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88655" w14:textId="77777777" w:rsidR="00544708" w:rsidRDefault="00544708"/>
    <w:tbl>
      <w:tblPr>
        <w:tblW w:w="8454" w:type="dxa"/>
        <w:jc w:val="center"/>
        <w:tblLayout w:type="fixed"/>
        <w:tblLook w:val="0000" w:firstRow="0" w:lastRow="0" w:firstColumn="0" w:lastColumn="0" w:noHBand="0" w:noVBand="0"/>
      </w:tblPr>
      <w:tblGrid>
        <w:gridCol w:w="1699"/>
        <w:gridCol w:w="3241"/>
        <w:gridCol w:w="3514"/>
      </w:tblGrid>
      <w:tr w:rsidR="00E171E7" w14:paraId="1316522C" w14:textId="77777777" w:rsidTr="00E171E7">
        <w:trPr>
          <w:trHeight w:val="3456"/>
          <w:jc w:val="center"/>
        </w:trPr>
        <w:tc>
          <w:tcPr>
            <w:tcW w:w="845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E6379B" w14:textId="77777777" w:rsidR="00E171E7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6826F588" w14:textId="77777777" w:rsidR="00C71F25" w:rsidRDefault="00C71F25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71F25"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2nd International Conference on </w:t>
            </w:r>
          </w:p>
          <w:p w14:paraId="6B55DE03" w14:textId="2D45C1C2" w:rsidR="00E171E7" w:rsidRDefault="00C71F25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0" w:name="_GoBack"/>
            <w:bookmarkEnd w:id="0"/>
            <w:r w:rsidRPr="00C71F25"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Light and Light-Based Technologies</w:t>
            </w:r>
          </w:p>
          <w:p w14:paraId="18B000C6" w14:textId="77777777" w:rsidR="00C71F25" w:rsidRPr="0007713B" w:rsidRDefault="00C71F25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</w:rPr>
            </w:pPr>
          </w:p>
          <w:p w14:paraId="58331518" w14:textId="0C95C2D1" w:rsidR="00E171E7" w:rsidRPr="0007713B" w:rsidRDefault="005369C3" w:rsidP="0073257A">
            <w:pPr>
              <w:spacing w:line="276" w:lineRule="auto"/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</w:rPr>
            </w:pPr>
            <w:r>
              <w:rPr>
                <w:rFonts w:asciiTheme="majorHAnsi" w:hAnsiTheme="majorHAnsi"/>
                <w:color w:val="000000"/>
                <w:szCs w:val="20"/>
                <w:lang w:val="tr-TR"/>
              </w:rPr>
              <w:t>May</w:t>
            </w:r>
            <w:r w:rsidR="00E171E7"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 </w:t>
            </w:r>
            <w:r w:rsidR="00C71F25">
              <w:rPr>
                <w:rFonts w:asciiTheme="majorHAnsi" w:hAnsiTheme="majorHAnsi"/>
                <w:color w:val="000000"/>
                <w:szCs w:val="20"/>
                <w:lang w:val="tr-TR"/>
              </w:rPr>
              <w:t>26-28</w:t>
            </w:r>
            <w:r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, </w:t>
            </w:r>
            <w:r w:rsidR="00C71F25">
              <w:rPr>
                <w:rFonts w:asciiTheme="majorHAnsi" w:hAnsiTheme="majorHAnsi"/>
                <w:color w:val="000000"/>
                <w:szCs w:val="20"/>
                <w:lang w:val="tr-TR"/>
              </w:rPr>
              <w:t>2021</w:t>
            </w:r>
          </w:p>
          <w:p w14:paraId="3ABD2B3C" w14:textId="685F70F0" w:rsidR="00E171E7" w:rsidRDefault="00E171E7" w:rsidP="0073257A">
            <w:pPr>
              <w:spacing w:line="276" w:lineRule="auto"/>
              <w:ind w:left="12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  <w:r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Gazi </w:t>
            </w:r>
            <w:r w:rsidR="005369C3">
              <w:rPr>
                <w:rFonts w:asciiTheme="majorHAnsi" w:hAnsiTheme="majorHAnsi"/>
                <w:color w:val="000000"/>
                <w:szCs w:val="20"/>
                <w:lang w:val="tr-TR"/>
              </w:rPr>
              <w:t>University Photonics Application and Research Center</w:t>
            </w:r>
          </w:p>
          <w:p w14:paraId="307C9D0D" w14:textId="36D25668" w:rsidR="00C71F25" w:rsidRPr="0007713B" w:rsidRDefault="00C71F25" w:rsidP="0073257A">
            <w:pPr>
              <w:spacing w:line="276" w:lineRule="auto"/>
              <w:ind w:left="12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  <w:r>
              <w:rPr>
                <w:rFonts w:asciiTheme="majorHAnsi" w:hAnsiTheme="majorHAnsi"/>
                <w:color w:val="000000"/>
                <w:szCs w:val="20"/>
                <w:lang w:val="tr-TR"/>
              </w:rPr>
              <w:t>Gazi University Photonics Department, Faculty of Applied Science</w:t>
            </w:r>
          </w:p>
          <w:p w14:paraId="06307DC2" w14:textId="77777777" w:rsidR="00E171E7" w:rsidRPr="0007713B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</w:p>
          <w:p w14:paraId="1130AAD4" w14:textId="77777777" w:rsidR="00E171E7" w:rsidRPr="0007713B" w:rsidRDefault="00E171E7" w:rsidP="0073257A">
            <w:pPr>
              <w:rPr>
                <w:rFonts w:asciiTheme="majorHAnsi" w:hAnsiTheme="majorHAnsi"/>
                <w:color w:val="000000"/>
                <w:sz w:val="36"/>
                <w:szCs w:val="28"/>
              </w:rPr>
            </w:pPr>
          </w:p>
        </w:tc>
      </w:tr>
      <w:tr w:rsidR="00996114" w14:paraId="5B294F84" w14:textId="77777777" w:rsidTr="00F23D8C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BD023" w14:textId="54226CEC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 Surname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84F5C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96114" w14:paraId="4F20DCDA" w14:textId="77777777" w:rsidTr="00717D9D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62363" w14:textId="4E74C5AA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Title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D388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30C112F6" w14:textId="77777777" w:rsidTr="00544708">
        <w:trPr>
          <w:trHeight w:val="475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936C3" w14:textId="78604583" w:rsidR="00544708" w:rsidRPr="00996114" w:rsidRDefault="006345EC" w:rsidP="006345EC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Institution</w:t>
            </w:r>
            <w:r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>/</w:t>
            </w:r>
            <w:r w:rsidRPr="006345EC">
              <w:rPr>
                <w:rFonts w:asciiTheme="majorHAnsi" w:hAnsiTheme="majorHAnsi"/>
                <w:b/>
                <w:sz w:val="22"/>
                <w:szCs w:val="22"/>
              </w:rPr>
              <w:t>Company</w:t>
            </w:r>
            <w:r w:rsidR="00544708"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8CB6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06C99192" w14:textId="77777777" w:rsidTr="00544708">
        <w:trPr>
          <w:trHeight w:val="966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1301F" w14:textId="5CC80292" w:rsidR="00544708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 w:rsidRPr="005369C3">
              <w:rPr>
                <w:rFonts w:asciiTheme="majorHAnsi" w:hAnsiTheme="majorHAnsi"/>
                <w:b/>
                <w:sz w:val="22"/>
                <w:szCs w:val="22"/>
              </w:rPr>
              <w:t>Address: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FD6A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96114" w14:paraId="7BC9AEDB" w14:textId="77777777" w:rsidTr="003D341E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23B24" w14:textId="745B3A0A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E-mail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E1E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996114"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</w:p>
        </w:tc>
      </w:tr>
      <w:tr w:rsidR="00996114" w14:paraId="43820CE1" w14:textId="77777777" w:rsidTr="002B4D61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4F0E9" w14:textId="5EF6D519" w:rsidR="00996114" w:rsidRPr="00996114" w:rsidRDefault="006345EC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Phone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018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44708" w14:paraId="2639834D" w14:textId="77777777" w:rsidTr="00996114">
        <w:trPr>
          <w:trHeight w:val="447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24EFB" w14:textId="65D2BAFF" w:rsidR="00544708" w:rsidRPr="00996114" w:rsidRDefault="006345EC" w:rsidP="00B415A7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Participation type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9027" w14:textId="575B9436" w:rsidR="00544708" w:rsidRPr="00996114" w:rsidRDefault="006345EC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Listener</w:t>
            </w:r>
            <w:r w:rsidR="00544708"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44708" w:rsidRPr="00996114">
              <w:rPr>
                <w:rFonts w:asciiTheme="majorHAnsi" w:hAnsiTheme="majorHAnsi"/>
              </w:rPr>
              <w:instrText xml:space="preserve"> FORMCHECKBOX </w:instrText>
            </w:r>
            <w:r w:rsidR="00EF04E6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EF04E6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1BA6" w14:textId="11AE9F65" w:rsidR="00544708" w:rsidRPr="00996114" w:rsidRDefault="00C71F25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Speaker</w:t>
            </w:r>
            <w:r w:rsidR="006345EC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544708"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44708" w:rsidRPr="00996114">
              <w:rPr>
                <w:rFonts w:asciiTheme="majorHAnsi" w:hAnsiTheme="majorHAnsi"/>
              </w:rPr>
              <w:instrText xml:space="preserve"> FORMCHECKBOX </w:instrText>
            </w:r>
            <w:r w:rsidR="00EF04E6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EF04E6">
              <w:rPr>
                <w:rFonts w:asciiTheme="majorHAnsi" w:hAnsiTheme="majorHAnsi" w:cs="Arial"/>
                <w:b/>
                <w:sz w:val="22"/>
                <w:szCs w:val="22"/>
              </w:rPr>
              <w:fldChar w:fldCharType="separate"/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2FC72680" w14:textId="05596577" w:rsidR="00DB278C" w:rsidRDefault="00DB278C" w:rsidP="00DB278C">
      <w:pPr>
        <w:ind w:right="1453"/>
        <w:jc w:val="center"/>
        <w:rPr>
          <w:b/>
          <w:lang w:val="tr-TR"/>
        </w:rPr>
      </w:pPr>
    </w:p>
    <w:p w14:paraId="73880B1B" w14:textId="1EFC4D7F" w:rsidR="0073257A" w:rsidRDefault="00DB278C" w:rsidP="0073257A">
      <w:pPr>
        <w:ind w:right="1453"/>
        <w:rPr>
          <w:sz w:val="20"/>
          <w:szCs w:val="20"/>
          <w:lang w:val="tr-TR"/>
        </w:rPr>
      </w:pPr>
      <w:r>
        <w:rPr>
          <w:b/>
          <w:sz w:val="28"/>
          <w:szCs w:val="28"/>
          <w:lang w:val="tr-TR"/>
        </w:rPr>
        <w:t xml:space="preserve">                    </w:t>
      </w:r>
    </w:p>
    <w:p w14:paraId="5035C35F" w14:textId="77777777" w:rsidR="0073257A" w:rsidRPr="0073257A" w:rsidRDefault="0073257A" w:rsidP="0073257A">
      <w:pPr>
        <w:spacing w:line="276" w:lineRule="auto"/>
        <w:ind w:right="1453"/>
        <w:rPr>
          <w:sz w:val="20"/>
          <w:szCs w:val="20"/>
          <w:lang w:val="tr-TR"/>
        </w:rPr>
      </w:pPr>
    </w:p>
    <w:p w14:paraId="079B3128" w14:textId="4CD1F235" w:rsidR="006345EC" w:rsidRPr="0073257A" w:rsidRDefault="006345EC" w:rsidP="006E0275">
      <w:pPr>
        <w:spacing w:line="276" w:lineRule="auto"/>
        <w:ind w:left="567" w:right="701"/>
        <w:jc w:val="both"/>
        <w:rPr>
          <w:rFonts w:asciiTheme="majorHAnsi" w:hAnsiTheme="majorHAnsi"/>
          <w:color w:val="000000"/>
          <w:sz w:val="22"/>
          <w:szCs w:val="22"/>
          <w:lang w:val="tr-TR"/>
        </w:rPr>
      </w:pPr>
      <w:r w:rsidRPr="006345EC">
        <w:rPr>
          <w:rFonts w:asciiTheme="majorHAnsi" w:hAnsiTheme="majorHAnsi"/>
          <w:color w:val="000000"/>
          <w:sz w:val="22"/>
          <w:szCs w:val="22"/>
          <w:lang w:val="tr-TR"/>
        </w:rPr>
        <w:t xml:space="preserve">Please send your Registration Form and if any, your Abstract Form to </w:t>
      </w:r>
      <w:hyperlink r:id="rId6" w:history="1">
        <w:r w:rsidR="00C71F25" w:rsidRPr="00425C69">
          <w:rPr>
            <w:rStyle w:val="Kpr"/>
            <w:rFonts w:asciiTheme="majorHAnsi" w:hAnsiTheme="majorHAnsi"/>
            <w:sz w:val="22"/>
            <w:szCs w:val="22"/>
            <w:lang w:val="tr-TR"/>
          </w:rPr>
          <w:t>icllt@gazi.edu.tr</w:t>
        </w:r>
      </w:hyperlink>
      <w:r w:rsidR="006E0275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  <w:r w:rsidR="00C71F25">
        <w:rPr>
          <w:rFonts w:asciiTheme="majorHAnsi" w:hAnsiTheme="majorHAnsi"/>
          <w:color w:val="000000"/>
          <w:sz w:val="22"/>
          <w:szCs w:val="22"/>
          <w:lang w:val="tr-TR"/>
        </w:rPr>
        <w:t>by e-mail until April 25</w:t>
      </w:r>
      <w:r w:rsidRPr="006345EC">
        <w:rPr>
          <w:rFonts w:asciiTheme="majorHAnsi" w:hAnsiTheme="majorHAnsi"/>
          <w:color w:val="000000"/>
          <w:sz w:val="22"/>
          <w:szCs w:val="22"/>
          <w:lang w:val="tr-TR"/>
        </w:rPr>
        <w:t xml:space="preserve">, </w:t>
      </w:r>
      <w:r w:rsidR="00C71F25">
        <w:rPr>
          <w:rFonts w:asciiTheme="majorHAnsi" w:hAnsiTheme="majorHAnsi"/>
          <w:color w:val="000000"/>
          <w:sz w:val="22"/>
          <w:szCs w:val="22"/>
          <w:lang w:val="tr-TR"/>
        </w:rPr>
        <w:t>2021</w:t>
      </w:r>
      <w:r w:rsidRPr="006345EC">
        <w:rPr>
          <w:rFonts w:asciiTheme="majorHAnsi" w:hAnsiTheme="majorHAnsi"/>
          <w:color w:val="000000"/>
          <w:sz w:val="22"/>
          <w:szCs w:val="22"/>
          <w:lang w:val="tr-TR"/>
        </w:rPr>
        <w:t>.</w:t>
      </w:r>
    </w:p>
    <w:p w14:paraId="451F0444" w14:textId="498AF580" w:rsidR="0073257A" w:rsidRPr="0073257A" w:rsidRDefault="0073257A" w:rsidP="006345EC">
      <w:pPr>
        <w:spacing w:line="276" w:lineRule="auto"/>
        <w:ind w:left="567" w:right="701"/>
        <w:jc w:val="both"/>
        <w:rPr>
          <w:rFonts w:asciiTheme="majorHAnsi" w:hAnsiTheme="majorHAnsi"/>
          <w:color w:val="000000"/>
          <w:sz w:val="22"/>
          <w:szCs w:val="22"/>
          <w:lang w:val="tr-TR"/>
        </w:rPr>
      </w:pP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</w:p>
    <w:sectPr w:rsidR="0073257A" w:rsidRPr="0073257A" w:rsidSect="00544708">
      <w:headerReference w:type="default" r:id="rId7"/>
      <w:footerReference w:type="default" r:id="rId8"/>
      <w:pgSz w:w="11900" w:h="16840"/>
      <w:pgMar w:top="1440" w:right="1134" w:bottom="1440" w:left="1134" w:header="0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A465C" w14:textId="77777777" w:rsidR="00EF04E6" w:rsidRDefault="00EF04E6" w:rsidP="002B40C0">
      <w:r>
        <w:separator/>
      </w:r>
    </w:p>
  </w:endnote>
  <w:endnote w:type="continuationSeparator" w:id="0">
    <w:p w14:paraId="2DCA824A" w14:textId="77777777" w:rsidR="00EF04E6" w:rsidRDefault="00EF04E6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 Nazanin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Gulliver">
    <w:altName w:val="Arial"/>
    <w:panose1 w:val="00000000000000000000"/>
    <w:charset w:val="00"/>
    <w:family w:val="modern"/>
    <w:notTrueType/>
    <w:pitch w:val="variable"/>
    <w:sig w:usb0="00000003" w:usb1="50002048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A14E6" w14:textId="46B5F0C0" w:rsidR="00D25571" w:rsidRPr="000C55CA" w:rsidRDefault="00BC6CDD" w:rsidP="0073257A">
    <w:pPr>
      <w:pStyle w:val="AltBilgi"/>
      <w:ind w:hanging="1134"/>
      <w:rPr>
        <w:sz w:val="20"/>
        <w:szCs w:val="20"/>
      </w:rPr>
    </w:pPr>
    <w:r w:rsidRPr="000C55CA">
      <w:rPr>
        <w:sz w:val="20"/>
        <w:szCs w:val="20"/>
      </w:rPr>
      <w:t xml:space="preserve"> </w:t>
    </w:r>
  </w:p>
  <w:p w14:paraId="5FAFBE57" w14:textId="77777777" w:rsidR="00D25571" w:rsidRPr="00B87D80" w:rsidRDefault="00D25571" w:rsidP="00D25571">
    <w:pPr>
      <w:pStyle w:val="AltBilgi"/>
      <w:rPr>
        <w:lang w:val="tr-TR"/>
      </w:rPr>
    </w:pPr>
  </w:p>
  <w:p w14:paraId="2411E08B" w14:textId="4CE1CC24" w:rsidR="002B40C0" w:rsidRDefault="002B40C0" w:rsidP="002B40C0">
    <w:pPr>
      <w:pStyle w:val="AltBilgi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2E61D" w14:textId="77777777" w:rsidR="00EF04E6" w:rsidRDefault="00EF04E6" w:rsidP="002B40C0">
      <w:r>
        <w:separator/>
      </w:r>
    </w:p>
  </w:footnote>
  <w:footnote w:type="continuationSeparator" w:id="0">
    <w:p w14:paraId="3233434B" w14:textId="77777777" w:rsidR="00EF04E6" w:rsidRDefault="00EF04E6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6D73C" w14:textId="54FB67FD" w:rsidR="002B40C0" w:rsidRDefault="002B40C0" w:rsidP="00996114">
    <w:pPr>
      <w:pStyle w:val="stBilgi"/>
      <w:tabs>
        <w:tab w:val="clear" w:pos="8306"/>
        <w:tab w:val="right" w:pos="10206"/>
      </w:tabs>
      <w:ind w:left="-1134"/>
    </w:pPr>
  </w:p>
  <w:p w14:paraId="4BD13F15" w14:textId="2F84552C" w:rsidR="00C71F25" w:rsidRDefault="00C71F25" w:rsidP="00996114">
    <w:pPr>
      <w:pStyle w:val="stBilgi"/>
      <w:tabs>
        <w:tab w:val="clear" w:pos="8306"/>
        <w:tab w:val="right" w:pos="10206"/>
      </w:tabs>
      <w:ind w:left="-1134"/>
    </w:pPr>
    <w:r w:rsidRPr="00E23DC9">
      <w:rPr>
        <w:rFonts w:cs="B Nazanin"/>
        <w:b/>
        <w:bCs/>
        <w:noProof/>
        <w:color w:val="365F91" w:themeColor="accent1" w:themeShade="BF"/>
        <w:sz w:val="20"/>
        <w:szCs w:val="20"/>
        <w:shd w:val="clear" w:color="auto" w:fill="FFFFFF"/>
        <w:lang w:val="tr-TR" w:eastAsia="tr-TR"/>
      </w:rPr>
      <w:drawing>
        <wp:anchor distT="0" distB="0" distL="114300" distR="114300" simplePos="0" relativeHeight="251663360" behindDoc="1" locked="0" layoutInCell="1" allowOverlap="1" wp14:anchorId="42704811" wp14:editId="45DC825B">
          <wp:simplePos x="0" y="0"/>
          <wp:positionH relativeFrom="column">
            <wp:posOffset>-422275</wp:posOffset>
          </wp:positionH>
          <wp:positionV relativeFrom="paragraph">
            <wp:posOffset>157480</wp:posOffset>
          </wp:positionV>
          <wp:extent cx="1343025" cy="476250"/>
          <wp:effectExtent l="0" t="0" r="9525" b="0"/>
          <wp:wrapTight wrapText="bothSides">
            <wp:wrapPolygon edited="0">
              <wp:start x="0" y="0"/>
              <wp:lineTo x="0" y="20736"/>
              <wp:lineTo x="21447" y="20736"/>
              <wp:lineTo x="21447" y="0"/>
              <wp:lineTo x="0" y="0"/>
            </wp:wrapPolygon>
          </wp:wrapTight>
          <wp:docPr id="5" name="Picture 5" descr="C:\Users\NB\Desktop\New Destop\Poster 1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B\Desktop\New Destop\Poster 1\Logo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182" r="24157" b="45652"/>
                  <a:stretch/>
                </pic:blipFill>
                <pic:spPr bwMode="auto">
                  <a:xfrm>
                    <a:off x="0" y="0"/>
                    <a:ext cx="13430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E21FE4" w14:textId="59EE365C" w:rsidR="00C71F25" w:rsidRDefault="00C71F25" w:rsidP="00996114">
    <w:pPr>
      <w:pStyle w:val="stBilgi"/>
      <w:tabs>
        <w:tab w:val="clear" w:pos="8306"/>
        <w:tab w:val="right" w:pos="10206"/>
      </w:tabs>
      <w:ind w:left="-1134"/>
    </w:pPr>
  </w:p>
  <w:p w14:paraId="2ADF8465" w14:textId="3E71D1A4" w:rsidR="00C71F25" w:rsidRPr="00E23DC9" w:rsidRDefault="00C71F25" w:rsidP="00C71F25">
    <w:pPr>
      <w:rPr>
        <w:rFonts w:ascii="Gulliver" w:hAnsi="Gulliver" w:cs="B Nazanin"/>
        <w:b/>
        <w:bCs/>
        <w:color w:val="365F91" w:themeColor="accent1" w:themeShade="BF"/>
        <w:sz w:val="20"/>
        <w:szCs w:val="20"/>
        <w:shd w:val="clear" w:color="auto" w:fill="FFFFFF"/>
      </w:rPr>
    </w:pPr>
    <w:r w:rsidRPr="00E23DC9">
      <w:rPr>
        <w:rFonts w:cs="B Nazanin"/>
        <w:b/>
        <w:bCs/>
        <w:color w:val="365F91" w:themeColor="accent1" w:themeShade="BF"/>
        <w:sz w:val="20"/>
        <w:szCs w:val="20"/>
        <w:shd w:val="clear" w:color="auto" w:fill="FFFFFF"/>
        <w:lang w:val="tr-TR"/>
      </w:rPr>
      <w:t>2</w:t>
    </w:r>
    <w:r w:rsidRPr="00E23DC9">
      <w:rPr>
        <w:rFonts w:cs="B Nazanin"/>
        <w:b/>
        <w:bCs/>
        <w:color w:val="365F91" w:themeColor="accent1" w:themeShade="BF"/>
        <w:sz w:val="20"/>
        <w:szCs w:val="20"/>
        <w:shd w:val="clear" w:color="auto" w:fill="FFFFFF"/>
        <w:vertAlign w:val="superscript"/>
        <w:lang w:val="tr-TR"/>
      </w:rPr>
      <w:t>nd</w:t>
    </w:r>
    <w:r w:rsidRPr="00E23DC9">
      <w:rPr>
        <w:rFonts w:ascii="Gulliver" w:hAnsi="Gulliver" w:cs="B Nazanin"/>
        <w:b/>
        <w:bCs/>
        <w:color w:val="365F91" w:themeColor="accent1" w:themeShade="BF"/>
        <w:sz w:val="20"/>
        <w:szCs w:val="20"/>
        <w:shd w:val="clear" w:color="auto" w:fill="FFFFFF"/>
      </w:rPr>
      <w:t xml:space="preserve"> International Conference on Light and Light-based Technologies (ICLLT) </w:t>
    </w:r>
  </w:p>
  <w:p w14:paraId="5BE6DB19" w14:textId="77777777" w:rsidR="00C71F25" w:rsidRPr="00E23DC9" w:rsidRDefault="00C71F25" w:rsidP="00C71F25">
    <w:pPr>
      <w:rPr>
        <w:rFonts w:ascii="Gulliver" w:hAnsi="Gulliver" w:cs="B Nazanin"/>
        <w:b/>
        <w:bCs/>
        <w:color w:val="365F91" w:themeColor="accent1" w:themeShade="BF"/>
        <w:sz w:val="20"/>
        <w:szCs w:val="20"/>
        <w:shd w:val="clear" w:color="auto" w:fill="FFFFFF"/>
      </w:rPr>
    </w:pPr>
    <w:r w:rsidRPr="00E23DC9">
      <w:rPr>
        <w:b/>
        <w:bCs/>
        <w:noProof/>
        <w:color w:val="365F91" w:themeColor="accent1" w:themeShade="BF"/>
        <w:sz w:val="20"/>
        <w:szCs w:val="20"/>
        <w:lang w:val="tr-TR"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709443" wp14:editId="3FF4CA32">
              <wp:simplePos x="0" y="0"/>
              <wp:positionH relativeFrom="column">
                <wp:posOffset>-1095375</wp:posOffset>
              </wp:positionH>
              <wp:positionV relativeFrom="paragraph">
                <wp:posOffset>277495</wp:posOffset>
              </wp:positionV>
              <wp:extent cx="7981950" cy="45719"/>
              <wp:effectExtent l="0" t="0" r="0" b="0"/>
              <wp:wrapNone/>
              <wp:docPr id="2" name="Rectangle 14">
                <a:extLst xmlns:a="http://schemas.openxmlformats.org/drawingml/2006/main">
                  <a:ext uri="{FF2B5EF4-FFF2-40B4-BE49-F238E27FC236}">
                    <a16:creationId xmlns:a16="http://schemas.microsoft.com/office/drawing/2014/main" id="{6EAFA1DC-5E6A-4E0D-9029-533ACBE26B5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81950" cy="45719"/>
                      </a:xfrm>
                      <a:prstGeom prst="rect">
                        <a:avLst/>
                      </a:prstGeom>
                      <a:solidFill>
                        <a:srgbClr val="113F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FF10BFF" id="Rectangle 14" o:spid="_x0000_s1026" style="position:absolute;margin-left:-86.25pt;margin-top:21.85pt;width:628.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" fillcolor="#113f75" stroked="f" strokeweight="2pt"/>
          </w:pict>
        </mc:Fallback>
      </mc:AlternateContent>
    </w:r>
    <w:r w:rsidRPr="00E23DC9">
      <w:rPr>
        <w:rFonts w:ascii="Gulliver" w:hAnsi="Gulliver" w:cs="B Nazanin"/>
        <w:b/>
        <w:bCs/>
        <w:color w:val="365F91" w:themeColor="accent1" w:themeShade="BF"/>
        <w:sz w:val="20"/>
        <w:szCs w:val="20"/>
        <w:shd w:val="clear" w:color="auto" w:fill="FFFFFF"/>
      </w:rPr>
      <w:t xml:space="preserve">              Gazi University, Ankara, Turkey, May 26-28, 2021</w:t>
    </w:r>
  </w:p>
  <w:p w14:paraId="22A83AAB" w14:textId="77777777" w:rsidR="00C71F25" w:rsidRDefault="00C71F25" w:rsidP="00996114">
    <w:pPr>
      <w:pStyle w:val="stBilgi"/>
      <w:tabs>
        <w:tab w:val="clear" w:pos="8306"/>
        <w:tab w:val="right" w:pos="10206"/>
      </w:tabs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152C25"/>
    <w:rsid w:val="00152DFB"/>
    <w:rsid w:val="001618C1"/>
    <w:rsid w:val="001669D8"/>
    <w:rsid w:val="0021414B"/>
    <w:rsid w:val="002B40C0"/>
    <w:rsid w:val="002D77F6"/>
    <w:rsid w:val="004B5960"/>
    <w:rsid w:val="005008F4"/>
    <w:rsid w:val="00533E37"/>
    <w:rsid w:val="005369C3"/>
    <w:rsid w:val="00544708"/>
    <w:rsid w:val="00576CE1"/>
    <w:rsid w:val="005E1B41"/>
    <w:rsid w:val="006345EC"/>
    <w:rsid w:val="006D6E26"/>
    <w:rsid w:val="006D6F25"/>
    <w:rsid w:val="006E0275"/>
    <w:rsid w:val="0073257A"/>
    <w:rsid w:val="00823A2D"/>
    <w:rsid w:val="008631A8"/>
    <w:rsid w:val="009629C4"/>
    <w:rsid w:val="00996114"/>
    <w:rsid w:val="00B94EB6"/>
    <w:rsid w:val="00BC6CDD"/>
    <w:rsid w:val="00C71F25"/>
    <w:rsid w:val="00C978FD"/>
    <w:rsid w:val="00D25571"/>
    <w:rsid w:val="00D51B19"/>
    <w:rsid w:val="00D63A28"/>
    <w:rsid w:val="00DB278C"/>
    <w:rsid w:val="00E171E7"/>
    <w:rsid w:val="00EA1A6A"/>
    <w:rsid w:val="00EF04E6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1C64A"/>
  <w14:defaultImageDpi w14:val="300"/>
  <w15:docId w15:val="{595F1029-3808-4E91-B257-07CF1104F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D25571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D255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cllt@gazi.edu.t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Nihan</cp:lastModifiedBy>
  <cp:revision>3</cp:revision>
  <cp:lastPrinted>2018-02-11T10:42:00Z</cp:lastPrinted>
  <dcterms:created xsi:type="dcterms:W3CDTF">2021-04-07T08:51:00Z</dcterms:created>
  <dcterms:modified xsi:type="dcterms:W3CDTF">2021-04-07T08:57:00Z</dcterms:modified>
</cp:coreProperties>
</file>