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10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32"/>
        <w:gridCol w:w="6325"/>
      </w:tblGrid>
      <w:tr w:rsidR="0020334B" w:rsidRPr="00641A00" w:rsidTr="001F1794">
        <w:trPr>
          <w:trHeight w:val="315"/>
        </w:trPr>
        <w:tc>
          <w:tcPr>
            <w:tcW w:w="10542" w:type="dxa"/>
            <w:gridSpan w:val="2"/>
            <w:shd w:val="clear" w:color="auto" w:fill="DEEAF6"/>
            <w:vAlign w:val="center"/>
            <w:hideMark/>
          </w:tcPr>
          <w:p w:rsidR="0020334B" w:rsidRPr="00641A00" w:rsidRDefault="0020334B" w:rsidP="00685CF4">
            <w:pPr>
              <w:jc w:val="cente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COURSE DESCRIPTION FORM</w:t>
            </w:r>
          </w:p>
        </w:tc>
      </w:tr>
      <w:tr w:rsidR="0020334B" w:rsidRPr="00641A00" w:rsidTr="001F1794">
        <w:trPr>
          <w:trHeight w:val="480"/>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Course Code and Name</w:t>
            </w:r>
          </w:p>
        </w:tc>
        <w:tc>
          <w:tcPr>
            <w:tcW w:w="6110" w:type="dxa"/>
            <w:shd w:val="clear" w:color="auto" w:fill="auto"/>
            <w:noWrap/>
            <w:vAlign w:val="center"/>
            <w:hideMark/>
          </w:tcPr>
          <w:p w:rsidR="0020334B" w:rsidRPr="00641A00" w:rsidRDefault="00A6222C" w:rsidP="00685CF4">
            <w:pPr>
              <w:rPr>
                <w:rFonts w:ascii="Times New Roman" w:hAnsi="Times New Roman" w:cs="Times New Roman"/>
                <w:color w:val="000000"/>
                <w:sz w:val="24"/>
                <w:szCs w:val="24"/>
                <w:lang w:val="en-US"/>
              </w:rPr>
            </w:pPr>
            <w:r>
              <w:rPr>
                <w:rFonts w:ascii="Times New Roman" w:hAnsi="Times New Roman" w:cs="Times New Roman"/>
                <w:sz w:val="24"/>
                <w:szCs w:val="24"/>
                <w:lang w:val="en-US"/>
              </w:rPr>
              <w:t>ADS248</w:t>
            </w:r>
            <w:r w:rsidR="00641A00">
              <w:rPr>
                <w:rFonts w:ascii="Times New Roman" w:hAnsi="Times New Roman" w:cs="Times New Roman"/>
                <w:sz w:val="24"/>
                <w:szCs w:val="24"/>
                <w:lang w:val="en-US"/>
              </w:rPr>
              <w:t xml:space="preserve"> </w:t>
            </w:r>
            <w:r w:rsidR="0020334B" w:rsidRPr="00641A00">
              <w:rPr>
                <w:rFonts w:ascii="Times New Roman" w:hAnsi="Times New Roman" w:cs="Times New Roman"/>
                <w:sz w:val="24"/>
                <w:szCs w:val="24"/>
                <w:lang w:val="en-US"/>
              </w:rPr>
              <w:t xml:space="preserve">Sample Practices  in Positive Psychology </w:t>
            </w:r>
          </w:p>
        </w:tc>
      </w:tr>
      <w:tr w:rsidR="0020334B" w:rsidRPr="00641A00" w:rsidTr="001F1794">
        <w:trPr>
          <w:trHeight w:val="480"/>
        </w:trPr>
        <w:tc>
          <w:tcPr>
            <w:tcW w:w="4432" w:type="dxa"/>
            <w:shd w:val="clear" w:color="auto" w:fill="DEEAF6"/>
            <w:noWrap/>
            <w:vAlign w:val="center"/>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Course Half-Term</w:t>
            </w:r>
          </w:p>
        </w:tc>
        <w:tc>
          <w:tcPr>
            <w:tcW w:w="6110" w:type="dxa"/>
            <w:shd w:val="clear" w:color="auto" w:fill="auto"/>
            <w:noWrap/>
            <w:vAlign w:val="center"/>
          </w:tcPr>
          <w:p w:rsidR="0020334B" w:rsidRPr="00641A00" w:rsidRDefault="0020334B" w:rsidP="00685CF4">
            <w:pPr>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Fall / Spring</w:t>
            </w:r>
          </w:p>
        </w:tc>
      </w:tr>
      <w:tr w:rsidR="0020334B" w:rsidRPr="00641A00" w:rsidTr="001F1794">
        <w:trPr>
          <w:trHeight w:val="825"/>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Course Content- Catalog Content</w:t>
            </w:r>
          </w:p>
        </w:tc>
        <w:tc>
          <w:tcPr>
            <w:tcW w:w="6110" w:type="dxa"/>
            <w:shd w:val="clear" w:color="auto" w:fill="auto"/>
            <w:noWrap/>
            <w:vAlign w:val="center"/>
          </w:tcPr>
          <w:p w:rsidR="0020334B" w:rsidRPr="00641A00" w:rsidRDefault="001F1794" w:rsidP="001F1794">
            <w:pPr>
              <w:jc w:val="both"/>
              <w:rPr>
                <w:rFonts w:ascii="Times New Roman" w:hAnsi="Times New Roman" w:cs="Times New Roman"/>
                <w:sz w:val="24"/>
                <w:szCs w:val="24"/>
                <w:lang w:val="en-US"/>
              </w:rPr>
            </w:pPr>
            <w:r w:rsidRPr="00641A00">
              <w:rPr>
                <w:rFonts w:ascii="Times New Roman" w:hAnsi="Times New Roman" w:cs="Times New Roman"/>
                <w:sz w:val="24"/>
                <w:szCs w:val="24"/>
                <w:lang w:val="en-US"/>
              </w:rPr>
              <w:t xml:space="preserve">Development of positive psychology, its basic arguments, scope and objectives, characteristics of people with a high level of psychological well-being, positive thinking and its benefits, thoughts about past, present and future, certain practices for life satisfaction, practices for empowerment, ways to deal with anxiety, stress and depression, and practices to perform at your best </w:t>
            </w:r>
          </w:p>
        </w:tc>
      </w:tr>
      <w:tr w:rsidR="001F1794" w:rsidRPr="00641A00" w:rsidTr="001F1794">
        <w:trPr>
          <w:trHeight w:val="600"/>
        </w:trPr>
        <w:tc>
          <w:tcPr>
            <w:tcW w:w="4432" w:type="dxa"/>
            <w:shd w:val="clear" w:color="auto" w:fill="DEEAF6"/>
            <w:noWrap/>
            <w:vAlign w:val="center"/>
            <w:hideMark/>
          </w:tcPr>
          <w:p w:rsidR="001F1794" w:rsidRPr="00641A00" w:rsidRDefault="001F1794" w:rsidP="001F179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Course Book</w:t>
            </w:r>
          </w:p>
        </w:tc>
        <w:tc>
          <w:tcPr>
            <w:tcW w:w="6110" w:type="dxa"/>
            <w:shd w:val="clear" w:color="auto" w:fill="auto"/>
            <w:noWrap/>
            <w:vAlign w:val="bottom"/>
          </w:tcPr>
          <w:p w:rsidR="001F1794" w:rsidRPr="00641A00" w:rsidRDefault="001F1794" w:rsidP="00C92E1D">
            <w:pPr>
              <w:pStyle w:val="HTMLPreformatted"/>
              <w:shd w:val="clear" w:color="auto" w:fill="F8F9FA"/>
              <w:jc w:val="both"/>
              <w:rPr>
                <w:rFonts w:ascii="Times New Roman" w:hAnsi="Times New Roman" w:cs="Times New Roman"/>
                <w:sz w:val="24"/>
                <w:szCs w:val="24"/>
              </w:rPr>
            </w:pPr>
            <w:proofErr w:type="spellStart"/>
            <w:r w:rsidRPr="00641A00">
              <w:rPr>
                <w:rFonts w:ascii="Times New Roman" w:hAnsi="Times New Roman" w:cs="Times New Roman"/>
                <w:sz w:val="24"/>
                <w:szCs w:val="24"/>
              </w:rPr>
              <w:t>Leimon</w:t>
            </w:r>
            <w:proofErr w:type="spellEnd"/>
            <w:r w:rsidRPr="00641A00">
              <w:rPr>
                <w:rFonts w:ascii="Times New Roman" w:hAnsi="Times New Roman" w:cs="Times New Roman"/>
                <w:sz w:val="24"/>
                <w:szCs w:val="24"/>
              </w:rPr>
              <w:t xml:space="preserve">, A. and McMahon, G. (2018). Positive Psychology for Dummies. Ankara: Nobel </w:t>
            </w:r>
            <w:proofErr w:type="spellStart"/>
            <w:r w:rsidRPr="00641A00">
              <w:rPr>
                <w:rFonts w:ascii="Times New Roman" w:hAnsi="Times New Roman" w:cs="Times New Roman"/>
                <w:sz w:val="24"/>
                <w:szCs w:val="24"/>
              </w:rPr>
              <w:t>Yaşam</w:t>
            </w:r>
            <w:proofErr w:type="spellEnd"/>
            <w:r w:rsidRPr="00641A00">
              <w:rPr>
                <w:rFonts w:ascii="Times New Roman" w:hAnsi="Times New Roman" w:cs="Times New Roman"/>
                <w:sz w:val="24"/>
                <w:szCs w:val="24"/>
              </w:rPr>
              <w:t xml:space="preserve">.   </w:t>
            </w:r>
          </w:p>
          <w:p w:rsidR="001F1794" w:rsidRPr="00641A00" w:rsidRDefault="001F1794" w:rsidP="00C92E1D">
            <w:pPr>
              <w:pStyle w:val="Default"/>
              <w:jc w:val="both"/>
              <w:rPr>
                <w:rFonts w:eastAsia="Times New Roman"/>
                <w:color w:val="auto"/>
                <w:lang w:val="en-US" w:eastAsia="en-US"/>
              </w:rPr>
            </w:pPr>
          </w:p>
        </w:tc>
      </w:tr>
      <w:tr w:rsidR="001F1794" w:rsidRPr="00641A00" w:rsidTr="001F1794">
        <w:trPr>
          <w:trHeight w:val="600"/>
        </w:trPr>
        <w:tc>
          <w:tcPr>
            <w:tcW w:w="4432" w:type="dxa"/>
            <w:shd w:val="clear" w:color="auto" w:fill="DEEAF6"/>
            <w:noWrap/>
            <w:vAlign w:val="center"/>
            <w:hideMark/>
          </w:tcPr>
          <w:p w:rsidR="001F1794" w:rsidRPr="00641A00" w:rsidRDefault="001F1794" w:rsidP="001F179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Auxiliary Course Books</w:t>
            </w:r>
          </w:p>
        </w:tc>
        <w:tc>
          <w:tcPr>
            <w:tcW w:w="6110" w:type="dxa"/>
            <w:shd w:val="clear" w:color="auto" w:fill="auto"/>
            <w:noWrap/>
            <w:hideMark/>
          </w:tcPr>
          <w:p w:rsidR="001F1794" w:rsidRPr="00641A00" w:rsidRDefault="001F1794" w:rsidP="00C92E1D">
            <w:pPr>
              <w:jc w:val="both"/>
              <w:rPr>
                <w:rFonts w:ascii="Times New Roman" w:hAnsi="Times New Roman" w:cs="Times New Roman"/>
                <w:sz w:val="24"/>
                <w:szCs w:val="24"/>
                <w:lang w:val="en-US"/>
              </w:rPr>
            </w:pPr>
            <w:proofErr w:type="spellStart"/>
            <w:r w:rsidRPr="00641A00">
              <w:rPr>
                <w:rFonts w:ascii="Times New Roman" w:hAnsi="Times New Roman" w:cs="Times New Roman"/>
                <w:sz w:val="24"/>
                <w:szCs w:val="24"/>
                <w:lang w:val="en-US"/>
              </w:rPr>
              <w:t>O’Hanlan</w:t>
            </w:r>
            <w:proofErr w:type="spellEnd"/>
            <w:r w:rsidRPr="00641A00">
              <w:rPr>
                <w:rFonts w:ascii="Times New Roman" w:hAnsi="Times New Roman" w:cs="Times New Roman"/>
                <w:sz w:val="24"/>
                <w:szCs w:val="24"/>
                <w:lang w:val="en-US"/>
              </w:rPr>
              <w:t xml:space="preserve">, B. </w:t>
            </w:r>
            <w:r w:rsidR="009402E7" w:rsidRPr="00641A00">
              <w:rPr>
                <w:rFonts w:ascii="Times New Roman" w:hAnsi="Times New Roman" w:cs="Times New Roman"/>
                <w:sz w:val="24"/>
                <w:szCs w:val="24"/>
                <w:lang w:val="en-US"/>
              </w:rPr>
              <w:t>and</w:t>
            </w:r>
            <w:r w:rsidRPr="00641A00">
              <w:rPr>
                <w:rFonts w:ascii="Times New Roman" w:hAnsi="Times New Roman" w:cs="Times New Roman"/>
                <w:sz w:val="24"/>
                <w:szCs w:val="24"/>
                <w:lang w:val="en-US"/>
              </w:rPr>
              <w:t xml:space="preserve"> </w:t>
            </w:r>
            <w:proofErr w:type="spellStart"/>
            <w:r w:rsidRPr="00641A00">
              <w:rPr>
                <w:rFonts w:ascii="Times New Roman" w:hAnsi="Times New Roman" w:cs="Times New Roman"/>
                <w:sz w:val="24"/>
                <w:szCs w:val="24"/>
                <w:lang w:val="en-US"/>
              </w:rPr>
              <w:t>Bertolino</w:t>
            </w:r>
            <w:proofErr w:type="spellEnd"/>
            <w:r w:rsidRPr="00641A00">
              <w:rPr>
                <w:rFonts w:ascii="Times New Roman" w:hAnsi="Times New Roman" w:cs="Times New Roman"/>
                <w:sz w:val="24"/>
                <w:szCs w:val="24"/>
                <w:lang w:val="en-US"/>
              </w:rPr>
              <w:t xml:space="preserve">, B. (2012). The Therapist’s Notebook on Positive Psychology. New York: Routledge. </w:t>
            </w:r>
          </w:p>
          <w:p w:rsidR="001F1794" w:rsidRPr="00641A00" w:rsidRDefault="001F1794" w:rsidP="00C92E1D">
            <w:pPr>
              <w:jc w:val="both"/>
              <w:rPr>
                <w:rFonts w:ascii="Times New Roman" w:hAnsi="Times New Roman" w:cs="Times New Roman"/>
                <w:sz w:val="24"/>
                <w:szCs w:val="24"/>
                <w:lang w:val="en-US"/>
              </w:rPr>
            </w:pPr>
            <w:r w:rsidRPr="00641A00">
              <w:rPr>
                <w:rFonts w:ascii="Times New Roman" w:hAnsi="Times New Roman" w:cs="Times New Roman"/>
                <w:sz w:val="24"/>
                <w:szCs w:val="24"/>
                <w:lang w:val="en-US"/>
              </w:rPr>
              <w:t>Biswas-</w:t>
            </w:r>
            <w:proofErr w:type="spellStart"/>
            <w:r w:rsidRPr="00641A00">
              <w:rPr>
                <w:rFonts w:ascii="Times New Roman" w:hAnsi="Times New Roman" w:cs="Times New Roman"/>
                <w:sz w:val="24"/>
                <w:szCs w:val="24"/>
                <w:lang w:val="en-US"/>
              </w:rPr>
              <w:t>Diener</w:t>
            </w:r>
            <w:proofErr w:type="spellEnd"/>
            <w:r w:rsidRPr="00641A00">
              <w:rPr>
                <w:rFonts w:ascii="Times New Roman" w:hAnsi="Times New Roman" w:cs="Times New Roman"/>
                <w:sz w:val="24"/>
                <w:szCs w:val="24"/>
                <w:lang w:val="en-US"/>
              </w:rPr>
              <w:t>, R. (2010). Practice Positive Psychology Coaching. New Jersey: John Wiley &amp; Sons</w:t>
            </w:r>
          </w:p>
        </w:tc>
      </w:tr>
      <w:tr w:rsidR="001F1794" w:rsidRPr="00641A00" w:rsidTr="001F1794">
        <w:trPr>
          <w:trHeight w:val="300"/>
        </w:trPr>
        <w:tc>
          <w:tcPr>
            <w:tcW w:w="4432" w:type="dxa"/>
            <w:shd w:val="clear" w:color="auto" w:fill="DEEAF6"/>
            <w:noWrap/>
            <w:vAlign w:val="center"/>
            <w:hideMark/>
          </w:tcPr>
          <w:p w:rsidR="001F1794" w:rsidRPr="00641A00" w:rsidRDefault="001F1794" w:rsidP="001F179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Course Credit</w:t>
            </w:r>
          </w:p>
        </w:tc>
        <w:tc>
          <w:tcPr>
            <w:tcW w:w="6110" w:type="dxa"/>
            <w:shd w:val="clear" w:color="auto" w:fill="auto"/>
            <w:noWrap/>
            <w:hideMark/>
          </w:tcPr>
          <w:p w:rsidR="001F1794" w:rsidRPr="00641A00" w:rsidRDefault="001F1794" w:rsidP="00C92E1D">
            <w:pPr>
              <w:spacing w:before="28"/>
              <w:ind w:left="114"/>
              <w:jc w:val="both"/>
              <w:rPr>
                <w:rFonts w:ascii="Times New Roman" w:hAnsi="Times New Roman" w:cs="Times New Roman"/>
                <w:sz w:val="24"/>
                <w:szCs w:val="24"/>
                <w:lang w:val="en-US"/>
              </w:rPr>
            </w:pPr>
            <w:r w:rsidRPr="00641A00">
              <w:rPr>
                <w:rFonts w:ascii="Times New Roman" w:hAnsi="Times New Roman" w:cs="Times New Roman"/>
                <w:sz w:val="24"/>
                <w:szCs w:val="24"/>
                <w:lang w:val="en-US"/>
              </w:rPr>
              <w:t>2</w:t>
            </w:r>
          </w:p>
        </w:tc>
      </w:tr>
      <w:tr w:rsidR="0020334B" w:rsidRPr="00641A00" w:rsidTr="001F1794">
        <w:trPr>
          <w:trHeight w:val="585"/>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Prerequisites of the Course</w:t>
            </w:r>
          </w:p>
          <w:p w:rsidR="0020334B" w:rsidRPr="00641A00" w:rsidRDefault="0020334B" w:rsidP="00685CF4">
            <w:pPr>
              <w:rPr>
                <w:rFonts w:ascii="Times New Roman" w:hAnsi="Times New Roman" w:cs="Times New Roman"/>
                <w:bCs/>
                <w:i/>
                <w:color w:val="000000"/>
                <w:sz w:val="24"/>
                <w:szCs w:val="24"/>
                <w:lang w:val="en-US"/>
              </w:rPr>
            </w:pPr>
            <w:r w:rsidRPr="00641A00">
              <w:rPr>
                <w:rFonts w:ascii="Times New Roman" w:hAnsi="Times New Roman" w:cs="Times New Roman"/>
                <w:bCs/>
                <w:i/>
                <w:color w:val="000000"/>
                <w:sz w:val="24"/>
                <w:szCs w:val="24"/>
                <w:lang w:val="en-US"/>
              </w:rPr>
              <w:t>(Course attendance requirements should be specified in this section)</w:t>
            </w:r>
          </w:p>
        </w:tc>
        <w:tc>
          <w:tcPr>
            <w:tcW w:w="6110" w:type="dxa"/>
            <w:shd w:val="clear" w:color="auto" w:fill="auto"/>
            <w:noWrap/>
            <w:vAlign w:val="center"/>
            <w:hideMark/>
          </w:tcPr>
          <w:p w:rsidR="0020334B" w:rsidRPr="00641A00" w:rsidRDefault="0020334B" w:rsidP="00C92E1D">
            <w:pPr>
              <w:jc w:val="both"/>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 No</w:t>
            </w:r>
          </w:p>
        </w:tc>
      </w:tr>
      <w:tr w:rsidR="0020334B" w:rsidRPr="00641A00" w:rsidTr="001F1794">
        <w:trPr>
          <w:trHeight w:val="300"/>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Type of Course</w:t>
            </w:r>
          </w:p>
        </w:tc>
        <w:tc>
          <w:tcPr>
            <w:tcW w:w="6110" w:type="dxa"/>
            <w:shd w:val="clear" w:color="auto" w:fill="auto"/>
            <w:noWrap/>
            <w:vAlign w:val="center"/>
            <w:hideMark/>
          </w:tcPr>
          <w:p w:rsidR="0020334B" w:rsidRPr="00641A00" w:rsidRDefault="001F1794" w:rsidP="00C92E1D">
            <w:pPr>
              <w:jc w:val="both"/>
              <w:rPr>
                <w:rFonts w:ascii="Times New Roman" w:hAnsi="Times New Roman" w:cs="Times New Roman"/>
                <w:color w:val="000000"/>
                <w:sz w:val="24"/>
                <w:szCs w:val="24"/>
                <w:lang w:val="en-US"/>
              </w:rPr>
            </w:pPr>
            <w:r w:rsidRPr="00641A00">
              <w:rPr>
                <w:rFonts w:ascii="Times New Roman" w:hAnsi="Times New Roman" w:cs="Times New Roman"/>
                <w:color w:val="333333"/>
                <w:sz w:val="24"/>
                <w:szCs w:val="24"/>
                <w:shd w:val="clear" w:color="auto" w:fill="FFFFFF"/>
                <w:lang w:val="en-US"/>
              </w:rPr>
              <w:t>Elective</w:t>
            </w:r>
          </w:p>
        </w:tc>
      </w:tr>
      <w:tr w:rsidR="0020334B" w:rsidRPr="00641A00" w:rsidTr="001F1794">
        <w:trPr>
          <w:trHeight w:val="300"/>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Language of Instruction</w:t>
            </w:r>
          </w:p>
        </w:tc>
        <w:tc>
          <w:tcPr>
            <w:tcW w:w="6110" w:type="dxa"/>
            <w:shd w:val="clear" w:color="auto" w:fill="auto"/>
            <w:noWrap/>
            <w:vAlign w:val="center"/>
            <w:hideMark/>
          </w:tcPr>
          <w:p w:rsidR="0020334B" w:rsidRPr="00641A00" w:rsidRDefault="0020334B" w:rsidP="00C92E1D">
            <w:pPr>
              <w:jc w:val="both"/>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 </w:t>
            </w:r>
            <w:r w:rsidR="001F1794" w:rsidRPr="00641A00">
              <w:rPr>
                <w:rFonts w:ascii="Times New Roman" w:hAnsi="Times New Roman" w:cs="Times New Roman"/>
                <w:color w:val="000000"/>
                <w:sz w:val="24"/>
                <w:szCs w:val="24"/>
                <w:lang w:val="en-US"/>
              </w:rPr>
              <w:t xml:space="preserve">English </w:t>
            </w:r>
          </w:p>
        </w:tc>
      </w:tr>
      <w:tr w:rsidR="0020334B" w:rsidRPr="00641A00" w:rsidTr="001F1794">
        <w:trPr>
          <w:trHeight w:val="342"/>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Objectives of the Course</w:t>
            </w:r>
          </w:p>
        </w:tc>
        <w:tc>
          <w:tcPr>
            <w:tcW w:w="6110" w:type="dxa"/>
            <w:shd w:val="clear" w:color="auto" w:fill="auto"/>
            <w:noWrap/>
            <w:vAlign w:val="center"/>
          </w:tcPr>
          <w:p w:rsidR="0020334B" w:rsidRPr="00641A00" w:rsidRDefault="001F1794" w:rsidP="00C92E1D">
            <w:pPr>
              <w:jc w:val="both"/>
              <w:rPr>
                <w:rFonts w:ascii="Times New Roman" w:hAnsi="Times New Roman" w:cs="Times New Roman"/>
                <w:color w:val="000000"/>
                <w:sz w:val="24"/>
                <w:szCs w:val="24"/>
                <w:lang w:val="en-US"/>
              </w:rPr>
            </w:pPr>
            <w:r w:rsidRPr="00641A00">
              <w:rPr>
                <w:rFonts w:ascii="Times New Roman" w:hAnsi="Times New Roman" w:cs="Times New Roman"/>
                <w:sz w:val="24"/>
                <w:szCs w:val="24"/>
                <w:shd w:val="clear" w:color="auto" w:fill="FFFFFF"/>
                <w:lang w:val="en-US"/>
              </w:rPr>
              <w:t xml:space="preserve">1. To develop a perspective over positive </w:t>
            </w:r>
            <w:r w:rsidR="009402E7" w:rsidRPr="00641A00">
              <w:rPr>
                <w:rFonts w:ascii="Times New Roman" w:hAnsi="Times New Roman" w:cs="Times New Roman"/>
                <w:sz w:val="24"/>
                <w:szCs w:val="24"/>
                <w:shd w:val="clear" w:color="auto" w:fill="FFFFFF"/>
                <w:lang w:val="en-US"/>
              </w:rPr>
              <w:t>psychology</w:t>
            </w:r>
            <w:r w:rsidRPr="00641A00">
              <w:rPr>
                <w:rFonts w:ascii="Times New Roman" w:hAnsi="Times New Roman" w:cs="Times New Roman"/>
                <w:sz w:val="24"/>
                <w:szCs w:val="24"/>
                <w:shd w:val="clear" w:color="auto" w:fill="FFFFFF"/>
                <w:lang w:val="en-US"/>
              </w:rPr>
              <w:t xml:space="preserve"> and its significance </w:t>
            </w:r>
            <w:r w:rsidRPr="00641A00">
              <w:rPr>
                <w:rFonts w:ascii="Times New Roman" w:hAnsi="Times New Roman" w:cs="Times New Roman"/>
                <w:sz w:val="24"/>
                <w:szCs w:val="24"/>
                <w:lang w:val="en-US"/>
              </w:rPr>
              <w:br/>
            </w:r>
            <w:r w:rsidRPr="00641A00">
              <w:rPr>
                <w:rFonts w:ascii="Times New Roman" w:hAnsi="Times New Roman" w:cs="Times New Roman"/>
                <w:sz w:val="24"/>
                <w:szCs w:val="24"/>
                <w:shd w:val="clear" w:color="auto" w:fill="FFFFFF"/>
                <w:lang w:val="en-US"/>
              </w:rPr>
              <w:t>2. To learn extensively about the practices in positive psychology</w:t>
            </w:r>
            <w:r w:rsidRPr="00641A00">
              <w:rPr>
                <w:rFonts w:ascii="Times New Roman" w:hAnsi="Times New Roman" w:cs="Times New Roman"/>
                <w:sz w:val="24"/>
                <w:szCs w:val="24"/>
                <w:lang w:val="en-US"/>
              </w:rPr>
              <w:br/>
            </w:r>
            <w:r w:rsidRPr="00641A00">
              <w:rPr>
                <w:rFonts w:ascii="Times New Roman" w:hAnsi="Times New Roman" w:cs="Times New Roman"/>
                <w:sz w:val="24"/>
                <w:szCs w:val="24"/>
                <w:shd w:val="clear" w:color="auto" w:fill="FFFFFF"/>
                <w:lang w:val="en-US"/>
              </w:rPr>
              <w:t>3. To practice the selected exercises and share one’s experiences with the class</w:t>
            </w:r>
          </w:p>
        </w:tc>
      </w:tr>
      <w:tr w:rsidR="0020334B" w:rsidRPr="00641A00" w:rsidTr="001F1794">
        <w:trPr>
          <w:trHeight w:val="300"/>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Course Learning Outcomes</w:t>
            </w:r>
          </w:p>
        </w:tc>
        <w:tc>
          <w:tcPr>
            <w:tcW w:w="6110" w:type="dxa"/>
            <w:shd w:val="clear" w:color="auto" w:fill="auto"/>
            <w:noWrap/>
            <w:vAlign w:val="center"/>
          </w:tcPr>
          <w:p w:rsidR="00B6536C" w:rsidRDefault="00B6536C" w:rsidP="00B6536C">
            <w:pPr>
              <w:pStyle w:val="CommentText"/>
              <w:jc w:val="both"/>
              <w:rPr>
                <w:color w:val="000000"/>
                <w:sz w:val="24"/>
                <w:szCs w:val="24"/>
              </w:rPr>
            </w:pPr>
            <w:r w:rsidRPr="007B2F21">
              <w:rPr>
                <w:color w:val="000000"/>
                <w:sz w:val="24"/>
                <w:szCs w:val="24"/>
              </w:rPr>
              <w:t xml:space="preserve">Students who complete the course successfully </w:t>
            </w:r>
            <w:r>
              <w:rPr>
                <w:color w:val="000000"/>
                <w:sz w:val="24"/>
                <w:szCs w:val="24"/>
              </w:rPr>
              <w:t>will</w:t>
            </w:r>
            <w:r w:rsidRPr="007B2F21">
              <w:rPr>
                <w:color w:val="000000"/>
                <w:sz w:val="24"/>
                <w:szCs w:val="24"/>
              </w:rPr>
              <w:t xml:space="preserve"> be able to;</w:t>
            </w:r>
          </w:p>
          <w:p w:rsidR="001F1794" w:rsidRPr="00641A00" w:rsidRDefault="008262AB" w:rsidP="00C92E1D">
            <w:pPr>
              <w:pStyle w:val="ListParagraph"/>
              <w:numPr>
                <w:ilvl w:val="0"/>
                <w:numId w:val="2"/>
              </w:numPr>
              <w:shd w:val="clear" w:color="auto" w:fill="FFFFFF"/>
              <w:jc w:val="both"/>
              <w:rPr>
                <w:lang w:val="en-US"/>
              </w:rPr>
            </w:pPr>
            <w:r w:rsidRPr="00641A00">
              <w:rPr>
                <w:lang w:val="en-US"/>
              </w:rPr>
              <w:t>U</w:t>
            </w:r>
            <w:r w:rsidR="001F1794" w:rsidRPr="00641A00">
              <w:rPr>
                <w:lang w:val="en-US"/>
              </w:rPr>
              <w:t xml:space="preserve">se the techniques developed to increase psychological  well-being  </w:t>
            </w:r>
          </w:p>
          <w:p w:rsidR="001F1794" w:rsidRPr="00641A00" w:rsidRDefault="008262AB" w:rsidP="00C92E1D">
            <w:pPr>
              <w:pStyle w:val="ListParagraph"/>
              <w:numPr>
                <w:ilvl w:val="0"/>
                <w:numId w:val="2"/>
              </w:numPr>
              <w:shd w:val="clear" w:color="auto" w:fill="FFFFFF"/>
              <w:jc w:val="both"/>
              <w:rPr>
                <w:lang w:val="en-US"/>
              </w:rPr>
            </w:pPr>
            <w:r w:rsidRPr="00641A00">
              <w:rPr>
                <w:lang w:val="en-US"/>
              </w:rPr>
              <w:t>A</w:t>
            </w:r>
            <w:r w:rsidR="009402E7" w:rsidRPr="00641A00">
              <w:rPr>
                <w:lang w:val="en-US"/>
              </w:rPr>
              <w:t>pply</w:t>
            </w:r>
            <w:r w:rsidR="001F1794" w:rsidRPr="00641A00">
              <w:rPr>
                <w:lang w:val="en-US"/>
              </w:rPr>
              <w:t xml:space="preserve"> the </w:t>
            </w:r>
            <w:r w:rsidR="009402E7" w:rsidRPr="00641A00">
              <w:rPr>
                <w:lang w:val="en-US"/>
              </w:rPr>
              <w:t>techniques</w:t>
            </w:r>
            <w:r w:rsidR="001F1794" w:rsidRPr="00641A00">
              <w:rPr>
                <w:lang w:val="en-US"/>
              </w:rPr>
              <w:t xml:space="preserve"> to reduce the levels of stress and anxiety</w:t>
            </w:r>
          </w:p>
          <w:p w:rsidR="001F1794" w:rsidRPr="00641A00" w:rsidRDefault="001F1794" w:rsidP="00C92E1D">
            <w:pPr>
              <w:shd w:val="clear" w:color="auto" w:fill="FFFFFF"/>
              <w:ind w:left="73"/>
              <w:jc w:val="both"/>
              <w:rPr>
                <w:rFonts w:ascii="Times New Roman" w:hAnsi="Times New Roman" w:cs="Times New Roman"/>
                <w:sz w:val="24"/>
                <w:szCs w:val="24"/>
                <w:lang w:val="en-US" w:eastAsia="tr-TR"/>
              </w:rPr>
            </w:pPr>
            <w:r w:rsidRPr="00641A00">
              <w:rPr>
                <w:rFonts w:ascii="Times New Roman" w:hAnsi="Times New Roman" w:cs="Times New Roman"/>
                <w:b/>
                <w:bCs/>
                <w:sz w:val="24"/>
                <w:szCs w:val="24"/>
                <w:lang w:val="en-US" w:eastAsia="tr-TR"/>
              </w:rPr>
              <w:lastRenderedPageBreak/>
              <w:t>3-</w:t>
            </w:r>
            <w:r w:rsidRPr="00641A00">
              <w:rPr>
                <w:rFonts w:ascii="Times New Roman" w:hAnsi="Times New Roman" w:cs="Times New Roman"/>
                <w:sz w:val="24"/>
                <w:szCs w:val="24"/>
                <w:lang w:val="en-US" w:eastAsia="tr-TR"/>
              </w:rPr>
              <w:t> </w:t>
            </w:r>
            <w:r w:rsidR="00B6536C">
              <w:rPr>
                <w:rFonts w:ascii="Times New Roman" w:hAnsi="Times New Roman" w:cs="Times New Roman"/>
                <w:sz w:val="24"/>
                <w:szCs w:val="24"/>
                <w:lang w:val="en-US" w:eastAsia="tr-TR"/>
              </w:rPr>
              <w:t>Explain</w:t>
            </w:r>
            <w:r w:rsidR="00B6536C" w:rsidRPr="00641A00">
              <w:rPr>
                <w:rFonts w:ascii="Times New Roman" w:hAnsi="Times New Roman" w:cs="Times New Roman"/>
                <w:sz w:val="24"/>
                <w:szCs w:val="24"/>
                <w:lang w:val="en-US" w:eastAsia="tr-TR"/>
              </w:rPr>
              <w:t xml:space="preserve"> </w:t>
            </w:r>
            <w:r w:rsidRPr="00641A00">
              <w:rPr>
                <w:rFonts w:ascii="Times New Roman" w:hAnsi="Times New Roman" w:cs="Times New Roman"/>
                <w:sz w:val="24"/>
                <w:szCs w:val="24"/>
                <w:lang w:val="en-US" w:eastAsia="tr-TR"/>
              </w:rPr>
              <w:t xml:space="preserve">oneself better </w:t>
            </w:r>
          </w:p>
          <w:p w:rsidR="001F1794" w:rsidRPr="00641A00" w:rsidRDefault="001F1794" w:rsidP="00C92E1D">
            <w:pPr>
              <w:shd w:val="clear" w:color="auto" w:fill="FFFFFF"/>
              <w:ind w:left="73"/>
              <w:jc w:val="both"/>
              <w:rPr>
                <w:rFonts w:ascii="Times New Roman" w:hAnsi="Times New Roman" w:cs="Times New Roman"/>
                <w:sz w:val="24"/>
                <w:szCs w:val="24"/>
                <w:lang w:val="en-US" w:eastAsia="tr-TR"/>
              </w:rPr>
            </w:pPr>
            <w:r w:rsidRPr="00641A00">
              <w:rPr>
                <w:rFonts w:ascii="Times New Roman" w:hAnsi="Times New Roman" w:cs="Times New Roman"/>
                <w:b/>
                <w:bCs/>
                <w:sz w:val="24"/>
                <w:szCs w:val="24"/>
                <w:lang w:val="en-US" w:eastAsia="tr-TR"/>
              </w:rPr>
              <w:t>4-</w:t>
            </w:r>
            <w:r w:rsidRPr="00641A00">
              <w:rPr>
                <w:rFonts w:ascii="Times New Roman" w:hAnsi="Times New Roman" w:cs="Times New Roman"/>
                <w:sz w:val="24"/>
                <w:szCs w:val="24"/>
                <w:lang w:val="en-US" w:eastAsia="tr-TR"/>
              </w:rPr>
              <w:t> </w:t>
            </w:r>
            <w:r w:rsidR="008262AB" w:rsidRPr="00641A00">
              <w:rPr>
                <w:rFonts w:ascii="Times New Roman" w:hAnsi="Times New Roman" w:cs="Times New Roman"/>
                <w:sz w:val="24"/>
                <w:szCs w:val="24"/>
                <w:lang w:val="en-US" w:eastAsia="tr-TR"/>
              </w:rPr>
              <w:t>De</w:t>
            </w:r>
            <w:r w:rsidRPr="00641A00">
              <w:rPr>
                <w:rFonts w:ascii="Times New Roman" w:hAnsi="Times New Roman" w:cs="Times New Roman"/>
                <w:sz w:val="24"/>
                <w:szCs w:val="24"/>
                <w:lang w:val="en-US" w:eastAsia="tr-TR"/>
              </w:rPr>
              <w:t xml:space="preserve">velop one’s strengths further using the techniques in positive psychology  </w:t>
            </w:r>
          </w:p>
          <w:p w:rsidR="001F1794" w:rsidRPr="00641A00" w:rsidRDefault="001F1794" w:rsidP="00C92E1D">
            <w:pPr>
              <w:shd w:val="clear" w:color="auto" w:fill="FFFFFF"/>
              <w:ind w:left="73"/>
              <w:jc w:val="both"/>
              <w:rPr>
                <w:rFonts w:ascii="Times New Roman" w:hAnsi="Times New Roman" w:cs="Times New Roman"/>
                <w:sz w:val="24"/>
                <w:szCs w:val="24"/>
                <w:lang w:val="en-US" w:eastAsia="tr-TR"/>
              </w:rPr>
            </w:pPr>
            <w:r w:rsidRPr="00641A00">
              <w:rPr>
                <w:rFonts w:ascii="Times New Roman" w:hAnsi="Times New Roman" w:cs="Times New Roman"/>
                <w:b/>
                <w:bCs/>
                <w:sz w:val="24"/>
                <w:szCs w:val="24"/>
                <w:lang w:val="en-US" w:eastAsia="tr-TR"/>
              </w:rPr>
              <w:t>5-</w:t>
            </w:r>
            <w:r w:rsidRPr="00641A00">
              <w:rPr>
                <w:rFonts w:ascii="Times New Roman" w:hAnsi="Times New Roman" w:cs="Times New Roman"/>
                <w:sz w:val="24"/>
                <w:szCs w:val="24"/>
                <w:lang w:val="en-US" w:eastAsia="tr-TR"/>
              </w:rPr>
              <w:t xml:space="preserve">  </w:t>
            </w:r>
            <w:r w:rsidR="00B245B5">
              <w:rPr>
                <w:rFonts w:ascii="Times New Roman" w:hAnsi="Times New Roman" w:cs="Times New Roman"/>
                <w:sz w:val="24"/>
                <w:szCs w:val="24"/>
                <w:lang w:val="en-US" w:eastAsia="tr-TR"/>
              </w:rPr>
              <w:t xml:space="preserve">Practice </w:t>
            </w:r>
            <w:r w:rsidR="00B245B5" w:rsidRPr="00641A00">
              <w:rPr>
                <w:rFonts w:ascii="Times New Roman" w:hAnsi="Times New Roman" w:cs="Times New Roman"/>
                <w:sz w:val="24"/>
                <w:szCs w:val="24"/>
                <w:lang w:val="en-US" w:eastAsia="tr-TR"/>
              </w:rPr>
              <w:t xml:space="preserve"> </w:t>
            </w:r>
            <w:r w:rsidRPr="00641A00">
              <w:rPr>
                <w:rFonts w:ascii="Times New Roman" w:hAnsi="Times New Roman" w:cs="Times New Roman"/>
                <w:sz w:val="24"/>
                <w:szCs w:val="24"/>
                <w:lang w:val="en-US" w:eastAsia="tr-TR"/>
              </w:rPr>
              <w:t xml:space="preserve">problem solving skills for social issues </w:t>
            </w:r>
          </w:p>
          <w:p w:rsidR="0020334B" w:rsidRPr="00060FFE" w:rsidRDefault="001F1794" w:rsidP="00060FFE">
            <w:pPr>
              <w:shd w:val="clear" w:color="auto" w:fill="FFFFFF"/>
              <w:ind w:left="73"/>
              <w:jc w:val="both"/>
              <w:rPr>
                <w:rFonts w:ascii="Times New Roman" w:hAnsi="Times New Roman" w:cs="Times New Roman"/>
                <w:sz w:val="24"/>
                <w:szCs w:val="24"/>
                <w:lang w:val="en-US" w:eastAsia="tr-TR"/>
              </w:rPr>
            </w:pPr>
            <w:r w:rsidRPr="00641A00">
              <w:rPr>
                <w:rFonts w:ascii="Times New Roman" w:hAnsi="Times New Roman" w:cs="Times New Roman"/>
                <w:bCs/>
                <w:sz w:val="24"/>
                <w:szCs w:val="24"/>
                <w:lang w:val="en-US" w:eastAsia="tr-TR"/>
              </w:rPr>
              <w:t xml:space="preserve">6- </w:t>
            </w:r>
            <w:r w:rsidR="00B245B5">
              <w:rPr>
                <w:rFonts w:ascii="Times New Roman" w:hAnsi="Times New Roman" w:cs="Times New Roman"/>
                <w:bCs/>
                <w:sz w:val="24"/>
                <w:szCs w:val="24"/>
                <w:lang w:val="en-US" w:eastAsia="tr-TR"/>
              </w:rPr>
              <w:t>Act as</w:t>
            </w:r>
            <w:r w:rsidR="00B245B5" w:rsidRPr="00641A00">
              <w:rPr>
                <w:rFonts w:ascii="Times New Roman" w:hAnsi="Times New Roman" w:cs="Times New Roman"/>
                <w:bCs/>
                <w:sz w:val="24"/>
                <w:szCs w:val="24"/>
                <w:lang w:val="en-US" w:eastAsia="tr-TR"/>
              </w:rPr>
              <w:t xml:space="preserve"> </w:t>
            </w:r>
            <w:r w:rsidRPr="00641A00">
              <w:rPr>
                <w:rFonts w:ascii="Times New Roman" w:hAnsi="Times New Roman" w:cs="Times New Roman"/>
                <w:bCs/>
                <w:sz w:val="24"/>
                <w:szCs w:val="24"/>
                <w:lang w:val="en-US" w:eastAsia="tr-TR"/>
              </w:rPr>
              <w:t xml:space="preserve">a positive thinker </w:t>
            </w:r>
          </w:p>
        </w:tc>
      </w:tr>
      <w:tr w:rsidR="0020334B" w:rsidRPr="00641A00" w:rsidTr="001F1794">
        <w:trPr>
          <w:trHeight w:val="300"/>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lastRenderedPageBreak/>
              <w:t>Course Format</w:t>
            </w:r>
          </w:p>
        </w:tc>
        <w:tc>
          <w:tcPr>
            <w:tcW w:w="6110" w:type="dxa"/>
            <w:shd w:val="clear" w:color="auto" w:fill="auto"/>
            <w:noWrap/>
            <w:vAlign w:val="center"/>
            <w:hideMark/>
          </w:tcPr>
          <w:p w:rsidR="0020334B" w:rsidRPr="00641A00" w:rsidRDefault="0020334B" w:rsidP="00C92E1D">
            <w:pPr>
              <w:jc w:val="both"/>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 xml:space="preserve">  </w:t>
            </w:r>
            <w:r w:rsidRPr="00641A00">
              <w:rPr>
                <w:rFonts w:ascii="Times New Roman" w:hAnsi="Times New Roman" w:cs="Times New Roman"/>
                <w:sz w:val="24"/>
                <w:szCs w:val="24"/>
                <w:lang w:val="en-US"/>
              </w:rPr>
              <w:t xml:space="preserve"> </w:t>
            </w:r>
            <w:r w:rsidRPr="00641A00">
              <w:rPr>
                <w:rFonts w:ascii="Times New Roman" w:hAnsi="Times New Roman" w:cs="Times New Roman"/>
                <w:color w:val="000000"/>
                <w:sz w:val="24"/>
                <w:szCs w:val="24"/>
                <w:lang w:val="en-US"/>
              </w:rPr>
              <w:t>Lecture, question and answer, discussion.</w:t>
            </w:r>
          </w:p>
        </w:tc>
      </w:tr>
      <w:tr w:rsidR="0020334B" w:rsidRPr="00641A00" w:rsidTr="001F1794">
        <w:trPr>
          <w:trHeight w:val="300"/>
        </w:trPr>
        <w:tc>
          <w:tcPr>
            <w:tcW w:w="4432" w:type="dxa"/>
            <w:shd w:val="clear" w:color="auto" w:fill="DEEAF6"/>
            <w:noWrap/>
            <w:vAlign w:val="center"/>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Weekly Distribution of Course Subjects</w:t>
            </w:r>
          </w:p>
        </w:tc>
        <w:tc>
          <w:tcPr>
            <w:tcW w:w="6110" w:type="dxa"/>
            <w:shd w:val="clear" w:color="auto" w:fill="auto"/>
            <w:noWrap/>
            <w:vAlign w:val="center"/>
          </w:tcPr>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Introduction, basics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Learning to look at life from a positive perspective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Benefits of positive psychology techniques to health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Dealing with the past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Learning to live in the moment </w:t>
            </w:r>
          </w:p>
          <w:p w:rsidR="001F1794" w:rsidRPr="00641A00" w:rsidRDefault="001F1794" w:rsidP="00C92E1D">
            <w:pPr>
              <w:pStyle w:val="ListParagraph"/>
              <w:numPr>
                <w:ilvl w:val="0"/>
                <w:numId w:val="3"/>
              </w:numPr>
              <w:ind w:left="215" w:firstLine="0"/>
              <w:jc w:val="both"/>
              <w:rPr>
                <w:lang w:val="en-US"/>
              </w:rPr>
            </w:pPr>
            <w:r w:rsidRPr="00641A00">
              <w:rPr>
                <w:lang w:val="en-US"/>
              </w:rPr>
              <w:t xml:space="preserve">Planning future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To increase life satisfaction </w:t>
            </w:r>
          </w:p>
          <w:p w:rsidR="001F1794" w:rsidRPr="00641A00" w:rsidRDefault="00B80024" w:rsidP="00C92E1D">
            <w:pPr>
              <w:pStyle w:val="ListParagraph"/>
              <w:numPr>
                <w:ilvl w:val="0"/>
                <w:numId w:val="3"/>
              </w:numPr>
              <w:tabs>
                <w:tab w:val="left" w:pos="357"/>
              </w:tabs>
              <w:ind w:left="215" w:firstLine="0"/>
              <w:jc w:val="both"/>
              <w:rPr>
                <w:lang w:val="en-US"/>
              </w:rPr>
            </w:pPr>
            <w:r w:rsidRPr="00641A00">
              <w:rPr>
                <w:lang w:val="en-US"/>
              </w:rPr>
              <w:t>I</w:t>
            </w:r>
            <w:r w:rsidR="001F1794" w:rsidRPr="00641A00">
              <w:rPr>
                <w:lang w:val="en-US"/>
              </w:rPr>
              <w:t xml:space="preserve">dentifying the strengths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Attaching meaning to life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Being your best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Developing positive human relations   </w:t>
            </w:r>
          </w:p>
          <w:p w:rsidR="001F1794" w:rsidRPr="00641A00" w:rsidRDefault="001F1794" w:rsidP="00C92E1D">
            <w:pPr>
              <w:pStyle w:val="ListParagraph"/>
              <w:numPr>
                <w:ilvl w:val="0"/>
                <w:numId w:val="3"/>
              </w:numPr>
              <w:tabs>
                <w:tab w:val="left" w:pos="357"/>
              </w:tabs>
              <w:ind w:left="215" w:firstLine="0"/>
              <w:jc w:val="both"/>
              <w:rPr>
                <w:lang w:val="en-US"/>
              </w:rPr>
            </w:pPr>
            <w:r w:rsidRPr="00641A00">
              <w:rPr>
                <w:lang w:val="en-US"/>
              </w:rPr>
              <w:t xml:space="preserve">Developing family ties  </w:t>
            </w:r>
          </w:p>
          <w:p w:rsidR="001F1794" w:rsidRDefault="00EF7C7A" w:rsidP="00C92E1D">
            <w:pPr>
              <w:pStyle w:val="ListParagraph"/>
              <w:numPr>
                <w:ilvl w:val="0"/>
                <w:numId w:val="3"/>
              </w:numPr>
              <w:tabs>
                <w:tab w:val="left" w:pos="357"/>
              </w:tabs>
              <w:ind w:left="215" w:firstLine="0"/>
              <w:jc w:val="both"/>
              <w:rPr>
                <w:lang w:val="en-US"/>
              </w:rPr>
            </w:pPr>
            <w:r w:rsidRPr="00641A00">
              <w:rPr>
                <w:lang w:val="en-US"/>
              </w:rPr>
              <w:t>Interactional techniques to become influential in human relations</w:t>
            </w:r>
            <w:r w:rsidR="001F1794" w:rsidRPr="00641A00">
              <w:rPr>
                <w:lang w:val="en-US"/>
              </w:rPr>
              <w:t xml:space="preserve"> </w:t>
            </w:r>
          </w:p>
          <w:p w:rsidR="0040631F" w:rsidRDefault="0040631F" w:rsidP="0040631F">
            <w:pPr>
              <w:pStyle w:val="ListParagraph"/>
              <w:numPr>
                <w:ilvl w:val="0"/>
                <w:numId w:val="3"/>
              </w:numPr>
              <w:tabs>
                <w:tab w:val="left" w:pos="357"/>
              </w:tabs>
              <w:ind w:left="215" w:firstLine="0"/>
              <w:jc w:val="both"/>
              <w:rPr>
                <w:lang w:val="en-US"/>
              </w:rPr>
            </w:pPr>
            <w:r w:rsidRPr="00641A00">
              <w:rPr>
                <w:lang w:val="en-US"/>
              </w:rPr>
              <w:t xml:space="preserve">Interactional techniques to become influential in human relations </w:t>
            </w:r>
          </w:p>
          <w:p w:rsidR="0040631F" w:rsidRPr="00641A00" w:rsidRDefault="0040631F" w:rsidP="0040631F">
            <w:pPr>
              <w:pStyle w:val="ListParagraph"/>
              <w:numPr>
                <w:ilvl w:val="0"/>
                <w:numId w:val="3"/>
              </w:numPr>
              <w:tabs>
                <w:tab w:val="left" w:pos="357"/>
              </w:tabs>
              <w:ind w:left="215" w:firstLine="0"/>
              <w:jc w:val="both"/>
              <w:rPr>
                <w:lang w:val="en-US"/>
              </w:rPr>
            </w:pPr>
            <w:r>
              <w:rPr>
                <w:lang w:val="en-US"/>
              </w:rPr>
              <w:t>Final Exam</w:t>
            </w:r>
          </w:p>
          <w:p w:rsidR="0020334B" w:rsidRPr="00641A00" w:rsidRDefault="0020334B" w:rsidP="00060FFE">
            <w:pPr>
              <w:tabs>
                <w:tab w:val="left" w:pos="357"/>
              </w:tabs>
              <w:ind w:left="215"/>
              <w:jc w:val="both"/>
              <w:rPr>
                <w:rFonts w:ascii="Times New Roman" w:hAnsi="Times New Roman" w:cs="Times New Roman"/>
                <w:color w:val="000000"/>
                <w:sz w:val="24"/>
                <w:szCs w:val="24"/>
                <w:lang w:val="en-US"/>
              </w:rPr>
            </w:pPr>
          </w:p>
        </w:tc>
      </w:tr>
      <w:tr w:rsidR="0020334B" w:rsidRPr="00641A00" w:rsidTr="001F1794">
        <w:trPr>
          <w:trHeight w:val="1530"/>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Education and Training Activities</w:t>
            </w:r>
          </w:p>
          <w:p w:rsidR="0020334B" w:rsidRPr="00641A00" w:rsidRDefault="0020334B" w:rsidP="00685CF4">
            <w:pPr>
              <w:rPr>
                <w:rFonts w:ascii="Times New Roman" w:hAnsi="Times New Roman" w:cs="Times New Roman"/>
                <w:bCs/>
                <w:i/>
                <w:color w:val="000000"/>
                <w:sz w:val="24"/>
                <w:szCs w:val="24"/>
                <w:lang w:val="en-US"/>
              </w:rPr>
            </w:pPr>
            <w:r w:rsidRPr="00641A00">
              <w:rPr>
                <w:rFonts w:ascii="Times New Roman" w:hAnsi="Times New Roman" w:cs="Times New Roman"/>
                <w:bCs/>
                <w:i/>
                <w:color w:val="000000"/>
                <w:sz w:val="24"/>
                <w:szCs w:val="24"/>
                <w:lang w:val="en-US"/>
              </w:rPr>
              <w:t>(These are examples. Please fill in the activities that you use in your course)</w:t>
            </w:r>
          </w:p>
        </w:tc>
        <w:tc>
          <w:tcPr>
            <w:tcW w:w="6110" w:type="dxa"/>
            <w:shd w:val="clear" w:color="auto" w:fill="auto"/>
            <w:noWrap/>
            <w:vAlign w:val="center"/>
            <w:hideMark/>
          </w:tcPr>
          <w:p w:rsidR="0020334B" w:rsidRPr="00641A00" w:rsidRDefault="0020334B" w:rsidP="00685CF4">
            <w:pPr>
              <w:spacing w:after="0" w:line="240" w:lineRule="auto"/>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Weekly theoretical lesson</w:t>
            </w:r>
            <w:r w:rsidR="00060FFE">
              <w:rPr>
                <w:rFonts w:ascii="Times New Roman" w:hAnsi="Times New Roman" w:cs="Times New Roman"/>
                <w:color w:val="000000"/>
                <w:sz w:val="24"/>
                <w:szCs w:val="24"/>
                <w:lang w:val="en-US"/>
              </w:rPr>
              <w:t xml:space="preserve"> 2</w:t>
            </w:r>
          </w:p>
          <w:p w:rsidR="0020334B" w:rsidRPr="00641A00" w:rsidRDefault="0020334B" w:rsidP="00685CF4">
            <w:pPr>
              <w:spacing w:after="0" w:line="240" w:lineRule="auto"/>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Reading Activities</w:t>
            </w:r>
            <w:r w:rsidR="00060FFE">
              <w:rPr>
                <w:rFonts w:ascii="Times New Roman" w:hAnsi="Times New Roman" w:cs="Times New Roman"/>
                <w:color w:val="000000"/>
                <w:sz w:val="24"/>
                <w:szCs w:val="24"/>
                <w:lang w:val="en-US"/>
              </w:rPr>
              <w:t xml:space="preserve"> 7</w:t>
            </w:r>
          </w:p>
          <w:p w:rsidR="0020334B" w:rsidRPr="00641A00" w:rsidRDefault="0020334B" w:rsidP="00685CF4">
            <w:pPr>
              <w:spacing w:after="0" w:line="240" w:lineRule="auto"/>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I</w:t>
            </w:r>
            <w:r w:rsidR="00060FFE">
              <w:rPr>
                <w:rFonts w:ascii="Times New Roman" w:hAnsi="Times New Roman" w:cs="Times New Roman"/>
                <w:color w:val="000000"/>
                <w:sz w:val="24"/>
                <w:szCs w:val="24"/>
                <w:lang w:val="en-US"/>
              </w:rPr>
              <w:t>nternet browsing, library study 7</w:t>
            </w:r>
          </w:p>
          <w:p w:rsidR="0020334B" w:rsidRPr="00641A00" w:rsidRDefault="0020334B" w:rsidP="00685CF4">
            <w:pPr>
              <w:spacing w:after="0" w:line="240" w:lineRule="auto"/>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Mid-term exam and mid-term preparation</w:t>
            </w:r>
            <w:r w:rsidR="00060FFE">
              <w:rPr>
                <w:rFonts w:ascii="Times New Roman" w:hAnsi="Times New Roman" w:cs="Times New Roman"/>
                <w:color w:val="000000"/>
                <w:sz w:val="24"/>
                <w:szCs w:val="24"/>
                <w:lang w:val="en-US"/>
              </w:rPr>
              <w:t xml:space="preserve"> 5</w:t>
            </w:r>
          </w:p>
          <w:p w:rsidR="0020334B" w:rsidRDefault="0020334B" w:rsidP="00685CF4">
            <w:pPr>
              <w:spacing w:after="0" w:line="240" w:lineRule="auto"/>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Preparation for final exam and final exam</w:t>
            </w:r>
            <w:r w:rsidR="00060FFE">
              <w:rPr>
                <w:rFonts w:ascii="Times New Roman" w:hAnsi="Times New Roman" w:cs="Times New Roman"/>
                <w:color w:val="000000"/>
                <w:sz w:val="24"/>
                <w:szCs w:val="24"/>
                <w:lang w:val="en-US"/>
              </w:rPr>
              <w:t xml:space="preserve"> 5</w:t>
            </w:r>
          </w:p>
          <w:p w:rsidR="00060FFE" w:rsidRPr="00641A00" w:rsidRDefault="00060FFE" w:rsidP="00685CF4">
            <w:pPr>
              <w:spacing w:after="0" w:line="240" w:lineRule="auto"/>
              <w:rPr>
                <w:rFonts w:ascii="Times New Roman" w:hAnsi="Times New Roman" w:cs="Times New Roman"/>
                <w:color w:val="000000"/>
                <w:sz w:val="24"/>
                <w:szCs w:val="24"/>
                <w:lang w:val="en-US"/>
              </w:rPr>
            </w:pPr>
          </w:p>
        </w:tc>
      </w:tr>
      <w:tr w:rsidR="0020334B" w:rsidRPr="00641A00" w:rsidTr="001F1794">
        <w:trPr>
          <w:trHeight w:val="70"/>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Assessment Criteria</w:t>
            </w:r>
          </w:p>
        </w:tc>
        <w:tc>
          <w:tcPr>
            <w:tcW w:w="611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1103"/>
              <w:gridCol w:w="1563"/>
            </w:tblGrid>
            <w:tr w:rsidR="0020334B" w:rsidRPr="00641A00" w:rsidTr="00685CF4">
              <w:trPr>
                <w:trHeight w:val="498"/>
              </w:trPr>
              <w:tc>
                <w:tcPr>
                  <w:tcW w:w="2257"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p>
              </w:tc>
              <w:tc>
                <w:tcPr>
                  <w:tcW w:w="1128" w:type="dxa"/>
                  <w:shd w:val="clear" w:color="auto" w:fill="auto"/>
                </w:tcPr>
                <w:p w:rsidR="0020334B" w:rsidRPr="00641A00" w:rsidRDefault="0020334B" w:rsidP="00685CF4">
                  <w:pPr>
                    <w:spacing w:after="0"/>
                    <w:jc w:val="center"/>
                    <w:rPr>
                      <w:rFonts w:ascii="Times New Roman" w:hAnsi="Times New Roman" w:cs="Times New Roman"/>
                      <w:b/>
                      <w:sz w:val="24"/>
                      <w:szCs w:val="24"/>
                      <w:lang w:val="en-US"/>
                    </w:rPr>
                  </w:pPr>
                  <w:r w:rsidRPr="00641A00">
                    <w:rPr>
                      <w:rFonts w:ascii="Times New Roman" w:hAnsi="Times New Roman" w:cs="Times New Roman"/>
                      <w:b/>
                      <w:sz w:val="24"/>
                      <w:szCs w:val="24"/>
                      <w:lang w:val="en-US"/>
                    </w:rPr>
                    <w:t>Number</w:t>
                  </w:r>
                </w:p>
              </w:tc>
              <w:tc>
                <w:tcPr>
                  <w:tcW w:w="1128" w:type="dxa"/>
                  <w:shd w:val="clear" w:color="auto" w:fill="auto"/>
                </w:tcPr>
                <w:p w:rsidR="0020334B" w:rsidRPr="00641A00" w:rsidRDefault="0020334B" w:rsidP="00685CF4">
                  <w:pPr>
                    <w:spacing w:after="0"/>
                    <w:jc w:val="center"/>
                    <w:rPr>
                      <w:rFonts w:ascii="Times New Roman" w:hAnsi="Times New Roman" w:cs="Times New Roman"/>
                      <w:b/>
                      <w:sz w:val="24"/>
                      <w:szCs w:val="24"/>
                      <w:lang w:val="en-US"/>
                    </w:rPr>
                  </w:pPr>
                  <w:r w:rsidRPr="00641A00">
                    <w:rPr>
                      <w:rFonts w:ascii="Times New Roman" w:hAnsi="Times New Roman" w:cs="Times New Roman"/>
                      <w:b/>
                      <w:sz w:val="24"/>
                      <w:szCs w:val="24"/>
                      <w:lang w:val="en-US"/>
                    </w:rPr>
                    <w:t>Total Contribution (%)</w:t>
                  </w:r>
                </w:p>
              </w:tc>
            </w:tr>
            <w:tr w:rsidR="0020334B" w:rsidRPr="00641A00" w:rsidTr="00685CF4">
              <w:trPr>
                <w:trHeight w:val="248"/>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t>Midterm</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1</w:t>
                  </w:r>
                </w:p>
              </w:tc>
              <w:tc>
                <w:tcPr>
                  <w:tcW w:w="1128" w:type="dxa"/>
                  <w:shd w:val="clear" w:color="auto" w:fill="auto"/>
                </w:tcPr>
                <w:p w:rsidR="0020334B" w:rsidRPr="00641A00" w:rsidRDefault="001F1794"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100</w:t>
                  </w:r>
                </w:p>
              </w:tc>
            </w:tr>
            <w:tr w:rsidR="0020334B" w:rsidRPr="00641A00" w:rsidTr="00685CF4">
              <w:trPr>
                <w:trHeight w:val="236"/>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t>Homework</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r>
            <w:tr w:rsidR="0020334B" w:rsidRPr="00641A00" w:rsidTr="00685CF4">
              <w:trPr>
                <w:trHeight w:val="248"/>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t>Practice</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r>
            <w:tr w:rsidR="0020334B" w:rsidRPr="00641A00" w:rsidTr="00685CF4">
              <w:trPr>
                <w:trHeight w:val="248"/>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t>Projects</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r>
            <w:tr w:rsidR="0020334B" w:rsidRPr="00641A00" w:rsidTr="00685CF4">
              <w:trPr>
                <w:trHeight w:val="248"/>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t>Practical</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r>
            <w:tr w:rsidR="0020334B" w:rsidRPr="00641A00" w:rsidTr="00685CF4">
              <w:trPr>
                <w:trHeight w:val="248"/>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t>Quiz</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w:t>
                  </w:r>
                </w:p>
              </w:tc>
            </w:tr>
            <w:tr w:rsidR="0020334B" w:rsidRPr="00641A00" w:rsidTr="00685CF4">
              <w:trPr>
                <w:trHeight w:val="248"/>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lastRenderedPageBreak/>
                    <w:t>Ratio of In-Term Studies to Success in Year (%)</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40</w:t>
                  </w:r>
                </w:p>
              </w:tc>
            </w:tr>
            <w:tr w:rsidR="0020334B" w:rsidRPr="00641A00" w:rsidTr="00685CF4">
              <w:trPr>
                <w:trHeight w:val="236"/>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t>Ratio of the Final to Success (%)</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60</w:t>
                  </w:r>
                </w:p>
              </w:tc>
            </w:tr>
            <w:tr w:rsidR="0020334B" w:rsidRPr="00641A00" w:rsidTr="00685CF4">
              <w:trPr>
                <w:trHeight w:val="236"/>
              </w:trPr>
              <w:tc>
                <w:tcPr>
                  <w:tcW w:w="2257" w:type="dxa"/>
                  <w:shd w:val="clear" w:color="auto" w:fill="auto"/>
                </w:tcPr>
                <w:p w:rsidR="0020334B" w:rsidRPr="00641A00" w:rsidRDefault="0020334B" w:rsidP="00685CF4">
                  <w:pPr>
                    <w:spacing w:after="0"/>
                    <w:rPr>
                      <w:rFonts w:ascii="Times New Roman" w:hAnsi="Times New Roman" w:cs="Times New Roman"/>
                      <w:sz w:val="24"/>
                      <w:szCs w:val="24"/>
                      <w:lang w:val="en-US"/>
                    </w:rPr>
                  </w:pPr>
                  <w:r w:rsidRPr="00641A00">
                    <w:rPr>
                      <w:rFonts w:ascii="Times New Roman" w:hAnsi="Times New Roman" w:cs="Times New Roman"/>
                      <w:sz w:val="24"/>
                      <w:szCs w:val="24"/>
                      <w:lang w:val="en-US"/>
                    </w:rPr>
                    <w:t>Attendance Status</w:t>
                  </w: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p>
              </w:tc>
              <w:tc>
                <w:tcPr>
                  <w:tcW w:w="1128" w:type="dxa"/>
                  <w:shd w:val="clear" w:color="auto" w:fill="auto"/>
                </w:tcPr>
                <w:p w:rsidR="0020334B" w:rsidRPr="00641A00" w:rsidRDefault="0020334B" w:rsidP="00685CF4">
                  <w:pPr>
                    <w:spacing w:after="0"/>
                    <w:jc w:val="center"/>
                    <w:rPr>
                      <w:rFonts w:ascii="Times New Roman" w:hAnsi="Times New Roman" w:cs="Times New Roman"/>
                      <w:sz w:val="24"/>
                      <w:szCs w:val="24"/>
                      <w:lang w:val="en-US"/>
                    </w:rPr>
                  </w:pPr>
                  <w:r w:rsidRPr="00641A00">
                    <w:rPr>
                      <w:rFonts w:ascii="Times New Roman" w:hAnsi="Times New Roman" w:cs="Times New Roman"/>
                      <w:sz w:val="24"/>
                      <w:szCs w:val="24"/>
                      <w:lang w:val="en-US"/>
                    </w:rPr>
                    <w:t>70</w:t>
                  </w:r>
                </w:p>
              </w:tc>
            </w:tr>
          </w:tbl>
          <w:p w:rsidR="0020334B" w:rsidRPr="00641A00" w:rsidRDefault="0020334B" w:rsidP="00685CF4">
            <w:pPr>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 </w:t>
            </w:r>
          </w:p>
        </w:tc>
      </w:tr>
      <w:tr w:rsidR="0020334B" w:rsidRPr="00641A00" w:rsidTr="001F1794">
        <w:trPr>
          <w:trHeight w:val="70"/>
        </w:trPr>
        <w:tc>
          <w:tcPr>
            <w:tcW w:w="4432" w:type="dxa"/>
            <w:shd w:val="clear" w:color="auto" w:fill="DEEAF6"/>
            <w:noWrap/>
            <w:vAlign w:val="center"/>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lastRenderedPageBreak/>
              <w:t>Course Workload</w:t>
            </w:r>
          </w:p>
        </w:tc>
        <w:tc>
          <w:tcPr>
            <w:tcW w:w="6110"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1074"/>
              <w:gridCol w:w="1181"/>
            </w:tblGrid>
            <w:tr w:rsidR="0020334B" w:rsidRPr="00641A00" w:rsidTr="00685CF4">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20334B" w:rsidRPr="00641A00" w:rsidRDefault="0020334B" w:rsidP="00C217AB">
                  <w:pPr>
                    <w:framePr w:hSpace="142" w:wrap="around" w:vAnchor="text" w:hAnchor="margin" w:xAlign="center" w:y="1"/>
                    <w:spacing w:after="0"/>
                    <w:jc w:val="cente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Activity</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20334B" w:rsidRPr="00641A00" w:rsidRDefault="0020334B" w:rsidP="00C217AB">
                  <w:pPr>
                    <w:framePr w:hSpace="142" w:wrap="around" w:vAnchor="text" w:hAnchor="margin" w:xAlign="center" w:y="1"/>
                    <w:spacing w:after="0"/>
                    <w:jc w:val="cente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Total Week Count</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20334B" w:rsidRPr="00641A00" w:rsidRDefault="0020334B" w:rsidP="00C217AB">
                  <w:pPr>
                    <w:framePr w:hSpace="142" w:wrap="around" w:vAnchor="text" w:hAnchor="margin" w:xAlign="center" w:y="1"/>
                    <w:spacing w:after="0"/>
                    <w:jc w:val="cente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Duration (Weekly Hours)</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20334B" w:rsidRPr="00641A00" w:rsidRDefault="0020334B" w:rsidP="00C217AB">
                  <w:pPr>
                    <w:framePr w:hSpace="142" w:wrap="around" w:vAnchor="text" w:hAnchor="margin" w:xAlign="center" w:y="1"/>
                    <w:spacing w:after="0"/>
                    <w:jc w:val="cente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End of Term Total Workload</w:t>
                  </w: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Weekly theoretical lesson</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42"/>
                    <w:ind w:left="112"/>
                    <w:jc w:val="center"/>
                    <w:rPr>
                      <w:rFonts w:ascii="Times New Roman" w:hAnsi="Times New Roman" w:cs="Times New Roman"/>
                      <w:sz w:val="24"/>
                      <w:szCs w:val="24"/>
                    </w:rPr>
                  </w:pPr>
                  <w:r w:rsidRPr="00641A00">
                    <w:rPr>
                      <w:rFonts w:ascii="Times New Roman" w:hAnsi="Times New Roman" w:cs="Times New Roman"/>
                      <w:spacing w:val="1"/>
                      <w:sz w:val="24"/>
                      <w:szCs w:val="24"/>
                    </w:rPr>
                    <w:t>14</w:t>
                  </w: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42"/>
                    <w:ind w:left="112"/>
                    <w:jc w:val="center"/>
                    <w:rPr>
                      <w:rFonts w:ascii="Times New Roman" w:hAnsi="Times New Roman" w:cs="Times New Roman"/>
                      <w:sz w:val="24"/>
                      <w:szCs w:val="24"/>
                    </w:rPr>
                  </w:pPr>
                  <w:r w:rsidRPr="00641A00">
                    <w:rPr>
                      <w:rFonts w:ascii="Times New Roman" w:hAnsi="Times New Roman" w:cs="Times New Roman"/>
                      <w:sz w:val="24"/>
                      <w:szCs w:val="24"/>
                    </w:rPr>
                    <w:t>2</w:t>
                  </w: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42"/>
                    <w:ind w:left="112"/>
                    <w:jc w:val="center"/>
                    <w:rPr>
                      <w:rFonts w:ascii="Times New Roman" w:hAnsi="Times New Roman" w:cs="Times New Roman"/>
                      <w:sz w:val="24"/>
                      <w:szCs w:val="24"/>
                    </w:rPr>
                  </w:pPr>
                  <w:r w:rsidRPr="00641A00">
                    <w:rPr>
                      <w:rFonts w:ascii="Times New Roman" w:hAnsi="Times New Roman" w:cs="Times New Roman"/>
                      <w:spacing w:val="1"/>
                      <w:sz w:val="24"/>
                      <w:szCs w:val="24"/>
                    </w:rPr>
                    <w:t>28</w:t>
                  </w: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Weekly practical lesson</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Reading Activities</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jc w:val="center"/>
                    <w:rPr>
                      <w:rFonts w:ascii="Times New Roman" w:hAnsi="Times New Roman" w:cs="Times New Roman"/>
                      <w:sz w:val="24"/>
                      <w:szCs w:val="24"/>
                    </w:rPr>
                  </w:pPr>
                  <w:r w:rsidRPr="00641A00">
                    <w:rPr>
                      <w:rFonts w:ascii="Times New Roman" w:hAnsi="Times New Roman" w:cs="Times New Roman"/>
                      <w:sz w:val="24"/>
                      <w:szCs w:val="24"/>
                    </w:rPr>
                    <w:t xml:space="preserve">  7</w:t>
                  </w: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1</w:t>
                  </w: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7</w:t>
                  </w: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 xml:space="preserve">Internet browsing, library study </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7</w:t>
                  </w: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1</w:t>
                  </w: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7</w:t>
                  </w: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 xml:space="preserve">Designing materials, </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Preparing report</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Preparing presentation</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Presentation</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Mid-term exam and mid-term preparation</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1</w:t>
                  </w: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5</w:t>
                  </w: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5</w:t>
                  </w: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Preparation for final exam and final exam</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1</w:t>
                  </w: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5</w:t>
                  </w: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ind w:left="112"/>
                    <w:jc w:val="center"/>
                    <w:rPr>
                      <w:rFonts w:ascii="Times New Roman" w:hAnsi="Times New Roman" w:cs="Times New Roman"/>
                      <w:sz w:val="24"/>
                      <w:szCs w:val="24"/>
                    </w:rPr>
                  </w:pPr>
                  <w:r w:rsidRPr="00641A00">
                    <w:rPr>
                      <w:rFonts w:ascii="Times New Roman" w:hAnsi="Times New Roman" w:cs="Times New Roman"/>
                      <w:sz w:val="24"/>
                      <w:szCs w:val="24"/>
                    </w:rPr>
                    <w:t>5</w:t>
                  </w: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Other</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Total workload</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jc w:val="center"/>
                    <w:rPr>
                      <w:rFonts w:ascii="Times New Roman" w:hAnsi="Times New Roman" w:cs="Times New Roman"/>
                      <w:sz w:val="24"/>
                      <w:szCs w:val="24"/>
                    </w:rPr>
                  </w:pPr>
                  <w:r w:rsidRPr="00641A00">
                    <w:rPr>
                      <w:rFonts w:ascii="Times New Roman" w:hAnsi="Times New Roman" w:cs="Times New Roman"/>
                      <w:spacing w:val="1"/>
                      <w:sz w:val="24"/>
                      <w:szCs w:val="24"/>
                    </w:rPr>
                    <w:t>52</w:t>
                  </w:r>
                </w:p>
              </w:tc>
            </w:tr>
            <w:tr w:rsidR="001F1794" w:rsidRPr="00641A00" w:rsidTr="00C9643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Total workload/ 25</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jc w:val="center"/>
                    <w:rPr>
                      <w:rFonts w:ascii="Times New Roman" w:hAnsi="Times New Roman" w:cs="Times New Roman"/>
                      <w:sz w:val="24"/>
                      <w:szCs w:val="24"/>
                    </w:rPr>
                  </w:pPr>
                  <w:r w:rsidRPr="00641A00">
                    <w:rPr>
                      <w:rFonts w:ascii="Times New Roman" w:hAnsi="Times New Roman" w:cs="Times New Roman"/>
                      <w:spacing w:val="-2"/>
                      <w:sz w:val="24"/>
                      <w:szCs w:val="24"/>
                    </w:rPr>
                    <w:t>52/25</w:t>
                  </w:r>
                </w:p>
              </w:tc>
            </w:tr>
            <w:tr w:rsidR="001F1794" w:rsidRPr="00641A00" w:rsidTr="00C9643A">
              <w:trPr>
                <w:trHeight w:val="378"/>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1F1794" w:rsidRPr="00641A00" w:rsidRDefault="001F1794" w:rsidP="00C217AB">
                  <w:pPr>
                    <w:framePr w:hSpace="142" w:wrap="around" w:vAnchor="text" w:hAnchor="margin" w:xAlign="center" w:y="1"/>
                    <w:spacing w:after="0"/>
                    <w:rPr>
                      <w:rFonts w:ascii="Times New Roman" w:hAnsi="Times New Roman" w:cs="Times New Roman"/>
                      <w:color w:val="000000"/>
                      <w:sz w:val="24"/>
                      <w:szCs w:val="24"/>
                      <w:lang w:val="en-US"/>
                    </w:rPr>
                  </w:pPr>
                  <w:r w:rsidRPr="00641A00">
                    <w:rPr>
                      <w:rFonts w:ascii="Times New Roman" w:hAnsi="Times New Roman" w:cs="Times New Roman"/>
                      <w:color w:val="000000"/>
                      <w:sz w:val="24"/>
                      <w:szCs w:val="24"/>
                      <w:lang w:val="en-US"/>
                    </w:rPr>
                    <w:t>Course ECTS Credits</w:t>
                  </w:r>
                </w:p>
              </w:tc>
              <w:tc>
                <w:tcPr>
                  <w:tcW w:w="8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94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jc w:val="center"/>
                    <w:rPr>
                      <w:rFonts w:ascii="Times New Roman" w:hAnsi="Times New Roman" w:cs="Times New Roman"/>
                      <w:sz w:val="24"/>
                      <w:szCs w:val="24"/>
                    </w:rPr>
                  </w:pPr>
                </w:p>
              </w:tc>
              <w:tc>
                <w:tcPr>
                  <w:tcW w:w="1100" w:type="dxa"/>
                  <w:tcBorders>
                    <w:top w:val="nil"/>
                    <w:left w:val="nil"/>
                    <w:bottom w:val="single" w:sz="4" w:space="0" w:color="auto"/>
                    <w:right w:val="single" w:sz="4" w:space="0" w:color="auto"/>
                  </w:tcBorders>
                  <w:shd w:val="clear" w:color="auto" w:fill="auto"/>
                  <w:noWrap/>
                  <w:hideMark/>
                </w:tcPr>
                <w:p w:rsidR="001F1794" w:rsidRPr="00641A00" w:rsidRDefault="001F1794" w:rsidP="00C217AB">
                  <w:pPr>
                    <w:framePr w:hSpace="142" w:wrap="around" w:vAnchor="text" w:hAnchor="margin" w:xAlign="center" w:y="1"/>
                    <w:spacing w:before="37"/>
                    <w:jc w:val="center"/>
                    <w:rPr>
                      <w:rFonts w:ascii="Times New Roman" w:hAnsi="Times New Roman" w:cs="Times New Roman"/>
                      <w:sz w:val="24"/>
                      <w:szCs w:val="24"/>
                    </w:rPr>
                  </w:pPr>
                  <w:r w:rsidRPr="00641A00">
                    <w:rPr>
                      <w:rFonts w:ascii="Times New Roman" w:hAnsi="Times New Roman" w:cs="Times New Roman"/>
                      <w:spacing w:val="1"/>
                      <w:sz w:val="24"/>
                      <w:szCs w:val="24"/>
                    </w:rPr>
                    <w:t>2</w:t>
                  </w:r>
                </w:p>
              </w:tc>
            </w:tr>
          </w:tbl>
          <w:p w:rsidR="0020334B" w:rsidRPr="00641A00" w:rsidRDefault="0020334B" w:rsidP="00685CF4">
            <w:pPr>
              <w:jc w:val="center"/>
              <w:rPr>
                <w:rFonts w:ascii="Times New Roman" w:hAnsi="Times New Roman" w:cs="Times New Roman"/>
                <w:sz w:val="24"/>
                <w:szCs w:val="24"/>
                <w:lang w:val="en-US"/>
              </w:rPr>
            </w:pPr>
          </w:p>
        </w:tc>
      </w:tr>
      <w:tr w:rsidR="0020334B" w:rsidRPr="00641A00" w:rsidTr="001F1794">
        <w:trPr>
          <w:trHeight w:val="1635"/>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t>Contribution Level Between Course Outcomes and Program Outcomes</w:t>
            </w:r>
          </w:p>
        </w:tc>
        <w:tc>
          <w:tcPr>
            <w:tcW w:w="6110" w:type="dxa"/>
            <w:shd w:val="clear" w:color="auto" w:fill="auto"/>
            <w:noWrap/>
            <w:vAlign w:val="center"/>
            <w:hideMark/>
          </w:tcPr>
          <w:p w:rsidR="0020334B" w:rsidRPr="00641A00" w:rsidRDefault="0020334B" w:rsidP="00685CF4">
            <w:pPr>
              <w:rPr>
                <w:rFonts w:ascii="Times New Roman" w:hAnsi="Times New Roman" w:cs="Times New Roman"/>
                <w:color w:val="000000"/>
                <w:sz w:val="24"/>
                <w:szCs w:val="24"/>
                <w:lang w:val="en-US"/>
              </w:rPr>
            </w:pPr>
          </w:p>
        </w:tc>
      </w:tr>
      <w:tr w:rsidR="0020334B" w:rsidRPr="00641A00" w:rsidTr="001F1794">
        <w:trPr>
          <w:trHeight w:val="1209"/>
        </w:trPr>
        <w:tc>
          <w:tcPr>
            <w:tcW w:w="4432" w:type="dxa"/>
            <w:shd w:val="clear" w:color="auto" w:fill="DEEAF6"/>
            <w:noWrap/>
            <w:vAlign w:val="center"/>
            <w:hideMark/>
          </w:tcPr>
          <w:p w:rsidR="0020334B" w:rsidRPr="00641A00" w:rsidRDefault="0020334B" w:rsidP="00685CF4">
            <w:pPr>
              <w:rPr>
                <w:rFonts w:ascii="Times New Roman" w:hAnsi="Times New Roman" w:cs="Times New Roman"/>
                <w:b/>
                <w:bCs/>
                <w:color w:val="000000"/>
                <w:sz w:val="24"/>
                <w:szCs w:val="24"/>
                <w:lang w:val="en-US"/>
              </w:rPr>
            </w:pPr>
            <w:r w:rsidRPr="00641A00">
              <w:rPr>
                <w:rFonts w:ascii="Times New Roman" w:hAnsi="Times New Roman" w:cs="Times New Roman"/>
                <w:b/>
                <w:bCs/>
                <w:color w:val="000000"/>
                <w:sz w:val="24"/>
                <w:szCs w:val="24"/>
                <w:lang w:val="en-US"/>
              </w:rPr>
              <w:lastRenderedPageBreak/>
              <w:t>Instructor and Contact Information</w:t>
            </w:r>
          </w:p>
        </w:tc>
        <w:tc>
          <w:tcPr>
            <w:tcW w:w="6110" w:type="dxa"/>
            <w:shd w:val="clear" w:color="auto" w:fill="auto"/>
            <w:vAlign w:val="center"/>
            <w:hideMark/>
          </w:tcPr>
          <w:p w:rsidR="0020334B" w:rsidRPr="00641A00" w:rsidRDefault="0020334B" w:rsidP="009402E7">
            <w:pPr>
              <w:rPr>
                <w:rFonts w:ascii="Times New Roman" w:hAnsi="Times New Roman" w:cs="Times New Roman"/>
                <w:color w:val="000000"/>
                <w:sz w:val="24"/>
                <w:szCs w:val="24"/>
                <w:lang w:val="en-US"/>
              </w:rPr>
            </w:pPr>
            <w:bookmarkStart w:id="0" w:name="_GoBack"/>
            <w:bookmarkEnd w:id="0"/>
          </w:p>
        </w:tc>
      </w:tr>
    </w:tbl>
    <w:p w:rsidR="00C6513D" w:rsidRPr="00641A00" w:rsidRDefault="00C6513D">
      <w:pPr>
        <w:rPr>
          <w:rFonts w:ascii="Times New Roman" w:hAnsi="Times New Roman" w:cs="Times New Roman"/>
          <w:sz w:val="24"/>
          <w:szCs w:val="24"/>
          <w:lang w:val="en-US"/>
        </w:rPr>
      </w:pPr>
    </w:p>
    <w:sectPr w:rsidR="00C6513D" w:rsidRPr="00641A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85FCB"/>
    <w:multiLevelType w:val="hybridMultilevel"/>
    <w:tmpl w:val="F900022C"/>
    <w:lvl w:ilvl="0" w:tplc="9FAC31E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B482ED2"/>
    <w:multiLevelType w:val="hybridMultilevel"/>
    <w:tmpl w:val="F300CE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EBB3AE9"/>
    <w:multiLevelType w:val="hybridMultilevel"/>
    <w:tmpl w:val="5232CFE6"/>
    <w:lvl w:ilvl="0" w:tplc="772C6B72">
      <w:start w:val="1"/>
      <w:numFmt w:val="decimal"/>
      <w:lvlText w:val="%1-"/>
      <w:lvlJc w:val="left"/>
      <w:pPr>
        <w:ind w:left="433" w:hanging="360"/>
      </w:pPr>
      <w:rPr>
        <w:rFonts w:hint="default"/>
        <w:b/>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34B"/>
    <w:rsid w:val="00060FFE"/>
    <w:rsid w:val="001F1794"/>
    <w:rsid w:val="0020334B"/>
    <w:rsid w:val="002276F9"/>
    <w:rsid w:val="0040631F"/>
    <w:rsid w:val="00641A00"/>
    <w:rsid w:val="006A716F"/>
    <w:rsid w:val="008262AB"/>
    <w:rsid w:val="009402E7"/>
    <w:rsid w:val="00A6222C"/>
    <w:rsid w:val="00B245B5"/>
    <w:rsid w:val="00B6536C"/>
    <w:rsid w:val="00B80024"/>
    <w:rsid w:val="00C217AB"/>
    <w:rsid w:val="00C6513D"/>
    <w:rsid w:val="00C92E1D"/>
    <w:rsid w:val="00EF7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87578"/>
  <w15:chartTrackingRefBased/>
  <w15:docId w15:val="{9E4682A3-B130-4201-B300-B619A744A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34B"/>
    <w:pPr>
      <w:spacing w:after="200" w:line="276" w:lineRule="auto"/>
    </w:pPr>
    <w:rPr>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34B"/>
    <w:pPr>
      <w:spacing w:after="0" w:line="240" w:lineRule="auto"/>
      <w:ind w:left="720"/>
      <w:contextualSpacing/>
    </w:pPr>
    <w:rPr>
      <w:rFonts w:ascii="Times New Roman" w:eastAsia="Times New Roman" w:hAnsi="Times New Roman" w:cs="Times New Roman"/>
      <w:sz w:val="24"/>
      <w:szCs w:val="24"/>
      <w:lang w:eastAsia="tr-TR"/>
    </w:rPr>
  </w:style>
  <w:style w:type="paragraph" w:customStyle="1" w:styleId="Default">
    <w:name w:val="Default"/>
    <w:rsid w:val="001F1794"/>
    <w:pPr>
      <w:autoSpaceDE w:val="0"/>
      <w:autoSpaceDN w:val="0"/>
      <w:adjustRightInd w:val="0"/>
      <w:spacing w:after="0" w:line="240" w:lineRule="auto"/>
    </w:pPr>
    <w:rPr>
      <w:rFonts w:ascii="Times New Roman" w:eastAsia="Calibri" w:hAnsi="Times New Roman" w:cs="Times New Roman"/>
      <w:color w:val="000000"/>
      <w:sz w:val="24"/>
      <w:szCs w:val="24"/>
      <w:lang w:val="tr-TR" w:eastAsia="tr-TR"/>
    </w:rPr>
  </w:style>
  <w:style w:type="paragraph" w:styleId="HTMLPreformatted">
    <w:name w:val="HTML Preformatted"/>
    <w:basedOn w:val="Normal"/>
    <w:link w:val="HTMLPreformattedChar"/>
    <w:uiPriority w:val="99"/>
    <w:unhideWhenUsed/>
    <w:rsid w:val="001F1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tr-TR"/>
    </w:rPr>
  </w:style>
  <w:style w:type="character" w:customStyle="1" w:styleId="HTMLPreformattedChar">
    <w:name w:val="HTML Preformatted Char"/>
    <w:basedOn w:val="DefaultParagraphFont"/>
    <w:link w:val="HTMLPreformatted"/>
    <w:uiPriority w:val="99"/>
    <w:rsid w:val="001F1794"/>
    <w:rPr>
      <w:rFonts w:ascii="Courier New" w:eastAsia="Times New Roman" w:hAnsi="Courier New" w:cs="Courier New"/>
      <w:sz w:val="20"/>
      <w:szCs w:val="20"/>
      <w:lang w:eastAsia="tr-TR"/>
    </w:rPr>
  </w:style>
  <w:style w:type="character" w:styleId="Hyperlink">
    <w:name w:val="Hyperlink"/>
    <w:basedOn w:val="DefaultParagraphFont"/>
    <w:uiPriority w:val="99"/>
    <w:unhideWhenUsed/>
    <w:rsid w:val="009402E7"/>
    <w:rPr>
      <w:color w:val="0563C1" w:themeColor="hyperlink"/>
      <w:u w:val="single"/>
    </w:rPr>
  </w:style>
  <w:style w:type="paragraph" w:styleId="BalloonText">
    <w:name w:val="Balloon Text"/>
    <w:basedOn w:val="Normal"/>
    <w:link w:val="BalloonTextChar"/>
    <w:uiPriority w:val="99"/>
    <w:semiHidden/>
    <w:unhideWhenUsed/>
    <w:rsid w:val="004063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31F"/>
    <w:rPr>
      <w:rFonts w:ascii="Segoe UI" w:hAnsi="Segoe UI" w:cs="Segoe UI"/>
      <w:sz w:val="18"/>
      <w:szCs w:val="18"/>
      <w:lang w:val="tr-TR"/>
    </w:rPr>
  </w:style>
  <w:style w:type="paragraph" w:styleId="CommentText">
    <w:name w:val="annotation text"/>
    <w:basedOn w:val="Normal"/>
    <w:link w:val="CommentTextChar"/>
    <w:uiPriority w:val="99"/>
    <w:unhideWhenUsed/>
    <w:rsid w:val="00B6536C"/>
    <w:pPr>
      <w:spacing w:after="0" w:line="240" w:lineRule="auto"/>
    </w:pPr>
    <w:rPr>
      <w:rFonts w:ascii="Times New Roman" w:eastAsia="Times New Roman" w:hAnsi="Times New Roman" w:cs="Times New Roman"/>
      <w:sz w:val="20"/>
      <w:szCs w:val="20"/>
      <w:lang w:val="en-US" w:eastAsia="tr-TR"/>
    </w:rPr>
  </w:style>
  <w:style w:type="character" w:customStyle="1" w:styleId="CommentTextChar">
    <w:name w:val="Comment Text Char"/>
    <w:basedOn w:val="DefaultParagraphFont"/>
    <w:link w:val="CommentText"/>
    <w:uiPriority w:val="99"/>
    <w:rsid w:val="00B6536C"/>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519</Words>
  <Characters>2961</Characters>
  <Application>Microsoft Office Word</Application>
  <DocSecurity>0</DocSecurity>
  <Lines>24</Lines>
  <Paragraphs>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dc:creator>
  <cp:keywords/>
  <dc:description/>
  <cp:lastModifiedBy>eakant</cp:lastModifiedBy>
  <cp:revision>3</cp:revision>
  <dcterms:created xsi:type="dcterms:W3CDTF">2021-02-12T10:54:00Z</dcterms:created>
  <dcterms:modified xsi:type="dcterms:W3CDTF">2021-02-12T10:54:00Z</dcterms:modified>
</cp:coreProperties>
</file>