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6228"/>
      </w:tblGrid>
      <w:tr w:rsidR="009B239C" w:rsidRPr="00BB202D" w:rsidTr="004B60EB">
        <w:trPr>
          <w:trHeight w:val="315"/>
        </w:trPr>
        <w:tc>
          <w:tcPr>
            <w:tcW w:w="9067" w:type="dxa"/>
            <w:gridSpan w:val="2"/>
            <w:shd w:val="clear" w:color="auto" w:fill="DEEAF6"/>
            <w:vAlign w:val="center"/>
            <w:hideMark/>
          </w:tcPr>
          <w:p w:rsidR="009B239C" w:rsidRPr="00BB202D" w:rsidRDefault="009B239C" w:rsidP="004B60EB">
            <w:pPr>
              <w:jc w:val="center"/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 TANIMLAMA FORMU</w:t>
            </w:r>
          </w:p>
        </w:tc>
      </w:tr>
      <w:tr w:rsidR="009B239C" w:rsidRPr="00BB202D" w:rsidTr="004B60EB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Dersin Kodu ve Adı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BB202D" w:rsidRDefault="00A7707D" w:rsidP="002C530E">
            <w:pPr>
              <w:jc w:val="both"/>
              <w:rPr>
                <w:rFonts w:eastAsiaTheme="minorHAnsi"/>
                <w:color w:val="333333"/>
                <w:lang w:eastAsia="en-US"/>
              </w:rPr>
            </w:pPr>
            <w:r>
              <w:rPr>
                <w:rFonts w:eastAsiaTheme="minorHAnsi"/>
                <w:color w:val="333333"/>
                <w:lang w:eastAsia="en-US"/>
              </w:rPr>
              <w:t xml:space="preserve">ADS249 </w:t>
            </w:r>
            <w:proofErr w:type="spellStart"/>
            <w:r w:rsidR="0096451C" w:rsidRPr="00BB202D">
              <w:rPr>
                <w:rFonts w:eastAsiaTheme="minorHAnsi"/>
                <w:color w:val="333333"/>
                <w:lang w:eastAsia="en-US"/>
              </w:rPr>
              <w:t>Probiyotikler</w:t>
            </w:r>
            <w:proofErr w:type="spellEnd"/>
            <w:r w:rsidR="0096451C" w:rsidRPr="00BB202D">
              <w:rPr>
                <w:rFonts w:eastAsiaTheme="minorHAnsi"/>
                <w:color w:val="333333"/>
                <w:lang w:eastAsia="en-US"/>
              </w:rPr>
              <w:t xml:space="preserve">, </w:t>
            </w:r>
            <w:proofErr w:type="spellStart"/>
            <w:r w:rsidR="0096451C" w:rsidRPr="00BB202D">
              <w:rPr>
                <w:rFonts w:eastAsiaTheme="minorHAnsi"/>
                <w:color w:val="333333"/>
                <w:lang w:eastAsia="en-US"/>
              </w:rPr>
              <w:t>Prebiyotikler</w:t>
            </w:r>
            <w:proofErr w:type="spellEnd"/>
            <w:r w:rsidR="0096451C" w:rsidRPr="00BB202D">
              <w:rPr>
                <w:rFonts w:eastAsiaTheme="minorHAnsi"/>
                <w:color w:val="333333"/>
                <w:lang w:eastAsia="en-US"/>
              </w:rPr>
              <w:t xml:space="preserve"> ve </w:t>
            </w:r>
            <w:proofErr w:type="spellStart"/>
            <w:r w:rsidR="0096451C" w:rsidRPr="00BB202D">
              <w:rPr>
                <w:rFonts w:eastAsiaTheme="minorHAnsi"/>
                <w:color w:val="333333"/>
                <w:lang w:eastAsia="en-US"/>
              </w:rPr>
              <w:t>M</w:t>
            </w:r>
            <w:r w:rsidR="00D82C59" w:rsidRPr="00BB202D">
              <w:rPr>
                <w:rFonts w:eastAsiaTheme="minorHAnsi"/>
                <w:color w:val="333333"/>
                <w:lang w:eastAsia="en-US"/>
              </w:rPr>
              <w:t>ikrobiyota</w:t>
            </w:r>
            <w:proofErr w:type="spellEnd"/>
          </w:p>
        </w:tc>
      </w:tr>
      <w:tr w:rsidR="009B239C" w:rsidRPr="00BB202D" w:rsidTr="004B60EB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Dersin Yarıyılı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9B239C" w:rsidRPr="00BB202D" w:rsidRDefault="000317DD" w:rsidP="002C530E">
            <w:pPr>
              <w:jc w:val="both"/>
              <w:rPr>
                <w:rFonts w:eastAsiaTheme="minorHAnsi"/>
                <w:color w:val="333333"/>
                <w:lang w:eastAsia="en-US"/>
              </w:rPr>
            </w:pPr>
            <w:r w:rsidRPr="00BB202D">
              <w:rPr>
                <w:rFonts w:eastAsiaTheme="minorHAnsi"/>
                <w:color w:val="333333"/>
                <w:lang w:eastAsia="en-US"/>
              </w:rPr>
              <w:t>Güz/Bahar</w:t>
            </w:r>
          </w:p>
        </w:tc>
      </w:tr>
      <w:tr w:rsidR="009B239C" w:rsidRPr="00BB202D" w:rsidTr="004B60EB">
        <w:trPr>
          <w:trHeight w:val="671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Dersin Katalog Tanımı (İçeriği)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641084" w:rsidRPr="00BB202D" w:rsidRDefault="00641084" w:rsidP="002C530E">
            <w:pPr>
              <w:autoSpaceDE w:val="0"/>
              <w:autoSpaceDN w:val="0"/>
              <w:adjustRightInd w:val="0"/>
              <w:ind w:left="13"/>
              <w:jc w:val="both"/>
              <w:rPr>
                <w:rFonts w:eastAsiaTheme="minorHAnsi"/>
                <w:color w:val="333333"/>
                <w:lang w:eastAsia="en-US"/>
              </w:rPr>
            </w:pPr>
            <w:r w:rsidRPr="00BB202D">
              <w:rPr>
                <w:rFonts w:eastAsiaTheme="minorHAnsi"/>
                <w:color w:val="333333"/>
                <w:lang w:eastAsia="en-US"/>
              </w:rPr>
              <w:t>M</w:t>
            </w:r>
            <w:r w:rsidR="00F4347F" w:rsidRPr="00BB202D">
              <w:rPr>
                <w:rFonts w:eastAsiaTheme="minorHAnsi"/>
                <w:color w:val="333333"/>
                <w:lang w:eastAsia="en-US"/>
              </w:rPr>
              <w:t>ikroorganizmalar ile ilgili temel unsurlar</w:t>
            </w:r>
            <w:r w:rsidRPr="00BB202D">
              <w:rPr>
                <w:rFonts w:eastAsiaTheme="minorHAnsi"/>
                <w:color w:val="333333"/>
                <w:lang w:eastAsia="en-US"/>
              </w:rPr>
              <w:t>ı</w:t>
            </w:r>
            <w:r w:rsidR="00F4347F" w:rsidRPr="00BB202D">
              <w:rPr>
                <w:rFonts w:eastAsiaTheme="minorHAnsi"/>
                <w:color w:val="333333"/>
                <w:lang w:eastAsia="en-US"/>
              </w:rPr>
              <w:t>, farklılı</w:t>
            </w:r>
            <w:r w:rsidRPr="00BB202D">
              <w:rPr>
                <w:rFonts w:eastAsiaTheme="minorHAnsi"/>
                <w:color w:val="333333"/>
                <w:lang w:eastAsia="en-US"/>
              </w:rPr>
              <w:t>kları açıklamak</w:t>
            </w:r>
          </w:p>
          <w:p w:rsidR="00641084" w:rsidRPr="00BB202D" w:rsidRDefault="00641084" w:rsidP="002C530E">
            <w:pPr>
              <w:autoSpaceDE w:val="0"/>
              <w:autoSpaceDN w:val="0"/>
              <w:adjustRightInd w:val="0"/>
              <w:ind w:left="13"/>
              <w:jc w:val="both"/>
              <w:rPr>
                <w:rFonts w:eastAsiaTheme="minorHAnsi"/>
                <w:color w:val="333333"/>
                <w:lang w:eastAsia="en-US"/>
              </w:rPr>
            </w:pP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P</w:t>
            </w:r>
            <w:r w:rsidR="00F4347F" w:rsidRPr="00BB202D">
              <w:rPr>
                <w:rFonts w:eastAsiaTheme="minorHAnsi"/>
                <w:color w:val="333333"/>
                <w:lang w:eastAsia="en-US"/>
              </w:rPr>
              <w:t>robiyotik</w:t>
            </w:r>
            <w:proofErr w:type="spellEnd"/>
            <w:r w:rsidR="00F4347F" w:rsidRPr="00BB202D">
              <w:rPr>
                <w:rFonts w:eastAsiaTheme="minorHAnsi"/>
                <w:color w:val="333333"/>
                <w:lang w:eastAsia="en-US"/>
              </w:rPr>
              <w:t xml:space="preserve"> bakteri kavramı </w:t>
            </w:r>
            <w:r w:rsidRPr="00BB202D">
              <w:rPr>
                <w:rFonts w:eastAsiaTheme="minorHAnsi"/>
                <w:color w:val="333333"/>
                <w:lang w:eastAsia="en-US"/>
              </w:rPr>
              <w:t xml:space="preserve">ve özellikleri </w:t>
            </w:r>
            <w:r w:rsidR="00F4347F" w:rsidRPr="00BB202D">
              <w:rPr>
                <w:rFonts w:eastAsiaTheme="minorHAnsi"/>
                <w:color w:val="333333"/>
                <w:lang w:eastAsia="en-US"/>
              </w:rPr>
              <w:t xml:space="preserve">ve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prebiyotik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sinbiyotik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kavramlarının açıklanması</w:t>
            </w:r>
          </w:p>
          <w:p w:rsidR="009B239C" w:rsidRPr="00BB202D" w:rsidRDefault="00641084" w:rsidP="002C530E">
            <w:pPr>
              <w:autoSpaceDE w:val="0"/>
              <w:autoSpaceDN w:val="0"/>
              <w:adjustRightInd w:val="0"/>
              <w:ind w:left="13"/>
              <w:jc w:val="both"/>
              <w:rPr>
                <w:rFonts w:eastAsiaTheme="minorHAnsi"/>
                <w:color w:val="333333"/>
                <w:lang w:eastAsia="en-US"/>
              </w:rPr>
            </w:pP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M</w:t>
            </w:r>
            <w:r w:rsidR="00F4347F" w:rsidRPr="00BB202D">
              <w:rPr>
                <w:rFonts w:eastAsiaTheme="minorHAnsi"/>
                <w:color w:val="333333"/>
                <w:lang w:eastAsia="en-US"/>
              </w:rPr>
              <w:t>ikrobiyot</w:t>
            </w:r>
            <w:r w:rsidRPr="00BB202D">
              <w:rPr>
                <w:rFonts w:eastAsiaTheme="minorHAnsi"/>
                <w:color w:val="333333"/>
                <w:lang w:eastAsia="en-US"/>
              </w:rPr>
              <w:t>a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ve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mikrobiyom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kavramlarının açıklanması ve sağlıkla ile ilişkilerinden bahsedilmesi.</w:t>
            </w:r>
          </w:p>
        </w:tc>
      </w:tr>
      <w:tr w:rsidR="009B239C" w:rsidRPr="00BB202D" w:rsidTr="004B60EB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Temel Ders Kitabı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D82C59" w:rsidRPr="00BB202D" w:rsidRDefault="00D82C59" w:rsidP="002C530E">
            <w:pPr>
              <w:pStyle w:val="Heading1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proofErr w:type="spellStart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Handbook</w:t>
            </w:r>
            <w:proofErr w:type="spellEnd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Probiotics</w:t>
            </w:r>
            <w:proofErr w:type="spellEnd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and</w:t>
            </w:r>
            <w:proofErr w:type="spellEnd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Prebiotics</w:t>
            </w:r>
            <w:proofErr w:type="spellEnd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, Second Edition</w:t>
            </w:r>
            <w:r w:rsidR="00641084"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Editor(s): </w:t>
            </w:r>
            <w:proofErr w:type="spellStart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Yuan</w:t>
            </w:r>
            <w:proofErr w:type="spellEnd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Kun</w:t>
            </w:r>
            <w:proofErr w:type="spellEnd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Lee</w:t>
            </w:r>
            <w:r w:rsidR="00EB34AB"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Seppo</w:t>
            </w:r>
            <w:proofErr w:type="spellEnd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>Salminen</w:t>
            </w:r>
            <w:proofErr w:type="spellEnd"/>
            <w:r w:rsidR="00641084"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 </w:t>
            </w:r>
            <w:r w:rsidR="00B42D01" w:rsidRPr="00BB202D">
              <w:rPr>
                <w:rFonts w:eastAsiaTheme="minorHAnsi"/>
                <w:b w:val="0"/>
                <w:bCs w:val="0"/>
                <w:color w:val="333333"/>
                <w:kern w:val="0"/>
                <w:sz w:val="24"/>
                <w:szCs w:val="24"/>
                <w:lang w:eastAsia="en-US"/>
              </w:rPr>
              <w:t xml:space="preserve">ISBN:9780470135440 </w:t>
            </w:r>
          </w:p>
          <w:p w:rsidR="009B239C" w:rsidRPr="00BB202D" w:rsidRDefault="00641084" w:rsidP="002C53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Fuller R, Gabriela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Perdigon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G. (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Eds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.) Gut Flora,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Nutrition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,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Immunity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and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Health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.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Blackwell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Publishing Ltd. 2003.</w:t>
            </w:r>
          </w:p>
          <w:p w:rsidR="009B239C" w:rsidRPr="00BB202D" w:rsidRDefault="009B239C" w:rsidP="002C530E">
            <w:pPr>
              <w:jc w:val="both"/>
              <w:rPr>
                <w:rFonts w:eastAsiaTheme="minorHAnsi"/>
                <w:color w:val="333333"/>
                <w:lang w:eastAsia="en-US"/>
              </w:rPr>
            </w:pPr>
          </w:p>
        </w:tc>
      </w:tr>
      <w:tr w:rsidR="009B239C" w:rsidRPr="00BB202D" w:rsidTr="004B60EB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Yardımcı Ders Kitapları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641084" w:rsidRPr="00BB202D" w:rsidRDefault="00EB34AB" w:rsidP="002C530E">
            <w:pPr>
              <w:jc w:val="both"/>
              <w:rPr>
                <w:rFonts w:eastAsiaTheme="minorHAnsi"/>
                <w:color w:val="333333"/>
                <w:lang w:eastAsia="en-US"/>
              </w:rPr>
            </w:pP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Schwiertz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, A.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Microbiata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of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the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Human Body.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Springer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>, 2016.</w:t>
            </w:r>
          </w:p>
          <w:p w:rsidR="00EB34AB" w:rsidRPr="00BB202D" w:rsidRDefault="00EB34AB" w:rsidP="002C53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Salminen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S,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von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Wright A,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Ouwehand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A. (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Eds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.)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Lactic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Acid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Bacteria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.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Microbiological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and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Functional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proofErr w:type="spellStart"/>
            <w:r w:rsidR="00A760CE" w:rsidRPr="00BB202D">
              <w:rPr>
                <w:rFonts w:eastAsiaTheme="minorHAnsi"/>
                <w:color w:val="333333"/>
                <w:lang w:eastAsia="en-US"/>
              </w:rPr>
              <w:t>Aspects</w:t>
            </w:r>
            <w:proofErr w:type="spellEnd"/>
            <w:r w:rsidR="00A760CE" w:rsidRPr="00BB202D">
              <w:rPr>
                <w:rFonts w:eastAsiaTheme="minorHAnsi"/>
                <w:color w:val="333333"/>
                <w:lang w:eastAsia="en-US"/>
              </w:rPr>
              <w:t xml:space="preserve">. </w:t>
            </w:r>
            <w:proofErr w:type="spellStart"/>
            <w:r w:rsidR="00A760CE" w:rsidRPr="00BB202D">
              <w:rPr>
                <w:rFonts w:eastAsiaTheme="minorHAnsi"/>
                <w:color w:val="333333"/>
                <w:lang w:eastAsia="en-US"/>
              </w:rPr>
              <w:t>Fifth</w:t>
            </w:r>
            <w:proofErr w:type="spellEnd"/>
            <w:r w:rsidR="00A760CE" w:rsidRPr="00BB202D">
              <w:rPr>
                <w:rFonts w:eastAsiaTheme="minorHAnsi"/>
                <w:color w:val="333333"/>
                <w:lang w:eastAsia="en-US"/>
              </w:rPr>
              <w:t xml:space="preserve"> Edition</w:t>
            </w:r>
            <w:r w:rsidRPr="00BB202D">
              <w:rPr>
                <w:rFonts w:eastAsiaTheme="minorHAnsi"/>
                <w:color w:val="333333"/>
                <w:lang w:eastAsia="en-US"/>
              </w:rPr>
              <w:t xml:space="preserve">. </w:t>
            </w:r>
          </w:p>
          <w:p w:rsidR="009B239C" w:rsidRPr="00BB202D" w:rsidRDefault="00641084" w:rsidP="002C530E">
            <w:pPr>
              <w:jc w:val="both"/>
              <w:rPr>
                <w:rFonts w:eastAsiaTheme="minorHAnsi"/>
                <w:color w:val="333333"/>
                <w:lang w:eastAsia="en-US"/>
              </w:rPr>
            </w:pPr>
            <w:r w:rsidRPr="00BB202D">
              <w:rPr>
                <w:rFonts w:eastAsiaTheme="minorHAnsi"/>
                <w:color w:val="333333"/>
                <w:lang w:eastAsia="en-US"/>
              </w:rPr>
              <w:t>Bilimsel dergiler, web siteleri</w:t>
            </w:r>
          </w:p>
        </w:tc>
      </w:tr>
      <w:tr w:rsidR="009B239C" w:rsidRPr="00BB202D" w:rsidTr="004B60E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Dersin Kredisi (AKTS)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BB202D" w:rsidRDefault="009B239C" w:rsidP="002C530E">
            <w:pPr>
              <w:jc w:val="both"/>
              <w:rPr>
                <w:rFonts w:eastAsiaTheme="minorHAnsi"/>
                <w:color w:val="333333"/>
                <w:lang w:eastAsia="en-US"/>
              </w:rPr>
            </w:pPr>
            <w:r w:rsidRPr="00BB202D">
              <w:rPr>
                <w:rFonts w:eastAsiaTheme="minorHAnsi"/>
                <w:color w:val="333333"/>
                <w:lang w:eastAsia="en-US"/>
              </w:rPr>
              <w:t> </w:t>
            </w:r>
            <w:r w:rsidR="009F59F8" w:rsidRPr="00BB202D">
              <w:rPr>
                <w:rFonts w:eastAsiaTheme="minorHAnsi"/>
                <w:color w:val="333333"/>
                <w:lang w:eastAsia="en-US"/>
              </w:rPr>
              <w:t>2</w:t>
            </w:r>
          </w:p>
        </w:tc>
      </w:tr>
      <w:tr w:rsidR="009B239C" w:rsidRPr="00BB202D" w:rsidTr="004B60EB">
        <w:trPr>
          <w:trHeight w:val="5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Dersin Önkoşulları</w:t>
            </w:r>
          </w:p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(Ders devam zorunlulukları, bu maddede belirtilmelidir.)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BB202D" w:rsidRDefault="009B239C" w:rsidP="002C530E">
            <w:pPr>
              <w:jc w:val="both"/>
              <w:rPr>
                <w:rFonts w:eastAsiaTheme="minorHAnsi"/>
                <w:color w:val="333333"/>
                <w:lang w:eastAsia="en-US"/>
              </w:rPr>
            </w:pPr>
            <w:r w:rsidRPr="00BB202D">
              <w:rPr>
                <w:rFonts w:eastAsiaTheme="minorHAnsi"/>
                <w:color w:val="333333"/>
                <w:lang w:eastAsia="en-US"/>
              </w:rPr>
              <w:t> </w:t>
            </w:r>
            <w:r w:rsidR="009F59F8" w:rsidRPr="00BB202D">
              <w:rPr>
                <w:rFonts w:eastAsiaTheme="minorHAnsi"/>
                <w:color w:val="333333"/>
                <w:lang w:eastAsia="en-US"/>
              </w:rPr>
              <w:t>Bu dersin ön koşulu bulunmamaktadır.</w:t>
            </w:r>
          </w:p>
        </w:tc>
      </w:tr>
      <w:tr w:rsidR="009B239C" w:rsidRPr="00BB202D" w:rsidTr="004B60E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Dersin Türü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BB202D" w:rsidRDefault="009B239C" w:rsidP="002C530E">
            <w:pPr>
              <w:shd w:val="clear" w:color="auto" w:fill="FFFFFF"/>
              <w:jc w:val="both"/>
              <w:rPr>
                <w:rFonts w:eastAsiaTheme="minorHAnsi"/>
                <w:color w:val="333333"/>
                <w:lang w:eastAsia="en-US"/>
              </w:rPr>
            </w:pPr>
            <w:r w:rsidRPr="00BB202D">
              <w:rPr>
                <w:rFonts w:eastAsiaTheme="minorHAnsi"/>
                <w:color w:val="333333"/>
                <w:lang w:eastAsia="en-US"/>
              </w:rPr>
              <w:t> </w:t>
            </w:r>
            <w:r w:rsidR="000317DD" w:rsidRPr="00BB202D">
              <w:rPr>
                <w:rFonts w:eastAsiaTheme="minorHAnsi"/>
                <w:color w:val="333333"/>
                <w:lang w:eastAsia="en-US"/>
              </w:rPr>
              <w:t xml:space="preserve">Alan Dışı </w:t>
            </w:r>
            <w:r w:rsidR="00387F01" w:rsidRPr="00BB202D">
              <w:rPr>
                <w:rFonts w:eastAsiaTheme="minorHAnsi"/>
                <w:color w:val="333333"/>
                <w:lang w:eastAsia="en-US"/>
              </w:rPr>
              <w:t>Seçmeli</w:t>
            </w:r>
          </w:p>
        </w:tc>
      </w:tr>
      <w:tr w:rsidR="009B239C" w:rsidRPr="00BB202D" w:rsidTr="004B60E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Dersin Öğretim Dili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BB202D" w:rsidRDefault="009B239C" w:rsidP="002C530E">
            <w:pPr>
              <w:jc w:val="both"/>
              <w:rPr>
                <w:rFonts w:eastAsiaTheme="minorHAnsi"/>
                <w:color w:val="333333"/>
                <w:lang w:eastAsia="en-US"/>
              </w:rPr>
            </w:pPr>
            <w:r w:rsidRPr="00BB202D">
              <w:rPr>
                <w:rFonts w:eastAsiaTheme="minorHAnsi"/>
                <w:color w:val="333333"/>
                <w:lang w:eastAsia="en-US"/>
              </w:rPr>
              <w:t> </w:t>
            </w:r>
            <w:r w:rsidR="00AC0EDC" w:rsidRPr="00BB202D">
              <w:rPr>
                <w:rFonts w:eastAsiaTheme="minorHAnsi"/>
                <w:color w:val="333333"/>
                <w:lang w:eastAsia="en-US"/>
              </w:rPr>
              <w:t>Türkçe</w:t>
            </w:r>
          </w:p>
        </w:tc>
      </w:tr>
      <w:tr w:rsidR="009B239C" w:rsidRPr="00BB202D" w:rsidTr="004B60EB">
        <w:trPr>
          <w:trHeight w:val="34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Dersin Amacı ve Hedefi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BB202D" w:rsidRDefault="009F59F8" w:rsidP="002C530E">
            <w:pPr>
              <w:jc w:val="both"/>
              <w:rPr>
                <w:rFonts w:eastAsiaTheme="minorHAnsi"/>
                <w:color w:val="333333"/>
                <w:lang w:eastAsia="en-US"/>
              </w:rPr>
            </w:pP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Mikroroganizma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ve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p</w:t>
            </w:r>
            <w:r w:rsidR="00AC0EDC" w:rsidRPr="00BB202D">
              <w:rPr>
                <w:rFonts w:eastAsiaTheme="minorHAnsi"/>
                <w:color w:val="333333"/>
                <w:lang w:eastAsia="en-US"/>
              </w:rPr>
              <w:t>robiyotik</w:t>
            </w:r>
            <w:proofErr w:type="spellEnd"/>
            <w:r w:rsidR="00AC0EDC" w:rsidRPr="00BB202D">
              <w:rPr>
                <w:rFonts w:eastAsiaTheme="minorHAnsi"/>
                <w:color w:val="333333"/>
                <w:lang w:eastAsia="en-US"/>
              </w:rPr>
              <w:t xml:space="preserve"> bakteri kavramı, bu bakterilerin tür bazında incelenmesi,  </w:t>
            </w:r>
            <w:proofErr w:type="spellStart"/>
            <w:r w:rsidR="00AC0EDC" w:rsidRPr="00BB202D">
              <w:rPr>
                <w:rFonts w:eastAsiaTheme="minorHAnsi"/>
                <w:color w:val="333333"/>
                <w:lang w:eastAsia="en-US"/>
              </w:rPr>
              <w:t>prebiyotik</w:t>
            </w:r>
            <w:proofErr w:type="spellEnd"/>
            <w:r w:rsidR="00AC0EDC" w:rsidRPr="00BB202D">
              <w:rPr>
                <w:rFonts w:eastAsiaTheme="minorHAnsi"/>
                <w:color w:val="333333"/>
                <w:lang w:eastAsia="en-US"/>
              </w:rPr>
              <w:t xml:space="preserve"> maddeler, </w:t>
            </w:r>
            <w:proofErr w:type="spellStart"/>
            <w:r w:rsidR="00AC0EDC" w:rsidRPr="00BB202D">
              <w:rPr>
                <w:rFonts w:eastAsiaTheme="minorHAnsi"/>
                <w:color w:val="333333"/>
                <w:lang w:eastAsia="en-US"/>
              </w:rPr>
              <w:t>probiyotik-prebi</w:t>
            </w:r>
            <w:r w:rsidR="00387F01" w:rsidRPr="00BB202D">
              <w:rPr>
                <w:rFonts w:eastAsiaTheme="minorHAnsi"/>
                <w:color w:val="333333"/>
                <w:lang w:eastAsia="en-US"/>
              </w:rPr>
              <w:t>yotik</w:t>
            </w:r>
            <w:proofErr w:type="spellEnd"/>
            <w:r w:rsidR="00387F01" w:rsidRPr="00BB202D">
              <w:rPr>
                <w:rFonts w:eastAsiaTheme="minorHAnsi"/>
                <w:color w:val="333333"/>
                <w:lang w:eastAsia="en-US"/>
              </w:rPr>
              <w:t xml:space="preserve"> ilişkisinin öğretilmesi, a</w:t>
            </w:r>
            <w:r w:rsidRPr="00BB202D">
              <w:rPr>
                <w:rFonts w:eastAsiaTheme="minorHAnsi"/>
                <w:color w:val="333333"/>
                <w:lang w:eastAsia="en-US"/>
              </w:rPr>
              <w:t xml:space="preserve">yrıca </w:t>
            </w:r>
            <w:proofErr w:type="spellStart"/>
            <w:r w:rsidR="00AC0EDC" w:rsidRPr="00BB202D">
              <w:rPr>
                <w:rFonts w:eastAsiaTheme="minorHAnsi"/>
                <w:color w:val="333333"/>
                <w:lang w:eastAsia="en-US"/>
              </w:rPr>
              <w:t>mikrobiyota</w:t>
            </w:r>
            <w:proofErr w:type="spellEnd"/>
            <w:r w:rsidR="00AC0EDC" w:rsidRPr="00BB202D">
              <w:rPr>
                <w:rFonts w:eastAsiaTheme="minorHAnsi"/>
                <w:color w:val="333333"/>
                <w:lang w:eastAsia="en-US"/>
              </w:rPr>
              <w:t xml:space="preserve"> ve </w:t>
            </w:r>
            <w:proofErr w:type="spellStart"/>
            <w:r w:rsidR="00AC0EDC" w:rsidRPr="00BB202D">
              <w:rPr>
                <w:rFonts w:eastAsiaTheme="minorHAnsi"/>
                <w:color w:val="333333"/>
                <w:lang w:eastAsia="en-US"/>
              </w:rPr>
              <w:t>mikrobiyom</w:t>
            </w:r>
            <w:proofErr w:type="spellEnd"/>
            <w:r w:rsidR="00AC0EDC" w:rsidRPr="00BB202D">
              <w:rPr>
                <w:rFonts w:eastAsiaTheme="minorHAnsi"/>
                <w:color w:val="333333"/>
                <w:lang w:eastAsia="en-US"/>
              </w:rPr>
              <w:t xml:space="preserve"> kavramları</w:t>
            </w:r>
            <w:r w:rsidR="00387F01" w:rsidRPr="00BB202D">
              <w:rPr>
                <w:rFonts w:eastAsiaTheme="minorHAnsi"/>
                <w:color w:val="333333"/>
                <w:lang w:eastAsia="en-US"/>
              </w:rPr>
              <w:t>nın açıklanmasıdır.</w:t>
            </w:r>
            <w:r w:rsidR="00AC0EDC"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</w:p>
        </w:tc>
      </w:tr>
      <w:tr w:rsidR="009B239C" w:rsidRPr="00BB202D" w:rsidTr="004B60E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Dersin Öğrenim Çıktıları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644B30" w:rsidRPr="00644B30" w:rsidRDefault="00644B30" w:rsidP="00644B30">
            <w:pPr>
              <w:jc w:val="both"/>
              <w:rPr>
                <w:rFonts w:eastAsiaTheme="minorHAnsi"/>
                <w:color w:val="333333"/>
                <w:lang w:eastAsia="en-US"/>
              </w:rPr>
            </w:pPr>
            <w:r w:rsidRPr="00644B30">
              <w:rPr>
                <w:rFonts w:eastAsiaTheme="minorHAnsi"/>
                <w:color w:val="333333"/>
                <w:lang w:eastAsia="en-US"/>
              </w:rPr>
              <w:t>Bu dersle ilgili ve eğitim ve öğretme etkinlikleri sonucunda her öğrenci;</w:t>
            </w:r>
          </w:p>
          <w:p w:rsidR="00644B30" w:rsidRPr="00644B30" w:rsidRDefault="00644B30" w:rsidP="00644B30">
            <w:pPr>
              <w:jc w:val="both"/>
              <w:rPr>
                <w:rFonts w:eastAsiaTheme="minorHAnsi"/>
                <w:color w:val="333333"/>
                <w:lang w:eastAsia="en-US"/>
              </w:rPr>
            </w:pPr>
          </w:p>
          <w:p w:rsidR="00610DAF" w:rsidRPr="00644B30" w:rsidRDefault="00610DAF" w:rsidP="00644B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color w:val="333333"/>
                <w:lang w:eastAsia="en-US"/>
              </w:rPr>
            </w:pPr>
            <w:r w:rsidRPr="00644B30">
              <w:rPr>
                <w:rFonts w:eastAsiaTheme="minorHAnsi"/>
                <w:color w:val="333333"/>
                <w:lang w:eastAsia="en-US"/>
              </w:rPr>
              <w:t>Mikroorganizma kavramı</w:t>
            </w:r>
            <w:r w:rsidR="00436D9F" w:rsidRPr="00644B30">
              <w:rPr>
                <w:rFonts w:eastAsiaTheme="minorHAnsi"/>
                <w:color w:val="333333"/>
                <w:lang w:eastAsia="en-US"/>
              </w:rPr>
              <w:t xml:space="preserve"> ile ilgili </w:t>
            </w:r>
            <w:proofErr w:type="gramStart"/>
            <w:r w:rsidR="00436D9F" w:rsidRPr="00644B30">
              <w:rPr>
                <w:rFonts w:eastAsiaTheme="minorHAnsi"/>
                <w:color w:val="333333"/>
                <w:lang w:eastAsia="en-US"/>
              </w:rPr>
              <w:t xml:space="preserve">tanımları </w:t>
            </w:r>
            <w:r w:rsidR="00333C19">
              <w:rPr>
                <w:rFonts w:eastAsiaTheme="minorHAnsi"/>
                <w:color w:val="333333"/>
                <w:lang w:eastAsia="en-US"/>
              </w:rPr>
              <w:t xml:space="preserve"> açıklayabilir</w:t>
            </w:r>
            <w:proofErr w:type="gramEnd"/>
            <w:r w:rsidR="00333C19">
              <w:rPr>
                <w:rFonts w:eastAsiaTheme="minorHAnsi"/>
                <w:color w:val="333333"/>
                <w:lang w:eastAsia="en-US"/>
              </w:rPr>
              <w:t>.</w:t>
            </w:r>
          </w:p>
          <w:p w:rsidR="009B239C" w:rsidRPr="00BB202D" w:rsidRDefault="00F405E3" w:rsidP="002C530E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color w:val="333333"/>
                <w:lang w:eastAsia="en-US"/>
              </w:rPr>
            </w:pP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Prebiyot</w:t>
            </w:r>
            <w:r w:rsidR="00610DAF" w:rsidRPr="00BB202D">
              <w:rPr>
                <w:rFonts w:eastAsiaTheme="minorHAnsi"/>
                <w:color w:val="333333"/>
                <w:lang w:eastAsia="en-US"/>
              </w:rPr>
              <w:t>ik</w:t>
            </w:r>
            <w:proofErr w:type="spellEnd"/>
            <w:r w:rsidR="00610DAF" w:rsidRPr="00BB202D">
              <w:rPr>
                <w:rFonts w:eastAsiaTheme="minorHAnsi"/>
                <w:color w:val="333333"/>
                <w:lang w:eastAsia="en-US"/>
              </w:rPr>
              <w:t xml:space="preserve">, </w:t>
            </w:r>
            <w:proofErr w:type="spellStart"/>
            <w:r w:rsidR="00610DAF" w:rsidRPr="00BB202D">
              <w:rPr>
                <w:rFonts w:eastAsiaTheme="minorHAnsi"/>
                <w:color w:val="333333"/>
                <w:lang w:eastAsia="en-US"/>
              </w:rPr>
              <w:t>probiyotik</w:t>
            </w:r>
            <w:proofErr w:type="spellEnd"/>
            <w:r w:rsidR="00610DAF" w:rsidRPr="00BB202D">
              <w:rPr>
                <w:rFonts w:eastAsiaTheme="minorHAnsi"/>
                <w:color w:val="333333"/>
                <w:lang w:eastAsia="en-US"/>
              </w:rPr>
              <w:t xml:space="preserve"> ve </w:t>
            </w:r>
            <w:proofErr w:type="spellStart"/>
            <w:r w:rsidR="00610DAF" w:rsidRPr="00BB202D">
              <w:rPr>
                <w:rFonts w:eastAsiaTheme="minorHAnsi"/>
                <w:color w:val="333333"/>
                <w:lang w:eastAsia="en-US"/>
              </w:rPr>
              <w:t>sinbiyotik</w:t>
            </w:r>
            <w:proofErr w:type="spellEnd"/>
            <w:r w:rsidR="00610DAF"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proofErr w:type="gramStart"/>
            <w:r w:rsidR="00610DAF" w:rsidRPr="00BB202D">
              <w:rPr>
                <w:rFonts w:eastAsiaTheme="minorHAnsi"/>
                <w:color w:val="333333"/>
                <w:lang w:eastAsia="en-US"/>
              </w:rPr>
              <w:t>kavramlarını</w:t>
            </w:r>
            <w:r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r w:rsidR="00333C19">
              <w:rPr>
                <w:rFonts w:eastAsiaTheme="minorHAnsi"/>
                <w:color w:val="333333"/>
                <w:lang w:eastAsia="en-US"/>
              </w:rPr>
              <w:t xml:space="preserve"> tanımlayabilir</w:t>
            </w:r>
            <w:proofErr w:type="gramEnd"/>
            <w:r w:rsidRPr="00BB202D">
              <w:rPr>
                <w:rFonts w:eastAsiaTheme="minorHAnsi"/>
                <w:color w:val="333333"/>
                <w:lang w:eastAsia="en-US"/>
              </w:rPr>
              <w:t>.</w:t>
            </w:r>
          </w:p>
          <w:p w:rsidR="00610DAF" w:rsidRPr="00BB202D" w:rsidRDefault="00610DAF" w:rsidP="002C530E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color w:val="333333"/>
                <w:lang w:eastAsia="en-US"/>
              </w:rPr>
            </w:pP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Probiyotik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mikroorganizmaların </w:t>
            </w:r>
            <w:proofErr w:type="gramStart"/>
            <w:r w:rsidRPr="00BB202D">
              <w:rPr>
                <w:rFonts w:eastAsiaTheme="minorHAnsi"/>
                <w:color w:val="333333"/>
                <w:lang w:eastAsia="en-US"/>
              </w:rPr>
              <w:t>izolasyonunu</w:t>
            </w:r>
            <w:proofErr w:type="gramEnd"/>
            <w:r w:rsidRPr="00BB202D">
              <w:rPr>
                <w:rFonts w:eastAsiaTheme="minorHAnsi"/>
                <w:color w:val="333333"/>
                <w:lang w:eastAsia="en-US"/>
              </w:rPr>
              <w:t xml:space="preserve"> ve özelliklerini </w:t>
            </w:r>
            <w:r w:rsidR="00F93922">
              <w:rPr>
                <w:rFonts w:eastAsiaTheme="minorHAnsi"/>
                <w:color w:val="333333"/>
                <w:lang w:eastAsia="en-US"/>
              </w:rPr>
              <w:t xml:space="preserve"> </w:t>
            </w:r>
          </w:p>
          <w:p w:rsidR="009B239C" w:rsidRPr="00BB202D" w:rsidRDefault="00436D9F" w:rsidP="002C530E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color w:val="333333"/>
                <w:lang w:eastAsia="en-US"/>
              </w:rPr>
            </w:pP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Probiyotik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mikroroganizma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proofErr w:type="gramStart"/>
            <w:r w:rsidRPr="00BB202D">
              <w:rPr>
                <w:rFonts w:eastAsiaTheme="minorHAnsi"/>
                <w:color w:val="333333"/>
                <w:lang w:eastAsia="en-US"/>
              </w:rPr>
              <w:t xml:space="preserve">türlerini </w:t>
            </w:r>
            <w:r w:rsidR="00F93922">
              <w:rPr>
                <w:rFonts w:eastAsiaTheme="minorHAnsi"/>
                <w:color w:val="333333"/>
                <w:lang w:eastAsia="en-US"/>
              </w:rPr>
              <w:t xml:space="preserve"> sıralayabilir</w:t>
            </w:r>
            <w:proofErr w:type="gramEnd"/>
            <w:r w:rsidR="00F93922">
              <w:rPr>
                <w:rFonts w:eastAsiaTheme="minorHAnsi"/>
                <w:color w:val="333333"/>
                <w:lang w:eastAsia="en-US"/>
              </w:rPr>
              <w:t>.</w:t>
            </w:r>
          </w:p>
          <w:p w:rsidR="009B239C" w:rsidRPr="00BB202D" w:rsidRDefault="00436D9F" w:rsidP="002C530E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HAnsi"/>
                <w:color w:val="333333"/>
                <w:lang w:eastAsia="en-US"/>
              </w:rPr>
            </w:pPr>
            <w:proofErr w:type="spellStart"/>
            <w:proofErr w:type="gramStart"/>
            <w:r w:rsidRPr="00BB202D">
              <w:rPr>
                <w:rFonts w:eastAsiaTheme="minorHAnsi"/>
                <w:color w:val="333333"/>
                <w:lang w:eastAsia="en-US"/>
              </w:rPr>
              <w:t>Mikrobiyota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 ve</w:t>
            </w:r>
            <w:proofErr w:type="gramEnd"/>
            <w:r w:rsidRPr="00BB202D">
              <w:rPr>
                <w:rFonts w:eastAsiaTheme="minorHAnsi"/>
                <w:color w:val="333333"/>
                <w:lang w:eastAsia="en-US"/>
              </w:rPr>
              <w:t xml:space="preserve"> </w:t>
            </w: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mikrobiyom</w:t>
            </w:r>
            <w:proofErr w:type="spellEnd"/>
            <w:r w:rsidRPr="00BB202D">
              <w:rPr>
                <w:rFonts w:eastAsiaTheme="minorHAnsi"/>
                <w:color w:val="333333"/>
                <w:lang w:eastAsia="en-US"/>
              </w:rPr>
              <w:t xml:space="preserve"> kavram</w:t>
            </w:r>
            <w:r w:rsidR="00F93922">
              <w:rPr>
                <w:rFonts w:eastAsiaTheme="minorHAnsi"/>
                <w:color w:val="333333"/>
                <w:lang w:eastAsia="en-US"/>
              </w:rPr>
              <w:t>lar</w:t>
            </w:r>
            <w:r w:rsidRPr="00BB202D">
              <w:rPr>
                <w:rFonts w:eastAsiaTheme="minorHAnsi"/>
                <w:color w:val="333333"/>
                <w:lang w:eastAsia="en-US"/>
              </w:rPr>
              <w:t xml:space="preserve">ını </w:t>
            </w:r>
            <w:r w:rsidR="00931688">
              <w:rPr>
                <w:rFonts w:eastAsiaTheme="minorHAnsi"/>
                <w:color w:val="333333"/>
                <w:lang w:eastAsia="en-US"/>
              </w:rPr>
              <w:t xml:space="preserve"> </w:t>
            </w:r>
          </w:p>
        </w:tc>
      </w:tr>
      <w:tr w:rsidR="009B239C" w:rsidRPr="00BB202D" w:rsidTr="004B60E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Dersin Veriliş Biçimi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BB202D" w:rsidRDefault="00387F01" w:rsidP="002C530E">
            <w:pPr>
              <w:pStyle w:val="ListParagraph"/>
              <w:jc w:val="both"/>
              <w:rPr>
                <w:color w:val="000000"/>
              </w:rPr>
            </w:pPr>
            <w:proofErr w:type="spellStart"/>
            <w:r w:rsidRPr="00BB202D">
              <w:rPr>
                <w:rFonts w:eastAsiaTheme="minorHAnsi"/>
                <w:color w:val="333333"/>
                <w:lang w:eastAsia="en-US"/>
              </w:rPr>
              <w:t>Yüzyüze</w:t>
            </w:r>
            <w:proofErr w:type="spellEnd"/>
          </w:p>
        </w:tc>
      </w:tr>
      <w:tr w:rsidR="009B239C" w:rsidRPr="00BB202D" w:rsidTr="004B60EB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Dersin Haftalık Dağılımı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p w:rsidR="00C21760" w:rsidRPr="00BB202D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r w:rsidR="00C21760" w:rsidRPr="00BB202D">
              <w:rPr>
                <w:rFonts w:eastAsiaTheme="minorHAnsi"/>
                <w:color w:val="333333"/>
                <w:lang w:eastAsia="en-US"/>
              </w:rPr>
              <w:t>Mikroorganizma, mikroorganizma türleri ve sınıflandırılması</w:t>
            </w:r>
          </w:p>
          <w:p w:rsidR="00C21760" w:rsidRPr="00BB202D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r w:rsidR="00C21760" w:rsidRPr="00BB202D">
              <w:rPr>
                <w:rFonts w:eastAsiaTheme="minorHAnsi"/>
                <w:color w:val="333333"/>
                <w:lang w:eastAsia="en-US"/>
              </w:rPr>
              <w:t xml:space="preserve">Patojen, fırsatçı patojen, </w:t>
            </w:r>
            <w:proofErr w:type="spellStart"/>
            <w:r w:rsidR="00C21760" w:rsidRPr="00BB202D">
              <w:rPr>
                <w:rFonts w:eastAsiaTheme="minorHAnsi"/>
                <w:color w:val="333333"/>
                <w:lang w:eastAsia="en-US"/>
              </w:rPr>
              <w:t>kommensal</w:t>
            </w:r>
            <w:proofErr w:type="spellEnd"/>
            <w:r w:rsidR="00C21760" w:rsidRPr="00BB202D">
              <w:rPr>
                <w:rFonts w:eastAsiaTheme="minorHAnsi"/>
                <w:color w:val="333333"/>
                <w:lang w:eastAsia="en-US"/>
              </w:rPr>
              <w:t xml:space="preserve"> bakteriler</w:t>
            </w:r>
          </w:p>
          <w:p w:rsidR="00C21760" w:rsidRPr="00BB202D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proofErr w:type="spellStart"/>
            <w:r w:rsidR="00C21760" w:rsidRPr="00BB202D">
              <w:rPr>
                <w:color w:val="000000"/>
              </w:rPr>
              <w:t>Probiyotik</w:t>
            </w:r>
            <w:proofErr w:type="spellEnd"/>
            <w:r w:rsidR="00C21760" w:rsidRPr="00BB202D">
              <w:rPr>
                <w:color w:val="000000"/>
              </w:rPr>
              <w:t xml:space="preserve"> nedir </w:t>
            </w:r>
          </w:p>
          <w:p w:rsidR="00C21760" w:rsidRPr="00BB202D" w:rsidRDefault="00B42D01" w:rsidP="002C530E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proofErr w:type="spellStart"/>
            <w:r w:rsidR="00C21760" w:rsidRPr="00BB202D">
              <w:rPr>
                <w:color w:val="000000"/>
                <w:shd w:val="clear" w:color="auto" w:fill="D8E7DA"/>
              </w:rPr>
              <w:t>Probiyotik</w:t>
            </w:r>
            <w:proofErr w:type="spellEnd"/>
            <w:r w:rsidR="00C21760" w:rsidRPr="00BB202D">
              <w:rPr>
                <w:color w:val="000000"/>
                <w:shd w:val="clear" w:color="auto" w:fill="D8E7DA"/>
              </w:rPr>
              <w:t xml:space="preserve"> bakterilerin </w:t>
            </w:r>
            <w:proofErr w:type="gramStart"/>
            <w:r w:rsidR="00C21760" w:rsidRPr="00BB202D">
              <w:rPr>
                <w:color w:val="000000"/>
                <w:shd w:val="clear" w:color="auto" w:fill="D8E7DA"/>
              </w:rPr>
              <w:t>izolasyonu</w:t>
            </w:r>
            <w:proofErr w:type="gramEnd"/>
            <w:r w:rsidR="00C21760" w:rsidRPr="00BB202D">
              <w:rPr>
                <w:color w:val="000000"/>
                <w:shd w:val="clear" w:color="auto" w:fill="D8E7DA"/>
              </w:rPr>
              <w:t xml:space="preserve"> ve tanımlanması</w:t>
            </w:r>
          </w:p>
          <w:p w:rsidR="00C21760" w:rsidRPr="00BB202D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proofErr w:type="spellStart"/>
            <w:r w:rsidR="00C21760" w:rsidRPr="00BB202D">
              <w:rPr>
                <w:color w:val="000000"/>
                <w:shd w:val="clear" w:color="auto" w:fill="D8E7DA"/>
              </w:rPr>
              <w:t>Probiyotik</w:t>
            </w:r>
            <w:proofErr w:type="spellEnd"/>
            <w:r w:rsidR="00C21760" w:rsidRPr="00BB202D">
              <w:rPr>
                <w:color w:val="000000"/>
                <w:shd w:val="clear" w:color="auto" w:fill="D8E7DA"/>
              </w:rPr>
              <w:t xml:space="preserve"> mikroorganizmada bulunması gereken özellikler</w:t>
            </w:r>
          </w:p>
          <w:p w:rsidR="00C21760" w:rsidRPr="00BB202D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proofErr w:type="spellStart"/>
            <w:r w:rsidR="00C21760" w:rsidRPr="00BB202D">
              <w:rPr>
                <w:rFonts w:eastAsiaTheme="minorHAnsi"/>
                <w:lang w:eastAsia="en-US"/>
              </w:rPr>
              <w:t>Probiyotik</w:t>
            </w:r>
            <w:proofErr w:type="spellEnd"/>
            <w:r w:rsidR="00C21760" w:rsidRPr="00BB202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C21760" w:rsidRPr="00BB202D">
              <w:rPr>
                <w:rFonts w:eastAsiaTheme="minorHAnsi"/>
                <w:lang w:eastAsia="en-US"/>
              </w:rPr>
              <w:t>Lactobacillus</w:t>
            </w:r>
            <w:proofErr w:type="spellEnd"/>
            <w:r w:rsidR="00C21760" w:rsidRPr="00BB202D">
              <w:rPr>
                <w:rFonts w:eastAsiaTheme="minorHAnsi"/>
                <w:lang w:eastAsia="en-US"/>
              </w:rPr>
              <w:t xml:space="preserve"> türleri</w:t>
            </w:r>
          </w:p>
          <w:p w:rsidR="00C21760" w:rsidRPr="00BB202D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proofErr w:type="spellStart"/>
            <w:r w:rsidR="00C21760" w:rsidRPr="00BB202D">
              <w:rPr>
                <w:rFonts w:eastAsiaTheme="minorHAnsi"/>
                <w:lang w:eastAsia="en-US"/>
              </w:rPr>
              <w:t>Probiyotik</w:t>
            </w:r>
            <w:proofErr w:type="spellEnd"/>
            <w:r w:rsidR="00C21760" w:rsidRPr="00BB202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C21760" w:rsidRPr="00BB202D">
              <w:rPr>
                <w:rFonts w:eastAsiaTheme="minorHAnsi"/>
                <w:lang w:eastAsia="en-US"/>
              </w:rPr>
              <w:t>Bifidobacterium</w:t>
            </w:r>
            <w:proofErr w:type="spellEnd"/>
            <w:r w:rsidR="00C21760" w:rsidRPr="00BB202D">
              <w:rPr>
                <w:rFonts w:eastAsiaTheme="minorHAnsi"/>
                <w:lang w:eastAsia="en-US"/>
              </w:rPr>
              <w:t xml:space="preserve"> türleri</w:t>
            </w:r>
          </w:p>
          <w:p w:rsidR="00894F57" w:rsidRPr="00BB202D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lastRenderedPageBreak/>
              <w:t xml:space="preserve">Hafta: </w:t>
            </w:r>
            <w:proofErr w:type="spellStart"/>
            <w:r w:rsidR="00C21760" w:rsidRPr="00BB202D">
              <w:rPr>
                <w:rFonts w:eastAsiaTheme="minorHAnsi"/>
                <w:lang w:eastAsia="en-US"/>
              </w:rPr>
              <w:t>Probiyotik</w:t>
            </w:r>
            <w:proofErr w:type="spellEnd"/>
            <w:r w:rsidR="00C21760" w:rsidRPr="00BB202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C21760" w:rsidRPr="00BB202D">
              <w:rPr>
                <w:rFonts w:eastAsiaTheme="minorHAnsi"/>
                <w:lang w:eastAsia="en-US"/>
              </w:rPr>
              <w:t>Enterococcus</w:t>
            </w:r>
            <w:proofErr w:type="spellEnd"/>
            <w:r w:rsidR="00C21760" w:rsidRPr="00BB202D">
              <w:rPr>
                <w:rFonts w:eastAsiaTheme="minorHAnsi"/>
                <w:lang w:eastAsia="en-US"/>
              </w:rPr>
              <w:t xml:space="preserve"> türler</w:t>
            </w:r>
            <w:r w:rsidR="00894F57" w:rsidRPr="00BB202D">
              <w:rPr>
                <w:rFonts w:eastAsiaTheme="minorHAnsi"/>
                <w:lang w:eastAsia="en-US"/>
              </w:rPr>
              <w:t>i</w:t>
            </w:r>
          </w:p>
          <w:p w:rsidR="00894F57" w:rsidRPr="00BB202D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r w:rsidR="00894F57" w:rsidRPr="00BB202D">
              <w:rPr>
                <w:rFonts w:eastAsiaTheme="minorHAnsi"/>
                <w:lang w:eastAsia="en-US"/>
              </w:rPr>
              <w:t xml:space="preserve">Diğer </w:t>
            </w:r>
            <w:proofErr w:type="spellStart"/>
            <w:r w:rsidR="00894F57" w:rsidRPr="00BB202D">
              <w:rPr>
                <w:rFonts w:eastAsiaTheme="minorHAnsi"/>
                <w:lang w:eastAsia="en-US"/>
              </w:rPr>
              <w:t>probiyotik</w:t>
            </w:r>
            <w:proofErr w:type="spellEnd"/>
            <w:r w:rsidR="00894F57" w:rsidRPr="00BB202D">
              <w:rPr>
                <w:rFonts w:eastAsiaTheme="minorHAnsi"/>
                <w:lang w:eastAsia="en-US"/>
              </w:rPr>
              <w:t xml:space="preserve"> bakteriler</w:t>
            </w:r>
          </w:p>
          <w:p w:rsidR="00894F57" w:rsidRPr="00BB202D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proofErr w:type="spellStart"/>
            <w:r w:rsidR="00894F57" w:rsidRPr="00BB202D">
              <w:rPr>
                <w:rFonts w:eastAsiaTheme="minorHAnsi"/>
                <w:lang w:eastAsia="en-US"/>
              </w:rPr>
              <w:t>Probiyotik</w:t>
            </w:r>
            <w:proofErr w:type="spellEnd"/>
            <w:r w:rsidR="00894F57" w:rsidRPr="00BB202D">
              <w:rPr>
                <w:rFonts w:eastAsiaTheme="minorHAnsi"/>
                <w:lang w:eastAsia="en-US"/>
              </w:rPr>
              <w:t xml:space="preserve"> Mayalar</w:t>
            </w:r>
          </w:p>
          <w:p w:rsidR="00894F57" w:rsidRPr="00BB202D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proofErr w:type="spellStart"/>
            <w:r w:rsidR="00894F57" w:rsidRPr="00BB202D">
              <w:rPr>
                <w:color w:val="000000"/>
              </w:rPr>
              <w:t>Prebiyotik</w:t>
            </w:r>
            <w:proofErr w:type="spellEnd"/>
            <w:r w:rsidR="00894F57" w:rsidRPr="00BB202D">
              <w:rPr>
                <w:color w:val="000000"/>
              </w:rPr>
              <w:t xml:space="preserve"> ve </w:t>
            </w:r>
            <w:proofErr w:type="spellStart"/>
            <w:r w:rsidR="00894F57" w:rsidRPr="00BB202D">
              <w:rPr>
                <w:color w:val="000000"/>
              </w:rPr>
              <w:t>Sinbiyotik</w:t>
            </w:r>
            <w:proofErr w:type="spellEnd"/>
            <w:r w:rsidR="00894F57" w:rsidRPr="00BB202D">
              <w:rPr>
                <w:color w:val="000000"/>
              </w:rPr>
              <w:t xml:space="preserve"> </w:t>
            </w:r>
            <w:r w:rsidR="00894F57" w:rsidRPr="00BB202D">
              <w:rPr>
                <w:rFonts w:eastAsiaTheme="minorHAnsi"/>
                <w:lang w:eastAsia="en-US"/>
              </w:rPr>
              <w:t>nedir</w:t>
            </w:r>
          </w:p>
          <w:p w:rsidR="009B239C" w:rsidRPr="00BB202D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proofErr w:type="spellStart"/>
            <w:r w:rsidR="00894F57" w:rsidRPr="00BB202D">
              <w:rPr>
                <w:rFonts w:eastAsiaTheme="minorHAnsi"/>
                <w:color w:val="333333"/>
                <w:lang w:eastAsia="en-US"/>
              </w:rPr>
              <w:t>Mikrobiyota</w:t>
            </w:r>
            <w:proofErr w:type="spellEnd"/>
            <w:r w:rsidR="00894F57" w:rsidRPr="00BB202D">
              <w:rPr>
                <w:rFonts w:eastAsiaTheme="minorHAnsi"/>
                <w:color w:val="333333"/>
                <w:lang w:eastAsia="en-US"/>
              </w:rPr>
              <w:t xml:space="preserve"> ve </w:t>
            </w:r>
            <w:proofErr w:type="spellStart"/>
            <w:r w:rsidR="00894F57" w:rsidRPr="00BB202D">
              <w:rPr>
                <w:rFonts w:eastAsiaTheme="minorHAnsi"/>
                <w:color w:val="333333"/>
                <w:lang w:eastAsia="en-US"/>
              </w:rPr>
              <w:t>mikrobiyom</w:t>
            </w:r>
            <w:proofErr w:type="spellEnd"/>
            <w:r w:rsidR="00F4347F" w:rsidRPr="00BB202D">
              <w:rPr>
                <w:rFonts w:eastAsiaTheme="minorHAnsi"/>
                <w:color w:val="333333"/>
                <w:lang w:eastAsia="en-US"/>
              </w:rPr>
              <w:t xml:space="preserve"> I</w:t>
            </w:r>
          </w:p>
          <w:p w:rsidR="00F4347F" w:rsidRPr="00BB202D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proofErr w:type="spellStart"/>
            <w:r w:rsidR="00F4347F" w:rsidRPr="00BB202D">
              <w:rPr>
                <w:rFonts w:eastAsiaTheme="minorHAnsi"/>
                <w:color w:val="333333"/>
                <w:lang w:eastAsia="en-US"/>
              </w:rPr>
              <w:t>Mikrobiyota</w:t>
            </w:r>
            <w:proofErr w:type="spellEnd"/>
            <w:r w:rsidR="00F4347F" w:rsidRPr="00BB202D">
              <w:rPr>
                <w:rFonts w:eastAsiaTheme="minorHAnsi"/>
                <w:color w:val="333333"/>
                <w:lang w:eastAsia="en-US"/>
              </w:rPr>
              <w:t xml:space="preserve"> ve </w:t>
            </w:r>
            <w:proofErr w:type="spellStart"/>
            <w:r w:rsidR="00F4347F" w:rsidRPr="00BB202D">
              <w:rPr>
                <w:rFonts w:eastAsiaTheme="minorHAnsi"/>
                <w:color w:val="333333"/>
                <w:lang w:eastAsia="en-US"/>
              </w:rPr>
              <w:t>mikrobiyom</w:t>
            </w:r>
            <w:proofErr w:type="spellEnd"/>
            <w:r w:rsidR="00F4347F" w:rsidRPr="00BB202D">
              <w:rPr>
                <w:rFonts w:eastAsiaTheme="minorHAnsi"/>
                <w:color w:val="333333"/>
                <w:lang w:eastAsia="en-US"/>
              </w:rPr>
              <w:t xml:space="preserve"> II</w:t>
            </w:r>
          </w:p>
          <w:p w:rsidR="00F4347F" w:rsidRPr="00BF7A40" w:rsidRDefault="00B42D01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 w:rsidRPr="00BB202D">
              <w:rPr>
                <w:rFonts w:eastAsiaTheme="minorHAnsi"/>
                <w:color w:val="333333"/>
                <w:lang w:eastAsia="en-US"/>
              </w:rPr>
              <w:t xml:space="preserve">Hafta: </w:t>
            </w:r>
            <w:r w:rsidR="00F4347F" w:rsidRPr="00BB202D">
              <w:rPr>
                <w:color w:val="000000"/>
              </w:rPr>
              <w:t xml:space="preserve">Sağlık ve </w:t>
            </w:r>
            <w:proofErr w:type="spellStart"/>
            <w:r w:rsidR="00F4347F" w:rsidRPr="00BB202D">
              <w:rPr>
                <w:color w:val="000000"/>
              </w:rPr>
              <w:t>mikrobiyota</w:t>
            </w:r>
            <w:proofErr w:type="spellEnd"/>
            <w:r w:rsidR="00F4347F" w:rsidRPr="00BB202D">
              <w:rPr>
                <w:color w:val="000000"/>
              </w:rPr>
              <w:t xml:space="preserve"> ilişkisi</w:t>
            </w:r>
          </w:p>
          <w:p w:rsidR="00D82130" w:rsidRPr="00BB202D" w:rsidRDefault="00D82130" w:rsidP="002C530E">
            <w:pPr>
              <w:pStyle w:val="ListParagraph"/>
              <w:numPr>
                <w:ilvl w:val="0"/>
                <w:numId w:val="12"/>
              </w:numPr>
              <w:ind w:left="438" w:hanging="425"/>
              <w:jc w:val="both"/>
            </w:pPr>
            <w:r>
              <w:rPr>
                <w:rFonts w:eastAsiaTheme="minorHAnsi"/>
                <w:color w:val="333333"/>
                <w:lang w:eastAsia="en-US"/>
              </w:rPr>
              <w:t>Hafta:</w:t>
            </w:r>
            <w:r>
              <w:t xml:space="preserve"> Final</w:t>
            </w:r>
          </w:p>
        </w:tc>
      </w:tr>
      <w:tr w:rsidR="009B239C" w:rsidRPr="00BB202D" w:rsidTr="004B60EB">
        <w:trPr>
          <w:trHeight w:val="153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lastRenderedPageBreak/>
              <w:t>Öğretim Faaliyetleri</w:t>
            </w:r>
          </w:p>
          <w:p w:rsidR="009B239C" w:rsidRPr="00BB202D" w:rsidRDefault="009B239C" w:rsidP="004B60EB">
            <w:pPr>
              <w:rPr>
                <w:bCs/>
                <w:i/>
                <w:color w:val="000000"/>
              </w:rPr>
            </w:pPr>
            <w:r w:rsidRPr="00BB202D">
              <w:rPr>
                <w:bCs/>
                <w:i/>
                <w:color w:val="000000"/>
              </w:rPr>
              <w:t>(Burada belirtilen faaliyetler için harcanan zaman krediyi belirleyecektir. Dikkatli doldurulması gerekmektedir.)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BB202D" w:rsidRDefault="009B239C" w:rsidP="002C530E">
            <w:pPr>
              <w:jc w:val="both"/>
              <w:rPr>
                <w:color w:val="000000"/>
              </w:rPr>
            </w:pPr>
            <w:r w:rsidRPr="00BB202D">
              <w:rPr>
                <w:color w:val="000000"/>
              </w:rPr>
              <w:t>Haftalık teorik ders saati</w:t>
            </w:r>
            <w:r w:rsidR="006E2C7A" w:rsidRPr="00BB202D">
              <w:rPr>
                <w:color w:val="000000"/>
              </w:rPr>
              <w:t>: 2</w:t>
            </w:r>
          </w:p>
          <w:p w:rsidR="009B239C" w:rsidRPr="00BB202D" w:rsidRDefault="009B239C" w:rsidP="002C530E">
            <w:pPr>
              <w:jc w:val="both"/>
              <w:rPr>
                <w:color w:val="000000"/>
              </w:rPr>
            </w:pPr>
            <w:r w:rsidRPr="00BB202D">
              <w:rPr>
                <w:color w:val="000000"/>
              </w:rPr>
              <w:t>Haftalık uygulamalı ders saati</w:t>
            </w:r>
            <w:r w:rsidR="006E2C7A" w:rsidRPr="00BB202D">
              <w:rPr>
                <w:color w:val="000000"/>
              </w:rPr>
              <w:t>: 0</w:t>
            </w:r>
          </w:p>
          <w:p w:rsidR="009B239C" w:rsidRPr="00BB202D" w:rsidRDefault="009B239C" w:rsidP="002C530E">
            <w:pPr>
              <w:jc w:val="both"/>
              <w:rPr>
                <w:color w:val="000000"/>
              </w:rPr>
            </w:pPr>
            <w:r w:rsidRPr="00BB202D">
              <w:rPr>
                <w:color w:val="000000"/>
              </w:rPr>
              <w:t>Okuma Faaliyetleri</w:t>
            </w:r>
            <w:r w:rsidR="00BF7A40">
              <w:rPr>
                <w:color w:val="000000"/>
              </w:rPr>
              <w:t>: 6</w:t>
            </w:r>
          </w:p>
          <w:p w:rsidR="009B239C" w:rsidRPr="00BB202D" w:rsidRDefault="009B239C" w:rsidP="002C530E">
            <w:pPr>
              <w:jc w:val="both"/>
              <w:rPr>
                <w:color w:val="000000"/>
              </w:rPr>
            </w:pPr>
            <w:r w:rsidRPr="00BB202D">
              <w:rPr>
                <w:color w:val="000000"/>
              </w:rPr>
              <w:t>İnternetten tarama, kütüphane çalışması</w:t>
            </w:r>
            <w:r w:rsidR="00BF7A40">
              <w:rPr>
                <w:color w:val="000000"/>
              </w:rPr>
              <w:t>:10</w:t>
            </w:r>
          </w:p>
          <w:p w:rsidR="009B239C" w:rsidRPr="00BB202D" w:rsidRDefault="009B239C" w:rsidP="002C530E">
            <w:pPr>
              <w:jc w:val="both"/>
              <w:rPr>
                <w:color w:val="000000"/>
              </w:rPr>
            </w:pPr>
            <w:r w:rsidRPr="00BB202D">
              <w:rPr>
                <w:color w:val="000000"/>
              </w:rPr>
              <w:t>Materyal tasarlama, uygulama</w:t>
            </w:r>
            <w:r w:rsidR="006E2C7A" w:rsidRPr="00BB202D">
              <w:rPr>
                <w:color w:val="000000"/>
              </w:rPr>
              <w:t>:0</w:t>
            </w:r>
          </w:p>
          <w:p w:rsidR="009B239C" w:rsidRPr="00BB202D" w:rsidRDefault="009B239C" w:rsidP="002C530E">
            <w:pPr>
              <w:jc w:val="both"/>
              <w:rPr>
                <w:color w:val="000000"/>
              </w:rPr>
            </w:pPr>
            <w:r w:rsidRPr="00BB202D">
              <w:rPr>
                <w:color w:val="000000"/>
              </w:rPr>
              <w:t>Rapor hazırlama</w:t>
            </w:r>
            <w:r w:rsidR="006E2C7A" w:rsidRPr="00BB202D">
              <w:rPr>
                <w:color w:val="000000"/>
              </w:rPr>
              <w:t>:0</w:t>
            </w:r>
          </w:p>
          <w:p w:rsidR="009B239C" w:rsidRPr="00BB202D" w:rsidRDefault="009B239C" w:rsidP="002C530E">
            <w:pPr>
              <w:jc w:val="both"/>
              <w:rPr>
                <w:color w:val="000000"/>
              </w:rPr>
            </w:pPr>
            <w:r w:rsidRPr="00BB202D">
              <w:rPr>
                <w:color w:val="000000"/>
              </w:rPr>
              <w:t>Sunu hazırlama</w:t>
            </w:r>
            <w:r w:rsidR="006E2C7A" w:rsidRPr="00BB202D">
              <w:rPr>
                <w:color w:val="000000"/>
              </w:rPr>
              <w:t>:0</w:t>
            </w:r>
          </w:p>
          <w:p w:rsidR="009B239C" w:rsidRPr="00BB202D" w:rsidRDefault="009B239C" w:rsidP="002C530E">
            <w:pPr>
              <w:jc w:val="both"/>
              <w:rPr>
                <w:color w:val="000000"/>
              </w:rPr>
            </w:pPr>
            <w:r w:rsidRPr="00BB202D">
              <w:rPr>
                <w:color w:val="000000"/>
              </w:rPr>
              <w:t>Sunum</w:t>
            </w:r>
            <w:r w:rsidR="006E2C7A" w:rsidRPr="00BB202D">
              <w:rPr>
                <w:color w:val="000000"/>
              </w:rPr>
              <w:t>:0</w:t>
            </w:r>
          </w:p>
          <w:p w:rsidR="009B239C" w:rsidRPr="00BB202D" w:rsidRDefault="009B239C" w:rsidP="002C530E">
            <w:pPr>
              <w:jc w:val="both"/>
              <w:rPr>
                <w:color w:val="000000"/>
              </w:rPr>
            </w:pPr>
            <w:r w:rsidRPr="00BB202D">
              <w:rPr>
                <w:color w:val="000000"/>
              </w:rPr>
              <w:t>Ara sınav ve ara sınava hazırlık</w:t>
            </w:r>
            <w:r w:rsidR="00BF7A40">
              <w:rPr>
                <w:color w:val="000000"/>
              </w:rPr>
              <w:t>:8</w:t>
            </w:r>
          </w:p>
          <w:p w:rsidR="009B239C" w:rsidRPr="00BB202D" w:rsidRDefault="009B239C" w:rsidP="002C530E">
            <w:pPr>
              <w:jc w:val="both"/>
              <w:rPr>
                <w:color w:val="000000"/>
              </w:rPr>
            </w:pPr>
            <w:r w:rsidRPr="00BB202D">
              <w:rPr>
                <w:color w:val="000000"/>
              </w:rPr>
              <w:t>Final sınavı ve final sınavına hazırlık</w:t>
            </w:r>
            <w:r w:rsidR="00BF7A40">
              <w:rPr>
                <w:color w:val="000000"/>
              </w:rPr>
              <w:t>:8</w:t>
            </w:r>
          </w:p>
        </w:tc>
      </w:tr>
      <w:tr w:rsidR="009B239C" w:rsidRPr="00BB202D" w:rsidTr="004B60EB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Değerlendirme Ölçütleri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4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7"/>
              <w:gridCol w:w="1128"/>
              <w:gridCol w:w="1128"/>
            </w:tblGrid>
            <w:tr w:rsidR="009B239C" w:rsidRPr="00BB202D" w:rsidTr="004B60EB">
              <w:trPr>
                <w:trHeight w:val="498"/>
              </w:trPr>
              <w:tc>
                <w:tcPr>
                  <w:tcW w:w="2257" w:type="dxa"/>
                  <w:shd w:val="clear" w:color="auto" w:fill="auto"/>
                </w:tcPr>
                <w:p w:rsidR="009B239C" w:rsidRPr="00BB202D" w:rsidRDefault="009B239C" w:rsidP="004B60EB">
                  <w:pPr>
                    <w:jc w:val="center"/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9B239C" w:rsidP="004B60EB">
                  <w:pPr>
                    <w:jc w:val="center"/>
                    <w:rPr>
                      <w:b/>
                    </w:rPr>
                  </w:pPr>
                  <w:r w:rsidRPr="00BB202D">
                    <w:rPr>
                      <w:b/>
                    </w:rPr>
                    <w:t>Sayısı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9B239C" w:rsidP="004B60EB">
                  <w:pPr>
                    <w:jc w:val="center"/>
                    <w:rPr>
                      <w:b/>
                    </w:rPr>
                  </w:pPr>
                  <w:r w:rsidRPr="00BB202D">
                    <w:rPr>
                      <w:b/>
                    </w:rPr>
                    <w:t>Toplam Katkısı (%)</w:t>
                  </w:r>
                </w:p>
              </w:tc>
            </w:tr>
            <w:tr w:rsidR="009B239C" w:rsidRPr="00BB202D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BB202D" w:rsidRDefault="009B239C" w:rsidP="004B60EB">
                  <w:r w:rsidRPr="00BB202D">
                    <w:t>Ara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6A0EF8" w:rsidP="002C530E">
                  <w:pPr>
                    <w:jc w:val="center"/>
                  </w:pPr>
                  <w:r w:rsidRPr="00BB202D"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0317DD" w:rsidP="002C530E">
                  <w:pPr>
                    <w:jc w:val="center"/>
                  </w:pPr>
                  <w:r w:rsidRPr="00BB202D">
                    <w:t>8</w:t>
                  </w:r>
                  <w:r w:rsidR="00463233" w:rsidRPr="00BB202D">
                    <w:t>0</w:t>
                  </w:r>
                </w:p>
              </w:tc>
            </w:tr>
            <w:tr w:rsidR="009B239C" w:rsidRPr="00BB202D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B239C" w:rsidRPr="00BB202D" w:rsidRDefault="009B239C" w:rsidP="004B60EB">
                  <w:r w:rsidRPr="00BB202D">
                    <w:t>Ödev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6E2C7A" w:rsidP="002C530E">
                  <w:pPr>
                    <w:jc w:val="center"/>
                  </w:pPr>
                  <w:r w:rsidRPr="00BB202D"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0317DD" w:rsidP="002C530E">
                  <w:pPr>
                    <w:jc w:val="center"/>
                  </w:pPr>
                  <w:r w:rsidRPr="00BB202D">
                    <w:t>2</w:t>
                  </w:r>
                  <w:r w:rsidR="006E2C7A" w:rsidRPr="00BB202D">
                    <w:t>0</w:t>
                  </w:r>
                </w:p>
              </w:tc>
            </w:tr>
            <w:tr w:rsidR="009B239C" w:rsidRPr="00BB202D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BB202D" w:rsidRDefault="009B239C" w:rsidP="004B60EB">
                  <w:r w:rsidRPr="00BB202D">
                    <w:t>Uygulama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9B239C" w:rsidP="002C530E">
                  <w:pPr>
                    <w:jc w:val="center"/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9B239C" w:rsidP="002C530E">
                  <w:pPr>
                    <w:jc w:val="center"/>
                  </w:pPr>
                </w:p>
              </w:tc>
            </w:tr>
            <w:tr w:rsidR="009B239C" w:rsidRPr="00BB202D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BB202D" w:rsidRDefault="009B239C" w:rsidP="004B60EB">
                  <w:r w:rsidRPr="00BB202D">
                    <w:t>Projeler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9B239C" w:rsidP="002C530E">
                  <w:pPr>
                    <w:jc w:val="center"/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9B239C" w:rsidP="002C530E">
                  <w:pPr>
                    <w:jc w:val="center"/>
                  </w:pPr>
                </w:p>
              </w:tc>
            </w:tr>
            <w:tr w:rsidR="009B239C" w:rsidRPr="00BB202D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BB202D" w:rsidRDefault="009B239C" w:rsidP="004B60EB">
                  <w:r w:rsidRPr="00BB202D">
                    <w:t>Pratik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9B239C" w:rsidP="002C530E">
                  <w:pPr>
                    <w:jc w:val="center"/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9B239C" w:rsidP="002C530E">
                  <w:pPr>
                    <w:jc w:val="center"/>
                  </w:pPr>
                </w:p>
              </w:tc>
            </w:tr>
            <w:tr w:rsidR="009B239C" w:rsidRPr="00BB202D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BB202D" w:rsidRDefault="009B239C" w:rsidP="004B60EB">
                  <w:r w:rsidRPr="00BB202D">
                    <w:t>Kısa Sınav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9B239C" w:rsidP="002C530E">
                  <w:pPr>
                    <w:jc w:val="center"/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9B239C" w:rsidP="002C530E">
                  <w:pPr>
                    <w:jc w:val="center"/>
                  </w:pPr>
                </w:p>
              </w:tc>
            </w:tr>
            <w:tr w:rsidR="009B239C" w:rsidRPr="00BB202D" w:rsidTr="004B60EB">
              <w:trPr>
                <w:trHeight w:val="248"/>
              </w:trPr>
              <w:tc>
                <w:tcPr>
                  <w:tcW w:w="2257" w:type="dxa"/>
                  <w:shd w:val="clear" w:color="auto" w:fill="auto"/>
                </w:tcPr>
                <w:p w:rsidR="009B239C" w:rsidRPr="00BB202D" w:rsidRDefault="009B239C" w:rsidP="004B60EB">
                  <w:proofErr w:type="spellStart"/>
                  <w:r w:rsidRPr="00BB202D">
                    <w:t>Dönemiçi</w:t>
                  </w:r>
                  <w:proofErr w:type="spellEnd"/>
                  <w:r w:rsidRPr="00BB202D">
                    <w:t xml:space="preserve"> Çalışmaların Yıl İçi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6E2C7A" w:rsidP="002C530E">
                  <w:pPr>
                    <w:jc w:val="center"/>
                  </w:pPr>
                  <w:r w:rsidRPr="00BB202D"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0317DD" w:rsidP="002C530E">
                  <w:pPr>
                    <w:jc w:val="center"/>
                  </w:pPr>
                  <w:r w:rsidRPr="00BB202D">
                    <w:t>50</w:t>
                  </w:r>
                </w:p>
              </w:tc>
            </w:tr>
            <w:tr w:rsidR="009B239C" w:rsidRPr="00BB202D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B239C" w:rsidRPr="00BB202D" w:rsidRDefault="009B239C" w:rsidP="004B60EB">
                  <w:r w:rsidRPr="00BB202D">
                    <w:t>Finalin Başarıya Oranı (%)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6E2C7A" w:rsidP="002C530E">
                  <w:pPr>
                    <w:jc w:val="center"/>
                  </w:pPr>
                  <w:r w:rsidRPr="00BB202D"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6E2C7A" w:rsidP="002C530E">
                  <w:pPr>
                    <w:jc w:val="center"/>
                  </w:pPr>
                  <w:r w:rsidRPr="00BB202D">
                    <w:t>50</w:t>
                  </w:r>
                </w:p>
              </w:tc>
            </w:tr>
            <w:tr w:rsidR="009B239C" w:rsidRPr="00BB202D" w:rsidTr="004B60EB">
              <w:trPr>
                <w:trHeight w:val="236"/>
              </w:trPr>
              <w:tc>
                <w:tcPr>
                  <w:tcW w:w="2257" w:type="dxa"/>
                  <w:shd w:val="clear" w:color="auto" w:fill="auto"/>
                </w:tcPr>
                <w:p w:rsidR="009B239C" w:rsidRPr="00BB202D" w:rsidRDefault="009B239C" w:rsidP="004B60EB">
                  <w:r w:rsidRPr="00BB202D">
                    <w:t>Devam Durumu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01015B" w:rsidP="002C530E">
                  <w:pPr>
                    <w:jc w:val="center"/>
                  </w:pPr>
                  <w:r w:rsidRPr="00BB202D"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9B239C" w:rsidRPr="00BB202D" w:rsidRDefault="0001015B" w:rsidP="002C530E">
                  <w:pPr>
                    <w:jc w:val="center"/>
                  </w:pPr>
                  <w:r w:rsidRPr="00BB202D">
                    <w:t>0</w:t>
                  </w:r>
                </w:p>
              </w:tc>
            </w:tr>
          </w:tbl>
          <w:p w:rsidR="009B239C" w:rsidRPr="00BB202D" w:rsidRDefault="009B239C" w:rsidP="004B60EB">
            <w:pPr>
              <w:rPr>
                <w:color w:val="000000"/>
              </w:rPr>
            </w:pPr>
            <w:r w:rsidRPr="00BB202D">
              <w:rPr>
                <w:color w:val="000000"/>
              </w:rPr>
              <w:t> </w:t>
            </w:r>
          </w:p>
        </w:tc>
      </w:tr>
      <w:tr w:rsidR="009B239C" w:rsidRPr="00BB202D" w:rsidTr="004B60EB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Dersin İş Yükü</w:t>
            </w:r>
          </w:p>
        </w:tc>
        <w:tc>
          <w:tcPr>
            <w:tcW w:w="4685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924"/>
              <w:gridCol w:w="1055"/>
              <w:gridCol w:w="1080"/>
            </w:tblGrid>
            <w:tr w:rsidR="009B239C" w:rsidRPr="00BB202D" w:rsidTr="004B60EB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BB202D">
                    <w:rPr>
                      <w:b/>
                      <w:bCs/>
                      <w:color w:val="000000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BB202D">
                    <w:rPr>
                      <w:b/>
                      <w:bCs/>
                      <w:color w:val="000000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BB202D">
                    <w:rPr>
                      <w:b/>
                      <w:bCs/>
                      <w:color w:val="000000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/>
                    </w:rPr>
                  </w:pPr>
                  <w:r w:rsidRPr="00BB202D">
                    <w:rPr>
                      <w:b/>
                      <w:bCs/>
                      <w:color w:val="000000"/>
                    </w:rPr>
                    <w:t>Dönem Sonu Toplam İş Yükü</w:t>
                  </w: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28</w:t>
                  </w: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6</w:t>
                  </w: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10</w:t>
                  </w: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8</w:t>
                  </w: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8</w:t>
                  </w: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lastRenderedPageBreak/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60</w:t>
                  </w: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2.4</w:t>
                  </w:r>
                </w:p>
              </w:tc>
            </w:tr>
            <w:tr w:rsidR="009B239C" w:rsidRPr="00BB202D" w:rsidTr="004B60EB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9B239C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39C" w:rsidRPr="00BB202D" w:rsidRDefault="0039223B" w:rsidP="00D52DFC">
                  <w:pPr>
                    <w:framePr w:hSpace="142" w:wrap="around" w:vAnchor="text" w:hAnchor="margin" w:xAlign="center" w:y="1"/>
                    <w:jc w:val="center"/>
                    <w:rPr>
                      <w:color w:val="000000"/>
                    </w:rPr>
                  </w:pPr>
                  <w:r w:rsidRPr="00BB202D">
                    <w:rPr>
                      <w:color w:val="000000"/>
                    </w:rPr>
                    <w:t>2</w:t>
                  </w:r>
                </w:p>
              </w:tc>
            </w:tr>
          </w:tbl>
          <w:p w:rsidR="009B239C" w:rsidRPr="00BB202D" w:rsidRDefault="009B239C" w:rsidP="004B60EB">
            <w:pPr>
              <w:jc w:val="center"/>
            </w:pPr>
          </w:p>
        </w:tc>
      </w:tr>
      <w:tr w:rsidR="009B239C" w:rsidRPr="00BB202D" w:rsidTr="004B60EB">
        <w:trPr>
          <w:trHeight w:val="163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lastRenderedPageBreak/>
              <w:t>Ders Çıktıları ile Program Çıktıları Arasındaki Katkı Düzeyi</w:t>
            </w:r>
          </w:p>
        </w:tc>
        <w:tc>
          <w:tcPr>
            <w:tcW w:w="4685" w:type="dxa"/>
            <w:shd w:val="clear" w:color="auto" w:fill="auto"/>
            <w:noWrap/>
            <w:vAlign w:val="center"/>
            <w:hideMark/>
          </w:tcPr>
          <w:p w:rsidR="009B239C" w:rsidRPr="00BB202D" w:rsidRDefault="009B239C" w:rsidP="004B60EB">
            <w:pPr>
              <w:rPr>
                <w:color w:val="000000"/>
              </w:rPr>
            </w:pPr>
          </w:p>
        </w:tc>
      </w:tr>
      <w:tr w:rsidR="009B239C" w:rsidRPr="00BB202D" w:rsidTr="004B60EB">
        <w:trPr>
          <w:trHeight w:val="1209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:rsidR="009B239C" w:rsidRPr="00BB202D" w:rsidRDefault="009B239C" w:rsidP="004B60EB">
            <w:pPr>
              <w:rPr>
                <w:b/>
                <w:bCs/>
                <w:color w:val="000000"/>
              </w:rPr>
            </w:pPr>
            <w:r w:rsidRPr="00BB202D">
              <w:rPr>
                <w:b/>
                <w:bCs/>
                <w:color w:val="000000"/>
              </w:rPr>
              <w:t>Dersi Verecek Öğretim Eleman(</w:t>
            </w:r>
            <w:proofErr w:type="spellStart"/>
            <w:r w:rsidRPr="00BB202D">
              <w:rPr>
                <w:b/>
                <w:bCs/>
                <w:color w:val="000000"/>
              </w:rPr>
              <w:t>lar</w:t>
            </w:r>
            <w:proofErr w:type="spellEnd"/>
            <w:r w:rsidRPr="00BB202D">
              <w:rPr>
                <w:b/>
                <w:bCs/>
                <w:color w:val="000000"/>
              </w:rPr>
              <w:t>)ı ve İletişim Bilgileri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:rsidR="009B239C" w:rsidRPr="00BB202D" w:rsidRDefault="009B239C" w:rsidP="001514A7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2305B0" w:rsidRPr="00BB202D" w:rsidRDefault="002305B0"/>
    <w:sectPr w:rsidR="002305B0" w:rsidRPr="00BB202D" w:rsidSect="009B239C">
      <w:type w:val="continuous"/>
      <w:pgSz w:w="11910" w:h="16840"/>
      <w:pgMar w:top="1503" w:right="280" w:bottom="284" w:left="11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29"/>
    <w:multiLevelType w:val="hybridMultilevel"/>
    <w:tmpl w:val="5AC46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D3C"/>
    <w:multiLevelType w:val="hybridMultilevel"/>
    <w:tmpl w:val="3FDC4DE2"/>
    <w:lvl w:ilvl="0" w:tplc="E758A2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0112"/>
    <w:multiLevelType w:val="hybridMultilevel"/>
    <w:tmpl w:val="79D8B09A"/>
    <w:lvl w:ilvl="0" w:tplc="A986F5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24C1"/>
    <w:multiLevelType w:val="hybridMultilevel"/>
    <w:tmpl w:val="82686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7FC8"/>
    <w:multiLevelType w:val="hybridMultilevel"/>
    <w:tmpl w:val="E020AC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2FF6"/>
    <w:multiLevelType w:val="hybridMultilevel"/>
    <w:tmpl w:val="37783F88"/>
    <w:lvl w:ilvl="0" w:tplc="705E57BE">
      <w:start w:val="1"/>
      <w:numFmt w:val="ordinal"/>
      <w:lvlText w:val="1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E1D91"/>
    <w:multiLevelType w:val="hybridMultilevel"/>
    <w:tmpl w:val="04D48B34"/>
    <w:lvl w:ilvl="0" w:tplc="02EA189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921CDC"/>
    <w:multiLevelType w:val="multilevel"/>
    <w:tmpl w:val="9278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55B18"/>
    <w:multiLevelType w:val="hybridMultilevel"/>
    <w:tmpl w:val="4484E286"/>
    <w:lvl w:ilvl="0" w:tplc="5B38D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0F10"/>
    <w:multiLevelType w:val="hybridMultilevel"/>
    <w:tmpl w:val="53A65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36EE0"/>
    <w:multiLevelType w:val="hybridMultilevel"/>
    <w:tmpl w:val="A57ABFC6"/>
    <w:lvl w:ilvl="0" w:tplc="705E57BE">
      <w:start w:val="1"/>
      <w:numFmt w:val="ordinal"/>
      <w:lvlText w:val="1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77695"/>
    <w:multiLevelType w:val="hybridMultilevel"/>
    <w:tmpl w:val="4484E286"/>
    <w:lvl w:ilvl="0" w:tplc="5B38D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5"/>
    <w:rsid w:val="0001015B"/>
    <w:rsid w:val="000317DD"/>
    <w:rsid w:val="001514A7"/>
    <w:rsid w:val="00151705"/>
    <w:rsid w:val="001630CC"/>
    <w:rsid w:val="001A0732"/>
    <w:rsid w:val="002305B0"/>
    <w:rsid w:val="002347F1"/>
    <w:rsid w:val="002C530E"/>
    <w:rsid w:val="002D1A13"/>
    <w:rsid w:val="002E162B"/>
    <w:rsid w:val="00333C19"/>
    <w:rsid w:val="00387F01"/>
    <w:rsid w:val="0039223B"/>
    <w:rsid w:val="003E0B31"/>
    <w:rsid w:val="00417278"/>
    <w:rsid w:val="00436D9F"/>
    <w:rsid w:val="00463233"/>
    <w:rsid w:val="00610DAF"/>
    <w:rsid w:val="00641084"/>
    <w:rsid w:val="00644B30"/>
    <w:rsid w:val="006A0EF8"/>
    <w:rsid w:val="006E2C7A"/>
    <w:rsid w:val="0083089D"/>
    <w:rsid w:val="00894F57"/>
    <w:rsid w:val="00931688"/>
    <w:rsid w:val="0096451C"/>
    <w:rsid w:val="009A45C5"/>
    <w:rsid w:val="009B239C"/>
    <w:rsid w:val="009B4F76"/>
    <w:rsid w:val="009F59F8"/>
    <w:rsid w:val="00A760CE"/>
    <w:rsid w:val="00A7707D"/>
    <w:rsid w:val="00AC0EDC"/>
    <w:rsid w:val="00B10DE5"/>
    <w:rsid w:val="00B42D01"/>
    <w:rsid w:val="00BB202D"/>
    <w:rsid w:val="00BF7A40"/>
    <w:rsid w:val="00C21760"/>
    <w:rsid w:val="00CC53DE"/>
    <w:rsid w:val="00CC666E"/>
    <w:rsid w:val="00D43A4C"/>
    <w:rsid w:val="00D52DFC"/>
    <w:rsid w:val="00D82130"/>
    <w:rsid w:val="00D82C59"/>
    <w:rsid w:val="00E442C7"/>
    <w:rsid w:val="00EB34AB"/>
    <w:rsid w:val="00F405E3"/>
    <w:rsid w:val="00F4347F"/>
    <w:rsid w:val="00F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0F4F"/>
  <w15:docId w15:val="{F16F12AF-2952-4E1B-B9E9-D15875EE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D82C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2C5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KonuBal1">
    <w:name w:val="Konu Başlığı1"/>
    <w:basedOn w:val="DefaultParagraphFont"/>
    <w:rsid w:val="00D82C59"/>
  </w:style>
  <w:style w:type="character" w:customStyle="1" w:styleId="volume">
    <w:name w:val="volume"/>
    <w:basedOn w:val="DefaultParagraphFont"/>
    <w:rsid w:val="00D82C59"/>
  </w:style>
  <w:style w:type="character" w:customStyle="1" w:styleId="infolabel">
    <w:name w:val="info_label"/>
    <w:basedOn w:val="DefaultParagraphFont"/>
    <w:rsid w:val="00D82C59"/>
  </w:style>
  <w:style w:type="character" w:customStyle="1" w:styleId="infovalue">
    <w:name w:val="info_value"/>
    <w:basedOn w:val="DefaultParagraphFont"/>
    <w:rsid w:val="00D82C59"/>
  </w:style>
  <w:style w:type="paragraph" w:styleId="BalloonText">
    <w:name w:val="Balloon Text"/>
    <w:basedOn w:val="Normal"/>
    <w:link w:val="BalloonTextChar"/>
    <w:uiPriority w:val="99"/>
    <w:semiHidden/>
    <w:unhideWhenUsed/>
    <w:rsid w:val="00D82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3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İmi pc</dc:creator>
  <cp:lastModifiedBy>eakant</cp:lastModifiedBy>
  <cp:revision>3</cp:revision>
  <dcterms:created xsi:type="dcterms:W3CDTF">2021-02-12T10:53:00Z</dcterms:created>
  <dcterms:modified xsi:type="dcterms:W3CDTF">2021-02-12T10:53:00Z</dcterms:modified>
</cp:coreProperties>
</file>