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B62C0" w14:textId="77777777" w:rsidR="006F6998" w:rsidRPr="00C93DE7" w:rsidRDefault="006F6998" w:rsidP="007C4CDD">
      <w:pPr>
        <w:spacing w:before="120" w:after="120" w:line="240" w:lineRule="auto"/>
      </w:pPr>
      <w:r w:rsidRPr="00C93DE7">
        <w:t xml:space="preserve">  </w:t>
      </w:r>
    </w:p>
    <w:p w14:paraId="25B8231D" w14:textId="77777777" w:rsidR="006F6998" w:rsidRPr="00C93DE7" w:rsidRDefault="006F6998" w:rsidP="007C4CDD">
      <w:pPr>
        <w:spacing w:before="120" w:after="120" w:line="240" w:lineRule="auto"/>
      </w:pPr>
    </w:p>
    <w:p w14:paraId="2427CE54" w14:textId="77777777" w:rsidR="006F6998" w:rsidRPr="00C93DE7" w:rsidRDefault="006F6998" w:rsidP="007C4CDD">
      <w:pPr>
        <w:spacing w:before="120" w:after="120" w:line="240" w:lineRule="auto"/>
      </w:pPr>
      <w:r w:rsidRPr="00C93DE7">
        <w:t xml:space="preserve"> </w:t>
      </w:r>
    </w:p>
    <w:p w14:paraId="2623283C" w14:textId="77777777" w:rsidR="006F6998" w:rsidRPr="00C93DE7" w:rsidRDefault="006F6998" w:rsidP="007C4CDD">
      <w:pPr>
        <w:spacing w:before="120" w:after="120" w:line="240" w:lineRule="auto"/>
      </w:pPr>
    </w:p>
    <w:p w14:paraId="2DCB56B9" w14:textId="77777777" w:rsidR="006F6998" w:rsidRPr="00C93DE7" w:rsidRDefault="006F6998" w:rsidP="007C4CDD">
      <w:pPr>
        <w:spacing w:before="120" w:after="120" w:line="240" w:lineRule="auto"/>
      </w:pPr>
      <w:r w:rsidRPr="00C93DE7">
        <w:t xml:space="preserve"> </w:t>
      </w:r>
    </w:p>
    <w:p w14:paraId="6CCAB146" w14:textId="77777777" w:rsidR="006F6998" w:rsidRPr="00C93DE7" w:rsidRDefault="006F6998" w:rsidP="007C4CDD">
      <w:pPr>
        <w:spacing w:before="120" w:after="120" w:line="240" w:lineRule="auto"/>
      </w:pPr>
    </w:p>
    <w:p w14:paraId="36FFC1DE" w14:textId="77777777" w:rsidR="006F6998" w:rsidRPr="00C93DE7" w:rsidRDefault="006F6998" w:rsidP="007C4CDD">
      <w:pPr>
        <w:spacing w:before="120" w:after="120" w:line="240" w:lineRule="auto"/>
      </w:pPr>
      <w:r w:rsidRPr="00C93DE7">
        <w:t xml:space="preserve"> </w:t>
      </w:r>
    </w:p>
    <w:p w14:paraId="0CBD29CF" w14:textId="77777777" w:rsidR="006F6998" w:rsidRPr="00C93DE7" w:rsidRDefault="006F6998" w:rsidP="007C4CDD">
      <w:pPr>
        <w:spacing w:before="120" w:after="120" w:line="240" w:lineRule="auto"/>
      </w:pPr>
    </w:p>
    <w:p w14:paraId="4FF99A9A" w14:textId="77777777" w:rsidR="00C7551D" w:rsidRPr="00DC4123" w:rsidRDefault="00C7551D" w:rsidP="00C7551D">
      <w:pPr>
        <w:spacing w:before="120" w:after="120" w:line="240" w:lineRule="auto"/>
        <w:jc w:val="center"/>
        <w:rPr>
          <w:rFonts w:eastAsia="Calibri" w:cstheme="minorHAnsi"/>
          <w:b/>
        </w:rPr>
      </w:pPr>
      <w:r w:rsidRPr="00DC4123">
        <w:rPr>
          <w:rFonts w:eastAsia="Calibri" w:cstheme="minorHAnsi"/>
          <w:b/>
        </w:rPr>
        <w:t>BİRİM İÇ DEĞERLENDİRME RAPORU</w:t>
      </w:r>
    </w:p>
    <w:p w14:paraId="35ACECD3" w14:textId="77777777" w:rsidR="00C7551D" w:rsidRPr="00DC4123" w:rsidRDefault="00C7551D" w:rsidP="00C7551D">
      <w:pPr>
        <w:spacing w:before="120" w:after="120" w:line="240" w:lineRule="auto"/>
        <w:jc w:val="center"/>
        <w:rPr>
          <w:rFonts w:eastAsia="Calibri" w:cstheme="minorHAnsi"/>
          <w:b/>
        </w:rPr>
      </w:pPr>
    </w:p>
    <w:p w14:paraId="46061D30" w14:textId="77777777" w:rsidR="00C7551D" w:rsidRPr="00DC4123" w:rsidRDefault="00C7551D" w:rsidP="00C7551D">
      <w:pPr>
        <w:spacing w:before="120" w:after="120" w:line="240" w:lineRule="auto"/>
        <w:jc w:val="center"/>
        <w:rPr>
          <w:rFonts w:eastAsia="Calibri" w:cstheme="minorHAnsi"/>
          <w:b/>
        </w:rPr>
      </w:pPr>
      <w:r w:rsidRPr="00DC4123">
        <w:rPr>
          <w:rFonts w:eastAsia="Calibri" w:cstheme="minorHAnsi"/>
          <w:b/>
        </w:rPr>
        <w:t>[GAZİ ÜNİVERSİTESİ SAĞLIK BİLİMLERİ FAKÜLTESİ]</w:t>
      </w:r>
    </w:p>
    <w:p w14:paraId="739A9FAA" w14:textId="77777777" w:rsidR="00C7551D" w:rsidRPr="00DC4123" w:rsidRDefault="00C7551D" w:rsidP="00C7551D">
      <w:pPr>
        <w:spacing w:before="120" w:after="120" w:line="240" w:lineRule="auto"/>
        <w:jc w:val="center"/>
        <w:rPr>
          <w:rFonts w:eastAsia="Calibri" w:cstheme="minorHAnsi"/>
          <w:b/>
        </w:rPr>
      </w:pPr>
    </w:p>
    <w:p w14:paraId="0DEC25D0" w14:textId="77777777" w:rsidR="00C7551D" w:rsidRPr="00DC4123" w:rsidRDefault="00C7551D" w:rsidP="00C7551D">
      <w:pPr>
        <w:spacing w:before="120" w:after="120" w:line="240" w:lineRule="auto"/>
        <w:jc w:val="center"/>
        <w:rPr>
          <w:rFonts w:eastAsia="Calibri" w:cstheme="minorHAnsi"/>
          <w:b/>
        </w:rPr>
      </w:pPr>
      <w:r w:rsidRPr="00DC4123">
        <w:rPr>
          <w:rFonts w:eastAsia="Calibri" w:cstheme="minorHAnsi"/>
          <w:b/>
        </w:rPr>
        <w:t>[</w:t>
      </w:r>
      <w:r w:rsidRPr="00DC4123">
        <w:rPr>
          <w:rFonts w:cstheme="minorHAnsi"/>
          <w:b/>
          <w:shd w:val="clear" w:color="auto" w:fill="FFFFFF"/>
        </w:rPr>
        <w:t xml:space="preserve">Emniyet Mah. Muammer Yaşar Bostancı Cad. No:16 06560 </w:t>
      </w:r>
      <w:proofErr w:type="spellStart"/>
      <w:r w:rsidRPr="00DC4123">
        <w:rPr>
          <w:rFonts w:cstheme="minorHAnsi"/>
          <w:b/>
          <w:shd w:val="clear" w:color="auto" w:fill="FFFFFF"/>
        </w:rPr>
        <w:t>Beşevler</w:t>
      </w:r>
      <w:proofErr w:type="spellEnd"/>
      <w:r w:rsidRPr="00DC4123">
        <w:rPr>
          <w:rFonts w:cstheme="minorHAnsi"/>
          <w:b/>
          <w:shd w:val="clear" w:color="auto" w:fill="FFFFFF"/>
        </w:rPr>
        <w:t xml:space="preserve"> /ANKARA</w:t>
      </w:r>
      <w:r w:rsidRPr="00DC4123">
        <w:rPr>
          <w:rFonts w:eastAsia="Calibri" w:cstheme="minorHAnsi"/>
          <w:b/>
        </w:rPr>
        <w:t>]</w:t>
      </w:r>
    </w:p>
    <w:p w14:paraId="2DFB725B" w14:textId="77777777" w:rsidR="006F6998" w:rsidRPr="00C93DE7" w:rsidRDefault="006F6998" w:rsidP="007C4CDD">
      <w:pPr>
        <w:spacing w:before="120" w:after="120" w:line="240" w:lineRule="auto"/>
        <w:jc w:val="center"/>
        <w:rPr>
          <w:b/>
        </w:rPr>
      </w:pPr>
    </w:p>
    <w:p w14:paraId="225EDEA8" w14:textId="77777777" w:rsidR="006F6998" w:rsidRPr="00C93DE7" w:rsidRDefault="006F6998" w:rsidP="007C4CDD">
      <w:pPr>
        <w:spacing w:before="120" w:after="120" w:line="240" w:lineRule="auto"/>
        <w:jc w:val="center"/>
        <w:rPr>
          <w:b/>
        </w:rPr>
      </w:pPr>
    </w:p>
    <w:p w14:paraId="2C90A574" w14:textId="77777777" w:rsidR="006F6998" w:rsidRPr="00C93DE7" w:rsidRDefault="006F6998" w:rsidP="007C4CDD">
      <w:pPr>
        <w:spacing w:before="120" w:after="120" w:line="240" w:lineRule="auto"/>
        <w:jc w:val="center"/>
        <w:rPr>
          <w:b/>
        </w:rPr>
      </w:pPr>
    </w:p>
    <w:p w14:paraId="4428257D" w14:textId="54CF8C4F" w:rsidR="006F6998" w:rsidRPr="00C93DE7" w:rsidRDefault="006F6998" w:rsidP="007C4CDD">
      <w:pPr>
        <w:spacing w:before="120" w:after="120" w:line="240" w:lineRule="auto"/>
        <w:jc w:val="center"/>
        <w:rPr>
          <w:b/>
        </w:rPr>
      </w:pPr>
      <w:r w:rsidRPr="00C93DE7">
        <w:rPr>
          <w:b/>
        </w:rPr>
        <w:t>[</w:t>
      </w:r>
      <w:r w:rsidR="0039736E">
        <w:rPr>
          <w:b/>
        </w:rPr>
        <w:t>2018</w:t>
      </w:r>
      <w:bookmarkStart w:id="0" w:name="_GoBack"/>
      <w:bookmarkEnd w:id="0"/>
      <w:r w:rsidRPr="00C93DE7">
        <w:rPr>
          <w:b/>
        </w:rPr>
        <w:t>]</w:t>
      </w:r>
    </w:p>
    <w:p w14:paraId="5332F7CA" w14:textId="77777777" w:rsidR="006F6998" w:rsidRPr="00C93DE7" w:rsidRDefault="006F6998" w:rsidP="007C4CDD">
      <w:pPr>
        <w:spacing w:before="120" w:after="120" w:line="240" w:lineRule="auto"/>
        <w:jc w:val="center"/>
        <w:rPr>
          <w:b/>
        </w:rPr>
      </w:pPr>
    </w:p>
    <w:p w14:paraId="6558CFE1" w14:textId="77777777" w:rsidR="006F6998" w:rsidRPr="00C93DE7" w:rsidRDefault="006F6998" w:rsidP="007C4CDD">
      <w:pPr>
        <w:spacing w:before="120" w:after="120" w:line="240" w:lineRule="auto"/>
        <w:jc w:val="center"/>
        <w:rPr>
          <w:b/>
        </w:rPr>
      </w:pPr>
      <w:r w:rsidRPr="00C93DE7">
        <w:rPr>
          <w:b/>
        </w:rPr>
        <w:br w:type="page"/>
      </w:r>
    </w:p>
    <w:p w14:paraId="1B2BE03A" w14:textId="77777777" w:rsidR="006F6998" w:rsidRPr="00C93DE7" w:rsidRDefault="00D331B2" w:rsidP="00237E6F">
      <w:pPr>
        <w:pStyle w:val="Balk1"/>
        <w:rPr>
          <w:color w:val="auto"/>
        </w:rPr>
      </w:pPr>
      <w:bookmarkStart w:id="1" w:name="_Toc531180559"/>
      <w:r>
        <w:rPr>
          <w:color w:val="auto"/>
        </w:rPr>
        <w:lastRenderedPageBreak/>
        <w:t xml:space="preserve">BİRİM </w:t>
      </w:r>
      <w:r w:rsidR="006F6998" w:rsidRPr="00C93DE7">
        <w:rPr>
          <w:color w:val="auto"/>
        </w:rPr>
        <w:t>İÇ DEĞERLENDİRME RAPORU</w:t>
      </w:r>
      <w:bookmarkEnd w:id="1"/>
    </w:p>
    <w:p w14:paraId="7D45E3B6" w14:textId="77777777" w:rsidR="007C4CDD" w:rsidRPr="00C93DE7" w:rsidRDefault="007C4CDD" w:rsidP="00F35C21">
      <w:pPr>
        <w:spacing w:before="120" w:after="120" w:line="240" w:lineRule="auto"/>
        <w:jc w:val="both"/>
        <w:rPr>
          <w:b/>
          <w:sz w:val="26"/>
          <w:szCs w:val="26"/>
        </w:rPr>
      </w:pPr>
    </w:p>
    <w:p w14:paraId="7D3DCABA" w14:textId="2C0B6938" w:rsidR="006F6998" w:rsidRDefault="00BC1A9F" w:rsidP="00A4661C">
      <w:pPr>
        <w:pStyle w:val="Balk2"/>
        <w:rPr>
          <w:color w:val="auto"/>
        </w:rPr>
      </w:pPr>
      <w:bookmarkStart w:id="2" w:name="_Toc531180560"/>
      <w:r w:rsidRPr="002D2BF9">
        <w:rPr>
          <w:b/>
          <w:color w:val="auto"/>
        </w:rPr>
        <w:t>1.</w:t>
      </w:r>
      <w:r w:rsidR="006F6998" w:rsidRPr="00C93DE7">
        <w:rPr>
          <w:color w:val="auto"/>
        </w:rPr>
        <w:t xml:space="preserve"> </w:t>
      </w:r>
      <w:r w:rsidRPr="002D2BF9">
        <w:rPr>
          <w:b/>
          <w:color w:val="auto"/>
        </w:rPr>
        <w:t>BİRİM HAKKINDA BİLGİLER</w:t>
      </w:r>
      <w:bookmarkEnd w:id="2"/>
      <w:r w:rsidR="009A0B29" w:rsidRPr="00C93DE7">
        <w:rPr>
          <w:color w:val="auto"/>
        </w:rPr>
        <w:t xml:space="preserve"> </w:t>
      </w:r>
    </w:p>
    <w:p w14:paraId="46974D76" w14:textId="77777777" w:rsidR="009144FD" w:rsidRPr="002C5AAD" w:rsidRDefault="009144FD" w:rsidP="009144FD">
      <w:pPr>
        <w:pStyle w:val="Balk3"/>
        <w:rPr>
          <w:b/>
          <w:color w:val="auto"/>
        </w:rPr>
      </w:pPr>
      <w:r w:rsidRPr="002C5AAD">
        <w:rPr>
          <w:b/>
          <w:color w:val="auto"/>
        </w:rPr>
        <w:t xml:space="preserve">1.1 İletişim Bilgileri </w:t>
      </w:r>
    </w:p>
    <w:p w14:paraId="35838681" w14:textId="77777777" w:rsidR="008F1B2F" w:rsidRPr="00613763" w:rsidRDefault="008F1B2F" w:rsidP="008F1B2F">
      <w:pPr>
        <w:spacing w:after="0" w:line="240" w:lineRule="auto"/>
        <w:contextualSpacing/>
        <w:jc w:val="both"/>
        <w:rPr>
          <w:rFonts w:eastAsia="Calibri" w:cstheme="minorHAnsi"/>
          <w:b/>
        </w:rPr>
      </w:pPr>
      <w:r w:rsidRPr="00613763">
        <w:rPr>
          <w:rFonts w:eastAsia="Calibri" w:cstheme="minorHAnsi"/>
          <w:b/>
        </w:rPr>
        <w:t xml:space="preserve">Birim yöneticisinin iletişim bilgileri, </w:t>
      </w:r>
    </w:p>
    <w:p w14:paraId="11CBC627" w14:textId="77777777" w:rsidR="008F1B2F" w:rsidRPr="00613763" w:rsidRDefault="008F1B2F" w:rsidP="008F1B2F">
      <w:pPr>
        <w:spacing w:after="0" w:line="240" w:lineRule="auto"/>
        <w:contextualSpacing/>
        <w:jc w:val="both"/>
        <w:rPr>
          <w:rFonts w:eastAsia="Calibri" w:cstheme="minorHAnsi"/>
        </w:rPr>
      </w:pPr>
      <w:r w:rsidRPr="00613763">
        <w:rPr>
          <w:rFonts w:eastAsia="Calibri" w:cstheme="minorHAnsi"/>
        </w:rPr>
        <w:t>Birim Yöneticisi: Prof. Dr. Mustafa Necmi İlhan</w:t>
      </w:r>
    </w:p>
    <w:p w14:paraId="517D7DFD" w14:textId="77777777" w:rsidR="008F1B2F" w:rsidRPr="00613763" w:rsidRDefault="008F1B2F" w:rsidP="008F1B2F">
      <w:pPr>
        <w:spacing w:after="0" w:line="240" w:lineRule="auto"/>
        <w:contextualSpacing/>
        <w:jc w:val="both"/>
        <w:rPr>
          <w:rFonts w:eastAsia="Calibri" w:cstheme="minorHAnsi"/>
        </w:rPr>
      </w:pPr>
      <w:r w:rsidRPr="00613763">
        <w:rPr>
          <w:rFonts w:eastAsia="Calibri" w:cstheme="minorHAnsi"/>
        </w:rPr>
        <w:t>Gazi Üniversitesi Sağlık Bilimleri Fakültesi Dekanlığı</w:t>
      </w:r>
    </w:p>
    <w:p w14:paraId="5657391C" w14:textId="77777777" w:rsidR="008F1B2F" w:rsidRPr="00613763" w:rsidRDefault="008F1B2F" w:rsidP="008F1B2F">
      <w:pPr>
        <w:spacing w:after="0" w:line="240" w:lineRule="auto"/>
        <w:contextualSpacing/>
        <w:jc w:val="both"/>
        <w:rPr>
          <w:rFonts w:eastAsia="Calibri" w:cstheme="minorHAnsi"/>
        </w:rPr>
      </w:pPr>
      <w:proofErr w:type="spellStart"/>
      <w:r w:rsidRPr="00613763">
        <w:rPr>
          <w:rFonts w:eastAsia="Calibri" w:cstheme="minorHAnsi"/>
        </w:rPr>
        <w:t>Beşevler</w:t>
      </w:r>
      <w:proofErr w:type="spellEnd"/>
      <w:r w:rsidRPr="00613763">
        <w:rPr>
          <w:rFonts w:eastAsia="Calibri" w:cstheme="minorHAnsi"/>
        </w:rPr>
        <w:t>/ANKARA</w:t>
      </w:r>
    </w:p>
    <w:p w14:paraId="6B36DE15" w14:textId="77777777" w:rsidR="008F1B2F" w:rsidRDefault="008F1B2F" w:rsidP="008F1B2F">
      <w:pPr>
        <w:spacing w:after="0" w:line="240" w:lineRule="auto"/>
        <w:contextualSpacing/>
        <w:jc w:val="both"/>
        <w:rPr>
          <w:rFonts w:eastAsia="Calibri" w:cstheme="minorHAnsi"/>
        </w:rPr>
      </w:pPr>
      <w:r w:rsidRPr="00613763">
        <w:rPr>
          <w:rFonts w:eastAsia="Calibri" w:cstheme="minorHAnsi"/>
        </w:rPr>
        <w:t xml:space="preserve">Tel: 03122162601 </w:t>
      </w:r>
      <w:proofErr w:type="spellStart"/>
      <w:r w:rsidRPr="00613763">
        <w:rPr>
          <w:rFonts w:eastAsia="Calibri" w:cstheme="minorHAnsi"/>
        </w:rPr>
        <w:t>Fax</w:t>
      </w:r>
      <w:proofErr w:type="spellEnd"/>
      <w:r w:rsidRPr="00613763">
        <w:rPr>
          <w:rFonts w:eastAsia="Calibri" w:cstheme="minorHAnsi"/>
        </w:rPr>
        <w:t xml:space="preserve">: +90 312 215 07 26 </w:t>
      </w:r>
      <w:proofErr w:type="spellStart"/>
      <w:r w:rsidRPr="00613763">
        <w:rPr>
          <w:rFonts w:eastAsia="Calibri" w:cstheme="minorHAnsi"/>
        </w:rPr>
        <w:t>Email</w:t>
      </w:r>
      <w:proofErr w:type="spellEnd"/>
      <w:r w:rsidRPr="00613763">
        <w:rPr>
          <w:rFonts w:eastAsia="Calibri" w:cstheme="minorHAnsi"/>
        </w:rPr>
        <w:t xml:space="preserve">: </w:t>
      </w:r>
      <w:hyperlink r:id="rId8" w:history="1">
        <w:r w:rsidRPr="00634B52">
          <w:rPr>
            <w:rStyle w:val="Kpr"/>
            <w:rFonts w:eastAsia="Calibri" w:cstheme="minorHAnsi"/>
          </w:rPr>
          <w:t>sbf@gazi.edu.tr</w:t>
        </w:r>
      </w:hyperlink>
    </w:p>
    <w:p w14:paraId="32F2AF96" w14:textId="77777777" w:rsidR="008F1B2F" w:rsidRPr="00613763" w:rsidRDefault="008F1B2F" w:rsidP="008F1B2F">
      <w:pPr>
        <w:spacing w:after="0" w:line="240" w:lineRule="auto"/>
        <w:contextualSpacing/>
        <w:jc w:val="both"/>
        <w:rPr>
          <w:rFonts w:eastAsia="Calibri" w:cstheme="minorHAnsi"/>
          <w:b/>
        </w:rPr>
      </w:pPr>
      <w:r w:rsidRPr="00613763">
        <w:rPr>
          <w:rFonts w:eastAsia="Calibri" w:cstheme="minorHAnsi"/>
          <w:b/>
        </w:rPr>
        <w:t>Birim kalite koordinatörü ve ilgili birim yöneticisinin iletişim bilgileri,</w:t>
      </w:r>
    </w:p>
    <w:p w14:paraId="2346CCF5" w14:textId="77777777" w:rsidR="008F1B2F" w:rsidRPr="00613763" w:rsidRDefault="008F1B2F" w:rsidP="008F1B2F">
      <w:pPr>
        <w:spacing w:after="0" w:line="240" w:lineRule="auto"/>
        <w:contextualSpacing/>
        <w:jc w:val="both"/>
        <w:rPr>
          <w:rFonts w:eastAsia="Calibri" w:cstheme="minorHAnsi"/>
        </w:rPr>
      </w:pPr>
      <w:r w:rsidRPr="00613763">
        <w:rPr>
          <w:rFonts w:eastAsia="Calibri" w:cstheme="minorHAnsi"/>
          <w:b/>
        </w:rPr>
        <w:t>Dekan Yardımcısı:</w:t>
      </w:r>
      <w:r w:rsidRPr="00613763">
        <w:rPr>
          <w:rFonts w:eastAsia="Calibri" w:cstheme="minorHAnsi"/>
        </w:rPr>
        <w:t xml:space="preserve"> Prof. Dr. Naile Bilgili, </w:t>
      </w:r>
      <w:hyperlink r:id="rId9" w:history="1">
        <w:r w:rsidRPr="00613763">
          <w:rPr>
            <w:rStyle w:val="Kpr"/>
            <w:rFonts w:eastAsia="Calibri" w:cstheme="minorHAnsi"/>
          </w:rPr>
          <w:t>nailebilgili@hotmail.com</w:t>
        </w:r>
      </w:hyperlink>
      <w:r w:rsidRPr="00613763">
        <w:rPr>
          <w:rFonts w:eastAsia="Calibri" w:cstheme="minorHAnsi"/>
        </w:rPr>
        <w:t>, 20162604</w:t>
      </w:r>
    </w:p>
    <w:p w14:paraId="6E31A712" w14:textId="77777777" w:rsidR="008F1B2F" w:rsidRPr="00613763" w:rsidRDefault="008F1B2F" w:rsidP="008F1B2F">
      <w:pPr>
        <w:spacing w:after="0" w:line="240" w:lineRule="auto"/>
        <w:contextualSpacing/>
        <w:jc w:val="both"/>
        <w:rPr>
          <w:rFonts w:eastAsia="Calibri" w:cstheme="minorHAnsi"/>
        </w:rPr>
      </w:pPr>
      <w:r w:rsidRPr="00613763">
        <w:rPr>
          <w:rFonts w:eastAsia="Calibri" w:cstheme="minorHAnsi"/>
          <w:b/>
        </w:rPr>
        <w:t>Fakülte Kalite Koordinatörü:</w:t>
      </w:r>
      <w:r w:rsidRPr="00613763">
        <w:rPr>
          <w:rFonts w:eastAsia="Calibri" w:cstheme="minorHAnsi"/>
        </w:rPr>
        <w:t xml:space="preserve"> Doç. Dr. </w:t>
      </w:r>
      <w:proofErr w:type="spellStart"/>
      <w:r>
        <w:rPr>
          <w:rFonts w:eastAsia="Calibri" w:cstheme="minorHAnsi"/>
        </w:rPr>
        <w:t>Deran</w:t>
      </w:r>
      <w:proofErr w:type="spellEnd"/>
      <w:r>
        <w:rPr>
          <w:rFonts w:eastAsia="Calibri" w:cstheme="minorHAnsi"/>
        </w:rPr>
        <w:t xml:space="preserve"> Oskay</w:t>
      </w:r>
      <w:r w:rsidRPr="00613763">
        <w:rPr>
          <w:rFonts w:eastAsia="Calibri" w:cstheme="minorHAnsi"/>
        </w:rPr>
        <w:t xml:space="preserve">, </w:t>
      </w:r>
      <w:hyperlink r:id="rId10" w:history="1">
        <w:r w:rsidRPr="00634B52">
          <w:rPr>
            <w:rStyle w:val="Kpr"/>
            <w:rFonts w:eastAsia="Calibri" w:cstheme="minorHAnsi"/>
          </w:rPr>
          <w:t>deranoskay@yahoo.com</w:t>
        </w:r>
      </w:hyperlink>
      <w:r>
        <w:rPr>
          <w:rFonts w:eastAsia="Calibri" w:cstheme="minorHAnsi"/>
        </w:rPr>
        <w:t>, 2162631</w:t>
      </w:r>
    </w:p>
    <w:p w14:paraId="01E3561A" w14:textId="77777777" w:rsidR="008F1B2F" w:rsidRPr="00613763" w:rsidRDefault="008F1B2F" w:rsidP="008F1B2F">
      <w:pPr>
        <w:spacing w:after="0" w:line="240" w:lineRule="auto"/>
        <w:contextualSpacing/>
        <w:jc w:val="both"/>
        <w:rPr>
          <w:rFonts w:eastAsia="Calibri" w:cstheme="minorHAnsi"/>
        </w:rPr>
      </w:pPr>
      <w:r w:rsidRPr="00613763">
        <w:rPr>
          <w:rFonts w:eastAsia="Calibri" w:cstheme="minorHAnsi"/>
          <w:b/>
        </w:rPr>
        <w:t>Beslenme ve Diyetetik Bölümü Kalite Sorumlusu:</w:t>
      </w:r>
      <w:r w:rsidRPr="00613763">
        <w:rPr>
          <w:rFonts w:eastAsia="Calibri" w:cstheme="minorHAnsi"/>
        </w:rPr>
        <w:t xml:space="preserve"> Doç. Dr. Makbule Gezmen Karadağ, </w:t>
      </w:r>
      <w:hyperlink r:id="rId11" w:history="1">
        <w:r w:rsidRPr="00613763">
          <w:rPr>
            <w:rStyle w:val="Kpr"/>
            <w:rFonts w:eastAsia="Calibri" w:cstheme="minorHAnsi"/>
          </w:rPr>
          <w:t>mgezmenkaradag@gmail.com</w:t>
        </w:r>
      </w:hyperlink>
      <w:r w:rsidRPr="00613763">
        <w:rPr>
          <w:rFonts w:eastAsia="Calibri" w:cstheme="minorHAnsi"/>
        </w:rPr>
        <w:t>, 2162608</w:t>
      </w:r>
    </w:p>
    <w:p w14:paraId="096AE0F7" w14:textId="77777777" w:rsidR="008F1B2F" w:rsidRPr="00613763" w:rsidRDefault="008F1B2F" w:rsidP="008F1B2F">
      <w:pPr>
        <w:spacing w:after="0" w:line="240" w:lineRule="auto"/>
        <w:contextualSpacing/>
        <w:jc w:val="both"/>
        <w:rPr>
          <w:rFonts w:eastAsia="Calibri" w:cstheme="minorHAnsi"/>
        </w:rPr>
      </w:pPr>
      <w:r w:rsidRPr="00613763">
        <w:rPr>
          <w:rFonts w:eastAsia="Calibri" w:cstheme="minorHAnsi"/>
          <w:b/>
        </w:rPr>
        <w:t>Fizyoterapi ve Rehabilitasyon Bölümü Kalite Sorumlusu:</w:t>
      </w:r>
      <w:r w:rsidRPr="00613763">
        <w:rPr>
          <w:rFonts w:eastAsia="Calibri" w:cstheme="minorHAnsi"/>
        </w:rPr>
        <w:t xml:space="preserve"> Doç. Dr. </w:t>
      </w:r>
      <w:r>
        <w:rPr>
          <w:rFonts w:eastAsia="Calibri" w:cstheme="minorHAnsi"/>
        </w:rPr>
        <w:t>Bülent Elbasan</w:t>
      </w:r>
      <w:r w:rsidRPr="00613763">
        <w:rPr>
          <w:rFonts w:eastAsia="Calibri" w:cstheme="minorHAnsi"/>
        </w:rPr>
        <w:t xml:space="preserve">, </w:t>
      </w:r>
      <w:hyperlink r:id="rId12" w:history="1">
        <w:r w:rsidRPr="00634B52">
          <w:rPr>
            <w:rStyle w:val="Kpr"/>
            <w:rFonts w:eastAsia="Calibri" w:cstheme="minorHAnsi"/>
          </w:rPr>
          <w:t>bulentelbasan@gmail.com</w:t>
        </w:r>
      </w:hyperlink>
      <w:r>
        <w:rPr>
          <w:rFonts w:eastAsia="Calibri" w:cstheme="minorHAnsi"/>
        </w:rPr>
        <w:t>, 20162632</w:t>
      </w:r>
      <w:r w:rsidRPr="00613763">
        <w:rPr>
          <w:rFonts w:eastAsia="Calibri" w:cstheme="minorHAnsi"/>
        </w:rPr>
        <w:t xml:space="preserve"> </w:t>
      </w:r>
    </w:p>
    <w:p w14:paraId="64451C14" w14:textId="77777777" w:rsidR="008F1B2F" w:rsidRDefault="008F1B2F" w:rsidP="008F1B2F">
      <w:pPr>
        <w:spacing w:after="0" w:line="240" w:lineRule="auto"/>
        <w:contextualSpacing/>
        <w:jc w:val="both"/>
        <w:rPr>
          <w:rFonts w:ascii="Helvetica" w:hAnsi="Helvetica" w:cs="Helvetica"/>
          <w:color w:val="4C76A2"/>
          <w:shd w:val="clear" w:color="auto" w:fill="FFFFFF"/>
        </w:rPr>
      </w:pPr>
      <w:r w:rsidRPr="00613763">
        <w:rPr>
          <w:rFonts w:eastAsia="Calibri" w:cstheme="minorHAnsi"/>
          <w:b/>
        </w:rPr>
        <w:t>Hemşirelik Bölümü Kalite Sorumlusu:</w:t>
      </w:r>
      <w:r w:rsidRPr="00613763">
        <w:rPr>
          <w:rFonts w:eastAsia="Calibri" w:cstheme="minorHAnsi"/>
        </w:rPr>
        <w:t xml:space="preserve"> Doç. Dr. </w:t>
      </w:r>
      <w:r>
        <w:rPr>
          <w:rFonts w:eastAsia="Calibri" w:cstheme="minorHAnsi"/>
        </w:rPr>
        <w:t>Sevil Güler</w:t>
      </w:r>
      <w:r w:rsidRPr="00613763">
        <w:rPr>
          <w:rFonts w:eastAsia="Calibri" w:cstheme="minorHAnsi"/>
        </w:rPr>
        <w:t xml:space="preserve">, </w:t>
      </w:r>
      <w:hyperlink r:id="rId13" w:history="1">
        <w:r w:rsidRPr="00634B52">
          <w:rPr>
            <w:rStyle w:val="Kpr"/>
            <w:rFonts w:ascii="Helvetica" w:hAnsi="Helvetica" w:cs="Helvetica"/>
            <w:shd w:val="clear" w:color="auto" w:fill="FFFFFF"/>
          </w:rPr>
          <w:t>sevilgulerdemir@yahoo.com</w:t>
        </w:r>
      </w:hyperlink>
    </w:p>
    <w:p w14:paraId="4A530C83" w14:textId="77777777" w:rsidR="008F1B2F" w:rsidRPr="00613763" w:rsidRDefault="008F1B2F" w:rsidP="008F1B2F">
      <w:pPr>
        <w:spacing w:after="0" w:line="240" w:lineRule="auto"/>
        <w:contextualSpacing/>
        <w:jc w:val="both"/>
        <w:rPr>
          <w:rFonts w:eastAsia="Calibri" w:cstheme="minorHAnsi"/>
        </w:rPr>
      </w:pPr>
      <w:r>
        <w:rPr>
          <w:rFonts w:eastAsia="Calibri" w:cstheme="minorHAnsi"/>
        </w:rPr>
        <w:t>, 2162625</w:t>
      </w:r>
      <w:r w:rsidRPr="00613763">
        <w:rPr>
          <w:rFonts w:eastAsia="Calibri" w:cstheme="minorHAnsi"/>
        </w:rPr>
        <w:t>.</w:t>
      </w:r>
    </w:p>
    <w:p w14:paraId="6F13E5AA" w14:textId="77777777" w:rsidR="008F1B2F" w:rsidRPr="00613763" w:rsidRDefault="008F1B2F" w:rsidP="008F1B2F">
      <w:pPr>
        <w:spacing w:after="0" w:line="240" w:lineRule="auto"/>
        <w:contextualSpacing/>
        <w:jc w:val="both"/>
        <w:rPr>
          <w:rFonts w:eastAsia="Calibri" w:cstheme="minorHAnsi"/>
          <w:b/>
        </w:rPr>
      </w:pPr>
      <w:proofErr w:type="spellStart"/>
      <w:r w:rsidRPr="00613763">
        <w:rPr>
          <w:rFonts w:eastAsia="Calibri" w:cstheme="minorHAnsi"/>
          <w:b/>
        </w:rPr>
        <w:t>Odyoloji</w:t>
      </w:r>
      <w:proofErr w:type="spellEnd"/>
      <w:r w:rsidRPr="00613763">
        <w:rPr>
          <w:rFonts w:eastAsia="Calibri" w:cstheme="minorHAnsi"/>
          <w:b/>
        </w:rPr>
        <w:t xml:space="preserve"> Bölümü Kalite Sorumlusu:</w:t>
      </w:r>
      <w:r w:rsidRPr="00613763">
        <w:rPr>
          <w:rFonts w:eastAsia="Calibri" w:cstheme="minorHAnsi"/>
        </w:rPr>
        <w:t xml:space="preserve"> </w:t>
      </w:r>
      <w:proofErr w:type="spellStart"/>
      <w:r w:rsidRPr="00613763">
        <w:rPr>
          <w:rFonts w:eastAsia="Calibri" w:cstheme="minorHAnsi"/>
        </w:rPr>
        <w:t>Öğr</w:t>
      </w:r>
      <w:proofErr w:type="spellEnd"/>
      <w:r w:rsidRPr="00613763">
        <w:rPr>
          <w:rFonts w:eastAsia="Calibri" w:cstheme="minorHAnsi"/>
        </w:rPr>
        <w:t>. Gör. Dr.  Çağıl GÖKDOĞAN</w:t>
      </w:r>
    </w:p>
    <w:p w14:paraId="695E900F" w14:textId="77777777" w:rsidR="008F1B2F" w:rsidRPr="00613763" w:rsidRDefault="008F1B2F" w:rsidP="008F1B2F">
      <w:pPr>
        <w:spacing w:after="0" w:line="240" w:lineRule="auto"/>
        <w:contextualSpacing/>
        <w:jc w:val="both"/>
        <w:rPr>
          <w:rFonts w:eastAsia="Calibri" w:cstheme="minorHAnsi"/>
          <w:b/>
        </w:rPr>
      </w:pPr>
      <w:r w:rsidRPr="00613763">
        <w:rPr>
          <w:rFonts w:eastAsia="Calibri" w:cstheme="minorHAnsi"/>
          <w:b/>
        </w:rPr>
        <w:t>Dil ve Konuşma Terapisi Bölümü Kalite Sorumlusu:-</w:t>
      </w:r>
    </w:p>
    <w:p w14:paraId="6BC97F77" w14:textId="77777777" w:rsidR="008F1B2F" w:rsidRDefault="008F1B2F" w:rsidP="008F1B2F">
      <w:pPr>
        <w:spacing w:after="0" w:line="240" w:lineRule="auto"/>
        <w:contextualSpacing/>
        <w:jc w:val="both"/>
        <w:rPr>
          <w:rFonts w:eastAsia="Calibri" w:cstheme="minorHAnsi"/>
          <w:b/>
        </w:rPr>
      </w:pPr>
      <w:r w:rsidRPr="00613763">
        <w:rPr>
          <w:rFonts w:eastAsia="Calibri" w:cstheme="minorHAnsi"/>
          <w:b/>
        </w:rPr>
        <w:t>Sosyal Hizmet Bölümü Kalite Sorumlusu:-</w:t>
      </w:r>
    </w:p>
    <w:p w14:paraId="2C2BE747" w14:textId="77777777" w:rsidR="00CD528A" w:rsidRPr="00613763" w:rsidRDefault="00CD528A" w:rsidP="008F1B2F">
      <w:pPr>
        <w:spacing w:after="0" w:line="240" w:lineRule="auto"/>
        <w:contextualSpacing/>
        <w:jc w:val="both"/>
        <w:rPr>
          <w:rFonts w:eastAsia="Calibri" w:cstheme="minorHAnsi"/>
          <w:b/>
        </w:rPr>
      </w:pPr>
    </w:p>
    <w:p w14:paraId="2B5449C3" w14:textId="77777777" w:rsidR="008F1B2F" w:rsidRPr="00613763" w:rsidRDefault="008F1B2F" w:rsidP="008F1B2F">
      <w:pPr>
        <w:spacing w:after="0" w:line="240" w:lineRule="auto"/>
        <w:contextualSpacing/>
        <w:jc w:val="both"/>
        <w:rPr>
          <w:rFonts w:eastAsia="Calibri" w:cstheme="minorHAnsi"/>
        </w:rPr>
      </w:pPr>
    </w:p>
    <w:p w14:paraId="5B9E95CE" w14:textId="77777777" w:rsidR="009144FD" w:rsidRPr="009144FD" w:rsidRDefault="009144FD" w:rsidP="002D2BF9"/>
    <w:p w14:paraId="6DE5E31D" w14:textId="4136097C" w:rsidR="009144FD" w:rsidRDefault="009144FD" w:rsidP="009144FD">
      <w:pPr>
        <w:pStyle w:val="Balk3"/>
        <w:rPr>
          <w:b/>
          <w:color w:val="auto"/>
        </w:rPr>
      </w:pPr>
      <w:r w:rsidRPr="002C5AAD">
        <w:rPr>
          <w:b/>
          <w:color w:val="auto"/>
        </w:rPr>
        <w:t xml:space="preserve">1.2 Tarihsel Gelişimi </w:t>
      </w:r>
    </w:p>
    <w:p w14:paraId="2746C33A" w14:textId="77777777" w:rsidR="007019A1" w:rsidRPr="00E30038" w:rsidRDefault="007019A1" w:rsidP="007019A1">
      <w:pPr>
        <w:shd w:val="clear" w:color="auto" w:fill="FFFFFF"/>
        <w:tabs>
          <w:tab w:val="num" w:pos="720"/>
        </w:tabs>
        <w:spacing w:before="120" w:after="120" w:line="240" w:lineRule="auto"/>
        <w:jc w:val="both"/>
        <w:rPr>
          <w:rFonts w:cstheme="minorHAnsi"/>
          <w:bCs/>
        </w:rPr>
      </w:pPr>
      <w:proofErr w:type="spellStart"/>
      <w:r w:rsidRPr="00E30038">
        <w:rPr>
          <w:rFonts w:cstheme="minorHAnsi"/>
          <w:bCs/>
          <w:lang w:val="en-GB"/>
        </w:rPr>
        <w:t>Gazi</w:t>
      </w:r>
      <w:proofErr w:type="spellEnd"/>
      <w:r w:rsidRPr="00E30038">
        <w:rPr>
          <w:rFonts w:cstheme="minorHAnsi"/>
          <w:bCs/>
          <w:lang w:val="en-GB"/>
        </w:rPr>
        <w:t xml:space="preserve"> </w:t>
      </w:r>
      <w:proofErr w:type="spellStart"/>
      <w:r w:rsidRPr="00E30038">
        <w:rPr>
          <w:rFonts w:cstheme="minorHAnsi"/>
          <w:bCs/>
          <w:lang w:val="en-GB"/>
        </w:rPr>
        <w:t>Üniversitesi</w:t>
      </w:r>
      <w:proofErr w:type="spellEnd"/>
      <w:r w:rsidRPr="00E30038">
        <w:rPr>
          <w:rFonts w:cstheme="minorHAnsi"/>
          <w:bCs/>
          <w:lang w:val="en-GB"/>
        </w:rPr>
        <w:t xml:space="preserve"> </w:t>
      </w:r>
      <w:proofErr w:type="spellStart"/>
      <w:r w:rsidRPr="00E30038">
        <w:rPr>
          <w:rFonts w:cstheme="minorHAnsi"/>
          <w:bCs/>
          <w:lang w:val="en-GB"/>
        </w:rPr>
        <w:t>Sağlık</w:t>
      </w:r>
      <w:proofErr w:type="spellEnd"/>
      <w:r w:rsidRPr="00E30038">
        <w:rPr>
          <w:rFonts w:cstheme="minorHAnsi"/>
          <w:bCs/>
          <w:lang w:val="en-GB"/>
        </w:rPr>
        <w:t xml:space="preserve"> </w:t>
      </w:r>
      <w:proofErr w:type="spellStart"/>
      <w:r w:rsidRPr="00E30038">
        <w:rPr>
          <w:rFonts w:cstheme="minorHAnsi"/>
          <w:bCs/>
          <w:lang w:val="en-GB"/>
        </w:rPr>
        <w:t>Bilimleri</w:t>
      </w:r>
      <w:proofErr w:type="spellEnd"/>
      <w:r w:rsidRPr="00E30038">
        <w:rPr>
          <w:rFonts w:cstheme="minorHAnsi"/>
          <w:bCs/>
          <w:lang w:val="en-GB"/>
        </w:rPr>
        <w:t xml:space="preserve"> </w:t>
      </w:r>
      <w:proofErr w:type="spellStart"/>
      <w:r w:rsidRPr="00E30038">
        <w:rPr>
          <w:rFonts w:cstheme="minorHAnsi"/>
          <w:bCs/>
          <w:lang w:val="en-GB"/>
        </w:rPr>
        <w:t>Fakültesi</w:t>
      </w:r>
      <w:proofErr w:type="spellEnd"/>
      <w:r w:rsidRPr="00E30038">
        <w:rPr>
          <w:rFonts w:cstheme="minorHAnsi"/>
          <w:bCs/>
          <w:lang w:val="en-GB"/>
        </w:rPr>
        <w:t xml:space="preserve"> 30/07/2008 </w:t>
      </w:r>
      <w:proofErr w:type="spellStart"/>
      <w:r w:rsidRPr="00E30038">
        <w:rPr>
          <w:rFonts w:cstheme="minorHAnsi"/>
          <w:bCs/>
          <w:lang w:val="en-GB"/>
        </w:rPr>
        <w:t>tarih</w:t>
      </w:r>
      <w:proofErr w:type="spellEnd"/>
      <w:r w:rsidRPr="00E30038">
        <w:rPr>
          <w:rFonts w:cstheme="minorHAnsi"/>
          <w:bCs/>
          <w:lang w:val="en-GB"/>
        </w:rPr>
        <w:t xml:space="preserve"> </w:t>
      </w:r>
      <w:proofErr w:type="spellStart"/>
      <w:r w:rsidRPr="00E30038">
        <w:rPr>
          <w:rFonts w:cstheme="minorHAnsi"/>
          <w:bCs/>
          <w:lang w:val="en-GB"/>
        </w:rPr>
        <w:t>ve</w:t>
      </w:r>
      <w:proofErr w:type="spellEnd"/>
      <w:r w:rsidRPr="00E30038">
        <w:rPr>
          <w:rFonts w:cstheme="minorHAnsi"/>
          <w:bCs/>
          <w:lang w:val="en-GB"/>
        </w:rPr>
        <w:t xml:space="preserve"> 2008/13928 </w:t>
      </w:r>
      <w:proofErr w:type="spellStart"/>
      <w:r w:rsidRPr="00E30038">
        <w:rPr>
          <w:rFonts w:cstheme="minorHAnsi"/>
          <w:bCs/>
          <w:lang w:val="en-GB"/>
        </w:rPr>
        <w:t>sayılı</w:t>
      </w:r>
      <w:proofErr w:type="spellEnd"/>
      <w:r w:rsidRPr="00E30038">
        <w:rPr>
          <w:rFonts w:cstheme="minorHAnsi"/>
          <w:bCs/>
          <w:lang w:val="en-GB"/>
        </w:rPr>
        <w:t xml:space="preserve"> </w:t>
      </w:r>
      <w:proofErr w:type="spellStart"/>
      <w:r w:rsidRPr="00E30038">
        <w:rPr>
          <w:rFonts w:cstheme="minorHAnsi"/>
          <w:bCs/>
          <w:lang w:val="en-GB"/>
        </w:rPr>
        <w:t>Bakanlar</w:t>
      </w:r>
      <w:proofErr w:type="spellEnd"/>
      <w:r w:rsidRPr="00E30038">
        <w:rPr>
          <w:rFonts w:cstheme="minorHAnsi"/>
          <w:bCs/>
          <w:lang w:val="en-GB"/>
        </w:rPr>
        <w:t xml:space="preserve"> </w:t>
      </w:r>
      <w:proofErr w:type="spellStart"/>
      <w:r w:rsidRPr="00E30038">
        <w:rPr>
          <w:rFonts w:cstheme="minorHAnsi"/>
          <w:bCs/>
          <w:lang w:val="en-GB"/>
        </w:rPr>
        <w:t>Kurulu</w:t>
      </w:r>
      <w:proofErr w:type="spellEnd"/>
      <w:r w:rsidRPr="00E30038">
        <w:rPr>
          <w:rFonts w:cstheme="minorHAnsi"/>
          <w:bCs/>
          <w:lang w:val="en-GB"/>
        </w:rPr>
        <w:t xml:space="preserve"> </w:t>
      </w:r>
      <w:proofErr w:type="spellStart"/>
      <w:r w:rsidRPr="00E30038">
        <w:rPr>
          <w:rFonts w:cstheme="minorHAnsi"/>
          <w:bCs/>
          <w:lang w:val="en-GB"/>
        </w:rPr>
        <w:t>kararı</w:t>
      </w:r>
      <w:proofErr w:type="spellEnd"/>
      <w:r w:rsidRPr="00E30038">
        <w:rPr>
          <w:rFonts w:cstheme="minorHAnsi"/>
          <w:bCs/>
          <w:lang w:val="en-GB"/>
        </w:rPr>
        <w:t xml:space="preserve"> </w:t>
      </w:r>
      <w:proofErr w:type="spellStart"/>
      <w:r w:rsidRPr="00E30038">
        <w:rPr>
          <w:rFonts w:cstheme="minorHAnsi"/>
          <w:bCs/>
          <w:lang w:val="en-GB"/>
        </w:rPr>
        <w:t>ile</w:t>
      </w:r>
      <w:proofErr w:type="spellEnd"/>
      <w:r w:rsidRPr="00E30038">
        <w:rPr>
          <w:rFonts w:cstheme="minorHAnsi"/>
          <w:bCs/>
          <w:lang w:val="en-GB"/>
        </w:rPr>
        <w:t xml:space="preserve"> </w:t>
      </w:r>
      <w:proofErr w:type="spellStart"/>
      <w:r w:rsidRPr="00E30038">
        <w:rPr>
          <w:rFonts w:cstheme="minorHAnsi"/>
          <w:bCs/>
          <w:lang w:val="en-GB"/>
        </w:rPr>
        <w:t>kurulmuştur</w:t>
      </w:r>
      <w:proofErr w:type="spellEnd"/>
      <w:r w:rsidRPr="00E30038">
        <w:rPr>
          <w:rFonts w:cstheme="minorHAnsi"/>
          <w:bCs/>
          <w:lang w:val="en-GB"/>
        </w:rPr>
        <w:t>.</w:t>
      </w:r>
      <w:r>
        <w:rPr>
          <w:rFonts w:cstheme="minorHAnsi"/>
          <w:bCs/>
          <w:lang w:val="en-GB"/>
        </w:rPr>
        <w:t xml:space="preserve"> </w:t>
      </w:r>
      <w:proofErr w:type="spellStart"/>
      <w:r>
        <w:rPr>
          <w:rFonts w:cstheme="minorHAnsi"/>
          <w:bCs/>
          <w:lang w:val="en-GB"/>
        </w:rPr>
        <w:t>Fakültemizde</w:t>
      </w:r>
      <w:proofErr w:type="spellEnd"/>
      <w:r>
        <w:rPr>
          <w:rFonts w:cstheme="minorHAnsi"/>
          <w:bCs/>
          <w:lang w:val="en-GB"/>
        </w:rPr>
        <w:t xml:space="preserve"> </w:t>
      </w:r>
      <w:proofErr w:type="spellStart"/>
      <w:r>
        <w:rPr>
          <w:rFonts w:cstheme="minorHAnsi"/>
          <w:bCs/>
          <w:lang w:val="en-GB"/>
        </w:rPr>
        <w:t>aşağıda</w:t>
      </w:r>
      <w:proofErr w:type="spellEnd"/>
      <w:r>
        <w:rPr>
          <w:rFonts w:cstheme="minorHAnsi"/>
          <w:bCs/>
          <w:lang w:val="en-GB"/>
        </w:rPr>
        <w:t xml:space="preserve"> </w:t>
      </w:r>
      <w:proofErr w:type="spellStart"/>
      <w:r>
        <w:rPr>
          <w:rFonts w:cstheme="minorHAnsi"/>
          <w:bCs/>
          <w:lang w:val="en-GB"/>
        </w:rPr>
        <w:t>belirtilen</w:t>
      </w:r>
      <w:proofErr w:type="spellEnd"/>
      <w:r>
        <w:rPr>
          <w:rFonts w:cstheme="minorHAnsi"/>
          <w:bCs/>
          <w:lang w:val="en-GB"/>
        </w:rPr>
        <w:t xml:space="preserve"> </w:t>
      </w:r>
      <w:proofErr w:type="spellStart"/>
      <w:r>
        <w:rPr>
          <w:rFonts w:cstheme="minorHAnsi"/>
          <w:bCs/>
          <w:lang w:val="en-GB"/>
        </w:rPr>
        <w:t>altı</w:t>
      </w:r>
      <w:proofErr w:type="spellEnd"/>
      <w:r>
        <w:rPr>
          <w:rFonts w:cstheme="minorHAnsi"/>
          <w:bCs/>
          <w:lang w:val="en-GB"/>
        </w:rPr>
        <w:t xml:space="preserve"> </w:t>
      </w:r>
      <w:proofErr w:type="spellStart"/>
      <w:r>
        <w:rPr>
          <w:rFonts w:cstheme="minorHAnsi"/>
          <w:bCs/>
          <w:lang w:val="en-GB"/>
        </w:rPr>
        <w:t>bölüm</w:t>
      </w:r>
      <w:proofErr w:type="spellEnd"/>
      <w:r>
        <w:rPr>
          <w:rFonts w:cstheme="minorHAnsi"/>
          <w:bCs/>
          <w:lang w:val="en-GB"/>
        </w:rPr>
        <w:t xml:space="preserve"> </w:t>
      </w:r>
      <w:proofErr w:type="spellStart"/>
      <w:r>
        <w:rPr>
          <w:rFonts w:cstheme="minorHAnsi"/>
          <w:bCs/>
          <w:lang w:val="en-GB"/>
        </w:rPr>
        <w:t>yer</w:t>
      </w:r>
      <w:proofErr w:type="spellEnd"/>
      <w:r>
        <w:rPr>
          <w:rFonts w:cstheme="minorHAnsi"/>
          <w:bCs/>
          <w:lang w:val="en-GB"/>
        </w:rPr>
        <w:t xml:space="preserve"> </w:t>
      </w:r>
      <w:proofErr w:type="spellStart"/>
      <w:r>
        <w:rPr>
          <w:rFonts w:cstheme="minorHAnsi"/>
          <w:bCs/>
          <w:lang w:val="en-GB"/>
        </w:rPr>
        <w:t>almaktadır</w:t>
      </w:r>
      <w:proofErr w:type="spellEnd"/>
      <w:r>
        <w:rPr>
          <w:rFonts w:cstheme="minorHAnsi"/>
          <w:bCs/>
          <w:lang w:val="en-GB"/>
        </w:rPr>
        <w:t>.</w:t>
      </w:r>
    </w:p>
    <w:p w14:paraId="60BC4CEE" w14:textId="77777777" w:rsidR="007019A1" w:rsidRPr="00E30038" w:rsidRDefault="007019A1" w:rsidP="007019A1">
      <w:pPr>
        <w:numPr>
          <w:ilvl w:val="1"/>
          <w:numId w:val="83"/>
        </w:numPr>
        <w:autoSpaceDE w:val="0"/>
        <w:autoSpaceDN w:val="0"/>
        <w:adjustRightInd w:val="0"/>
        <w:spacing w:after="0" w:line="240" w:lineRule="auto"/>
        <w:jc w:val="both"/>
        <w:rPr>
          <w:rFonts w:cstheme="minorHAnsi"/>
          <w:bCs/>
        </w:rPr>
      </w:pPr>
      <w:proofErr w:type="spellStart"/>
      <w:r w:rsidRPr="00E30038">
        <w:rPr>
          <w:rFonts w:cstheme="minorHAnsi"/>
          <w:bCs/>
          <w:lang w:val="en-GB"/>
        </w:rPr>
        <w:t>Hemşirelik</w:t>
      </w:r>
      <w:proofErr w:type="spellEnd"/>
      <w:r w:rsidRPr="00E30038">
        <w:rPr>
          <w:rFonts w:cstheme="minorHAnsi"/>
          <w:bCs/>
          <w:lang w:val="en-GB"/>
        </w:rPr>
        <w:t xml:space="preserve"> </w:t>
      </w:r>
      <w:proofErr w:type="spellStart"/>
      <w:r w:rsidRPr="00E30038">
        <w:rPr>
          <w:rFonts w:cstheme="minorHAnsi"/>
          <w:bCs/>
          <w:lang w:val="en-GB"/>
        </w:rPr>
        <w:t>Bölümü</w:t>
      </w:r>
      <w:proofErr w:type="spellEnd"/>
      <w:r w:rsidRPr="00E30038">
        <w:rPr>
          <w:rFonts w:cstheme="minorHAnsi"/>
          <w:bCs/>
          <w:lang w:val="en-GB"/>
        </w:rPr>
        <w:t xml:space="preserve"> </w:t>
      </w:r>
      <w:r w:rsidRPr="00E30038">
        <w:rPr>
          <w:rFonts w:cstheme="minorHAnsi"/>
          <w:bCs/>
        </w:rPr>
        <w:t>(2008)</w:t>
      </w:r>
    </w:p>
    <w:p w14:paraId="32E01D87" w14:textId="77777777" w:rsidR="007019A1" w:rsidRPr="00E30038" w:rsidRDefault="007019A1" w:rsidP="007019A1">
      <w:pPr>
        <w:numPr>
          <w:ilvl w:val="1"/>
          <w:numId w:val="83"/>
        </w:numPr>
        <w:autoSpaceDE w:val="0"/>
        <w:autoSpaceDN w:val="0"/>
        <w:adjustRightInd w:val="0"/>
        <w:spacing w:after="0" w:line="240" w:lineRule="auto"/>
        <w:jc w:val="both"/>
        <w:rPr>
          <w:rFonts w:cstheme="minorHAnsi"/>
          <w:bCs/>
        </w:rPr>
      </w:pPr>
      <w:proofErr w:type="spellStart"/>
      <w:r w:rsidRPr="00E30038">
        <w:rPr>
          <w:rFonts w:cstheme="minorHAnsi"/>
          <w:bCs/>
          <w:lang w:val="en-GB"/>
        </w:rPr>
        <w:t>Fizyoterapi</w:t>
      </w:r>
      <w:proofErr w:type="spellEnd"/>
      <w:r w:rsidRPr="00E30038">
        <w:rPr>
          <w:rFonts w:cstheme="minorHAnsi"/>
          <w:bCs/>
          <w:lang w:val="en-GB"/>
        </w:rPr>
        <w:t xml:space="preserve"> </w:t>
      </w:r>
      <w:proofErr w:type="spellStart"/>
      <w:r w:rsidRPr="00E30038">
        <w:rPr>
          <w:rFonts w:cstheme="minorHAnsi"/>
          <w:bCs/>
          <w:lang w:val="en-GB"/>
        </w:rPr>
        <w:t>ve</w:t>
      </w:r>
      <w:proofErr w:type="spellEnd"/>
      <w:r w:rsidRPr="00E30038">
        <w:rPr>
          <w:rFonts w:cstheme="minorHAnsi"/>
          <w:bCs/>
          <w:lang w:val="en-GB"/>
        </w:rPr>
        <w:t xml:space="preserve"> </w:t>
      </w:r>
      <w:proofErr w:type="spellStart"/>
      <w:r w:rsidRPr="00E30038">
        <w:rPr>
          <w:rFonts w:cstheme="minorHAnsi"/>
          <w:bCs/>
          <w:lang w:val="en-GB"/>
        </w:rPr>
        <w:t>Rehabilitasyon</w:t>
      </w:r>
      <w:proofErr w:type="spellEnd"/>
      <w:r w:rsidRPr="00E30038">
        <w:rPr>
          <w:rFonts w:cstheme="minorHAnsi"/>
          <w:bCs/>
          <w:lang w:val="en-GB"/>
        </w:rPr>
        <w:t xml:space="preserve"> </w:t>
      </w:r>
      <w:proofErr w:type="spellStart"/>
      <w:r w:rsidRPr="00E30038">
        <w:rPr>
          <w:rFonts w:cstheme="minorHAnsi"/>
          <w:bCs/>
          <w:lang w:val="en-GB"/>
        </w:rPr>
        <w:t>Bölümü</w:t>
      </w:r>
      <w:proofErr w:type="spellEnd"/>
      <w:r w:rsidRPr="00E30038">
        <w:rPr>
          <w:rFonts w:cstheme="minorHAnsi"/>
          <w:bCs/>
        </w:rPr>
        <w:t xml:space="preserve"> (2008)</w:t>
      </w:r>
      <w:r w:rsidRPr="00E30038">
        <w:rPr>
          <w:rFonts w:cstheme="minorHAnsi"/>
          <w:bCs/>
          <w:lang w:val="en-GB"/>
        </w:rPr>
        <w:t xml:space="preserve"> </w:t>
      </w:r>
    </w:p>
    <w:p w14:paraId="5AD9A06E" w14:textId="77777777" w:rsidR="007019A1" w:rsidRPr="00E30038" w:rsidRDefault="007019A1" w:rsidP="007019A1">
      <w:pPr>
        <w:numPr>
          <w:ilvl w:val="1"/>
          <w:numId w:val="83"/>
        </w:numPr>
        <w:autoSpaceDE w:val="0"/>
        <w:autoSpaceDN w:val="0"/>
        <w:adjustRightInd w:val="0"/>
        <w:spacing w:after="0" w:line="240" w:lineRule="auto"/>
        <w:jc w:val="both"/>
        <w:rPr>
          <w:rFonts w:cstheme="minorHAnsi"/>
          <w:bCs/>
        </w:rPr>
      </w:pPr>
      <w:proofErr w:type="spellStart"/>
      <w:r w:rsidRPr="00E30038">
        <w:rPr>
          <w:rFonts w:cstheme="minorHAnsi"/>
          <w:bCs/>
          <w:lang w:val="en-GB"/>
        </w:rPr>
        <w:t>Beslenme</w:t>
      </w:r>
      <w:proofErr w:type="spellEnd"/>
      <w:r w:rsidRPr="00E30038">
        <w:rPr>
          <w:rFonts w:cstheme="minorHAnsi"/>
          <w:bCs/>
          <w:lang w:val="en-GB"/>
        </w:rPr>
        <w:t xml:space="preserve"> </w:t>
      </w:r>
      <w:proofErr w:type="spellStart"/>
      <w:r w:rsidRPr="00E30038">
        <w:rPr>
          <w:rFonts w:cstheme="minorHAnsi"/>
          <w:bCs/>
          <w:lang w:val="en-GB"/>
        </w:rPr>
        <w:t>ve</w:t>
      </w:r>
      <w:proofErr w:type="spellEnd"/>
      <w:r w:rsidRPr="00E30038">
        <w:rPr>
          <w:rFonts w:cstheme="minorHAnsi"/>
          <w:bCs/>
          <w:lang w:val="en-GB"/>
        </w:rPr>
        <w:t xml:space="preserve"> </w:t>
      </w:r>
      <w:proofErr w:type="spellStart"/>
      <w:r w:rsidRPr="00E30038">
        <w:rPr>
          <w:rFonts w:cstheme="minorHAnsi"/>
          <w:bCs/>
          <w:lang w:val="en-GB"/>
        </w:rPr>
        <w:t>Diyetetik</w:t>
      </w:r>
      <w:proofErr w:type="spellEnd"/>
      <w:r w:rsidRPr="00E30038">
        <w:rPr>
          <w:rFonts w:cstheme="minorHAnsi"/>
          <w:bCs/>
          <w:lang w:val="en-GB"/>
        </w:rPr>
        <w:t xml:space="preserve"> </w:t>
      </w:r>
      <w:proofErr w:type="spellStart"/>
      <w:r w:rsidRPr="00E30038">
        <w:rPr>
          <w:rFonts w:cstheme="minorHAnsi"/>
          <w:bCs/>
          <w:lang w:val="en-GB"/>
        </w:rPr>
        <w:t>Bölümü</w:t>
      </w:r>
      <w:proofErr w:type="spellEnd"/>
      <w:r w:rsidRPr="00E30038">
        <w:rPr>
          <w:rFonts w:cstheme="minorHAnsi"/>
          <w:bCs/>
          <w:lang w:val="en-GB"/>
        </w:rPr>
        <w:t xml:space="preserve"> </w:t>
      </w:r>
      <w:r w:rsidRPr="00E30038">
        <w:rPr>
          <w:rFonts w:cstheme="minorHAnsi"/>
          <w:bCs/>
        </w:rPr>
        <w:t>(2008)</w:t>
      </w:r>
    </w:p>
    <w:p w14:paraId="69EC7460" w14:textId="77777777" w:rsidR="007019A1" w:rsidRPr="00E30038" w:rsidRDefault="007019A1" w:rsidP="007019A1">
      <w:pPr>
        <w:numPr>
          <w:ilvl w:val="1"/>
          <w:numId w:val="83"/>
        </w:numPr>
        <w:autoSpaceDE w:val="0"/>
        <w:autoSpaceDN w:val="0"/>
        <w:adjustRightInd w:val="0"/>
        <w:spacing w:after="0" w:line="240" w:lineRule="auto"/>
        <w:jc w:val="both"/>
        <w:rPr>
          <w:rFonts w:cstheme="minorHAnsi"/>
          <w:bCs/>
        </w:rPr>
      </w:pPr>
      <w:proofErr w:type="spellStart"/>
      <w:r w:rsidRPr="00E30038">
        <w:rPr>
          <w:rFonts w:cstheme="minorHAnsi"/>
          <w:bCs/>
          <w:lang w:val="en-GB"/>
        </w:rPr>
        <w:t>Odyoloji</w:t>
      </w:r>
      <w:proofErr w:type="spellEnd"/>
      <w:r w:rsidRPr="00E30038">
        <w:rPr>
          <w:rFonts w:cstheme="minorHAnsi"/>
          <w:bCs/>
          <w:lang w:val="en-GB"/>
        </w:rPr>
        <w:t xml:space="preserve"> </w:t>
      </w:r>
      <w:proofErr w:type="spellStart"/>
      <w:r w:rsidRPr="00E30038">
        <w:rPr>
          <w:rFonts w:cstheme="minorHAnsi"/>
          <w:bCs/>
          <w:lang w:val="en-GB"/>
        </w:rPr>
        <w:t>Bölümü</w:t>
      </w:r>
      <w:proofErr w:type="spellEnd"/>
      <w:r w:rsidRPr="00E30038">
        <w:rPr>
          <w:rFonts w:cstheme="minorHAnsi"/>
          <w:bCs/>
          <w:lang w:val="en-GB"/>
        </w:rPr>
        <w:t xml:space="preserve"> </w:t>
      </w:r>
      <w:r w:rsidRPr="00E30038">
        <w:rPr>
          <w:rFonts w:cstheme="minorHAnsi"/>
          <w:bCs/>
        </w:rPr>
        <w:t>(2013)</w:t>
      </w:r>
    </w:p>
    <w:p w14:paraId="2F396D9A" w14:textId="77777777" w:rsidR="007019A1" w:rsidRPr="00E30038" w:rsidRDefault="007019A1" w:rsidP="007019A1">
      <w:pPr>
        <w:numPr>
          <w:ilvl w:val="1"/>
          <w:numId w:val="83"/>
        </w:numPr>
        <w:autoSpaceDE w:val="0"/>
        <w:autoSpaceDN w:val="0"/>
        <w:adjustRightInd w:val="0"/>
        <w:spacing w:after="0" w:line="240" w:lineRule="auto"/>
        <w:jc w:val="both"/>
        <w:rPr>
          <w:rFonts w:cstheme="minorHAnsi"/>
          <w:bCs/>
        </w:rPr>
      </w:pPr>
      <w:r w:rsidRPr="00E30038">
        <w:rPr>
          <w:rFonts w:cstheme="minorHAnsi"/>
          <w:bCs/>
        </w:rPr>
        <w:t>Dil ve Konuşma Terapisi Bölümü (2016)</w:t>
      </w:r>
    </w:p>
    <w:p w14:paraId="492E87E8" w14:textId="77777777" w:rsidR="007019A1" w:rsidRPr="00E30038" w:rsidRDefault="007019A1" w:rsidP="007019A1">
      <w:pPr>
        <w:numPr>
          <w:ilvl w:val="1"/>
          <w:numId w:val="83"/>
        </w:numPr>
        <w:autoSpaceDE w:val="0"/>
        <w:autoSpaceDN w:val="0"/>
        <w:adjustRightInd w:val="0"/>
        <w:spacing w:after="0" w:line="240" w:lineRule="auto"/>
        <w:jc w:val="both"/>
        <w:rPr>
          <w:rFonts w:cstheme="minorHAnsi"/>
          <w:bCs/>
        </w:rPr>
      </w:pPr>
      <w:r w:rsidRPr="00E30038">
        <w:rPr>
          <w:rFonts w:cstheme="minorHAnsi"/>
          <w:bCs/>
        </w:rPr>
        <w:t>Sosyal Hizmetler Bölümü (2017)</w:t>
      </w:r>
    </w:p>
    <w:p w14:paraId="1920BCC1" w14:textId="77777777" w:rsidR="007019A1" w:rsidRDefault="007019A1" w:rsidP="007019A1">
      <w:pPr>
        <w:autoSpaceDE w:val="0"/>
        <w:autoSpaceDN w:val="0"/>
        <w:adjustRightInd w:val="0"/>
        <w:spacing w:after="0" w:line="240" w:lineRule="auto"/>
        <w:jc w:val="both"/>
        <w:rPr>
          <w:rFonts w:cstheme="minorHAnsi"/>
          <w:bCs/>
        </w:rPr>
      </w:pPr>
    </w:p>
    <w:p w14:paraId="17F5FA0E" w14:textId="77777777" w:rsidR="007019A1" w:rsidRDefault="007019A1" w:rsidP="007019A1">
      <w:pPr>
        <w:autoSpaceDE w:val="0"/>
        <w:autoSpaceDN w:val="0"/>
        <w:adjustRightInd w:val="0"/>
        <w:spacing w:after="0" w:line="240" w:lineRule="auto"/>
        <w:jc w:val="both"/>
        <w:rPr>
          <w:rFonts w:cstheme="minorHAnsi"/>
          <w:bCs/>
        </w:rPr>
      </w:pPr>
      <w:proofErr w:type="spellStart"/>
      <w:r>
        <w:rPr>
          <w:rFonts w:cstheme="minorHAnsi"/>
          <w:bCs/>
        </w:rPr>
        <w:t>Odyoloji</w:t>
      </w:r>
      <w:proofErr w:type="spellEnd"/>
      <w:r>
        <w:rPr>
          <w:rFonts w:cstheme="minorHAnsi"/>
          <w:bCs/>
        </w:rPr>
        <w:t xml:space="preserve"> Bölümü ve</w:t>
      </w:r>
      <w:r w:rsidRPr="00DC4123">
        <w:rPr>
          <w:rFonts w:cstheme="minorHAnsi"/>
          <w:bCs/>
        </w:rPr>
        <w:t xml:space="preserve"> Dil ve Konuşma Terapisi Bölümü</w:t>
      </w:r>
      <w:r>
        <w:rPr>
          <w:rFonts w:cstheme="minorHAnsi"/>
          <w:bCs/>
        </w:rPr>
        <w:t>nün</w:t>
      </w:r>
      <w:r w:rsidRPr="00DC4123">
        <w:rPr>
          <w:rFonts w:cstheme="minorHAnsi"/>
          <w:bCs/>
        </w:rPr>
        <w:t xml:space="preserve"> henüz </w:t>
      </w:r>
      <w:r>
        <w:rPr>
          <w:rFonts w:cstheme="minorHAnsi"/>
          <w:bCs/>
        </w:rPr>
        <w:t xml:space="preserve">lisan </w:t>
      </w:r>
      <w:r w:rsidRPr="00DC4123">
        <w:rPr>
          <w:rFonts w:cstheme="minorHAnsi"/>
          <w:bCs/>
        </w:rPr>
        <w:t>öğrenci</w:t>
      </w:r>
      <w:r>
        <w:rPr>
          <w:rFonts w:cstheme="minorHAnsi"/>
          <w:bCs/>
        </w:rPr>
        <w:t xml:space="preserve">si bulunmamaktadır. </w:t>
      </w:r>
      <w:r w:rsidRPr="00DC4123">
        <w:rPr>
          <w:rFonts w:cstheme="minorHAnsi"/>
          <w:bCs/>
        </w:rPr>
        <w:t xml:space="preserve"> </w:t>
      </w:r>
    </w:p>
    <w:p w14:paraId="52869891" w14:textId="77777777" w:rsidR="007B7316" w:rsidRDefault="007B7316" w:rsidP="007019A1">
      <w:pPr>
        <w:autoSpaceDE w:val="0"/>
        <w:autoSpaceDN w:val="0"/>
        <w:adjustRightInd w:val="0"/>
        <w:spacing w:after="0" w:line="240" w:lineRule="auto"/>
        <w:jc w:val="both"/>
        <w:rPr>
          <w:rFonts w:cstheme="minorHAnsi"/>
          <w:bCs/>
        </w:rPr>
      </w:pPr>
    </w:p>
    <w:p w14:paraId="1097D655" w14:textId="77777777" w:rsidR="007B7316" w:rsidRPr="00DC4123" w:rsidRDefault="007B7316" w:rsidP="007B7316">
      <w:pPr>
        <w:autoSpaceDE w:val="0"/>
        <w:autoSpaceDN w:val="0"/>
        <w:adjustRightInd w:val="0"/>
        <w:spacing w:after="0" w:line="240" w:lineRule="auto"/>
        <w:jc w:val="both"/>
        <w:rPr>
          <w:rFonts w:cstheme="minorHAnsi"/>
          <w:bCs/>
        </w:rPr>
      </w:pPr>
      <w:r w:rsidRPr="00DC4123">
        <w:rPr>
          <w:rFonts w:cstheme="minorHAnsi"/>
          <w:bCs/>
        </w:rPr>
        <w:t xml:space="preserve">Fakültemizdeki, </w:t>
      </w:r>
    </w:p>
    <w:p w14:paraId="2C0644AF" w14:textId="77777777" w:rsidR="007B7316" w:rsidRPr="00DC4123" w:rsidRDefault="007B7316" w:rsidP="007B7316">
      <w:pPr>
        <w:autoSpaceDE w:val="0"/>
        <w:autoSpaceDN w:val="0"/>
        <w:adjustRightInd w:val="0"/>
        <w:spacing w:after="0" w:line="240" w:lineRule="auto"/>
        <w:jc w:val="both"/>
        <w:rPr>
          <w:rFonts w:cstheme="minorHAnsi"/>
          <w:bCs/>
        </w:rPr>
      </w:pPr>
    </w:p>
    <w:p w14:paraId="0785C432" w14:textId="77777777" w:rsidR="007B7316" w:rsidRPr="00DC4123" w:rsidRDefault="007B7316" w:rsidP="007B7316">
      <w:pPr>
        <w:spacing w:line="240" w:lineRule="auto"/>
        <w:rPr>
          <w:rFonts w:cstheme="minorHAnsi"/>
          <w:color w:val="000000"/>
        </w:rPr>
      </w:pPr>
      <w:r w:rsidRPr="00DC4123">
        <w:rPr>
          <w:rFonts w:cstheme="minorHAnsi"/>
          <w:b/>
          <w:color w:val="000000"/>
        </w:rPr>
        <w:t>Öğrenci Sayıları</w:t>
      </w:r>
    </w:p>
    <w:tbl>
      <w:tblPr>
        <w:tblW w:w="8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54"/>
        <w:gridCol w:w="709"/>
        <w:gridCol w:w="851"/>
        <w:gridCol w:w="425"/>
        <w:gridCol w:w="374"/>
        <w:gridCol w:w="693"/>
        <w:gridCol w:w="943"/>
        <w:gridCol w:w="896"/>
        <w:gridCol w:w="1062"/>
      </w:tblGrid>
      <w:tr w:rsidR="007B7316" w:rsidRPr="00DC4123" w14:paraId="565997CD" w14:textId="77777777" w:rsidTr="00261881">
        <w:trPr>
          <w:trHeight w:val="473"/>
          <w:jc w:val="center"/>
        </w:trPr>
        <w:tc>
          <w:tcPr>
            <w:tcW w:w="8487" w:type="dxa"/>
            <w:gridSpan w:val="10"/>
            <w:vAlign w:val="center"/>
          </w:tcPr>
          <w:p w14:paraId="31C464BE" w14:textId="77777777" w:rsidR="007B7316" w:rsidRPr="00DC4123" w:rsidRDefault="007B7316" w:rsidP="00261881">
            <w:pPr>
              <w:spacing w:after="0" w:line="240" w:lineRule="auto"/>
              <w:jc w:val="center"/>
              <w:rPr>
                <w:rFonts w:cstheme="minorHAnsi"/>
                <w:b/>
                <w:color w:val="000000"/>
              </w:rPr>
            </w:pPr>
            <w:r w:rsidRPr="00DC4123">
              <w:rPr>
                <w:rFonts w:cstheme="minorHAnsi"/>
                <w:b/>
                <w:color w:val="000000"/>
              </w:rPr>
              <w:t>Öğrenci Sayıları</w:t>
            </w:r>
          </w:p>
        </w:tc>
      </w:tr>
      <w:tr w:rsidR="007B7316" w:rsidRPr="00DC4123" w14:paraId="1BAE04DC" w14:textId="77777777" w:rsidTr="00261881">
        <w:trPr>
          <w:trHeight w:val="306"/>
          <w:jc w:val="center"/>
        </w:trPr>
        <w:tc>
          <w:tcPr>
            <w:tcW w:w="1980" w:type="dxa"/>
            <w:vAlign w:val="center"/>
          </w:tcPr>
          <w:p w14:paraId="462177F4"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Birimin Adı</w:t>
            </w:r>
          </w:p>
        </w:tc>
        <w:tc>
          <w:tcPr>
            <w:tcW w:w="2114" w:type="dxa"/>
            <w:gridSpan w:val="3"/>
            <w:vAlign w:val="center"/>
          </w:tcPr>
          <w:p w14:paraId="0D039560"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I. Öğretim</w:t>
            </w:r>
          </w:p>
        </w:tc>
        <w:tc>
          <w:tcPr>
            <w:tcW w:w="1492" w:type="dxa"/>
            <w:gridSpan w:val="3"/>
            <w:vAlign w:val="center"/>
          </w:tcPr>
          <w:p w14:paraId="5D862D29"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II. Öğretim</w:t>
            </w:r>
          </w:p>
        </w:tc>
        <w:tc>
          <w:tcPr>
            <w:tcW w:w="1839" w:type="dxa"/>
            <w:gridSpan w:val="2"/>
            <w:vAlign w:val="center"/>
          </w:tcPr>
          <w:p w14:paraId="7F7F5AF4"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Toplam</w:t>
            </w:r>
          </w:p>
        </w:tc>
        <w:tc>
          <w:tcPr>
            <w:tcW w:w="1062" w:type="dxa"/>
            <w:vMerge w:val="restart"/>
            <w:vAlign w:val="center"/>
          </w:tcPr>
          <w:p w14:paraId="53D13368"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Genel Toplam</w:t>
            </w:r>
          </w:p>
        </w:tc>
      </w:tr>
      <w:tr w:rsidR="007B7316" w:rsidRPr="00DC4123" w14:paraId="2904827D" w14:textId="77777777" w:rsidTr="00261881">
        <w:trPr>
          <w:trHeight w:val="306"/>
          <w:jc w:val="center"/>
        </w:trPr>
        <w:tc>
          <w:tcPr>
            <w:tcW w:w="1980" w:type="dxa"/>
            <w:vAlign w:val="center"/>
          </w:tcPr>
          <w:p w14:paraId="7DFD2ADC" w14:textId="77777777" w:rsidR="007B7316" w:rsidRPr="00DC4123" w:rsidRDefault="007B7316" w:rsidP="00261881">
            <w:pPr>
              <w:spacing w:after="0" w:line="240" w:lineRule="auto"/>
              <w:jc w:val="center"/>
              <w:rPr>
                <w:rFonts w:cstheme="minorHAnsi"/>
                <w:color w:val="000000"/>
              </w:rPr>
            </w:pPr>
          </w:p>
        </w:tc>
        <w:tc>
          <w:tcPr>
            <w:tcW w:w="554" w:type="dxa"/>
            <w:vAlign w:val="center"/>
          </w:tcPr>
          <w:p w14:paraId="746229F0"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E</w:t>
            </w:r>
          </w:p>
        </w:tc>
        <w:tc>
          <w:tcPr>
            <w:tcW w:w="709" w:type="dxa"/>
            <w:vAlign w:val="center"/>
          </w:tcPr>
          <w:p w14:paraId="74EFCB4E"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K</w:t>
            </w:r>
          </w:p>
        </w:tc>
        <w:tc>
          <w:tcPr>
            <w:tcW w:w="851" w:type="dxa"/>
            <w:vAlign w:val="center"/>
          </w:tcPr>
          <w:p w14:paraId="2E575790"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Top.</w:t>
            </w:r>
          </w:p>
        </w:tc>
        <w:tc>
          <w:tcPr>
            <w:tcW w:w="425" w:type="dxa"/>
            <w:vAlign w:val="center"/>
          </w:tcPr>
          <w:p w14:paraId="67C6FC43"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E</w:t>
            </w:r>
          </w:p>
        </w:tc>
        <w:tc>
          <w:tcPr>
            <w:tcW w:w="374" w:type="dxa"/>
            <w:vAlign w:val="center"/>
          </w:tcPr>
          <w:p w14:paraId="57C88515"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K</w:t>
            </w:r>
          </w:p>
        </w:tc>
        <w:tc>
          <w:tcPr>
            <w:tcW w:w="693" w:type="dxa"/>
            <w:vAlign w:val="center"/>
          </w:tcPr>
          <w:p w14:paraId="42A6624D"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Top.</w:t>
            </w:r>
          </w:p>
        </w:tc>
        <w:tc>
          <w:tcPr>
            <w:tcW w:w="943" w:type="dxa"/>
            <w:vAlign w:val="center"/>
          </w:tcPr>
          <w:p w14:paraId="0415FE7D"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Kız</w:t>
            </w:r>
          </w:p>
        </w:tc>
        <w:tc>
          <w:tcPr>
            <w:tcW w:w="896" w:type="dxa"/>
            <w:vAlign w:val="center"/>
          </w:tcPr>
          <w:p w14:paraId="5AD0C512" w14:textId="77777777" w:rsidR="007B7316" w:rsidRPr="00DC4123" w:rsidRDefault="007B7316" w:rsidP="00261881">
            <w:pPr>
              <w:spacing w:after="0" w:line="240" w:lineRule="auto"/>
              <w:jc w:val="center"/>
              <w:rPr>
                <w:rFonts w:cstheme="minorHAnsi"/>
                <w:color w:val="000000"/>
              </w:rPr>
            </w:pPr>
            <w:r w:rsidRPr="00DC4123">
              <w:rPr>
                <w:rFonts w:cstheme="minorHAnsi"/>
                <w:color w:val="000000"/>
              </w:rPr>
              <w:t>Erkek</w:t>
            </w:r>
          </w:p>
        </w:tc>
        <w:tc>
          <w:tcPr>
            <w:tcW w:w="1062" w:type="dxa"/>
            <w:vMerge/>
          </w:tcPr>
          <w:p w14:paraId="16251E35" w14:textId="77777777" w:rsidR="007B7316" w:rsidRPr="00DC4123" w:rsidRDefault="007B7316" w:rsidP="00261881">
            <w:pPr>
              <w:spacing w:after="0" w:line="240" w:lineRule="auto"/>
              <w:rPr>
                <w:rFonts w:cstheme="minorHAnsi"/>
                <w:color w:val="000000"/>
              </w:rPr>
            </w:pPr>
          </w:p>
        </w:tc>
      </w:tr>
      <w:tr w:rsidR="007B7316" w:rsidRPr="00DC4123" w14:paraId="0B94A07B" w14:textId="77777777" w:rsidTr="00261881">
        <w:trPr>
          <w:trHeight w:val="306"/>
          <w:jc w:val="center"/>
        </w:trPr>
        <w:tc>
          <w:tcPr>
            <w:tcW w:w="1980" w:type="dxa"/>
            <w:vAlign w:val="center"/>
          </w:tcPr>
          <w:p w14:paraId="2D0EC7D5" w14:textId="77777777" w:rsidR="007B7316" w:rsidRPr="00DC4123" w:rsidRDefault="007B7316" w:rsidP="007B7316">
            <w:pPr>
              <w:spacing w:after="0" w:line="240" w:lineRule="auto"/>
              <w:rPr>
                <w:rFonts w:cstheme="minorHAnsi"/>
                <w:color w:val="000000"/>
              </w:rPr>
            </w:pPr>
            <w:r>
              <w:rPr>
                <w:rFonts w:cstheme="minorHAnsi"/>
                <w:color w:val="000000"/>
              </w:rPr>
              <w:t xml:space="preserve">Sağlık Bilimleri </w:t>
            </w:r>
            <w:r w:rsidRPr="00DC4123">
              <w:rPr>
                <w:rFonts w:cstheme="minorHAnsi"/>
                <w:color w:val="000000"/>
              </w:rPr>
              <w:t>Fakülte</w:t>
            </w:r>
            <w:r>
              <w:rPr>
                <w:rFonts w:cstheme="minorHAnsi"/>
                <w:color w:val="000000"/>
              </w:rPr>
              <w:t>si</w:t>
            </w:r>
          </w:p>
        </w:tc>
        <w:tc>
          <w:tcPr>
            <w:tcW w:w="554" w:type="dxa"/>
            <w:vAlign w:val="center"/>
          </w:tcPr>
          <w:p w14:paraId="2B1508BA" w14:textId="77777777" w:rsidR="007B7316" w:rsidRPr="00DC4123" w:rsidRDefault="007B7316" w:rsidP="007B7316">
            <w:pPr>
              <w:spacing w:after="0" w:line="240" w:lineRule="auto"/>
              <w:jc w:val="center"/>
              <w:rPr>
                <w:rFonts w:cstheme="minorHAnsi"/>
                <w:color w:val="000000"/>
              </w:rPr>
            </w:pPr>
            <w:r>
              <w:rPr>
                <w:rFonts w:cstheme="minorHAnsi"/>
                <w:color w:val="000000"/>
              </w:rPr>
              <w:t>354</w:t>
            </w:r>
          </w:p>
        </w:tc>
        <w:tc>
          <w:tcPr>
            <w:tcW w:w="709" w:type="dxa"/>
            <w:vAlign w:val="center"/>
          </w:tcPr>
          <w:p w14:paraId="60FC92F2" w14:textId="77777777" w:rsidR="007B7316" w:rsidRPr="00DC4123" w:rsidRDefault="007B7316" w:rsidP="007B7316">
            <w:pPr>
              <w:spacing w:after="0" w:line="240" w:lineRule="auto"/>
              <w:jc w:val="center"/>
              <w:rPr>
                <w:rFonts w:cstheme="minorHAnsi"/>
                <w:color w:val="000000"/>
              </w:rPr>
            </w:pPr>
            <w:r>
              <w:rPr>
                <w:rFonts w:cstheme="minorHAnsi"/>
                <w:color w:val="000000"/>
              </w:rPr>
              <w:t>164</w:t>
            </w:r>
            <w:r w:rsidRPr="00DC4123">
              <w:rPr>
                <w:rFonts w:cstheme="minorHAnsi"/>
                <w:color w:val="000000"/>
              </w:rPr>
              <w:t>6</w:t>
            </w:r>
          </w:p>
        </w:tc>
        <w:tc>
          <w:tcPr>
            <w:tcW w:w="851" w:type="dxa"/>
            <w:vAlign w:val="center"/>
          </w:tcPr>
          <w:p w14:paraId="549E43C6" w14:textId="77777777" w:rsidR="007B7316" w:rsidRPr="00DC4123" w:rsidRDefault="007B7316">
            <w:pPr>
              <w:spacing w:after="0" w:line="240" w:lineRule="auto"/>
              <w:jc w:val="center"/>
              <w:rPr>
                <w:rFonts w:cstheme="minorHAnsi"/>
                <w:color w:val="000000"/>
              </w:rPr>
            </w:pPr>
            <w:r>
              <w:rPr>
                <w:rFonts w:cstheme="minorHAnsi"/>
                <w:color w:val="000000"/>
              </w:rPr>
              <w:t>2200</w:t>
            </w:r>
          </w:p>
        </w:tc>
        <w:tc>
          <w:tcPr>
            <w:tcW w:w="425" w:type="dxa"/>
            <w:vAlign w:val="center"/>
          </w:tcPr>
          <w:p w14:paraId="569AF86B" w14:textId="77777777" w:rsidR="007B7316" w:rsidRPr="00DC4123" w:rsidRDefault="007B7316" w:rsidP="007B7316">
            <w:pPr>
              <w:spacing w:after="0" w:line="240" w:lineRule="auto"/>
              <w:jc w:val="center"/>
              <w:rPr>
                <w:rFonts w:cstheme="minorHAnsi"/>
                <w:color w:val="000000"/>
              </w:rPr>
            </w:pPr>
          </w:p>
        </w:tc>
        <w:tc>
          <w:tcPr>
            <w:tcW w:w="374" w:type="dxa"/>
            <w:vAlign w:val="center"/>
          </w:tcPr>
          <w:p w14:paraId="1238F385" w14:textId="77777777" w:rsidR="007B7316" w:rsidRPr="00DC4123" w:rsidRDefault="007B7316" w:rsidP="007B7316">
            <w:pPr>
              <w:spacing w:after="0" w:line="240" w:lineRule="auto"/>
              <w:jc w:val="center"/>
              <w:rPr>
                <w:rFonts w:cstheme="minorHAnsi"/>
                <w:color w:val="000000"/>
              </w:rPr>
            </w:pPr>
          </w:p>
        </w:tc>
        <w:tc>
          <w:tcPr>
            <w:tcW w:w="693" w:type="dxa"/>
            <w:vAlign w:val="center"/>
          </w:tcPr>
          <w:p w14:paraId="2DE2F635" w14:textId="77777777" w:rsidR="007B7316" w:rsidRPr="00DC4123" w:rsidRDefault="007B7316" w:rsidP="007B7316">
            <w:pPr>
              <w:spacing w:after="0" w:line="240" w:lineRule="auto"/>
              <w:jc w:val="center"/>
              <w:rPr>
                <w:rFonts w:cstheme="minorHAnsi"/>
                <w:color w:val="000000"/>
              </w:rPr>
            </w:pPr>
          </w:p>
        </w:tc>
        <w:tc>
          <w:tcPr>
            <w:tcW w:w="943" w:type="dxa"/>
            <w:vAlign w:val="center"/>
          </w:tcPr>
          <w:p w14:paraId="770C0E44" w14:textId="77777777" w:rsidR="007B7316" w:rsidRPr="00DC4123" w:rsidRDefault="007B7316" w:rsidP="007B7316">
            <w:pPr>
              <w:spacing w:after="0" w:line="240" w:lineRule="auto"/>
              <w:jc w:val="center"/>
              <w:rPr>
                <w:rFonts w:cstheme="minorHAnsi"/>
                <w:color w:val="000000"/>
              </w:rPr>
            </w:pPr>
            <w:r>
              <w:rPr>
                <w:rFonts w:cstheme="minorHAnsi"/>
                <w:color w:val="000000"/>
              </w:rPr>
              <w:t>354</w:t>
            </w:r>
          </w:p>
        </w:tc>
        <w:tc>
          <w:tcPr>
            <w:tcW w:w="896" w:type="dxa"/>
            <w:vAlign w:val="center"/>
          </w:tcPr>
          <w:p w14:paraId="248C3DB1" w14:textId="77777777" w:rsidR="007B7316" w:rsidRPr="00DC4123" w:rsidRDefault="007B7316" w:rsidP="007B7316">
            <w:pPr>
              <w:spacing w:after="0" w:line="240" w:lineRule="auto"/>
              <w:jc w:val="center"/>
              <w:rPr>
                <w:rFonts w:cstheme="minorHAnsi"/>
                <w:color w:val="000000"/>
              </w:rPr>
            </w:pPr>
            <w:r>
              <w:rPr>
                <w:rFonts w:cstheme="minorHAnsi"/>
                <w:color w:val="000000"/>
              </w:rPr>
              <w:t>164</w:t>
            </w:r>
            <w:r w:rsidRPr="00DC4123">
              <w:rPr>
                <w:rFonts w:cstheme="minorHAnsi"/>
                <w:color w:val="000000"/>
              </w:rPr>
              <w:t>6</w:t>
            </w:r>
          </w:p>
        </w:tc>
        <w:tc>
          <w:tcPr>
            <w:tcW w:w="1062" w:type="dxa"/>
            <w:vAlign w:val="center"/>
          </w:tcPr>
          <w:p w14:paraId="332773DC" w14:textId="77777777" w:rsidR="007B7316" w:rsidRPr="00DC4123" w:rsidRDefault="007B7316" w:rsidP="007B7316">
            <w:pPr>
              <w:spacing w:after="0" w:line="240" w:lineRule="auto"/>
              <w:jc w:val="center"/>
              <w:rPr>
                <w:rFonts w:cstheme="minorHAnsi"/>
                <w:color w:val="000000"/>
              </w:rPr>
            </w:pPr>
            <w:r>
              <w:rPr>
                <w:rFonts w:cstheme="minorHAnsi"/>
                <w:color w:val="000000"/>
              </w:rPr>
              <w:t>2200</w:t>
            </w:r>
          </w:p>
        </w:tc>
      </w:tr>
      <w:tr w:rsidR="00B27EA3" w:rsidRPr="00DC4123" w14:paraId="0D077BFF" w14:textId="77777777" w:rsidTr="00261881">
        <w:trPr>
          <w:trHeight w:val="306"/>
          <w:jc w:val="center"/>
        </w:trPr>
        <w:tc>
          <w:tcPr>
            <w:tcW w:w="1980" w:type="dxa"/>
            <w:vAlign w:val="center"/>
          </w:tcPr>
          <w:p w14:paraId="5FDD5531" w14:textId="77777777" w:rsidR="00B27EA3" w:rsidRDefault="00B27EA3" w:rsidP="007B7316">
            <w:pPr>
              <w:spacing w:after="0" w:line="240" w:lineRule="auto"/>
              <w:rPr>
                <w:rFonts w:cstheme="minorHAnsi"/>
                <w:color w:val="000000"/>
              </w:rPr>
            </w:pPr>
          </w:p>
        </w:tc>
        <w:tc>
          <w:tcPr>
            <w:tcW w:w="554" w:type="dxa"/>
            <w:vAlign w:val="center"/>
          </w:tcPr>
          <w:p w14:paraId="491A0FB8" w14:textId="77777777" w:rsidR="00B27EA3" w:rsidRDefault="00B27EA3" w:rsidP="007B7316">
            <w:pPr>
              <w:spacing w:after="0" w:line="240" w:lineRule="auto"/>
              <w:jc w:val="center"/>
              <w:rPr>
                <w:rFonts w:cstheme="minorHAnsi"/>
                <w:color w:val="000000"/>
              </w:rPr>
            </w:pPr>
          </w:p>
        </w:tc>
        <w:tc>
          <w:tcPr>
            <w:tcW w:w="709" w:type="dxa"/>
            <w:vAlign w:val="center"/>
          </w:tcPr>
          <w:p w14:paraId="07D9D44C" w14:textId="77777777" w:rsidR="00B27EA3" w:rsidRDefault="00B27EA3" w:rsidP="007B7316">
            <w:pPr>
              <w:spacing w:after="0" w:line="240" w:lineRule="auto"/>
              <w:jc w:val="center"/>
              <w:rPr>
                <w:rFonts w:cstheme="minorHAnsi"/>
                <w:color w:val="000000"/>
              </w:rPr>
            </w:pPr>
          </w:p>
        </w:tc>
        <w:tc>
          <w:tcPr>
            <w:tcW w:w="851" w:type="dxa"/>
            <w:vAlign w:val="center"/>
          </w:tcPr>
          <w:p w14:paraId="4AB221E7" w14:textId="77777777" w:rsidR="00B27EA3" w:rsidRDefault="00B27EA3" w:rsidP="007B7316">
            <w:pPr>
              <w:spacing w:after="0" w:line="240" w:lineRule="auto"/>
              <w:jc w:val="center"/>
              <w:rPr>
                <w:rFonts w:cstheme="minorHAnsi"/>
                <w:color w:val="000000"/>
              </w:rPr>
            </w:pPr>
          </w:p>
        </w:tc>
        <w:tc>
          <w:tcPr>
            <w:tcW w:w="425" w:type="dxa"/>
            <w:vAlign w:val="center"/>
          </w:tcPr>
          <w:p w14:paraId="2ECB80E6" w14:textId="77777777" w:rsidR="00B27EA3" w:rsidRPr="00DC4123" w:rsidRDefault="00B27EA3" w:rsidP="007B7316">
            <w:pPr>
              <w:spacing w:after="0" w:line="240" w:lineRule="auto"/>
              <w:jc w:val="center"/>
              <w:rPr>
                <w:rFonts w:cstheme="minorHAnsi"/>
                <w:color w:val="000000"/>
              </w:rPr>
            </w:pPr>
          </w:p>
        </w:tc>
        <w:tc>
          <w:tcPr>
            <w:tcW w:w="374" w:type="dxa"/>
            <w:vAlign w:val="center"/>
          </w:tcPr>
          <w:p w14:paraId="501CB332" w14:textId="77777777" w:rsidR="00B27EA3" w:rsidRPr="00DC4123" w:rsidRDefault="00B27EA3" w:rsidP="007B7316">
            <w:pPr>
              <w:spacing w:after="0" w:line="240" w:lineRule="auto"/>
              <w:jc w:val="center"/>
              <w:rPr>
                <w:rFonts w:cstheme="minorHAnsi"/>
                <w:color w:val="000000"/>
              </w:rPr>
            </w:pPr>
          </w:p>
        </w:tc>
        <w:tc>
          <w:tcPr>
            <w:tcW w:w="693" w:type="dxa"/>
            <w:vAlign w:val="center"/>
          </w:tcPr>
          <w:p w14:paraId="7813757A" w14:textId="77777777" w:rsidR="00B27EA3" w:rsidRPr="00DC4123" w:rsidRDefault="00B27EA3" w:rsidP="007B7316">
            <w:pPr>
              <w:spacing w:after="0" w:line="240" w:lineRule="auto"/>
              <w:jc w:val="center"/>
              <w:rPr>
                <w:rFonts w:cstheme="minorHAnsi"/>
                <w:color w:val="000000"/>
              </w:rPr>
            </w:pPr>
          </w:p>
        </w:tc>
        <w:tc>
          <w:tcPr>
            <w:tcW w:w="943" w:type="dxa"/>
            <w:vAlign w:val="center"/>
          </w:tcPr>
          <w:p w14:paraId="1D8ED43D" w14:textId="77777777" w:rsidR="00B27EA3" w:rsidRDefault="00B27EA3" w:rsidP="007B7316">
            <w:pPr>
              <w:spacing w:after="0" w:line="240" w:lineRule="auto"/>
              <w:jc w:val="center"/>
              <w:rPr>
                <w:rFonts w:cstheme="minorHAnsi"/>
                <w:color w:val="000000"/>
              </w:rPr>
            </w:pPr>
          </w:p>
        </w:tc>
        <w:tc>
          <w:tcPr>
            <w:tcW w:w="896" w:type="dxa"/>
            <w:vAlign w:val="center"/>
          </w:tcPr>
          <w:p w14:paraId="0B70F903" w14:textId="77777777" w:rsidR="00B27EA3" w:rsidRDefault="00B27EA3" w:rsidP="007B7316">
            <w:pPr>
              <w:spacing w:after="0" w:line="240" w:lineRule="auto"/>
              <w:jc w:val="center"/>
              <w:rPr>
                <w:rFonts w:cstheme="minorHAnsi"/>
                <w:color w:val="000000"/>
              </w:rPr>
            </w:pPr>
          </w:p>
        </w:tc>
        <w:tc>
          <w:tcPr>
            <w:tcW w:w="1062" w:type="dxa"/>
            <w:vAlign w:val="center"/>
          </w:tcPr>
          <w:p w14:paraId="080D9B32" w14:textId="77777777" w:rsidR="00B27EA3" w:rsidRDefault="00B27EA3" w:rsidP="007B7316">
            <w:pPr>
              <w:spacing w:after="0" w:line="240" w:lineRule="auto"/>
              <w:jc w:val="center"/>
              <w:rPr>
                <w:rFonts w:cstheme="minorHAnsi"/>
                <w:color w:val="000000"/>
              </w:rPr>
            </w:pPr>
          </w:p>
        </w:tc>
      </w:tr>
    </w:tbl>
    <w:p w14:paraId="732CAD44" w14:textId="77777777" w:rsidR="009144FD" w:rsidRDefault="009144FD" w:rsidP="007019A1">
      <w:pPr>
        <w:autoSpaceDE w:val="0"/>
        <w:autoSpaceDN w:val="0"/>
        <w:adjustRightInd w:val="0"/>
        <w:spacing w:after="0" w:line="240" w:lineRule="auto"/>
        <w:jc w:val="both"/>
        <w:rPr>
          <w:rFonts w:cstheme="minorHAnsi"/>
          <w:bCs/>
        </w:rPr>
      </w:pPr>
    </w:p>
    <w:p w14:paraId="13FFFC6C" w14:textId="77777777" w:rsidR="00B27EA3" w:rsidRPr="00DC4123" w:rsidRDefault="00B27EA3" w:rsidP="00B27EA3">
      <w:pPr>
        <w:spacing w:line="240" w:lineRule="auto"/>
        <w:jc w:val="both"/>
        <w:rPr>
          <w:rFonts w:cstheme="minorHAnsi"/>
          <w:b/>
          <w:color w:val="000000"/>
        </w:rPr>
      </w:pPr>
      <w:r w:rsidRPr="00DC4123">
        <w:rPr>
          <w:rFonts w:cstheme="minorHAnsi"/>
          <w:b/>
          <w:color w:val="000000"/>
        </w:rPr>
        <w:t>Akademik Personel</w:t>
      </w:r>
    </w:p>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324"/>
        <w:gridCol w:w="1256"/>
        <w:gridCol w:w="1276"/>
        <w:gridCol w:w="1417"/>
        <w:gridCol w:w="1418"/>
      </w:tblGrid>
      <w:tr w:rsidR="00B27EA3" w:rsidRPr="00DC4123" w14:paraId="73C50794" w14:textId="77777777" w:rsidTr="00261881">
        <w:trPr>
          <w:trHeight w:val="558"/>
          <w:jc w:val="center"/>
        </w:trPr>
        <w:tc>
          <w:tcPr>
            <w:tcW w:w="8769" w:type="dxa"/>
            <w:gridSpan w:val="6"/>
            <w:vAlign w:val="center"/>
          </w:tcPr>
          <w:p w14:paraId="5E83724E" w14:textId="77777777" w:rsidR="00B27EA3" w:rsidRPr="00DC4123" w:rsidRDefault="00B27EA3" w:rsidP="00261881">
            <w:pPr>
              <w:spacing w:after="0" w:line="240" w:lineRule="auto"/>
              <w:jc w:val="center"/>
              <w:rPr>
                <w:rFonts w:cstheme="minorHAnsi"/>
                <w:color w:val="000000"/>
              </w:rPr>
            </w:pPr>
            <w:r w:rsidRPr="00DC4123">
              <w:rPr>
                <w:rFonts w:cstheme="minorHAnsi"/>
                <w:b/>
                <w:color w:val="000000"/>
              </w:rPr>
              <w:t>Akademik Personel</w:t>
            </w:r>
          </w:p>
        </w:tc>
      </w:tr>
      <w:tr w:rsidR="00B27EA3" w:rsidRPr="00DC4123" w14:paraId="597E10E5" w14:textId="77777777" w:rsidTr="00261881">
        <w:trPr>
          <w:trHeight w:val="306"/>
          <w:jc w:val="center"/>
        </w:trPr>
        <w:tc>
          <w:tcPr>
            <w:tcW w:w="2078" w:type="dxa"/>
            <w:vMerge w:val="restart"/>
            <w:vAlign w:val="center"/>
          </w:tcPr>
          <w:p w14:paraId="68C0B286" w14:textId="77777777" w:rsidR="00B27EA3" w:rsidRPr="00DC4123" w:rsidRDefault="00B27EA3" w:rsidP="00261881">
            <w:pPr>
              <w:spacing w:after="0" w:line="240" w:lineRule="auto"/>
              <w:jc w:val="center"/>
              <w:rPr>
                <w:rFonts w:cstheme="minorHAnsi"/>
                <w:color w:val="000000"/>
              </w:rPr>
            </w:pPr>
          </w:p>
        </w:tc>
        <w:tc>
          <w:tcPr>
            <w:tcW w:w="3856" w:type="dxa"/>
            <w:gridSpan w:val="3"/>
            <w:vAlign w:val="center"/>
          </w:tcPr>
          <w:p w14:paraId="438D9EF6" w14:textId="77777777" w:rsidR="00B27EA3" w:rsidRPr="00DC4123" w:rsidRDefault="00B27EA3" w:rsidP="00261881">
            <w:pPr>
              <w:spacing w:after="0" w:line="240" w:lineRule="auto"/>
              <w:jc w:val="center"/>
              <w:rPr>
                <w:rFonts w:cstheme="minorHAnsi"/>
                <w:color w:val="000000"/>
              </w:rPr>
            </w:pPr>
            <w:r w:rsidRPr="00DC4123">
              <w:rPr>
                <w:rFonts w:cstheme="minorHAnsi"/>
                <w:color w:val="000000"/>
              </w:rPr>
              <w:t>Kadroların Doluluk Oranına Göre</w:t>
            </w:r>
          </w:p>
        </w:tc>
        <w:tc>
          <w:tcPr>
            <w:tcW w:w="2835" w:type="dxa"/>
            <w:gridSpan w:val="2"/>
            <w:vAlign w:val="center"/>
          </w:tcPr>
          <w:p w14:paraId="2B182CDE" w14:textId="77777777" w:rsidR="00B27EA3" w:rsidRPr="00DC4123" w:rsidRDefault="00B27EA3" w:rsidP="00261881">
            <w:pPr>
              <w:spacing w:after="0" w:line="240" w:lineRule="auto"/>
              <w:jc w:val="center"/>
              <w:rPr>
                <w:rFonts w:cstheme="minorHAnsi"/>
                <w:color w:val="000000"/>
              </w:rPr>
            </w:pPr>
            <w:r w:rsidRPr="00DC4123">
              <w:rPr>
                <w:rFonts w:cstheme="minorHAnsi"/>
                <w:color w:val="000000"/>
              </w:rPr>
              <w:t>Kadroların İstihdam Şekline Göre</w:t>
            </w:r>
          </w:p>
        </w:tc>
      </w:tr>
      <w:tr w:rsidR="00B27EA3" w:rsidRPr="00DC4123" w14:paraId="571E7680" w14:textId="77777777" w:rsidTr="00261881">
        <w:trPr>
          <w:trHeight w:val="640"/>
          <w:jc w:val="center"/>
        </w:trPr>
        <w:tc>
          <w:tcPr>
            <w:tcW w:w="2078" w:type="dxa"/>
            <w:vMerge/>
            <w:vAlign w:val="center"/>
          </w:tcPr>
          <w:p w14:paraId="545B0FA3" w14:textId="77777777" w:rsidR="00B27EA3" w:rsidRPr="00DC4123" w:rsidRDefault="00B27EA3" w:rsidP="00261881">
            <w:pPr>
              <w:spacing w:after="0" w:line="240" w:lineRule="auto"/>
              <w:jc w:val="center"/>
              <w:rPr>
                <w:rFonts w:cstheme="minorHAnsi"/>
                <w:color w:val="000000"/>
              </w:rPr>
            </w:pPr>
          </w:p>
        </w:tc>
        <w:tc>
          <w:tcPr>
            <w:tcW w:w="1324" w:type="dxa"/>
            <w:vAlign w:val="center"/>
          </w:tcPr>
          <w:p w14:paraId="4473B003" w14:textId="77777777" w:rsidR="00B27EA3" w:rsidRPr="00DC4123" w:rsidRDefault="00B27EA3" w:rsidP="00261881">
            <w:pPr>
              <w:spacing w:after="0" w:line="240" w:lineRule="auto"/>
              <w:jc w:val="center"/>
              <w:rPr>
                <w:rFonts w:cstheme="minorHAnsi"/>
                <w:color w:val="000000"/>
              </w:rPr>
            </w:pPr>
            <w:r w:rsidRPr="00DC4123">
              <w:rPr>
                <w:rFonts w:cstheme="minorHAnsi"/>
                <w:color w:val="000000"/>
              </w:rPr>
              <w:t>Dolu</w:t>
            </w:r>
          </w:p>
        </w:tc>
        <w:tc>
          <w:tcPr>
            <w:tcW w:w="1256" w:type="dxa"/>
            <w:vAlign w:val="center"/>
          </w:tcPr>
          <w:p w14:paraId="25344E17" w14:textId="77777777" w:rsidR="00B27EA3" w:rsidRPr="00DC4123" w:rsidRDefault="00B27EA3" w:rsidP="00261881">
            <w:pPr>
              <w:spacing w:after="0" w:line="240" w:lineRule="auto"/>
              <w:jc w:val="center"/>
              <w:rPr>
                <w:rFonts w:cstheme="minorHAnsi"/>
                <w:color w:val="000000"/>
              </w:rPr>
            </w:pPr>
            <w:r w:rsidRPr="00DC4123">
              <w:rPr>
                <w:rFonts w:cstheme="minorHAnsi"/>
                <w:color w:val="000000"/>
              </w:rPr>
              <w:t>Boş</w:t>
            </w:r>
          </w:p>
        </w:tc>
        <w:tc>
          <w:tcPr>
            <w:tcW w:w="1276" w:type="dxa"/>
            <w:vAlign w:val="center"/>
          </w:tcPr>
          <w:p w14:paraId="62A48A84" w14:textId="77777777" w:rsidR="00B27EA3" w:rsidRPr="00DC4123" w:rsidRDefault="00B27EA3" w:rsidP="00261881">
            <w:pPr>
              <w:spacing w:after="0" w:line="240" w:lineRule="auto"/>
              <w:jc w:val="center"/>
              <w:rPr>
                <w:rFonts w:cstheme="minorHAnsi"/>
                <w:b/>
                <w:color w:val="000000"/>
              </w:rPr>
            </w:pPr>
            <w:r w:rsidRPr="00DC4123">
              <w:rPr>
                <w:rFonts w:cstheme="minorHAnsi"/>
                <w:b/>
                <w:color w:val="000000"/>
              </w:rPr>
              <w:t>Toplam</w:t>
            </w:r>
          </w:p>
        </w:tc>
        <w:tc>
          <w:tcPr>
            <w:tcW w:w="1417" w:type="dxa"/>
            <w:vAlign w:val="center"/>
          </w:tcPr>
          <w:p w14:paraId="5D62D2B4" w14:textId="77777777" w:rsidR="00B27EA3" w:rsidRPr="00DC4123" w:rsidRDefault="00B27EA3" w:rsidP="00261881">
            <w:pPr>
              <w:spacing w:after="0" w:line="240" w:lineRule="auto"/>
              <w:jc w:val="center"/>
              <w:rPr>
                <w:rFonts w:cstheme="minorHAnsi"/>
                <w:color w:val="000000"/>
              </w:rPr>
            </w:pPr>
            <w:r w:rsidRPr="00DC4123">
              <w:rPr>
                <w:rFonts w:cstheme="minorHAnsi"/>
                <w:color w:val="000000"/>
              </w:rPr>
              <w:t>Tam Zamanlı</w:t>
            </w:r>
          </w:p>
        </w:tc>
        <w:tc>
          <w:tcPr>
            <w:tcW w:w="1418" w:type="dxa"/>
            <w:vAlign w:val="center"/>
          </w:tcPr>
          <w:p w14:paraId="333A1AAF" w14:textId="77777777" w:rsidR="00B27EA3" w:rsidRPr="00DC4123" w:rsidRDefault="00B27EA3" w:rsidP="00261881">
            <w:pPr>
              <w:spacing w:after="0" w:line="240" w:lineRule="auto"/>
              <w:jc w:val="center"/>
              <w:rPr>
                <w:rFonts w:cstheme="minorHAnsi"/>
                <w:color w:val="000000"/>
              </w:rPr>
            </w:pPr>
            <w:r w:rsidRPr="00DC4123">
              <w:rPr>
                <w:rFonts w:cstheme="minorHAnsi"/>
                <w:color w:val="000000"/>
              </w:rPr>
              <w:t>Yarı Zamanlı</w:t>
            </w:r>
          </w:p>
        </w:tc>
      </w:tr>
      <w:tr w:rsidR="001D4C25" w:rsidRPr="00DC4123" w14:paraId="406D6967" w14:textId="77777777" w:rsidTr="00261881">
        <w:trPr>
          <w:trHeight w:val="306"/>
          <w:jc w:val="center"/>
        </w:trPr>
        <w:tc>
          <w:tcPr>
            <w:tcW w:w="2078" w:type="dxa"/>
            <w:vAlign w:val="center"/>
          </w:tcPr>
          <w:p w14:paraId="46B4FEEA" w14:textId="77777777" w:rsidR="001D4C25" w:rsidRPr="00DC4123" w:rsidRDefault="001D4C25" w:rsidP="001D4C25">
            <w:pPr>
              <w:spacing w:after="0" w:line="240" w:lineRule="auto"/>
              <w:rPr>
                <w:rFonts w:cstheme="minorHAnsi"/>
                <w:color w:val="000000"/>
              </w:rPr>
            </w:pPr>
            <w:r w:rsidRPr="00DC4123">
              <w:rPr>
                <w:rFonts w:cstheme="minorHAnsi"/>
                <w:color w:val="000000"/>
              </w:rPr>
              <w:t>Profesör</w:t>
            </w:r>
          </w:p>
        </w:tc>
        <w:tc>
          <w:tcPr>
            <w:tcW w:w="1324" w:type="dxa"/>
            <w:vAlign w:val="center"/>
          </w:tcPr>
          <w:p w14:paraId="28A43EDC" w14:textId="77777777" w:rsidR="001D4C25" w:rsidRPr="00DC4123" w:rsidRDefault="001D4C25" w:rsidP="001D4C25">
            <w:pPr>
              <w:spacing w:after="0" w:line="240" w:lineRule="auto"/>
              <w:jc w:val="center"/>
              <w:rPr>
                <w:rFonts w:cstheme="minorHAnsi"/>
              </w:rPr>
            </w:pPr>
            <w:r>
              <w:rPr>
                <w:rFonts w:cstheme="minorHAnsi"/>
              </w:rPr>
              <w:t>10</w:t>
            </w:r>
          </w:p>
        </w:tc>
        <w:tc>
          <w:tcPr>
            <w:tcW w:w="1256" w:type="dxa"/>
            <w:vAlign w:val="center"/>
          </w:tcPr>
          <w:p w14:paraId="400C4E52" w14:textId="77777777" w:rsidR="001D4C25" w:rsidRPr="00DC4123" w:rsidRDefault="001D4C25" w:rsidP="001D4C25">
            <w:pPr>
              <w:spacing w:after="0" w:line="240" w:lineRule="auto"/>
              <w:jc w:val="center"/>
              <w:rPr>
                <w:rFonts w:cstheme="minorHAnsi"/>
              </w:rPr>
            </w:pPr>
            <w:r w:rsidRPr="00DC4123">
              <w:rPr>
                <w:rFonts w:cstheme="minorHAnsi"/>
              </w:rPr>
              <w:t>-</w:t>
            </w:r>
          </w:p>
        </w:tc>
        <w:tc>
          <w:tcPr>
            <w:tcW w:w="1276" w:type="dxa"/>
            <w:vAlign w:val="center"/>
          </w:tcPr>
          <w:p w14:paraId="332575CF" w14:textId="77777777" w:rsidR="001D4C25" w:rsidRPr="00DC4123" w:rsidRDefault="001D4C25" w:rsidP="001D4C25">
            <w:pPr>
              <w:spacing w:after="0" w:line="240" w:lineRule="auto"/>
              <w:jc w:val="center"/>
              <w:rPr>
                <w:rFonts w:cstheme="minorHAnsi"/>
              </w:rPr>
            </w:pPr>
            <w:r>
              <w:rPr>
                <w:rFonts w:cstheme="minorHAnsi"/>
              </w:rPr>
              <w:t>10</w:t>
            </w:r>
          </w:p>
        </w:tc>
        <w:tc>
          <w:tcPr>
            <w:tcW w:w="1417" w:type="dxa"/>
            <w:vAlign w:val="center"/>
          </w:tcPr>
          <w:p w14:paraId="3F254DC2" w14:textId="77777777" w:rsidR="001D4C25" w:rsidRPr="00DC4123" w:rsidRDefault="001D4C25" w:rsidP="001D4C25">
            <w:pPr>
              <w:spacing w:after="0" w:line="240" w:lineRule="auto"/>
              <w:jc w:val="center"/>
              <w:rPr>
                <w:rFonts w:cstheme="minorHAnsi"/>
              </w:rPr>
            </w:pPr>
            <w:r>
              <w:rPr>
                <w:rFonts w:cstheme="minorHAnsi"/>
              </w:rPr>
              <w:t>10</w:t>
            </w:r>
          </w:p>
        </w:tc>
        <w:tc>
          <w:tcPr>
            <w:tcW w:w="1418" w:type="dxa"/>
            <w:vAlign w:val="center"/>
          </w:tcPr>
          <w:p w14:paraId="1524D0DD" w14:textId="77777777" w:rsidR="001D4C25" w:rsidRPr="00DC4123" w:rsidRDefault="001D4C25" w:rsidP="001D4C25">
            <w:pPr>
              <w:spacing w:after="0" w:line="240" w:lineRule="auto"/>
              <w:jc w:val="center"/>
              <w:rPr>
                <w:rFonts w:cstheme="minorHAnsi"/>
                <w:color w:val="000000"/>
              </w:rPr>
            </w:pPr>
            <w:r w:rsidRPr="00DC4123">
              <w:rPr>
                <w:rFonts w:cstheme="minorHAnsi"/>
                <w:color w:val="000000"/>
              </w:rPr>
              <w:t>-</w:t>
            </w:r>
          </w:p>
        </w:tc>
      </w:tr>
      <w:tr w:rsidR="001D4C25" w:rsidRPr="00DC4123" w14:paraId="68D3458E" w14:textId="77777777" w:rsidTr="00261881">
        <w:trPr>
          <w:trHeight w:val="306"/>
          <w:jc w:val="center"/>
        </w:trPr>
        <w:tc>
          <w:tcPr>
            <w:tcW w:w="2078" w:type="dxa"/>
            <w:vAlign w:val="center"/>
          </w:tcPr>
          <w:p w14:paraId="40717A52" w14:textId="77777777" w:rsidR="001D4C25" w:rsidRPr="00DC4123" w:rsidRDefault="001D4C25" w:rsidP="001D4C25">
            <w:pPr>
              <w:spacing w:after="0" w:line="240" w:lineRule="auto"/>
              <w:rPr>
                <w:rFonts w:cstheme="minorHAnsi"/>
                <w:color w:val="000000"/>
              </w:rPr>
            </w:pPr>
            <w:r w:rsidRPr="00DC4123">
              <w:rPr>
                <w:rFonts w:cstheme="minorHAnsi"/>
                <w:color w:val="000000"/>
              </w:rPr>
              <w:t>Doçent</w:t>
            </w:r>
          </w:p>
        </w:tc>
        <w:tc>
          <w:tcPr>
            <w:tcW w:w="1324" w:type="dxa"/>
            <w:vAlign w:val="center"/>
          </w:tcPr>
          <w:p w14:paraId="5C6E76D3" w14:textId="77777777" w:rsidR="001D4C25" w:rsidRPr="00DC4123" w:rsidRDefault="001D4C25" w:rsidP="001D4C25">
            <w:pPr>
              <w:spacing w:after="0" w:line="240" w:lineRule="auto"/>
              <w:jc w:val="center"/>
              <w:rPr>
                <w:rFonts w:cstheme="minorHAnsi"/>
              </w:rPr>
            </w:pPr>
            <w:r>
              <w:rPr>
                <w:rFonts w:cstheme="minorHAnsi"/>
              </w:rPr>
              <w:t>27</w:t>
            </w:r>
          </w:p>
        </w:tc>
        <w:tc>
          <w:tcPr>
            <w:tcW w:w="1256" w:type="dxa"/>
            <w:vAlign w:val="center"/>
          </w:tcPr>
          <w:p w14:paraId="14D17118" w14:textId="77777777" w:rsidR="001D4C25" w:rsidRPr="00DC4123" w:rsidRDefault="001D4C25" w:rsidP="001D4C25">
            <w:pPr>
              <w:spacing w:after="0" w:line="240" w:lineRule="auto"/>
              <w:jc w:val="center"/>
              <w:rPr>
                <w:rFonts w:cstheme="minorHAnsi"/>
              </w:rPr>
            </w:pPr>
            <w:r w:rsidRPr="00DC4123">
              <w:rPr>
                <w:rFonts w:cstheme="minorHAnsi"/>
              </w:rPr>
              <w:t>-</w:t>
            </w:r>
          </w:p>
        </w:tc>
        <w:tc>
          <w:tcPr>
            <w:tcW w:w="1276" w:type="dxa"/>
            <w:vAlign w:val="center"/>
          </w:tcPr>
          <w:p w14:paraId="41EC6389" w14:textId="77777777" w:rsidR="001D4C25" w:rsidRPr="00DC4123" w:rsidRDefault="001D4C25" w:rsidP="001D4C25">
            <w:pPr>
              <w:spacing w:after="0" w:line="240" w:lineRule="auto"/>
              <w:jc w:val="center"/>
              <w:rPr>
                <w:rFonts w:cstheme="minorHAnsi"/>
              </w:rPr>
            </w:pPr>
            <w:r>
              <w:rPr>
                <w:rFonts w:cstheme="minorHAnsi"/>
              </w:rPr>
              <w:t>27</w:t>
            </w:r>
          </w:p>
        </w:tc>
        <w:tc>
          <w:tcPr>
            <w:tcW w:w="1417" w:type="dxa"/>
            <w:vAlign w:val="center"/>
          </w:tcPr>
          <w:p w14:paraId="24B352FE" w14:textId="77777777" w:rsidR="001D4C25" w:rsidRPr="00DC4123" w:rsidRDefault="001D4C25" w:rsidP="001D4C25">
            <w:pPr>
              <w:spacing w:after="0" w:line="240" w:lineRule="auto"/>
              <w:jc w:val="center"/>
              <w:rPr>
                <w:rFonts w:cstheme="minorHAnsi"/>
              </w:rPr>
            </w:pPr>
            <w:r>
              <w:rPr>
                <w:rFonts w:cstheme="minorHAnsi"/>
              </w:rPr>
              <w:t>27</w:t>
            </w:r>
          </w:p>
        </w:tc>
        <w:tc>
          <w:tcPr>
            <w:tcW w:w="1418" w:type="dxa"/>
            <w:vAlign w:val="center"/>
          </w:tcPr>
          <w:p w14:paraId="0E83940C" w14:textId="77777777" w:rsidR="001D4C25" w:rsidRPr="00DC4123" w:rsidRDefault="001D4C25" w:rsidP="001D4C25">
            <w:pPr>
              <w:spacing w:after="0" w:line="240" w:lineRule="auto"/>
              <w:jc w:val="center"/>
              <w:rPr>
                <w:rFonts w:cstheme="minorHAnsi"/>
                <w:color w:val="000000"/>
              </w:rPr>
            </w:pPr>
            <w:r w:rsidRPr="00DC4123">
              <w:rPr>
                <w:rFonts w:cstheme="minorHAnsi"/>
                <w:color w:val="000000"/>
              </w:rPr>
              <w:t>-</w:t>
            </w:r>
          </w:p>
        </w:tc>
      </w:tr>
      <w:tr w:rsidR="001D4C25" w:rsidRPr="00DC4123" w14:paraId="149C5132" w14:textId="77777777" w:rsidTr="00261881">
        <w:trPr>
          <w:trHeight w:val="306"/>
          <w:jc w:val="center"/>
        </w:trPr>
        <w:tc>
          <w:tcPr>
            <w:tcW w:w="2078" w:type="dxa"/>
            <w:vAlign w:val="center"/>
          </w:tcPr>
          <w:p w14:paraId="0C205771" w14:textId="77777777" w:rsidR="001D4C25" w:rsidRPr="00DC4123" w:rsidRDefault="001D4C25" w:rsidP="001D4C25">
            <w:pPr>
              <w:spacing w:after="0" w:line="240" w:lineRule="auto"/>
              <w:rPr>
                <w:rFonts w:cstheme="minorHAnsi"/>
                <w:color w:val="000000"/>
              </w:rPr>
            </w:pPr>
            <w:r>
              <w:rPr>
                <w:rFonts w:cstheme="minorHAnsi"/>
                <w:color w:val="000000"/>
              </w:rPr>
              <w:t xml:space="preserve">Dr. </w:t>
            </w:r>
            <w:proofErr w:type="spellStart"/>
            <w:r>
              <w:rPr>
                <w:rFonts w:cstheme="minorHAnsi"/>
                <w:color w:val="000000"/>
              </w:rPr>
              <w:t>Öğr</w:t>
            </w:r>
            <w:proofErr w:type="spellEnd"/>
            <w:r>
              <w:rPr>
                <w:rFonts w:cstheme="minorHAnsi"/>
                <w:color w:val="000000"/>
              </w:rPr>
              <w:t>. Üyesi</w:t>
            </w:r>
          </w:p>
        </w:tc>
        <w:tc>
          <w:tcPr>
            <w:tcW w:w="1324" w:type="dxa"/>
            <w:vAlign w:val="center"/>
          </w:tcPr>
          <w:p w14:paraId="4FC75162" w14:textId="77777777" w:rsidR="001D4C25" w:rsidRPr="00DC4123" w:rsidRDefault="001D4C25" w:rsidP="001D4C25">
            <w:pPr>
              <w:spacing w:after="0" w:line="240" w:lineRule="auto"/>
              <w:jc w:val="center"/>
              <w:rPr>
                <w:rFonts w:cstheme="minorHAnsi"/>
              </w:rPr>
            </w:pPr>
            <w:r>
              <w:rPr>
                <w:rFonts w:cstheme="minorHAnsi"/>
              </w:rPr>
              <w:t>2</w:t>
            </w:r>
          </w:p>
        </w:tc>
        <w:tc>
          <w:tcPr>
            <w:tcW w:w="1256" w:type="dxa"/>
            <w:vAlign w:val="center"/>
          </w:tcPr>
          <w:p w14:paraId="2C89F372" w14:textId="77777777" w:rsidR="001D4C25" w:rsidRPr="00DC4123" w:rsidRDefault="001D4C25" w:rsidP="001D4C25">
            <w:pPr>
              <w:spacing w:after="0" w:line="240" w:lineRule="auto"/>
              <w:jc w:val="center"/>
              <w:rPr>
                <w:rFonts w:cstheme="minorHAnsi"/>
              </w:rPr>
            </w:pPr>
            <w:r w:rsidRPr="00DC4123">
              <w:rPr>
                <w:rFonts w:cstheme="minorHAnsi"/>
              </w:rPr>
              <w:t>-</w:t>
            </w:r>
          </w:p>
        </w:tc>
        <w:tc>
          <w:tcPr>
            <w:tcW w:w="1276" w:type="dxa"/>
            <w:vAlign w:val="center"/>
          </w:tcPr>
          <w:p w14:paraId="434D23E5" w14:textId="77777777" w:rsidR="001D4C25" w:rsidRPr="00DC4123" w:rsidRDefault="001D4C25" w:rsidP="001D4C25">
            <w:pPr>
              <w:spacing w:after="0" w:line="240" w:lineRule="auto"/>
              <w:jc w:val="center"/>
              <w:rPr>
                <w:rFonts w:cstheme="minorHAnsi"/>
              </w:rPr>
            </w:pPr>
            <w:r>
              <w:rPr>
                <w:rFonts w:cstheme="minorHAnsi"/>
              </w:rPr>
              <w:t>2</w:t>
            </w:r>
          </w:p>
        </w:tc>
        <w:tc>
          <w:tcPr>
            <w:tcW w:w="1417" w:type="dxa"/>
            <w:vAlign w:val="center"/>
          </w:tcPr>
          <w:p w14:paraId="0166ECF9" w14:textId="77777777" w:rsidR="001D4C25" w:rsidRPr="00DC4123" w:rsidRDefault="001D4C25" w:rsidP="001D4C25">
            <w:pPr>
              <w:spacing w:after="0" w:line="240" w:lineRule="auto"/>
              <w:jc w:val="center"/>
              <w:rPr>
                <w:rFonts w:cstheme="minorHAnsi"/>
              </w:rPr>
            </w:pPr>
            <w:r>
              <w:rPr>
                <w:rFonts w:cstheme="minorHAnsi"/>
              </w:rPr>
              <w:t>2</w:t>
            </w:r>
          </w:p>
        </w:tc>
        <w:tc>
          <w:tcPr>
            <w:tcW w:w="1418" w:type="dxa"/>
            <w:vAlign w:val="center"/>
          </w:tcPr>
          <w:p w14:paraId="649DCBB2" w14:textId="77777777" w:rsidR="001D4C25" w:rsidRPr="00DC4123" w:rsidRDefault="001D4C25" w:rsidP="001D4C25">
            <w:pPr>
              <w:spacing w:after="0" w:line="240" w:lineRule="auto"/>
              <w:jc w:val="center"/>
              <w:rPr>
                <w:rFonts w:cstheme="minorHAnsi"/>
                <w:color w:val="000000"/>
              </w:rPr>
            </w:pPr>
            <w:r w:rsidRPr="00DC4123">
              <w:rPr>
                <w:rFonts w:cstheme="minorHAnsi"/>
                <w:color w:val="000000"/>
              </w:rPr>
              <w:t>-</w:t>
            </w:r>
          </w:p>
        </w:tc>
      </w:tr>
      <w:tr w:rsidR="001D4C25" w:rsidRPr="00DC4123" w14:paraId="7DF537D3" w14:textId="77777777" w:rsidTr="00261881">
        <w:trPr>
          <w:trHeight w:val="306"/>
          <w:jc w:val="center"/>
        </w:trPr>
        <w:tc>
          <w:tcPr>
            <w:tcW w:w="2078" w:type="dxa"/>
            <w:vAlign w:val="center"/>
          </w:tcPr>
          <w:p w14:paraId="4BE3AED3" w14:textId="77777777" w:rsidR="001D4C25" w:rsidRPr="00DC4123" w:rsidRDefault="001D4C25" w:rsidP="001D4C25">
            <w:pPr>
              <w:spacing w:after="0" w:line="240" w:lineRule="auto"/>
              <w:rPr>
                <w:rFonts w:cstheme="minorHAnsi"/>
                <w:b/>
                <w:color w:val="000000"/>
              </w:rPr>
            </w:pPr>
            <w:r w:rsidRPr="00DC4123">
              <w:rPr>
                <w:rFonts w:cstheme="minorHAnsi"/>
                <w:b/>
                <w:color w:val="000000"/>
              </w:rPr>
              <w:t>Toplam Öğretim Üyesi</w:t>
            </w:r>
          </w:p>
        </w:tc>
        <w:tc>
          <w:tcPr>
            <w:tcW w:w="1324" w:type="dxa"/>
            <w:vAlign w:val="center"/>
          </w:tcPr>
          <w:p w14:paraId="78B6AF50" w14:textId="77777777" w:rsidR="001D4C25" w:rsidRPr="00DC4123" w:rsidRDefault="001D4C25" w:rsidP="001D4C25">
            <w:pPr>
              <w:spacing w:after="0" w:line="240" w:lineRule="auto"/>
              <w:jc w:val="center"/>
              <w:rPr>
                <w:rFonts w:cstheme="minorHAnsi"/>
              </w:rPr>
            </w:pPr>
            <w:r>
              <w:rPr>
                <w:rFonts w:cstheme="minorHAnsi"/>
              </w:rPr>
              <w:t>39</w:t>
            </w:r>
          </w:p>
        </w:tc>
        <w:tc>
          <w:tcPr>
            <w:tcW w:w="1256" w:type="dxa"/>
            <w:vAlign w:val="center"/>
          </w:tcPr>
          <w:p w14:paraId="13708807" w14:textId="77777777" w:rsidR="001D4C25" w:rsidRPr="00DC4123" w:rsidRDefault="001D4C25" w:rsidP="001D4C25">
            <w:pPr>
              <w:spacing w:after="0" w:line="240" w:lineRule="auto"/>
              <w:jc w:val="center"/>
              <w:rPr>
                <w:rFonts w:cstheme="minorHAnsi"/>
              </w:rPr>
            </w:pPr>
          </w:p>
        </w:tc>
        <w:tc>
          <w:tcPr>
            <w:tcW w:w="1276" w:type="dxa"/>
            <w:vAlign w:val="center"/>
          </w:tcPr>
          <w:p w14:paraId="5F1F20AD" w14:textId="77777777" w:rsidR="001D4C25" w:rsidRPr="00DC4123" w:rsidRDefault="001D4C25" w:rsidP="001D4C25">
            <w:pPr>
              <w:spacing w:after="0" w:line="240" w:lineRule="auto"/>
              <w:jc w:val="center"/>
              <w:rPr>
                <w:rFonts w:cstheme="minorHAnsi"/>
              </w:rPr>
            </w:pPr>
            <w:r>
              <w:rPr>
                <w:rFonts w:cstheme="minorHAnsi"/>
              </w:rPr>
              <w:t>39</w:t>
            </w:r>
          </w:p>
        </w:tc>
        <w:tc>
          <w:tcPr>
            <w:tcW w:w="1417" w:type="dxa"/>
            <w:vAlign w:val="center"/>
          </w:tcPr>
          <w:p w14:paraId="48356629" w14:textId="77777777" w:rsidR="001D4C25" w:rsidRPr="00DC4123" w:rsidRDefault="001D4C25" w:rsidP="001D4C25">
            <w:pPr>
              <w:spacing w:after="0" w:line="240" w:lineRule="auto"/>
              <w:jc w:val="center"/>
              <w:rPr>
                <w:rFonts w:cstheme="minorHAnsi"/>
              </w:rPr>
            </w:pPr>
            <w:r>
              <w:rPr>
                <w:rFonts w:cstheme="minorHAnsi"/>
              </w:rPr>
              <w:t>39</w:t>
            </w:r>
          </w:p>
        </w:tc>
        <w:tc>
          <w:tcPr>
            <w:tcW w:w="1418" w:type="dxa"/>
            <w:vAlign w:val="center"/>
          </w:tcPr>
          <w:p w14:paraId="439D2084" w14:textId="77777777" w:rsidR="001D4C25" w:rsidRPr="00DC4123" w:rsidRDefault="001D4C25" w:rsidP="001D4C25">
            <w:pPr>
              <w:spacing w:after="0" w:line="240" w:lineRule="auto"/>
              <w:jc w:val="center"/>
              <w:rPr>
                <w:rFonts w:cstheme="minorHAnsi"/>
                <w:color w:val="000000"/>
              </w:rPr>
            </w:pPr>
          </w:p>
        </w:tc>
      </w:tr>
      <w:tr w:rsidR="001D4C25" w:rsidRPr="00DC4123" w14:paraId="7E640E14" w14:textId="77777777" w:rsidTr="00261881">
        <w:trPr>
          <w:trHeight w:val="306"/>
          <w:jc w:val="center"/>
        </w:trPr>
        <w:tc>
          <w:tcPr>
            <w:tcW w:w="2078" w:type="dxa"/>
            <w:vAlign w:val="center"/>
          </w:tcPr>
          <w:p w14:paraId="436B8B9E" w14:textId="77777777" w:rsidR="001D4C25" w:rsidRPr="00DC4123" w:rsidRDefault="001D4C25" w:rsidP="001D4C25">
            <w:pPr>
              <w:spacing w:after="0" w:line="240" w:lineRule="auto"/>
              <w:rPr>
                <w:rFonts w:cstheme="minorHAnsi"/>
                <w:color w:val="000000"/>
              </w:rPr>
            </w:pPr>
            <w:r w:rsidRPr="00DC4123">
              <w:rPr>
                <w:rFonts w:cstheme="minorHAnsi"/>
                <w:color w:val="000000"/>
              </w:rPr>
              <w:t>Öğretim Görevlisi</w:t>
            </w:r>
          </w:p>
        </w:tc>
        <w:tc>
          <w:tcPr>
            <w:tcW w:w="1324" w:type="dxa"/>
            <w:vAlign w:val="center"/>
          </w:tcPr>
          <w:p w14:paraId="0FD810E1" w14:textId="77777777" w:rsidR="001D4C25" w:rsidRPr="00DC4123" w:rsidRDefault="001D4C25" w:rsidP="001D4C25">
            <w:pPr>
              <w:spacing w:after="0" w:line="240" w:lineRule="auto"/>
              <w:jc w:val="center"/>
              <w:rPr>
                <w:rFonts w:cstheme="minorHAnsi"/>
              </w:rPr>
            </w:pPr>
            <w:r>
              <w:rPr>
                <w:rFonts w:cstheme="minorHAnsi"/>
              </w:rPr>
              <w:t>1</w:t>
            </w:r>
          </w:p>
        </w:tc>
        <w:tc>
          <w:tcPr>
            <w:tcW w:w="1256" w:type="dxa"/>
            <w:vAlign w:val="center"/>
          </w:tcPr>
          <w:p w14:paraId="6F0C5177" w14:textId="77777777" w:rsidR="001D4C25" w:rsidRPr="00DC4123" w:rsidRDefault="001D4C25" w:rsidP="001D4C25">
            <w:pPr>
              <w:spacing w:after="0" w:line="240" w:lineRule="auto"/>
              <w:jc w:val="center"/>
              <w:rPr>
                <w:rFonts w:cstheme="minorHAnsi"/>
              </w:rPr>
            </w:pPr>
            <w:r w:rsidRPr="00DC4123">
              <w:rPr>
                <w:rFonts w:cstheme="minorHAnsi"/>
              </w:rPr>
              <w:t>-</w:t>
            </w:r>
          </w:p>
        </w:tc>
        <w:tc>
          <w:tcPr>
            <w:tcW w:w="1276" w:type="dxa"/>
            <w:vAlign w:val="center"/>
          </w:tcPr>
          <w:p w14:paraId="469E383E" w14:textId="77777777" w:rsidR="001D4C25" w:rsidRPr="00DC4123" w:rsidRDefault="001D4C25" w:rsidP="001D4C25">
            <w:pPr>
              <w:spacing w:after="0" w:line="240" w:lineRule="auto"/>
              <w:jc w:val="center"/>
              <w:rPr>
                <w:rFonts w:cstheme="minorHAnsi"/>
              </w:rPr>
            </w:pPr>
            <w:r>
              <w:rPr>
                <w:rFonts w:cstheme="minorHAnsi"/>
              </w:rPr>
              <w:t>1</w:t>
            </w:r>
          </w:p>
        </w:tc>
        <w:tc>
          <w:tcPr>
            <w:tcW w:w="1417" w:type="dxa"/>
            <w:vAlign w:val="center"/>
          </w:tcPr>
          <w:p w14:paraId="3EE07FA9" w14:textId="77777777" w:rsidR="001D4C25" w:rsidRPr="00DC4123" w:rsidRDefault="001D4C25" w:rsidP="001D4C25">
            <w:pPr>
              <w:spacing w:after="0" w:line="240" w:lineRule="auto"/>
              <w:jc w:val="center"/>
              <w:rPr>
                <w:rFonts w:cstheme="minorHAnsi"/>
              </w:rPr>
            </w:pPr>
            <w:r>
              <w:rPr>
                <w:rFonts w:cstheme="minorHAnsi"/>
              </w:rPr>
              <w:t>1</w:t>
            </w:r>
          </w:p>
        </w:tc>
        <w:tc>
          <w:tcPr>
            <w:tcW w:w="1418" w:type="dxa"/>
            <w:vAlign w:val="center"/>
          </w:tcPr>
          <w:p w14:paraId="458E47C4" w14:textId="77777777" w:rsidR="001D4C25" w:rsidRPr="00DC4123" w:rsidRDefault="001D4C25" w:rsidP="001D4C25">
            <w:pPr>
              <w:spacing w:after="0" w:line="240" w:lineRule="auto"/>
              <w:jc w:val="center"/>
              <w:rPr>
                <w:rFonts w:cstheme="minorHAnsi"/>
                <w:color w:val="000000"/>
              </w:rPr>
            </w:pPr>
            <w:r w:rsidRPr="00DC4123">
              <w:rPr>
                <w:rFonts w:cstheme="minorHAnsi"/>
                <w:color w:val="000000"/>
              </w:rPr>
              <w:t>-</w:t>
            </w:r>
          </w:p>
        </w:tc>
      </w:tr>
      <w:tr w:rsidR="001D4C25" w:rsidRPr="00DC4123" w14:paraId="28186B01" w14:textId="77777777" w:rsidTr="00261881">
        <w:trPr>
          <w:trHeight w:val="306"/>
          <w:jc w:val="center"/>
        </w:trPr>
        <w:tc>
          <w:tcPr>
            <w:tcW w:w="2078" w:type="dxa"/>
            <w:vAlign w:val="center"/>
          </w:tcPr>
          <w:p w14:paraId="5F7D1A56" w14:textId="77777777" w:rsidR="001D4C25" w:rsidRPr="00DC4123" w:rsidRDefault="001D4C25" w:rsidP="001D4C25">
            <w:pPr>
              <w:spacing w:after="0" w:line="240" w:lineRule="auto"/>
              <w:rPr>
                <w:rFonts w:cstheme="minorHAnsi"/>
                <w:color w:val="000000"/>
              </w:rPr>
            </w:pPr>
            <w:r w:rsidRPr="00DC4123">
              <w:rPr>
                <w:rFonts w:cstheme="minorHAnsi"/>
                <w:color w:val="000000"/>
              </w:rPr>
              <w:t>Eğitim- Öğretim Planlamacısı</w:t>
            </w:r>
          </w:p>
        </w:tc>
        <w:tc>
          <w:tcPr>
            <w:tcW w:w="1324" w:type="dxa"/>
            <w:vAlign w:val="center"/>
          </w:tcPr>
          <w:p w14:paraId="5D6845DC" w14:textId="77777777" w:rsidR="001D4C25" w:rsidRPr="00DC4123" w:rsidRDefault="001D4C25" w:rsidP="001D4C25">
            <w:pPr>
              <w:spacing w:after="0" w:line="240" w:lineRule="auto"/>
              <w:jc w:val="center"/>
              <w:rPr>
                <w:rFonts w:cstheme="minorHAnsi"/>
              </w:rPr>
            </w:pPr>
            <w:r w:rsidRPr="00DC4123">
              <w:rPr>
                <w:rFonts w:cstheme="minorHAnsi"/>
              </w:rPr>
              <w:t>-</w:t>
            </w:r>
          </w:p>
        </w:tc>
        <w:tc>
          <w:tcPr>
            <w:tcW w:w="1256" w:type="dxa"/>
            <w:vAlign w:val="center"/>
          </w:tcPr>
          <w:p w14:paraId="044CE2FD" w14:textId="77777777" w:rsidR="001D4C25" w:rsidRPr="00DC4123" w:rsidRDefault="001D4C25" w:rsidP="001D4C25">
            <w:pPr>
              <w:spacing w:after="0" w:line="240" w:lineRule="auto"/>
              <w:jc w:val="center"/>
              <w:rPr>
                <w:rFonts w:cstheme="minorHAnsi"/>
              </w:rPr>
            </w:pPr>
            <w:r w:rsidRPr="00DC4123">
              <w:rPr>
                <w:rFonts w:cstheme="minorHAnsi"/>
              </w:rPr>
              <w:t>-</w:t>
            </w:r>
          </w:p>
        </w:tc>
        <w:tc>
          <w:tcPr>
            <w:tcW w:w="1276" w:type="dxa"/>
            <w:vAlign w:val="center"/>
          </w:tcPr>
          <w:p w14:paraId="14ACC420" w14:textId="77777777" w:rsidR="001D4C25" w:rsidRPr="00DC4123" w:rsidRDefault="001D4C25" w:rsidP="001D4C25">
            <w:pPr>
              <w:spacing w:after="0" w:line="240" w:lineRule="auto"/>
              <w:jc w:val="center"/>
              <w:rPr>
                <w:rFonts w:cstheme="minorHAnsi"/>
              </w:rPr>
            </w:pPr>
            <w:r w:rsidRPr="00DC4123">
              <w:rPr>
                <w:rFonts w:cstheme="minorHAnsi"/>
              </w:rPr>
              <w:t>-</w:t>
            </w:r>
          </w:p>
        </w:tc>
        <w:tc>
          <w:tcPr>
            <w:tcW w:w="1417" w:type="dxa"/>
            <w:vAlign w:val="center"/>
          </w:tcPr>
          <w:p w14:paraId="42ECCCA7" w14:textId="77777777" w:rsidR="001D4C25" w:rsidRPr="00DC4123" w:rsidRDefault="001D4C25" w:rsidP="001D4C25">
            <w:pPr>
              <w:spacing w:after="0" w:line="240" w:lineRule="auto"/>
              <w:jc w:val="center"/>
              <w:rPr>
                <w:rFonts w:cstheme="minorHAnsi"/>
              </w:rPr>
            </w:pPr>
            <w:r w:rsidRPr="00DC4123">
              <w:rPr>
                <w:rFonts w:cstheme="minorHAnsi"/>
              </w:rPr>
              <w:t>-</w:t>
            </w:r>
          </w:p>
        </w:tc>
        <w:tc>
          <w:tcPr>
            <w:tcW w:w="1418" w:type="dxa"/>
            <w:vAlign w:val="center"/>
          </w:tcPr>
          <w:p w14:paraId="1173F205" w14:textId="77777777" w:rsidR="001D4C25" w:rsidRPr="00DC4123" w:rsidRDefault="001D4C25" w:rsidP="001D4C25">
            <w:pPr>
              <w:spacing w:after="0" w:line="240" w:lineRule="auto"/>
              <w:jc w:val="center"/>
              <w:rPr>
                <w:rFonts w:cstheme="minorHAnsi"/>
                <w:color w:val="000000"/>
              </w:rPr>
            </w:pPr>
            <w:r w:rsidRPr="00DC4123">
              <w:rPr>
                <w:rFonts w:cstheme="minorHAnsi"/>
                <w:color w:val="000000"/>
              </w:rPr>
              <w:t>-</w:t>
            </w:r>
          </w:p>
        </w:tc>
      </w:tr>
      <w:tr w:rsidR="001D4C25" w:rsidRPr="00DC4123" w14:paraId="55FB6A44" w14:textId="77777777" w:rsidTr="00261881">
        <w:trPr>
          <w:trHeight w:val="306"/>
          <w:jc w:val="center"/>
        </w:trPr>
        <w:tc>
          <w:tcPr>
            <w:tcW w:w="2078" w:type="dxa"/>
            <w:vAlign w:val="center"/>
          </w:tcPr>
          <w:p w14:paraId="4BCDE040" w14:textId="77777777" w:rsidR="001D4C25" w:rsidRPr="00DC4123" w:rsidRDefault="001D4C25" w:rsidP="001D4C25">
            <w:pPr>
              <w:spacing w:after="0" w:line="240" w:lineRule="auto"/>
              <w:rPr>
                <w:rFonts w:cstheme="minorHAnsi"/>
                <w:color w:val="000000"/>
              </w:rPr>
            </w:pPr>
            <w:r w:rsidRPr="00DC4123">
              <w:rPr>
                <w:rFonts w:cstheme="minorHAnsi"/>
                <w:color w:val="000000"/>
              </w:rPr>
              <w:t>Araştırma Görevlisi</w:t>
            </w:r>
          </w:p>
        </w:tc>
        <w:tc>
          <w:tcPr>
            <w:tcW w:w="1324" w:type="dxa"/>
            <w:vAlign w:val="center"/>
          </w:tcPr>
          <w:p w14:paraId="3420DDC1" w14:textId="77777777" w:rsidR="001D4C25" w:rsidRPr="00DC4123" w:rsidRDefault="001D4C25" w:rsidP="001D4C25">
            <w:pPr>
              <w:spacing w:after="0" w:line="240" w:lineRule="auto"/>
              <w:jc w:val="center"/>
              <w:rPr>
                <w:rFonts w:cstheme="minorHAnsi"/>
              </w:rPr>
            </w:pPr>
            <w:r>
              <w:rPr>
                <w:rFonts w:cstheme="minorHAnsi"/>
              </w:rPr>
              <w:t>105</w:t>
            </w:r>
          </w:p>
        </w:tc>
        <w:tc>
          <w:tcPr>
            <w:tcW w:w="1256" w:type="dxa"/>
            <w:vAlign w:val="center"/>
          </w:tcPr>
          <w:p w14:paraId="6BE7FB2B" w14:textId="77777777" w:rsidR="001D4C25" w:rsidRPr="00DC4123" w:rsidRDefault="001D4C25" w:rsidP="001D4C25">
            <w:pPr>
              <w:spacing w:after="0" w:line="240" w:lineRule="auto"/>
              <w:jc w:val="center"/>
              <w:rPr>
                <w:rFonts w:cstheme="minorHAnsi"/>
              </w:rPr>
            </w:pPr>
            <w:r w:rsidRPr="00DC4123">
              <w:rPr>
                <w:rFonts w:cstheme="minorHAnsi"/>
              </w:rPr>
              <w:t>-</w:t>
            </w:r>
          </w:p>
        </w:tc>
        <w:tc>
          <w:tcPr>
            <w:tcW w:w="1276" w:type="dxa"/>
            <w:vAlign w:val="center"/>
          </w:tcPr>
          <w:p w14:paraId="3D9B9A74" w14:textId="77777777" w:rsidR="001D4C25" w:rsidRPr="00DC4123" w:rsidRDefault="001D4C25" w:rsidP="001D4C25">
            <w:pPr>
              <w:spacing w:after="0" w:line="240" w:lineRule="auto"/>
              <w:jc w:val="center"/>
              <w:rPr>
                <w:rFonts w:cstheme="minorHAnsi"/>
              </w:rPr>
            </w:pPr>
            <w:r>
              <w:rPr>
                <w:rFonts w:cstheme="minorHAnsi"/>
              </w:rPr>
              <w:t>105</w:t>
            </w:r>
          </w:p>
        </w:tc>
        <w:tc>
          <w:tcPr>
            <w:tcW w:w="1417" w:type="dxa"/>
            <w:vAlign w:val="center"/>
          </w:tcPr>
          <w:p w14:paraId="15813B78" w14:textId="77777777" w:rsidR="001D4C25" w:rsidRPr="00DC4123" w:rsidRDefault="001D4C25" w:rsidP="001D4C25">
            <w:pPr>
              <w:spacing w:after="0" w:line="240" w:lineRule="auto"/>
              <w:jc w:val="center"/>
              <w:rPr>
                <w:rFonts w:cstheme="minorHAnsi"/>
              </w:rPr>
            </w:pPr>
            <w:r>
              <w:rPr>
                <w:rFonts w:cstheme="minorHAnsi"/>
              </w:rPr>
              <w:t>105</w:t>
            </w:r>
          </w:p>
        </w:tc>
        <w:tc>
          <w:tcPr>
            <w:tcW w:w="1418" w:type="dxa"/>
            <w:vAlign w:val="center"/>
          </w:tcPr>
          <w:p w14:paraId="19D33094" w14:textId="77777777" w:rsidR="001D4C25" w:rsidRPr="00DC4123" w:rsidRDefault="001D4C25" w:rsidP="001D4C25">
            <w:pPr>
              <w:spacing w:after="0" w:line="240" w:lineRule="auto"/>
              <w:jc w:val="center"/>
              <w:rPr>
                <w:rFonts w:cstheme="minorHAnsi"/>
                <w:color w:val="000000"/>
              </w:rPr>
            </w:pPr>
            <w:r w:rsidRPr="00DC4123">
              <w:rPr>
                <w:rFonts w:cstheme="minorHAnsi"/>
                <w:color w:val="000000"/>
              </w:rPr>
              <w:t>-</w:t>
            </w:r>
          </w:p>
        </w:tc>
      </w:tr>
      <w:tr w:rsidR="001D4C25" w:rsidRPr="00DC4123" w14:paraId="711395E1" w14:textId="77777777" w:rsidTr="00261881">
        <w:trPr>
          <w:trHeight w:val="306"/>
          <w:jc w:val="center"/>
        </w:trPr>
        <w:tc>
          <w:tcPr>
            <w:tcW w:w="2078" w:type="dxa"/>
            <w:vAlign w:val="center"/>
          </w:tcPr>
          <w:p w14:paraId="29289E01" w14:textId="77777777" w:rsidR="001D4C25" w:rsidRPr="00DC4123" w:rsidRDefault="001D4C25" w:rsidP="001D4C25">
            <w:pPr>
              <w:spacing w:after="0" w:line="240" w:lineRule="auto"/>
              <w:rPr>
                <w:rFonts w:cstheme="minorHAnsi"/>
                <w:color w:val="000000"/>
              </w:rPr>
            </w:pPr>
            <w:r w:rsidRPr="00DC4123">
              <w:rPr>
                <w:rFonts w:cstheme="minorHAnsi"/>
                <w:color w:val="000000"/>
              </w:rPr>
              <w:t>Uzman</w:t>
            </w:r>
          </w:p>
        </w:tc>
        <w:tc>
          <w:tcPr>
            <w:tcW w:w="1324" w:type="dxa"/>
            <w:vAlign w:val="center"/>
          </w:tcPr>
          <w:p w14:paraId="1642440A" w14:textId="77777777" w:rsidR="001D4C25" w:rsidRPr="00DC4123" w:rsidRDefault="001D4C25" w:rsidP="001D4C25">
            <w:pPr>
              <w:spacing w:after="0" w:line="240" w:lineRule="auto"/>
              <w:jc w:val="center"/>
              <w:rPr>
                <w:rFonts w:cstheme="minorHAnsi"/>
                <w:color w:val="C00000"/>
              </w:rPr>
            </w:pPr>
            <w:r w:rsidRPr="00DC4123">
              <w:rPr>
                <w:rFonts w:cstheme="minorHAnsi"/>
                <w:color w:val="C00000"/>
              </w:rPr>
              <w:t>-</w:t>
            </w:r>
          </w:p>
        </w:tc>
        <w:tc>
          <w:tcPr>
            <w:tcW w:w="1256" w:type="dxa"/>
            <w:vAlign w:val="center"/>
          </w:tcPr>
          <w:p w14:paraId="0738E58A" w14:textId="77777777" w:rsidR="001D4C25" w:rsidRPr="00DC4123" w:rsidRDefault="001D4C25" w:rsidP="001D4C25">
            <w:pPr>
              <w:spacing w:after="0" w:line="240" w:lineRule="auto"/>
              <w:jc w:val="center"/>
              <w:rPr>
                <w:rFonts w:cstheme="minorHAnsi"/>
                <w:color w:val="C00000"/>
              </w:rPr>
            </w:pPr>
            <w:r w:rsidRPr="00DC4123">
              <w:rPr>
                <w:rFonts w:cstheme="minorHAnsi"/>
                <w:color w:val="C00000"/>
              </w:rPr>
              <w:t>-</w:t>
            </w:r>
          </w:p>
        </w:tc>
        <w:tc>
          <w:tcPr>
            <w:tcW w:w="1276" w:type="dxa"/>
            <w:vAlign w:val="center"/>
          </w:tcPr>
          <w:p w14:paraId="2CCA9190" w14:textId="77777777" w:rsidR="001D4C25" w:rsidRPr="00DC4123" w:rsidRDefault="001D4C25" w:rsidP="001D4C25">
            <w:pPr>
              <w:spacing w:after="0" w:line="240" w:lineRule="auto"/>
              <w:jc w:val="center"/>
              <w:rPr>
                <w:rFonts w:cstheme="minorHAnsi"/>
                <w:color w:val="C00000"/>
              </w:rPr>
            </w:pPr>
            <w:r w:rsidRPr="00DC4123">
              <w:rPr>
                <w:rFonts w:cstheme="minorHAnsi"/>
                <w:color w:val="C00000"/>
              </w:rPr>
              <w:t>-</w:t>
            </w:r>
          </w:p>
        </w:tc>
        <w:tc>
          <w:tcPr>
            <w:tcW w:w="1417" w:type="dxa"/>
            <w:vAlign w:val="center"/>
          </w:tcPr>
          <w:p w14:paraId="723EFE27" w14:textId="77777777" w:rsidR="001D4C25" w:rsidRPr="00DC4123" w:rsidRDefault="001D4C25" w:rsidP="001D4C25">
            <w:pPr>
              <w:spacing w:after="0" w:line="240" w:lineRule="auto"/>
              <w:jc w:val="center"/>
              <w:rPr>
                <w:rFonts w:cstheme="minorHAnsi"/>
                <w:color w:val="C00000"/>
              </w:rPr>
            </w:pPr>
            <w:r w:rsidRPr="00DC4123">
              <w:rPr>
                <w:rFonts w:cstheme="minorHAnsi"/>
                <w:color w:val="C00000"/>
              </w:rPr>
              <w:t>-</w:t>
            </w:r>
          </w:p>
        </w:tc>
        <w:tc>
          <w:tcPr>
            <w:tcW w:w="1418" w:type="dxa"/>
            <w:vAlign w:val="center"/>
          </w:tcPr>
          <w:p w14:paraId="75A90AE3" w14:textId="77777777" w:rsidR="001D4C25" w:rsidRPr="00DC4123" w:rsidRDefault="001D4C25" w:rsidP="001D4C25">
            <w:pPr>
              <w:spacing w:after="0" w:line="240" w:lineRule="auto"/>
              <w:jc w:val="center"/>
              <w:rPr>
                <w:rFonts w:cstheme="minorHAnsi"/>
                <w:color w:val="000000"/>
              </w:rPr>
            </w:pPr>
            <w:r w:rsidRPr="00DC4123">
              <w:rPr>
                <w:rFonts w:cstheme="minorHAnsi"/>
                <w:color w:val="000000"/>
              </w:rPr>
              <w:t>-</w:t>
            </w:r>
          </w:p>
        </w:tc>
      </w:tr>
      <w:tr w:rsidR="001D4C25" w:rsidRPr="00DC4123" w14:paraId="7F3F52B7" w14:textId="77777777" w:rsidTr="00261881">
        <w:trPr>
          <w:trHeight w:val="306"/>
          <w:jc w:val="center"/>
        </w:trPr>
        <w:tc>
          <w:tcPr>
            <w:tcW w:w="2078" w:type="dxa"/>
            <w:vAlign w:val="center"/>
          </w:tcPr>
          <w:p w14:paraId="1769DCD7" w14:textId="77777777" w:rsidR="001D4C25" w:rsidRPr="00DC4123" w:rsidRDefault="001D4C25" w:rsidP="001D4C25">
            <w:pPr>
              <w:spacing w:after="0" w:line="240" w:lineRule="auto"/>
              <w:rPr>
                <w:rFonts w:cstheme="minorHAnsi"/>
                <w:b/>
                <w:color w:val="000000"/>
              </w:rPr>
            </w:pPr>
            <w:r w:rsidRPr="00DC4123">
              <w:rPr>
                <w:rFonts w:cstheme="minorHAnsi"/>
                <w:b/>
                <w:color w:val="000000"/>
              </w:rPr>
              <w:t>Toplam Öğretim Elemanı</w:t>
            </w:r>
          </w:p>
        </w:tc>
        <w:tc>
          <w:tcPr>
            <w:tcW w:w="1324" w:type="dxa"/>
            <w:vAlign w:val="center"/>
          </w:tcPr>
          <w:p w14:paraId="5349E092" w14:textId="77777777" w:rsidR="001D4C25" w:rsidRPr="00DC4123" w:rsidRDefault="001D4C25" w:rsidP="001D4C25">
            <w:pPr>
              <w:spacing w:after="0" w:line="240" w:lineRule="auto"/>
              <w:jc w:val="center"/>
              <w:rPr>
                <w:rFonts w:cstheme="minorHAnsi"/>
              </w:rPr>
            </w:pPr>
            <w:r>
              <w:rPr>
                <w:rFonts w:cstheme="minorHAnsi"/>
              </w:rPr>
              <w:t>106</w:t>
            </w:r>
          </w:p>
        </w:tc>
        <w:tc>
          <w:tcPr>
            <w:tcW w:w="1256" w:type="dxa"/>
            <w:vAlign w:val="center"/>
          </w:tcPr>
          <w:p w14:paraId="54393148" w14:textId="77777777" w:rsidR="001D4C25" w:rsidRPr="00DC4123" w:rsidRDefault="001D4C25" w:rsidP="001D4C25">
            <w:pPr>
              <w:spacing w:after="0" w:line="240" w:lineRule="auto"/>
              <w:jc w:val="center"/>
              <w:rPr>
                <w:rFonts w:cstheme="minorHAnsi"/>
              </w:rPr>
            </w:pPr>
          </w:p>
        </w:tc>
        <w:tc>
          <w:tcPr>
            <w:tcW w:w="1276" w:type="dxa"/>
            <w:vAlign w:val="center"/>
          </w:tcPr>
          <w:p w14:paraId="312474BE" w14:textId="77777777" w:rsidR="001D4C25" w:rsidRPr="00DC4123" w:rsidRDefault="001D4C25" w:rsidP="001D4C25">
            <w:pPr>
              <w:spacing w:after="0" w:line="240" w:lineRule="auto"/>
              <w:jc w:val="center"/>
              <w:rPr>
                <w:rFonts w:cstheme="minorHAnsi"/>
              </w:rPr>
            </w:pPr>
            <w:r>
              <w:rPr>
                <w:rFonts w:cstheme="minorHAnsi"/>
              </w:rPr>
              <w:t>106</w:t>
            </w:r>
          </w:p>
        </w:tc>
        <w:tc>
          <w:tcPr>
            <w:tcW w:w="1417" w:type="dxa"/>
            <w:vAlign w:val="center"/>
          </w:tcPr>
          <w:p w14:paraId="5E9F71D7" w14:textId="77777777" w:rsidR="001D4C25" w:rsidRPr="00DC4123" w:rsidRDefault="001D4C25" w:rsidP="001D4C25">
            <w:pPr>
              <w:spacing w:after="0" w:line="240" w:lineRule="auto"/>
              <w:jc w:val="center"/>
              <w:rPr>
                <w:rFonts w:cstheme="minorHAnsi"/>
              </w:rPr>
            </w:pPr>
            <w:r>
              <w:rPr>
                <w:rFonts w:cstheme="minorHAnsi"/>
              </w:rPr>
              <w:t>106</w:t>
            </w:r>
          </w:p>
        </w:tc>
        <w:tc>
          <w:tcPr>
            <w:tcW w:w="1418" w:type="dxa"/>
            <w:vAlign w:val="center"/>
          </w:tcPr>
          <w:p w14:paraId="25DF36A0" w14:textId="77777777" w:rsidR="001D4C25" w:rsidRPr="00DC4123" w:rsidRDefault="001D4C25" w:rsidP="001D4C25">
            <w:pPr>
              <w:spacing w:after="0" w:line="240" w:lineRule="auto"/>
              <w:jc w:val="center"/>
              <w:rPr>
                <w:rFonts w:cstheme="minorHAnsi"/>
                <w:color w:val="000000"/>
              </w:rPr>
            </w:pPr>
          </w:p>
        </w:tc>
      </w:tr>
      <w:tr w:rsidR="001D4C25" w:rsidRPr="00DC4123" w14:paraId="6CAD55A3" w14:textId="77777777" w:rsidTr="00261881">
        <w:trPr>
          <w:trHeight w:val="306"/>
          <w:jc w:val="center"/>
        </w:trPr>
        <w:tc>
          <w:tcPr>
            <w:tcW w:w="2078" w:type="dxa"/>
            <w:vAlign w:val="center"/>
          </w:tcPr>
          <w:p w14:paraId="3B553855" w14:textId="77777777" w:rsidR="001D4C25" w:rsidRPr="00DC4123" w:rsidRDefault="001D4C25" w:rsidP="001D4C25">
            <w:pPr>
              <w:spacing w:after="0" w:line="240" w:lineRule="auto"/>
              <w:rPr>
                <w:rFonts w:cstheme="minorHAnsi"/>
                <w:b/>
                <w:color w:val="000000"/>
              </w:rPr>
            </w:pPr>
            <w:r w:rsidRPr="00DC4123">
              <w:rPr>
                <w:rFonts w:cstheme="minorHAnsi"/>
                <w:b/>
                <w:color w:val="000000"/>
              </w:rPr>
              <w:t xml:space="preserve">Toplam Akademik personel </w:t>
            </w:r>
          </w:p>
        </w:tc>
        <w:tc>
          <w:tcPr>
            <w:tcW w:w="1324" w:type="dxa"/>
            <w:vAlign w:val="center"/>
          </w:tcPr>
          <w:p w14:paraId="4F5EE67A" w14:textId="77777777" w:rsidR="001D4C25" w:rsidRPr="00DC4123" w:rsidRDefault="001D4C25" w:rsidP="001D4C25">
            <w:pPr>
              <w:spacing w:after="0" w:line="240" w:lineRule="auto"/>
              <w:jc w:val="center"/>
              <w:rPr>
                <w:rFonts w:cstheme="minorHAnsi"/>
              </w:rPr>
            </w:pPr>
            <w:r>
              <w:rPr>
                <w:rFonts w:cstheme="minorHAnsi"/>
              </w:rPr>
              <w:t>145</w:t>
            </w:r>
          </w:p>
        </w:tc>
        <w:tc>
          <w:tcPr>
            <w:tcW w:w="1256" w:type="dxa"/>
            <w:vAlign w:val="center"/>
          </w:tcPr>
          <w:p w14:paraId="06BCA8BF" w14:textId="77777777" w:rsidR="001D4C25" w:rsidRPr="00DC4123" w:rsidRDefault="001D4C25" w:rsidP="001D4C25">
            <w:pPr>
              <w:spacing w:after="0" w:line="240" w:lineRule="auto"/>
              <w:jc w:val="center"/>
              <w:rPr>
                <w:rFonts w:cstheme="minorHAnsi"/>
              </w:rPr>
            </w:pPr>
          </w:p>
        </w:tc>
        <w:tc>
          <w:tcPr>
            <w:tcW w:w="1276" w:type="dxa"/>
            <w:vAlign w:val="center"/>
          </w:tcPr>
          <w:p w14:paraId="0EA2535F" w14:textId="77777777" w:rsidR="001D4C25" w:rsidRPr="00DC4123" w:rsidRDefault="001D4C25" w:rsidP="001D4C25">
            <w:pPr>
              <w:spacing w:after="0" w:line="240" w:lineRule="auto"/>
              <w:jc w:val="center"/>
              <w:rPr>
                <w:rFonts w:cstheme="minorHAnsi"/>
              </w:rPr>
            </w:pPr>
            <w:r>
              <w:rPr>
                <w:rFonts w:cstheme="minorHAnsi"/>
              </w:rPr>
              <w:t>145</w:t>
            </w:r>
          </w:p>
        </w:tc>
        <w:tc>
          <w:tcPr>
            <w:tcW w:w="1417" w:type="dxa"/>
            <w:vAlign w:val="center"/>
          </w:tcPr>
          <w:p w14:paraId="04652EE5" w14:textId="77777777" w:rsidR="001D4C25" w:rsidRPr="00DC4123" w:rsidRDefault="001D4C25" w:rsidP="001D4C25">
            <w:pPr>
              <w:spacing w:after="0" w:line="240" w:lineRule="auto"/>
              <w:jc w:val="center"/>
              <w:rPr>
                <w:rFonts w:cstheme="minorHAnsi"/>
              </w:rPr>
            </w:pPr>
            <w:r>
              <w:rPr>
                <w:rFonts w:cstheme="minorHAnsi"/>
              </w:rPr>
              <w:t>145</w:t>
            </w:r>
          </w:p>
        </w:tc>
        <w:tc>
          <w:tcPr>
            <w:tcW w:w="1418" w:type="dxa"/>
            <w:vAlign w:val="center"/>
          </w:tcPr>
          <w:p w14:paraId="38C4B054" w14:textId="77777777" w:rsidR="001D4C25" w:rsidRPr="00DC4123" w:rsidRDefault="001D4C25" w:rsidP="001D4C25">
            <w:pPr>
              <w:spacing w:after="0" w:line="240" w:lineRule="auto"/>
              <w:jc w:val="center"/>
              <w:rPr>
                <w:rFonts w:cstheme="minorHAnsi"/>
                <w:color w:val="000000"/>
              </w:rPr>
            </w:pPr>
          </w:p>
        </w:tc>
      </w:tr>
    </w:tbl>
    <w:p w14:paraId="50BB4739" w14:textId="77777777" w:rsidR="00273DE3" w:rsidRDefault="00273DE3" w:rsidP="00273DE3">
      <w:pPr>
        <w:spacing w:line="240" w:lineRule="auto"/>
        <w:rPr>
          <w:rFonts w:cstheme="minorHAnsi"/>
          <w:b/>
          <w:color w:val="000000"/>
        </w:rPr>
      </w:pPr>
      <w:r>
        <w:rPr>
          <w:rFonts w:cstheme="minorHAnsi"/>
          <w:b/>
          <w:color w:val="000000"/>
        </w:rPr>
        <w:t xml:space="preserve"> </w:t>
      </w:r>
    </w:p>
    <w:p w14:paraId="3BA83D09" w14:textId="77777777" w:rsidR="00273DE3" w:rsidRPr="00E8241C" w:rsidRDefault="00273DE3" w:rsidP="00273DE3">
      <w:pPr>
        <w:spacing w:line="240" w:lineRule="auto"/>
        <w:rPr>
          <w:rFonts w:cstheme="minorHAnsi"/>
          <w:color w:val="000000"/>
        </w:rPr>
      </w:pPr>
      <w:r>
        <w:rPr>
          <w:rFonts w:cstheme="minorHAnsi"/>
          <w:b/>
          <w:color w:val="000000"/>
        </w:rPr>
        <w:t xml:space="preserve"> </w:t>
      </w:r>
      <w:r w:rsidRPr="00E8241C">
        <w:rPr>
          <w:rFonts w:cstheme="minorHAnsi"/>
          <w:b/>
          <w:color w:val="000000"/>
        </w:rPr>
        <w:t>İdari Personel</w:t>
      </w:r>
      <w:r w:rsidRPr="00E8241C">
        <w:rPr>
          <w:rFonts w:cstheme="minorHAnsi"/>
          <w:color w:val="000000"/>
        </w:rPr>
        <w:t xml:space="preserve"> </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67"/>
        <w:gridCol w:w="1148"/>
        <w:gridCol w:w="1276"/>
        <w:gridCol w:w="2989"/>
      </w:tblGrid>
      <w:tr w:rsidR="00273DE3" w:rsidRPr="00E8241C" w14:paraId="16F2B21E" w14:textId="77777777" w:rsidTr="00261881">
        <w:trPr>
          <w:trHeight w:val="559"/>
        </w:trPr>
        <w:tc>
          <w:tcPr>
            <w:tcW w:w="9180" w:type="dxa"/>
            <w:gridSpan w:val="4"/>
            <w:vAlign w:val="center"/>
          </w:tcPr>
          <w:p w14:paraId="403A4841" w14:textId="77777777" w:rsidR="00273DE3" w:rsidRPr="00E8241C" w:rsidRDefault="00273DE3" w:rsidP="00261881">
            <w:pPr>
              <w:spacing w:after="0" w:line="240" w:lineRule="auto"/>
              <w:rPr>
                <w:rFonts w:cstheme="minorHAnsi"/>
                <w:b/>
                <w:color w:val="000000"/>
              </w:rPr>
            </w:pPr>
            <w:r w:rsidRPr="00E8241C">
              <w:rPr>
                <w:rFonts w:cstheme="minorHAnsi"/>
                <w:b/>
                <w:color w:val="000000"/>
              </w:rPr>
              <w:t>İdari Personel (Kadroların Doluluk Oranına Göre)</w:t>
            </w:r>
          </w:p>
        </w:tc>
      </w:tr>
      <w:tr w:rsidR="00273DE3" w:rsidRPr="00E8241C" w14:paraId="0CB45654" w14:textId="77777777" w:rsidTr="00261881">
        <w:trPr>
          <w:trHeight w:val="435"/>
        </w:trPr>
        <w:tc>
          <w:tcPr>
            <w:tcW w:w="3767" w:type="dxa"/>
            <w:vAlign w:val="center"/>
          </w:tcPr>
          <w:p w14:paraId="77A7EDD4" w14:textId="77777777" w:rsidR="00273DE3" w:rsidRPr="00E8241C" w:rsidRDefault="00273DE3" w:rsidP="00261881">
            <w:pPr>
              <w:spacing w:after="0" w:line="240" w:lineRule="auto"/>
              <w:jc w:val="center"/>
              <w:rPr>
                <w:rFonts w:cstheme="minorHAnsi"/>
                <w:color w:val="000000"/>
              </w:rPr>
            </w:pPr>
          </w:p>
        </w:tc>
        <w:tc>
          <w:tcPr>
            <w:tcW w:w="1148" w:type="dxa"/>
            <w:vAlign w:val="center"/>
          </w:tcPr>
          <w:p w14:paraId="005BE26B" w14:textId="77777777" w:rsidR="00273DE3" w:rsidRPr="00E8241C" w:rsidRDefault="00273DE3" w:rsidP="00261881">
            <w:pPr>
              <w:spacing w:after="0" w:line="240" w:lineRule="auto"/>
              <w:jc w:val="center"/>
              <w:rPr>
                <w:rFonts w:cstheme="minorHAnsi"/>
                <w:b/>
                <w:color w:val="000000"/>
              </w:rPr>
            </w:pPr>
            <w:r w:rsidRPr="00E8241C">
              <w:rPr>
                <w:rFonts w:cstheme="minorHAnsi"/>
                <w:b/>
                <w:color w:val="000000"/>
              </w:rPr>
              <w:t>Dolu</w:t>
            </w:r>
          </w:p>
        </w:tc>
        <w:tc>
          <w:tcPr>
            <w:tcW w:w="1276" w:type="dxa"/>
            <w:vAlign w:val="center"/>
          </w:tcPr>
          <w:p w14:paraId="6009D4D9" w14:textId="77777777" w:rsidR="00273DE3" w:rsidRPr="00E8241C" w:rsidRDefault="00273DE3" w:rsidP="00261881">
            <w:pPr>
              <w:spacing w:after="0" w:line="240" w:lineRule="auto"/>
              <w:jc w:val="center"/>
              <w:rPr>
                <w:rFonts w:cstheme="minorHAnsi"/>
                <w:b/>
                <w:color w:val="000000"/>
              </w:rPr>
            </w:pPr>
            <w:r w:rsidRPr="00E8241C">
              <w:rPr>
                <w:rFonts w:cstheme="minorHAnsi"/>
                <w:b/>
                <w:color w:val="000000"/>
              </w:rPr>
              <w:t>Boş</w:t>
            </w:r>
          </w:p>
        </w:tc>
        <w:tc>
          <w:tcPr>
            <w:tcW w:w="2989" w:type="dxa"/>
            <w:vAlign w:val="center"/>
          </w:tcPr>
          <w:p w14:paraId="74376897" w14:textId="77777777" w:rsidR="00273DE3" w:rsidRPr="00E8241C" w:rsidRDefault="00273DE3" w:rsidP="00261881">
            <w:pPr>
              <w:spacing w:after="0" w:line="240" w:lineRule="auto"/>
              <w:jc w:val="center"/>
              <w:rPr>
                <w:rFonts w:cstheme="minorHAnsi"/>
                <w:b/>
                <w:color w:val="000000"/>
              </w:rPr>
            </w:pPr>
            <w:r w:rsidRPr="00E8241C">
              <w:rPr>
                <w:rFonts w:cstheme="minorHAnsi"/>
                <w:b/>
                <w:color w:val="000000"/>
              </w:rPr>
              <w:t>Toplam</w:t>
            </w:r>
          </w:p>
        </w:tc>
      </w:tr>
      <w:tr w:rsidR="00273DE3" w:rsidRPr="00E8241C" w14:paraId="27809C86" w14:textId="77777777" w:rsidTr="00261881">
        <w:trPr>
          <w:trHeight w:val="306"/>
        </w:trPr>
        <w:tc>
          <w:tcPr>
            <w:tcW w:w="3767" w:type="dxa"/>
            <w:vAlign w:val="center"/>
          </w:tcPr>
          <w:p w14:paraId="7D609686" w14:textId="77777777" w:rsidR="00273DE3" w:rsidRPr="00E8241C" w:rsidRDefault="00273DE3" w:rsidP="00261881">
            <w:pPr>
              <w:spacing w:after="0" w:line="240" w:lineRule="auto"/>
              <w:rPr>
                <w:rFonts w:cstheme="minorHAnsi"/>
                <w:color w:val="000000"/>
              </w:rPr>
            </w:pPr>
            <w:r w:rsidRPr="00E8241C">
              <w:rPr>
                <w:rFonts w:cstheme="minorHAnsi"/>
                <w:color w:val="000000"/>
              </w:rPr>
              <w:t>Genel İdari Hizmetler</w:t>
            </w:r>
          </w:p>
        </w:tc>
        <w:tc>
          <w:tcPr>
            <w:tcW w:w="1148" w:type="dxa"/>
            <w:vAlign w:val="center"/>
          </w:tcPr>
          <w:p w14:paraId="7D7B93DA" w14:textId="77777777" w:rsidR="00273DE3" w:rsidRPr="00E8241C" w:rsidRDefault="00E8241C" w:rsidP="00261881">
            <w:pPr>
              <w:spacing w:after="0" w:line="240" w:lineRule="auto"/>
              <w:jc w:val="center"/>
              <w:rPr>
                <w:rFonts w:cstheme="minorHAnsi"/>
              </w:rPr>
            </w:pPr>
            <w:r w:rsidRPr="002D2BF9">
              <w:rPr>
                <w:rFonts w:cstheme="minorHAnsi"/>
              </w:rPr>
              <w:t>27</w:t>
            </w:r>
          </w:p>
        </w:tc>
        <w:tc>
          <w:tcPr>
            <w:tcW w:w="1276" w:type="dxa"/>
            <w:vAlign w:val="center"/>
          </w:tcPr>
          <w:p w14:paraId="08E41819" w14:textId="77777777" w:rsidR="00273DE3" w:rsidRPr="00E8241C" w:rsidRDefault="00273DE3" w:rsidP="00261881">
            <w:pPr>
              <w:spacing w:after="0" w:line="240" w:lineRule="auto"/>
              <w:jc w:val="center"/>
              <w:rPr>
                <w:rFonts w:cstheme="minorHAnsi"/>
                <w:color w:val="C00000"/>
              </w:rPr>
            </w:pPr>
            <w:r w:rsidRPr="00E8241C">
              <w:rPr>
                <w:rFonts w:cstheme="minorHAnsi"/>
                <w:color w:val="C00000"/>
              </w:rPr>
              <w:t>-</w:t>
            </w:r>
          </w:p>
        </w:tc>
        <w:tc>
          <w:tcPr>
            <w:tcW w:w="2989" w:type="dxa"/>
            <w:vAlign w:val="center"/>
          </w:tcPr>
          <w:p w14:paraId="317D1AF9" w14:textId="77777777" w:rsidR="00273DE3" w:rsidRPr="00E8241C" w:rsidRDefault="00E8241C" w:rsidP="00261881">
            <w:pPr>
              <w:spacing w:after="0" w:line="240" w:lineRule="auto"/>
              <w:jc w:val="center"/>
              <w:rPr>
                <w:rFonts w:cstheme="minorHAnsi"/>
              </w:rPr>
            </w:pPr>
            <w:r w:rsidRPr="002D2BF9">
              <w:rPr>
                <w:rFonts w:cstheme="minorHAnsi"/>
              </w:rPr>
              <w:t>27</w:t>
            </w:r>
          </w:p>
        </w:tc>
      </w:tr>
      <w:tr w:rsidR="00273DE3" w:rsidRPr="00E8241C" w14:paraId="430F4016" w14:textId="77777777" w:rsidTr="00261881">
        <w:trPr>
          <w:trHeight w:val="324"/>
        </w:trPr>
        <w:tc>
          <w:tcPr>
            <w:tcW w:w="3767" w:type="dxa"/>
            <w:vAlign w:val="center"/>
          </w:tcPr>
          <w:p w14:paraId="0C0180E6" w14:textId="77777777" w:rsidR="00273DE3" w:rsidRPr="00E8241C" w:rsidRDefault="00273DE3" w:rsidP="00261881">
            <w:pPr>
              <w:spacing w:after="0" w:line="240" w:lineRule="auto"/>
              <w:rPr>
                <w:rFonts w:cstheme="minorHAnsi"/>
                <w:bCs/>
                <w:color w:val="000000"/>
              </w:rPr>
            </w:pPr>
            <w:r w:rsidRPr="00E8241C">
              <w:rPr>
                <w:rFonts w:cstheme="minorHAnsi"/>
                <w:bCs/>
                <w:color w:val="000000"/>
              </w:rPr>
              <w:t>Yardımcı Hizmetli</w:t>
            </w:r>
          </w:p>
        </w:tc>
        <w:tc>
          <w:tcPr>
            <w:tcW w:w="1148" w:type="dxa"/>
            <w:vAlign w:val="center"/>
          </w:tcPr>
          <w:p w14:paraId="30BA9E38" w14:textId="77777777" w:rsidR="00273DE3" w:rsidRPr="00E8241C" w:rsidRDefault="00E8241C" w:rsidP="00261881">
            <w:pPr>
              <w:spacing w:after="0" w:line="240" w:lineRule="auto"/>
              <w:jc w:val="center"/>
              <w:rPr>
                <w:rFonts w:cstheme="minorHAnsi"/>
                <w:bCs/>
              </w:rPr>
            </w:pPr>
            <w:r w:rsidRPr="002D2BF9">
              <w:rPr>
                <w:rFonts w:cstheme="minorHAnsi"/>
                <w:bCs/>
              </w:rPr>
              <w:t>4</w:t>
            </w:r>
          </w:p>
        </w:tc>
        <w:tc>
          <w:tcPr>
            <w:tcW w:w="1276" w:type="dxa"/>
            <w:vAlign w:val="center"/>
          </w:tcPr>
          <w:p w14:paraId="025499B2" w14:textId="77777777" w:rsidR="00273DE3" w:rsidRPr="00E8241C" w:rsidRDefault="00273DE3" w:rsidP="00261881">
            <w:pPr>
              <w:spacing w:after="0" w:line="240" w:lineRule="auto"/>
              <w:jc w:val="center"/>
              <w:rPr>
                <w:rFonts w:cstheme="minorHAnsi"/>
                <w:b/>
              </w:rPr>
            </w:pPr>
            <w:r w:rsidRPr="00E8241C">
              <w:rPr>
                <w:rFonts w:cstheme="minorHAnsi"/>
                <w:b/>
              </w:rPr>
              <w:t>-</w:t>
            </w:r>
          </w:p>
        </w:tc>
        <w:tc>
          <w:tcPr>
            <w:tcW w:w="2989" w:type="dxa"/>
            <w:vAlign w:val="center"/>
          </w:tcPr>
          <w:p w14:paraId="029902DB" w14:textId="77777777" w:rsidR="00273DE3" w:rsidRPr="00E8241C" w:rsidRDefault="00E8241C" w:rsidP="00261881">
            <w:pPr>
              <w:spacing w:after="0" w:line="240" w:lineRule="auto"/>
              <w:jc w:val="center"/>
              <w:rPr>
                <w:rFonts w:cstheme="minorHAnsi"/>
              </w:rPr>
            </w:pPr>
            <w:r w:rsidRPr="002D2BF9">
              <w:rPr>
                <w:rFonts w:cstheme="minorHAnsi"/>
              </w:rPr>
              <w:t>4</w:t>
            </w:r>
          </w:p>
        </w:tc>
      </w:tr>
      <w:tr w:rsidR="00273DE3" w:rsidRPr="00DC4123" w14:paraId="45565EAE" w14:textId="77777777" w:rsidTr="00261881">
        <w:trPr>
          <w:trHeight w:val="302"/>
        </w:trPr>
        <w:tc>
          <w:tcPr>
            <w:tcW w:w="3767" w:type="dxa"/>
            <w:vAlign w:val="center"/>
          </w:tcPr>
          <w:p w14:paraId="3B1A6321" w14:textId="77777777" w:rsidR="00273DE3" w:rsidRPr="00E8241C" w:rsidRDefault="00273DE3" w:rsidP="00261881">
            <w:pPr>
              <w:spacing w:after="0" w:line="240" w:lineRule="auto"/>
              <w:rPr>
                <w:rFonts w:cstheme="minorHAnsi"/>
                <w:b/>
                <w:color w:val="000000"/>
              </w:rPr>
            </w:pPr>
            <w:r w:rsidRPr="00E8241C">
              <w:rPr>
                <w:rFonts w:cstheme="minorHAnsi"/>
                <w:b/>
                <w:color w:val="000000"/>
              </w:rPr>
              <w:t>Toplam</w:t>
            </w:r>
          </w:p>
        </w:tc>
        <w:tc>
          <w:tcPr>
            <w:tcW w:w="1148" w:type="dxa"/>
            <w:vAlign w:val="center"/>
          </w:tcPr>
          <w:p w14:paraId="7E59C4B2" w14:textId="77777777" w:rsidR="00273DE3" w:rsidRPr="00E8241C" w:rsidRDefault="00E8241C" w:rsidP="00261881">
            <w:pPr>
              <w:spacing w:after="0" w:line="240" w:lineRule="auto"/>
              <w:jc w:val="center"/>
              <w:rPr>
                <w:rFonts w:cstheme="minorHAnsi"/>
                <w:b/>
              </w:rPr>
            </w:pPr>
            <w:r w:rsidRPr="002D2BF9">
              <w:rPr>
                <w:rFonts w:cstheme="minorHAnsi"/>
                <w:b/>
              </w:rPr>
              <w:t>31</w:t>
            </w:r>
          </w:p>
        </w:tc>
        <w:tc>
          <w:tcPr>
            <w:tcW w:w="1276" w:type="dxa"/>
            <w:vAlign w:val="center"/>
          </w:tcPr>
          <w:p w14:paraId="54DBED74" w14:textId="77777777" w:rsidR="00273DE3" w:rsidRPr="00E8241C" w:rsidRDefault="00273DE3" w:rsidP="00261881">
            <w:pPr>
              <w:spacing w:after="0" w:line="240" w:lineRule="auto"/>
              <w:jc w:val="center"/>
              <w:rPr>
                <w:rFonts w:cstheme="minorHAnsi"/>
                <w:b/>
              </w:rPr>
            </w:pPr>
            <w:r w:rsidRPr="00E8241C">
              <w:rPr>
                <w:rFonts w:cstheme="minorHAnsi"/>
                <w:b/>
              </w:rPr>
              <w:t>-</w:t>
            </w:r>
          </w:p>
        </w:tc>
        <w:tc>
          <w:tcPr>
            <w:tcW w:w="2989" w:type="dxa"/>
            <w:vAlign w:val="center"/>
          </w:tcPr>
          <w:p w14:paraId="143160AC" w14:textId="77777777" w:rsidR="00273DE3" w:rsidRPr="00DC4123" w:rsidRDefault="00E8241C" w:rsidP="00261881">
            <w:pPr>
              <w:spacing w:after="0" w:line="240" w:lineRule="auto"/>
              <w:jc w:val="center"/>
              <w:rPr>
                <w:rFonts w:cstheme="minorHAnsi"/>
                <w:b/>
              </w:rPr>
            </w:pPr>
            <w:r w:rsidRPr="002D2BF9">
              <w:rPr>
                <w:rFonts w:cstheme="minorHAnsi"/>
                <w:b/>
              </w:rPr>
              <w:t>31</w:t>
            </w:r>
          </w:p>
        </w:tc>
      </w:tr>
      <w:tr w:rsidR="00273DE3" w:rsidRPr="00DC4123" w14:paraId="64BC5CDA" w14:textId="77777777" w:rsidTr="00261881">
        <w:trPr>
          <w:trHeight w:val="302"/>
        </w:trPr>
        <w:tc>
          <w:tcPr>
            <w:tcW w:w="3767" w:type="dxa"/>
            <w:vAlign w:val="center"/>
          </w:tcPr>
          <w:p w14:paraId="1D7B1BE5" w14:textId="77777777" w:rsidR="00273DE3" w:rsidRPr="00273DE3" w:rsidRDefault="00273DE3" w:rsidP="00261881">
            <w:pPr>
              <w:spacing w:after="0" w:line="240" w:lineRule="auto"/>
              <w:rPr>
                <w:rFonts w:cstheme="minorHAnsi"/>
                <w:b/>
                <w:color w:val="000000"/>
                <w:highlight w:val="yellow"/>
              </w:rPr>
            </w:pPr>
          </w:p>
        </w:tc>
        <w:tc>
          <w:tcPr>
            <w:tcW w:w="1148" w:type="dxa"/>
            <w:vAlign w:val="center"/>
          </w:tcPr>
          <w:p w14:paraId="16E9DC23" w14:textId="77777777" w:rsidR="00273DE3" w:rsidRPr="00273DE3" w:rsidRDefault="00273DE3" w:rsidP="00261881">
            <w:pPr>
              <w:spacing w:after="0" w:line="240" w:lineRule="auto"/>
              <w:jc w:val="center"/>
              <w:rPr>
                <w:rFonts w:cstheme="minorHAnsi"/>
                <w:b/>
                <w:highlight w:val="yellow"/>
              </w:rPr>
            </w:pPr>
          </w:p>
        </w:tc>
        <w:tc>
          <w:tcPr>
            <w:tcW w:w="1276" w:type="dxa"/>
            <w:vAlign w:val="center"/>
          </w:tcPr>
          <w:p w14:paraId="24AEEA2E" w14:textId="77777777" w:rsidR="00273DE3" w:rsidRPr="00273DE3" w:rsidRDefault="00273DE3" w:rsidP="00261881">
            <w:pPr>
              <w:spacing w:after="0" w:line="240" w:lineRule="auto"/>
              <w:jc w:val="center"/>
              <w:rPr>
                <w:rFonts w:cstheme="minorHAnsi"/>
                <w:b/>
                <w:highlight w:val="yellow"/>
              </w:rPr>
            </w:pPr>
          </w:p>
        </w:tc>
        <w:tc>
          <w:tcPr>
            <w:tcW w:w="2989" w:type="dxa"/>
            <w:vAlign w:val="center"/>
          </w:tcPr>
          <w:p w14:paraId="655ABAC7" w14:textId="77777777" w:rsidR="00273DE3" w:rsidRPr="00273DE3" w:rsidRDefault="00273DE3" w:rsidP="00261881">
            <w:pPr>
              <w:spacing w:after="0" w:line="240" w:lineRule="auto"/>
              <w:jc w:val="center"/>
              <w:rPr>
                <w:rFonts w:cstheme="minorHAnsi"/>
                <w:b/>
                <w:highlight w:val="yellow"/>
              </w:rPr>
            </w:pPr>
          </w:p>
        </w:tc>
      </w:tr>
    </w:tbl>
    <w:p w14:paraId="2942FB00" w14:textId="77777777" w:rsidR="00B27EA3" w:rsidRDefault="00B27EA3" w:rsidP="009144FD">
      <w:pPr>
        <w:pStyle w:val="Balk3"/>
        <w:rPr>
          <w:b/>
          <w:color w:val="auto"/>
        </w:rPr>
      </w:pPr>
    </w:p>
    <w:p w14:paraId="09A406BF" w14:textId="77777777" w:rsidR="00273DE3" w:rsidRPr="00DC4123" w:rsidRDefault="00273DE3" w:rsidP="00273DE3">
      <w:pPr>
        <w:spacing w:line="240" w:lineRule="auto"/>
        <w:rPr>
          <w:rFonts w:cstheme="minorHAnsi"/>
          <w:b/>
          <w:color w:val="000000"/>
        </w:rPr>
      </w:pPr>
      <w:r w:rsidRPr="00DC4123">
        <w:rPr>
          <w:rFonts w:cstheme="minorHAnsi"/>
          <w:b/>
          <w:color w:val="000000"/>
        </w:rPr>
        <w:t xml:space="preserve">Altyapı Durumu: </w:t>
      </w:r>
    </w:p>
    <w:p w14:paraId="74A37565" w14:textId="77777777" w:rsidR="00273DE3" w:rsidRPr="00DC4123" w:rsidRDefault="00273DE3" w:rsidP="00273DE3">
      <w:pPr>
        <w:spacing w:before="120" w:after="120" w:line="240" w:lineRule="auto"/>
        <w:jc w:val="both"/>
        <w:rPr>
          <w:rFonts w:eastAsia="Calibri" w:cstheme="minorHAnsi"/>
          <w:b/>
        </w:rPr>
      </w:pPr>
      <w:r w:rsidRPr="00DC4123">
        <w:rPr>
          <w:rFonts w:eastAsia="Calibri" w:cstheme="minorHAnsi"/>
        </w:rPr>
        <w:t xml:space="preserve"> </w:t>
      </w:r>
      <w:r w:rsidRPr="00DC4123">
        <w:rPr>
          <w:rFonts w:eastAsia="Calibri" w:cstheme="minorHAnsi"/>
          <w:b/>
        </w:rPr>
        <w:t xml:space="preserve">Fiziksel Altyapı: </w:t>
      </w:r>
    </w:p>
    <w:tbl>
      <w:tblPr>
        <w:tblW w:w="9720" w:type="dxa"/>
        <w:tblInd w:w="40" w:type="dxa"/>
        <w:tblLayout w:type="fixed"/>
        <w:tblCellMar>
          <w:left w:w="40" w:type="dxa"/>
          <w:right w:w="40" w:type="dxa"/>
        </w:tblCellMar>
        <w:tblLook w:val="0000" w:firstRow="0" w:lastRow="0" w:firstColumn="0" w:lastColumn="0" w:noHBand="0" w:noVBand="0"/>
      </w:tblPr>
      <w:tblGrid>
        <w:gridCol w:w="6480"/>
        <w:gridCol w:w="1080"/>
        <w:gridCol w:w="1080"/>
        <w:gridCol w:w="1080"/>
      </w:tblGrid>
      <w:tr w:rsidR="00273DE3" w:rsidRPr="00DC4123" w14:paraId="5CC0E131"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vAlign w:val="center"/>
          </w:tcPr>
          <w:p w14:paraId="3DDBA3BF" w14:textId="77777777" w:rsidR="00273DE3" w:rsidRPr="00DC4123" w:rsidRDefault="00273DE3" w:rsidP="00261881">
            <w:pPr>
              <w:shd w:val="clear" w:color="auto" w:fill="FFFFFF"/>
              <w:spacing w:line="240" w:lineRule="auto"/>
              <w:rPr>
                <w:rFonts w:cstheme="minorHAnsi"/>
                <w:b/>
              </w:rPr>
            </w:pPr>
            <w:r w:rsidRPr="00DC4123">
              <w:rPr>
                <w:rFonts w:cstheme="minorHAnsi"/>
                <w:b/>
                <w:bCs/>
                <w:color w:val="000000"/>
                <w:spacing w:val="-1"/>
              </w:rPr>
              <w:t>Sınıf</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2E259A33" w14:textId="77777777" w:rsidR="00273DE3" w:rsidRPr="00DC4123" w:rsidRDefault="00273DE3" w:rsidP="00261881">
            <w:pPr>
              <w:shd w:val="clear" w:color="auto" w:fill="FFFFFF"/>
              <w:spacing w:line="240" w:lineRule="auto"/>
              <w:jc w:val="center"/>
              <w:rPr>
                <w:rFonts w:cstheme="minorHAnsi"/>
                <w:b/>
              </w:rPr>
            </w:pPr>
            <w:r w:rsidRPr="00DC4123">
              <w:rPr>
                <w:rFonts w:cstheme="minorHAnsi"/>
                <w:b/>
                <w:i/>
                <w:iCs/>
                <w:color w:val="000000"/>
                <w:spacing w:val="1"/>
              </w:rPr>
              <w:t>Sayısı</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739958C3" w14:textId="77777777" w:rsidR="00273DE3" w:rsidRPr="00DC4123" w:rsidRDefault="00273DE3" w:rsidP="00261881">
            <w:pPr>
              <w:shd w:val="clear" w:color="auto" w:fill="FFFFFF"/>
              <w:spacing w:line="240" w:lineRule="auto"/>
              <w:jc w:val="center"/>
              <w:rPr>
                <w:rFonts w:cstheme="minorHAnsi"/>
                <w:b/>
              </w:rPr>
            </w:pPr>
            <w:r w:rsidRPr="00DC4123">
              <w:rPr>
                <w:rFonts w:cstheme="minorHAnsi"/>
                <w:b/>
                <w:i/>
                <w:iCs/>
                <w:color w:val="000000"/>
                <w:spacing w:val="-2"/>
              </w:rPr>
              <w:t>Kapasitesi</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5CEF208E" w14:textId="77777777" w:rsidR="00273DE3" w:rsidRPr="00DC4123" w:rsidRDefault="00273DE3" w:rsidP="00261881">
            <w:pPr>
              <w:shd w:val="clear" w:color="auto" w:fill="FFFFFF"/>
              <w:spacing w:line="240" w:lineRule="auto"/>
              <w:jc w:val="center"/>
              <w:rPr>
                <w:rFonts w:cstheme="minorHAnsi"/>
                <w:b/>
              </w:rPr>
            </w:pPr>
            <w:r w:rsidRPr="00DC4123">
              <w:rPr>
                <w:rFonts w:cstheme="minorHAnsi"/>
                <w:b/>
                <w:i/>
                <w:iCs/>
                <w:color w:val="000000"/>
              </w:rPr>
              <w:t>m</w:t>
            </w:r>
            <w:r w:rsidRPr="00DC4123">
              <w:rPr>
                <w:rFonts w:cstheme="minorHAnsi"/>
                <w:b/>
                <w:i/>
                <w:iCs/>
                <w:color w:val="000000"/>
                <w:vertAlign w:val="superscript"/>
              </w:rPr>
              <w:t>2</w:t>
            </w:r>
          </w:p>
        </w:tc>
      </w:tr>
      <w:tr w:rsidR="00273DE3" w:rsidRPr="00DC4123" w14:paraId="46964D23"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6E8C0D6F" w14:textId="77777777" w:rsidR="00273DE3" w:rsidRPr="00DC4123" w:rsidRDefault="00273DE3" w:rsidP="00261881">
            <w:pPr>
              <w:shd w:val="clear" w:color="auto" w:fill="FFFFFF"/>
              <w:spacing w:line="240" w:lineRule="auto"/>
              <w:rPr>
                <w:rFonts w:cstheme="minorHAnsi"/>
              </w:rPr>
            </w:pPr>
            <w:r w:rsidRPr="00DC4123">
              <w:rPr>
                <w:rFonts w:cstheme="minorHAnsi"/>
                <w:spacing w:val="-6"/>
              </w:rPr>
              <w:t xml:space="preserve">103 </w:t>
            </w:r>
            <w:proofErr w:type="spellStart"/>
            <w:r w:rsidRPr="00DC4123">
              <w:rPr>
                <w:rFonts w:cstheme="minorHAnsi"/>
                <w:spacing w:val="-6"/>
              </w:rPr>
              <w:t>Nolu</w:t>
            </w:r>
            <w:proofErr w:type="spellEnd"/>
            <w:r w:rsidRPr="00DC4123">
              <w:rPr>
                <w:rFonts w:cstheme="minorHAnsi"/>
                <w:spacing w:val="-6"/>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DEC461A"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C4A00C7" w14:textId="77777777" w:rsidR="00273DE3" w:rsidRPr="00DC4123" w:rsidRDefault="00273DE3" w:rsidP="00261881">
            <w:pPr>
              <w:shd w:val="clear" w:color="auto" w:fill="FFFFFF"/>
              <w:spacing w:line="240" w:lineRule="auto"/>
              <w:jc w:val="center"/>
              <w:rPr>
                <w:rFonts w:cstheme="minorHAnsi"/>
              </w:rPr>
            </w:pPr>
            <w:r w:rsidRPr="00DC4123">
              <w:rPr>
                <w:rFonts w:cstheme="minorHAnsi"/>
              </w:rPr>
              <w:t>350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E0CA802" w14:textId="77777777" w:rsidR="00273DE3" w:rsidRPr="00DC4123" w:rsidRDefault="00273DE3" w:rsidP="00261881">
            <w:pPr>
              <w:shd w:val="clear" w:color="auto" w:fill="FFFFFF"/>
              <w:spacing w:line="240" w:lineRule="auto"/>
              <w:jc w:val="center"/>
              <w:rPr>
                <w:rFonts w:cstheme="minorHAnsi"/>
              </w:rPr>
            </w:pPr>
            <w:r w:rsidRPr="00DC4123">
              <w:rPr>
                <w:rFonts w:cstheme="minorHAnsi"/>
              </w:rPr>
              <w:t>459</w:t>
            </w:r>
          </w:p>
        </w:tc>
      </w:tr>
      <w:tr w:rsidR="00273DE3" w:rsidRPr="00DC4123" w14:paraId="61C3E64F"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0F1A0DA9" w14:textId="77777777" w:rsidR="00273DE3" w:rsidRPr="00DC4123" w:rsidRDefault="00273DE3" w:rsidP="00261881">
            <w:pPr>
              <w:spacing w:line="240" w:lineRule="auto"/>
              <w:rPr>
                <w:rFonts w:cstheme="minorHAnsi"/>
              </w:rPr>
            </w:pPr>
            <w:r w:rsidRPr="00DC4123">
              <w:rPr>
                <w:rFonts w:cstheme="minorHAnsi"/>
                <w:spacing w:val="-6"/>
              </w:rPr>
              <w:t xml:space="preserve">104 </w:t>
            </w:r>
            <w:proofErr w:type="spellStart"/>
            <w:r w:rsidRPr="00DC4123">
              <w:rPr>
                <w:rFonts w:cstheme="minorHAnsi"/>
                <w:spacing w:val="-6"/>
              </w:rPr>
              <w:t>Nolu</w:t>
            </w:r>
            <w:proofErr w:type="spellEnd"/>
            <w:r w:rsidRPr="00DC4123">
              <w:rPr>
                <w:rFonts w:cstheme="minorHAnsi"/>
                <w:spacing w:val="-6"/>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58ACCFB" w14:textId="77777777" w:rsidR="00273DE3" w:rsidRPr="00DC4123" w:rsidRDefault="00273DE3" w:rsidP="00261881">
            <w:pPr>
              <w:shd w:val="clear" w:color="auto" w:fill="FFFFFF"/>
              <w:spacing w:line="240" w:lineRule="auto"/>
              <w:jc w:val="center"/>
              <w:rPr>
                <w:rFonts w:cstheme="minorHAnsi"/>
                <w:iCs/>
              </w:rPr>
            </w:pPr>
            <w:r w:rsidRPr="00DC4123">
              <w:rPr>
                <w:rFonts w:cstheme="minorHAnsi"/>
                <w:iCs/>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8E6A90D"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150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3F038E7"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100</w:t>
            </w:r>
          </w:p>
        </w:tc>
      </w:tr>
      <w:tr w:rsidR="00273DE3" w:rsidRPr="00DC4123" w14:paraId="444E6E72"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33675039" w14:textId="77777777" w:rsidR="00273DE3" w:rsidRPr="00DC4123" w:rsidRDefault="00273DE3" w:rsidP="00261881">
            <w:pPr>
              <w:spacing w:line="240" w:lineRule="auto"/>
              <w:rPr>
                <w:rFonts w:cstheme="minorHAnsi"/>
              </w:rPr>
            </w:pPr>
            <w:r w:rsidRPr="00DC4123">
              <w:rPr>
                <w:rFonts w:cstheme="minorHAnsi"/>
                <w:spacing w:val="-6"/>
              </w:rPr>
              <w:t xml:space="preserve">105 </w:t>
            </w:r>
            <w:proofErr w:type="spellStart"/>
            <w:r w:rsidRPr="00DC4123">
              <w:rPr>
                <w:rFonts w:cstheme="minorHAnsi"/>
                <w:spacing w:val="-6"/>
              </w:rPr>
              <w:t>Nolu</w:t>
            </w:r>
            <w:proofErr w:type="spellEnd"/>
            <w:r w:rsidRPr="00DC4123">
              <w:rPr>
                <w:rFonts w:cstheme="minorHAnsi"/>
                <w:spacing w:val="-6"/>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D7D6749" w14:textId="77777777" w:rsidR="00273DE3" w:rsidRPr="00DC4123" w:rsidRDefault="00273DE3" w:rsidP="00261881">
            <w:pPr>
              <w:shd w:val="clear" w:color="auto" w:fill="FFFFFF"/>
              <w:spacing w:line="240" w:lineRule="auto"/>
              <w:jc w:val="center"/>
              <w:rPr>
                <w:rFonts w:cstheme="minorHAnsi"/>
                <w:iCs/>
              </w:rPr>
            </w:pPr>
            <w:r w:rsidRPr="00DC4123">
              <w:rPr>
                <w:rFonts w:cstheme="minorHAnsi"/>
                <w:iCs/>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EF0276B" w14:textId="77777777" w:rsidR="00273DE3" w:rsidRPr="00DC4123" w:rsidRDefault="00273DE3" w:rsidP="00261881">
            <w:pPr>
              <w:shd w:val="clear" w:color="auto" w:fill="FFFFFF"/>
              <w:spacing w:line="240" w:lineRule="auto"/>
              <w:jc w:val="center"/>
              <w:rPr>
                <w:rFonts w:cstheme="minorHAnsi"/>
              </w:rPr>
            </w:pPr>
            <w:r w:rsidRPr="00DC4123">
              <w:rPr>
                <w:rFonts w:cstheme="minorHAnsi"/>
              </w:rPr>
              <w:t>55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E253427" w14:textId="77777777" w:rsidR="00273DE3" w:rsidRPr="00DC4123" w:rsidRDefault="00273DE3" w:rsidP="00261881">
            <w:pPr>
              <w:shd w:val="clear" w:color="auto" w:fill="FFFFFF"/>
              <w:spacing w:line="240" w:lineRule="auto"/>
              <w:jc w:val="center"/>
              <w:rPr>
                <w:rFonts w:cstheme="minorHAnsi"/>
              </w:rPr>
            </w:pPr>
            <w:r w:rsidRPr="00DC4123">
              <w:rPr>
                <w:rFonts w:cstheme="minorHAnsi"/>
              </w:rPr>
              <w:t>33</w:t>
            </w:r>
          </w:p>
        </w:tc>
      </w:tr>
      <w:tr w:rsidR="00273DE3" w:rsidRPr="00DC4123" w14:paraId="74B859DE"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0FEFE0B0"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2"/>
              </w:rPr>
              <w:t xml:space="preserve">1 </w:t>
            </w:r>
            <w:proofErr w:type="spellStart"/>
            <w:r w:rsidRPr="00DC4123">
              <w:rPr>
                <w:rFonts w:cstheme="minorHAnsi"/>
                <w:color w:val="000000"/>
                <w:spacing w:val="-2"/>
              </w:rPr>
              <w:t>Nolu</w:t>
            </w:r>
            <w:proofErr w:type="spellEnd"/>
            <w:r w:rsidRPr="00DC4123">
              <w:rPr>
                <w:rFonts w:cstheme="minorHAnsi"/>
                <w:color w:val="000000"/>
                <w:spacing w:val="-2"/>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08B682E"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F284E93"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spacing w:val="-2"/>
              </w:rPr>
              <w:t>45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85B6180"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57</w:t>
            </w:r>
          </w:p>
        </w:tc>
      </w:tr>
      <w:tr w:rsidR="00273DE3" w:rsidRPr="00DC4123" w14:paraId="747B66A7"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5F5C88D7"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1"/>
              </w:rPr>
              <w:t xml:space="preserve">2 </w:t>
            </w:r>
            <w:proofErr w:type="spellStart"/>
            <w:r w:rsidRPr="00DC4123">
              <w:rPr>
                <w:rFonts w:cstheme="minorHAnsi"/>
                <w:color w:val="000000"/>
                <w:spacing w:val="-1"/>
              </w:rPr>
              <w:t>Nolu</w:t>
            </w:r>
            <w:proofErr w:type="spellEnd"/>
            <w:r w:rsidRPr="00DC4123">
              <w:rPr>
                <w:rFonts w:cstheme="minorHAnsi"/>
                <w:color w:val="000000"/>
                <w:spacing w:val="-1"/>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BFA8F39"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65565DB"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spacing w:val="-2"/>
              </w:rPr>
              <w:t>25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5316EFB"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50</w:t>
            </w:r>
          </w:p>
        </w:tc>
      </w:tr>
      <w:tr w:rsidR="00273DE3" w:rsidRPr="00DC4123" w14:paraId="711C64B6"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3D1DFBD8"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1"/>
              </w:rPr>
              <w:t xml:space="preserve">3 </w:t>
            </w:r>
            <w:proofErr w:type="spellStart"/>
            <w:r w:rsidRPr="00DC4123">
              <w:rPr>
                <w:rFonts w:cstheme="minorHAnsi"/>
                <w:color w:val="000000"/>
                <w:spacing w:val="-1"/>
              </w:rPr>
              <w:t>Nolu</w:t>
            </w:r>
            <w:proofErr w:type="spellEnd"/>
            <w:r w:rsidRPr="00DC4123">
              <w:rPr>
                <w:rFonts w:cstheme="minorHAnsi"/>
                <w:color w:val="000000"/>
                <w:spacing w:val="-1"/>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2536BF4"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5614B5B"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spacing w:val="-2"/>
              </w:rPr>
              <w:t>32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094A21F"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50</w:t>
            </w:r>
          </w:p>
        </w:tc>
      </w:tr>
      <w:tr w:rsidR="00273DE3" w:rsidRPr="00DC4123" w14:paraId="68EC5CC6"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69509812"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1"/>
              </w:rPr>
              <w:t xml:space="preserve">4 </w:t>
            </w:r>
            <w:proofErr w:type="spellStart"/>
            <w:r w:rsidRPr="00DC4123">
              <w:rPr>
                <w:rFonts w:cstheme="minorHAnsi"/>
                <w:color w:val="000000"/>
                <w:spacing w:val="-1"/>
              </w:rPr>
              <w:t>Nolu</w:t>
            </w:r>
            <w:proofErr w:type="spellEnd"/>
            <w:r w:rsidRPr="00DC4123">
              <w:rPr>
                <w:rFonts w:cstheme="minorHAnsi"/>
                <w:color w:val="000000"/>
                <w:spacing w:val="-1"/>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3E6D16A"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8FCB868"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spacing w:val="-3"/>
              </w:rPr>
              <w:t>70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23B5302"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62</w:t>
            </w:r>
          </w:p>
        </w:tc>
      </w:tr>
      <w:tr w:rsidR="00273DE3" w:rsidRPr="00DC4123" w14:paraId="08FCFCFE"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4EB00B3E"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1"/>
              </w:rPr>
              <w:t xml:space="preserve">5 </w:t>
            </w:r>
            <w:proofErr w:type="spellStart"/>
            <w:r w:rsidRPr="00DC4123">
              <w:rPr>
                <w:rFonts w:cstheme="minorHAnsi"/>
                <w:color w:val="000000"/>
                <w:spacing w:val="-1"/>
              </w:rPr>
              <w:t>Nolu</w:t>
            </w:r>
            <w:proofErr w:type="spellEnd"/>
            <w:r w:rsidRPr="00DC4123">
              <w:rPr>
                <w:rFonts w:cstheme="minorHAnsi"/>
                <w:color w:val="000000"/>
                <w:spacing w:val="-1"/>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2AC3844"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3F77460"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spacing w:val="-2"/>
              </w:rPr>
              <w:t>110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7386164"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106</w:t>
            </w:r>
          </w:p>
        </w:tc>
      </w:tr>
      <w:tr w:rsidR="00273DE3" w:rsidRPr="00DC4123" w14:paraId="33FD5566"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6C825092" w14:textId="77777777" w:rsidR="00273DE3" w:rsidRPr="00DC4123" w:rsidRDefault="00273DE3" w:rsidP="00261881">
            <w:pPr>
              <w:shd w:val="clear" w:color="auto" w:fill="FFFFFF"/>
              <w:spacing w:line="240" w:lineRule="auto"/>
              <w:rPr>
                <w:rFonts w:cstheme="minorHAnsi"/>
                <w:spacing w:val="-1"/>
              </w:rPr>
            </w:pPr>
            <w:r w:rsidRPr="00DC4123">
              <w:rPr>
                <w:rFonts w:cstheme="minorHAnsi"/>
                <w:spacing w:val="-1"/>
              </w:rPr>
              <w:t xml:space="preserve">6 </w:t>
            </w:r>
            <w:proofErr w:type="spellStart"/>
            <w:r w:rsidRPr="00DC4123">
              <w:rPr>
                <w:rFonts w:cstheme="minorHAnsi"/>
                <w:spacing w:val="-1"/>
              </w:rPr>
              <w:t>Nolu</w:t>
            </w:r>
            <w:proofErr w:type="spellEnd"/>
            <w:r w:rsidRPr="00DC4123">
              <w:rPr>
                <w:rFonts w:cstheme="minorHAnsi"/>
                <w:spacing w:val="-1"/>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E59E8FF"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A4C777F" w14:textId="77777777" w:rsidR="00273DE3" w:rsidRPr="00DC4123" w:rsidRDefault="00273DE3" w:rsidP="00261881">
            <w:pPr>
              <w:shd w:val="clear" w:color="auto" w:fill="FFFFFF"/>
              <w:spacing w:line="240" w:lineRule="auto"/>
              <w:jc w:val="center"/>
              <w:rPr>
                <w:rFonts w:cstheme="minorHAnsi"/>
                <w:bCs/>
                <w:spacing w:val="-3"/>
              </w:rPr>
            </w:pPr>
            <w:r w:rsidRPr="00DC4123">
              <w:rPr>
                <w:rFonts w:cstheme="minorHAnsi"/>
                <w:bCs/>
                <w:spacing w:val="-3"/>
              </w:rPr>
              <w:t>120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2911C74" w14:textId="77777777" w:rsidR="00273DE3" w:rsidRPr="00DC4123" w:rsidRDefault="00273DE3" w:rsidP="00261881">
            <w:pPr>
              <w:shd w:val="clear" w:color="auto" w:fill="FFFFFF"/>
              <w:spacing w:line="240" w:lineRule="auto"/>
              <w:jc w:val="center"/>
              <w:rPr>
                <w:rFonts w:cstheme="minorHAnsi"/>
                <w:bCs/>
              </w:rPr>
            </w:pPr>
            <w:r w:rsidRPr="00DC4123">
              <w:rPr>
                <w:rFonts w:cstheme="minorHAnsi"/>
                <w:bCs/>
              </w:rPr>
              <w:t>105</w:t>
            </w:r>
          </w:p>
        </w:tc>
      </w:tr>
      <w:tr w:rsidR="00273DE3" w:rsidRPr="00DC4123" w14:paraId="5BDABB94"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18C1F9EE"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1"/>
              </w:rPr>
              <w:lastRenderedPageBreak/>
              <w:t xml:space="preserve">7 </w:t>
            </w:r>
            <w:proofErr w:type="spellStart"/>
            <w:r w:rsidRPr="00DC4123">
              <w:rPr>
                <w:rFonts w:cstheme="minorHAnsi"/>
                <w:color w:val="000000"/>
                <w:spacing w:val="-1"/>
              </w:rPr>
              <w:t>Nolu</w:t>
            </w:r>
            <w:proofErr w:type="spellEnd"/>
            <w:r w:rsidRPr="00DC4123">
              <w:rPr>
                <w:rFonts w:cstheme="minorHAnsi"/>
                <w:color w:val="000000"/>
                <w:spacing w:val="-1"/>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49DEB10"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94FA938"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spacing w:val="-3"/>
              </w:rPr>
              <w:t>110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01B8C1B"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105</w:t>
            </w:r>
          </w:p>
        </w:tc>
      </w:tr>
      <w:tr w:rsidR="00273DE3" w:rsidRPr="00DC4123" w14:paraId="698FF843"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715AF973"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1"/>
              </w:rPr>
              <w:t xml:space="preserve">8 </w:t>
            </w:r>
            <w:proofErr w:type="spellStart"/>
            <w:r w:rsidRPr="00DC4123">
              <w:rPr>
                <w:rFonts w:cstheme="minorHAnsi"/>
                <w:color w:val="000000"/>
                <w:spacing w:val="-1"/>
              </w:rPr>
              <w:t>Nolu</w:t>
            </w:r>
            <w:proofErr w:type="spellEnd"/>
            <w:r w:rsidRPr="00DC4123">
              <w:rPr>
                <w:rFonts w:cstheme="minorHAnsi"/>
                <w:color w:val="000000"/>
                <w:spacing w:val="-1"/>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A20A511"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169536B"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spacing w:val="-2"/>
              </w:rPr>
              <w:t>50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0B20C56"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53</w:t>
            </w:r>
          </w:p>
        </w:tc>
      </w:tr>
      <w:tr w:rsidR="00273DE3" w:rsidRPr="00DC4123" w14:paraId="6C7E207F"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533404F2"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1"/>
              </w:rPr>
              <w:t xml:space="preserve">9 </w:t>
            </w:r>
            <w:proofErr w:type="spellStart"/>
            <w:r w:rsidRPr="00DC4123">
              <w:rPr>
                <w:rFonts w:cstheme="minorHAnsi"/>
                <w:color w:val="000000"/>
                <w:spacing w:val="-1"/>
              </w:rPr>
              <w:t>Nolu</w:t>
            </w:r>
            <w:proofErr w:type="spellEnd"/>
            <w:r w:rsidRPr="00DC4123">
              <w:rPr>
                <w:rFonts w:cstheme="minorHAnsi"/>
                <w:color w:val="000000"/>
                <w:spacing w:val="-1"/>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DAE9341"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D53E832"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spacing w:val="-2"/>
              </w:rPr>
              <w:t>80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6FFC03A"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98</w:t>
            </w:r>
          </w:p>
        </w:tc>
      </w:tr>
      <w:tr w:rsidR="00273DE3" w:rsidRPr="00DC4123" w14:paraId="3C4330BE" w14:textId="77777777" w:rsidTr="0026188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14:paraId="3DB1A784"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3"/>
              </w:rPr>
              <w:t xml:space="preserve">10 </w:t>
            </w:r>
            <w:proofErr w:type="spellStart"/>
            <w:r w:rsidRPr="00DC4123">
              <w:rPr>
                <w:rFonts w:cstheme="minorHAnsi"/>
                <w:color w:val="000000"/>
                <w:spacing w:val="-3"/>
              </w:rPr>
              <w:t>Nolu</w:t>
            </w:r>
            <w:proofErr w:type="spellEnd"/>
            <w:r w:rsidRPr="00DC4123">
              <w:rPr>
                <w:rFonts w:cstheme="minorHAnsi"/>
                <w:color w:val="000000"/>
                <w:spacing w:val="-3"/>
              </w:rPr>
              <w:t xml:space="preserve">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637444B3"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7E7C6762"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spacing w:val="-2"/>
              </w:rPr>
              <w:t>50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05970B13"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55</w:t>
            </w:r>
          </w:p>
          <w:p w14:paraId="0E907DBF" w14:textId="77777777" w:rsidR="00273DE3" w:rsidRPr="00DC4123" w:rsidRDefault="00273DE3" w:rsidP="00261881">
            <w:pPr>
              <w:shd w:val="clear" w:color="auto" w:fill="FFFFFF"/>
              <w:spacing w:line="240" w:lineRule="auto"/>
              <w:jc w:val="center"/>
              <w:rPr>
                <w:rFonts w:cstheme="minorHAnsi"/>
                <w:bCs/>
                <w:color w:val="000000"/>
              </w:rPr>
            </w:pPr>
          </w:p>
          <w:p w14:paraId="5834B172" w14:textId="77777777" w:rsidR="00273DE3" w:rsidRPr="00DC4123" w:rsidRDefault="00273DE3" w:rsidP="00261881">
            <w:pPr>
              <w:shd w:val="clear" w:color="auto" w:fill="FFFFFF"/>
              <w:spacing w:line="240" w:lineRule="auto"/>
              <w:jc w:val="center"/>
              <w:rPr>
                <w:rFonts w:cstheme="minorHAnsi"/>
                <w:bCs/>
                <w:color w:val="000000"/>
              </w:rPr>
            </w:pPr>
          </w:p>
          <w:p w14:paraId="788850EE" w14:textId="77777777" w:rsidR="00273DE3" w:rsidRPr="00DC4123" w:rsidRDefault="00273DE3" w:rsidP="00261881">
            <w:pPr>
              <w:shd w:val="clear" w:color="auto" w:fill="FFFFFF"/>
              <w:spacing w:line="240" w:lineRule="auto"/>
              <w:jc w:val="center"/>
              <w:rPr>
                <w:rFonts w:cstheme="minorHAnsi"/>
                <w:bCs/>
                <w:color w:val="000000"/>
              </w:rPr>
            </w:pPr>
          </w:p>
          <w:p w14:paraId="2095B798" w14:textId="77777777" w:rsidR="00273DE3" w:rsidRPr="00DC4123" w:rsidRDefault="00273DE3" w:rsidP="00261881">
            <w:pPr>
              <w:shd w:val="clear" w:color="auto" w:fill="FFFFFF"/>
              <w:spacing w:line="240" w:lineRule="auto"/>
              <w:jc w:val="center"/>
              <w:rPr>
                <w:rFonts w:cstheme="minorHAnsi"/>
                <w:bCs/>
                <w:color w:val="000000"/>
              </w:rPr>
            </w:pPr>
          </w:p>
          <w:p w14:paraId="2AB102E2" w14:textId="77777777" w:rsidR="00273DE3" w:rsidRPr="00DC4123" w:rsidRDefault="00273DE3" w:rsidP="00261881">
            <w:pPr>
              <w:shd w:val="clear" w:color="auto" w:fill="FFFFFF"/>
              <w:spacing w:line="240" w:lineRule="auto"/>
              <w:jc w:val="center"/>
              <w:rPr>
                <w:rFonts w:cstheme="minorHAnsi"/>
                <w:bCs/>
                <w:color w:val="000000"/>
              </w:rPr>
            </w:pPr>
          </w:p>
          <w:p w14:paraId="63C86893" w14:textId="77777777" w:rsidR="00273DE3" w:rsidRPr="00DC4123" w:rsidRDefault="00273DE3" w:rsidP="00261881">
            <w:pPr>
              <w:shd w:val="clear" w:color="auto" w:fill="FFFFFF"/>
              <w:spacing w:line="240" w:lineRule="auto"/>
              <w:jc w:val="center"/>
              <w:rPr>
                <w:rFonts w:cstheme="minorHAnsi"/>
                <w:bCs/>
                <w:color w:val="000000"/>
              </w:rPr>
            </w:pPr>
          </w:p>
          <w:p w14:paraId="1A60AC64"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1</w:t>
            </w:r>
          </w:p>
          <w:p w14:paraId="09C23BC4"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1</w:t>
            </w:r>
          </w:p>
          <w:p w14:paraId="7B7B93F5"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1</w:t>
            </w:r>
          </w:p>
          <w:p w14:paraId="4EE82254"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1</w:t>
            </w:r>
          </w:p>
          <w:p w14:paraId="3A79C1F7" w14:textId="77777777" w:rsidR="00273DE3" w:rsidRPr="00DC4123" w:rsidRDefault="00273DE3" w:rsidP="00261881">
            <w:pPr>
              <w:shd w:val="clear" w:color="auto" w:fill="FFFFFF"/>
              <w:spacing w:line="240" w:lineRule="auto"/>
              <w:jc w:val="center"/>
              <w:rPr>
                <w:rFonts w:cstheme="minorHAnsi"/>
                <w:bCs/>
                <w:color w:val="000000"/>
              </w:rPr>
            </w:pPr>
          </w:p>
          <w:p w14:paraId="6C12E536" w14:textId="77777777" w:rsidR="00273DE3" w:rsidRPr="00DC4123" w:rsidRDefault="00273DE3" w:rsidP="00261881">
            <w:pPr>
              <w:shd w:val="clear" w:color="auto" w:fill="FFFFFF"/>
              <w:spacing w:line="240" w:lineRule="auto"/>
              <w:jc w:val="center"/>
              <w:rPr>
                <w:rFonts w:cstheme="minorHAnsi"/>
                <w:bCs/>
                <w:color w:val="000000"/>
              </w:rPr>
            </w:pPr>
          </w:p>
          <w:p w14:paraId="2BF04992" w14:textId="77777777" w:rsidR="00273DE3" w:rsidRPr="00DC4123" w:rsidRDefault="00273DE3" w:rsidP="00261881">
            <w:pPr>
              <w:shd w:val="clear" w:color="auto" w:fill="FFFFFF"/>
              <w:spacing w:line="240" w:lineRule="auto"/>
              <w:jc w:val="center"/>
              <w:rPr>
                <w:rFonts w:cstheme="minorHAnsi"/>
              </w:rPr>
            </w:pPr>
          </w:p>
        </w:tc>
      </w:tr>
      <w:tr w:rsidR="00273DE3" w:rsidRPr="00DC4123" w14:paraId="640AF318" w14:textId="77777777" w:rsidTr="0026188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14:paraId="78B1C688"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1"/>
              </w:rPr>
              <w:t xml:space="preserve">11 </w:t>
            </w:r>
            <w:proofErr w:type="spellStart"/>
            <w:r w:rsidRPr="00DC4123">
              <w:rPr>
                <w:rFonts w:cstheme="minorHAnsi"/>
                <w:color w:val="000000"/>
                <w:spacing w:val="-1"/>
              </w:rPr>
              <w:t>Nolu</w:t>
            </w:r>
            <w:proofErr w:type="spellEnd"/>
            <w:r w:rsidRPr="00DC4123">
              <w:rPr>
                <w:rFonts w:cstheme="minorHAnsi"/>
                <w:color w:val="000000"/>
                <w:spacing w:val="-1"/>
              </w:rPr>
              <w:t xml:space="preserve">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571A439E"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25A0FA1D"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spacing w:val="-2"/>
              </w:rPr>
              <w:t>100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2BA7EBB9"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75</w:t>
            </w:r>
          </w:p>
        </w:tc>
      </w:tr>
      <w:tr w:rsidR="00273DE3" w:rsidRPr="00DC4123" w14:paraId="0AFE82CF" w14:textId="77777777" w:rsidTr="0026188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14:paraId="131CC639" w14:textId="77777777" w:rsidR="00273DE3" w:rsidRPr="00DC4123" w:rsidRDefault="00273DE3" w:rsidP="00261881">
            <w:pPr>
              <w:shd w:val="clear" w:color="auto" w:fill="FFFFFF"/>
              <w:spacing w:line="240" w:lineRule="auto"/>
              <w:rPr>
                <w:rFonts w:cstheme="minorHAnsi"/>
                <w:color w:val="000000"/>
                <w:spacing w:val="-1"/>
              </w:rPr>
            </w:pPr>
            <w:r w:rsidRPr="00DC4123">
              <w:rPr>
                <w:rFonts w:cstheme="minorHAnsi"/>
                <w:color w:val="000000"/>
                <w:spacing w:val="-1"/>
              </w:rPr>
              <w:t xml:space="preserve">101 </w:t>
            </w:r>
            <w:proofErr w:type="spellStart"/>
            <w:r w:rsidRPr="00DC4123">
              <w:rPr>
                <w:rFonts w:cstheme="minorHAnsi"/>
                <w:color w:val="000000"/>
                <w:spacing w:val="-1"/>
              </w:rPr>
              <w:t>Nolu</w:t>
            </w:r>
            <w:proofErr w:type="spellEnd"/>
            <w:r w:rsidRPr="00DC4123">
              <w:rPr>
                <w:rFonts w:cstheme="minorHAnsi"/>
                <w:color w:val="000000"/>
                <w:spacing w:val="-1"/>
              </w:rPr>
              <w:t xml:space="preserve">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51ED3EC4"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158DB8AD" w14:textId="77777777" w:rsidR="00273DE3" w:rsidRPr="00DC4123" w:rsidRDefault="00273DE3" w:rsidP="00261881">
            <w:pPr>
              <w:shd w:val="clear" w:color="auto" w:fill="FFFFFF"/>
              <w:spacing w:line="240" w:lineRule="auto"/>
              <w:jc w:val="center"/>
              <w:rPr>
                <w:rFonts w:cstheme="minorHAnsi"/>
                <w:bCs/>
                <w:color w:val="000000"/>
                <w:spacing w:val="-2"/>
              </w:rPr>
            </w:pPr>
            <w:r w:rsidRPr="00DC4123">
              <w:rPr>
                <w:rFonts w:cstheme="minorHAnsi"/>
                <w:bCs/>
                <w:color w:val="000000"/>
                <w:spacing w:val="-2"/>
              </w:rPr>
              <w:t>160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78F285A8"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110</w:t>
            </w:r>
          </w:p>
        </w:tc>
      </w:tr>
      <w:tr w:rsidR="00273DE3" w:rsidRPr="00DC4123" w14:paraId="38D3B3B7" w14:textId="77777777" w:rsidTr="0026188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14:paraId="60ECED94" w14:textId="77777777" w:rsidR="00273DE3" w:rsidRPr="00DC4123" w:rsidRDefault="00273DE3" w:rsidP="00261881">
            <w:pPr>
              <w:shd w:val="clear" w:color="auto" w:fill="FFFFFF"/>
              <w:spacing w:line="240" w:lineRule="auto"/>
              <w:rPr>
                <w:rFonts w:cstheme="minorHAnsi"/>
                <w:color w:val="000000"/>
                <w:spacing w:val="-3"/>
              </w:rPr>
            </w:pPr>
            <w:r w:rsidRPr="00DC4123">
              <w:rPr>
                <w:rFonts w:cstheme="minorHAnsi"/>
                <w:color w:val="000000"/>
                <w:spacing w:val="-3"/>
              </w:rPr>
              <w:t xml:space="preserve">201 </w:t>
            </w:r>
            <w:proofErr w:type="spellStart"/>
            <w:r w:rsidRPr="00DC4123">
              <w:rPr>
                <w:rFonts w:cstheme="minorHAnsi"/>
                <w:color w:val="000000"/>
                <w:spacing w:val="-3"/>
              </w:rPr>
              <w:t>Nolu</w:t>
            </w:r>
            <w:proofErr w:type="spellEnd"/>
            <w:r w:rsidRPr="00DC4123">
              <w:rPr>
                <w:rFonts w:cstheme="minorHAnsi"/>
                <w:color w:val="000000"/>
                <w:spacing w:val="-3"/>
              </w:rPr>
              <w:t xml:space="preserve">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7C63314F"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0467AF25" w14:textId="77777777" w:rsidR="00273DE3" w:rsidRPr="00DC4123" w:rsidRDefault="00273DE3" w:rsidP="00261881">
            <w:pPr>
              <w:shd w:val="clear" w:color="auto" w:fill="FFFFFF"/>
              <w:spacing w:line="240" w:lineRule="auto"/>
              <w:jc w:val="center"/>
              <w:rPr>
                <w:rFonts w:cstheme="minorHAnsi"/>
                <w:bCs/>
                <w:color w:val="000000"/>
                <w:spacing w:val="-2"/>
              </w:rPr>
            </w:pPr>
            <w:r w:rsidRPr="00DC4123">
              <w:rPr>
                <w:rFonts w:cstheme="minorHAnsi"/>
                <w:bCs/>
                <w:color w:val="000000"/>
                <w:spacing w:val="-2"/>
              </w:rPr>
              <w:t>41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18B6D345"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35</w:t>
            </w:r>
          </w:p>
        </w:tc>
      </w:tr>
      <w:tr w:rsidR="00273DE3" w:rsidRPr="00DC4123" w14:paraId="1AC8FAFA"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2CA24F6B" w14:textId="77777777" w:rsidR="00273DE3" w:rsidRPr="00DC4123" w:rsidRDefault="00273DE3" w:rsidP="00261881">
            <w:pPr>
              <w:shd w:val="clear" w:color="auto" w:fill="FFFFFF"/>
              <w:spacing w:line="240" w:lineRule="auto"/>
              <w:rPr>
                <w:rFonts w:cstheme="minorHAnsi"/>
                <w:color w:val="000000"/>
                <w:spacing w:val="-3"/>
              </w:rPr>
            </w:pPr>
            <w:r w:rsidRPr="00DC4123">
              <w:rPr>
                <w:rFonts w:cstheme="minorHAnsi"/>
                <w:color w:val="000000"/>
                <w:spacing w:val="-3"/>
              </w:rPr>
              <w:t xml:space="preserve">202 </w:t>
            </w:r>
            <w:proofErr w:type="spellStart"/>
            <w:r w:rsidRPr="00DC4123">
              <w:rPr>
                <w:rFonts w:cstheme="minorHAnsi"/>
                <w:color w:val="000000"/>
                <w:spacing w:val="-3"/>
              </w:rPr>
              <w:t>Nolu</w:t>
            </w:r>
            <w:proofErr w:type="spellEnd"/>
            <w:r w:rsidRPr="00DC4123">
              <w:rPr>
                <w:rFonts w:cstheme="minorHAnsi"/>
                <w:color w:val="000000"/>
                <w:spacing w:val="-3"/>
              </w:rPr>
              <w:t xml:space="preserve"> </w:t>
            </w:r>
            <w:proofErr w:type="spellStart"/>
            <w:r w:rsidRPr="00DC4123">
              <w:rPr>
                <w:rFonts w:cstheme="minorHAnsi"/>
                <w:color w:val="000000"/>
                <w:spacing w:val="-3"/>
              </w:rPr>
              <w:t>Sınf</w:t>
            </w:r>
            <w:proofErr w:type="spellEnd"/>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9CD90D6"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E3A6133" w14:textId="77777777" w:rsidR="00273DE3" w:rsidRPr="00DC4123" w:rsidRDefault="00273DE3" w:rsidP="00261881">
            <w:pPr>
              <w:shd w:val="clear" w:color="auto" w:fill="FFFFFF"/>
              <w:spacing w:line="240" w:lineRule="auto"/>
              <w:jc w:val="center"/>
              <w:rPr>
                <w:rFonts w:cstheme="minorHAnsi"/>
                <w:bCs/>
                <w:color w:val="000000"/>
                <w:spacing w:val="-2"/>
              </w:rPr>
            </w:pPr>
            <w:r w:rsidRPr="00DC4123">
              <w:rPr>
                <w:rFonts w:cstheme="minorHAnsi"/>
                <w:bCs/>
                <w:color w:val="000000"/>
                <w:spacing w:val="-2"/>
              </w:rPr>
              <w:t>63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0AF93E0"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50</w:t>
            </w:r>
          </w:p>
        </w:tc>
      </w:tr>
      <w:tr w:rsidR="00273DE3" w:rsidRPr="00DC4123" w14:paraId="5BF7FA65"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2B511360" w14:textId="77777777" w:rsidR="00273DE3" w:rsidRPr="00DC4123" w:rsidRDefault="00273DE3" w:rsidP="00261881">
            <w:pPr>
              <w:shd w:val="clear" w:color="auto" w:fill="FFFFFF"/>
              <w:spacing w:line="240" w:lineRule="auto"/>
              <w:rPr>
                <w:rFonts w:cstheme="minorHAnsi"/>
                <w:color w:val="000000"/>
                <w:spacing w:val="-3"/>
              </w:rPr>
            </w:pPr>
            <w:r w:rsidRPr="00DC4123">
              <w:rPr>
                <w:rFonts w:cstheme="minorHAnsi"/>
                <w:color w:val="000000"/>
                <w:spacing w:val="-3"/>
              </w:rPr>
              <w:t xml:space="preserve">203 </w:t>
            </w:r>
            <w:proofErr w:type="spellStart"/>
            <w:r w:rsidRPr="00DC4123">
              <w:rPr>
                <w:rFonts w:cstheme="minorHAnsi"/>
                <w:color w:val="000000"/>
                <w:spacing w:val="-3"/>
              </w:rPr>
              <w:t>Nolu</w:t>
            </w:r>
            <w:proofErr w:type="spellEnd"/>
            <w:r w:rsidRPr="00DC4123">
              <w:rPr>
                <w:rFonts w:cstheme="minorHAnsi"/>
                <w:color w:val="000000"/>
                <w:spacing w:val="-3"/>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0611972"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81A26E0" w14:textId="77777777" w:rsidR="00273DE3" w:rsidRPr="00DC4123" w:rsidRDefault="00273DE3" w:rsidP="00261881">
            <w:pPr>
              <w:shd w:val="clear" w:color="auto" w:fill="FFFFFF"/>
              <w:spacing w:line="240" w:lineRule="auto"/>
              <w:jc w:val="center"/>
              <w:rPr>
                <w:rFonts w:cstheme="minorHAnsi"/>
                <w:bCs/>
                <w:color w:val="000000"/>
                <w:spacing w:val="-2"/>
              </w:rPr>
            </w:pPr>
            <w:r w:rsidRPr="00DC4123">
              <w:rPr>
                <w:rFonts w:cstheme="minorHAnsi"/>
                <w:bCs/>
                <w:color w:val="000000"/>
                <w:spacing w:val="-2"/>
              </w:rPr>
              <w:t>62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E520789"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50</w:t>
            </w:r>
          </w:p>
        </w:tc>
      </w:tr>
      <w:tr w:rsidR="00273DE3" w:rsidRPr="00DC4123" w14:paraId="11D05F88"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534DD69F" w14:textId="77777777" w:rsidR="00273DE3" w:rsidRPr="00DC4123" w:rsidRDefault="00273DE3" w:rsidP="00261881">
            <w:pPr>
              <w:shd w:val="clear" w:color="auto" w:fill="FFFFFF"/>
              <w:spacing w:line="240" w:lineRule="auto"/>
              <w:rPr>
                <w:rFonts w:cstheme="minorHAnsi"/>
                <w:color w:val="000000"/>
                <w:spacing w:val="-3"/>
              </w:rPr>
            </w:pPr>
            <w:r w:rsidRPr="00DC4123">
              <w:rPr>
                <w:rFonts w:cstheme="minorHAnsi"/>
                <w:color w:val="000000"/>
                <w:spacing w:val="-3"/>
              </w:rPr>
              <w:t xml:space="preserve">204 </w:t>
            </w:r>
            <w:proofErr w:type="spellStart"/>
            <w:r w:rsidRPr="00DC4123">
              <w:rPr>
                <w:rFonts w:cstheme="minorHAnsi"/>
                <w:color w:val="000000"/>
                <w:spacing w:val="-3"/>
              </w:rPr>
              <w:t>Nolu</w:t>
            </w:r>
            <w:proofErr w:type="spellEnd"/>
            <w:r w:rsidRPr="00DC4123">
              <w:rPr>
                <w:rFonts w:cstheme="minorHAnsi"/>
                <w:color w:val="000000"/>
                <w:spacing w:val="-3"/>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C2F7B1C"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492C9D8" w14:textId="77777777" w:rsidR="00273DE3" w:rsidRPr="00DC4123" w:rsidRDefault="00273DE3" w:rsidP="00261881">
            <w:pPr>
              <w:shd w:val="clear" w:color="auto" w:fill="FFFFFF"/>
              <w:spacing w:line="240" w:lineRule="auto"/>
              <w:jc w:val="center"/>
              <w:rPr>
                <w:rFonts w:cstheme="minorHAnsi"/>
                <w:bCs/>
                <w:color w:val="000000"/>
                <w:spacing w:val="-2"/>
              </w:rPr>
            </w:pPr>
            <w:r w:rsidRPr="00DC4123">
              <w:rPr>
                <w:rFonts w:cstheme="minorHAnsi"/>
                <w:bCs/>
                <w:color w:val="000000"/>
                <w:spacing w:val="-2"/>
              </w:rPr>
              <w:t>57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E565A3B"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47</w:t>
            </w:r>
          </w:p>
        </w:tc>
      </w:tr>
      <w:tr w:rsidR="00273DE3" w:rsidRPr="00DC4123" w14:paraId="033CABCA"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01ED8C92" w14:textId="77777777" w:rsidR="00273DE3" w:rsidRPr="00DC4123" w:rsidRDefault="00273DE3" w:rsidP="00261881">
            <w:pPr>
              <w:shd w:val="clear" w:color="auto" w:fill="FFFFFF"/>
              <w:spacing w:line="240" w:lineRule="auto"/>
              <w:rPr>
                <w:rFonts w:cstheme="minorHAnsi"/>
                <w:color w:val="000000"/>
                <w:spacing w:val="-3"/>
              </w:rPr>
            </w:pPr>
            <w:r w:rsidRPr="00DC4123">
              <w:rPr>
                <w:rFonts w:cstheme="minorHAnsi"/>
                <w:color w:val="000000"/>
                <w:spacing w:val="-3"/>
              </w:rPr>
              <w:t xml:space="preserve">205 </w:t>
            </w:r>
            <w:proofErr w:type="spellStart"/>
            <w:r w:rsidRPr="00DC4123">
              <w:rPr>
                <w:rFonts w:cstheme="minorHAnsi"/>
                <w:color w:val="000000"/>
                <w:spacing w:val="-3"/>
              </w:rPr>
              <w:t>Nolu</w:t>
            </w:r>
            <w:proofErr w:type="spellEnd"/>
            <w:r w:rsidRPr="00DC4123">
              <w:rPr>
                <w:rFonts w:cstheme="minorHAnsi"/>
                <w:color w:val="000000"/>
                <w:spacing w:val="-3"/>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1367E4E"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29831D4" w14:textId="77777777" w:rsidR="00273DE3" w:rsidRPr="00DC4123" w:rsidRDefault="00273DE3" w:rsidP="00261881">
            <w:pPr>
              <w:shd w:val="clear" w:color="auto" w:fill="FFFFFF"/>
              <w:spacing w:line="240" w:lineRule="auto"/>
              <w:jc w:val="center"/>
              <w:rPr>
                <w:rFonts w:cstheme="minorHAnsi"/>
                <w:bCs/>
                <w:color w:val="000000"/>
                <w:spacing w:val="-2"/>
              </w:rPr>
            </w:pPr>
            <w:r w:rsidRPr="00DC4123">
              <w:rPr>
                <w:rFonts w:cstheme="minorHAnsi"/>
                <w:bCs/>
                <w:color w:val="000000"/>
                <w:spacing w:val="-2"/>
              </w:rPr>
              <w:t>58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3BC8B66"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49</w:t>
            </w:r>
          </w:p>
        </w:tc>
      </w:tr>
      <w:tr w:rsidR="00273DE3" w:rsidRPr="00DC4123" w14:paraId="25337E18"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49970ECB" w14:textId="77777777" w:rsidR="00273DE3" w:rsidRPr="00DC4123" w:rsidRDefault="00273DE3" w:rsidP="00261881">
            <w:pPr>
              <w:shd w:val="clear" w:color="auto" w:fill="FFFFFF"/>
              <w:spacing w:line="240" w:lineRule="auto"/>
              <w:rPr>
                <w:rFonts w:cstheme="minorHAnsi"/>
                <w:color w:val="000000"/>
                <w:spacing w:val="-3"/>
              </w:rPr>
            </w:pPr>
            <w:r w:rsidRPr="00DC4123">
              <w:rPr>
                <w:rFonts w:cstheme="minorHAnsi"/>
                <w:color w:val="000000"/>
                <w:spacing w:val="-3"/>
              </w:rPr>
              <w:t xml:space="preserve">206 </w:t>
            </w:r>
            <w:proofErr w:type="spellStart"/>
            <w:r w:rsidRPr="00DC4123">
              <w:rPr>
                <w:rFonts w:cstheme="minorHAnsi"/>
                <w:color w:val="000000"/>
                <w:spacing w:val="-3"/>
              </w:rPr>
              <w:t>Nolu</w:t>
            </w:r>
            <w:proofErr w:type="spellEnd"/>
            <w:r w:rsidRPr="00DC4123">
              <w:rPr>
                <w:rFonts w:cstheme="minorHAnsi"/>
                <w:color w:val="000000"/>
                <w:spacing w:val="-3"/>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31F543F"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3EFBED8" w14:textId="77777777" w:rsidR="00273DE3" w:rsidRPr="00DC4123" w:rsidRDefault="00273DE3" w:rsidP="00261881">
            <w:pPr>
              <w:shd w:val="clear" w:color="auto" w:fill="FFFFFF"/>
              <w:spacing w:line="240" w:lineRule="auto"/>
              <w:jc w:val="center"/>
              <w:rPr>
                <w:rFonts w:cstheme="minorHAnsi"/>
                <w:bCs/>
                <w:color w:val="000000"/>
                <w:spacing w:val="-2"/>
              </w:rPr>
            </w:pPr>
            <w:r w:rsidRPr="00DC4123">
              <w:rPr>
                <w:rFonts w:cstheme="minorHAnsi"/>
                <w:bCs/>
                <w:color w:val="000000"/>
                <w:spacing w:val="-2"/>
              </w:rPr>
              <w:t>57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F7922A9"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47</w:t>
            </w:r>
          </w:p>
        </w:tc>
      </w:tr>
      <w:tr w:rsidR="00273DE3" w:rsidRPr="00DC4123" w14:paraId="4B6C54F7"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43792A3F" w14:textId="77777777" w:rsidR="00273DE3" w:rsidRPr="00DC4123" w:rsidRDefault="00273DE3" w:rsidP="00261881">
            <w:pPr>
              <w:shd w:val="clear" w:color="auto" w:fill="FFFFFF"/>
              <w:spacing w:line="240" w:lineRule="auto"/>
              <w:rPr>
                <w:rFonts w:cstheme="minorHAnsi"/>
                <w:color w:val="000000"/>
                <w:spacing w:val="-3"/>
              </w:rPr>
            </w:pPr>
            <w:r w:rsidRPr="00DC4123">
              <w:rPr>
                <w:rFonts w:cstheme="minorHAnsi"/>
                <w:color w:val="000000"/>
                <w:spacing w:val="-3"/>
              </w:rPr>
              <w:t xml:space="preserve">207 </w:t>
            </w:r>
            <w:proofErr w:type="spellStart"/>
            <w:r w:rsidRPr="00DC4123">
              <w:rPr>
                <w:rFonts w:cstheme="minorHAnsi"/>
                <w:color w:val="000000"/>
                <w:spacing w:val="-3"/>
              </w:rPr>
              <w:t>Nolu</w:t>
            </w:r>
            <w:proofErr w:type="spellEnd"/>
            <w:r w:rsidRPr="00DC4123">
              <w:rPr>
                <w:rFonts w:cstheme="minorHAnsi"/>
                <w:color w:val="000000"/>
                <w:spacing w:val="-3"/>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A569053"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5EB870A" w14:textId="77777777" w:rsidR="00273DE3" w:rsidRPr="00DC4123" w:rsidRDefault="00273DE3" w:rsidP="00261881">
            <w:pPr>
              <w:shd w:val="clear" w:color="auto" w:fill="FFFFFF"/>
              <w:spacing w:line="240" w:lineRule="auto"/>
              <w:jc w:val="center"/>
              <w:rPr>
                <w:rFonts w:cstheme="minorHAnsi"/>
                <w:bCs/>
                <w:color w:val="000000"/>
                <w:spacing w:val="-2"/>
              </w:rPr>
            </w:pPr>
            <w:r w:rsidRPr="00DC4123">
              <w:rPr>
                <w:rFonts w:cstheme="minorHAnsi"/>
                <w:bCs/>
                <w:color w:val="000000"/>
                <w:spacing w:val="-2"/>
              </w:rPr>
              <w:t>58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7A837AA"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47</w:t>
            </w:r>
          </w:p>
        </w:tc>
      </w:tr>
      <w:tr w:rsidR="00273DE3" w:rsidRPr="00DC4123" w14:paraId="094B4BB3"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16046A44" w14:textId="77777777" w:rsidR="00273DE3" w:rsidRPr="00DC4123" w:rsidRDefault="00273DE3" w:rsidP="00261881">
            <w:pPr>
              <w:shd w:val="clear" w:color="auto" w:fill="FFFFFF"/>
              <w:spacing w:line="240" w:lineRule="auto"/>
              <w:rPr>
                <w:rFonts w:cstheme="minorHAnsi"/>
                <w:color w:val="000000"/>
                <w:spacing w:val="-3"/>
              </w:rPr>
            </w:pPr>
            <w:r w:rsidRPr="00DC4123">
              <w:rPr>
                <w:rFonts w:cstheme="minorHAnsi"/>
                <w:color w:val="000000"/>
                <w:spacing w:val="-3"/>
              </w:rPr>
              <w:t xml:space="preserve">208 </w:t>
            </w:r>
            <w:proofErr w:type="spellStart"/>
            <w:r w:rsidRPr="00DC4123">
              <w:rPr>
                <w:rFonts w:cstheme="minorHAnsi"/>
                <w:color w:val="000000"/>
                <w:spacing w:val="-3"/>
              </w:rPr>
              <w:t>Nolu</w:t>
            </w:r>
            <w:proofErr w:type="spellEnd"/>
            <w:r w:rsidRPr="00DC4123">
              <w:rPr>
                <w:rFonts w:cstheme="minorHAnsi"/>
                <w:color w:val="000000"/>
                <w:spacing w:val="-3"/>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26D60B6"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923EDD2" w14:textId="77777777" w:rsidR="00273DE3" w:rsidRPr="00DC4123" w:rsidRDefault="00273DE3" w:rsidP="00261881">
            <w:pPr>
              <w:shd w:val="clear" w:color="auto" w:fill="FFFFFF"/>
              <w:spacing w:line="240" w:lineRule="auto"/>
              <w:jc w:val="center"/>
              <w:rPr>
                <w:rFonts w:cstheme="minorHAnsi"/>
                <w:bCs/>
                <w:color w:val="000000"/>
                <w:spacing w:val="-2"/>
              </w:rPr>
            </w:pPr>
            <w:r w:rsidRPr="00DC4123">
              <w:rPr>
                <w:rFonts w:cstheme="minorHAnsi"/>
                <w:bCs/>
                <w:color w:val="000000"/>
                <w:spacing w:val="-2"/>
              </w:rPr>
              <w:t>100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2678AF8"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67</w:t>
            </w:r>
          </w:p>
        </w:tc>
      </w:tr>
      <w:tr w:rsidR="00273DE3" w:rsidRPr="00DC4123" w14:paraId="2F30277C" w14:textId="77777777" w:rsidTr="00261881">
        <w:trPr>
          <w:trHeight w:hRule="exact" w:val="284"/>
        </w:trPr>
        <w:tc>
          <w:tcPr>
            <w:tcW w:w="6480" w:type="dxa"/>
            <w:tcBorders>
              <w:top w:val="single" w:sz="4" w:space="0" w:color="auto"/>
              <w:left w:val="single" w:sz="4" w:space="0" w:color="auto"/>
              <w:bottom w:val="single" w:sz="4" w:space="0" w:color="auto"/>
              <w:right w:val="single" w:sz="4" w:space="0" w:color="auto"/>
            </w:tcBorders>
            <w:shd w:val="clear" w:color="auto" w:fill="FFFFFF"/>
          </w:tcPr>
          <w:p w14:paraId="28A3D264" w14:textId="77777777" w:rsidR="00273DE3" w:rsidRPr="00DC4123" w:rsidRDefault="00273DE3" w:rsidP="00261881">
            <w:pPr>
              <w:shd w:val="clear" w:color="auto" w:fill="FFFFFF"/>
              <w:spacing w:line="240" w:lineRule="auto"/>
              <w:rPr>
                <w:rFonts w:cstheme="minorHAnsi"/>
                <w:color w:val="000000"/>
                <w:spacing w:val="-3"/>
              </w:rPr>
            </w:pPr>
            <w:r w:rsidRPr="00DC4123">
              <w:rPr>
                <w:rFonts w:cstheme="minorHAnsi"/>
                <w:color w:val="000000"/>
                <w:spacing w:val="-3"/>
              </w:rPr>
              <w:t xml:space="preserve">Bilgisayar </w:t>
            </w:r>
            <w:proofErr w:type="spellStart"/>
            <w:r w:rsidRPr="00DC4123">
              <w:rPr>
                <w:rFonts w:cstheme="minorHAnsi"/>
                <w:color w:val="000000"/>
                <w:spacing w:val="-3"/>
              </w:rPr>
              <w:t>Laboratuarı</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FFFFFF"/>
          </w:tcPr>
          <w:p w14:paraId="2FCB214B"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14:paraId="1EC9015B" w14:textId="77777777" w:rsidR="00273DE3" w:rsidRPr="00DC4123" w:rsidRDefault="00273DE3" w:rsidP="00261881">
            <w:pPr>
              <w:shd w:val="clear" w:color="auto" w:fill="FFFFFF"/>
              <w:spacing w:line="240" w:lineRule="auto"/>
              <w:jc w:val="center"/>
              <w:rPr>
                <w:rFonts w:cstheme="minorHAnsi"/>
                <w:bCs/>
                <w:color w:val="000000"/>
                <w:spacing w:val="-2"/>
              </w:rPr>
            </w:pPr>
            <w:r w:rsidRPr="00DC4123">
              <w:rPr>
                <w:rFonts w:cstheme="minorHAnsi"/>
                <w:bCs/>
                <w:color w:val="000000"/>
                <w:spacing w:val="-2"/>
              </w:rPr>
              <w:t>36 kişi</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14:paraId="2045C1FF"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55</w:t>
            </w:r>
          </w:p>
        </w:tc>
      </w:tr>
      <w:tr w:rsidR="00273DE3" w:rsidRPr="00DC4123" w14:paraId="3152BE70" w14:textId="77777777" w:rsidTr="00261881">
        <w:trPr>
          <w:trHeight w:hRule="exact" w:val="284"/>
        </w:trPr>
        <w:tc>
          <w:tcPr>
            <w:tcW w:w="6480" w:type="dxa"/>
            <w:tcBorders>
              <w:top w:val="single" w:sz="4" w:space="0" w:color="auto"/>
              <w:left w:val="single" w:sz="6" w:space="0" w:color="auto"/>
              <w:bottom w:val="single" w:sz="6" w:space="0" w:color="auto"/>
              <w:right w:val="single" w:sz="6" w:space="0" w:color="auto"/>
            </w:tcBorders>
            <w:shd w:val="clear" w:color="auto" w:fill="FFFFFF"/>
          </w:tcPr>
          <w:p w14:paraId="65677D56"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4"/>
              </w:rPr>
              <w:t xml:space="preserve">Beslenme </w:t>
            </w:r>
            <w:proofErr w:type="spellStart"/>
            <w:r w:rsidRPr="00DC4123">
              <w:rPr>
                <w:rFonts w:cstheme="minorHAnsi"/>
                <w:color w:val="000000"/>
                <w:spacing w:val="-4"/>
              </w:rPr>
              <w:t>Antropometri</w:t>
            </w:r>
            <w:proofErr w:type="spellEnd"/>
            <w:r w:rsidRPr="00DC4123">
              <w:rPr>
                <w:rFonts w:cstheme="minorHAnsi"/>
                <w:color w:val="000000"/>
                <w:spacing w:val="-4"/>
              </w:rPr>
              <w:t xml:space="preserve"> </w:t>
            </w:r>
            <w:proofErr w:type="spellStart"/>
            <w:r w:rsidRPr="00DC4123">
              <w:rPr>
                <w:rFonts w:cstheme="minorHAnsi"/>
                <w:color w:val="000000"/>
                <w:spacing w:val="-4"/>
              </w:rPr>
              <w:t>Lab</w:t>
            </w:r>
            <w:proofErr w:type="spellEnd"/>
            <w:r w:rsidRPr="00DC4123">
              <w:rPr>
                <w:rFonts w:cstheme="minorHAnsi"/>
                <w:color w:val="000000"/>
                <w:spacing w:val="-4"/>
              </w:rPr>
              <w:t>.</w:t>
            </w:r>
          </w:p>
        </w:tc>
        <w:tc>
          <w:tcPr>
            <w:tcW w:w="1080" w:type="dxa"/>
            <w:tcBorders>
              <w:top w:val="single" w:sz="4" w:space="0" w:color="auto"/>
              <w:left w:val="single" w:sz="6" w:space="0" w:color="auto"/>
              <w:bottom w:val="single" w:sz="6" w:space="0" w:color="auto"/>
              <w:right w:val="single" w:sz="6" w:space="0" w:color="auto"/>
            </w:tcBorders>
            <w:shd w:val="clear" w:color="auto" w:fill="FFFFFF"/>
          </w:tcPr>
          <w:p w14:paraId="4E403C69"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4" w:space="0" w:color="auto"/>
              <w:left w:val="single" w:sz="6" w:space="0" w:color="auto"/>
              <w:bottom w:val="single" w:sz="6" w:space="0" w:color="auto"/>
              <w:right w:val="single" w:sz="6" w:space="0" w:color="auto"/>
            </w:tcBorders>
            <w:shd w:val="clear" w:color="auto" w:fill="FFFFFF"/>
          </w:tcPr>
          <w:p w14:paraId="115A5EC4" w14:textId="77777777" w:rsidR="00273DE3" w:rsidRPr="00DC4123" w:rsidRDefault="00273DE3" w:rsidP="00261881">
            <w:pPr>
              <w:shd w:val="clear" w:color="auto" w:fill="FFFFFF"/>
              <w:spacing w:line="240" w:lineRule="auto"/>
              <w:jc w:val="center"/>
              <w:rPr>
                <w:rFonts w:cstheme="minorHAnsi"/>
              </w:rPr>
            </w:pPr>
          </w:p>
        </w:tc>
        <w:tc>
          <w:tcPr>
            <w:tcW w:w="1080" w:type="dxa"/>
            <w:tcBorders>
              <w:top w:val="single" w:sz="4" w:space="0" w:color="auto"/>
              <w:left w:val="single" w:sz="6" w:space="0" w:color="auto"/>
              <w:bottom w:val="single" w:sz="6" w:space="0" w:color="auto"/>
              <w:right w:val="single" w:sz="6" w:space="0" w:color="auto"/>
            </w:tcBorders>
            <w:shd w:val="clear" w:color="auto" w:fill="FFFFFF"/>
          </w:tcPr>
          <w:p w14:paraId="52F237C7"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53</w:t>
            </w:r>
          </w:p>
        </w:tc>
      </w:tr>
      <w:tr w:rsidR="00273DE3" w:rsidRPr="00DC4123" w14:paraId="68F4EF62"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4E608CCD"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4"/>
              </w:rPr>
              <w:t xml:space="preserve">Besin Kimyası </w:t>
            </w:r>
            <w:proofErr w:type="spellStart"/>
            <w:proofErr w:type="gramStart"/>
            <w:r w:rsidRPr="00DC4123">
              <w:rPr>
                <w:rFonts w:cstheme="minorHAnsi"/>
                <w:color w:val="000000"/>
                <w:spacing w:val="-4"/>
              </w:rPr>
              <w:t>Lab.I</w:t>
            </w:r>
            <w:proofErr w:type="spellEnd"/>
            <w:proofErr w:type="gramEnd"/>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9068490"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A187E53"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8B31336"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54</w:t>
            </w:r>
          </w:p>
        </w:tc>
      </w:tr>
      <w:tr w:rsidR="00273DE3" w:rsidRPr="00DC4123" w14:paraId="35C03EB2"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17906A9B"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4"/>
              </w:rPr>
              <w:t xml:space="preserve">Besin Kimyası </w:t>
            </w:r>
            <w:proofErr w:type="spellStart"/>
            <w:r w:rsidRPr="00DC4123">
              <w:rPr>
                <w:rFonts w:cstheme="minorHAnsi"/>
                <w:color w:val="000000"/>
                <w:spacing w:val="-4"/>
              </w:rPr>
              <w:t>Lab</w:t>
            </w:r>
            <w:proofErr w:type="spellEnd"/>
            <w:r w:rsidRPr="00DC4123">
              <w:rPr>
                <w:rFonts w:cstheme="minorHAnsi"/>
                <w:color w:val="000000"/>
                <w:spacing w:val="-4"/>
              </w:rPr>
              <w:t>. II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A567448"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1B7BBF0"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0B18822"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54</w:t>
            </w:r>
          </w:p>
        </w:tc>
      </w:tr>
      <w:tr w:rsidR="00273DE3" w:rsidRPr="00DC4123" w14:paraId="679D8076"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2B3201EF"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3"/>
              </w:rPr>
              <w:t xml:space="preserve">Beslenme İlkeleri </w:t>
            </w:r>
            <w:proofErr w:type="spellStart"/>
            <w:r w:rsidRPr="00DC4123">
              <w:rPr>
                <w:rFonts w:cstheme="minorHAnsi"/>
                <w:color w:val="000000"/>
                <w:spacing w:val="-3"/>
              </w:rPr>
              <w:t>Lab</w:t>
            </w:r>
            <w:proofErr w:type="spellEnd"/>
            <w:r w:rsidRPr="00DC4123">
              <w:rPr>
                <w:rFonts w:cstheme="minorHAnsi"/>
                <w:color w:val="000000"/>
                <w:spacing w:val="-3"/>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880FB4D"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7358BC5"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C3FD363"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65</w:t>
            </w:r>
          </w:p>
        </w:tc>
      </w:tr>
      <w:tr w:rsidR="00273DE3" w:rsidRPr="00DC4123" w14:paraId="6882C110"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205626AE"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5"/>
              </w:rPr>
              <w:t xml:space="preserve">Uygulama </w:t>
            </w:r>
            <w:proofErr w:type="spellStart"/>
            <w:r w:rsidRPr="00DC4123">
              <w:rPr>
                <w:rFonts w:cstheme="minorHAnsi"/>
                <w:color w:val="000000"/>
                <w:spacing w:val="-5"/>
              </w:rPr>
              <w:t>Lab</w:t>
            </w:r>
            <w:proofErr w:type="spellEnd"/>
            <w:r w:rsidRPr="00DC4123">
              <w:rPr>
                <w:rFonts w:cstheme="minorHAnsi"/>
                <w:color w:val="000000"/>
                <w:spacing w:val="-5"/>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416A5B3"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3DF7841"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F15203D"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112</w:t>
            </w:r>
          </w:p>
        </w:tc>
      </w:tr>
      <w:tr w:rsidR="00273DE3" w:rsidRPr="00DC4123" w14:paraId="2C70365F"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7B357B38"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3"/>
              </w:rPr>
              <w:t>Gebe Eğitim Sınıfı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DC50F93"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BF35A8A"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1E51555"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67</w:t>
            </w:r>
          </w:p>
        </w:tc>
      </w:tr>
      <w:tr w:rsidR="00273DE3" w:rsidRPr="00DC4123" w14:paraId="6A0FB5C6"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67E2A1D7" w14:textId="77777777" w:rsidR="00273DE3" w:rsidRPr="00DC4123" w:rsidRDefault="00273DE3" w:rsidP="00261881">
            <w:pPr>
              <w:shd w:val="clear" w:color="auto" w:fill="FFFFFF"/>
              <w:spacing w:line="240" w:lineRule="auto"/>
              <w:rPr>
                <w:rFonts w:cstheme="minorHAnsi"/>
              </w:rPr>
            </w:pPr>
            <w:proofErr w:type="spellStart"/>
            <w:r w:rsidRPr="00DC4123">
              <w:rPr>
                <w:rFonts w:cstheme="minorHAnsi"/>
                <w:color w:val="000000"/>
                <w:spacing w:val="-4"/>
              </w:rPr>
              <w:t>Elektroterapi</w:t>
            </w:r>
            <w:proofErr w:type="spellEnd"/>
            <w:r w:rsidRPr="00DC4123">
              <w:rPr>
                <w:rFonts w:cstheme="minorHAnsi"/>
                <w:color w:val="000000"/>
                <w:spacing w:val="-4"/>
              </w:rPr>
              <w:t xml:space="preserve"> </w:t>
            </w:r>
            <w:proofErr w:type="spellStart"/>
            <w:r w:rsidRPr="00DC4123">
              <w:rPr>
                <w:rFonts w:cstheme="minorHAnsi"/>
                <w:color w:val="000000"/>
                <w:spacing w:val="-4"/>
              </w:rPr>
              <w:t>Lab</w:t>
            </w:r>
            <w:proofErr w:type="spellEnd"/>
            <w:r w:rsidRPr="00DC4123">
              <w:rPr>
                <w:rFonts w:cstheme="minorHAnsi"/>
                <w:color w:val="000000"/>
                <w:spacing w:val="-4"/>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C67B24F"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1306E8C"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A0DAF6D"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52</w:t>
            </w:r>
          </w:p>
        </w:tc>
      </w:tr>
      <w:tr w:rsidR="00273DE3" w:rsidRPr="00DC4123" w14:paraId="6D5B0B80"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77BD4A36"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4"/>
              </w:rPr>
              <w:t xml:space="preserve"> FTR Tedavi Ünitesi 3</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3D4FF4A"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D529586"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43EEEC7"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 xml:space="preserve">65 </w:t>
            </w:r>
          </w:p>
        </w:tc>
      </w:tr>
      <w:tr w:rsidR="00273DE3" w:rsidRPr="00DC4123" w14:paraId="744498BC"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58D52B14"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4"/>
              </w:rPr>
              <w:t>FTR Tedavi Ünitesi 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4E28898"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19ED908"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5F8C905"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69</w:t>
            </w:r>
          </w:p>
        </w:tc>
      </w:tr>
      <w:tr w:rsidR="00273DE3" w:rsidRPr="00DC4123" w14:paraId="02284863" w14:textId="77777777" w:rsidTr="0026188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14:paraId="06A45A63" w14:textId="77777777" w:rsidR="00273DE3" w:rsidRPr="00DC4123" w:rsidRDefault="00273DE3" w:rsidP="00261881">
            <w:pPr>
              <w:shd w:val="clear" w:color="auto" w:fill="FFFFFF"/>
              <w:spacing w:line="240" w:lineRule="auto"/>
              <w:rPr>
                <w:rFonts w:cstheme="minorHAnsi"/>
              </w:rPr>
            </w:pPr>
            <w:r w:rsidRPr="00DC4123">
              <w:rPr>
                <w:rFonts w:cstheme="minorHAnsi"/>
                <w:color w:val="000000"/>
                <w:spacing w:val="-4"/>
              </w:rPr>
              <w:t>FTR Tedavi Ünitesi II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6A2C45A1"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3F781E22"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7E28E6B9"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86</w:t>
            </w:r>
          </w:p>
        </w:tc>
      </w:tr>
      <w:tr w:rsidR="00273DE3" w:rsidRPr="00DC4123" w14:paraId="0F178F6F" w14:textId="77777777" w:rsidTr="0026188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14:paraId="5E6DB722" w14:textId="77777777" w:rsidR="00273DE3" w:rsidRPr="00DC4123" w:rsidRDefault="00273DE3" w:rsidP="00261881">
            <w:pPr>
              <w:shd w:val="clear" w:color="auto" w:fill="FFFFFF"/>
              <w:spacing w:line="240" w:lineRule="auto"/>
              <w:rPr>
                <w:rFonts w:cstheme="minorHAnsi"/>
              </w:rPr>
            </w:pPr>
            <w:proofErr w:type="spellStart"/>
            <w:r w:rsidRPr="00DC4123">
              <w:rPr>
                <w:rFonts w:cstheme="minorHAnsi"/>
                <w:color w:val="000000"/>
                <w:spacing w:val="-4"/>
              </w:rPr>
              <w:t>Kardiyopulmoner</w:t>
            </w:r>
            <w:proofErr w:type="spellEnd"/>
            <w:r w:rsidRPr="00DC4123">
              <w:rPr>
                <w:rFonts w:cstheme="minorHAnsi"/>
                <w:color w:val="000000"/>
                <w:spacing w:val="-4"/>
              </w:rPr>
              <w:t xml:space="preserve"> Rehabilitasyon Ünitesi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321783E6"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4B2BD24A"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6B2F4283" w14:textId="77777777" w:rsidR="00273DE3" w:rsidRPr="00DC4123" w:rsidRDefault="00273DE3" w:rsidP="00261881">
            <w:pPr>
              <w:shd w:val="clear" w:color="auto" w:fill="FFFFFF"/>
              <w:spacing w:line="240" w:lineRule="auto"/>
              <w:jc w:val="center"/>
              <w:rPr>
                <w:rFonts w:cstheme="minorHAnsi"/>
              </w:rPr>
            </w:pPr>
            <w:r w:rsidRPr="00DC4123">
              <w:rPr>
                <w:rFonts w:cstheme="minorHAnsi"/>
                <w:bCs/>
                <w:color w:val="000000"/>
              </w:rPr>
              <w:t>78</w:t>
            </w:r>
          </w:p>
        </w:tc>
      </w:tr>
      <w:tr w:rsidR="00273DE3" w:rsidRPr="00DC4123" w14:paraId="7EF2D31C" w14:textId="77777777" w:rsidTr="0026188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14:paraId="15E641E9" w14:textId="77777777" w:rsidR="00273DE3" w:rsidRPr="00DC4123" w:rsidRDefault="00273DE3" w:rsidP="00261881">
            <w:pPr>
              <w:shd w:val="clear" w:color="auto" w:fill="FFFFFF"/>
              <w:spacing w:line="240" w:lineRule="auto"/>
              <w:rPr>
                <w:rFonts w:cstheme="minorHAnsi"/>
                <w:color w:val="000000"/>
                <w:spacing w:val="-4"/>
              </w:rPr>
            </w:pPr>
            <w:r w:rsidRPr="00DC4123">
              <w:rPr>
                <w:rFonts w:cstheme="minorHAnsi"/>
                <w:color w:val="000000"/>
                <w:spacing w:val="-4"/>
              </w:rPr>
              <w:t>Pediatrik Rehabilitasyon Ünitesi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3D7B3E0B"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3C0800E4"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1A16FCF4"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42</w:t>
            </w:r>
          </w:p>
        </w:tc>
      </w:tr>
      <w:tr w:rsidR="00273DE3" w:rsidRPr="00DC4123" w14:paraId="1DF3BD85"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4499DB66" w14:textId="77777777" w:rsidR="00273DE3" w:rsidRPr="00DC4123" w:rsidRDefault="00273DE3" w:rsidP="00261881">
            <w:pPr>
              <w:shd w:val="clear" w:color="auto" w:fill="FFFFFF"/>
              <w:spacing w:line="240" w:lineRule="auto"/>
              <w:rPr>
                <w:rFonts w:cstheme="minorHAnsi"/>
                <w:color w:val="000000"/>
                <w:spacing w:val="-4"/>
              </w:rPr>
            </w:pPr>
            <w:r w:rsidRPr="00DC4123">
              <w:rPr>
                <w:rFonts w:cstheme="minorHAnsi"/>
                <w:color w:val="000000"/>
                <w:spacing w:val="-4"/>
              </w:rPr>
              <w:t>Onkolojik Rehabilitasyon Ünitesi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D82A634"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82F0409"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EBAC3BB"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66</w:t>
            </w:r>
          </w:p>
        </w:tc>
      </w:tr>
      <w:tr w:rsidR="00273DE3" w:rsidRPr="00DC4123" w14:paraId="06BD17E5"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2ABA4FF7" w14:textId="77777777" w:rsidR="00273DE3" w:rsidRPr="00DC4123" w:rsidRDefault="00273DE3" w:rsidP="00261881">
            <w:pPr>
              <w:shd w:val="clear" w:color="auto" w:fill="FFFFFF"/>
              <w:spacing w:line="240" w:lineRule="auto"/>
              <w:rPr>
                <w:rFonts w:cstheme="minorHAnsi"/>
                <w:color w:val="000000"/>
                <w:spacing w:val="-4"/>
              </w:rPr>
            </w:pPr>
            <w:r w:rsidRPr="00DC4123">
              <w:rPr>
                <w:rFonts w:cstheme="minorHAnsi"/>
                <w:color w:val="000000"/>
                <w:spacing w:val="-4"/>
              </w:rPr>
              <w:t xml:space="preserve">Doğum Kadın Sağlığı Hastalıkları Hem. Simülasyon </w:t>
            </w:r>
            <w:proofErr w:type="spellStart"/>
            <w:r w:rsidRPr="00DC4123">
              <w:rPr>
                <w:rFonts w:cstheme="minorHAnsi"/>
                <w:color w:val="000000"/>
                <w:spacing w:val="-4"/>
              </w:rPr>
              <w:t>Lab</w:t>
            </w:r>
            <w:proofErr w:type="spellEnd"/>
            <w:r w:rsidRPr="00DC4123">
              <w:rPr>
                <w:rFonts w:cstheme="minorHAnsi"/>
                <w:color w:val="000000"/>
                <w:spacing w:val="-4"/>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89A767F"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8C0AFB7"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321E78E"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65</w:t>
            </w:r>
          </w:p>
        </w:tc>
      </w:tr>
      <w:tr w:rsidR="00273DE3" w:rsidRPr="00DC4123" w14:paraId="53B48A23"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1F4A4F7C" w14:textId="77777777" w:rsidR="00273DE3" w:rsidRPr="00DC4123" w:rsidRDefault="00273DE3" w:rsidP="00261881">
            <w:pPr>
              <w:shd w:val="clear" w:color="auto" w:fill="FFFFFF"/>
              <w:spacing w:line="240" w:lineRule="auto"/>
              <w:rPr>
                <w:rFonts w:cstheme="minorHAnsi"/>
                <w:color w:val="000000"/>
                <w:spacing w:val="-4"/>
              </w:rPr>
            </w:pPr>
            <w:r w:rsidRPr="00DC4123">
              <w:rPr>
                <w:rFonts w:cstheme="minorHAnsi"/>
                <w:color w:val="000000"/>
                <w:spacing w:val="-4"/>
              </w:rPr>
              <w:t xml:space="preserve">Pediatri Hemşireliği Uygulama </w:t>
            </w:r>
            <w:proofErr w:type="spellStart"/>
            <w:r w:rsidRPr="00DC4123">
              <w:rPr>
                <w:rFonts w:cstheme="minorHAnsi"/>
                <w:color w:val="000000"/>
                <w:spacing w:val="-4"/>
              </w:rPr>
              <w:t>Lab</w:t>
            </w:r>
            <w:proofErr w:type="spellEnd"/>
            <w:r w:rsidRPr="00DC4123">
              <w:rPr>
                <w:rFonts w:cstheme="minorHAnsi"/>
                <w:color w:val="000000"/>
                <w:spacing w:val="-4"/>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0D810BB"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C0690C0"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2EC0625"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60</w:t>
            </w:r>
          </w:p>
        </w:tc>
      </w:tr>
      <w:tr w:rsidR="00273DE3" w:rsidRPr="00DC4123" w14:paraId="59E54C13"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5024529B" w14:textId="77777777" w:rsidR="00273DE3" w:rsidRPr="00DC4123" w:rsidRDefault="00273DE3" w:rsidP="00261881">
            <w:pPr>
              <w:shd w:val="clear" w:color="auto" w:fill="FFFFFF"/>
              <w:spacing w:line="240" w:lineRule="auto"/>
              <w:rPr>
                <w:rFonts w:cstheme="minorHAnsi"/>
                <w:color w:val="000000"/>
                <w:spacing w:val="-4"/>
              </w:rPr>
            </w:pPr>
            <w:proofErr w:type="spellStart"/>
            <w:r w:rsidRPr="00DC4123">
              <w:rPr>
                <w:rFonts w:cstheme="minorHAnsi"/>
                <w:color w:val="000000"/>
                <w:spacing w:val="-4"/>
              </w:rPr>
              <w:t>Odyoloji</w:t>
            </w:r>
            <w:proofErr w:type="spellEnd"/>
            <w:r w:rsidRPr="00DC4123">
              <w:rPr>
                <w:rFonts w:cstheme="minorHAnsi"/>
                <w:color w:val="000000"/>
                <w:spacing w:val="-4"/>
              </w:rPr>
              <w:t xml:space="preserve"> Muayene odası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C81E1BF"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DBE2345"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25BE176"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25</w:t>
            </w:r>
          </w:p>
        </w:tc>
      </w:tr>
      <w:tr w:rsidR="00273DE3" w:rsidRPr="00DC4123" w14:paraId="55C8A09E"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4CA4576F" w14:textId="77777777" w:rsidR="00273DE3" w:rsidRPr="00DC4123" w:rsidRDefault="00273DE3" w:rsidP="00261881">
            <w:pPr>
              <w:shd w:val="clear" w:color="auto" w:fill="FFFFFF"/>
              <w:spacing w:line="240" w:lineRule="auto"/>
              <w:rPr>
                <w:rFonts w:cstheme="minorHAnsi"/>
                <w:color w:val="000000"/>
                <w:spacing w:val="-4"/>
              </w:rPr>
            </w:pPr>
            <w:proofErr w:type="spellStart"/>
            <w:r w:rsidRPr="00DC4123">
              <w:rPr>
                <w:rFonts w:cstheme="minorHAnsi"/>
                <w:color w:val="000000"/>
                <w:spacing w:val="-4"/>
              </w:rPr>
              <w:t>Odyoloji</w:t>
            </w:r>
            <w:proofErr w:type="spellEnd"/>
            <w:r w:rsidRPr="00DC4123">
              <w:rPr>
                <w:rFonts w:cstheme="minorHAnsi"/>
                <w:color w:val="000000"/>
                <w:spacing w:val="-4"/>
              </w:rPr>
              <w:t xml:space="preserve"> Ünitesi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7BB11B1" w14:textId="77777777" w:rsidR="00273DE3" w:rsidRPr="00DC4123" w:rsidRDefault="00273DE3" w:rsidP="00261881">
            <w:pPr>
              <w:shd w:val="clear" w:color="auto" w:fill="FFFFFF"/>
              <w:spacing w:line="240" w:lineRule="auto"/>
              <w:jc w:val="center"/>
              <w:rPr>
                <w:rFonts w:cstheme="minorHAnsi"/>
              </w:rPr>
            </w:pPr>
            <w:r w:rsidRPr="00DC4123">
              <w:rPr>
                <w:rFonts w:cstheme="minorHAnsi"/>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EA2A15F"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0158CD6"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10</w:t>
            </w:r>
          </w:p>
        </w:tc>
      </w:tr>
      <w:tr w:rsidR="00273DE3" w:rsidRPr="00DC4123" w14:paraId="7F9D437F" w14:textId="77777777" w:rsidTr="0026188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0CC6B40E" w14:textId="77777777" w:rsidR="00273DE3" w:rsidRPr="00DC4123" w:rsidRDefault="00273DE3" w:rsidP="00261881">
            <w:pPr>
              <w:shd w:val="clear" w:color="auto" w:fill="FFFFFF"/>
              <w:spacing w:line="240" w:lineRule="auto"/>
              <w:rPr>
                <w:rFonts w:cstheme="minorHAnsi"/>
                <w:color w:val="000000"/>
                <w:spacing w:val="-4"/>
              </w:rPr>
            </w:pPr>
            <w:r w:rsidRPr="00DC4123">
              <w:rPr>
                <w:rFonts w:cstheme="minorHAnsi"/>
                <w:color w:val="000000"/>
                <w:spacing w:val="-4"/>
              </w:rPr>
              <w:t>Pediatri Hemşireliği Simülasyon Odası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DF6385B" w14:textId="77777777" w:rsidR="00273DE3" w:rsidRPr="00DC4123" w:rsidRDefault="00273DE3" w:rsidP="00261881">
            <w:pPr>
              <w:shd w:val="clear" w:color="auto" w:fill="FFFFFF"/>
              <w:spacing w:line="240" w:lineRule="auto"/>
              <w:jc w:val="center"/>
              <w:rPr>
                <w:rFonts w:cstheme="minorHAnsi"/>
              </w:rPr>
            </w:pPr>
            <w:r w:rsidRPr="00DC4123">
              <w:rPr>
                <w:rFonts w:cstheme="minorHAnsi"/>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9DCC889" w14:textId="77777777" w:rsidR="00273DE3" w:rsidRPr="00DC4123" w:rsidRDefault="00273DE3" w:rsidP="00261881">
            <w:pPr>
              <w:shd w:val="clear" w:color="auto" w:fill="FFFFFF"/>
              <w:spacing w:line="240" w:lineRule="auto"/>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6060291" w14:textId="77777777" w:rsidR="00273DE3" w:rsidRPr="00DC4123" w:rsidRDefault="00273DE3" w:rsidP="00261881">
            <w:pPr>
              <w:shd w:val="clear" w:color="auto" w:fill="FFFFFF"/>
              <w:spacing w:line="240" w:lineRule="auto"/>
              <w:jc w:val="center"/>
              <w:rPr>
                <w:rFonts w:cstheme="minorHAnsi"/>
                <w:bCs/>
                <w:color w:val="000000"/>
              </w:rPr>
            </w:pPr>
            <w:r w:rsidRPr="00DC4123">
              <w:rPr>
                <w:rFonts w:cstheme="minorHAnsi"/>
                <w:bCs/>
                <w:color w:val="000000"/>
              </w:rPr>
              <w:t>25</w:t>
            </w:r>
          </w:p>
        </w:tc>
      </w:tr>
    </w:tbl>
    <w:p w14:paraId="4F3362A3" w14:textId="77777777" w:rsidR="00273DE3" w:rsidRDefault="00273DE3" w:rsidP="00273DE3">
      <w:pPr>
        <w:spacing w:before="120" w:after="120" w:line="240" w:lineRule="auto"/>
        <w:jc w:val="both"/>
        <w:rPr>
          <w:rFonts w:eastAsia="Calibri" w:cstheme="minorHAnsi"/>
          <w:b/>
        </w:rPr>
      </w:pPr>
    </w:p>
    <w:p w14:paraId="015BD8AB" w14:textId="77777777" w:rsidR="00273DE3" w:rsidRDefault="00273DE3" w:rsidP="00273DE3">
      <w:pPr>
        <w:spacing w:before="120" w:after="120" w:line="240" w:lineRule="auto"/>
        <w:jc w:val="both"/>
        <w:rPr>
          <w:rFonts w:eastAsia="Calibri" w:cstheme="minorHAnsi"/>
          <w:b/>
        </w:rPr>
      </w:pPr>
    </w:p>
    <w:p w14:paraId="3B93B63E" w14:textId="77777777" w:rsidR="00273DE3" w:rsidRDefault="00273DE3" w:rsidP="00273DE3">
      <w:pPr>
        <w:spacing w:before="120" w:after="120" w:line="240" w:lineRule="auto"/>
        <w:jc w:val="both"/>
        <w:rPr>
          <w:rFonts w:eastAsia="Calibri" w:cstheme="minorHAnsi"/>
          <w:b/>
        </w:rPr>
      </w:pPr>
    </w:p>
    <w:p w14:paraId="2CC3431D" w14:textId="77777777" w:rsidR="00273DE3" w:rsidRDefault="00273DE3" w:rsidP="00273DE3">
      <w:pPr>
        <w:spacing w:before="120" w:after="120" w:line="240" w:lineRule="auto"/>
        <w:jc w:val="both"/>
        <w:rPr>
          <w:rFonts w:eastAsia="Calibri" w:cstheme="minorHAnsi"/>
          <w:b/>
        </w:rPr>
      </w:pPr>
    </w:p>
    <w:p w14:paraId="59F285A0" w14:textId="77777777" w:rsidR="00273DE3" w:rsidRDefault="00273DE3" w:rsidP="00273DE3">
      <w:pPr>
        <w:spacing w:before="120" w:after="120" w:line="240" w:lineRule="auto"/>
        <w:jc w:val="both"/>
        <w:rPr>
          <w:rFonts w:eastAsia="Calibri" w:cstheme="minorHAnsi"/>
          <w:b/>
        </w:rPr>
      </w:pPr>
    </w:p>
    <w:p w14:paraId="47FD4003" w14:textId="77777777" w:rsidR="00273DE3" w:rsidRPr="00DC4123" w:rsidRDefault="00273DE3" w:rsidP="00273DE3">
      <w:pPr>
        <w:spacing w:before="120" w:after="120" w:line="240" w:lineRule="auto"/>
        <w:jc w:val="both"/>
        <w:rPr>
          <w:rFonts w:eastAsia="Calibri" w:cstheme="minorHAnsi"/>
          <w:b/>
        </w:rPr>
      </w:pPr>
    </w:p>
    <w:tbl>
      <w:tblPr>
        <w:tblW w:w="9720" w:type="dxa"/>
        <w:tblInd w:w="40" w:type="dxa"/>
        <w:tblLayout w:type="fixed"/>
        <w:tblCellMar>
          <w:left w:w="40" w:type="dxa"/>
          <w:right w:w="40" w:type="dxa"/>
        </w:tblCellMar>
        <w:tblLook w:val="0000" w:firstRow="0" w:lastRow="0" w:firstColumn="0" w:lastColumn="0" w:noHBand="0" w:noVBand="0"/>
      </w:tblPr>
      <w:tblGrid>
        <w:gridCol w:w="6480"/>
        <w:gridCol w:w="1080"/>
        <w:gridCol w:w="1080"/>
        <w:gridCol w:w="1080"/>
      </w:tblGrid>
      <w:tr w:rsidR="00273DE3" w:rsidRPr="00DC4123" w14:paraId="58F2EAE6" w14:textId="77777777" w:rsidTr="00261881">
        <w:trPr>
          <w:trHeight w:val="345"/>
        </w:trPr>
        <w:tc>
          <w:tcPr>
            <w:tcW w:w="6480" w:type="dxa"/>
            <w:tcBorders>
              <w:top w:val="single" w:sz="4" w:space="0" w:color="auto"/>
              <w:left w:val="single" w:sz="6" w:space="0" w:color="auto"/>
              <w:bottom w:val="single" w:sz="6" w:space="0" w:color="auto"/>
              <w:right w:val="single" w:sz="6" w:space="0" w:color="auto"/>
            </w:tcBorders>
            <w:shd w:val="clear" w:color="auto" w:fill="FFFFFF"/>
          </w:tcPr>
          <w:p w14:paraId="598D9AB7" w14:textId="77777777" w:rsidR="00273DE3" w:rsidRPr="00DC4123" w:rsidRDefault="00273DE3" w:rsidP="00261881">
            <w:pPr>
              <w:shd w:val="clear" w:color="auto" w:fill="FFFFFF"/>
              <w:spacing w:after="0" w:line="240" w:lineRule="auto"/>
              <w:rPr>
                <w:rFonts w:cstheme="minorHAnsi"/>
              </w:rPr>
            </w:pPr>
            <w:r w:rsidRPr="00DC4123">
              <w:rPr>
                <w:rFonts w:eastAsia="Calibri" w:cstheme="minorHAnsi"/>
                <w:b/>
              </w:rPr>
              <w:t>Sosyal alanlar</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14:paraId="28754057" w14:textId="77777777" w:rsidR="00273DE3" w:rsidRPr="00DC4123" w:rsidRDefault="00273DE3" w:rsidP="00261881">
            <w:pPr>
              <w:shd w:val="clear" w:color="auto" w:fill="FFFFFF"/>
              <w:spacing w:after="0" w:line="240" w:lineRule="auto"/>
              <w:jc w:val="center"/>
              <w:rPr>
                <w:rFonts w:cstheme="minorHAnsi"/>
                <w:b/>
              </w:rPr>
            </w:pPr>
            <w:r w:rsidRPr="00DC4123">
              <w:rPr>
                <w:rFonts w:cstheme="minorHAnsi"/>
                <w:b/>
                <w:i/>
                <w:iCs/>
                <w:color w:val="000000"/>
                <w:spacing w:val="1"/>
              </w:rPr>
              <w:t>Sayısı</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14:paraId="353205A0" w14:textId="77777777" w:rsidR="00273DE3" w:rsidRPr="00DC4123" w:rsidRDefault="00273DE3" w:rsidP="00261881">
            <w:pPr>
              <w:shd w:val="clear" w:color="auto" w:fill="FFFFFF"/>
              <w:spacing w:after="0" w:line="240" w:lineRule="auto"/>
              <w:jc w:val="center"/>
              <w:rPr>
                <w:rFonts w:cstheme="minorHAnsi"/>
                <w:b/>
              </w:rPr>
            </w:pPr>
            <w:r w:rsidRPr="00DC4123">
              <w:rPr>
                <w:rFonts w:cstheme="minorHAnsi"/>
                <w:b/>
                <w:i/>
                <w:iCs/>
                <w:color w:val="000000"/>
                <w:spacing w:val="-2"/>
              </w:rPr>
              <w:t>Kapasitesi</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14:paraId="5B0E918E" w14:textId="77777777" w:rsidR="00273DE3" w:rsidRPr="00DC4123" w:rsidRDefault="00273DE3" w:rsidP="00261881">
            <w:pPr>
              <w:shd w:val="clear" w:color="auto" w:fill="FFFFFF"/>
              <w:spacing w:after="0" w:line="240" w:lineRule="auto"/>
              <w:jc w:val="center"/>
              <w:rPr>
                <w:rFonts w:cstheme="minorHAnsi"/>
                <w:b/>
              </w:rPr>
            </w:pPr>
            <w:r w:rsidRPr="00DC4123">
              <w:rPr>
                <w:rFonts w:cstheme="minorHAnsi"/>
                <w:b/>
                <w:i/>
                <w:iCs/>
                <w:color w:val="000000"/>
              </w:rPr>
              <w:t>m</w:t>
            </w:r>
            <w:r w:rsidRPr="00DC4123">
              <w:rPr>
                <w:rFonts w:cstheme="minorHAnsi"/>
                <w:b/>
                <w:i/>
                <w:iCs/>
                <w:color w:val="000000"/>
                <w:vertAlign w:val="superscript"/>
              </w:rPr>
              <w:t>2</w:t>
            </w:r>
          </w:p>
        </w:tc>
      </w:tr>
      <w:tr w:rsidR="00273DE3" w:rsidRPr="00DC4123" w14:paraId="66E4D640" w14:textId="77777777" w:rsidTr="00261881">
        <w:trPr>
          <w:trHeight w:val="345"/>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7A2A4C1F" w14:textId="77777777" w:rsidR="00273DE3" w:rsidRPr="00DC4123" w:rsidRDefault="00273DE3" w:rsidP="00261881">
            <w:pPr>
              <w:shd w:val="clear" w:color="auto" w:fill="FFFFFF"/>
              <w:spacing w:after="0" w:line="240" w:lineRule="auto"/>
              <w:rPr>
                <w:rFonts w:cstheme="minorHAnsi"/>
              </w:rPr>
            </w:pPr>
            <w:r w:rsidRPr="00DC4123">
              <w:rPr>
                <w:rFonts w:cstheme="minorHAnsi"/>
                <w:color w:val="000000"/>
                <w:spacing w:val="-4"/>
              </w:rPr>
              <w:t>Kantin Sayısı</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43B747E8"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694E78DA" w14:textId="77777777" w:rsidR="00273DE3" w:rsidRPr="00DC4123" w:rsidRDefault="00273DE3" w:rsidP="00261881">
            <w:pPr>
              <w:shd w:val="clear" w:color="auto" w:fill="FFFFFF"/>
              <w:spacing w:after="0" w:line="240" w:lineRule="auto"/>
              <w:jc w:val="center"/>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027F40C7"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rPr>
              <w:t>200</w:t>
            </w:r>
          </w:p>
        </w:tc>
      </w:tr>
      <w:tr w:rsidR="00273DE3" w:rsidRPr="00DC4123" w14:paraId="3DAF660D" w14:textId="77777777" w:rsidTr="00261881">
        <w:trPr>
          <w:trHeight w:val="345"/>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73FC4BC9" w14:textId="77777777" w:rsidR="00273DE3" w:rsidRPr="00DC4123" w:rsidRDefault="00273DE3" w:rsidP="00261881">
            <w:pPr>
              <w:shd w:val="clear" w:color="auto" w:fill="FFFFFF"/>
              <w:spacing w:after="0" w:line="240" w:lineRule="auto"/>
              <w:rPr>
                <w:rFonts w:cstheme="minorHAnsi"/>
              </w:rPr>
            </w:pPr>
            <w:r w:rsidRPr="00DC4123">
              <w:rPr>
                <w:rFonts w:cstheme="minorHAnsi"/>
                <w:color w:val="000000"/>
                <w:spacing w:val="-4"/>
              </w:rPr>
              <w:t>Öğrenci Kulüpleri</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30F45C80"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298D655B" w14:textId="77777777" w:rsidR="00273DE3" w:rsidRPr="00DC4123" w:rsidRDefault="00273DE3" w:rsidP="00261881">
            <w:pPr>
              <w:shd w:val="clear" w:color="auto" w:fill="FFFFFF"/>
              <w:spacing w:after="0" w:line="240" w:lineRule="auto"/>
              <w:jc w:val="center"/>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30761925"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rPr>
              <w:t>-</w:t>
            </w:r>
          </w:p>
        </w:tc>
      </w:tr>
      <w:tr w:rsidR="00273DE3" w:rsidRPr="00DC4123" w14:paraId="5FB278EC" w14:textId="77777777" w:rsidTr="00261881">
        <w:trPr>
          <w:trHeight w:val="345"/>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0CEAD0C0" w14:textId="77777777" w:rsidR="00273DE3" w:rsidRPr="00DC4123" w:rsidRDefault="00273DE3" w:rsidP="00261881">
            <w:pPr>
              <w:shd w:val="clear" w:color="auto" w:fill="FFFFFF"/>
              <w:spacing w:after="0" w:line="240" w:lineRule="auto"/>
              <w:rPr>
                <w:rFonts w:cstheme="minorHAnsi"/>
              </w:rPr>
            </w:pPr>
            <w:r w:rsidRPr="00DC4123">
              <w:rPr>
                <w:rFonts w:cstheme="minorHAnsi"/>
                <w:color w:val="000000"/>
                <w:spacing w:val="-4"/>
              </w:rPr>
              <w:t>Toplantı Salonu</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275708EE"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50FE4842" w14:textId="77777777" w:rsidR="00273DE3" w:rsidRPr="00DC4123" w:rsidRDefault="00273DE3" w:rsidP="00261881">
            <w:pPr>
              <w:shd w:val="clear" w:color="auto" w:fill="FFFFFF"/>
              <w:spacing w:after="0" w:line="240" w:lineRule="auto"/>
              <w:jc w:val="center"/>
              <w:rPr>
                <w:rFonts w:cstheme="minorHAnsi"/>
              </w:rPr>
            </w:pP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14:paraId="4626F5DA"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rPr>
              <w:t>90</w:t>
            </w:r>
          </w:p>
        </w:tc>
      </w:tr>
      <w:tr w:rsidR="00273DE3" w:rsidRPr="00DC4123" w14:paraId="7546EAB5" w14:textId="77777777" w:rsidTr="00261881">
        <w:trPr>
          <w:trHeight w:val="345"/>
        </w:trPr>
        <w:tc>
          <w:tcPr>
            <w:tcW w:w="6480" w:type="dxa"/>
            <w:tcBorders>
              <w:top w:val="single" w:sz="6" w:space="0" w:color="auto"/>
              <w:left w:val="single" w:sz="6" w:space="0" w:color="auto"/>
              <w:bottom w:val="single" w:sz="4" w:space="0" w:color="auto"/>
              <w:right w:val="single" w:sz="6" w:space="0" w:color="auto"/>
            </w:tcBorders>
            <w:shd w:val="clear" w:color="auto" w:fill="FFFFFF"/>
          </w:tcPr>
          <w:p w14:paraId="5CD5CF92" w14:textId="77777777" w:rsidR="00273DE3" w:rsidRPr="00DC4123" w:rsidRDefault="00273DE3" w:rsidP="00261881">
            <w:pPr>
              <w:shd w:val="clear" w:color="auto" w:fill="FFFFFF"/>
              <w:spacing w:after="0" w:line="240" w:lineRule="auto"/>
              <w:rPr>
                <w:rFonts w:cstheme="minorHAnsi"/>
                <w:color w:val="000000"/>
                <w:spacing w:val="-4"/>
              </w:rPr>
            </w:pPr>
            <w:r w:rsidRPr="00DC4123">
              <w:rPr>
                <w:rFonts w:cstheme="minorHAnsi"/>
                <w:color w:val="000000"/>
                <w:spacing w:val="-4"/>
              </w:rPr>
              <w:t>Seminer Salonu</w:t>
            </w:r>
          </w:p>
        </w:tc>
        <w:tc>
          <w:tcPr>
            <w:tcW w:w="1080" w:type="dxa"/>
            <w:tcBorders>
              <w:top w:val="single" w:sz="6" w:space="0" w:color="auto"/>
              <w:left w:val="single" w:sz="6" w:space="0" w:color="auto"/>
              <w:bottom w:val="single" w:sz="4" w:space="0" w:color="auto"/>
              <w:right w:val="single" w:sz="6" w:space="0" w:color="auto"/>
            </w:tcBorders>
            <w:shd w:val="clear" w:color="auto" w:fill="FFFFFF"/>
            <w:vAlign w:val="center"/>
          </w:tcPr>
          <w:p w14:paraId="11890C14" w14:textId="77777777" w:rsidR="00273DE3" w:rsidRPr="00DC4123" w:rsidRDefault="00273DE3" w:rsidP="00261881">
            <w:pPr>
              <w:shd w:val="clear" w:color="auto" w:fill="FFFFFF"/>
              <w:spacing w:after="0" w:line="240" w:lineRule="auto"/>
              <w:jc w:val="center"/>
              <w:rPr>
                <w:rFonts w:cstheme="minorHAnsi"/>
                <w:bCs/>
                <w:color w:val="000000"/>
              </w:rPr>
            </w:pPr>
            <w:r w:rsidRPr="00DC4123">
              <w:rPr>
                <w:rFonts w:cstheme="minorHAnsi"/>
                <w:bCs/>
                <w:color w:val="000000"/>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vAlign w:val="center"/>
          </w:tcPr>
          <w:p w14:paraId="51A10E4B" w14:textId="77777777" w:rsidR="00273DE3" w:rsidRPr="00DC4123" w:rsidRDefault="00273DE3" w:rsidP="00261881">
            <w:pPr>
              <w:shd w:val="clear" w:color="auto" w:fill="FFFFFF"/>
              <w:spacing w:after="0" w:line="240" w:lineRule="auto"/>
              <w:jc w:val="center"/>
              <w:rPr>
                <w:rFonts w:cstheme="minorHAnsi"/>
              </w:rPr>
            </w:pPr>
          </w:p>
        </w:tc>
        <w:tc>
          <w:tcPr>
            <w:tcW w:w="1080" w:type="dxa"/>
            <w:tcBorders>
              <w:top w:val="single" w:sz="6" w:space="0" w:color="auto"/>
              <w:left w:val="single" w:sz="6" w:space="0" w:color="auto"/>
              <w:bottom w:val="single" w:sz="4" w:space="0" w:color="auto"/>
              <w:right w:val="single" w:sz="6" w:space="0" w:color="auto"/>
            </w:tcBorders>
            <w:shd w:val="clear" w:color="auto" w:fill="FFFFFF"/>
            <w:vAlign w:val="center"/>
          </w:tcPr>
          <w:p w14:paraId="2AAE2179"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rPr>
              <w:t>5</w:t>
            </w:r>
          </w:p>
        </w:tc>
      </w:tr>
    </w:tbl>
    <w:p w14:paraId="3CA71418" w14:textId="77777777" w:rsidR="00273DE3" w:rsidRPr="00DC4123" w:rsidRDefault="00273DE3" w:rsidP="00273DE3">
      <w:pPr>
        <w:spacing w:before="240" w:line="240" w:lineRule="auto"/>
        <w:rPr>
          <w:rFonts w:cstheme="minorHAnsi"/>
          <w:b/>
        </w:rPr>
      </w:pPr>
      <w:r w:rsidRPr="00DC4123">
        <w:rPr>
          <w:rFonts w:cstheme="minorHAnsi"/>
          <w:b/>
        </w:rPr>
        <w:lastRenderedPageBreak/>
        <w:t>Akademik Personel Hizmet Alanları</w:t>
      </w:r>
    </w:p>
    <w:tbl>
      <w:tblPr>
        <w:tblW w:w="9720" w:type="dxa"/>
        <w:tblInd w:w="40" w:type="dxa"/>
        <w:tblLayout w:type="fixed"/>
        <w:tblCellMar>
          <w:left w:w="40" w:type="dxa"/>
          <w:right w:w="40" w:type="dxa"/>
        </w:tblCellMar>
        <w:tblLook w:val="0000" w:firstRow="0" w:lastRow="0" w:firstColumn="0" w:lastColumn="0" w:noHBand="0" w:noVBand="0"/>
      </w:tblPr>
      <w:tblGrid>
        <w:gridCol w:w="6480"/>
        <w:gridCol w:w="1080"/>
        <w:gridCol w:w="1080"/>
        <w:gridCol w:w="1080"/>
      </w:tblGrid>
      <w:tr w:rsidR="00273DE3" w:rsidRPr="00DC4123" w14:paraId="227479A7" w14:textId="77777777" w:rsidTr="00261881">
        <w:trPr>
          <w:trHeight w:val="554"/>
        </w:trPr>
        <w:tc>
          <w:tcPr>
            <w:tcW w:w="6480" w:type="dxa"/>
            <w:tcBorders>
              <w:top w:val="single" w:sz="4" w:space="0" w:color="auto"/>
              <w:left w:val="single" w:sz="6" w:space="0" w:color="auto"/>
              <w:bottom w:val="single" w:sz="6" w:space="0" w:color="auto"/>
              <w:right w:val="single" w:sz="6" w:space="0" w:color="auto"/>
            </w:tcBorders>
            <w:shd w:val="clear" w:color="auto" w:fill="FFFFFF"/>
            <w:vAlign w:val="center"/>
          </w:tcPr>
          <w:p w14:paraId="70BABDC0" w14:textId="77777777" w:rsidR="00273DE3" w:rsidRPr="00DC4123" w:rsidRDefault="00273DE3" w:rsidP="00261881">
            <w:pPr>
              <w:shd w:val="clear" w:color="auto" w:fill="FFFFFF"/>
              <w:spacing w:after="0" w:line="240" w:lineRule="auto"/>
              <w:jc w:val="both"/>
              <w:rPr>
                <w:rFonts w:cstheme="minorHAnsi"/>
                <w:b/>
              </w:rPr>
            </w:pPr>
            <w:r w:rsidRPr="00DC4123">
              <w:rPr>
                <w:rFonts w:cstheme="minorHAnsi"/>
                <w:b/>
                <w:color w:val="000000"/>
                <w:spacing w:val="-3"/>
              </w:rPr>
              <w:t>Akademik Personel Çalışma Odası</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14:paraId="470E5135" w14:textId="77777777" w:rsidR="00273DE3" w:rsidRPr="00DC4123" w:rsidRDefault="00273DE3" w:rsidP="00261881">
            <w:pPr>
              <w:shd w:val="clear" w:color="auto" w:fill="FFFFFF"/>
              <w:spacing w:after="0" w:line="240" w:lineRule="auto"/>
              <w:jc w:val="center"/>
              <w:rPr>
                <w:rFonts w:cstheme="minorHAnsi"/>
                <w:b/>
              </w:rPr>
            </w:pPr>
            <w:r w:rsidRPr="00DC4123">
              <w:rPr>
                <w:rFonts w:cstheme="minorHAnsi"/>
                <w:b/>
              </w:rPr>
              <w:t>Sayısı</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14:paraId="0B4E2BCF"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
                <w:bCs/>
                <w:color w:val="000000"/>
              </w:rPr>
              <w:t>m</w:t>
            </w:r>
            <w:r w:rsidRPr="00DC4123">
              <w:rPr>
                <w:rFonts w:cstheme="minorHAnsi"/>
                <w:b/>
                <w:bCs/>
                <w:color w:val="000000"/>
                <w:vertAlign w:val="superscript"/>
              </w:rPr>
              <w:t>2</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14:paraId="50F35799" w14:textId="77777777" w:rsidR="00273DE3" w:rsidRPr="00DC4123" w:rsidRDefault="00273DE3" w:rsidP="00261881">
            <w:pPr>
              <w:shd w:val="clear" w:color="auto" w:fill="FFFFFF"/>
              <w:spacing w:after="0" w:line="240" w:lineRule="auto"/>
              <w:ind w:left="58" w:right="83"/>
              <w:jc w:val="center"/>
              <w:rPr>
                <w:rFonts w:cstheme="minorHAnsi"/>
              </w:rPr>
            </w:pPr>
            <w:r w:rsidRPr="00DC4123">
              <w:rPr>
                <w:rFonts w:cstheme="minorHAnsi"/>
                <w:b/>
                <w:bCs/>
                <w:color w:val="000000"/>
                <w:spacing w:val="-4"/>
              </w:rPr>
              <w:t xml:space="preserve">Toplam </w:t>
            </w:r>
            <w:r w:rsidRPr="00DC4123">
              <w:rPr>
                <w:rFonts w:cstheme="minorHAnsi"/>
                <w:b/>
                <w:bCs/>
                <w:color w:val="000000"/>
                <w:spacing w:val="-24"/>
              </w:rPr>
              <w:t>m</w:t>
            </w:r>
            <w:r w:rsidRPr="00DC4123">
              <w:rPr>
                <w:rFonts w:cstheme="minorHAnsi"/>
                <w:b/>
                <w:bCs/>
                <w:color w:val="000000"/>
                <w:spacing w:val="-24"/>
                <w:vertAlign w:val="superscript"/>
              </w:rPr>
              <w:t>2</w:t>
            </w:r>
          </w:p>
        </w:tc>
      </w:tr>
      <w:tr w:rsidR="00273DE3" w:rsidRPr="00DC4123" w14:paraId="389F67FD" w14:textId="77777777" w:rsidTr="00261881">
        <w:trPr>
          <w:trHeight w:val="257"/>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696BB2D0" w14:textId="77777777" w:rsidR="00273DE3" w:rsidRPr="00DC4123" w:rsidRDefault="00273DE3" w:rsidP="00261881">
            <w:pPr>
              <w:shd w:val="clear" w:color="auto" w:fill="FFFFFF"/>
              <w:spacing w:after="0" w:line="240" w:lineRule="auto"/>
              <w:rPr>
                <w:rFonts w:cstheme="minorHAnsi"/>
              </w:rPr>
            </w:pPr>
            <w:r w:rsidRPr="00DC4123">
              <w:rPr>
                <w:rFonts w:cstheme="minorHAnsi"/>
                <w:color w:val="000000"/>
                <w:spacing w:val="-4"/>
              </w:rPr>
              <w:t>Bölüm Başkanlıkları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3B7C9C6"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5</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CC4A692"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20</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F36E942"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100</w:t>
            </w:r>
          </w:p>
        </w:tc>
      </w:tr>
      <w:tr w:rsidR="00273DE3" w:rsidRPr="00DC4123" w14:paraId="141CD4E9" w14:textId="77777777" w:rsidTr="00261881">
        <w:trPr>
          <w:trHeight w:val="247"/>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566514AC" w14:textId="77777777" w:rsidR="00273DE3" w:rsidRPr="00DC4123" w:rsidRDefault="00273DE3" w:rsidP="00261881">
            <w:pPr>
              <w:shd w:val="clear" w:color="auto" w:fill="FFFFFF"/>
              <w:spacing w:after="0" w:line="240" w:lineRule="auto"/>
              <w:rPr>
                <w:rFonts w:cstheme="minorHAnsi"/>
              </w:rPr>
            </w:pPr>
            <w:r w:rsidRPr="00DC4123">
              <w:rPr>
                <w:rFonts w:cstheme="minorHAnsi"/>
                <w:color w:val="000000"/>
                <w:spacing w:val="-5"/>
              </w:rPr>
              <w:t>Öğretim Üyeleri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ED6FA6C"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17</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8520FAD"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22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1F301EDD"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374</w:t>
            </w:r>
          </w:p>
        </w:tc>
      </w:tr>
      <w:tr w:rsidR="00273DE3" w:rsidRPr="00DC4123" w14:paraId="7FD2F322" w14:textId="77777777" w:rsidTr="00261881">
        <w:trPr>
          <w:trHeight w:val="267"/>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3120B335" w14:textId="77777777" w:rsidR="00273DE3" w:rsidRPr="00DC4123" w:rsidRDefault="00273DE3" w:rsidP="00261881">
            <w:pPr>
              <w:shd w:val="clear" w:color="auto" w:fill="FFFFFF"/>
              <w:spacing w:after="0" w:line="240" w:lineRule="auto"/>
              <w:rPr>
                <w:rFonts w:cstheme="minorHAnsi"/>
              </w:rPr>
            </w:pPr>
            <w:r w:rsidRPr="00DC4123">
              <w:rPr>
                <w:rFonts w:cstheme="minorHAnsi"/>
                <w:color w:val="000000"/>
                <w:spacing w:val="-5"/>
              </w:rPr>
              <w:t>Öğretim Görevlileri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E87B372"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6FC0949"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12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DFD0C70"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24</w:t>
            </w:r>
          </w:p>
        </w:tc>
      </w:tr>
      <w:tr w:rsidR="00273DE3" w:rsidRPr="00DC4123" w14:paraId="773FA29C" w14:textId="77777777" w:rsidTr="00261881">
        <w:trPr>
          <w:trHeight w:val="243"/>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5AC6665F" w14:textId="77777777" w:rsidR="00273DE3" w:rsidRPr="00DC4123" w:rsidRDefault="00273DE3" w:rsidP="00261881">
            <w:pPr>
              <w:shd w:val="clear" w:color="auto" w:fill="FFFFFF"/>
              <w:spacing w:after="0" w:line="240" w:lineRule="auto"/>
              <w:rPr>
                <w:rFonts w:cstheme="minorHAnsi"/>
              </w:rPr>
            </w:pPr>
            <w:r w:rsidRPr="00DC4123">
              <w:rPr>
                <w:rFonts w:cstheme="minorHAnsi"/>
                <w:color w:val="000000"/>
                <w:spacing w:val="-3"/>
              </w:rPr>
              <w:t>Araştırma Görevlileri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85230A5"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33</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420CD28"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spacing w:val="-8"/>
              </w:rPr>
              <w:t>17,5</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96B5F9C"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rPr>
              <w:t>577,5</w:t>
            </w:r>
          </w:p>
        </w:tc>
      </w:tr>
      <w:tr w:rsidR="00273DE3" w:rsidRPr="00DC4123" w14:paraId="20791813" w14:textId="77777777" w:rsidTr="00261881">
        <w:trPr>
          <w:trHeight w:val="361"/>
        </w:trPr>
        <w:tc>
          <w:tcPr>
            <w:tcW w:w="6480" w:type="dxa"/>
            <w:tcBorders>
              <w:top w:val="single" w:sz="6" w:space="0" w:color="auto"/>
              <w:left w:val="single" w:sz="6" w:space="0" w:color="auto"/>
              <w:bottom w:val="single" w:sz="6" w:space="0" w:color="auto"/>
              <w:right w:val="single" w:sz="6" w:space="0" w:color="auto"/>
            </w:tcBorders>
            <w:shd w:val="clear" w:color="auto" w:fill="FFFFFF"/>
          </w:tcPr>
          <w:p w14:paraId="5F4E2AB0" w14:textId="77777777" w:rsidR="00273DE3" w:rsidRPr="00DC4123" w:rsidRDefault="00273DE3" w:rsidP="00261881">
            <w:pPr>
              <w:shd w:val="clear" w:color="auto" w:fill="FFFFFF"/>
              <w:spacing w:after="0" w:line="240" w:lineRule="auto"/>
              <w:rPr>
                <w:rFonts w:cstheme="minorHAnsi"/>
              </w:rPr>
            </w:pPr>
            <w:r w:rsidRPr="00DC4123">
              <w:rPr>
                <w:rFonts w:cstheme="minorHAnsi"/>
                <w:color w:val="000000"/>
                <w:spacing w:val="-4"/>
              </w:rPr>
              <w:t>Dekan Yardımcısı Odası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4C8910E"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D71AE3D"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20</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D362011"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40</w:t>
            </w:r>
          </w:p>
        </w:tc>
      </w:tr>
      <w:tr w:rsidR="00273DE3" w:rsidRPr="00DC4123" w14:paraId="10CE732A" w14:textId="77777777" w:rsidTr="00261881">
        <w:trPr>
          <w:trHeight w:val="281"/>
        </w:trPr>
        <w:tc>
          <w:tcPr>
            <w:tcW w:w="6480" w:type="dxa"/>
            <w:tcBorders>
              <w:top w:val="single" w:sz="6" w:space="0" w:color="auto"/>
              <w:left w:val="single" w:sz="6" w:space="0" w:color="auto"/>
              <w:bottom w:val="single" w:sz="4" w:space="0" w:color="auto"/>
              <w:right w:val="single" w:sz="6" w:space="0" w:color="auto"/>
            </w:tcBorders>
            <w:shd w:val="clear" w:color="auto" w:fill="FFFFFF"/>
          </w:tcPr>
          <w:p w14:paraId="609D59F5" w14:textId="77777777" w:rsidR="00273DE3" w:rsidRPr="00DC4123" w:rsidRDefault="00273DE3" w:rsidP="00261881">
            <w:pPr>
              <w:shd w:val="clear" w:color="auto" w:fill="FFFFFF"/>
              <w:spacing w:after="0" w:line="240" w:lineRule="auto"/>
              <w:rPr>
                <w:rFonts w:cstheme="minorHAnsi"/>
              </w:rPr>
            </w:pPr>
            <w:r w:rsidRPr="00DC4123">
              <w:rPr>
                <w:rFonts w:cstheme="minorHAnsi"/>
                <w:color w:val="000000"/>
                <w:spacing w:val="-5"/>
              </w:rPr>
              <w:t>Dekan Odası</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0F90E9AB"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4560FA8C"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36</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14:paraId="347893E4" w14:textId="77777777" w:rsidR="00273DE3" w:rsidRPr="00DC4123" w:rsidRDefault="00273DE3" w:rsidP="00261881">
            <w:pPr>
              <w:shd w:val="clear" w:color="auto" w:fill="FFFFFF"/>
              <w:spacing w:after="0" w:line="240" w:lineRule="auto"/>
              <w:jc w:val="center"/>
              <w:rPr>
                <w:rFonts w:cstheme="minorHAnsi"/>
              </w:rPr>
            </w:pPr>
            <w:r w:rsidRPr="00DC4123">
              <w:rPr>
                <w:rFonts w:cstheme="minorHAnsi"/>
                <w:bCs/>
                <w:color w:val="000000"/>
              </w:rPr>
              <w:t>36</w:t>
            </w:r>
          </w:p>
        </w:tc>
      </w:tr>
    </w:tbl>
    <w:p w14:paraId="5B24C3DC" w14:textId="77777777" w:rsidR="00273DE3" w:rsidRPr="00DC4123" w:rsidRDefault="00273DE3" w:rsidP="00273DE3">
      <w:pPr>
        <w:spacing w:line="240" w:lineRule="auto"/>
        <w:rPr>
          <w:rFonts w:cstheme="minorHAnsi"/>
          <w:b/>
        </w:rPr>
      </w:pPr>
    </w:p>
    <w:tbl>
      <w:tblPr>
        <w:tblpPr w:leftFromText="141" w:rightFromText="141" w:vertAnchor="page" w:horzAnchor="margin" w:tblpY="463"/>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1701"/>
        <w:gridCol w:w="1701"/>
        <w:gridCol w:w="1701"/>
      </w:tblGrid>
      <w:tr w:rsidR="00273DE3" w:rsidRPr="00DC4123" w14:paraId="4F6B6B43" w14:textId="77777777" w:rsidTr="00261881">
        <w:tc>
          <w:tcPr>
            <w:tcW w:w="4361" w:type="dxa"/>
          </w:tcPr>
          <w:p w14:paraId="2C7AB234" w14:textId="77777777" w:rsidR="00273DE3" w:rsidRPr="00DC4123" w:rsidRDefault="00273DE3" w:rsidP="00261881">
            <w:pPr>
              <w:pStyle w:val="Balk3"/>
              <w:spacing w:before="0"/>
              <w:rPr>
                <w:rFonts w:asciiTheme="minorHAnsi" w:hAnsiTheme="minorHAnsi" w:cstheme="minorHAnsi"/>
                <w:b/>
                <w:i/>
                <w:iCs/>
                <w:color w:val="000000"/>
                <w:sz w:val="22"/>
                <w:szCs w:val="22"/>
              </w:rPr>
            </w:pPr>
            <w:r w:rsidRPr="00DC4123">
              <w:rPr>
                <w:rFonts w:asciiTheme="minorHAnsi" w:hAnsiTheme="minorHAnsi" w:cstheme="minorHAnsi"/>
                <w:b/>
                <w:iCs/>
                <w:color w:val="000000"/>
                <w:sz w:val="22"/>
                <w:szCs w:val="22"/>
              </w:rPr>
              <w:t>İdari Personel Çalışma Alanları</w:t>
            </w:r>
          </w:p>
        </w:tc>
        <w:tc>
          <w:tcPr>
            <w:tcW w:w="1701" w:type="dxa"/>
            <w:vAlign w:val="center"/>
          </w:tcPr>
          <w:p w14:paraId="7A134237" w14:textId="77777777" w:rsidR="00273DE3" w:rsidRPr="00DC4123" w:rsidRDefault="00273DE3" w:rsidP="00261881">
            <w:pPr>
              <w:pStyle w:val="Balk3"/>
              <w:spacing w:before="0"/>
              <w:jc w:val="center"/>
              <w:rPr>
                <w:rFonts w:asciiTheme="minorHAnsi" w:hAnsiTheme="minorHAnsi" w:cstheme="minorHAnsi"/>
                <w:b/>
                <w:i/>
                <w:iCs/>
                <w:color w:val="000000"/>
                <w:sz w:val="22"/>
                <w:szCs w:val="22"/>
              </w:rPr>
            </w:pPr>
            <w:r w:rsidRPr="00DC4123">
              <w:rPr>
                <w:rFonts w:asciiTheme="minorHAnsi" w:hAnsiTheme="minorHAnsi" w:cstheme="minorHAnsi"/>
                <w:b/>
                <w:iCs/>
                <w:color w:val="000000"/>
                <w:sz w:val="22"/>
                <w:szCs w:val="22"/>
              </w:rPr>
              <w:t>Sayısı</w:t>
            </w:r>
          </w:p>
        </w:tc>
        <w:tc>
          <w:tcPr>
            <w:tcW w:w="1701" w:type="dxa"/>
            <w:vAlign w:val="center"/>
          </w:tcPr>
          <w:p w14:paraId="4FE02334" w14:textId="77777777" w:rsidR="00273DE3" w:rsidRPr="00DC4123" w:rsidRDefault="00273DE3" w:rsidP="00261881">
            <w:pPr>
              <w:pStyle w:val="Balk3"/>
              <w:spacing w:before="0"/>
              <w:jc w:val="center"/>
              <w:rPr>
                <w:rFonts w:asciiTheme="minorHAnsi" w:hAnsiTheme="minorHAnsi" w:cstheme="minorHAnsi"/>
                <w:b/>
                <w:i/>
                <w:iCs/>
                <w:color w:val="000000"/>
                <w:sz w:val="22"/>
                <w:szCs w:val="22"/>
                <w:vertAlign w:val="superscript"/>
              </w:rPr>
            </w:pPr>
            <w:r w:rsidRPr="00DC4123">
              <w:rPr>
                <w:rFonts w:asciiTheme="minorHAnsi" w:hAnsiTheme="minorHAnsi" w:cstheme="minorHAnsi"/>
                <w:b/>
                <w:iCs/>
                <w:color w:val="000000"/>
                <w:sz w:val="22"/>
                <w:szCs w:val="22"/>
              </w:rPr>
              <w:t>m</w:t>
            </w:r>
            <w:r w:rsidRPr="00DC4123">
              <w:rPr>
                <w:rFonts w:asciiTheme="minorHAnsi" w:hAnsiTheme="minorHAnsi" w:cstheme="minorHAnsi"/>
                <w:b/>
                <w:iCs/>
                <w:color w:val="000000"/>
                <w:sz w:val="22"/>
                <w:szCs w:val="22"/>
                <w:vertAlign w:val="superscript"/>
              </w:rPr>
              <w:t>2</w:t>
            </w:r>
          </w:p>
        </w:tc>
        <w:tc>
          <w:tcPr>
            <w:tcW w:w="1701" w:type="dxa"/>
            <w:vAlign w:val="center"/>
          </w:tcPr>
          <w:p w14:paraId="64B35908" w14:textId="77777777" w:rsidR="00273DE3" w:rsidRPr="00DC4123" w:rsidRDefault="00273DE3" w:rsidP="00261881">
            <w:pPr>
              <w:pStyle w:val="Balk3"/>
              <w:spacing w:before="0"/>
              <w:jc w:val="center"/>
              <w:rPr>
                <w:rFonts w:asciiTheme="minorHAnsi" w:hAnsiTheme="minorHAnsi" w:cstheme="minorHAnsi"/>
                <w:b/>
                <w:i/>
                <w:iCs/>
                <w:color w:val="000000"/>
                <w:sz w:val="22"/>
                <w:szCs w:val="22"/>
                <w:vertAlign w:val="superscript"/>
              </w:rPr>
            </w:pPr>
            <w:r w:rsidRPr="00DC4123">
              <w:rPr>
                <w:rFonts w:asciiTheme="minorHAnsi" w:hAnsiTheme="minorHAnsi" w:cstheme="minorHAnsi"/>
                <w:b/>
                <w:iCs/>
                <w:color w:val="000000"/>
                <w:sz w:val="22"/>
                <w:szCs w:val="22"/>
              </w:rPr>
              <w:t>Toplam m</w:t>
            </w:r>
            <w:r w:rsidRPr="00DC4123">
              <w:rPr>
                <w:rFonts w:asciiTheme="minorHAnsi" w:hAnsiTheme="minorHAnsi" w:cstheme="minorHAnsi"/>
                <w:b/>
                <w:iCs/>
                <w:color w:val="000000"/>
                <w:sz w:val="22"/>
                <w:szCs w:val="22"/>
                <w:vertAlign w:val="superscript"/>
              </w:rPr>
              <w:t>2</w:t>
            </w:r>
          </w:p>
        </w:tc>
      </w:tr>
      <w:tr w:rsidR="00273DE3" w:rsidRPr="00DC4123" w14:paraId="191AE819" w14:textId="77777777" w:rsidTr="00261881">
        <w:trPr>
          <w:trHeight w:val="395"/>
        </w:trPr>
        <w:tc>
          <w:tcPr>
            <w:tcW w:w="4361" w:type="dxa"/>
          </w:tcPr>
          <w:p w14:paraId="66FEBDA2"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Fakülte Sekreterliği</w:t>
            </w:r>
          </w:p>
        </w:tc>
        <w:tc>
          <w:tcPr>
            <w:tcW w:w="1701" w:type="dxa"/>
            <w:vAlign w:val="center"/>
          </w:tcPr>
          <w:p w14:paraId="55BDD6F4"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6EEC2614"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12</w:t>
            </w:r>
          </w:p>
        </w:tc>
        <w:tc>
          <w:tcPr>
            <w:tcW w:w="1701" w:type="dxa"/>
            <w:vAlign w:val="center"/>
          </w:tcPr>
          <w:p w14:paraId="747DCC7E"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12</w:t>
            </w:r>
          </w:p>
        </w:tc>
      </w:tr>
      <w:tr w:rsidR="00273DE3" w:rsidRPr="00DC4123" w14:paraId="79C53423" w14:textId="77777777" w:rsidTr="00261881">
        <w:tc>
          <w:tcPr>
            <w:tcW w:w="4361" w:type="dxa"/>
          </w:tcPr>
          <w:p w14:paraId="3846D755"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Dekan Sekreterliği</w:t>
            </w:r>
          </w:p>
        </w:tc>
        <w:tc>
          <w:tcPr>
            <w:tcW w:w="1701" w:type="dxa"/>
            <w:vAlign w:val="center"/>
          </w:tcPr>
          <w:p w14:paraId="10BF9FF7"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2268702B"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20</w:t>
            </w:r>
          </w:p>
        </w:tc>
        <w:tc>
          <w:tcPr>
            <w:tcW w:w="1701" w:type="dxa"/>
            <w:vAlign w:val="center"/>
          </w:tcPr>
          <w:p w14:paraId="1BA3E642"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20</w:t>
            </w:r>
          </w:p>
        </w:tc>
      </w:tr>
      <w:tr w:rsidR="00273DE3" w:rsidRPr="00DC4123" w14:paraId="3E1CAB77" w14:textId="77777777" w:rsidTr="00261881">
        <w:tc>
          <w:tcPr>
            <w:tcW w:w="4361" w:type="dxa"/>
          </w:tcPr>
          <w:p w14:paraId="1D6E0B78" w14:textId="1289A6BA"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 xml:space="preserve">Sekreterlik/ </w:t>
            </w:r>
            <w:r w:rsidR="00DA2085" w:rsidRPr="00DC4123">
              <w:rPr>
                <w:rFonts w:asciiTheme="minorHAnsi" w:hAnsiTheme="minorHAnsi" w:cstheme="minorHAnsi"/>
                <w:iCs/>
                <w:color w:val="000000"/>
                <w:sz w:val="22"/>
                <w:szCs w:val="22"/>
              </w:rPr>
              <w:t>Satın alma</w:t>
            </w:r>
          </w:p>
        </w:tc>
        <w:tc>
          <w:tcPr>
            <w:tcW w:w="1701" w:type="dxa"/>
            <w:vAlign w:val="center"/>
          </w:tcPr>
          <w:p w14:paraId="21BAABAD"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1158BE5A"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6</w:t>
            </w:r>
          </w:p>
        </w:tc>
        <w:tc>
          <w:tcPr>
            <w:tcW w:w="1701" w:type="dxa"/>
            <w:vAlign w:val="center"/>
          </w:tcPr>
          <w:p w14:paraId="148B4682"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6</w:t>
            </w:r>
          </w:p>
        </w:tc>
      </w:tr>
      <w:tr w:rsidR="00273DE3" w:rsidRPr="00DC4123" w14:paraId="2A8387FF" w14:textId="77777777" w:rsidTr="00261881">
        <w:tc>
          <w:tcPr>
            <w:tcW w:w="4361" w:type="dxa"/>
          </w:tcPr>
          <w:p w14:paraId="6CEABD95"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İdari Büro</w:t>
            </w:r>
          </w:p>
        </w:tc>
        <w:tc>
          <w:tcPr>
            <w:tcW w:w="1701" w:type="dxa"/>
            <w:vAlign w:val="center"/>
          </w:tcPr>
          <w:p w14:paraId="0477F6AB"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093EA337"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18</w:t>
            </w:r>
          </w:p>
        </w:tc>
        <w:tc>
          <w:tcPr>
            <w:tcW w:w="1701" w:type="dxa"/>
            <w:vAlign w:val="center"/>
          </w:tcPr>
          <w:p w14:paraId="43082516"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18</w:t>
            </w:r>
          </w:p>
        </w:tc>
      </w:tr>
      <w:tr w:rsidR="00273DE3" w:rsidRPr="00DC4123" w14:paraId="76A144B8" w14:textId="77777777" w:rsidTr="00261881">
        <w:tc>
          <w:tcPr>
            <w:tcW w:w="4361" w:type="dxa"/>
          </w:tcPr>
          <w:p w14:paraId="130514A9"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Bölüm Başkanlık Sekreterliği</w:t>
            </w:r>
          </w:p>
        </w:tc>
        <w:tc>
          <w:tcPr>
            <w:tcW w:w="1701" w:type="dxa"/>
            <w:vAlign w:val="center"/>
          </w:tcPr>
          <w:p w14:paraId="44F654C3"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5</w:t>
            </w:r>
          </w:p>
        </w:tc>
        <w:tc>
          <w:tcPr>
            <w:tcW w:w="1701" w:type="dxa"/>
            <w:vAlign w:val="center"/>
          </w:tcPr>
          <w:p w14:paraId="391E8D9D"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10</w:t>
            </w:r>
          </w:p>
        </w:tc>
        <w:tc>
          <w:tcPr>
            <w:tcW w:w="1701" w:type="dxa"/>
            <w:vAlign w:val="center"/>
          </w:tcPr>
          <w:p w14:paraId="642B9288"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50</w:t>
            </w:r>
          </w:p>
        </w:tc>
      </w:tr>
      <w:tr w:rsidR="00273DE3" w:rsidRPr="00DC4123" w14:paraId="37DB8FEE" w14:textId="77777777" w:rsidTr="00261881">
        <w:tc>
          <w:tcPr>
            <w:tcW w:w="4361" w:type="dxa"/>
          </w:tcPr>
          <w:p w14:paraId="23D63477"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Personel/Haberleşme</w:t>
            </w:r>
          </w:p>
        </w:tc>
        <w:tc>
          <w:tcPr>
            <w:tcW w:w="1701" w:type="dxa"/>
            <w:vAlign w:val="center"/>
          </w:tcPr>
          <w:p w14:paraId="6BA7892D"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15467C49"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18</w:t>
            </w:r>
          </w:p>
        </w:tc>
        <w:tc>
          <w:tcPr>
            <w:tcW w:w="1701" w:type="dxa"/>
            <w:vAlign w:val="center"/>
          </w:tcPr>
          <w:p w14:paraId="4C1AB697"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18</w:t>
            </w:r>
          </w:p>
        </w:tc>
      </w:tr>
      <w:tr w:rsidR="00273DE3" w:rsidRPr="00DC4123" w14:paraId="3C0A75BE" w14:textId="77777777" w:rsidTr="00261881">
        <w:tc>
          <w:tcPr>
            <w:tcW w:w="4361" w:type="dxa"/>
          </w:tcPr>
          <w:p w14:paraId="7D2D6577"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Ayniyat</w:t>
            </w:r>
          </w:p>
        </w:tc>
        <w:tc>
          <w:tcPr>
            <w:tcW w:w="1701" w:type="dxa"/>
            <w:vAlign w:val="center"/>
          </w:tcPr>
          <w:p w14:paraId="519A756C"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2D979F5B"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18</w:t>
            </w:r>
          </w:p>
        </w:tc>
        <w:tc>
          <w:tcPr>
            <w:tcW w:w="1701" w:type="dxa"/>
            <w:vAlign w:val="center"/>
          </w:tcPr>
          <w:p w14:paraId="2CC927D9"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18</w:t>
            </w:r>
          </w:p>
        </w:tc>
      </w:tr>
      <w:tr w:rsidR="00273DE3" w:rsidRPr="00DC4123" w14:paraId="23249E05" w14:textId="77777777" w:rsidTr="00261881">
        <w:tc>
          <w:tcPr>
            <w:tcW w:w="4361" w:type="dxa"/>
          </w:tcPr>
          <w:p w14:paraId="7853BF8E"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Döner sermaye</w:t>
            </w:r>
          </w:p>
        </w:tc>
        <w:tc>
          <w:tcPr>
            <w:tcW w:w="1701" w:type="dxa"/>
            <w:vAlign w:val="center"/>
          </w:tcPr>
          <w:p w14:paraId="3FE89A01"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5968F619"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12</w:t>
            </w:r>
          </w:p>
        </w:tc>
        <w:tc>
          <w:tcPr>
            <w:tcW w:w="1701" w:type="dxa"/>
            <w:vAlign w:val="center"/>
          </w:tcPr>
          <w:p w14:paraId="2AB5FFD7"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12</w:t>
            </w:r>
          </w:p>
        </w:tc>
      </w:tr>
      <w:tr w:rsidR="00273DE3" w:rsidRPr="00DC4123" w14:paraId="3F7EF76A" w14:textId="77777777" w:rsidTr="00261881">
        <w:tc>
          <w:tcPr>
            <w:tcW w:w="4361" w:type="dxa"/>
          </w:tcPr>
          <w:p w14:paraId="4ECEE129"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Öğrenci İşleri</w:t>
            </w:r>
          </w:p>
        </w:tc>
        <w:tc>
          <w:tcPr>
            <w:tcW w:w="1701" w:type="dxa"/>
            <w:vAlign w:val="center"/>
          </w:tcPr>
          <w:p w14:paraId="71A0B656"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3D7FF648"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25</w:t>
            </w:r>
          </w:p>
        </w:tc>
        <w:tc>
          <w:tcPr>
            <w:tcW w:w="1701" w:type="dxa"/>
            <w:vAlign w:val="center"/>
          </w:tcPr>
          <w:p w14:paraId="7117F781"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25</w:t>
            </w:r>
          </w:p>
        </w:tc>
      </w:tr>
      <w:tr w:rsidR="00273DE3" w:rsidRPr="00DC4123" w14:paraId="342E0344" w14:textId="77777777" w:rsidTr="00261881">
        <w:tc>
          <w:tcPr>
            <w:tcW w:w="4361" w:type="dxa"/>
          </w:tcPr>
          <w:p w14:paraId="04E6788D"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Muhasebe</w:t>
            </w:r>
          </w:p>
        </w:tc>
        <w:tc>
          <w:tcPr>
            <w:tcW w:w="1701" w:type="dxa"/>
            <w:vAlign w:val="center"/>
          </w:tcPr>
          <w:p w14:paraId="18AB60F0"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01B29502"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6</w:t>
            </w:r>
          </w:p>
        </w:tc>
        <w:tc>
          <w:tcPr>
            <w:tcW w:w="1701" w:type="dxa"/>
            <w:vAlign w:val="center"/>
          </w:tcPr>
          <w:p w14:paraId="3B0B1B95"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6</w:t>
            </w:r>
          </w:p>
        </w:tc>
      </w:tr>
      <w:tr w:rsidR="00273DE3" w:rsidRPr="00DC4123" w14:paraId="0EB58106" w14:textId="77777777" w:rsidTr="00261881">
        <w:tc>
          <w:tcPr>
            <w:tcW w:w="4361" w:type="dxa"/>
          </w:tcPr>
          <w:p w14:paraId="644013E7"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Bilgi İşlem</w:t>
            </w:r>
          </w:p>
        </w:tc>
        <w:tc>
          <w:tcPr>
            <w:tcW w:w="1701" w:type="dxa"/>
            <w:vAlign w:val="center"/>
          </w:tcPr>
          <w:p w14:paraId="09487AB5"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3C9839E9"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8</w:t>
            </w:r>
          </w:p>
        </w:tc>
        <w:tc>
          <w:tcPr>
            <w:tcW w:w="1701" w:type="dxa"/>
            <w:vAlign w:val="center"/>
          </w:tcPr>
          <w:p w14:paraId="36F2766A"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8</w:t>
            </w:r>
          </w:p>
        </w:tc>
      </w:tr>
      <w:tr w:rsidR="00273DE3" w:rsidRPr="00DC4123" w14:paraId="434EDF06" w14:textId="77777777" w:rsidTr="00261881">
        <w:tc>
          <w:tcPr>
            <w:tcW w:w="4361" w:type="dxa"/>
          </w:tcPr>
          <w:p w14:paraId="642385B7"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Güvenlik</w:t>
            </w:r>
          </w:p>
        </w:tc>
        <w:tc>
          <w:tcPr>
            <w:tcW w:w="1701" w:type="dxa"/>
            <w:vAlign w:val="center"/>
          </w:tcPr>
          <w:p w14:paraId="41CDA2B5"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08E7E2CF"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6</w:t>
            </w:r>
          </w:p>
        </w:tc>
        <w:tc>
          <w:tcPr>
            <w:tcW w:w="1701" w:type="dxa"/>
            <w:vAlign w:val="center"/>
          </w:tcPr>
          <w:p w14:paraId="42F4C5A3" w14:textId="77777777" w:rsidR="00273DE3" w:rsidRPr="00DC4123" w:rsidRDefault="00273DE3" w:rsidP="00261881">
            <w:pPr>
              <w:pStyle w:val="Balk3"/>
              <w:spacing w:before="0"/>
              <w:jc w:val="center"/>
              <w:rPr>
                <w:rFonts w:asciiTheme="minorHAnsi" w:hAnsiTheme="minorHAnsi" w:cstheme="minorHAnsi"/>
                <w:i/>
                <w:sz w:val="22"/>
                <w:szCs w:val="22"/>
              </w:rPr>
            </w:pPr>
            <w:r w:rsidRPr="00DC4123">
              <w:rPr>
                <w:rFonts w:asciiTheme="minorHAnsi" w:hAnsiTheme="minorHAnsi" w:cstheme="minorHAnsi"/>
                <w:sz w:val="22"/>
                <w:szCs w:val="22"/>
              </w:rPr>
              <w:t>6</w:t>
            </w:r>
          </w:p>
        </w:tc>
      </w:tr>
      <w:tr w:rsidR="00273DE3" w:rsidRPr="00DC4123" w14:paraId="48B17023" w14:textId="77777777" w:rsidTr="00261881">
        <w:tc>
          <w:tcPr>
            <w:tcW w:w="4361" w:type="dxa"/>
          </w:tcPr>
          <w:p w14:paraId="43CEB6BB"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Fotokopi Odası</w:t>
            </w:r>
          </w:p>
        </w:tc>
        <w:tc>
          <w:tcPr>
            <w:tcW w:w="1701" w:type="dxa"/>
            <w:vAlign w:val="center"/>
          </w:tcPr>
          <w:p w14:paraId="6C44FDB2"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2DC586BB"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6</w:t>
            </w:r>
          </w:p>
        </w:tc>
        <w:tc>
          <w:tcPr>
            <w:tcW w:w="1701" w:type="dxa"/>
            <w:vAlign w:val="center"/>
          </w:tcPr>
          <w:p w14:paraId="0DCE9186" w14:textId="77777777" w:rsidR="00273DE3" w:rsidRPr="00DC4123" w:rsidRDefault="00273DE3" w:rsidP="00261881">
            <w:pPr>
              <w:pStyle w:val="Balk3"/>
              <w:spacing w:before="0"/>
              <w:jc w:val="center"/>
              <w:rPr>
                <w:rFonts w:asciiTheme="minorHAnsi" w:hAnsiTheme="minorHAnsi" w:cstheme="minorHAnsi"/>
                <w:i/>
                <w:sz w:val="22"/>
                <w:szCs w:val="22"/>
              </w:rPr>
            </w:pPr>
            <w:r w:rsidRPr="00DC4123">
              <w:rPr>
                <w:rFonts w:asciiTheme="minorHAnsi" w:hAnsiTheme="minorHAnsi" w:cstheme="minorHAnsi"/>
                <w:sz w:val="22"/>
                <w:szCs w:val="22"/>
              </w:rPr>
              <w:t>6</w:t>
            </w:r>
          </w:p>
        </w:tc>
      </w:tr>
      <w:tr w:rsidR="00273DE3" w:rsidRPr="00DC4123" w14:paraId="521B484E" w14:textId="77777777" w:rsidTr="00261881">
        <w:tc>
          <w:tcPr>
            <w:tcW w:w="4361" w:type="dxa"/>
          </w:tcPr>
          <w:p w14:paraId="5A27B9DE"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Depo I</w:t>
            </w:r>
          </w:p>
        </w:tc>
        <w:tc>
          <w:tcPr>
            <w:tcW w:w="1701" w:type="dxa"/>
            <w:vAlign w:val="center"/>
          </w:tcPr>
          <w:p w14:paraId="41125A9B"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782AC7CB"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35</w:t>
            </w:r>
          </w:p>
        </w:tc>
        <w:tc>
          <w:tcPr>
            <w:tcW w:w="1701" w:type="dxa"/>
            <w:vAlign w:val="center"/>
          </w:tcPr>
          <w:p w14:paraId="1C3FAEA2"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35</w:t>
            </w:r>
          </w:p>
        </w:tc>
      </w:tr>
      <w:tr w:rsidR="00273DE3" w:rsidRPr="00DC4123" w14:paraId="73376EB8" w14:textId="77777777" w:rsidTr="00261881">
        <w:tc>
          <w:tcPr>
            <w:tcW w:w="4361" w:type="dxa"/>
          </w:tcPr>
          <w:p w14:paraId="7BB1AECD"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Depo II</w:t>
            </w:r>
          </w:p>
        </w:tc>
        <w:tc>
          <w:tcPr>
            <w:tcW w:w="1701" w:type="dxa"/>
            <w:vAlign w:val="center"/>
          </w:tcPr>
          <w:p w14:paraId="6A8BDFD6"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13170E34"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20</w:t>
            </w:r>
          </w:p>
        </w:tc>
        <w:tc>
          <w:tcPr>
            <w:tcW w:w="1701" w:type="dxa"/>
            <w:vAlign w:val="center"/>
          </w:tcPr>
          <w:p w14:paraId="7688A539"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20</w:t>
            </w:r>
          </w:p>
        </w:tc>
      </w:tr>
      <w:tr w:rsidR="00273DE3" w:rsidRPr="00DC4123" w14:paraId="6BBBAF7D" w14:textId="77777777" w:rsidTr="00261881">
        <w:tc>
          <w:tcPr>
            <w:tcW w:w="4361" w:type="dxa"/>
          </w:tcPr>
          <w:p w14:paraId="309F8227"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Arşiv I</w:t>
            </w:r>
          </w:p>
        </w:tc>
        <w:tc>
          <w:tcPr>
            <w:tcW w:w="1701" w:type="dxa"/>
            <w:vAlign w:val="center"/>
          </w:tcPr>
          <w:p w14:paraId="7250EF00"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25EDD53A"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14</w:t>
            </w:r>
          </w:p>
        </w:tc>
        <w:tc>
          <w:tcPr>
            <w:tcW w:w="1701" w:type="dxa"/>
            <w:vAlign w:val="center"/>
          </w:tcPr>
          <w:p w14:paraId="3019E039"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14</w:t>
            </w:r>
          </w:p>
        </w:tc>
      </w:tr>
      <w:tr w:rsidR="00273DE3" w:rsidRPr="00DC4123" w14:paraId="2CBC9A1C" w14:textId="77777777" w:rsidTr="00261881">
        <w:tc>
          <w:tcPr>
            <w:tcW w:w="4361" w:type="dxa"/>
          </w:tcPr>
          <w:p w14:paraId="1A4844E0" w14:textId="77777777" w:rsidR="00273DE3" w:rsidRPr="00DC4123" w:rsidRDefault="00273DE3" w:rsidP="00261881">
            <w:pPr>
              <w:pStyle w:val="Balk3"/>
              <w:spacing w:before="0"/>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Arşiv II</w:t>
            </w:r>
          </w:p>
        </w:tc>
        <w:tc>
          <w:tcPr>
            <w:tcW w:w="1701" w:type="dxa"/>
            <w:vAlign w:val="center"/>
          </w:tcPr>
          <w:p w14:paraId="6186FF98"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1</w:t>
            </w:r>
          </w:p>
        </w:tc>
        <w:tc>
          <w:tcPr>
            <w:tcW w:w="1701" w:type="dxa"/>
            <w:vAlign w:val="center"/>
          </w:tcPr>
          <w:p w14:paraId="1308493B"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2</w:t>
            </w:r>
          </w:p>
        </w:tc>
        <w:tc>
          <w:tcPr>
            <w:tcW w:w="1701" w:type="dxa"/>
            <w:vAlign w:val="center"/>
          </w:tcPr>
          <w:p w14:paraId="3FEE1C33" w14:textId="77777777" w:rsidR="00273DE3" w:rsidRPr="00DC4123" w:rsidRDefault="00273DE3" w:rsidP="00261881">
            <w:pPr>
              <w:pStyle w:val="Balk3"/>
              <w:spacing w:before="0"/>
              <w:jc w:val="center"/>
              <w:rPr>
                <w:rFonts w:asciiTheme="minorHAnsi" w:hAnsiTheme="minorHAnsi" w:cstheme="minorHAnsi"/>
                <w:i/>
                <w:iCs/>
                <w:color w:val="000000"/>
                <w:sz w:val="22"/>
                <w:szCs w:val="22"/>
              </w:rPr>
            </w:pPr>
            <w:r w:rsidRPr="00DC4123">
              <w:rPr>
                <w:rFonts w:asciiTheme="minorHAnsi" w:hAnsiTheme="minorHAnsi" w:cstheme="minorHAnsi"/>
                <w:iCs/>
                <w:color w:val="000000"/>
                <w:sz w:val="22"/>
                <w:szCs w:val="22"/>
              </w:rPr>
              <w:t>2</w:t>
            </w:r>
          </w:p>
        </w:tc>
      </w:tr>
    </w:tbl>
    <w:p w14:paraId="5A70E5E2" w14:textId="77777777" w:rsidR="00273DE3" w:rsidRPr="00DC4123" w:rsidRDefault="00273DE3" w:rsidP="00273DE3">
      <w:pPr>
        <w:spacing w:line="240" w:lineRule="auto"/>
        <w:jc w:val="both"/>
        <w:rPr>
          <w:rFonts w:cstheme="minorHAnsi"/>
          <w:b/>
          <w:color w:val="000000"/>
        </w:rPr>
      </w:pPr>
      <w:r w:rsidRPr="00DC4123">
        <w:rPr>
          <w:rFonts w:cstheme="minorHAnsi"/>
          <w:b/>
          <w:color w:val="000000"/>
        </w:rPr>
        <w:t>Bilgisayarlar</w:t>
      </w:r>
      <w:r>
        <w:rPr>
          <w:rFonts w:cstheme="minorHAnsi"/>
          <w:b/>
          <w:color w:val="000000"/>
        </w:rPr>
        <w:t>:</w:t>
      </w:r>
    </w:p>
    <w:p w14:paraId="382FF468" w14:textId="77777777" w:rsidR="00273DE3" w:rsidRPr="00DC4123" w:rsidRDefault="00273DE3" w:rsidP="00273DE3">
      <w:pPr>
        <w:spacing w:line="240" w:lineRule="auto"/>
        <w:jc w:val="both"/>
        <w:rPr>
          <w:rFonts w:cstheme="minorHAnsi"/>
          <w:color w:val="000000"/>
        </w:rPr>
      </w:pPr>
      <w:r w:rsidRPr="00DC4123">
        <w:rPr>
          <w:rFonts w:cstheme="minorHAnsi"/>
          <w:color w:val="000000"/>
        </w:rPr>
        <w:t>Masaüstü bilgisayar sayısı: 172 Adet</w:t>
      </w:r>
      <w:r>
        <w:rPr>
          <w:rFonts w:cstheme="minorHAnsi"/>
          <w:color w:val="000000"/>
        </w:rPr>
        <w:tab/>
      </w:r>
      <w:r>
        <w:rPr>
          <w:rFonts w:cstheme="minorHAnsi"/>
          <w:color w:val="000000"/>
        </w:rPr>
        <w:tab/>
      </w:r>
      <w:r w:rsidRPr="00DC4123">
        <w:rPr>
          <w:rFonts w:cstheme="minorHAnsi"/>
          <w:color w:val="000000"/>
        </w:rPr>
        <w:t>Taşınabilir bilgisayar sayısı: 32 Adet</w:t>
      </w:r>
    </w:p>
    <w:p w14:paraId="22C00370" w14:textId="77777777" w:rsidR="00273DE3" w:rsidRPr="00DC4123" w:rsidRDefault="00273DE3" w:rsidP="00273DE3">
      <w:pPr>
        <w:spacing w:line="240" w:lineRule="auto"/>
        <w:jc w:val="both"/>
        <w:rPr>
          <w:rFonts w:cstheme="minorHAnsi"/>
          <w:b/>
          <w:color w:val="000000"/>
        </w:rPr>
      </w:pPr>
      <w:r w:rsidRPr="00DC4123">
        <w:rPr>
          <w:rFonts w:cstheme="minorHAnsi"/>
          <w:b/>
          <w:color w:val="000000"/>
        </w:rPr>
        <w:t>Kütüphane Kaynakları</w:t>
      </w:r>
      <w:r>
        <w:rPr>
          <w:rFonts w:cstheme="minorHAnsi"/>
          <w:b/>
          <w:color w:val="000000"/>
        </w:rPr>
        <w:t>:</w:t>
      </w:r>
    </w:p>
    <w:p w14:paraId="3B50A85E" w14:textId="77777777" w:rsidR="00273DE3" w:rsidRPr="00DC4123" w:rsidRDefault="00273DE3" w:rsidP="00273DE3">
      <w:pPr>
        <w:spacing w:line="240" w:lineRule="auto"/>
        <w:jc w:val="both"/>
        <w:rPr>
          <w:rFonts w:cstheme="minorHAnsi"/>
          <w:color w:val="000000"/>
        </w:rPr>
      </w:pPr>
      <w:r w:rsidRPr="00DC4123">
        <w:rPr>
          <w:rFonts w:cstheme="minorHAnsi"/>
          <w:color w:val="000000"/>
        </w:rPr>
        <w:t>Kitap Sayısı: 756 Adet</w:t>
      </w:r>
    </w:p>
    <w:p w14:paraId="2057FF55" w14:textId="77777777" w:rsidR="00273DE3" w:rsidRPr="00DC4123" w:rsidRDefault="00273DE3" w:rsidP="00273DE3">
      <w:pPr>
        <w:spacing w:line="240" w:lineRule="auto"/>
        <w:jc w:val="both"/>
        <w:rPr>
          <w:rFonts w:cstheme="minorHAnsi"/>
          <w:b/>
          <w:color w:val="000000"/>
        </w:rPr>
      </w:pPr>
      <w:r w:rsidRPr="00DC4123">
        <w:rPr>
          <w:rFonts w:cstheme="minorHAnsi"/>
          <w:b/>
          <w:color w:val="000000"/>
        </w:rPr>
        <w:t>Diğer Bilgi ve Teknolojik Kaynaklar</w:t>
      </w:r>
      <w:r>
        <w:rPr>
          <w:rFonts w:cstheme="minorHAnsi"/>
          <w:b/>
          <w:color w:val="000000"/>
        </w:rPr>
        <w:t>:</w:t>
      </w:r>
    </w:p>
    <w:p w14:paraId="6AEB29E8" w14:textId="77777777" w:rsidR="00273DE3" w:rsidRPr="00DC4123" w:rsidRDefault="00273DE3" w:rsidP="00273DE3">
      <w:pPr>
        <w:spacing w:line="240" w:lineRule="auto"/>
        <w:ind w:left="708" w:firstLine="708"/>
        <w:jc w:val="both"/>
        <w:rPr>
          <w:rFonts w:cstheme="minorHAnsi"/>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4"/>
        <w:gridCol w:w="2118"/>
        <w:gridCol w:w="2261"/>
        <w:gridCol w:w="2269"/>
      </w:tblGrid>
      <w:tr w:rsidR="00273DE3" w:rsidRPr="00DC4123" w14:paraId="6428AA1B" w14:textId="77777777" w:rsidTr="00261881">
        <w:tc>
          <w:tcPr>
            <w:tcW w:w="2414" w:type="dxa"/>
          </w:tcPr>
          <w:p w14:paraId="5AB394CD" w14:textId="77777777" w:rsidR="00273DE3" w:rsidRPr="00DC4123" w:rsidRDefault="00273DE3" w:rsidP="00261881">
            <w:pPr>
              <w:spacing w:after="0" w:line="240" w:lineRule="auto"/>
              <w:rPr>
                <w:rFonts w:cstheme="minorHAnsi"/>
                <w:b/>
                <w:color w:val="000000"/>
              </w:rPr>
            </w:pPr>
            <w:r w:rsidRPr="00DC4123">
              <w:rPr>
                <w:rFonts w:cstheme="minorHAnsi"/>
                <w:b/>
                <w:color w:val="000000"/>
              </w:rPr>
              <w:t>Cinsi</w:t>
            </w:r>
          </w:p>
        </w:tc>
        <w:tc>
          <w:tcPr>
            <w:tcW w:w="2118" w:type="dxa"/>
          </w:tcPr>
          <w:p w14:paraId="36606F7D" w14:textId="77777777" w:rsidR="00273DE3" w:rsidRPr="00DC4123" w:rsidRDefault="00273DE3" w:rsidP="00261881">
            <w:pPr>
              <w:spacing w:after="0" w:line="240" w:lineRule="auto"/>
              <w:jc w:val="center"/>
              <w:rPr>
                <w:rFonts w:cstheme="minorHAnsi"/>
                <w:b/>
                <w:color w:val="000000"/>
              </w:rPr>
            </w:pPr>
            <w:r w:rsidRPr="00DC4123">
              <w:rPr>
                <w:rFonts w:cstheme="minorHAnsi"/>
                <w:b/>
                <w:color w:val="000000"/>
              </w:rPr>
              <w:t>İdari Amaçlı</w:t>
            </w:r>
          </w:p>
          <w:p w14:paraId="2CA1E148" w14:textId="77777777" w:rsidR="00273DE3" w:rsidRPr="00DC4123" w:rsidRDefault="00273DE3" w:rsidP="00261881">
            <w:pPr>
              <w:spacing w:after="0" w:line="240" w:lineRule="auto"/>
              <w:jc w:val="center"/>
              <w:rPr>
                <w:rFonts w:cstheme="minorHAnsi"/>
                <w:b/>
                <w:color w:val="000000"/>
              </w:rPr>
            </w:pPr>
            <w:r w:rsidRPr="00DC4123">
              <w:rPr>
                <w:rFonts w:cstheme="minorHAnsi"/>
                <w:b/>
                <w:color w:val="000000"/>
              </w:rPr>
              <w:t>(Adet)</w:t>
            </w:r>
          </w:p>
        </w:tc>
        <w:tc>
          <w:tcPr>
            <w:tcW w:w="2261" w:type="dxa"/>
          </w:tcPr>
          <w:p w14:paraId="594C5CF3" w14:textId="77777777" w:rsidR="00273DE3" w:rsidRPr="00DC4123" w:rsidRDefault="00273DE3" w:rsidP="00261881">
            <w:pPr>
              <w:spacing w:after="0" w:line="240" w:lineRule="auto"/>
              <w:jc w:val="center"/>
              <w:rPr>
                <w:rFonts w:cstheme="minorHAnsi"/>
                <w:b/>
                <w:color w:val="000000"/>
              </w:rPr>
            </w:pPr>
            <w:r w:rsidRPr="00DC4123">
              <w:rPr>
                <w:rFonts w:cstheme="minorHAnsi"/>
                <w:b/>
                <w:color w:val="000000"/>
              </w:rPr>
              <w:t>Eğitim Amaçlı</w:t>
            </w:r>
          </w:p>
          <w:p w14:paraId="6196AF4A" w14:textId="77777777" w:rsidR="00273DE3" w:rsidRPr="00DC4123" w:rsidRDefault="00273DE3" w:rsidP="00261881">
            <w:pPr>
              <w:spacing w:after="0" w:line="240" w:lineRule="auto"/>
              <w:jc w:val="center"/>
              <w:rPr>
                <w:rFonts w:cstheme="minorHAnsi"/>
                <w:b/>
                <w:color w:val="000000"/>
              </w:rPr>
            </w:pPr>
            <w:r w:rsidRPr="00DC4123">
              <w:rPr>
                <w:rFonts w:cstheme="minorHAnsi"/>
                <w:b/>
                <w:color w:val="000000"/>
              </w:rPr>
              <w:t>(Adet)</w:t>
            </w:r>
          </w:p>
        </w:tc>
        <w:tc>
          <w:tcPr>
            <w:tcW w:w="2269" w:type="dxa"/>
          </w:tcPr>
          <w:p w14:paraId="6CCFA1FE" w14:textId="77777777" w:rsidR="00273DE3" w:rsidRPr="00DC4123" w:rsidRDefault="00273DE3" w:rsidP="00261881">
            <w:pPr>
              <w:spacing w:after="0" w:line="240" w:lineRule="auto"/>
              <w:jc w:val="center"/>
              <w:rPr>
                <w:rFonts w:cstheme="minorHAnsi"/>
                <w:b/>
                <w:color w:val="000000"/>
              </w:rPr>
            </w:pPr>
            <w:r w:rsidRPr="00DC4123">
              <w:rPr>
                <w:rFonts w:cstheme="minorHAnsi"/>
                <w:b/>
                <w:color w:val="000000"/>
              </w:rPr>
              <w:t>Araştırma Amaçlı</w:t>
            </w:r>
          </w:p>
          <w:p w14:paraId="74866DA1" w14:textId="77777777" w:rsidR="00273DE3" w:rsidRPr="00DC4123" w:rsidRDefault="00273DE3" w:rsidP="00261881">
            <w:pPr>
              <w:spacing w:after="0" w:line="240" w:lineRule="auto"/>
              <w:jc w:val="center"/>
              <w:rPr>
                <w:rFonts w:cstheme="minorHAnsi"/>
                <w:b/>
                <w:color w:val="000000"/>
              </w:rPr>
            </w:pPr>
            <w:r w:rsidRPr="00DC4123">
              <w:rPr>
                <w:rFonts w:cstheme="minorHAnsi"/>
                <w:b/>
                <w:color w:val="000000"/>
              </w:rPr>
              <w:t>(Adet)</w:t>
            </w:r>
          </w:p>
        </w:tc>
      </w:tr>
      <w:tr w:rsidR="00273DE3" w:rsidRPr="00DC4123" w14:paraId="5A493491" w14:textId="77777777" w:rsidTr="00261881">
        <w:tc>
          <w:tcPr>
            <w:tcW w:w="2414" w:type="dxa"/>
          </w:tcPr>
          <w:p w14:paraId="0712A7F3"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Projeksiyon</w:t>
            </w:r>
          </w:p>
        </w:tc>
        <w:tc>
          <w:tcPr>
            <w:tcW w:w="2118" w:type="dxa"/>
            <w:vAlign w:val="center"/>
          </w:tcPr>
          <w:p w14:paraId="71C1DC75"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353363C6"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44</w:t>
            </w:r>
          </w:p>
        </w:tc>
        <w:tc>
          <w:tcPr>
            <w:tcW w:w="2269" w:type="dxa"/>
            <w:vAlign w:val="center"/>
          </w:tcPr>
          <w:p w14:paraId="0F8772BB"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2</w:t>
            </w:r>
          </w:p>
        </w:tc>
      </w:tr>
      <w:tr w:rsidR="00273DE3" w:rsidRPr="00DC4123" w14:paraId="26EAB2CA" w14:textId="77777777" w:rsidTr="00261881">
        <w:tc>
          <w:tcPr>
            <w:tcW w:w="2414" w:type="dxa"/>
          </w:tcPr>
          <w:p w14:paraId="45728733"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Yazıcı</w:t>
            </w:r>
          </w:p>
        </w:tc>
        <w:tc>
          <w:tcPr>
            <w:tcW w:w="2118" w:type="dxa"/>
            <w:vAlign w:val="center"/>
          </w:tcPr>
          <w:p w14:paraId="55B99847"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20</w:t>
            </w:r>
          </w:p>
        </w:tc>
        <w:tc>
          <w:tcPr>
            <w:tcW w:w="2261" w:type="dxa"/>
            <w:vAlign w:val="center"/>
          </w:tcPr>
          <w:p w14:paraId="4C13B316"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25</w:t>
            </w:r>
          </w:p>
        </w:tc>
        <w:tc>
          <w:tcPr>
            <w:tcW w:w="2269" w:type="dxa"/>
            <w:vAlign w:val="center"/>
          </w:tcPr>
          <w:p w14:paraId="2ACA1DEC"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2</w:t>
            </w:r>
          </w:p>
        </w:tc>
      </w:tr>
      <w:tr w:rsidR="00273DE3" w:rsidRPr="00DC4123" w14:paraId="77861A4E" w14:textId="77777777" w:rsidTr="00261881">
        <w:tc>
          <w:tcPr>
            <w:tcW w:w="2414" w:type="dxa"/>
          </w:tcPr>
          <w:p w14:paraId="14D9B0E0"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Slayt makinesi</w:t>
            </w:r>
          </w:p>
        </w:tc>
        <w:tc>
          <w:tcPr>
            <w:tcW w:w="2118" w:type="dxa"/>
            <w:vAlign w:val="center"/>
          </w:tcPr>
          <w:p w14:paraId="7E632B68"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3D85312A"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1</w:t>
            </w:r>
          </w:p>
        </w:tc>
        <w:tc>
          <w:tcPr>
            <w:tcW w:w="2269" w:type="dxa"/>
            <w:vAlign w:val="center"/>
          </w:tcPr>
          <w:p w14:paraId="39BBDFD1"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58AA9117" w14:textId="77777777" w:rsidTr="00261881">
        <w:tc>
          <w:tcPr>
            <w:tcW w:w="2414" w:type="dxa"/>
          </w:tcPr>
          <w:p w14:paraId="6EAC2A2E"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Faks</w:t>
            </w:r>
          </w:p>
        </w:tc>
        <w:tc>
          <w:tcPr>
            <w:tcW w:w="2118" w:type="dxa"/>
            <w:vAlign w:val="center"/>
          </w:tcPr>
          <w:p w14:paraId="5DDB0CB0"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1</w:t>
            </w:r>
          </w:p>
        </w:tc>
        <w:tc>
          <w:tcPr>
            <w:tcW w:w="2261" w:type="dxa"/>
            <w:vAlign w:val="center"/>
          </w:tcPr>
          <w:p w14:paraId="37829E05"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9" w:type="dxa"/>
            <w:vAlign w:val="center"/>
          </w:tcPr>
          <w:p w14:paraId="28F4F6BE"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371B2D46" w14:textId="77777777" w:rsidTr="00261881">
        <w:tc>
          <w:tcPr>
            <w:tcW w:w="2414" w:type="dxa"/>
          </w:tcPr>
          <w:p w14:paraId="228D16CB"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Episkop</w:t>
            </w:r>
          </w:p>
        </w:tc>
        <w:tc>
          <w:tcPr>
            <w:tcW w:w="2118" w:type="dxa"/>
            <w:vAlign w:val="center"/>
          </w:tcPr>
          <w:p w14:paraId="19B031C1"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177181F2"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9" w:type="dxa"/>
            <w:vAlign w:val="center"/>
          </w:tcPr>
          <w:p w14:paraId="7892E9AB"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5EF5E09D" w14:textId="77777777" w:rsidTr="00261881">
        <w:tc>
          <w:tcPr>
            <w:tcW w:w="2414" w:type="dxa"/>
          </w:tcPr>
          <w:p w14:paraId="28A49C7D"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Barkot Okuyucu</w:t>
            </w:r>
          </w:p>
        </w:tc>
        <w:tc>
          <w:tcPr>
            <w:tcW w:w="2118" w:type="dxa"/>
            <w:vAlign w:val="center"/>
          </w:tcPr>
          <w:p w14:paraId="4E143AE1"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2</w:t>
            </w:r>
          </w:p>
        </w:tc>
        <w:tc>
          <w:tcPr>
            <w:tcW w:w="2261" w:type="dxa"/>
            <w:vAlign w:val="center"/>
          </w:tcPr>
          <w:p w14:paraId="7923B0E9"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9" w:type="dxa"/>
            <w:vAlign w:val="center"/>
          </w:tcPr>
          <w:p w14:paraId="6946DF6A"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783D80DB" w14:textId="77777777" w:rsidTr="00261881">
        <w:tc>
          <w:tcPr>
            <w:tcW w:w="2414" w:type="dxa"/>
          </w:tcPr>
          <w:p w14:paraId="19B6D196"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Baskı makinesi</w:t>
            </w:r>
          </w:p>
        </w:tc>
        <w:tc>
          <w:tcPr>
            <w:tcW w:w="2118" w:type="dxa"/>
            <w:vAlign w:val="center"/>
          </w:tcPr>
          <w:p w14:paraId="15932636"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492D9A5E"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9" w:type="dxa"/>
            <w:vAlign w:val="center"/>
          </w:tcPr>
          <w:p w14:paraId="7587DD30"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5D849F02" w14:textId="77777777" w:rsidTr="00261881">
        <w:tc>
          <w:tcPr>
            <w:tcW w:w="2414" w:type="dxa"/>
          </w:tcPr>
          <w:p w14:paraId="6A854CAA"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lastRenderedPageBreak/>
              <w:t>Fotokopi makinesi</w:t>
            </w:r>
          </w:p>
        </w:tc>
        <w:tc>
          <w:tcPr>
            <w:tcW w:w="2118" w:type="dxa"/>
            <w:vAlign w:val="center"/>
          </w:tcPr>
          <w:p w14:paraId="16DB0062"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3</w:t>
            </w:r>
          </w:p>
        </w:tc>
        <w:tc>
          <w:tcPr>
            <w:tcW w:w="2261" w:type="dxa"/>
            <w:vAlign w:val="center"/>
          </w:tcPr>
          <w:p w14:paraId="6AAA7548"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2</w:t>
            </w:r>
          </w:p>
        </w:tc>
        <w:tc>
          <w:tcPr>
            <w:tcW w:w="2269" w:type="dxa"/>
            <w:vAlign w:val="center"/>
          </w:tcPr>
          <w:p w14:paraId="28624883"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2C5E9E5D" w14:textId="77777777" w:rsidTr="00261881">
        <w:tc>
          <w:tcPr>
            <w:tcW w:w="2414" w:type="dxa"/>
          </w:tcPr>
          <w:p w14:paraId="43D4EC43"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Tepegöz</w:t>
            </w:r>
          </w:p>
        </w:tc>
        <w:tc>
          <w:tcPr>
            <w:tcW w:w="2118" w:type="dxa"/>
            <w:vAlign w:val="center"/>
          </w:tcPr>
          <w:p w14:paraId="5A78ACB1"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6285E0C9"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1</w:t>
            </w:r>
          </w:p>
        </w:tc>
        <w:tc>
          <w:tcPr>
            <w:tcW w:w="2269" w:type="dxa"/>
            <w:vAlign w:val="center"/>
          </w:tcPr>
          <w:p w14:paraId="450D5ABB"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41A63997" w14:textId="77777777" w:rsidTr="00261881">
        <w:tc>
          <w:tcPr>
            <w:tcW w:w="2414" w:type="dxa"/>
          </w:tcPr>
          <w:p w14:paraId="44EE14E0"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Fotoğraf makinesi</w:t>
            </w:r>
          </w:p>
        </w:tc>
        <w:tc>
          <w:tcPr>
            <w:tcW w:w="2118" w:type="dxa"/>
            <w:vAlign w:val="center"/>
          </w:tcPr>
          <w:p w14:paraId="7CA3ACF6"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2E2F6689"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1</w:t>
            </w:r>
          </w:p>
        </w:tc>
        <w:tc>
          <w:tcPr>
            <w:tcW w:w="2269" w:type="dxa"/>
            <w:vAlign w:val="center"/>
          </w:tcPr>
          <w:p w14:paraId="6B7D5156"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32501ED2" w14:textId="77777777" w:rsidTr="00261881">
        <w:tc>
          <w:tcPr>
            <w:tcW w:w="2414" w:type="dxa"/>
          </w:tcPr>
          <w:p w14:paraId="20FC3EAF"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Kamera</w:t>
            </w:r>
          </w:p>
        </w:tc>
        <w:tc>
          <w:tcPr>
            <w:tcW w:w="2118" w:type="dxa"/>
            <w:vAlign w:val="center"/>
          </w:tcPr>
          <w:p w14:paraId="07FD7779"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21DD23C4"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9" w:type="dxa"/>
            <w:vAlign w:val="center"/>
          </w:tcPr>
          <w:p w14:paraId="3BB1E2A1"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7D710DAB" w14:textId="77777777" w:rsidTr="00261881">
        <w:tc>
          <w:tcPr>
            <w:tcW w:w="2414" w:type="dxa"/>
          </w:tcPr>
          <w:p w14:paraId="46BB1A15"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Televizyon</w:t>
            </w:r>
          </w:p>
        </w:tc>
        <w:tc>
          <w:tcPr>
            <w:tcW w:w="2118" w:type="dxa"/>
            <w:vAlign w:val="center"/>
          </w:tcPr>
          <w:p w14:paraId="12E46F86"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4</w:t>
            </w:r>
          </w:p>
        </w:tc>
        <w:tc>
          <w:tcPr>
            <w:tcW w:w="2261" w:type="dxa"/>
            <w:vAlign w:val="center"/>
          </w:tcPr>
          <w:p w14:paraId="60971DA0"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4</w:t>
            </w:r>
          </w:p>
        </w:tc>
        <w:tc>
          <w:tcPr>
            <w:tcW w:w="2269" w:type="dxa"/>
            <w:vAlign w:val="center"/>
          </w:tcPr>
          <w:p w14:paraId="20587AF0"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024EC43F" w14:textId="77777777" w:rsidTr="00261881">
        <w:tc>
          <w:tcPr>
            <w:tcW w:w="2414" w:type="dxa"/>
          </w:tcPr>
          <w:p w14:paraId="75265A12"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Tarayıcı</w:t>
            </w:r>
          </w:p>
        </w:tc>
        <w:tc>
          <w:tcPr>
            <w:tcW w:w="2118" w:type="dxa"/>
            <w:vAlign w:val="center"/>
          </w:tcPr>
          <w:p w14:paraId="5B5A559B"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4</w:t>
            </w:r>
          </w:p>
        </w:tc>
        <w:tc>
          <w:tcPr>
            <w:tcW w:w="2261" w:type="dxa"/>
            <w:vAlign w:val="center"/>
          </w:tcPr>
          <w:p w14:paraId="3392F8E5"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1</w:t>
            </w:r>
          </w:p>
        </w:tc>
        <w:tc>
          <w:tcPr>
            <w:tcW w:w="2269" w:type="dxa"/>
            <w:vAlign w:val="center"/>
          </w:tcPr>
          <w:p w14:paraId="28633E03"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7F28A60E" w14:textId="77777777" w:rsidTr="00261881">
        <w:tc>
          <w:tcPr>
            <w:tcW w:w="2414" w:type="dxa"/>
          </w:tcPr>
          <w:p w14:paraId="22CB5F7C"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Müzik Seti</w:t>
            </w:r>
          </w:p>
        </w:tc>
        <w:tc>
          <w:tcPr>
            <w:tcW w:w="2118" w:type="dxa"/>
            <w:vAlign w:val="center"/>
          </w:tcPr>
          <w:p w14:paraId="6F1ACD2C"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723DF982"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9" w:type="dxa"/>
            <w:vAlign w:val="center"/>
          </w:tcPr>
          <w:p w14:paraId="4E99D90D"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4B0F961C" w14:textId="77777777" w:rsidTr="00261881">
        <w:tc>
          <w:tcPr>
            <w:tcW w:w="2414" w:type="dxa"/>
          </w:tcPr>
          <w:p w14:paraId="55775B39"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Mikroskop</w:t>
            </w:r>
          </w:p>
        </w:tc>
        <w:tc>
          <w:tcPr>
            <w:tcW w:w="2118" w:type="dxa"/>
            <w:vAlign w:val="center"/>
          </w:tcPr>
          <w:p w14:paraId="5EF38886"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3FC96F52"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9" w:type="dxa"/>
            <w:vAlign w:val="center"/>
          </w:tcPr>
          <w:p w14:paraId="2DC0732F"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53EBE6DD" w14:textId="77777777" w:rsidTr="00261881">
        <w:tc>
          <w:tcPr>
            <w:tcW w:w="2414" w:type="dxa"/>
          </w:tcPr>
          <w:p w14:paraId="2FFE8751"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 xml:space="preserve">DVD </w:t>
            </w:r>
          </w:p>
        </w:tc>
        <w:tc>
          <w:tcPr>
            <w:tcW w:w="2118" w:type="dxa"/>
            <w:vAlign w:val="center"/>
          </w:tcPr>
          <w:p w14:paraId="5299EB6B"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75E93C2A"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9" w:type="dxa"/>
            <w:vAlign w:val="center"/>
          </w:tcPr>
          <w:p w14:paraId="0FB5FE5D"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4FD1BF06" w14:textId="77777777" w:rsidTr="00261881">
        <w:tc>
          <w:tcPr>
            <w:tcW w:w="2414" w:type="dxa"/>
          </w:tcPr>
          <w:p w14:paraId="1C048527"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Hasta Karyolası</w:t>
            </w:r>
          </w:p>
        </w:tc>
        <w:tc>
          <w:tcPr>
            <w:tcW w:w="2118" w:type="dxa"/>
            <w:vAlign w:val="center"/>
          </w:tcPr>
          <w:p w14:paraId="7474ECFA"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44B41B6C"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16</w:t>
            </w:r>
          </w:p>
        </w:tc>
        <w:tc>
          <w:tcPr>
            <w:tcW w:w="2269" w:type="dxa"/>
            <w:vAlign w:val="center"/>
          </w:tcPr>
          <w:p w14:paraId="4C8CC797"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352D7045" w14:textId="77777777" w:rsidTr="00261881">
        <w:tc>
          <w:tcPr>
            <w:tcW w:w="2414" w:type="dxa"/>
          </w:tcPr>
          <w:p w14:paraId="3C9A3AD9"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Kadın / Erkek Maket</w:t>
            </w:r>
          </w:p>
        </w:tc>
        <w:tc>
          <w:tcPr>
            <w:tcW w:w="2118" w:type="dxa"/>
            <w:vAlign w:val="center"/>
          </w:tcPr>
          <w:p w14:paraId="03D05F5E"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6BE74607"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32</w:t>
            </w:r>
          </w:p>
        </w:tc>
        <w:tc>
          <w:tcPr>
            <w:tcW w:w="2269" w:type="dxa"/>
            <w:vAlign w:val="center"/>
          </w:tcPr>
          <w:p w14:paraId="2276732E"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47F7EB2F" w14:textId="77777777" w:rsidTr="00261881">
        <w:tc>
          <w:tcPr>
            <w:tcW w:w="2414" w:type="dxa"/>
          </w:tcPr>
          <w:p w14:paraId="2B38E8A0"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Doğum Tankı</w:t>
            </w:r>
          </w:p>
        </w:tc>
        <w:tc>
          <w:tcPr>
            <w:tcW w:w="2118" w:type="dxa"/>
            <w:vAlign w:val="center"/>
          </w:tcPr>
          <w:p w14:paraId="414108A2"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76F505C4"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2</w:t>
            </w:r>
          </w:p>
        </w:tc>
        <w:tc>
          <w:tcPr>
            <w:tcW w:w="2269" w:type="dxa"/>
            <w:vAlign w:val="center"/>
          </w:tcPr>
          <w:p w14:paraId="30EB2505"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443B6DD5" w14:textId="77777777" w:rsidTr="00261881">
        <w:tc>
          <w:tcPr>
            <w:tcW w:w="2414" w:type="dxa"/>
          </w:tcPr>
          <w:p w14:paraId="0D065706"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 xml:space="preserve">Eğitim Çantası </w:t>
            </w:r>
          </w:p>
        </w:tc>
        <w:tc>
          <w:tcPr>
            <w:tcW w:w="2118" w:type="dxa"/>
            <w:vAlign w:val="center"/>
          </w:tcPr>
          <w:p w14:paraId="474538B4"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459D1BB8"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9" w:type="dxa"/>
            <w:vAlign w:val="center"/>
          </w:tcPr>
          <w:p w14:paraId="373D42E0"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r w:rsidR="00273DE3" w:rsidRPr="00DC4123" w14:paraId="6EFF1B29" w14:textId="77777777" w:rsidTr="00261881">
        <w:tc>
          <w:tcPr>
            <w:tcW w:w="2414" w:type="dxa"/>
          </w:tcPr>
          <w:p w14:paraId="36F151C8" w14:textId="77777777" w:rsidR="00273DE3" w:rsidRPr="00DC4123" w:rsidRDefault="00273DE3" w:rsidP="00261881">
            <w:pPr>
              <w:spacing w:after="0" w:line="240" w:lineRule="auto"/>
              <w:jc w:val="both"/>
              <w:rPr>
                <w:rFonts w:cstheme="minorHAnsi"/>
                <w:color w:val="000000"/>
              </w:rPr>
            </w:pPr>
            <w:r w:rsidRPr="00DC4123">
              <w:rPr>
                <w:rFonts w:cstheme="minorHAnsi"/>
                <w:color w:val="000000"/>
              </w:rPr>
              <w:t>Tansiyon Aleti</w:t>
            </w:r>
          </w:p>
        </w:tc>
        <w:tc>
          <w:tcPr>
            <w:tcW w:w="2118" w:type="dxa"/>
            <w:vAlign w:val="center"/>
          </w:tcPr>
          <w:p w14:paraId="62DB317B"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c>
          <w:tcPr>
            <w:tcW w:w="2261" w:type="dxa"/>
            <w:vAlign w:val="center"/>
          </w:tcPr>
          <w:p w14:paraId="0E0634FF"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154</w:t>
            </w:r>
          </w:p>
        </w:tc>
        <w:tc>
          <w:tcPr>
            <w:tcW w:w="2269" w:type="dxa"/>
            <w:vAlign w:val="center"/>
          </w:tcPr>
          <w:p w14:paraId="1F2BD109" w14:textId="77777777" w:rsidR="00273DE3" w:rsidRPr="00DC4123" w:rsidRDefault="00273DE3" w:rsidP="00261881">
            <w:pPr>
              <w:spacing w:after="0" w:line="240" w:lineRule="auto"/>
              <w:jc w:val="center"/>
              <w:rPr>
                <w:rFonts w:cstheme="minorHAnsi"/>
                <w:color w:val="000000"/>
              </w:rPr>
            </w:pPr>
            <w:r w:rsidRPr="00DC4123">
              <w:rPr>
                <w:rFonts w:cstheme="minorHAnsi"/>
                <w:color w:val="000000"/>
              </w:rPr>
              <w:t>-</w:t>
            </w:r>
          </w:p>
        </w:tc>
      </w:tr>
    </w:tbl>
    <w:p w14:paraId="4BC1EC61" w14:textId="77777777" w:rsidR="00273DE3" w:rsidRDefault="00273DE3" w:rsidP="00273DE3">
      <w:pPr>
        <w:pStyle w:val="Balk3"/>
        <w:rPr>
          <w:b/>
          <w:color w:val="auto"/>
        </w:rPr>
      </w:pPr>
    </w:p>
    <w:p w14:paraId="69962212" w14:textId="77777777" w:rsidR="009144FD" w:rsidRPr="002C5AAD" w:rsidRDefault="009144FD" w:rsidP="009144FD">
      <w:pPr>
        <w:pStyle w:val="Balk3"/>
        <w:rPr>
          <w:b/>
          <w:color w:val="auto"/>
        </w:rPr>
      </w:pPr>
      <w:r w:rsidRPr="002C5AAD">
        <w:rPr>
          <w:b/>
          <w:color w:val="auto"/>
        </w:rPr>
        <w:t xml:space="preserve">1.3 Misyonu, Vizyonu, Değerleri ve Hedefleri </w:t>
      </w:r>
    </w:p>
    <w:p w14:paraId="3FA60EC4" w14:textId="77777777" w:rsidR="007019A1" w:rsidRPr="00DC4123" w:rsidRDefault="007019A1" w:rsidP="007019A1">
      <w:pPr>
        <w:autoSpaceDE w:val="0"/>
        <w:autoSpaceDN w:val="0"/>
        <w:adjustRightInd w:val="0"/>
        <w:spacing w:after="0" w:line="240" w:lineRule="auto"/>
        <w:jc w:val="both"/>
        <w:rPr>
          <w:rFonts w:cstheme="minorHAnsi"/>
          <w:bCs/>
        </w:rPr>
      </w:pPr>
    </w:p>
    <w:p w14:paraId="60914334" w14:textId="77777777" w:rsidR="007019A1" w:rsidRPr="00AC0DE5" w:rsidRDefault="007019A1" w:rsidP="00AC0DE5">
      <w:pPr>
        <w:shd w:val="clear" w:color="auto" w:fill="FFFFFF"/>
        <w:spacing w:line="240" w:lineRule="auto"/>
        <w:ind w:right="7"/>
        <w:rPr>
          <w:rFonts w:cstheme="minorHAnsi"/>
        </w:rPr>
      </w:pPr>
      <w:r w:rsidRPr="00AC0DE5">
        <w:rPr>
          <w:rFonts w:cstheme="minorHAnsi"/>
          <w:color w:val="000000"/>
          <w:spacing w:val="3"/>
        </w:rPr>
        <w:t xml:space="preserve">Fakültemiz sağlık alanında disiplinler arası işbirliği ve ekip çalışması yapabilen, toplumun sağlığını ve </w:t>
      </w:r>
      <w:r w:rsidRPr="00AC0DE5">
        <w:rPr>
          <w:rFonts w:cstheme="minorHAnsi"/>
          <w:color w:val="000000"/>
          <w:spacing w:val="4"/>
        </w:rPr>
        <w:t xml:space="preserve">yaşam kalitesini yükseltebilmek amacıyla bilim ve teknolojiyi kullanan, araştırıcı, etik ve insani </w:t>
      </w:r>
      <w:r w:rsidRPr="00AC0DE5">
        <w:rPr>
          <w:rFonts w:cstheme="minorHAnsi"/>
          <w:color w:val="000000"/>
          <w:spacing w:val="5"/>
        </w:rPr>
        <w:t xml:space="preserve">değerlere saygılı, </w:t>
      </w:r>
      <w:r w:rsidR="00C24D02" w:rsidRPr="00AC0DE5">
        <w:rPr>
          <w:rFonts w:eastAsia="Times New Roman" w:cstheme="minorHAnsi"/>
          <w:bCs/>
          <w:iCs/>
          <w:lang w:eastAsia="tr-TR"/>
        </w:rPr>
        <w:t xml:space="preserve">evrensel düşünce ve değerlere sahip, Atatürk ilke ve devrimlerine bağlı </w:t>
      </w:r>
      <w:r w:rsidRPr="00AC0DE5">
        <w:rPr>
          <w:rFonts w:cstheme="minorHAnsi"/>
          <w:color w:val="000000"/>
          <w:spacing w:val="5"/>
        </w:rPr>
        <w:t xml:space="preserve">meslek alanında gerekli bilgi ve beceriye sahip profesyonelleri ve eğiticileri </w:t>
      </w:r>
      <w:r w:rsidRPr="00AC0DE5">
        <w:rPr>
          <w:rFonts w:cstheme="minorHAnsi"/>
          <w:color w:val="000000"/>
          <w:spacing w:val="-1"/>
        </w:rPr>
        <w:t xml:space="preserve">yetiştirmeyi </w:t>
      </w:r>
      <w:proofErr w:type="gramStart"/>
      <w:r w:rsidRPr="002D2BF9">
        <w:rPr>
          <w:rFonts w:cstheme="minorHAnsi"/>
          <w:b/>
          <w:color w:val="000000"/>
          <w:spacing w:val="-1"/>
        </w:rPr>
        <w:t>misyon</w:t>
      </w:r>
      <w:proofErr w:type="gramEnd"/>
      <w:r w:rsidRPr="00AC0DE5">
        <w:rPr>
          <w:rFonts w:cstheme="minorHAnsi"/>
          <w:color w:val="000000"/>
          <w:spacing w:val="-1"/>
        </w:rPr>
        <w:t xml:space="preserve"> edinmiştir.</w:t>
      </w:r>
    </w:p>
    <w:p w14:paraId="3FCBFF1A" w14:textId="77777777" w:rsidR="007019A1" w:rsidRPr="00AC0DE5" w:rsidRDefault="007019A1" w:rsidP="00AC0DE5">
      <w:pPr>
        <w:shd w:val="clear" w:color="auto" w:fill="FFFFFF"/>
        <w:spacing w:before="120" w:after="120" w:line="240" w:lineRule="auto"/>
        <w:rPr>
          <w:rFonts w:eastAsia="Times New Roman" w:cstheme="minorHAnsi"/>
          <w:lang w:eastAsia="tr-TR"/>
        </w:rPr>
      </w:pPr>
      <w:r w:rsidRPr="00AC0DE5">
        <w:rPr>
          <w:rFonts w:eastAsia="Times New Roman" w:cstheme="minorHAnsi"/>
          <w:bCs/>
          <w:iCs/>
          <w:lang w:eastAsia="tr-TR"/>
        </w:rPr>
        <w:t>B</w:t>
      </w:r>
      <w:r w:rsidRPr="00AC0DE5">
        <w:rPr>
          <w:rFonts w:eastAsia="Times New Roman" w:cstheme="minorHAnsi"/>
          <w:lang w:eastAsia="tr-TR"/>
        </w:rPr>
        <w:t>ilgide gelişme ve bakımda kalite için;</w:t>
      </w:r>
    </w:p>
    <w:p w14:paraId="100660CA" w14:textId="77777777" w:rsidR="007019A1" w:rsidRPr="00AC0DE5" w:rsidRDefault="007019A1" w:rsidP="00AC0DE5">
      <w:pPr>
        <w:shd w:val="clear" w:color="auto" w:fill="FFFFFF"/>
        <w:spacing w:after="0" w:line="240" w:lineRule="auto"/>
        <w:rPr>
          <w:rFonts w:eastAsia="Times New Roman" w:cstheme="minorHAnsi"/>
          <w:lang w:eastAsia="tr-TR"/>
        </w:rPr>
      </w:pPr>
      <w:r w:rsidRPr="00AC0DE5">
        <w:rPr>
          <w:rFonts w:eastAsia="Times New Roman" w:cstheme="minorHAnsi"/>
          <w:lang w:eastAsia="tr-TR"/>
        </w:rPr>
        <w:t>   - Bütüncül yaklaşım ve  eleştirel düşünme sürecini kullanarak, birey aile ve toplumun gereksinimlerini saptama, kanıta dayalı bakım planlama  yürütme ve değerlendirme becerisine sahip,</w:t>
      </w:r>
    </w:p>
    <w:p w14:paraId="5FBBDEC7" w14:textId="77777777" w:rsidR="007019A1" w:rsidRPr="00AC0DE5" w:rsidRDefault="007019A1" w:rsidP="00AC0DE5">
      <w:pPr>
        <w:shd w:val="clear" w:color="auto" w:fill="FFFFFF"/>
        <w:spacing w:after="0" w:line="240" w:lineRule="auto"/>
        <w:rPr>
          <w:rFonts w:eastAsia="Times New Roman" w:cstheme="minorHAnsi"/>
          <w:lang w:eastAsia="tr-TR"/>
        </w:rPr>
      </w:pPr>
      <w:r w:rsidRPr="00AC0DE5">
        <w:rPr>
          <w:rFonts w:eastAsia="Times New Roman" w:cstheme="minorHAnsi"/>
          <w:lang w:eastAsia="tr-TR"/>
        </w:rPr>
        <w:t>   - Yaşam boyu öğrenme ve gelişim sorumluluğunu sürdüren,</w:t>
      </w:r>
    </w:p>
    <w:p w14:paraId="455E5761" w14:textId="77777777" w:rsidR="007019A1" w:rsidRPr="00AC0DE5" w:rsidRDefault="007019A1" w:rsidP="00AC0DE5">
      <w:pPr>
        <w:shd w:val="clear" w:color="auto" w:fill="FFFFFF"/>
        <w:spacing w:after="0" w:line="240" w:lineRule="auto"/>
        <w:rPr>
          <w:rFonts w:eastAsia="Times New Roman" w:cstheme="minorHAnsi"/>
          <w:lang w:eastAsia="tr-TR"/>
        </w:rPr>
      </w:pPr>
      <w:r w:rsidRPr="00AC0DE5">
        <w:rPr>
          <w:rFonts w:eastAsia="Times New Roman" w:cstheme="minorHAnsi"/>
          <w:lang w:eastAsia="tr-TR"/>
        </w:rPr>
        <w:t>   - Değişim yaratabilen ve liderlik davranışı gösterebilen,</w:t>
      </w:r>
    </w:p>
    <w:p w14:paraId="4F4AEAF8" w14:textId="77777777" w:rsidR="007019A1" w:rsidRPr="00AC0DE5" w:rsidRDefault="007019A1" w:rsidP="00AC0DE5">
      <w:pPr>
        <w:shd w:val="clear" w:color="auto" w:fill="FFFFFF"/>
        <w:spacing w:after="0" w:line="240" w:lineRule="auto"/>
        <w:rPr>
          <w:rFonts w:eastAsia="Times New Roman" w:cstheme="minorHAnsi"/>
          <w:lang w:eastAsia="tr-TR"/>
        </w:rPr>
      </w:pPr>
      <w:r w:rsidRPr="00AC0DE5">
        <w:rPr>
          <w:rFonts w:eastAsia="Times New Roman" w:cstheme="minorHAnsi"/>
          <w:lang w:eastAsia="tr-TR"/>
        </w:rPr>
        <w:t>   - Bakım, eğitim, araştırma, yönetim, danışmanlık rollerini gerçekleştirirken  yasalara ve  mesleki etik ilkelere bağlılığını sürdüren,</w:t>
      </w:r>
    </w:p>
    <w:p w14:paraId="082517EB" w14:textId="77777777" w:rsidR="007019A1" w:rsidRPr="00AC0DE5" w:rsidRDefault="007019A1" w:rsidP="00AC0DE5">
      <w:pPr>
        <w:spacing w:before="120" w:line="240" w:lineRule="auto"/>
        <w:rPr>
          <w:rFonts w:eastAsia="Calibri" w:cstheme="minorHAnsi"/>
        </w:rPr>
      </w:pPr>
      <w:r w:rsidRPr="00AC0DE5">
        <w:rPr>
          <w:rFonts w:eastAsia="Times New Roman" w:cstheme="minorHAnsi"/>
          <w:lang w:eastAsia="tr-TR"/>
        </w:rPr>
        <w:t>   - Toplum yararına sağlık politikalarına etki edebilen  profesyonel personeller  yetiştirmektir.</w:t>
      </w:r>
      <w:r w:rsidRPr="00AC0DE5">
        <w:rPr>
          <w:rFonts w:eastAsia="Calibri" w:cstheme="minorHAnsi"/>
        </w:rPr>
        <w:t xml:space="preserve"> </w:t>
      </w:r>
    </w:p>
    <w:p w14:paraId="12135476" w14:textId="77777777" w:rsidR="007019A1" w:rsidRPr="00AC0DE5" w:rsidRDefault="007019A1" w:rsidP="00AC0DE5">
      <w:pPr>
        <w:spacing w:before="120" w:line="240" w:lineRule="auto"/>
        <w:rPr>
          <w:rFonts w:eastAsia="Calibri" w:cstheme="minorHAnsi"/>
        </w:rPr>
      </w:pPr>
    </w:p>
    <w:p w14:paraId="0A9BEE4A" w14:textId="77777777" w:rsidR="007019A1" w:rsidRPr="00AC0DE5" w:rsidRDefault="007019A1" w:rsidP="00AC0DE5">
      <w:pPr>
        <w:spacing w:after="150" w:line="240" w:lineRule="auto"/>
        <w:rPr>
          <w:rFonts w:cstheme="minorHAnsi"/>
          <w:color w:val="000000"/>
          <w:spacing w:val="3"/>
        </w:rPr>
      </w:pPr>
      <w:r w:rsidRPr="00AC0DE5">
        <w:rPr>
          <w:rFonts w:cstheme="minorHAnsi"/>
          <w:color w:val="000000"/>
          <w:spacing w:val="3"/>
        </w:rPr>
        <w:t xml:space="preserve">Fakültemiz alanı ile ilgili özgün çalışmalar yapan, ulusal ve uluslararası çevrelerde tanınan, toplum sağlığı ile ilgili plan ve politikalar oluşturulmasında danışılan, saygın, eğitim ve araştırmalarıyla ulusal ve uluslararası düzeyde saygın ve tercih edilen bir kurum olmayı kendine </w:t>
      </w:r>
      <w:proofErr w:type="gramStart"/>
      <w:r w:rsidRPr="002D2BF9">
        <w:rPr>
          <w:rFonts w:cstheme="minorHAnsi"/>
          <w:b/>
          <w:color w:val="000000"/>
          <w:spacing w:val="3"/>
        </w:rPr>
        <w:t>vizyon</w:t>
      </w:r>
      <w:proofErr w:type="gramEnd"/>
      <w:r w:rsidRPr="002D2BF9">
        <w:rPr>
          <w:rFonts w:cstheme="minorHAnsi"/>
          <w:b/>
          <w:color w:val="000000"/>
          <w:spacing w:val="3"/>
        </w:rPr>
        <w:t xml:space="preserve"> </w:t>
      </w:r>
      <w:r w:rsidRPr="00AC0DE5">
        <w:rPr>
          <w:rFonts w:cstheme="minorHAnsi"/>
          <w:color w:val="000000"/>
          <w:spacing w:val="3"/>
        </w:rPr>
        <w:t>edinmiştir.</w:t>
      </w:r>
    </w:p>
    <w:p w14:paraId="1B1141EF" w14:textId="77777777" w:rsidR="007019A1" w:rsidRPr="00AC0DE5" w:rsidRDefault="007019A1" w:rsidP="00AC0DE5">
      <w:pPr>
        <w:spacing w:after="150" w:line="240" w:lineRule="auto"/>
        <w:rPr>
          <w:rFonts w:cstheme="minorHAnsi"/>
          <w:color w:val="000000"/>
          <w:spacing w:val="3"/>
        </w:rPr>
      </w:pPr>
      <w:r w:rsidRPr="00AC0DE5">
        <w:rPr>
          <w:rFonts w:cstheme="minorHAnsi"/>
          <w:color w:val="000000"/>
          <w:spacing w:val="3"/>
        </w:rPr>
        <w:t>Bu bağlamda;</w:t>
      </w:r>
    </w:p>
    <w:p w14:paraId="001B3862" w14:textId="77777777" w:rsidR="007019A1" w:rsidRPr="00AC0DE5" w:rsidRDefault="007019A1" w:rsidP="00AC0DE5">
      <w:pPr>
        <w:shd w:val="clear" w:color="auto" w:fill="FFFFFF"/>
        <w:spacing w:line="240" w:lineRule="auto"/>
        <w:rPr>
          <w:rFonts w:cstheme="minorHAnsi"/>
          <w:color w:val="000000"/>
          <w:spacing w:val="3"/>
        </w:rPr>
      </w:pPr>
      <w:r w:rsidRPr="00AC0DE5">
        <w:rPr>
          <w:rFonts w:cstheme="minorHAnsi"/>
          <w:color w:val="000000"/>
          <w:spacing w:val="3"/>
        </w:rPr>
        <w:t>- Bilimsel saygınlığı ve yaratıcı faaliyetleri ile ulusal ve uluslararası düzeyde tanınan,</w:t>
      </w:r>
    </w:p>
    <w:p w14:paraId="2F4EB0D0" w14:textId="77777777" w:rsidR="007019A1" w:rsidRPr="00AC0DE5" w:rsidRDefault="007019A1" w:rsidP="00AC0DE5">
      <w:pPr>
        <w:spacing w:after="150" w:line="240" w:lineRule="auto"/>
        <w:rPr>
          <w:rFonts w:cstheme="minorHAnsi"/>
          <w:color w:val="000000"/>
          <w:spacing w:val="3"/>
        </w:rPr>
      </w:pPr>
      <w:r w:rsidRPr="00AC0DE5">
        <w:rPr>
          <w:rFonts w:cstheme="minorHAnsi"/>
          <w:color w:val="000000"/>
          <w:spacing w:val="3"/>
        </w:rPr>
        <w:t>- Özgün düşünce ve çalışmaları ile kendi sahasında önder bireyler yetiştiren ve bu bireyleri bünyesinde barındıran,</w:t>
      </w:r>
    </w:p>
    <w:p w14:paraId="78E1F1A7" w14:textId="77777777" w:rsidR="007019A1" w:rsidRPr="00AC0DE5" w:rsidRDefault="007019A1" w:rsidP="00AC0DE5">
      <w:pPr>
        <w:spacing w:after="150" w:line="240" w:lineRule="auto"/>
        <w:rPr>
          <w:rFonts w:cstheme="minorHAnsi"/>
          <w:color w:val="000000"/>
          <w:spacing w:val="3"/>
        </w:rPr>
      </w:pPr>
      <w:r w:rsidRPr="00AC0DE5">
        <w:rPr>
          <w:rFonts w:cstheme="minorHAnsi"/>
          <w:color w:val="000000"/>
          <w:spacing w:val="3"/>
        </w:rPr>
        <w:t>- Bünyesindeki çeşitli meslek alanları arasındaki ortak çalışmaları daha üst boyuta taşıyan ve ülkemizde bunun öncülüğünü yapan,</w:t>
      </w:r>
    </w:p>
    <w:p w14:paraId="0F0096F2" w14:textId="77777777" w:rsidR="007019A1" w:rsidRPr="00AC0DE5" w:rsidRDefault="007019A1" w:rsidP="00AC0DE5">
      <w:pPr>
        <w:spacing w:after="150" w:line="240" w:lineRule="auto"/>
        <w:rPr>
          <w:rFonts w:cstheme="minorHAnsi"/>
          <w:color w:val="000000"/>
          <w:spacing w:val="3"/>
        </w:rPr>
      </w:pPr>
      <w:r w:rsidRPr="00AC0DE5">
        <w:rPr>
          <w:rFonts w:cstheme="minorHAnsi"/>
          <w:color w:val="000000"/>
          <w:spacing w:val="3"/>
        </w:rPr>
        <w:t>- Ulusal çıkar ve değerlerin bilinç ve sorumluluğunda üstün nitelikli öğrenci eğitimi veren,</w:t>
      </w:r>
    </w:p>
    <w:p w14:paraId="24AB7E62" w14:textId="77777777" w:rsidR="007019A1" w:rsidRPr="00AC0DE5" w:rsidRDefault="007019A1" w:rsidP="00AC0DE5">
      <w:pPr>
        <w:spacing w:after="150" w:line="240" w:lineRule="auto"/>
        <w:rPr>
          <w:rFonts w:cstheme="minorHAnsi"/>
          <w:color w:val="000000"/>
          <w:spacing w:val="3"/>
        </w:rPr>
      </w:pPr>
      <w:r w:rsidRPr="00AC0DE5">
        <w:rPr>
          <w:rFonts w:cstheme="minorHAnsi"/>
          <w:color w:val="000000"/>
          <w:spacing w:val="3"/>
        </w:rPr>
        <w:t>- Katılım, şeffaflık ve ölçüle bilirlik odaklı kurumsallaşmanın geliştirildiği,</w:t>
      </w:r>
    </w:p>
    <w:p w14:paraId="621C3F7B" w14:textId="77777777" w:rsidR="007019A1" w:rsidRPr="00AC0DE5" w:rsidRDefault="007019A1" w:rsidP="00AC0DE5">
      <w:pPr>
        <w:spacing w:after="150" w:line="240" w:lineRule="auto"/>
        <w:rPr>
          <w:rFonts w:cstheme="minorHAnsi"/>
          <w:color w:val="000000"/>
          <w:spacing w:val="3"/>
        </w:rPr>
      </w:pPr>
      <w:r w:rsidRPr="00AC0DE5">
        <w:rPr>
          <w:rFonts w:cstheme="minorHAnsi"/>
          <w:color w:val="000000"/>
          <w:spacing w:val="3"/>
        </w:rPr>
        <w:lastRenderedPageBreak/>
        <w:t>- Toplumun hızlı gelişim değişim sürecinde iletişim araçları ile halka hizmet ve yaşam boyu eğitim hedeflerini yayarak etkili rol alabilen,</w:t>
      </w:r>
    </w:p>
    <w:p w14:paraId="70BC2F44" w14:textId="77777777" w:rsidR="007019A1" w:rsidRPr="00AC0DE5" w:rsidRDefault="007019A1" w:rsidP="00AC0DE5">
      <w:pPr>
        <w:spacing w:after="150" w:line="240" w:lineRule="auto"/>
        <w:rPr>
          <w:rFonts w:cstheme="minorHAnsi"/>
          <w:color w:val="000000"/>
          <w:spacing w:val="3"/>
        </w:rPr>
      </w:pPr>
      <w:r w:rsidRPr="00AC0DE5">
        <w:rPr>
          <w:rFonts w:cstheme="minorHAnsi"/>
          <w:color w:val="000000"/>
          <w:spacing w:val="3"/>
        </w:rPr>
        <w:t>- Paydaşları ile etkili iletişim ve işbirliği alt yapısına sahip,</w:t>
      </w:r>
    </w:p>
    <w:p w14:paraId="7E6E3EE2" w14:textId="77777777" w:rsidR="007019A1" w:rsidRPr="00AC0DE5" w:rsidRDefault="007019A1" w:rsidP="00AC0DE5">
      <w:pPr>
        <w:spacing w:after="150" w:line="240" w:lineRule="auto"/>
        <w:rPr>
          <w:rFonts w:cstheme="minorHAnsi"/>
          <w:color w:val="000000"/>
          <w:spacing w:val="3"/>
        </w:rPr>
      </w:pPr>
      <w:r w:rsidRPr="00AC0DE5">
        <w:rPr>
          <w:rFonts w:cstheme="minorHAnsi"/>
          <w:color w:val="000000"/>
          <w:spacing w:val="3"/>
        </w:rPr>
        <w:t>- Evrensel akademik ve etik değerlerden ödün vermeyen bir yönetim anlayışının benimsendiği,</w:t>
      </w:r>
    </w:p>
    <w:p w14:paraId="666F559E" w14:textId="77777777" w:rsidR="007019A1" w:rsidRPr="00AC0DE5" w:rsidRDefault="007019A1" w:rsidP="00AC0DE5">
      <w:pPr>
        <w:spacing w:after="150" w:line="240" w:lineRule="auto"/>
        <w:rPr>
          <w:rFonts w:cstheme="minorHAnsi"/>
          <w:color w:val="000000"/>
          <w:spacing w:val="3"/>
        </w:rPr>
      </w:pPr>
      <w:r w:rsidRPr="00AC0DE5">
        <w:rPr>
          <w:rFonts w:cstheme="minorHAnsi"/>
          <w:color w:val="000000"/>
          <w:spacing w:val="3"/>
        </w:rPr>
        <w:t>- Mensubu olmakla gurur duyulan bir Fakülte olmaktadır.</w:t>
      </w:r>
    </w:p>
    <w:p w14:paraId="58346F6E" w14:textId="77777777" w:rsidR="007019A1" w:rsidRPr="00AC0DE5" w:rsidRDefault="00C24D02" w:rsidP="00AC0DE5">
      <w:pPr>
        <w:shd w:val="clear" w:color="auto" w:fill="FFFFFF"/>
        <w:spacing w:before="120" w:after="120" w:line="240" w:lineRule="auto"/>
        <w:rPr>
          <w:rFonts w:eastAsia="Times New Roman" w:cstheme="minorHAnsi"/>
          <w:lang w:eastAsia="tr-TR"/>
        </w:rPr>
      </w:pPr>
      <w:r w:rsidRPr="00AC0DE5">
        <w:rPr>
          <w:rFonts w:eastAsia="Times New Roman" w:cstheme="minorHAnsi"/>
          <w:lang w:eastAsia="tr-TR"/>
        </w:rPr>
        <w:t>Fakültemiz; s</w:t>
      </w:r>
      <w:r w:rsidR="007019A1" w:rsidRPr="00AC0DE5">
        <w:rPr>
          <w:rFonts w:eastAsia="Times New Roman" w:cstheme="minorHAnsi"/>
          <w:lang w:eastAsia="tr-TR"/>
        </w:rPr>
        <w:t xml:space="preserve">ağlık bilimleri fakülteleri arasında en çok tercih edilen ve mezunları özel ve kamu sektöründe öncelikle istihdam edilen </w:t>
      </w:r>
      <w:r w:rsidR="00DF6245" w:rsidRPr="00AC0DE5">
        <w:rPr>
          <w:rFonts w:eastAsia="Times New Roman" w:cstheme="minorHAnsi"/>
          <w:lang w:eastAsia="tr-TR"/>
        </w:rPr>
        <w:t>fakülte</w:t>
      </w:r>
      <w:r w:rsidRPr="00AC0DE5">
        <w:rPr>
          <w:rFonts w:eastAsia="Times New Roman" w:cstheme="minorHAnsi"/>
          <w:lang w:eastAsia="tr-TR"/>
        </w:rPr>
        <w:t>ler aras</w:t>
      </w:r>
      <w:r w:rsidR="00732455" w:rsidRPr="00AC0DE5">
        <w:rPr>
          <w:rFonts w:eastAsia="Times New Roman" w:cstheme="minorHAnsi"/>
          <w:lang w:eastAsia="tr-TR"/>
        </w:rPr>
        <w:t>ındadır.</w:t>
      </w:r>
      <w:r w:rsidR="007019A1" w:rsidRPr="00AC0DE5">
        <w:rPr>
          <w:rFonts w:eastAsia="Times New Roman" w:cstheme="minorHAnsi"/>
          <w:lang w:eastAsia="tr-TR"/>
        </w:rPr>
        <w:t xml:space="preserve"> Yetiştirdiği donanımlı mezunları, yaptığı bilimsel çalışmaları ve danışmanlık hizmetleri ile Türkiye'de ve Dünya'da tanınan, tercih edilen, örnek ve lider bir eğitim kurumu olmak; toplumun sağlıklı gelişimine katkı verecek, araştırma ve yayın yapmaktır.</w:t>
      </w:r>
    </w:p>
    <w:p w14:paraId="6EA3B16A" w14:textId="77777777" w:rsidR="00887F5A" w:rsidRPr="00AC0DE5" w:rsidRDefault="00887F5A" w:rsidP="00AC0DE5">
      <w:pPr>
        <w:shd w:val="clear" w:color="auto" w:fill="FFFFFF"/>
        <w:spacing w:before="120" w:after="120" w:line="240" w:lineRule="auto"/>
        <w:rPr>
          <w:rFonts w:eastAsia="Times New Roman" w:cstheme="minorHAnsi"/>
          <w:lang w:eastAsia="tr-TR"/>
        </w:rPr>
      </w:pPr>
    </w:p>
    <w:p w14:paraId="18DA2346" w14:textId="77777777" w:rsidR="00DD0BF0" w:rsidRPr="00AC0DE5" w:rsidRDefault="00887F5A" w:rsidP="00AC0DE5">
      <w:pPr>
        <w:pStyle w:val="Default"/>
        <w:rPr>
          <w:rStyle w:val="Kpr"/>
          <w:rFonts w:asciiTheme="minorHAnsi" w:hAnsiTheme="minorHAnsi" w:cstheme="minorHAnsi"/>
          <w:sz w:val="22"/>
          <w:szCs w:val="22"/>
        </w:rPr>
      </w:pPr>
      <w:r w:rsidRPr="00AC0DE5">
        <w:rPr>
          <w:rFonts w:asciiTheme="minorHAnsi" w:hAnsiTheme="minorHAnsi" w:cstheme="minorHAnsi"/>
          <w:bCs/>
          <w:sz w:val="22"/>
          <w:szCs w:val="22"/>
        </w:rPr>
        <w:t xml:space="preserve">Sağlık Bilimleri Fakültesi’nin organizasyon şeması </w:t>
      </w:r>
      <w:hyperlink r:id="rId14" w:history="1">
        <w:r w:rsidRPr="00AC0DE5">
          <w:rPr>
            <w:rStyle w:val="Kpr"/>
            <w:rFonts w:asciiTheme="minorHAnsi" w:hAnsiTheme="minorHAnsi" w:cstheme="minorHAnsi"/>
            <w:sz w:val="22"/>
            <w:szCs w:val="22"/>
          </w:rPr>
          <w:t>http://sbf.gazi.edu.tr/posts/view/title/idari-personel-organizasyon-semasi-10947?siteUri=sbf</w:t>
        </w:r>
      </w:hyperlink>
      <w:r w:rsidRPr="00AC0DE5">
        <w:rPr>
          <w:rStyle w:val="Kpr"/>
          <w:rFonts w:asciiTheme="minorHAnsi" w:hAnsiTheme="minorHAnsi" w:cstheme="minorHAnsi"/>
          <w:sz w:val="22"/>
          <w:szCs w:val="22"/>
        </w:rPr>
        <w:t xml:space="preserve">   sayfasında yer almaktadır. </w:t>
      </w:r>
    </w:p>
    <w:p w14:paraId="03880056" w14:textId="77777777" w:rsidR="00DF6245" w:rsidRDefault="00DF6245" w:rsidP="007019A1">
      <w:pPr>
        <w:shd w:val="clear" w:color="auto" w:fill="FFFFFF"/>
        <w:spacing w:before="120" w:after="120" w:line="240" w:lineRule="auto"/>
        <w:jc w:val="both"/>
        <w:rPr>
          <w:rFonts w:eastAsia="Times New Roman" w:cstheme="minorHAnsi"/>
          <w:lang w:eastAsia="tr-TR"/>
        </w:rPr>
      </w:pPr>
    </w:p>
    <w:p w14:paraId="138196CC" w14:textId="77777777" w:rsidR="00DF6245" w:rsidRPr="00DD355D" w:rsidRDefault="00DF6245" w:rsidP="00AC0DE5">
      <w:pPr>
        <w:shd w:val="clear" w:color="auto" w:fill="FFFFFF"/>
        <w:spacing w:before="120" w:after="120" w:line="240" w:lineRule="auto"/>
        <w:jc w:val="both"/>
        <w:rPr>
          <w:rFonts w:eastAsia="Times New Roman" w:cstheme="minorHAnsi"/>
          <w:b/>
          <w:lang w:eastAsia="tr-TR"/>
        </w:rPr>
      </w:pPr>
      <w:r w:rsidRPr="00DD355D">
        <w:rPr>
          <w:rFonts w:eastAsia="Times New Roman" w:cstheme="minorHAnsi"/>
          <w:b/>
          <w:lang w:eastAsia="tr-TR"/>
        </w:rPr>
        <w:t>Eğitimsel ve Profesyonel Amaçlar, Hedefler:</w:t>
      </w:r>
    </w:p>
    <w:p w14:paraId="6D82C262" w14:textId="77777777" w:rsidR="00DF6245" w:rsidRPr="00DD355D" w:rsidRDefault="00DF6245" w:rsidP="00AC0DE5">
      <w:pPr>
        <w:spacing w:before="120" w:after="120" w:line="240" w:lineRule="auto"/>
        <w:jc w:val="both"/>
        <w:outlineLvl w:val="3"/>
        <w:rPr>
          <w:rFonts w:eastAsia="Times New Roman" w:cstheme="minorHAnsi"/>
          <w:lang w:eastAsia="tr-TR"/>
        </w:rPr>
      </w:pPr>
      <w:r w:rsidRPr="00DD355D">
        <w:rPr>
          <w:rFonts w:eastAsia="Times New Roman" w:cstheme="minorHAnsi"/>
          <w:bCs/>
          <w:lang w:eastAsia="tr-TR"/>
        </w:rPr>
        <w:t>Mezunların aşağıda belirtilen nitelikleri taşımaları hedeflenmektedir</w:t>
      </w:r>
      <w:r w:rsidRPr="00DD355D">
        <w:rPr>
          <w:rFonts w:eastAsia="Times New Roman" w:cstheme="minorHAnsi"/>
          <w:b/>
          <w:bCs/>
          <w:lang w:eastAsia="tr-TR"/>
        </w:rPr>
        <w:t>;</w:t>
      </w:r>
    </w:p>
    <w:p w14:paraId="4C68253C" w14:textId="77777777" w:rsidR="00DF6245" w:rsidRPr="002D2BF9" w:rsidRDefault="00DF6245"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Birey, aile ve toplumun gereksinimlerini saptayabilme,</w:t>
      </w:r>
    </w:p>
    <w:p w14:paraId="52693D8C" w14:textId="77777777" w:rsidR="00DF6245" w:rsidRPr="002D2BF9" w:rsidRDefault="00DF6245"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Eleştirel düşünme sürecini kullanarak ve kanıta dayalı olarak bakım planlayabilme ve yürütebilme,</w:t>
      </w:r>
    </w:p>
    <w:p w14:paraId="2A6AFA07" w14:textId="77777777" w:rsidR="00DF6245" w:rsidRPr="002D2BF9" w:rsidRDefault="00DF6245"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Etkili kişiler arası ilişki kurabilme,</w:t>
      </w:r>
    </w:p>
    <w:p w14:paraId="6506B409" w14:textId="77777777" w:rsidR="00DF6245" w:rsidRPr="002D2BF9" w:rsidRDefault="00DF6245"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Bakımda bütüncül yaklaşımı kullanabilme,</w:t>
      </w:r>
    </w:p>
    <w:p w14:paraId="4D35A0C6" w14:textId="77777777" w:rsidR="00DF6245" w:rsidRPr="002D2BF9" w:rsidRDefault="00DF6245"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Uygulamalarda ekip, hasta ve aile ile işbirliği kurabilme,</w:t>
      </w:r>
    </w:p>
    <w:p w14:paraId="1D65AE2A" w14:textId="77777777" w:rsidR="00DF6245" w:rsidRPr="002D2BF9" w:rsidRDefault="00DF6245"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Yaşam boyu öğrenme ve gelişim sorumluluğunu sürdürebilme,</w:t>
      </w:r>
    </w:p>
    <w:p w14:paraId="60D739C1" w14:textId="77777777" w:rsidR="00DF6245" w:rsidRPr="002D2BF9" w:rsidRDefault="00DF6245"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Profesyonel hemşireliğin gelişimine katkıda bulunabilme,</w:t>
      </w:r>
    </w:p>
    <w:p w14:paraId="3BCF794E" w14:textId="77777777" w:rsidR="00DF6245" w:rsidRPr="002D2BF9" w:rsidRDefault="00DF6245"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Değişim yaratabilme ve liderlik davranışı gösterebilme,</w:t>
      </w:r>
    </w:p>
    <w:p w14:paraId="216D7729" w14:textId="77777777" w:rsidR="00793341" w:rsidRPr="002D2BF9" w:rsidRDefault="00DF6245"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Rol ve sorumluluklarını yerine getirmede yasalara  ve etik  ilkelere bağlılığını sürdürebilmektir.</w:t>
      </w:r>
    </w:p>
    <w:p w14:paraId="7F8120DB" w14:textId="77777777" w:rsidR="00793341" w:rsidRPr="002D2BF9" w:rsidRDefault="00793341"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 xml:space="preserve">Sağlık alanı ile ilgili politikaların oluşturulmasına ilişkin çalışmalarda yer alma (sağlık Bakanlığı, Aile ve Sosyal Politikalar Bakanlığı gibi Bakanlıkların yönetmelik çalışmaları </w:t>
      </w:r>
      <w:proofErr w:type="spellStart"/>
      <w:r w:rsidRPr="002D2BF9">
        <w:rPr>
          <w:rFonts w:eastAsia="Times New Roman" w:cstheme="minorHAnsi"/>
          <w:lang w:eastAsia="tr-TR"/>
        </w:rPr>
        <w:t>vb</w:t>
      </w:r>
      <w:proofErr w:type="spellEnd"/>
      <w:r w:rsidRPr="002D2BF9">
        <w:rPr>
          <w:rFonts w:eastAsia="Times New Roman" w:cstheme="minorHAnsi"/>
          <w:lang w:eastAsia="tr-TR"/>
        </w:rPr>
        <w:t xml:space="preserve"> konularda </w:t>
      </w:r>
      <w:proofErr w:type="spellStart"/>
      <w:r w:rsidRPr="002D2BF9">
        <w:rPr>
          <w:rFonts w:eastAsia="Times New Roman" w:cstheme="minorHAnsi"/>
          <w:lang w:eastAsia="tr-TR"/>
        </w:rPr>
        <w:t>çalıştaylara</w:t>
      </w:r>
      <w:proofErr w:type="spellEnd"/>
      <w:r w:rsidRPr="002D2BF9">
        <w:rPr>
          <w:rFonts w:eastAsia="Times New Roman" w:cstheme="minorHAnsi"/>
          <w:lang w:eastAsia="tr-TR"/>
        </w:rPr>
        <w:t xml:space="preserve"> katılmak, Mesleki Kurum ve Derneklerle çalışmak)</w:t>
      </w:r>
    </w:p>
    <w:p w14:paraId="17D65DE8" w14:textId="77777777" w:rsidR="00793341" w:rsidRPr="002D2BF9" w:rsidRDefault="00793341"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Toplumun sağlık düzeyini yükseltmeye yönelik projeler planlama.</w:t>
      </w:r>
    </w:p>
    <w:p w14:paraId="15DD59F0" w14:textId="77777777" w:rsidR="00793341" w:rsidRPr="002D2BF9" w:rsidRDefault="00793341" w:rsidP="002D2BF9">
      <w:pPr>
        <w:pStyle w:val="ListeParagraf"/>
        <w:numPr>
          <w:ilvl w:val="0"/>
          <w:numId w:val="86"/>
        </w:numPr>
        <w:spacing w:after="0" w:line="240" w:lineRule="auto"/>
        <w:jc w:val="both"/>
        <w:rPr>
          <w:rFonts w:eastAsia="Times New Roman" w:cstheme="minorHAnsi"/>
          <w:lang w:eastAsia="tr-TR"/>
        </w:rPr>
      </w:pPr>
      <w:r w:rsidRPr="002D2BF9">
        <w:rPr>
          <w:rFonts w:eastAsia="Times New Roman" w:cstheme="minorHAnsi"/>
          <w:lang w:eastAsia="tr-TR"/>
        </w:rPr>
        <w:t>Eğitimi niteliğini yükseltmek için ulusal ve uluslararası meslek örgütleriyle işbirliği geliştirme.</w:t>
      </w:r>
    </w:p>
    <w:p w14:paraId="67CFF8B1" w14:textId="77777777" w:rsidR="00793341" w:rsidRPr="002D2BF9" w:rsidRDefault="00793341" w:rsidP="002D2BF9">
      <w:pPr>
        <w:pStyle w:val="ListeParagraf"/>
        <w:numPr>
          <w:ilvl w:val="0"/>
          <w:numId w:val="86"/>
        </w:numPr>
        <w:spacing w:after="0" w:line="240" w:lineRule="auto"/>
        <w:jc w:val="both"/>
        <w:rPr>
          <w:rFonts w:eastAsia="Calibri" w:cstheme="minorHAnsi"/>
        </w:rPr>
      </w:pPr>
      <w:r w:rsidRPr="002D2BF9">
        <w:rPr>
          <w:rFonts w:eastAsia="Times New Roman" w:cstheme="minorHAnsi"/>
          <w:lang w:eastAsia="tr-TR"/>
        </w:rPr>
        <w:t>Kültürlerarası sağlık bakımının geliştirilmesine yönelik etkinliklerde bulunmak.</w:t>
      </w:r>
    </w:p>
    <w:p w14:paraId="30849A75" w14:textId="77777777" w:rsidR="00DF6245" w:rsidRPr="00DC4123" w:rsidRDefault="00DF6245" w:rsidP="00AC0DE5">
      <w:pPr>
        <w:shd w:val="clear" w:color="auto" w:fill="FFFFFF"/>
        <w:spacing w:before="120" w:after="120" w:line="240" w:lineRule="auto"/>
        <w:jc w:val="both"/>
        <w:rPr>
          <w:rFonts w:eastAsia="Times New Roman" w:cstheme="minorHAnsi"/>
          <w:lang w:eastAsia="tr-TR"/>
        </w:rPr>
      </w:pPr>
    </w:p>
    <w:p w14:paraId="6A265384" w14:textId="77777777" w:rsidR="00B721FD" w:rsidRDefault="00B721FD" w:rsidP="00AC0DE5">
      <w:pPr>
        <w:spacing w:before="120" w:after="120" w:line="240" w:lineRule="auto"/>
        <w:jc w:val="both"/>
        <w:rPr>
          <w:rFonts w:eastAsia="Calibri" w:cstheme="minorHAnsi"/>
        </w:rPr>
      </w:pPr>
      <w:r w:rsidRPr="00DC4123">
        <w:rPr>
          <w:rFonts w:eastAsia="Calibri" w:cstheme="minorHAnsi"/>
        </w:rPr>
        <w:t xml:space="preserve">Gazi Üniversitesi Sağlık Bilimleri Fakültesi’nde 2017 yılında Yükseköğretim Kalite Kurulu tarafından dış değerlendirme süreci geçirmiştir. </w:t>
      </w:r>
      <w:r>
        <w:rPr>
          <w:rFonts w:eastAsia="Calibri" w:cstheme="minorHAnsi"/>
        </w:rPr>
        <w:t xml:space="preserve">Önerileri doğrultusunda çeşitli iyileştirme ve düzenleme çalışmaları yapılmıştır. Bunlar arasında fakülte binası içerisinde yer alana alanları gösteren tablolar ve sinyalizasyon işaretleri yerleştirilmiştir. </w:t>
      </w:r>
    </w:p>
    <w:p w14:paraId="5B5EE710" w14:textId="77777777" w:rsidR="00B721FD" w:rsidRDefault="00B721FD" w:rsidP="00AC0DE5">
      <w:pPr>
        <w:spacing w:line="240" w:lineRule="auto"/>
        <w:jc w:val="both"/>
      </w:pPr>
      <w:r w:rsidRPr="00F0119B">
        <w:t xml:space="preserve">Fakültemiz de her yıl düzenli olarak yapılan kalite çalışmaları kapsamında iç değerlendirmesini yapmakta ve sonuçlar doğrultusunda iyileşmeye yönelik önlemler almaktadır. Kalite çalışmaları dışında her hangi bir iç değerlendirme yapılmamış olup, üniversitemizin ve fakültemizin </w:t>
      </w:r>
      <w:proofErr w:type="gramStart"/>
      <w:r w:rsidRPr="00F0119B">
        <w:t>imkanları</w:t>
      </w:r>
      <w:proofErr w:type="gramEnd"/>
      <w:r w:rsidRPr="00F0119B">
        <w:t xml:space="preserve"> doğrultusunda aşağıda yer alan iyileştirmeler yapılmıştır. </w:t>
      </w:r>
    </w:p>
    <w:p w14:paraId="62D3312B" w14:textId="77777777" w:rsidR="00B721FD" w:rsidRDefault="00B721FD" w:rsidP="00AC0DE5">
      <w:pPr>
        <w:spacing w:line="240" w:lineRule="auto"/>
        <w:jc w:val="both"/>
      </w:pPr>
      <w:r>
        <w:t xml:space="preserve">Dersliklerin, laboratuvarların, </w:t>
      </w:r>
      <w:r w:rsidRPr="00F0119B">
        <w:t>ortak kullanım alanları</w:t>
      </w:r>
      <w:r>
        <w:t>nın</w:t>
      </w:r>
      <w:r w:rsidRPr="00F0119B">
        <w:t xml:space="preserve"> </w:t>
      </w:r>
      <w:r>
        <w:t>bakımı, boyanması,</w:t>
      </w:r>
    </w:p>
    <w:p w14:paraId="5B122F16" w14:textId="77777777" w:rsidR="00B721FD" w:rsidRDefault="00B721FD" w:rsidP="00AC0DE5">
      <w:pPr>
        <w:spacing w:line="240" w:lineRule="auto"/>
        <w:jc w:val="both"/>
      </w:pPr>
      <w:r>
        <w:lastRenderedPageBreak/>
        <w:t>Derslik</w:t>
      </w:r>
      <w:r w:rsidR="00732455">
        <w:t>lerin</w:t>
      </w:r>
      <w:r>
        <w:t xml:space="preserve"> bilgisayar, </w:t>
      </w:r>
      <w:proofErr w:type="gramStart"/>
      <w:r>
        <w:t>projeksiyon</w:t>
      </w:r>
      <w:proofErr w:type="gramEnd"/>
      <w:r w:rsidR="00732455">
        <w:t>, ses sistemi</w:t>
      </w:r>
      <w:r>
        <w:t xml:space="preserve"> gibi teknik donanımın temini, kontrolü,</w:t>
      </w:r>
    </w:p>
    <w:p w14:paraId="63A5517B" w14:textId="77777777" w:rsidR="00B721FD" w:rsidRDefault="00B721FD" w:rsidP="00AC0DE5">
      <w:pPr>
        <w:spacing w:line="240" w:lineRule="auto"/>
        <w:jc w:val="both"/>
      </w:pPr>
      <w:r>
        <w:t>Yeni derslik ve laboratuvar oluşturma,</w:t>
      </w:r>
    </w:p>
    <w:p w14:paraId="5833CA80" w14:textId="29DD7ADB" w:rsidR="00B721FD" w:rsidRPr="00F0119B" w:rsidRDefault="00B721FD" w:rsidP="00AC0DE5">
      <w:pPr>
        <w:spacing w:line="240" w:lineRule="auto"/>
        <w:jc w:val="both"/>
      </w:pPr>
      <w:r>
        <w:t>Alt yapı (</w:t>
      </w:r>
      <w:r w:rsidR="00DA2085">
        <w:t>kanalizasyon</w:t>
      </w:r>
      <w:r>
        <w:t>, internet gibi) sorunlarının giderilmesi</w:t>
      </w:r>
    </w:p>
    <w:p w14:paraId="55EC8324" w14:textId="77777777" w:rsidR="00B721FD" w:rsidRPr="00F0119B" w:rsidRDefault="00B721FD" w:rsidP="00AC0DE5">
      <w:pPr>
        <w:spacing w:line="240" w:lineRule="auto"/>
        <w:jc w:val="both"/>
      </w:pPr>
      <w:r w:rsidRPr="00F0119B">
        <w:t>Dersliklere ve mevcut tedavi ünitelerine hasta tedavi yatakları</w:t>
      </w:r>
      <w:r>
        <w:t>, malzeme</w:t>
      </w:r>
      <w:r w:rsidRPr="00F0119B">
        <w:t xml:space="preserve"> temin</w:t>
      </w:r>
      <w:r>
        <w:t>i,</w:t>
      </w:r>
    </w:p>
    <w:p w14:paraId="6D6FD278" w14:textId="60B949EF" w:rsidR="00732455" w:rsidRDefault="00B721FD" w:rsidP="00AC0DE5">
      <w:pPr>
        <w:spacing w:line="240" w:lineRule="auto"/>
        <w:jc w:val="both"/>
      </w:pPr>
      <w:r w:rsidRPr="00F0119B">
        <w:t>Binanın içerisindeki ortak kullanım alanları</w:t>
      </w:r>
      <w:r w:rsidR="00732455">
        <w:t xml:space="preserve">, kantin, bahçe ve otopark düzenlemesi </w:t>
      </w:r>
      <w:r w:rsidR="00DD0BF0">
        <w:t xml:space="preserve">ve dış cephe </w:t>
      </w:r>
      <w:r w:rsidR="00732455">
        <w:t xml:space="preserve">tamir ve boyası yapılmış olup çalışanlar ve öğrenciler için daha uygun koşulların sağlanması, </w:t>
      </w:r>
    </w:p>
    <w:p w14:paraId="75EA2FFD" w14:textId="77777777" w:rsidR="00B721FD" w:rsidRPr="00F0119B" w:rsidRDefault="00B721FD" w:rsidP="00AC0DE5">
      <w:pPr>
        <w:spacing w:line="240" w:lineRule="auto"/>
        <w:jc w:val="both"/>
      </w:pPr>
      <w:r w:rsidRPr="00F0119B">
        <w:t xml:space="preserve">Fakültemiz kendi içinde araştırma kadrosunun yetkinliğini geliştirmeye yönelik </w:t>
      </w:r>
      <w:r w:rsidR="00732455">
        <w:t xml:space="preserve">kongre, </w:t>
      </w:r>
      <w:proofErr w:type="gramStart"/>
      <w:r w:rsidRPr="00F0119B">
        <w:t>sempozyum</w:t>
      </w:r>
      <w:proofErr w:type="gramEnd"/>
      <w:r w:rsidRPr="00F0119B">
        <w:t xml:space="preserve">, seminer, toplantılar gibi etkinlikleri planlamakta ve yürütmektedir. Fakültemiz tarafından daha çok bilimsel toplantılar düzenlenmektedir. Bu kapsamda kongre ve </w:t>
      </w:r>
      <w:proofErr w:type="gramStart"/>
      <w:r w:rsidRPr="00F0119B">
        <w:t>sempozyumlar</w:t>
      </w:r>
      <w:proofErr w:type="gramEnd"/>
      <w:r w:rsidRPr="00F0119B">
        <w:t>, seminerler, hasta eğitimi programları, kurslar, hizmet içi eğitim programları, sertifika programları düzenlenmektedir.</w:t>
      </w:r>
    </w:p>
    <w:p w14:paraId="343FFA6B" w14:textId="77777777" w:rsidR="00B721FD" w:rsidRPr="00F0119B" w:rsidRDefault="00B721FD" w:rsidP="00AC0DE5">
      <w:pPr>
        <w:spacing w:line="240" w:lineRule="auto"/>
        <w:jc w:val="both"/>
      </w:pPr>
      <w:proofErr w:type="spellStart"/>
      <w:r w:rsidRPr="00F0119B">
        <w:t>Erasmus</w:t>
      </w:r>
      <w:proofErr w:type="spellEnd"/>
      <w:r w:rsidRPr="00F0119B">
        <w:t>, Mevlana gibi programlara katılımı destekleyerek araştırma kadrosunun yetkinliklerinin iyileştirilmesini sağlamaktadır.</w:t>
      </w:r>
    </w:p>
    <w:p w14:paraId="157697F1" w14:textId="77777777" w:rsidR="007019A1" w:rsidRPr="00702ED5" w:rsidRDefault="007019A1" w:rsidP="00AC0DE5">
      <w:pPr>
        <w:spacing w:before="120" w:line="240" w:lineRule="auto"/>
        <w:jc w:val="both"/>
        <w:rPr>
          <w:rFonts w:eastAsia="Calibri" w:cstheme="minorHAnsi"/>
        </w:rPr>
      </w:pPr>
    </w:p>
    <w:p w14:paraId="4941F8B1" w14:textId="77777777" w:rsidR="00AE1BFE" w:rsidRPr="00C93DE7" w:rsidRDefault="00AE1BFE" w:rsidP="00F35C21">
      <w:pPr>
        <w:spacing w:before="120" w:after="120" w:line="240" w:lineRule="auto"/>
        <w:jc w:val="both"/>
      </w:pPr>
    </w:p>
    <w:p w14:paraId="2825BC21" w14:textId="77777777" w:rsidR="00AE1BFE" w:rsidRPr="00C93DE7" w:rsidRDefault="00AE1BFE" w:rsidP="00F35C21">
      <w:pPr>
        <w:spacing w:before="120" w:after="120" w:line="240" w:lineRule="auto"/>
        <w:jc w:val="both"/>
      </w:pPr>
    </w:p>
    <w:p w14:paraId="4AAEF97B" w14:textId="77777777" w:rsidR="006F6998" w:rsidRPr="002D2BF9" w:rsidRDefault="00BC1A9F" w:rsidP="008F4E30">
      <w:pPr>
        <w:pStyle w:val="Balk3"/>
        <w:rPr>
          <w:b/>
          <w:i/>
          <w:color w:val="auto"/>
        </w:rPr>
      </w:pPr>
      <w:bookmarkStart w:id="3" w:name="_Toc531180564"/>
      <w:r w:rsidRPr="002D2BF9">
        <w:rPr>
          <w:b/>
          <w:color w:val="auto"/>
        </w:rPr>
        <w:t>1.4 Eğitim-Öğretim Hizmeti Sunan Birimleri</w:t>
      </w:r>
      <w:bookmarkEnd w:id="3"/>
    </w:p>
    <w:p w14:paraId="33AC409C" w14:textId="77777777" w:rsidR="007C4CDD" w:rsidRPr="00C93DE7" w:rsidRDefault="007C4CDD" w:rsidP="00F35C21">
      <w:pPr>
        <w:spacing w:before="120" w:after="120" w:line="240" w:lineRule="auto"/>
        <w:jc w:val="both"/>
      </w:pPr>
    </w:p>
    <w:p w14:paraId="7237709E" w14:textId="77777777" w:rsidR="00CD4595" w:rsidRPr="00C93DE7" w:rsidRDefault="00CD4595" w:rsidP="00F35C21">
      <w:pPr>
        <w:spacing w:before="120" w:after="120" w:line="240" w:lineRule="auto"/>
        <w:jc w:val="both"/>
        <w:rPr>
          <w:b/>
        </w:rPr>
      </w:pPr>
      <w:r w:rsidRPr="00C93DE7">
        <w:rPr>
          <w:b/>
        </w:rPr>
        <w:t>Tablo 1. Akademik Birim Program Listesi</w:t>
      </w:r>
      <w:r w:rsidR="00F40FA5" w:rsidRPr="00C93DE7">
        <w:rPr>
          <w:b/>
        </w:rPr>
        <w:t xml:space="preserve"> </w:t>
      </w:r>
    </w:p>
    <w:tbl>
      <w:tblPr>
        <w:tblStyle w:val="TabloKlavuzu"/>
        <w:tblW w:w="0" w:type="auto"/>
        <w:tblLook w:val="04A0" w:firstRow="1" w:lastRow="0" w:firstColumn="1" w:lastColumn="0" w:noHBand="0" w:noVBand="1"/>
      </w:tblPr>
      <w:tblGrid>
        <w:gridCol w:w="1456"/>
        <w:gridCol w:w="1119"/>
        <w:gridCol w:w="941"/>
        <w:gridCol w:w="941"/>
        <w:gridCol w:w="1210"/>
        <w:gridCol w:w="881"/>
        <w:gridCol w:w="1456"/>
        <w:gridCol w:w="1058"/>
      </w:tblGrid>
      <w:tr w:rsidR="00B8567C" w:rsidRPr="00C93DE7" w14:paraId="2D5D006D" w14:textId="77777777" w:rsidTr="0000475E">
        <w:tc>
          <w:tcPr>
            <w:tcW w:w="1478" w:type="dxa"/>
          </w:tcPr>
          <w:p w14:paraId="53E85655" w14:textId="77777777" w:rsidR="0038012A" w:rsidRPr="00C93DE7" w:rsidRDefault="0038012A" w:rsidP="0071637C">
            <w:pPr>
              <w:jc w:val="both"/>
            </w:pPr>
            <w:r w:rsidRPr="00C93DE7">
              <w:t>Program Adı</w:t>
            </w:r>
          </w:p>
        </w:tc>
        <w:tc>
          <w:tcPr>
            <w:tcW w:w="1135" w:type="dxa"/>
          </w:tcPr>
          <w:p w14:paraId="1344DB51" w14:textId="77777777" w:rsidR="0038012A" w:rsidRPr="00C93DE7" w:rsidRDefault="0038012A" w:rsidP="0071637C">
            <w:pPr>
              <w:jc w:val="both"/>
            </w:pPr>
            <w:r w:rsidRPr="00C93DE7">
              <w:t>Program Türü</w:t>
            </w:r>
          </w:p>
          <w:p w14:paraId="539E5D22" w14:textId="77777777" w:rsidR="00FD376B" w:rsidRPr="00C93DE7" w:rsidRDefault="0038012A" w:rsidP="0071637C">
            <w:pPr>
              <w:jc w:val="both"/>
            </w:pPr>
            <w:r w:rsidRPr="00C93DE7">
              <w:t xml:space="preserve">(Normal Öğretim, </w:t>
            </w:r>
          </w:p>
          <w:p w14:paraId="7D67CFB8" w14:textId="1AE64451" w:rsidR="0038012A" w:rsidRPr="00C93DE7" w:rsidRDefault="0038012A" w:rsidP="00FD376B">
            <w:pPr>
              <w:jc w:val="both"/>
            </w:pPr>
            <w:proofErr w:type="spellStart"/>
            <w:proofErr w:type="gramStart"/>
            <w:r w:rsidRPr="00C93DE7">
              <w:t>II.Öğretim</w:t>
            </w:r>
            <w:proofErr w:type="spellEnd"/>
            <w:proofErr w:type="gramEnd"/>
            <w:r w:rsidRPr="00C93DE7">
              <w:t>, Uzaktan Eğitim)</w:t>
            </w:r>
          </w:p>
        </w:tc>
        <w:tc>
          <w:tcPr>
            <w:tcW w:w="954" w:type="dxa"/>
          </w:tcPr>
          <w:p w14:paraId="1298B50A" w14:textId="2A8809A6" w:rsidR="0038012A" w:rsidRPr="00C93DE7" w:rsidRDefault="0038012A" w:rsidP="0071637C">
            <w:pPr>
              <w:jc w:val="both"/>
            </w:pPr>
            <w:r w:rsidRPr="00C93DE7">
              <w:t xml:space="preserve">Program Seviyesi </w:t>
            </w:r>
            <w:r w:rsidRPr="00C93DE7">
              <w:rPr>
                <w:i/>
              </w:rPr>
              <w:t xml:space="preserve">(Lisans, </w:t>
            </w:r>
            <w:r w:rsidR="00DA2085" w:rsidRPr="00C93DE7">
              <w:rPr>
                <w:i/>
              </w:rPr>
              <w:t>Ön lisans</w:t>
            </w:r>
            <w:r w:rsidRPr="00C93DE7">
              <w:rPr>
                <w:i/>
              </w:rPr>
              <w:t xml:space="preserve"> vb.)</w:t>
            </w:r>
          </w:p>
        </w:tc>
        <w:tc>
          <w:tcPr>
            <w:tcW w:w="954" w:type="dxa"/>
          </w:tcPr>
          <w:p w14:paraId="07660964" w14:textId="77777777" w:rsidR="0038012A" w:rsidRPr="00C93DE7" w:rsidRDefault="0038012A" w:rsidP="0071637C">
            <w:pPr>
              <w:jc w:val="both"/>
            </w:pPr>
            <w:r w:rsidRPr="00C93DE7">
              <w:t>Program Dili</w:t>
            </w:r>
          </w:p>
          <w:p w14:paraId="7083031D" w14:textId="77777777" w:rsidR="0038012A" w:rsidRPr="00C93DE7" w:rsidRDefault="0038012A" w:rsidP="0071637C">
            <w:pPr>
              <w:jc w:val="both"/>
              <w:rPr>
                <w:i/>
              </w:rPr>
            </w:pPr>
            <w:r w:rsidRPr="00C93DE7">
              <w:rPr>
                <w:i/>
              </w:rPr>
              <w:t>(Türkçe, İngilizce vb.)</w:t>
            </w:r>
          </w:p>
        </w:tc>
        <w:tc>
          <w:tcPr>
            <w:tcW w:w="1227" w:type="dxa"/>
          </w:tcPr>
          <w:p w14:paraId="6D1B5BCE" w14:textId="77777777" w:rsidR="0038012A" w:rsidRPr="00C93DE7" w:rsidRDefault="0038012A" w:rsidP="0071637C">
            <w:pPr>
              <w:jc w:val="both"/>
            </w:pPr>
            <w:r w:rsidRPr="00C93DE7">
              <w:t>Ortak Derece</w:t>
            </w:r>
          </w:p>
          <w:p w14:paraId="4D9DD9CF" w14:textId="77777777" w:rsidR="0038012A" w:rsidRPr="00C93DE7" w:rsidRDefault="0038012A" w:rsidP="0071637C">
            <w:pPr>
              <w:jc w:val="both"/>
            </w:pPr>
            <w:r w:rsidRPr="00C93DE7">
              <w:rPr>
                <w:i/>
              </w:rPr>
              <w:t>(</w:t>
            </w:r>
            <w:proofErr w:type="gramStart"/>
            <w:r w:rsidRPr="00C93DE7">
              <w:rPr>
                <w:i/>
              </w:rPr>
              <w:t>Evet</w:t>
            </w:r>
            <w:proofErr w:type="gramEnd"/>
            <w:r w:rsidRPr="00C93DE7">
              <w:rPr>
                <w:i/>
              </w:rPr>
              <w:t xml:space="preserve"> [Lütfen açıklayınız]-Hayır)</w:t>
            </w:r>
          </w:p>
        </w:tc>
        <w:tc>
          <w:tcPr>
            <w:tcW w:w="893" w:type="dxa"/>
          </w:tcPr>
          <w:p w14:paraId="3BB9AA4C" w14:textId="77777777" w:rsidR="0038012A" w:rsidRPr="00C93DE7" w:rsidRDefault="0038012A" w:rsidP="0071637C">
            <w:pPr>
              <w:jc w:val="both"/>
            </w:pPr>
            <w:r w:rsidRPr="00C93DE7">
              <w:t xml:space="preserve">Çift </w:t>
            </w:r>
            <w:proofErr w:type="spellStart"/>
            <w:r w:rsidRPr="00C93DE7">
              <w:t>Anadal</w:t>
            </w:r>
            <w:proofErr w:type="spellEnd"/>
            <w:r w:rsidRPr="00C93DE7">
              <w:t xml:space="preserve">/ </w:t>
            </w:r>
            <w:proofErr w:type="spellStart"/>
            <w:r w:rsidRPr="00C93DE7">
              <w:t>Yandal</w:t>
            </w:r>
            <w:proofErr w:type="spellEnd"/>
          </w:p>
          <w:p w14:paraId="5CC7061E" w14:textId="77777777" w:rsidR="0038012A" w:rsidRPr="00C93DE7" w:rsidRDefault="0038012A" w:rsidP="0071637C">
            <w:pPr>
              <w:jc w:val="both"/>
            </w:pPr>
            <w:r w:rsidRPr="00C93DE7">
              <w:rPr>
                <w:i/>
              </w:rPr>
              <w:t>(Evet-Hayır)</w:t>
            </w:r>
          </w:p>
        </w:tc>
        <w:tc>
          <w:tcPr>
            <w:tcW w:w="1348" w:type="dxa"/>
          </w:tcPr>
          <w:p w14:paraId="5A4284F0" w14:textId="77777777" w:rsidR="0038012A" w:rsidRPr="00C93DE7" w:rsidRDefault="0038012A" w:rsidP="0071637C">
            <w:pPr>
              <w:jc w:val="both"/>
            </w:pPr>
            <w:r w:rsidRPr="00C93DE7">
              <w:t xml:space="preserve">Alanı </w:t>
            </w:r>
            <w:r w:rsidRPr="00C93DE7">
              <w:rPr>
                <w:i/>
              </w:rPr>
              <w:t>(Doçentlik alanlarına göre listeleyiniz.)</w:t>
            </w:r>
          </w:p>
        </w:tc>
        <w:tc>
          <w:tcPr>
            <w:tcW w:w="1073" w:type="dxa"/>
          </w:tcPr>
          <w:p w14:paraId="44F2D570" w14:textId="77777777" w:rsidR="0038012A" w:rsidRPr="00C93DE7" w:rsidRDefault="0038012A" w:rsidP="0071637C">
            <w:pPr>
              <w:jc w:val="both"/>
            </w:pPr>
            <w:r w:rsidRPr="00C93DE7">
              <w:t>Disiplinler arası</w:t>
            </w:r>
          </w:p>
          <w:p w14:paraId="32F2F2E5" w14:textId="77777777" w:rsidR="0038012A" w:rsidRPr="00C93DE7" w:rsidRDefault="0038012A" w:rsidP="0071637C">
            <w:pPr>
              <w:jc w:val="both"/>
              <w:rPr>
                <w:i/>
              </w:rPr>
            </w:pPr>
            <w:r w:rsidRPr="00C93DE7">
              <w:rPr>
                <w:i/>
              </w:rPr>
              <w:t>(Evet-Hayır)</w:t>
            </w:r>
          </w:p>
        </w:tc>
      </w:tr>
      <w:tr w:rsidR="009144FD" w:rsidRPr="00C93DE7" w14:paraId="77A836E2" w14:textId="77777777" w:rsidTr="0000475E">
        <w:tc>
          <w:tcPr>
            <w:tcW w:w="1478" w:type="dxa"/>
          </w:tcPr>
          <w:p w14:paraId="63E62924" w14:textId="77777777" w:rsidR="009144FD" w:rsidRPr="00C93DE7" w:rsidRDefault="009144FD" w:rsidP="009144FD">
            <w:pPr>
              <w:jc w:val="both"/>
            </w:pPr>
            <w:r w:rsidRPr="006246B8">
              <w:t>Hemşirelik</w:t>
            </w:r>
          </w:p>
        </w:tc>
        <w:tc>
          <w:tcPr>
            <w:tcW w:w="1135" w:type="dxa"/>
          </w:tcPr>
          <w:p w14:paraId="0FC5383A" w14:textId="77777777" w:rsidR="009144FD" w:rsidRPr="00C93DE7" w:rsidRDefault="009144FD" w:rsidP="009144FD">
            <w:pPr>
              <w:jc w:val="both"/>
            </w:pPr>
            <w:r w:rsidRPr="006246B8">
              <w:t>Normal öğretim</w:t>
            </w:r>
          </w:p>
        </w:tc>
        <w:tc>
          <w:tcPr>
            <w:tcW w:w="954" w:type="dxa"/>
          </w:tcPr>
          <w:p w14:paraId="1C0ABD00" w14:textId="77777777" w:rsidR="009144FD" w:rsidRPr="00C93DE7" w:rsidRDefault="009144FD" w:rsidP="009144FD">
            <w:pPr>
              <w:jc w:val="both"/>
            </w:pPr>
            <w:r w:rsidRPr="006246B8">
              <w:t>Lisans</w:t>
            </w:r>
          </w:p>
        </w:tc>
        <w:tc>
          <w:tcPr>
            <w:tcW w:w="954" w:type="dxa"/>
          </w:tcPr>
          <w:p w14:paraId="630157C1" w14:textId="77777777" w:rsidR="009144FD" w:rsidRPr="00C93DE7" w:rsidRDefault="009144FD" w:rsidP="009144FD">
            <w:pPr>
              <w:jc w:val="both"/>
            </w:pPr>
            <w:r w:rsidRPr="006246B8">
              <w:t xml:space="preserve">Türkçe </w:t>
            </w:r>
          </w:p>
        </w:tc>
        <w:tc>
          <w:tcPr>
            <w:tcW w:w="1227" w:type="dxa"/>
          </w:tcPr>
          <w:p w14:paraId="45906E24" w14:textId="77777777" w:rsidR="009144FD" w:rsidRPr="00C93DE7" w:rsidRDefault="009144FD" w:rsidP="009144FD">
            <w:pPr>
              <w:jc w:val="both"/>
            </w:pPr>
            <w:r w:rsidRPr="006246B8">
              <w:t>-</w:t>
            </w:r>
          </w:p>
        </w:tc>
        <w:tc>
          <w:tcPr>
            <w:tcW w:w="893" w:type="dxa"/>
          </w:tcPr>
          <w:p w14:paraId="50DE2B8D" w14:textId="77777777" w:rsidR="009144FD" w:rsidRPr="00C93DE7" w:rsidRDefault="009144FD" w:rsidP="009144FD">
            <w:pPr>
              <w:jc w:val="both"/>
            </w:pPr>
            <w:r w:rsidRPr="006246B8">
              <w:t>-</w:t>
            </w:r>
          </w:p>
        </w:tc>
        <w:tc>
          <w:tcPr>
            <w:tcW w:w="1348" w:type="dxa"/>
          </w:tcPr>
          <w:p w14:paraId="76399D35" w14:textId="77777777" w:rsidR="009144FD" w:rsidRDefault="009144FD" w:rsidP="009144FD">
            <w:pPr>
              <w:jc w:val="both"/>
            </w:pPr>
            <w:r w:rsidRPr="006246B8">
              <w:t xml:space="preserve">Sağlık Bilimleri </w:t>
            </w:r>
          </w:p>
          <w:p w14:paraId="1B50E40E" w14:textId="77777777" w:rsidR="009144FD" w:rsidRPr="0012701B" w:rsidRDefault="009144FD" w:rsidP="009144FD">
            <w:pPr>
              <w:rPr>
                <w:rFonts w:ascii="Calibri" w:eastAsia="Calibri" w:hAnsi="Calibri" w:cs="Times New Roman"/>
                <w:sz w:val="20"/>
                <w:szCs w:val="20"/>
              </w:rPr>
            </w:pPr>
            <w:r w:rsidRPr="0012701B">
              <w:rPr>
                <w:rFonts w:ascii="Calibri" w:eastAsia="Calibri" w:hAnsi="Calibri" w:cs="Times New Roman"/>
                <w:sz w:val="20"/>
                <w:szCs w:val="20"/>
              </w:rPr>
              <w:t>1.Hemşirelik Esasları</w:t>
            </w:r>
          </w:p>
          <w:p w14:paraId="0949B2D9" w14:textId="77777777" w:rsidR="009144FD" w:rsidRPr="0012701B" w:rsidRDefault="009144FD" w:rsidP="009144FD">
            <w:pPr>
              <w:rPr>
                <w:rFonts w:ascii="Calibri" w:eastAsia="Calibri" w:hAnsi="Calibri" w:cs="Times New Roman"/>
                <w:sz w:val="20"/>
                <w:szCs w:val="20"/>
              </w:rPr>
            </w:pPr>
            <w:r w:rsidRPr="0012701B">
              <w:rPr>
                <w:rFonts w:ascii="Calibri" w:eastAsia="Calibri" w:hAnsi="Calibri" w:cs="Times New Roman"/>
                <w:sz w:val="20"/>
                <w:szCs w:val="20"/>
              </w:rPr>
              <w:t>Anabilim Dalı</w:t>
            </w:r>
          </w:p>
          <w:p w14:paraId="6B5EE66D" w14:textId="77777777" w:rsidR="009144FD" w:rsidRPr="0012701B" w:rsidRDefault="009144FD" w:rsidP="009144FD">
            <w:pPr>
              <w:rPr>
                <w:rFonts w:ascii="Calibri" w:eastAsia="Calibri" w:hAnsi="Calibri" w:cs="Times New Roman"/>
                <w:sz w:val="20"/>
                <w:szCs w:val="20"/>
              </w:rPr>
            </w:pPr>
            <w:r w:rsidRPr="0012701B">
              <w:rPr>
                <w:rFonts w:ascii="Calibri" w:eastAsia="Calibri" w:hAnsi="Calibri" w:cs="Times New Roman"/>
                <w:sz w:val="20"/>
                <w:szCs w:val="20"/>
              </w:rPr>
              <w:t>2.İç Hastalıkları</w:t>
            </w:r>
          </w:p>
          <w:p w14:paraId="32BADB42" w14:textId="77777777" w:rsidR="009144FD" w:rsidRPr="0012701B" w:rsidRDefault="009144FD" w:rsidP="009144FD">
            <w:pPr>
              <w:rPr>
                <w:rFonts w:ascii="Calibri" w:eastAsia="Calibri" w:hAnsi="Calibri" w:cs="Times New Roman"/>
                <w:sz w:val="20"/>
                <w:szCs w:val="20"/>
              </w:rPr>
            </w:pPr>
            <w:r w:rsidRPr="0012701B">
              <w:rPr>
                <w:rFonts w:ascii="Calibri" w:eastAsia="Calibri" w:hAnsi="Calibri" w:cs="Times New Roman"/>
                <w:sz w:val="20"/>
                <w:szCs w:val="20"/>
              </w:rPr>
              <w:t>Hemşireliği Anabilim</w:t>
            </w:r>
          </w:p>
          <w:p w14:paraId="457A4FF6" w14:textId="77777777" w:rsidR="009144FD" w:rsidRPr="0012701B" w:rsidRDefault="009144FD" w:rsidP="009144FD">
            <w:pPr>
              <w:rPr>
                <w:rFonts w:ascii="Calibri" w:eastAsia="Calibri" w:hAnsi="Calibri" w:cs="Times New Roman"/>
                <w:sz w:val="20"/>
                <w:szCs w:val="20"/>
              </w:rPr>
            </w:pPr>
            <w:r w:rsidRPr="0012701B">
              <w:rPr>
                <w:rFonts w:ascii="Calibri" w:eastAsia="Calibri" w:hAnsi="Calibri" w:cs="Times New Roman"/>
                <w:sz w:val="20"/>
                <w:szCs w:val="20"/>
              </w:rPr>
              <w:t>Dalı</w:t>
            </w:r>
          </w:p>
          <w:p w14:paraId="005A7A2C" w14:textId="77777777" w:rsidR="009144FD" w:rsidRPr="0012701B" w:rsidRDefault="009144FD" w:rsidP="009144FD">
            <w:pPr>
              <w:rPr>
                <w:rFonts w:ascii="Calibri" w:eastAsia="Calibri" w:hAnsi="Calibri" w:cs="Times New Roman"/>
                <w:sz w:val="20"/>
                <w:szCs w:val="20"/>
              </w:rPr>
            </w:pPr>
            <w:r w:rsidRPr="0012701B">
              <w:rPr>
                <w:rFonts w:ascii="Calibri" w:eastAsia="Calibri" w:hAnsi="Calibri" w:cs="Times New Roman"/>
                <w:sz w:val="20"/>
                <w:szCs w:val="20"/>
              </w:rPr>
              <w:t>3.Cerrahi Hastalıkları</w:t>
            </w:r>
          </w:p>
          <w:p w14:paraId="2A0D8962" w14:textId="77777777" w:rsidR="009144FD" w:rsidRPr="0012701B" w:rsidRDefault="009144FD" w:rsidP="009144FD">
            <w:pPr>
              <w:rPr>
                <w:rFonts w:ascii="Calibri" w:eastAsia="Calibri" w:hAnsi="Calibri" w:cs="Times New Roman"/>
                <w:sz w:val="20"/>
                <w:szCs w:val="20"/>
              </w:rPr>
            </w:pPr>
            <w:r w:rsidRPr="0012701B">
              <w:rPr>
                <w:rFonts w:ascii="Calibri" w:eastAsia="Calibri" w:hAnsi="Calibri" w:cs="Times New Roman"/>
                <w:sz w:val="20"/>
                <w:szCs w:val="20"/>
              </w:rPr>
              <w:t>Hemşireliği Anabilim</w:t>
            </w:r>
          </w:p>
          <w:p w14:paraId="645C2C33" w14:textId="77777777" w:rsidR="009144FD" w:rsidRPr="0012701B" w:rsidRDefault="009144FD" w:rsidP="009144FD">
            <w:pPr>
              <w:rPr>
                <w:rFonts w:ascii="Calibri" w:eastAsia="Calibri" w:hAnsi="Calibri" w:cs="Times New Roman"/>
                <w:sz w:val="20"/>
                <w:szCs w:val="20"/>
              </w:rPr>
            </w:pPr>
            <w:r w:rsidRPr="0012701B">
              <w:rPr>
                <w:rFonts w:ascii="Calibri" w:eastAsia="Calibri" w:hAnsi="Calibri" w:cs="Times New Roman"/>
                <w:sz w:val="20"/>
                <w:szCs w:val="20"/>
              </w:rPr>
              <w:t>Dalı</w:t>
            </w:r>
          </w:p>
          <w:p w14:paraId="3F188036" w14:textId="77777777" w:rsidR="009144FD" w:rsidRPr="0012701B" w:rsidRDefault="009144FD" w:rsidP="009144FD">
            <w:pPr>
              <w:rPr>
                <w:rFonts w:ascii="Calibri" w:eastAsia="Calibri" w:hAnsi="Calibri" w:cs="Times New Roman"/>
                <w:sz w:val="20"/>
                <w:szCs w:val="20"/>
              </w:rPr>
            </w:pPr>
            <w:r w:rsidRPr="0012701B">
              <w:rPr>
                <w:rFonts w:ascii="Calibri" w:eastAsia="Calibri" w:hAnsi="Calibri" w:cs="Times New Roman"/>
                <w:sz w:val="20"/>
                <w:szCs w:val="20"/>
              </w:rPr>
              <w:t>4. Doğum, Kadın Sağlığı ve Hastalıkları</w:t>
            </w:r>
          </w:p>
          <w:p w14:paraId="29FB6FBC" w14:textId="77777777" w:rsidR="009144FD" w:rsidRPr="0012701B" w:rsidRDefault="009144FD" w:rsidP="009144FD">
            <w:pPr>
              <w:rPr>
                <w:rFonts w:ascii="Calibri" w:eastAsia="Calibri" w:hAnsi="Calibri" w:cs="Times New Roman"/>
                <w:sz w:val="20"/>
                <w:szCs w:val="20"/>
              </w:rPr>
            </w:pPr>
            <w:r w:rsidRPr="0012701B">
              <w:rPr>
                <w:rFonts w:ascii="Calibri" w:eastAsia="Calibri" w:hAnsi="Calibri" w:cs="Times New Roman"/>
                <w:sz w:val="20"/>
                <w:szCs w:val="20"/>
              </w:rPr>
              <w:t>Hemşireliği Anabilim</w:t>
            </w:r>
          </w:p>
          <w:p w14:paraId="2DFA4A27" w14:textId="77777777" w:rsidR="009144FD" w:rsidRPr="0012701B" w:rsidRDefault="009144FD" w:rsidP="009144FD">
            <w:pPr>
              <w:rPr>
                <w:rFonts w:ascii="Calibri" w:eastAsia="Calibri" w:hAnsi="Calibri" w:cs="Times New Roman"/>
                <w:sz w:val="20"/>
                <w:szCs w:val="20"/>
              </w:rPr>
            </w:pPr>
            <w:r w:rsidRPr="0012701B">
              <w:rPr>
                <w:rFonts w:ascii="Calibri" w:eastAsia="Calibri" w:hAnsi="Calibri" w:cs="Times New Roman"/>
                <w:sz w:val="20"/>
                <w:szCs w:val="20"/>
              </w:rPr>
              <w:t>Dalı</w:t>
            </w:r>
          </w:p>
          <w:p w14:paraId="75FB7F40" w14:textId="77777777" w:rsidR="00A0156A" w:rsidRPr="0012701B" w:rsidRDefault="00A0156A" w:rsidP="00A0156A">
            <w:pPr>
              <w:rPr>
                <w:rFonts w:ascii="Calibri" w:eastAsia="Calibri" w:hAnsi="Calibri" w:cs="Times New Roman"/>
                <w:sz w:val="20"/>
                <w:szCs w:val="20"/>
              </w:rPr>
            </w:pPr>
            <w:r w:rsidRPr="0012701B">
              <w:rPr>
                <w:rFonts w:ascii="Calibri" w:eastAsia="Calibri" w:hAnsi="Calibri" w:cs="Times New Roman"/>
                <w:sz w:val="20"/>
                <w:szCs w:val="20"/>
              </w:rPr>
              <w:lastRenderedPageBreak/>
              <w:t>5. Çocuk Sağlığı ve Hastalıkları Hemşireliği</w:t>
            </w:r>
          </w:p>
          <w:p w14:paraId="4C4DA639" w14:textId="77777777" w:rsidR="00A0156A" w:rsidRPr="0012701B" w:rsidRDefault="00A0156A" w:rsidP="00A0156A">
            <w:pPr>
              <w:rPr>
                <w:rFonts w:ascii="Calibri" w:eastAsia="Calibri" w:hAnsi="Calibri" w:cs="Times New Roman"/>
                <w:sz w:val="20"/>
                <w:szCs w:val="20"/>
              </w:rPr>
            </w:pPr>
            <w:r w:rsidRPr="0012701B">
              <w:rPr>
                <w:rFonts w:ascii="Calibri" w:eastAsia="Calibri" w:hAnsi="Calibri" w:cs="Times New Roman"/>
                <w:sz w:val="20"/>
                <w:szCs w:val="20"/>
              </w:rPr>
              <w:t>Anabilim Dalı</w:t>
            </w:r>
          </w:p>
          <w:p w14:paraId="59EEA8CE" w14:textId="77777777" w:rsidR="00A0156A" w:rsidRPr="0012701B" w:rsidRDefault="00A0156A" w:rsidP="00A0156A">
            <w:pPr>
              <w:rPr>
                <w:rFonts w:ascii="Calibri" w:eastAsia="Calibri" w:hAnsi="Calibri" w:cs="Times New Roman"/>
                <w:sz w:val="20"/>
                <w:szCs w:val="20"/>
              </w:rPr>
            </w:pPr>
            <w:r w:rsidRPr="0012701B">
              <w:rPr>
                <w:rFonts w:ascii="Calibri" w:eastAsia="Calibri" w:hAnsi="Calibri" w:cs="Times New Roman"/>
                <w:sz w:val="20"/>
                <w:szCs w:val="20"/>
              </w:rPr>
              <w:t>6. Ruh Sağlığı ve Hastalıkları Hemşireliği</w:t>
            </w:r>
          </w:p>
          <w:p w14:paraId="33CEC758" w14:textId="77777777" w:rsidR="00A0156A" w:rsidRPr="0012701B" w:rsidRDefault="00A0156A" w:rsidP="00A0156A">
            <w:pPr>
              <w:rPr>
                <w:rFonts w:ascii="Calibri" w:eastAsia="Calibri" w:hAnsi="Calibri" w:cs="Times New Roman"/>
                <w:sz w:val="20"/>
                <w:szCs w:val="20"/>
              </w:rPr>
            </w:pPr>
            <w:r w:rsidRPr="0012701B">
              <w:rPr>
                <w:rFonts w:ascii="Calibri" w:eastAsia="Calibri" w:hAnsi="Calibri" w:cs="Times New Roman"/>
                <w:sz w:val="20"/>
                <w:szCs w:val="20"/>
              </w:rPr>
              <w:t>Anabilim Dalı</w:t>
            </w:r>
          </w:p>
          <w:p w14:paraId="1EC25303" w14:textId="77777777" w:rsidR="00A0156A" w:rsidRPr="0012701B" w:rsidRDefault="00A0156A" w:rsidP="00A0156A">
            <w:pPr>
              <w:rPr>
                <w:rFonts w:ascii="Calibri" w:eastAsia="Calibri" w:hAnsi="Calibri" w:cs="Times New Roman"/>
                <w:sz w:val="20"/>
                <w:szCs w:val="20"/>
              </w:rPr>
            </w:pPr>
            <w:r w:rsidRPr="0012701B">
              <w:rPr>
                <w:rFonts w:ascii="Calibri" w:eastAsia="Calibri" w:hAnsi="Calibri" w:cs="Times New Roman"/>
                <w:sz w:val="20"/>
                <w:szCs w:val="20"/>
              </w:rPr>
              <w:t>7. Halk Sağlığı Hemşireliği</w:t>
            </w:r>
          </w:p>
          <w:p w14:paraId="1FF75DFA" w14:textId="77777777" w:rsidR="00A0156A" w:rsidRPr="0012701B" w:rsidRDefault="00A0156A" w:rsidP="00A0156A">
            <w:pPr>
              <w:rPr>
                <w:rFonts w:ascii="Calibri" w:eastAsia="Calibri" w:hAnsi="Calibri" w:cs="Times New Roman"/>
                <w:sz w:val="20"/>
                <w:szCs w:val="20"/>
              </w:rPr>
            </w:pPr>
            <w:r w:rsidRPr="0012701B">
              <w:rPr>
                <w:rFonts w:ascii="Calibri" w:eastAsia="Calibri" w:hAnsi="Calibri" w:cs="Times New Roman"/>
                <w:sz w:val="20"/>
                <w:szCs w:val="20"/>
              </w:rPr>
              <w:t>Anabilim Dalı</w:t>
            </w:r>
          </w:p>
          <w:p w14:paraId="6FDD0906" w14:textId="77777777" w:rsidR="00A0156A" w:rsidRPr="0012701B" w:rsidRDefault="00A0156A" w:rsidP="00A0156A">
            <w:pPr>
              <w:rPr>
                <w:rFonts w:ascii="Calibri" w:eastAsia="Calibri" w:hAnsi="Calibri" w:cs="Times New Roman"/>
                <w:sz w:val="20"/>
                <w:szCs w:val="20"/>
              </w:rPr>
            </w:pPr>
            <w:r w:rsidRPr="0012701B">
              <w:rPr>
                <w:rFonts w:ascii="Calibri" w:eastAsia="Calibri" w:hAnsi="Calibri" w:cs="Times New Roman"/>
                <w:sz w:val="20"/>
                <w:szCs w:val="20"/>
              </w:rPr>
              <w:t>8.Hemşirelikte Yönetim</w:t>
            </w:r>
          </w:p>
          <w:p w14:paraId="0DB016C8" w14:textId="77777777" w:rsidR="009144FD" w:rsidRPr="00C93DE7" w:rsidRDefault="00A0156A" w:rsidP="00A0156A">
            <w:pPr>
              <w:jc w:val="both"/>
            </w:pPr>
            <w:r w:rsidRPr="0012701B">
              <w:rPr>
                <w:rFonts w:ascii="Calibri" w:eastAsia="Calibri" w:hAnsi="Calibri" w:cs="Times New Roman"/>
                <w:sz w:val="20"/>
                <w:szCs w:val="20"/>
              </w:rPr>
              <w:t>Anabilim Dalı</w:t>
            </w:r>
          </w:p>
        </w:tc>
        <w:tc>
          <w:tcPr>
            <w:tcW w:w="1073" w:type="dxa"/>
          </w:tcPr>
          <w:p w14:paraId="3766A3D7" w14:textId="77777777" w:rsidR="009144FD" w:rsidRPr="00C93DE7" w:rsidRDefault="00A0156A" w:rsidP="009144FD">
            <w:pPr>
              <w:jc w:val="both"/>
            </w:pPr>
            <w:r>
              <w:lastRenderedPageBreak/>
              <w:t>-</w:t>
            </w:r>
          </w:p>
        </w:tc>
      </w:tr>
      <w:tr w:rsidR="0000475E" w:rsidRPr="00C93DE7" w14:paraId="28811C6B" w14:textId="77777777" w:rsidTr="0000475E">
        <w:tc>
          <w:tcPr>
            <w:tcW w:w="1478" w:type="dxa"/>
          </w:tcPr>
          <w:p w14:paraId="0B4E7CC2" w14:textId="77777777" w:rsidR="0000475E" w:rsidRPr="00C93DE7" w:rsidRDefault="0000475E" w:rsidP="0000475E">
            <w:pPr>
              <w:jc w:val="both"/>
            </w:pPr>
            <w:r>
              <w:lastRenderedPageBreak/>
              <w:t>Beslenme ve Diyetetik</w:t>
            </w:r>
          </w:p>
        </w:tc>
        <w:tc>
          <w:tcPr>
            <w:tcW w:w="1135" w:type="dxa"/>
          </w:tcPr>
          <w:p w14:paraId="5D14CD4E" w14:textId="77777777" w:rsidR="0000475E" w:rsidRPr="00C93DE7" w:rsidRDefault="0000475E" w:rsidP="0000475E">
            <w:pPr>
              <w:jc w:val="both"/>
            </w:pPr>
            <w:r w:rsidRPr="006246B8">
              <w:t>Normal öğretim</w:t>
            </w:r>
          </w:p>
        </w:tc>
        <w:tc>
          <w:tcPr>
            <w:tcW w:w="954" w:type="dxa"/>
          </w:tcPr>
          <w:p w14:paraId="02151756" w14:textId="77777777" w:rsidR="0000475E" w:rsidRPr="00C93DE7" w:rsidRDefault="0000475E" w:rsidP="0000475E">
            <w:pPr>
              <w:jc w:val="both"/>
            </w:pPr>
            <w:r w:rsidRPr="006246B8">
              <w:t>Lisans</w:t>
            </w:r>
          </w:p>
        </w:tc>
        <w:tc>
          <w:tcPr>
            <w:tcW w:w="954" w:type="dxa"/>
          </w:tcPr>
          <w:p w14:paraId="7E2CE43A" w14:textId="77777777" w:rsidR="0000475E" w:rsidRPr="00C93DE7" w:rsidRDefault="0000475E" w:rsidP="0000475E">
            <w:pPr>
              <w:jc w:val="both"/>
            </w:pPr>
            <w:r w:rsidRPr="006246B8">
              <w:t xml:space="preserve">Türkçe </w:t>
            </w:r>
          </w:p>
        </w:tc>
        <w:tc>
          <w:tcPr>
            <w:tcW w:w="1227" w:type="dxa"/>
          </w:tcPr>
          <w:p w14:paraId="1B3C88CD" w14:textId="77777777" w:rsidR="0000475E" w:rsidRPr="00C93DE7" w:rsidRDefault="0000475E" w:rsidP="0000475E">
            <w:pPr>
              <w:jc w:val="both"/>
            </w:pPr>
            <w:r w:rsidRPr="006246B8">
              <w:t>-</w:t>
            </w:r>
          </w:p>
        </w:tc>
        <w:tc>
          <w:tcPr>
            <w:tcW w:w="893" w:type="dxa"/>
          </w:tcPr>
          <w:p w14:paraId="7C58D119" w14:textId="77777777" w:rsidR="0000475E" w:rsidRPr="00C93DE7" w:rsidRDefault="0000475E" w:rsidP="0000475E">
            <w:pPr>
              <w:jc w:val="both"/>
            </w:pPr>
            <w:r w:rsidRPr="006246B8">
              <w:t>-</w:t>
            </w:r>
          </w:p>
        </w:tc>
        <w:tc>
          <w:tcPr>
            <w:tcW w:w="1348" w:type="dxa"/>
          </w:tcPr>
          <w:p w14:paraId="765AA7DC" w14:textId="77777777" w:rsidR="0000475E" w:rsidRDefault="0000475E" w:rsidP="0000475E">
            <w:pPr>
              <w:jc w:val="both"/>
            </w:pPr>
            <w:r w:rsidRPr="006246B8">
              <w:t xml:space="preserve">Sağlık Bilimleri </w:t>
            </w:r>
          </w:p>
          <w:p w14:paraId="0EE6A5D3" w14:textId="77777777" w:rsidR="00BB4591" w:rsidRDefault="00BB4591" w:rsidP="0000475E">
            <w:pPr>
              <w:jc w:val="both"/>
            </w:pPr>
            <w:r>
              <w:t>Beslenme ve Diyetetik</w:t>
            </w:r>
          </w:p>
          <w:p w14:paraId="41744FB7" w14:textId="77777777" w:rsidR="0000475E" w:rsidRPr="00C93DE7" w:rsidRDefault="0000475E" w:rsidP="0000475E">
            <w:pPr>
              <w:jc w:val="both"/>
            </w:pPr>
          </w:p>
        </w:tc>
        <w:tc>
          <w:tcPr>
            <w:tcW w:w="1073" w:type="dxa"/>
          </w:tcPr>
          <w:p w14:paraId="262304EF" w14:textId="77777777" w:rsidR="0000475E" w:rsidRPr="00C93DE7" w:rsidRDefault="0000475E" w:rsidP="0000475E">
            <w:pPr>
              <w:jc w:val="both"/>
            </w:pPr>
            <w:r>
              <w:t>-</w:t>
            </w:r>
          </w:p>
        </w:tc>
      </w:tr>
      <w:tr w:rsidR="0000475E" w:rsidRPr="00C93DE7" w14:paraId="7E5052D1" w14:textId="77777777" w:rsidTr="0000475E">
        <w:tc>
          <w:tcPr>
            <w:tcW w:w="1478" w:type="dxa"/>
          </w:tcPr>
          <w:p w14:paraId="7C2BF54E" w14:textId="77777777" w:rsidR="0000475E" w:rsidRPr="00C93DE7" w:rsidRDefault="0000475E">
            <w:pPr>
              <w:jc w:val="both"/>
            </w:pPr>
            <w:r>
              <w:t xml:space="preserve">Fizyoterapi ve Rehabilitasyon </w:t>
            </w:r>
          </w:p>
        </w:tc>
        <w:tc>
          <w:tcPr>
            <w:tcW w:w="1135" w:type="dxa"/>
          </w:tcPr>
          <w:p w14:paraId="3D6EB9A2" w14:textId="77777777" w:rsidR="0000475E" w:rsidRPr="00C93DE7" w:rsidRDefault="0000475E" w:rsidP="0000475E">
            <w:pPr>
              <w:jc w:val="both"/>
            </w:pPr>
            <w:r w:rsidRPr="006246B8">
              <w:t>Normal öğretim</w:t>
            </w:r>
          </w:p>
        </w:tc>
        <w:tc>
          <w:tcPr>
            <w:tcW w:w="954" w:type="dxa"/>
          </w:tcPr>
          <w:p w14:paraId="5BD43EE9" w14:textId="77777777" w:rsidR="0000475E" w:rsidRPr="00C93DE7" w:rsidRDefault="0000475E" w:rsidP="0000475E">
            <w:pPr>
              <w:jc w:val="both"/>
            </w:pPr>
            <w:r w:rsidRPr="006246B8">
              <w:t>Lisans</w:t>
            </w:r>
          </w:p>
        </w:tc>
        <w:tc>
          <w:tcPr>
            <w:tcW w:w="954" w:type="dxa"/>
          </w:tcPr>
          <w:p w14:paraId="787E6049" w14:textId="77777777" w:rsidR="0000475E" w:rsidRPr="00C93DE7" w:rsidRDefault="0000475E" w:rsidP="0000475E">
            <w:pPr>
              <w:jc w:val="both"/>
            </w:pPr>
            <w:r w:rsidRPr="006246B8">
              <w:t xml:space="preserve">Türkçe </w:t>
            </w:r>
          </w:p>
        </w:tc>
        <w:tc>
          <w:tcPr>
            <w:tcW w:w="1227" w:type="dxa"/>
          </w:tcPr>
          <w:p w14:paraId="2340C316" w14:textId="77777777" w:rsidR="0000475E" w:rsidRPr="00C93DE7" w:rsidRDefault="0000475E" w:rsidP="0000475E">
            <w:pPr>
              <w:jc w:val="both"/>
            </w:pPr>
            <w:r w:rsidRPr="006246B8">
              <w:t>-</w:t>
            </w:r>
          </w:p>
        </w:tc>
        <w:tc>
          <w:tcPr>
            <w:tcW w:w="893" w:type="dxa"/>
          </w:tcPr>
          <w:p w14:paraId="0688F27F" w14:textId="77777777" w:rsidR="0000475E" w:rsidRPr="00C93DE7" w:rsidRDefault="0000475E" w:rsidP="0000475E">
            <w:pPr>
              <w:jc w:val="both"/>
            </w:pPr>
            <w:r w:rsidRPr="006246B8">
              <w:t>-</w:t>
            </w:r>
          </w:p>
        </w:tc>
        <w:tc>
          <w:tcPr>
            <w:tcW w:w="1348" w:type="dxa"/>
          </w:tcPr>
          <w:p w14:paraId="4ECB9AE6" w14:textId="77777777" w:rsidR="0000475E" w:rsidRDefault="0000475E" w:rsidP="0000475E">
            <w:pPr>
              <w:jc w:val="both"/>
            </w:pPr>
            <w:r w:rsidRPr="006246B8">
              <w:t xml:space="preserve">Sağlık Bilimleri </w:t>
            </w:r>
            <w:r w:rsidR="00BB4591">
              <w:t>Fizyoterapi ve Rehabilitasyon</w:t>
            </w:r>
          </w:p>
          <w:p w14:paraId="74023C33" w14:textId="77777777" w:rsidR="0000475E" w:rsidRPr="00C93DE7" w:rsidRDefault="0000475E" w:rsidP="0000475E">
            <w:pPr>
              <w:jc w:val="both"/>
            </w:pPr>
          </w:p>
        </w:tc>
        <w:tc>
          <w:tcPr>
            <w:tcW w:w="1073" w:type="dxa"/>
          </w:tcPr>
          <w:p w14:paraId="14CC57C8" w14:textId="77777777" w:rsidR="0000475E" w:rsidRPr="00C93DE7" w:rsidRDefault="0000475E" w:rsidP="0000475E">
            <w:pPr>
              <w:jc w:val="both"/>
            </w:pPr>
            <w:r>
              <w:t>-</w:t>
            </w:r>
          </w:p>
        </w:tc>
      </w:tr>
      <w:tr w:rsidR="0000475E" w:rsidRPr="00C93DE7" w14:paraId="124AA7CA" w14:textId="77777777" w:rsidTr="0000475E">
        <w:tc>
          <w:tcPr>
            <w:tcW w:w="1478" w:type="dxa"/>
          </w:tcPr>
          <w:p w14:paraId="6A8620D9" w14:textId="77777777" w:rsidR="0000475E" w:rsidRDefault="0000475E" w:rsidP="0000475E">
            <w:pPr>
              <w:jc w:val="both"/>
            </w:pPr>
            <w:r>
              <w:t>Sosyal Hizmetler</w:t>
            </w:r>
          </w:p>
        </w:tc>
        <w:tc>
          <w:tcPr>
            <w:tcW w:w="1135" w:type="dxa"/>
          </w:tcPr>
          <w:p w14:paraId="36A707AA" w14:textId="77777777" w:rsidR="0000475E" w:rsidRPr="006246B8" w:rsidRDefault="0000475E" w:rsidP="0000475E">
            <w:pPr>
              <w:jc w:val="both"/>
            </w:pPr>
            <w:r w:rsidRPr="006246B8">
              <w:t>Normal öğretim</w:t>
            </w:r>
          </w:p>
        </w:tc>
        <w:tc>
          <w:tcPr>
            <w:tcW w:w="954" w:type="dxa"/>
          </w:tcPr>
          <w:p w14:paraId="40DDCEA3" w14:textId="77777777" w:rsidR="0000475E" w:rsidRPr="006246B8" w:rsidRDefault="0000475E" w:rsidP="0000475E">
            <w:pPr>
              <w:jc w:val="both"/>
            </w:pPr>
            <w:r w:rsidRPr="006246B8">
              <w:t>Lisans</w:t>
            </w:r>
          </w:p>
        </w:tc>
        <w:tc>
          <w:tcPr>
            <w:tcW w:w="954" w:type="dxa"/>
          </w:tcPr>
          <w:p w14:paraId="184D20CE" w14:textId="77777777" w:rsidR="0000475E" w:rsidRPr="006246B8" w:rsidRDefault="0000475E" w:rsidP="0000475E">
            <w:pPr>
              <w:jc w:val="both"/>
            </w:pPr>
            <w:r w:rsidRPr="006246B8">
              <w:t xml:space="preserve">Türkçe </w:t>
            </w:r>
          </w:p>
        </w:tc>
        <w:tc>
          <w:tcPr>
            <w:tcW w:w="1227" w:type="dxa"/>
          </w:tcPr>
          <w:p w14:paraId="61F02D4A" w14:textId="77777777" w:rsidR="0000475E" w:rsidRPr="006246B8" w:rsidRDefault="0000475E" w:rsidP="0000475E">
            <w:pPr>
              <w:jc w:val="both"/>
            </w:pPr>
            <w:r w:rsidRPr="006246B8">
              <w:t>-</w:t>
            </w:r>
          </w:p>
        </w:tc>
        <w:tc>
          <w:tcPr>
            <w:tcW w:w="893" w:type="dxa"/>
          </w:tcPr>
          <w:p w14:paraId="56066166" w14:textId="77777777" w:rsidR="0000475E" w:rsidRPr="006246B8" w:rsidRDefault="0000475E" w:rsidP="0000475E">
            <w:pPr>
              <w:jc w:val="both"/>
            </w:pPr>
            <w:r w:rsidRPr="006246B8">
              <w:t>-</w:t>
            </w:r>
          </w:p>
        </w:tc>
        <w:tc>
          <w:tcPr>
            <w:tcW w:w="1348" w:type="dxa"/>
          </w:tcPr>
          <w:p w14:paraId="4DD36703" w14:textId="77777777" w:rsidR="0000475E" w:rsidRDefault="0000475E" w:rsidP="0000475E">
            <w:pPr>
              <w:jc w:val="both"/>
            </w:pPr>
            <w:r w:rsidRPr="006246B8">
              <w:t xml:space="preserve">Sağlık Bilimleri </w:t>
            </w:r>
          </w:p>
          <w:p w14:paraId="4223B994" w14:textId="77777777" w:rsidR="0000475E" w:rsidRPr="006246B8" w:rsidRDefault="0000475E" w:rsidP="0000475E">
            <w:pPr>
              <w:jc w:val="both"/>
            </w:pPr>
          </w:p>
        </w:tc>
        <w:tc>
          <w:tcPr>
            <w:tcW w:w="1073" w:type="dxa"/>
          </w:tcPr>
          <w:p w14:paraId="6F933449" w14:textId="77777777" w:rsidR="0000475E" w:rsidRDefault="0000475E" w:rsidP="0000475E">
            <w:pPr>
              <w:jc w:val="both"/>
            </w:pPr>
            <w:r>
              <w:t>-</w:t>
            </w:r>
          </w:p>
          <w:p w14:paraId="7D49C655" w14:textId="77777777" w:rsidR="007B7316" w:rsidRDefault="007B7316" w:rsidP="0000475E">
            <w:pPr>
              <w:jc w:val="both"/>
            </w:pPr>
          </w:p>
        </w:tc>
      </w:tr>
      <w:tr w:rsidR="007B7316" w:rsidRPr="00C93DE7" w14:paraId="530ED86E" w14:textId="77777777" w:rsidTr="0000475E">
        <w:tc>
          <w:tcPr>
            <w:tcW w:w="1478" w:type="dxa"/>
          </w:tcPr>
          <w:p w14:paraId="55139C11" w14:textId="77777777" w:rsidR="007B7316" w:rsidRDefault="007B7316" w:rsidP="007B7316">
            <w:pPr>
              <w:jc w:val="both"/>
            </w:pPr>
            <w:proofErr w:type="spellStart"/>
            <w:r>
              <w:t>Odyoloji</w:t>
            </w:r>
            <w:proofErr w:type="spellEnd"/>
          </w:p>
        </w:tc>
        <w:tc>
          <w:tcPr>
            <w:tcW w:w="1135" w:type="dxa"/>
          </w:tcPr>
          <w:p w14:paraId="6C570E0B" w14:textId="77777777" w:rsidR="007B7316" w:rsidRPr="006246B8" w:rsidRDefault="00BB4591" w:rsidP="007B7316">
            <w:pPr>
              <w:jc w:val="both"/>
            </w:pPr>
            <w:r>
              <w:t>-</w:t>
            </w:r>
          </w:p>
        </w:tc>
        <w:tc>
          <w:tcPr>
            <w:tcW w:w="954" w:type="dxa"/>
          </w:tcPr>
          <w:p w14:paraId="62C29BFA" w14:textId="77777777" w:rsidR="007B7316" w:rsidRPr="006246B8" w:rsidRDefault="00BB4591" w:rsidP="007B7316">
            <w:pPr>
              <w:jc w:val="both"/>
            </w:pPr>
            <w:r>
              <w:t>-</w:t>
            </w:r>
          </w:p>
        </w:tc>
        <w:tc>
          <w:tcPr>
            <w:tcW w:w="954" w:type="dxa"/>
          </w:tcPr>
          <w:p w14:paraId="5EE6B9E2" w14:textId="77777777" w:rsidR="007B7316" w:rsidRPr="006246B8" w:rsidRDefault="00BB4591" w:rsidP="007B7316">
            <w:pPr>
              <w:jc w:val="both"/>
            </w:pPr>
            <w:r>
              <w:t>-</w:t>
            </w:r>
          </w:p>
        </w:tc>
        <w:tc>
          <w:tcPr>
            <w:tcW w:w="1227" w:type="dxa"/>
          </w:tcPr>
          <w:p w14:paraId="5475FACD" w14:textId="77777777" w:rsidR="007B7316" w:rsidRPr="006246B8" w:rsidRDefault="007B7316" w:rsidP="007B7316">
            <w:pPr>
              <w:jc w:val="both"/>
            </w:pPr>
            <w:r w:rsidRPr="006246B8">
              <w:t>-</w:t>
            </w:r>
          </w:p>
        </w:tc>
        <w:tc>
          <w:tcPr>
            <w:tcW w:w="893" w:type="dxa"/>
          </w:tcPr>
          <w:p w14:paraId="4D23734C" w14:textId="77777777" w:rsidR="007B7316" w:rsidRPr="006246B8" w:rsidRDefault="007B7316" w:rsidP="007B7316">
            <w:pPr>
              <w:jc w:val="both"/>
            </w:pPr>
            <w:r w:rsidRPr="006246B8">
              <w:t>-</w:t>
            </w:r>
          </w:p>
        </w:tc>
        <w:tc>
          <w:tcPr>
            <w:tcW w:w="1348" w:type="dxa"/>
          </w:tcPr>
          <w:p w14:paraId="640B08DE" w14:textId="77777777" w:rsidR="007B7316" w:rsidRDefault="007B7316" w:rsidP="007B7316">
            <w:pPr>
              <w:jc w:val="both"/>
            </w:pPr>
            <w:r w:rsidRPr="006246B8">
              <w:t xml:space="preserve">Sağlık Bilimleri </w:t>
            </w:r>
          </w:p>
          <w:p w14:paraId="166019D2" w14:textId="77777777" w:rsidR="007B7316" w:rsidRPr="006246B8" w:rsidRDefault="00BB4591" w:rsidP="007B7316">
            <w:pPr>
              <w:jc w:val="both"/>
            </w:pPr>
            <w:proofErr w:type="spellStart"/>
            <w:r>
              <w:t>Odyoloji</w:t>
            </w:r>
            <w:proofErr w:type="spellEnd"/>
          </w:p>
        </w:tc>
        <w:tc>
          <w:tcPr>
            <w:tcW w:w="1073" w:type="dxa"/>
          </w:tcPr>
          <w:p w14:paraId="373DA5CF" w14:textId="4703E411" w:rsidR="007B7316" w:rsidRDefault="007B7316" w:rsidP="007B7316">
            <w:pPr>
              <w:jc w:val="both"/>
            </w:pPr>
            <w:r>
              <w:t>-</w:t>
            </w:r>
          </w:p>
        </w:tc>
      </w:tr>
      <w:tr w:rsidR="007B7316" w:rsidRPr="00C93DE7" w14:paraId="1AA6BA8D" w14:textId="77777777" w:rsidTr="0000475E">
        <w:tc>
          <w:tcPr>
            <w:tcW w:w="1478" w:type="dxa"/>
          </w:tcPr>
          <w:p w14:paraId="7B91D2D1" w14:textId="77777777" w:rsidR="007B7316" w:rsidRDefault="00BB4591" w:rsidP="007B7316">
            <w:pPr>
              <w:jc w:val="both"/>
            </w:pPr>
            <w:r>
              <w:t>Dil Konuşma</w:t>
            </w:r>
          </w:p>
        </w:tc>
        <w:tc>
          <w:tcPr>
            <w:tcW w:w="1135" w:type="dxa"/>
          </w:tcPr>
          <w:p w14:paraId="24519A7B" w14:textId="77777777" w:rsidR="007B7316" w:rsidRPr="006246B8" w:rsidRDefault="00BB4591" w:rsidP="007B7316">
            <w:pPr>
              <w:jc w:val="both"/>
            </w:pPr>
            <w:r>
              <w:t>-</w:t>
            </w:r>
          </w:p>
        </w:tc>
        <w:tc>
          <w:tcPr>
            <w:tcW w:w="954" w:type="dxa"/>
          </w:tcPr>
          <w:p w14:paraId="69A03294" w14:textId="77777777" w:rsidR="007B7316" w:rsidRPr="006246B8" w:rsidRDefault="00BB4591" w:rsidP="007B7316">
            <w:pPr>
              <w:jc w:val="both"/>
            </w:pPr>
            <w:r>
              <w:t>-</w:t>
            </w:r>
          </w:p>
        </w:tc>
        <w:tc>
          <w:tcPr>
            <w:tcW w:w="954" w:type="dxa"/>
          </w:tcPr>
          <w:p w14:paraId="41C1460F" w14:textId="77777777" w:rsidR="007B7316" w:rsidRPr="006246B8" w:rsidRDefault="00BB4591" w:rsidP="007B7316">
            <w:pPr>
              <w:jc w:val="both"/>
            </w:pPr>
            <w:r>
              <w:t>-</w:t>
            </w:r>
            <w:r w:rsidR="007B7316" w:rsidRPr="006246B8">
              <w:t xml:space="preserve"> </w:t>
            </w:r>
          </w:p>
        </w:tc>
        <w:tc>
          <w:tcPr>
            <w:tcW w:w="1227" w:type="dxa"/>
          </w:tcPr>
          <w:p w14:paraId="2EA995AD" w14:textId="77777777" w:rsidR="007B7316" w:rsidRPr="006246B8" w:rsidRDefault="007B7316" w:rsidP="007B7316">
            <w:pPr>
              <w:jc w:val="both"/>
            </w:pPr>
            <w:r w:rsidRPr="006246B8">
              <w:t>-</w:t>
            </w:r>
          </w:p>
        </w:tc>
        <w:tc>
          <w:tcPr>
            <w:tcW w:w="893" w:type="dxa"/>
          </w:tcPr>
          <w:p w14:paraId="3ADFDABA" w14:textId="77777777" w:rsidR="007B7316" w:rsidRPr="006246B8" w:rsidRDefault="007B7316" w:rsidP="007B7316">
            <w:pPr>
              <w:jc w:val="both"/>
            </w:pPr>
            <w:r w:rsidRPr="006246B8">
              <w:t>-</w:t>
            </w:r>
          </w:p>
        </w:tc>
        <w:tc>
          <w:tcPr>
            <w:tcW w:w="1348" w:type="dxa"/>
          </w:tcPr>
          <w:p w14:paraId="38D6D2FC" w14:textId="77777777" w:rsidR="007B7316" w:rsidRDefault="007B7316" w:rsidP="007B7316">
            <w:pPr>
              <w:jc w:val="both"/>
            </w:pPr>
            <w:r w:rsidRPr="006246B8">
              <w:t xml:space="preserve">Sağlık Bilimleri </w:t>
            </w:r>
          </w:p>
          <w:p w14:paraId="2468D6FB" w14:textId="77777777" w:rsidR="007B7316" w:rsidRPr="006246B8" w:rsidRDefault="007B7316" w:rsidP="007B7316">
            <w:pPr>
              <w:jc w:val="both"/>
            </w:pPr>
          </w:p>
        </w:tc>
        <w:tc>
          <w:tcPr>
            <w:tcW w:w="1073" w:type="dxa"/>
          </w:tcPr>
          <w:p w14:paraId="650C0EF5" w14:textId="77777777" w:rsidR="007B7316" w:rsidRDefault="007B7316" w:rsidP="007B7316">
            <w:pPr>
              <w:jc w:val="both"/>
            </w:pPr>
            <w:r>
              <w:t>-</w:t>
            </w:r>
          </w:p>
        </w:tc>
      </w:tr>
    </w:tbl>
    <w:p w14:paraId="094F7C22" w14:textId="77777777" w:rsidR="006F6998" w:rsidRPr="00C93DE7" w:rsidRDefault="006F6998" w:rsidP="00F35C21">
      <w:pPr>
        <w:spacing w:before="120" w:after="120" w:line="240" w:lineRule="auto"/>
        <w:jc w:val="both"/>
      </w:pPr>
    </w:p>
    <w:p w14:paraId="4959CDB6" w14:textId="7B513B83" w:rsidR="007C4CDD" w:rsidRPr="00C93DE7" w:rsidRDefault="007C4CDD" w:rsidP="00F35C21">
      <w:pPr>
        <w:jc w:val="both"/>
        <w:rPr>
          <w:b/>
        </w:rPr>
      </w:pPr>
    </w:p>
    <w:p w14:paraId="1535A326" w14:textId="77777777" w:rsidR="009A0B29" w:rsidRPr="002D2BF9" w:rsidRDefault="00CD2AA3" w:rsidP="008F4E30">
      <w:pPr>
        <w:pStyle w:val="Balk3"/>
        <w:rPr>
          <w:b/>
          <w:color w:val="auto"/>
        </w:rPr>
      </w:pPr>
      <w:bookmarkStart w:id="4" w:name="_Toc531180565"/>
      <w:r w:rsidRPr="00CD2AA3">
        <w:rPr>
          <w:b/>
          <w:color w:val="auto"/>
        </w:rPr>
        <w:t>1.5</w:t>
      </w:r>
      <w:r w:rsidR="00BC1A9F" w:rsidRPr="002D2BF9">
        <w:rPr>
          <w:b/>
          <w:color w:val="auto"/>
        </w:rPr>
        <w:t xml:space="preserve"> Araştırma Faaliyetinin Yürütüldüğü Birimleri</w:t>
      </w:r>
      <w:bookmarkEnd w:id="4"/>
      <w:r w:rsidR="00BC1A9F" w:rsidRPr="002D2BF9">
        <w:rPr>
          <w:b/>
          <w:color w:val="auto"/>
        </w:rPr>
        <w:t xml:space="preserve"> </w:t>
      </w:r>
    </w:p>
    <w:p w14:paraId="42A3A8CE" w14:textId="77777777" w:rsidR="00E57BC5" w:rsidRPr="00293D43" w:rsidRDefault="00E57BC5" w:rsidP="00E57BC5">
      <w:pPr>
        <w:spacing w:before="120" w:after="120" w:line="240" w:lineRule="auto"/>
        <w:jc w:val="both"/>
        <w:rPr>
          <w:rFonts w:cstheme="minorHAnsi"/>
          <w:b/>
          <w:bCs/>
        </w:rPr>
      </w:pPr>
      <w:proofErr w:type="gramStart"/>
      <w:r w:rsidRPr="00293D43">
        <w:rPr>
          <w:rFonts w:cstheme="minorHAnsi"/>
          <w:b/>
          <w:bCs/>
        </w:rPr>
        <w:t xml:space="preserve">Tablo </w:t>
      </w:r>
      <w:r>
        <w:rPr>
          <w:rFonts w:cstheme="minorHAnsi"/>
          <w:b/>
          <w:bCs/>
        </w:rPr>
        <w:t>.</w:t>
      </w:r>
      <w:proofErr w:type="gramEnd"/>
      <w:r w:rsidRPr="00293D43">
        <w:rPr>
          <w:rFonts w:cstheme="minorHAnsi"/>
          <w:b/>
          <w:bCs/>
        </w:rPr>
        <w:t xml:space="preserve"> Bilimsel Araştırma Proj</w:t>
      </w:r>
      <w:r>
        <w:rPr>
          <w:rFonts w:cstheme="minorHAnsi"/>
          <w:b/>
          <w:bCs/>
        </w:rPr>
        <w:t>e Sayıları</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5"/>
        <w:gridCol w:w="1834"/>
        <w:gridCol w:w="1701"/>
        <w:gridCol w:w="1559"/>
        <w:gridCol w:w="2693"/>
      </w:tblGrid>
      <w:tr w:rsidR="00E57BC5" w:rsidRPr="00293D43" w14:paraId="3C33E0F0" w14:textId="77777777" w:rsidTr="00CF3F12">
        <w:tc>
          <w:tcPr>
            <w:tcW w:w="1535" w:type="dxa"/>
            <w:shd w:val="clear" w:color="auto" w:fill="DBE5F1"/>
          </w:tcPr>
          <w:p w14:paraId="1B8FAF12" w14:textId="77777777" w:rsidR="00E57BC5" w:rsidRPr="00293D43" w:rsidRDefault="00E57BC5" w:rsidP="00CF3F12">
            <w:pPr>
              <w:spacing w:after="0" w:line="240" w:lineRule="auto"/>
              <w:jc w:val="both"/>
              <w:rPr>
                <w:rFonts w:cstheme="minorHAnsi"/>
                <w:b/>
                <w:bCs/>
              </w:rPr>
            </w:pPr>
            <w:r w:rsidRPr="00293D43">
              <w:rPr>
                <w:rFonts w:cstheme="minorHAnsi"/>
                <w:b/>
                <w:bCs/>
              </w:rPr>
              <w:t xml:space="preserve">Projeler </w:t>
            </w:r>
          </w:p>
        </w:tc>
        <w:tc>
          <w:tcPr>
            <w:tcW w:w="1834" w:type="dxa"/>
            <w:shd w:val="clear" w:color="auto" w:fill="DBE5F1"/>
          </w:tcPr>
          <w:p w14:paraId="723BFCE9" w14:textId="77777777" w:rsidR="00E57BC5" w:rsidRPr="00293D43" w:rsidRDefault="00E57BC5" w:rsidP="00CF3F12">
            <w:pPr>
              <w:spacing w:after="0" w:line="240" w:lineRule="auto"/>
              <w:jc w:val="both"/>
              <w:rPr>
                <w:rFonts w:cstheme="minorHAnsi"/>
                <w:b/>
                <w:bCs/>
              </w:rPr>
            </w:pPr>
            <w:r w:rsidRPr="00293D43">
              <w:rPr>
                <w:rFonts w:cstheme="minorHAnsi"/>
                <w:b/>
                <w:bCs/>
              </w:rPr>
              <w:t>Önceki yıldan devreden</w:t>
            </w:r>
          </w:p>
        </w:tc>
        <w:tc>
          <w:tcPr>
            <w:tcW w:w="1701" w:type="dxa"/>
            <w:shd w:val="clear" w:color="auto" w:fill="DBE5F1"/>
          </w:tcPr>
          <w:p w14:paraId="02625967" w14:textId="77777777" w:rsidR="00E57BC5" w:rsidRPr="00293D43" w:rsidRDefault="00E57BC5" w:rsidP="00CF3F12">
            <w:pPr>
              <w:spacing w:after="0" w:line="240" w:lineRule="auto"/>
              <w:jc w:val="both"/>
              <w:rPr>
                <w:rFonts w:cstheme="minorHAnsi"/>
                <w:b/>
                <w:bCs/>
              </w:rPr>
            </w:pPr>
            <w:r w:rsidRPr="00293D43">
              <w:rPr>
                <w:rFonts w:cstheme="minorHAnsi"/>
                <w:b/>
                <w:bCs/>
              </w:rPr>
              <w:t>Yıl içinde eklenen</w:t>
            </w:r>
          </w:p>
        </w:tc>
        <w:tc>
          <w:tcPr>
            <w:tcW w:w="1559" w:type="dxa"/>
            <w:shd w:val="clear" w:color="auto" w:fill="DBE5F1"/>
          </w:tcPr>
          <w:p w14:paraId="120C877B" w14:textId="77777777" w:rsidR="00E57BC5" w:rsidRPr="00293D43" w:rsidRDefault="00E57BC5" w:rsidP="00CF3F12">
            <w:pPr>
              <w:spacing w:after="0" w:line="240" w:lineRule="auto"/>
              <w:jc w:val="both"/>
              <w:rPr>
                <w:rFonts w:cstheme="minorHAnsi"/>
                <w:b/>
                <w:bCs/>
              </w:rPr>
            </w:pPr>
            <w:r w:rsidRPr="00293D43">
              <w:rPr>
                <w:rFonts w:cstheme="minorHAnsi"/>
                <w:b/>
                <w:bCs/>
              </w:rPr>
              <w:t>Yıl içinde tamamlanan</w:t>
            </w:r>
          </w:p>
        </w:tc>
        <w:tc>
          <w:tcPr>
            <w:tcW w:w="2693" w:type="dxa"/>
            <w:shd w:val="clear" w:color="auto" w:fill="DBE5F1"/>
          </w:tcPr>
          <w:p w14:paraId="05B642F8" w14:textId="77777777" w:rsidR="00E57BC5" w:rsidRPr="00293D43" w:rsidRDefault="00E57BC5" w:rsidP="00CF3F12">
            <w:pPr>
              <w:spacing w:after="0" w:line="240" w:lineRule="auto"/>
              <w:jc w:val="both"/>
              <w:rPr>
                <w:rFonts w:cstheme="minorHAnsi"/>
                <w:b/>
                <w:bCs/>
              </w:rPr>
            </w:pPr>
            <w:r w:rsidRPr="00293D43">
              <w:rPr>
                <w:rFonts w:cstheme="minorHAnsi"/>
                <w:b/>
                <w:bCs/>
              </w:rPr>
              <w:t>Toplam ödenek</w:t>
            </w:r>
          </w:p>
        </w:tc>
      </w:tr>
      <w:tr w:rsidR="00E57BC5" w:rsidRPr="00293D43" w14:paraId="1C0588D0" w14:textId="77777777" w:rsidTr="00CF3F12">
        <w:tc>
          <w:tcPr>
            <w:tcW w:w="1535" w:type="dxa"/>
          </w:tcPr>
          <w:p w14:paraId="2D491D8C" w14:textId="4EA0799E" w:rsidR="00E57BC5" w:rsidRPr="00293D43" w:rsidRDefault="00DA2085" w:rsidP="00CF3F12">
            <w:pPr>
              <w:spacing w:after="0" w:line="240" w:lineRule="auto"/>
              <w:jc w:val="both"/>
              <w:rPr>
                <w:rFonts w:cstheme="minorHAnsi"/>
                <w:b/>
                <w:bCs/>
              </w:rPr>
            </w:pPr>
            <w:r w:rsidRPr="00293D43">
              <w:rPr>
                <w:rFonts w:cstheme="minorHAnsi"/>
                <w:b/>
                <w:bCs/>
              </w:rPr>
              <w:t>TÜBİTAK</w:t>
            </w:r>
            <w:r w:rsidR="00E57BC5" w:rsidRPr="00293D43">
              <w:rPr>
                <w:rFonts w:cstheme="minorHAnsi"/>
                <w:b/>
                <w:bCs/>
              </w:rPr>
              <w:t xml:space="preserve"> </w:t>
            </w:r>
          </w:p>
        </w:tc>
        <w:tc>
          <w:tcPr>
            <w:tcW w:w="1834" w:type="dxa"/>
          </w:tcPr>
          <w:p w14:paraId="68FF4CD6" w14:textId="77777777" w:rsidR="00E57BC5" w:rsidRPr="00293D43" w:rsidRDefault="00E57BC5" w:rsidP="00CF3F12">
            <w:pPr>
              <w:spacing w:after="0" w:line="240" w:lineRule="auto"/>
              <w:jc w:val="center"/>
              <w:rPr>
                <w:rFonts w:cstheme="minorHAnsi"/>
                <w:b/>
                <w:bCs/>
              </w:rPr>
            </w:pPr>
            <w:r w:rsidRPr="00293D43">
              <w:rPr>
                <w:rFonts w:cstheme="minorHAnsi"/>
                <w:b/>
                <w:bCs/>
              </w:rPr>
              <w:t>2</w:t>
            </w:r>
          </w:p>
        </w:tc>
        <w:tc>
          <w:tcPr>
            <w:tcW w:w="1701" w:type="dxa"/>
          </w:tcPr>
          <w:p w14:paraId="2533AACD" w14:textId="77777777" w:rsidR="00E57BC5" w:rsidRPr="00293D43" w:rsidRDefault="00E57BC5" w:rsidP="00CF3F12">
            <w:pPr>
              <w:spacing w:after="0" w:line="240" w:lineRule="auto"/>
              <w:jc w:val="center"/>
              <w:rPr>
                <w:rFonts w:cstheme="minorHAnsi"/>
                <w:b/>
                <w:bCs/>
              </w:rPr>
            </w:pPr>
            <w:r w:rsidRPr="00293D43">
              <w:rPr>
                <w:rFonts w:cstheme="minorHAnsi"/>
                <w:b/>
                <w:bCs/>
              </w:rPr>
              <w:t>1</w:t>
            </w:r>
          </w:p>
        </w:tc>
        <w:tc>
          <w:tcPr>
            <w:tcW w:w="1559" w:type="dxa"/>
          </w:tcPr>
          <w:p w14:paraId="4A2C3404" w14:textId="77777777" w:rsidR="00E57BC5" w:rsidRPr="00293D43" w:rsidRDefault="00E57BC5" w:rsidP="00CF3F12">
            <w:pPr>
              <w:spacing w:after="0" w:line="240" w:lineRule="auto"/>
              <w:jc w:val="center"/>
              <w:rPr>
                <w:rFonts w:cstheme="minorHAnsi"/>
                <w:b/>
                <w:bCs/>
              </w:rPr>
            </w:pPr>
          </w:p>
        </w:tc>
        <w:tc>
          <w:tcPr>
            <w:tcW w:w="2693" w:type="dxa"/>
          </w:tcPr>
          <w:p w14:paraId="1CD46A7A" w14:textId="77777777" w:rsidR="00E57BC5" w:rsidRPr="00293D43" w:rsidRDefault="00E57BC5" w:rsidP="00CF3F12">
            <w:pPr>
              <w:spacing w:after="0" w:line="240" w:lineRule="auto"/>
              <w:jc w:val="center"/>
              <w:rPr>
                <w:rFonts w:cstheme="minorHAnsi"/>
                <w:b/>
                <w:bCs/>
              </w:rPr>
            </w:pPr>
            <w:r w:rsidRPr="00293D43">
              <w:rPr>
                <w:rFonts w:cstheme="minorHAnsi"/>
                <w:b/>
                <w:bCs/>
              </w:rPr>
              <w:t>4.887.556</w:t>
            </w:r>
          </w:p>
        </w:tc>
      </w:tr>
      <w:tr w:rsidR="00E57BC5" w:rsidRPr="00293D43" w14:paraId="767867DF" w14:textId="77777777" w:rsidTr="00CF3F12">
        <w:tc>
          <w:tcPr>
            <w:tcW w:w="1535" w:type="dxa"/>
          </w:tcPr>
          <w:p w14:paraId="1B5E59C6" w14:textId="77777777" w:rsidR="00E57BC5" w:rsidRPr="00293D43" w:rsidRDefault="00E57BC5" w:rsidP="00CF3F12">
            <w:pPr>
              <w:spacing w:after="0" w:line="240" w:lineRule="auto"/>
              <w:jc w:val="both"/>
              <w:rPr>
                <w:rFonts w:cstheme="minorHAnsi"/>
                <w:b/>
                <w:bCs/>
              </w:rPr>
            </w:pPr>
            <w:r w:rsidRPr="00293D43">
              <w:rPr>
                <w:rFonts w:cstheme="minorHAnsi"/>
                <w:b/>
                <w:bCs/>
              </w:rPr>
              <w:t>Bilimsel araştırma</w:t>
            </w:r>
          </w:p>
        </w:tc>
        <w:tc>
          <w:tcPr>
            <w:tcW w:w="1834" w:type="dxa"/>
          </w:tcPr>
          <w:p w14:paraId="0DA6BBFA" w14:textId="77777777" w:rsidR="00E57BC5" w:rsidRPr="00293D43" w:rsidRDefault="00E57BC5" w:rsidP="00CF3F12">
            <w:pPr>
              <w:spacing w:after="0" w:line="240" w:lineRule="auto"/>
              <w:jc w:val="center"/>
              <w:rPr>
                <w:rFonts w:cstheme="minorHAnsi"/>
                <w:b/>
                <w:bCs/>
              </w:rPr>
            </w:pPr>
            <w:r w:rsidRPr="00293D43">
              <w:rPr>
                <w:rFonts w:cstheme="minorHAnsi"/>
                <w:b/>
                <w:bCs/>
              </w:rPr>
              <w:t>3</w:t>
            </w:r>
          </w:p>
        </w:tc>
        <w:tc>
          <w:tcPr>
            <w:tcW w:w="1701" w:type="dxa"/>
          </w:tcPr>
          <w:p w14:paraId="50861E64" w14:textId="77777777" w:rsidR="00E57BC5" w:rsidRPr="00293D43" w:rsidRDefault="00E57BC5" w:rsidP="00CF3F12">
            <w:pPr>
              <w:spacing w:after="0" w:line="240" w:lineRule="auto"/>
              <w:jc w:val="center"/>
              <w:rPr>
                <w:rFonts w:cstheme="minorHAnsi"/>
                <w:b/>
                <w:bCs/>
              </w:rPr>
            </w:pPr>
            <w:r>
              <w:rPr>
                <w:rFonts w:cstheme="minorHAnsi"/>
                <w:b/>
                <w:bCs/>
              </w:rPr>
              <w:t>3</w:t>
            </w:r>
          </w:p>
        </w:tc>
        <w:tc>
          <w:tcPr>
            <w:tcW w:w="1559" w:type="dxa"/>
          </w:tcPr>
          <w:p w14:paraId="4448C17D" w14:textId="77777777" w:rsidR="00E57BC5" w:rsidRPr="00293D43" w:rsidRDefault="00E57BC5" w:rsidP="00CF3F12">
            <w:pPr>
              <w:spacing w:after="0" w:line="240" w:lineRule="auto"/>
              <w:jc w:val="center"/>
              <w:rPr>
                <w:rFonts w:cstheme="minorHAnsi"/>
                <w:b/>
                <w:bCs/>
              </w:rPr>
            </w:pPr>
            <w:r w:rsidRPr="00293D43">
              <w:rPr>
                <w:rFonts w:cstheme="minorHAnsi"/>
                <w:b/>
                <w:bCs/>
              </w:rPr>
              <w:t>2</w:t>
            </w:r>
          </w:p>
        </w:tc>
        <w:tc>
          <w:tcPr>
            <w:tcW w:w="2693" w:type="dxa"/>
          </w:tcPr>
          <w:p w14:paraId="3633A61D" w14:textId="77777777" w:rsidR="00E57BC5" w:rsidRPr="00293D43" w:rsidRDefault="00E57BC5" w:rsidP="00CF3F12">
            <w:pPr>
              <w:spacing w:after="0" w:line="240" w:lineRule="auto"/>
              <w:jc w:val="center"/>
              <w:rPr>
                <w:rFonts w:cstheme="minorHAnsi"/>
                <w:b/>
                <w:bCs/>
              </w:rPr>
            </w:pPr>
            <w:r>
              <w:rPr>
                <w:rFonts w:cstheme="minorHAnsi"/>
                <w:b/>
                <w:bCs/>
              </w:rPr>
              <w:t>223.100</w:t>
            </w:r>
          </w:p>
        </w:tc>
      </w:tr>
      <w:tr w:rsidR="00E57BC5" w:rsidRPr="00293D43" w14:paraId="26E4F67C" w14:textId="77777777" w:rsidTr="00CF3F12">
        <w:tc>
          <w:tcPr>
            <w:tcW w:w="1535" w:type="dxa"/>
          </w:tcPr>
          <w:p w14:paraId="0435BED7" w14:textId="77777777" w:rsidR="00E57BC5" w:rsidRPr="0012701B" w:rsidRDefault="00E57BC5" w:rsidP="00CF3F12">
            <w:pPr>
              <w:shd w:val="clear" w:color="auto" w:fill="FFFFFF" w:themeFill="background1"/>
              <w:spacing w:after="0" w:line="240" w:lineRule="auto"/>
              <w:jc w:val="both"/>
              <w:rPr>
                <w:rFonts w:cstheme="minorHAnsi"/>
                <w:b/>
                <w:bCs/>
              </w:rPr>
            </w:pPr>
            <w:r w:rsidRPr="0012701B">
              <w:rPr>
                <w:rFonts w:cstheme="minorHAnsi"/>
                <w:b/>
                <w:bCs/>
              </w:rPr>
              <w:t>Alt yapı</w:t>
            </w:r>
          </w:p>
        </w:tc>
        <w:tc>
          <w:tcPr>
            <w:tcW w:w="1834" w:type="dxa"/>
          </w:tcPr>
          <w:p w14:paraId="1CE6F614" w14:textId="77777777" w:rsidR="00E57BC5" w:rsidRPr="0012701B" w:rsidRDefault="00E57BC5" w:rsidP="00CF3F12">
            <w:pPr>
              <w:shd w:val="clear" w:color="auto" w:fill="FFFFFF" w:themeFill="background1"/>
              <w:spacing w:after="0" w:line="240" w:lineRule="auto"/>
              <w:jc w:val="center"/>
              <w:rPr>
                <w:rFonts w:cstheme="minorHAnsi"/>
                <w:b/>
                <w:bCs/>
              </w:rPr>
            </w:pPr>
          </w:p>
        </w:tc>
        <w:tc>
          <w:tcPr>
            <w:tcW w:w="1701" w:type="dxa"/>
          </w:tcPr>
          <w:p w14:paraId="637B2B0A" w14:textId="77777777" w:rsidR="00E57BC5" w:rsidRPr="0012701B" w:rsidRDefault="00E57BC5" w:rsidP="00CF3F12">
            <w:pPr>
              <w:shd w:val="clear" w:color="auto" w:fill="FFFFFF" w:themeFill="background1"/>
              <w:spacing w:after="0" w:line="240" w:lineRule="auto"/>
              <w:jc w:val="center"/>
              <w:rPr>
                <w:rFonts w:cstheme="minorHAnsi"/>
                <w:b/>
                <w:bCs/>
              </w:rPr>
            </w:pPr>
          </w:p>
        </w:tc>
        <w:tc>
          <w:tcPr>
            <w:tcW w:w="1559" w:type="dxa"/>
          </w:tcPr>
          <w:p w14:paraId="072F0D4E" w14:textId="77777777" w:rsidR="00E57BC5" w:rsidRPr="0012701B" w:rsidRDefault="00E57BC5" w:rsidP="00CF3F12">
            <w:pPr>
              <w:shd w:val="clear" w:color="auto" w:fill="FFFFFF" w:themeFill="background1"/>
              <w:spacing w:after="0" w:line="240" w:lineRule="auto"/>
              <w:jc w:val="center"/>
              <w:rPr>
                <w:rFonts w:cstheme="minorHAnsi"/>
                <w:b/>
                <w:bCs/>
              </w:rPr>
            </w:pPr>
          </w:p>
        </w:tc>
        <w:tc>
          <w:tcPr>
            <w:tcW w:w="2693" w:type="dxa"/>
          </w:tcPr>
          <w:p w14:paraId="331E27AD" w14:textId="77777777" w:rsidR="00E57BC5" w:rsidRPr="0012701B" w:rsidRDefault="00E57BC5" w:rsidP="00CF3F12">
            <w:pPr>
              <w:shd w:val="clear" w:color="auto" w:fill="FFFFFF" w:themeFill="background1"/>
              <w:spacing w:after="0" w:line="240" w:lineRule="auto"/>
              <w:jc w:val="center"/>
              <w:rPr>
                <w:rFonts w:cstheme="minorHAnsi"/>
                <w:b/>
                <w:bCs/>
              </w:rPr>
            </w:pPr>
          </w:p>
        </w:tc>
      </w:tr>
      <w:tr w:rsidR="00E57BC5" w:rsidRPr="00293D43" w14:paraId="122DAC52" w14:textId="77777777" w:rsidTr="00CF3F12">
        <w:tc>
          <w:tcPr>
            <w:tcW w:w="1535" w:type="dxa"/>
          </w:tcPr>
          <w:p w14:paraId="38D0B655" w14:textId="77777777" w:rsidR="00E57BC5" w:rsidRPr="0012701B" w:rsidRDefault="00E57BC5" w:rsidP="00CF3F12">
            <w:pPr>
              <w:shd w:val="clear" w:color="auto" w:fill="FFFFFF" w:themeFill="background1"/>
              <w:spacing w:after="0" w:line="240" w:lineRule="auto"/>
              <w:jc w:val="both"/>
              <w:rPr>
                <w:rFonts w:cstheme="minorHAnsi"/>
                <w:b/>
                <w:bCs/>
              </w:rPr>
            </w:pPr>
            <w:proofErr w:type="spellStart"/>
            <w:r w:rsidRPr="00AD499C">
              <w:rPr>
                <w:rFonts w:cstheme="minorHAnsi"/>
                <w:b/>
                <w:bCs/>
              </w:rPr>
              <w:t>Santez</w:t>
            </w:r>
            <w:proofErr w:type="spellEnd"/>
          </w:p>
        </w:tc>
        <w:tc>
          <w:tcPr>
            <w:tcW w:w="1834" w:type="dxa"/>
          </w:tcPr>
          <w:p w14:paraId="39EFB911" w14:textId="77777777" w:rsidR="00E57BC5" w:rsidRPr="0012701B" w:rsidRDefault="00E57BC5" w:rsidP="00CF3F12">
            <w:pPr>
              <w:shd w:val="clear" w:color="auto" w:fill="FFFFFF" w:themeFill="background1"/>
              <w:spacing w:after="0" w:line="240" w:lineRule="auto"/>
              <w:jc w:val="center"/>
              <w:rPr>
                <w:rFonts w:cstheme="minorHAnsi"/>
                <w:b/>
                <w:bCs/>
              </w:rPr>
            </w:pPr>
          </w:p>
        </w:tc>
        <w:tc>
          <w:tcPr>
            <w:tcW w:w="1701" w:type="dxa"/>
          </w:tcPr>
          <w:p w14:paraId="3C9B8104" w14:textId="77777777" w:rsidR="00E57BC5" w:rsidRPr="0012701B" w:rsidRDefault="00E57BC5" w:rsidP="00CF3F12">
            <w:pPr>
              <w:shd w:val="clear" w:color="auto" w:fill="FFFFFF" w:themeFill="background1"/>
              <w:spacing w:after="0" w:line="240" w:lineRule="auto"/>
              <w:jc w:val="center"/>
              <w:rPr>
                <w:rFonts w:cstheme="minorHAnsi"/>
                <w:b/>
                <w:bCs/>
              </w:rPr>
            </w:pPr>
          </w:p>
        </w:tc>
        <w:tc>
          <w:tcPr>
            <w:tcW w:w="1559" w:type="dxa"/>
          </w:tcPr>
          <w:p w14:paraId="34B14701" w14:textId="77777777" w:rsidR="00E57BC5" w:rsidRPr="0012701B" w:rsidRDefault="00E57BC5" w:rsidP="00CF3F12">
            <w:pPr>
              <w:shd w:val="clear" w:color="auto" w:fill="FFFFFF" w:themeFill="background1"/>
              <w:spacing w:after="0" w:line="240" w:lineRule="auto"/>
              <w:jc w:val="center"/>
              <w:rPr>
                <w:rFonts w:cstheme="minorHAnsi"/>
                <w:b/>
                <w:bCs/>
              </w:rPr>
            </w:pPr>
          </w:p>
        </w:tc>
        <w:tc>
          <w:tcPr>
            <w:tcW w:w="2693" w:type="dxa"/>
          </w:tcPr>
          <w:p w14:paraId="0FFDAEF5" w14:textId="77777777" w:rsidR="00E57BC5" w:rsidRPr="0012701B" w:rsidRDefault="00E57BC5" w:rsidP="00CF3F12">
            <w:pPr>
              <w:shd w:val="clear" w:color="auto" w:fill="FFFFFF" w:themeFill="background1"/>
              <w:spacing w:after="0" w:line="240" w:lineRule="auto"/>
              <w:jc w:val="center"/>
              <w:rPr>
                <w:rFonts w:cstheme="minorHAnsi"/>
                <w:b/>
                <w:bCs/>
              </w:rPr>
            </w:pPr>
          </w:p>
        </w:tc>
      </w:tr>
      <w:tr w:rsidR="00E57BC5" w:rsidRPr="00293D43" w14:paraId="50F3F6C1" w14:textId="77777777" w:rsidTr="00CF3F12">
        <w:tc>
          <w:tcPr>
            <w:tcW w:w="1535" w:type="dxa"/>
          </w:tcPr>
          <w:p w14:paraId="7D388BEB" w14:textId="77777777" w:rsidR="00E57BC5" w:rsidRPr="0012701B" w:rsidRDefault="00E57BC5" w:rsidP="00CF3F12">
            <w:pPr>
              <w:shd w:val="clear" w:color="auto" w:fill="FFFFFF" w:themeFill="background1"/>
              <w:spacing w:after="0" w:line="240" w:lineRule="auto"/>
              <w:jc w:val="both"/>
              <w:rPr>
                <w:rFonts w:cstheme="minorHAnsi"/>
                <w:b/>
                <w:bCs/>
              </w:rPr>
            </w:pPr>
            <w:r w:rsidRPr="0012701B">
              <w:rPr>
                <w:rFonts w:cstheme="minorHAnsi"/>
                <w:b/>
                <w:bCs/>
              </w:rPr>
              <w:t xml:space="preserve">Tez </w:t>
            </w:r>
          </w:p>
        </w:tc>
        <w:tc>
          <w:tcPr>
            <w:tcW w:w="1834" w:type="dxa"/>
          </w:tcPr>
          <w:p w14:paraId="7D5CB72B" w14:textId="77777777" w:rsidR="00E57BC5" w:rsidRPr="0012701B" w:rsidRDefault="00E57BC5" w:rsidP="00CF3F12">
            <w:pPr>
              <w:shd w:val="clear" w:color="auto" w:fill="FFFFFF" w:themeFill="background1"/>
              <w:spacing w:after="0" w:line="240" w:lineRule="auto"/>
              <w:jc w:val="both"/>
              <w:rPr>
                <w:rFonts w:cstheme="minorHAnsi"/>
                <w:b/>
                <w:bCs/>
              </w:rPr>
            </w:pPr>
          </w:p>
        </w:tc>
        <w:tc>
          <w:tcPr>
            <w:tcW w:w="1701" w:type="dxa"/>
          </w:tcPr>
          <w:p w14:paraId="68EBF61D" w14:textId="77777777" w:rsidR="00E57BC5" w:rsidRPr="0012701B" w:rsidRDefault="00E57BC5" w:rsidP="00CF3F12">
            <w:pPr>
              <w:shd w:val="clear" w:color="auto" w:fill="FFFFFF" w:themeFill="background1"/>
              <w:spacing w:after="0" w:line="240" w:lineRule="auto"/>
              <w:jc w:val="both"/>
              <w:rPr>
                <w:rFonts w:cstheme="minorHAnsi"/>
                <w:b/>
                <w:bCs/>
              </w:rPr>
            </w:pPr>
          </w:p>
        </w:tc>
        <w:tc>
          <w:tcPr>
            <w:tcW w:w="1559" w:type="dxa"/>
          </w:tcPr>
          <w:p w14:paraId="3F4D9C5D" w14:textId="77777777" w:rsidR="00E57BC5" w:rsidRPr="0012701B" w:rsidRDefault="00E57BC5" w:rsidP="00CF3F12">
            <w:pPr>
              <w:shd w:val="clear" w:color="auto" w:fill="FFFFFF" w:themeFill="background1"/>
              <w:spacing w:after="0" w:line="240" w:lineRule="auto"/>
              <w:jc w:val="both"/>
              <w:rPr>
                <w:rFonts w:cstheme="minorHAnsi"/>
                <w:b/>
                <w:bCs/>
              </w:rPr>
            </w:pPr>
          </w:p>
        </w:tc>
        <w:tc>
          <w:tcPr>
            <w:tcW w:w="2693" w:type="dxa"/>
          </w:tcPr>
          <w:p w14:paraId="1F746FDB" w14:textId="77777777" w:rsidR="00E57BC5" w:rsidRPr="0012701B" w:rsidRDefault="00E57BC5" w:rsidP="00CF3F12">
            <w:pPr>
              <w:shd w:val="clear" w:color="auto" w:fill="FFFFFF" w:themeFill="background1"/>
              <w:spacing w:after="0" w:line="240" w:lineRule="auto"/>
              <w:jc w:val="both"/>
              <w:rPr>
                <w:rFonts w:cstheme="minorHAnsi"/>
                <w:b/>
                <w:bCs/>
              </w:rPr>
            </w:pPr>
          </w:p>
        </w:tc>
      </w:tr>
    </w:tbl>
    <w:p w14:paraId="1B06D727" w14:textId="77777777" w:rsidR="004F75C0" w:rsidRPr="00C93DE7" w:rsidRDefault="004F75C0" w:rsidP="00F35C21">
      <w:pPr>
        <w:spacing w:before="120" w:after="120" w:line="240" w:lineRule="auto"/>
        <w:jc w:val="both"/>
        <w:rPr>
          <w:b/>
        </w:rPr>
      </w:pPr>
    </w:p>
    <w:p w14:paraId="7078C284" w14:textId="001D1A8F" w:rsidR="00CD2AA3" w:rsidRPr="002D2BF9" w:rsidRDefault="00BC1A9F" w:rsidP="008F4E30">
      <w:pPr>
        <w:pStyle w:val="Balk3"/>
        <w:rPr>
          <w:b/>
          <w:color w:val="auto"/>
        </w:rPr>
      </w:pPr>
      <w:bookmarkStart w:id="5" w:name="_Toc531180566"/>
      <w:r w:rsidRPr="002D2BF9">
        <w:rPr>
          <w:b/>
          <w:color w:val="auto"/>
        </w:rPr>
        <w:lastRenderedPageBreak/>
        <w:t xml:space="preserve">1.6 Birimin </w:t>
      </w:r>
      <w:proofErr w:type="spellStart"/>
      <w:r w:rsidR="00DA2085">
        <w:rPr>
          <w:b/>
          <w:color w:val="auto"/>
        </w:rPr>
        <w:t>Organizasyone</w:t>
      </w:r>
      <w:r w:rsidR="00DA2085" w:rsidRPr="002D2BF9">
        <w:rPr>
          <w:b/>
          <w:color w:val="auto"/>
        </w:rPr>
        <w:t>l</w:t>
      </w:r>
      <w:proofErr w:type="spellEnd"/>
      <w:r w:rsidRPr="002D2BF9">
        <w:rPr>
          <w:b/>
          <w:color w:val="auto"/>
        </w:rPr>
        <w:t xml:space="preserve"> Şeması</w:t>
      </w:r>
    </w:p>
    <w:p w14:paraId="63CB2981" w14:textId="77777777" w:rsidR="00977EFE" w:rsidRPr="0012701B" w:rsidRDefault="00977EFE" w:rsidP="00977EFE">
      <w:pPr>
        <w:pStyle w:val="Default"/>
        <w:jc w:val="both"/>
        <w:rPr>
          <w:rStyle w:val="Kpr"/>
          <w:rFonts w:asciiTheme="minorHAnsi" w:hAnsiTheme="minorHAnsi"/>
          <w:sz w:val="22"/>
          <w:szCs w:val="22"/>
        </w:rPr>
      </w:pPr>
      <w:bookmarkStart w:id="6" w:name="_Toc534197266"/>
      <w:bookmarkStart w:id="7" w:name="_Toc534197441"/>
      <w:bookmarkStart w:id="8" w:name="_Toc534375301"/>
      <w:r w:rsidRPr="0012701B">
        <w:rPr>
          <w:rFonts w:asciiTheme="minorHAnsi" w:hAnsiTheme="minorHAnsi"/>
          <w:bCs/>
          <w:sz w:val="22"/>
        </w:rPr>
        <w:t>Sağlık Bilimleri Fakültesi</w:t>
      </w:r>
      <w:r>
        <w:rPr>
          <w:rFonts w:asciiTheme="minorHAnsi" w:hAnsiTheme="minorHAnsi"/>
          <w:bCs/>
          <w:sz w:val="22"/>
        </w:rPr>
        <w:t xml:space="preserve">’nin </w:t>
      </w:r>
      <w:r w:rsidRPr="0012701B">
        <w:rPr>
          <w:rFonts w:asciiTheme="minorHAnsi" w:hAnsiTheme="minorHAnsi"/>
          <w:bCs/>
          <w:sz w:val="22"/>
        </w:rPr>
        <w:t xml:space="preserve">organizasyon şeması </w:t>
      </w:r>
      <w:hyperlink r:id="rId15" w:history="1">
        <w:r w:rsidRPr="0012701B">
          <w:rPr>
            <w:rStyle w:val="Kpr"/>
            <w:rFonts w:asciiTheme="minorHAnsi" w:hAnsiTheme="minorHAnsi"/>
            <w:sz w:val="22"/>
            <w:szCs w:val="22"/>
          </w:rPr>
          <w:t>http://sbf.gazi.edu.tr/posts/view/title/idari-personel-organizasyon-semasi-10947?siteUri=sbf</w:t>
        </w:r>
      </w:hyperlink>
      <w:r w:rsidRPr="0012701B">
        <w:rPr>
          <w:rStyle w:val="Kpr"/>
          <w:rFonts w:asciiTheme="minorHAnsi" w:hAnsiTheme="minorHAnsi"/>
          <w:sz w:val="22"/>
          <w:szCs w:val="22"/>
        </w:rPr>
        <w:t xml:space="preserve">   sayfasında yer almaktadır. </w:t>
      </w:r>
    </w:p>
    <w:p w14:paraId="040414E8" w14:textId="77777777" w:rsidR="00977EFE" w:rsidRDefault="00977EFE" w:rsidP="00977EFE">
      <w:pPr>
        <w:pStyle w:val="Default"/>
        <w:rPr>
          <w:rFonts w:asciiTheme="minorHAnsi" w:hAnsiTheme="minorHAnsi"/>
          <w:sz w:val="22"/>
          <w:szCs w:val="22"/>
        </w:rPr>
      </w:pPr>
    </w:p>
    <w:p w14:paraId="2BA2AFFF" w14:textId="77777777" w:rsidR="00977EFE" w:rsidRPr="0012701B" w:rsidRDefault="00977EFE" w:rsidP="00977EFE">
      <w:pPr>
        <w:pStyle w:val="Default"/>
        <w:jc w:val="both"/>
        <w:rPr>
          <w:rFonts w:asciiTheme="minorHAnsi" w:hAnsiTheme="minorHAnsi"/>
          <w:sz w:val="22"/>
          <w:szCs w:val="22"/>
        </w:rPr>
      </w:pPr>
      <w:r w:rsidRPr="0012701B">
        <w:rPr>
          <w:rFonts w:asciiTheme="minorHAnsi" w:hAnsiTheme="minorHAnsi"/>
          <w:sz w:val="22"/>
          <w:szCs w:val="22"/>
        </w:rPr>
        <w:t xml:space="preserve">Hemşirelik Bölümü, Hemşirelik Esasları, İç Hastalıkları Hemşireliği, Cerrahi Hastalıkları Hemşireliği, Doğum Kadın, Sağlığı ve Hastalıkları Hemşireliği, Çocuk Sağlığı ve </w:t>
      </w:r>
      <w:r w:rsidRPr="0013003E">
        <w:rPr>
          <w:rFonts w:asciiTheme="minorHAnsi" w:hAnsiTheme="minorHAnsi"/>
          <w:sz w:val="22"/>
          <w:szCs w:val="22"/>
        </w:rPr>
        <w:t>Hastalıkları Hemşireliği, Ruh Sağlığı ve Hastalıkları Hemşireliği, Halk Sağlığı Hemşireliği ve Hemşirelikte Yönetim olmak üzere 8 anabilim dalından oluşmaktadır.  Anabilim dallarına göre öğretim elemanlarının isimleri</w:t>
      </w:r>
      <w:r w:rsidRPr="0012701B">
        <w:rPr>
          <w:rFonts w:asciiTheme="minorHAnsi" w:hAnsiTheme="minorHAnsi"/>
          <w:sz w:val="22"/>
          <w:szCs w:val="22"/>
        </w:rPr>
        <w:t xml:space="preserve"> aşağıda verilmiştir.</w:t>
      </w:r>
    </w:p>
    <w:p w14:paraId="1B468775" w14:textId="77777777" w:rsidR="00977EFE" w:rsidRDefault="00977EFE" w:rsidP="00977EFE">
      <w:pPr>
        <w:pStyle w:val="Default"/>
        <w:jc w:val="both"/>
        <w:rPr>
          <w:rFonts w:asciiTheme="minorHAnsi" w:hAnsiTheme="minorHAnsi"/>
          <w:b/>
          <w:sz w:val="22"/>
          <w:szCs w:val="22"/>
        </w:rPr>
      </w:pPr>
    </w:p>
    <w:p w14:paraId="7BC7415B" w14:textId="77777777" w:rsidR="00977EFE" w:rsidRPr="0012701B" w:rsidRDefault="00977EFE" w:rsidP="00977EFE">
      <w:pPr>
        <w:pStyle w:val="Default"/>
        <w:jc w:val="both"/>
        <w:rPr>
          <w:rFonts w:asciiTheme="minorHAnsi" w:hAnsiTheme="minorHAnsi"/>
          <w:sz w:val="22"/>
          <w:szCs w:val="22"/>
        </w:rPr>
      </w:pPr>
      <w:r w:rsidRPr="0012701B">
        <w:rPr>
          <w:rFonts w:asciiTheme="minorHAnsi" w:hAnsiTheme="minorHAnsi"/>
          <w:b/>
          <w:sz w:val="22"/>
          <w:szCs w:val="22"/>
        </w:rPr>
        <w:t xml:space="preserve">Bölüm Başkanı: </w:t>
      </w:r>
      <w:r w:rsidRPr="0012701B">
        <w:rPr>
          <w:rFonts w:asciiTheme="minorHAnsi" w:hAnsiTheme="minorHAnsi"/>
          <w:sz w:val="22"/>
          <w:szCs w:val="22"/>
        </w:rPr>
        <w:t>Prof. Dr. Ayten ŞENTÜRK ERENEL</w:t>
      </w:r>
    </w:p>
    <w:p w14:paraId="2623468F" w14:textId="77777777" w:rsidR="00977EFE" w:rsidRPr="0012701B" w:rsidRDefault="00977EFE" w:rsidP="00977EFE">
      <w:pPr>
        <w:pStyle w:val="Default"/>
        <w:numPr>
          <w:ilvl w:val="0"/>
          <w:numId w:val="87"/>
        </w:numPr>
        <w:jc w:val="both"/>
        <w:rPr>
          <w:rFonts w:asciiTheme="minorHAnsi" w:hAnsiTheme="minorHAnsi"/>
          <w:b/>
          <w:sz w:val="22"/>
          <w:szCs w:val="22"/>
        </w:rPr>
      </w:pPr>
      <w:r w:rsidRPr="0012701B">
        <w:rPr>
          <w:rFonts w:asciiTheme="minorHAnsi" w:hAnsiTheme="minorHAnsi"/>
          <w:b/>
          <w:sz w:val="22"/>
          <w:szCs w:val="22"/>
        </w:rPr>
        <w:t xml:space="preserve">Hemşirelik Esasları Anabilim Dalı </w:t>
      </w:r>
    </w:p>
    <w:p w14:paraId="32569139"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Doç. Dr. Zehra Göçmen Baykara (ABD Başkanı)</w:t>
      </w:r>
    </w:p>
    <w:p w14:paraId="3E0E172B"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Doç. Dr. Nurcan Çalışkan</w:t>
      </w:r>
    </w:p>
    <w:p w14:paraId="3D9B8FD5"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 xml:space="preserve">Arş. Gör. Evrim </w:t>
      </w:r>
      <w:proofErr w:type="spellStart"/>
      <w:r w:rsidRPr="0012701B">
        <w:rPr>
          <w:rFonts w:asciiTheme="minorHAnsi" w:hAnsiTheme="minorHAnsi"/>
          <w:sz w:val="22"/>
          <w:szCs w:val="22"/>
        </w:rPr>
        <w:t>Eyikara</w:t>
      </w:r>
      <w:proofErr w:type="spellEnd"/>
    </w:p>
    <w:p w14:paraId="13E9B599" w14:textId="77777777" w:rsidR="00977EFE" w:rsidRPr="0012701B" w:rsidRDefault="00977EFE" w:rsidP="00977EFE">
      <w:pPr>
        <w:pStyle w:val="Default"/>
        <w:numPr>
          <w:ilvl w:val="0"/>
          <w:numId w:val="87"/>
        </w:numPr>
        <w:jc w:val="both"/>
        <w:rPr>
          <w:rFonts w:asciiTheme="minorHAnsi" w:hAnsiTheme="minorHAnsi"/>
          <w:b/>
          <w:sz w:val="22"/>
          <w:szCs w:val="22"/>
        </w:rPr>
      </w:pPr>
      <w:r w:rsidRPr="0012701B">
        <w:rPr>
          <w:rFonts w:asciiTheme="minorHAnsi" w:hAnsiTheme="minorHAnsi"/>
          <w:b/>
          <w:sz w:val="22"/>
          <w:szCs w:val="22"/>
        </w:rPr>
        <w:t>İç Hastalıkları Hemşireliği Anabilim Dalı</w:t>
      </w:r>
    </w:p>
    <w:p w14:paraId="07E8728C"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 xml:space="preserve">Doç. Dr. Ülkü Polat (ABD Başkanı)  </w:t>
      </w:r>
    </w:p>
    <w:p w14:paraId="7B7F0EAB"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 xml:space="preserve">Doç. Dr. Sevinç </w:t>
      </w:r>
      <w:proofErr w:type="spellStart"/>
      <w:r w:rsidRPr="0012701B">
        <w:rPr>
          <w:rFonts w:asciiTheme="minorHAnsi" w:hAnsiTheme="minorHAnsi"/>
          <w:sz w:val="22"/>
          <w:szCs w:val="22"/>
        </w:rPr>
        <w:t>Kutlutürkan</w:t>
      </w:r>
      <w:proofErr w:type="spellEnd"/>
    </w:p>
    <w:p w14:paraId="54629D99"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Arş. Gör. Elif Sözeri Öztürk</w:t>
      </w:r>
    </w:p>
    <w:p w14:paraId="6644CA93"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Arş. Gör. Tuğba Karataş</w:t>
      </w:r>
    </w:p>
    <w:p w14:paraId="781C5AFE" w14:textId="77777777" w:rsidR="00977EFE" w:rsidRPr="0012701B" w:rsidRDefault="00977EFE" w:rsidP="00977EFE">
      <w:pPr>
        <w:pStyle w:val="Default"/>
        <w:numPr>
          <w:ilvl w:val="0"/>
          <w:numId w:val="87"/>
        </w:numPr>
        <w:jc w:val="both"/>
        <w:rPr>
          <w:rFonts w:asciiTheme="minorHAnsi" w:hAnsiTheme="minorHAnsi"/>
          <w:b/>
          <w:sz w:val="22"/>
          <w:szCs w:val="22"/>
        </w:rPr>
      </w:pPr>
      <w:r w:rsidRPr="0012701B">
        <w:rPr>
          <w:rFonts w:asciiTheme="minorHAnsi" w:hAnsiTheme="minorHAnsi"/>
          <w:b/>
          <w:sz w:val="22"/>
          <w:szCs w:val="22"/>
        </w:rPr>
        <w:t>Cerrahi Hastalıkları Hemşireliği Anabilim Dalı</w:t>
      </w:r>
    </w:p>
    <w:p w14:paraId="72DBAA32"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Doç. Dr. Sevil Güler Demir (ABD Başkanı)</w:t>
      </w:r>
    </w:p>
    <w:p w14:paraId="701D3DF7"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Prof. Dr. Hülya Bulut</w:t>
      </w:r>
    </w:p>
    <w:p w14:paraId="2CDF2C09"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Arş. Gör. Dr. Zühal Erdoğan</w:t>
      </w:r>
    </w:p>
    <w:p w14:paraId="08A92020"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Arş. Gör. Nevra Kalkan</w:t>
      </w:r>
    </w:p>
    <w:p w14:paraId="5B4230B5" w14:textId="77777777" w:rsidR="00977EFE" w:rsidRPr="0012701B" w:rsidRDefault="00977EFE" w:rsidP="00977EFE">
      <w:pPr>
        <w:pStyle w:val="Default"/>
        <w:numPr>
          <w:ilvl w:val="0"/>
          <w:numId w:val="87"/>
        </w:numPr>
        <w:jc w:val="both"/>
        <w:rPr>
          <w:rFonts w:asciiTheme="minorHAnsi" w:hAnsiTheme="minorHAnsi"/>
          <w:b/>
          <w:sz w:val="22"/>
          <w:szCs w:val="22"/>
        </w:rPr>
      </w:pPr>
      <w:r w:rsidRPr="0012701B">
        <w:rPr>
          <w:rFonts w:asciiTheme="minorHAnsi" w:hAnsiTheme="minorHAnsi"/>
          <w:b/>
          <w:sz w:val="22"/>
          <w:szCs w:val="22"/>
        </w:rPr>
        <w:t>Doğum Kadın, Sağlığı ve Hastalıkları Hemşireliği Anabilim Dalı</w:t>
      </w:r>
    </w:p>
    <w:p w14:paraId="15537BBA"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 xml:space="preserve">Prof. Dr. Ayten Şentürk </w:t>
      </w:r>
      <w:proofErr w:type="spellStart"/>
      <w:r w:rsidRPr="0012701B">
        <w:rPr>
          <w:rFonts w:asciiTheme="minorHAnsi" w:hAnsiTheme="minorHAnsi"/>
          <w:sz w:val="22"/>
          <w:szCs w:val="22"/>
        </w:rPr>
        <w:t>Erenel</w:t>
      </w:r>
      <w:proofErr w:type="spellEnd"/>
      <w:r w:rsidRPr="0012701B">
        <w:rPr>
          <w:rFonts w:asciiTheme="minorHAnsi" w:hAnsiTheme="minorHAnsi"/>
          <w:sz w:val="22"/>
          <w:szCs w:val="22"/>
        </w:rPr>
        <w:t xml:space="preserve"> (ABD Başkanı)</w:t>
      </w:r>
    </w:p>
    <w:p w14:paraId="3EBE5E98"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 xml:space="preserve">Doç. Dr. Şengül Yaman </w:t>
      </w:r>
      <w:proofErr w:type="spellStart"/>
      <w:r w:rsidRPr="0012701B">
        <w:rPr>
          <w:rFonts w:asciiTheme="minorHAnsi" w:hAnsiTheme="minorHAnsi"/>
          <w:sz w:val="22"/>
          <w:szCs w:val="22"/>
        </w:rPr>
        <w:t>Sözbir</w:t>
      </w:r>
      <w:proofErr w:type="spellEnd"/>
    </w:p>
    <w:p w14:paraId="283FC6C3"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Arş. Gör. Sıdıka Pelit Aksu</w:t>
      </w:r>
    </w:p>
    <w:p w14:paraId="31B8DCA4"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 xml:space="preserve">Arş. Gör. Canan Uçakçı </w:t>
      </w:r>
      <w:proofErr w:type="spellStart"/>
      <w:r w:rsidRPr="0012701B">
        <w:rPr>
          <w:rFonts w:asciiTheme="minorHAnsi" w:hAnsiTheme="minorHAnsi"/>
          <w:sz w:val="22"/>
          <w:szCs w:val="22"/>
        </w:rPr>
        <w:t>Asalıoğlu</w:t>
      </w:r>
      <w:proofErr w:type="spellEnd"/>
    </w:p>
    <w:p w14:paraId="1BF54317" w14:textId="77777777" w:rsidR="00977EFE" w:rsidRPr="0012701B" w:rsidRDefault="00977EFE" w:rsidP="00977EFE">
      <w:pPr>
        <w:pStyle w:val="Default"/>
        <w:numPr>
          <w:ilvl w:val="0"/>
          <w:numId w:val="87"/>
        </w:numPr>
        <w:jc w:val="both"/>
        <w:rPr>
          <w:rFonts w:asciiTheme="minorHAnsi" w:hAnsiTheme="minorHAnsi"/>
          <w:b/>
          <w:sz w:val="22"/>
          <w:szCs w:val="22"/>
        </w:rPr>
      </w:pPr>
      <w:r w:rsidRPr="0012701B">
        <w:rPr>
          <w:rFonts w:asciiTheme="minorHAnsi" w:hAnsiTheme="minorHAnsi"/>
          <w:b/>
          <w:sz w:val="22"/>
          <w:szCs w:val="22"/>
        </w:rPr>
        <w:t>Çocuk Sağlığı ve Hastalıkları Hemşireliği Anabilim Dalı</w:t>
      </w:r>
    </w:p>
    <w:p w14:paraId="2B1B9615"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 xml:space="preserve">Doç. Dr. </w:t>
      </w:r>
      <w:proofErr w:type="spellStart"/>
      <w:r w:rsidRPr="0012701B">
        <w:rPr>
          <w:rFonts w:asciiTheme="minorHAnsi" w:hAnsiTheme="minorHAnsi"/>
          <w:sz w:val="22"/>
          <w:szCs w:val="22"/>
        </w:rPr>
        <w:t>Naime</w:t>
      </w:r>
      <w:proofErr w:type="spellEnd"/>
      <w:r w:rsidRPr="0012701B">
        <w:rPr>
          <w:rFonts w:asciiTheme="minorHAnsi" w:hAnsiTheme="minorHAnsi"/>
          <w:sz w:val="22"/>
          <w:szCs w:val="22"/>
        </w:rPr>
        <w:t xml:space="preserve"> Altay (ABD Başkanı)</w:t>
      </w:r>
    </w:p>
    <w:p w14:paraId="5C597D77"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Doç. Dr. Ebru KILIÇARSLAN TÖRÜNER</w:t>
      </w:r>
    </w:p>
    <w:p w14:paraId="702F3643"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Arş. Gör. Dr. Çiğdem Sarı</w:t>
      </w:r>
    </w:p>
    <w:p w14:paraId="5E41A817"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Arş. Gör. Rukiye ÇELİK</w:t>
      </w:r>
    </w:p>
    <w:p w14:paraId="17DA6F06" w14:textId="77777777" w:rsidR="00977EFE" w:rsidRPr="0012701B" w:rsidRDefault="00977EFE" w:rsidP="00977EFE">
      <w:pPr>
        <w:pStyle w:val="Default"/>
        <w:numPr>
          <w:ilvl w:val="0"/>
          <w:numId w:val="87"/>
        </w:numPr>
        <w:jc w:val="both"/>
        <w:rPr>
          <w:rFonts w:asciiTheme="minorHAnsi" w:hAnsiTheme="minorHAnsi"/>
          <w:b/>
          <w:sz w:val="22"/>
          <w:szCs w:val="22"/>
        </w:rPr>
      </w:pPr>
      <w:r w:rsidRPr="0012701B">
        <w:rPr>
          <w:rFonts w:asciiTheme="minorHAnsi" w:hAnsiTheme="minorHAnsi"/>
          <w:b/>
          <w:sz w:val="22"/>
          <w:szCs w:val="22"/>
        </w:rPr>
        <w:t>Ruh Sağlığı ve Hastalıkları Hemşireliği Anabilim Dalı</w:t>
      </w:r>
    </w:p>
    <w:p w14:paraId="31E1E58A"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Doç. Dr. Nermin Gürhan (ABD Başkanı)</w:t>
      </w:r>
    </w:p>
    <w:p w14:paraId="422FA6FD"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Doç. Dr. Satı Demir</w:t>
      </w:r>
    </w:p>
    <w:p w14:paraId="3926192B"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Arş. Gör. Feride Ercan</w:t>
      </w:r>
    </w:p>
    <w:p w14:paraId="05A0579F" w14:textId="77777777" w:rsidR="00977EFE" w:rsidRPr="0012701B" w:rsidRDefault="00977EFE" w:rsidP="00977EFE">
      <w:pPr>
        <w:pStyle w:val="Default"/>
        <w:numPr>
          <w:ilvl w:val="0"/>
          <w:numId w:val="87"/>
        </w:numPr>
        <w:jc w:val="both"/>
        <w:rPr>
          <w:rFonts w:asciiTheme="minorHAnsi" w:hAnsiTheme="minorHAnsi"/>
          <w:b/>
          <w:sz w:val="22"/>
          <w:szCs w:val="22"/>
        </w:rPr>
      </w:pPr>
      <w:r w:rsidRPr="0012701B">
        <w:rPr>
          <w:rFonts w:asciiTheme="minorHAnsi" w:hAnsiTheme="minorHAnsi"/>
          <w:b/>
          <w:sz w:val="22"/>
          <w:szCs w:val="22"/>
        </w:rPr>
        <w:t>Halk Sağlığı Hemşireliği Anabilim Dalı</w:t>
      </w:r>
    </w:p>
    <w:p w14:paraId="734E2FCC"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bCs/>
          <w:sz w:val="22"/>
          <w:szCs w:val="22"/>
        </w:rPr>
        <w:t>Prof. Dr. Naile Bilgili (ABD Başkanı)</w:t>
      </w:r>
    </w:p>
    <w:p w14:paraId="198C986D"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Prof. Dr. Sultan AYAZ ALKAYA</w:t>
      </w:r>
    </w:p>
    <w:p w14:paraId="41C0560E"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Doç. Dr. Yeter KİTİŞ</w:t>
      </w:r>
    </w:p>
    <w:p w14:paraId="0AB2235E"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Arş. Gör. Aysun MUTLU</w:t>
      </w:r>
    </w:p>
    <w:p w14:paraId="6F037D2D" w14:textId="77777777" w:rsidR="00977EFE" w:rsidRPr="0012701B" w:rsidRDefault="00977EFE" w:rsidP="00977EFE">
      <w:pPr>
        <w:pStyle w:val="Default"/>
        <w:numPr>
          <w:ilvl w:val="0"/>
          <w:numId w:val="87"/>
        </w:numPr>
        <w:jc w:val="both"/>
        <w:rPr>
          <w:rFonts w:asciiTheme="minorHAnsi" w:hAnsiTheme="minorHAnsi"/>
          <w:b/>
          <w:sz w:val="22"/>
          <w:szCs w:val="22"/>
        </w:rPr>
      </w:pPr>
      <w:r w:rsidRPr="0012701B">
        <w:rPr>
          <w:rFonts w:asciiTheme="minorHAnsi" w:hAnsiTheme="minorHAnsi"/>
          <w:b/>
          <w:sz w:val="22"/>
          <w:szCs w:val="22"/>
        </w:rPr>
        <w:t>Hemşirelikte Yönetim Anabilim Dalı</w:t>
      </w:r>
    </w:p>
    <w:p w14:paraId="73E611BE" w14:textId="77777777" w:rsidR="00977EFE" w:rsidRPr="0012701B" w:rsidRDefault="00977EFE" w:rsidP="00977EFE">
      <w:pPr>
        <w:pStyle w:val="Default"/>
        <w:numPr>
          <w:ilvl w:val="1"/>
          <w:numId w:val="87"/>
        </w:numPr>
        <w:jc w:val="both"/>
        <w:rPr>
          <w:rFonts w:asciiTheme="minorHAnsi" w:hAnsiTheme="minorHAnsi"/>
          <w:sz w:val="22"/>
          <w:szCs w:val="22"/>
        </w:rPr>
      </w:pPr>
      <w:r w:rsidRPr="0012701B">
        <w:rPr>
          <w:rFonts w:asciiTheme="minorHAnsi" w:hAnsiTheme="minorHAnsi"/>
          <w:sz w:val="22"/>
          <w:szCs w:val="22"/>
        </w:rPr>
        <w:t>P</w:t>
      </w:r>
      <w:r w:rsidRPr="0012701B">
        <w:rPr>
          <w:rFonts w:asciiTheme="minorHAnsi" w:hAnsiTheme="minorHAnsi"/>
          <w:bCs/>
          <w:sz w:val="22"/>
          <w:szCs w:val="22"/>
        </w:rPr>
        <w:t>rof. Dr. Dilek Ekici (ABD Başkanı)</w:t>
      </w:r>
    </w:p>
    <w:p w14:paraId="5C43A387" w14:textId="77777777" w:rsidR="00977EFE" w:rsidRDefault="00977EFE" w:rsidP="00F35C21">
      <w:pPr>
        <w:spacing w:before="120" w:after="120" w:line="240" w:lineRule="auto"/>
        <w:jc w:val="both"/>
        <w:rPr>
          <w:rFonts w:cstheme="minorHAnsi"/>
        </w:rPr>
      </w:pPr>
      <w:r w:rsidRPr="00977EFE">
        <w:rPr>
          <w:rFonts w:cstheme="minorHAnsi"/>
        </w:rPr>
        <w:t>Beslenme ve Diyetetik bölümü, Beslenme Bilimleri, Diyetetik, Toplu Beslenme Sistemleri ve Toplum Beslenmesi olmak üzere dört anabilim dalından oluşmaktadır.  Anabilim dallarına göre öğretim elemanlarının isim ve ilgi alanları aşağıda verilmiştir.</w:t>
      </w:r>
    </w:p>
    <w:p w14:paraId="29E55579" w14:textId="77777777" w:rsidR="00977EFE" w:rsidRPr="00977EFE" w:rsidRDefault="00977EFE" w:rsidP="00977EFE">
      <w:pPr>
        <w:spacing w:after="0" w:line="240" w:lineRule="auto"/>
        <w:jc w:val="both"/>
        <w:rPr>
          <w:rFonts w:cstheme="minorHAnsi"/>
        </w:rPr>
      </w:pPr>
      <w:r w:rsidRPr="00977EFE">
        <w:rPr>
          <w:rFonts w:cstheme="minorHAnsi"/>
          <w:b/>
        </w:rPr>
        <w:t xml:space="preserve">Bölüm Başkanı: </w:t>
      </w:r>
      <w:r w:rsidRPr="00977EFE">
        <w:rPr>
          <w:rFonts w:cstheme="minorHAnsi"/>
        </w:rPr>
        <w:t xml:space="preserve">Prof. Dr. Efsun KARABUDAK,  </w:t>
      </w:r>
      <w:r w:rsidRPr="00977EFE">
        <w:rPr>
          <w:rFonts w:cstheme="minorHAnsi"/>
          <w:b/>
        </w:rPr>
        <w:t xml:space="preserve">Bölüm Başkan Yardımcısı: </w:t>
      </w:r>
      <w:r w:rsidRPr="00977EFE">
        <w:rPr>
          <w:rFonts w:cstheme="minorHAnsi"/>
        </w:rPr>
        <w:t>Prof. Dr. Eda KÖKSAL</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02"/>
        <w:gridCol w:w="1806"/>
        <w:gridCol w:w="2298"/>
        <w:gridCol w:w="2950"/>
      </w:tblGrid>
      <w:tr w:rsidR="00977EFE" w:rsidRPr="00977EFE" w14:paraId="331AA142" w14:textId="77777777" w:rsidTr="00977EFE">
        <w:trPr>
          <w:trHeight w:val="555"/>
        </w:trPr>
        <w:tc>
          <w:tcPr>
            <w:tcW w:w="20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0CDE38"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lastRenderedPageBreak/>
              <w:t>Anabilim Dalları</w:t>
            </w:r>
          </w:p>
        </w:tc>
        <w:tc>
          <w:tcPr>
            <w:tcW w:w="180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B5ED53"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ABD Başkanları</w:t>
            </w:r>
          </w:p>
        </w:tc>
        <w:tc>
          <w:tcPr>
            <w:tcW w:w="22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5E60F9"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Sorumlu Öğretim Üyeleri</w:t>
            </w:r>
          </w:p>
        </w:tc>
        <w:tc>
          <w:tcPr>
            <w:tcW w:w="29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BADF7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Sorumlu Öğretim Elemanları</w:t>
            </w:r>
          </w:p>
        </w:tc>
      </w:tr>
      <w:tr w:rsidR="00977EFE" w:rsidRPr="00977EFE" w14:paraId="6AB65072" w14:textId="77777777" w:rsidTr="00977EFE">
        <w:trPr>
          <w:trHeight w:val="555"/>
        </w:trPr>
        <w:tc>
          <w:tcPr>
            <w:tcW w:w="20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A9251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p w14:paraId="37009B1A"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Beslenme Bilimleri ABD</w:t>
            </w:r>
          </w:p>
          <w:p w14:paraId="2D4B13AE"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180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3ECEE2"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p w14:paraId="6893715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Prof. Dr. Efsun KARABUDAK</w:t>
            </w:r>
          </w:p>
          <w:p w14:paraId="7B6F199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22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36E9DC"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Prof. Dr. Sıdıka BULDUK</w:t>
            </w:r>
          </w:p>
          <w:p w14:paraId="05B69BEE"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Prof. Dr. Makbule GEZMEN KARADAĞ</w:t>
            </w:r>
          </w:p>
          <w:p w14:paraId="4988A87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Doç. Dr. Gülçin SAĞDIÇOĞLU CELEP</w:t>
            </w:r>
          </w:p>
          <w:p w14:paraId="1AB2CC9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Doç. Dr. Yasemin AKDEVELİOĞLU</w:t>
            </w:r>
          </w:p>
          <w:p w14:paraId="5860B3D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29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E15020"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Beraat DENER</w:t>
            </w:r>
          </w:p>
          <w:p w14:paraId="2ECB947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Birsen YILMAZ</w:t>
            </w:r>
          </w:p>
          <w:p w14:paraId="530CA0CE"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Derya KARA</w:t>
            </w:r>
          </w:p>
          <w:p w14:paraId="2681E26B"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Duygu AĞAGÜNDÜZ</w:t>
            </w:r>
          </w:p>
          <w:p w14:paraId="5FD7E5B5"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Elif ÇELİK</w:t>
            </w:r>
          </w:p>
          <w:p w14:paraId="78942B7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Emine KOÇYİĞİT</w:t>
            </w:r>
          </w:p>
          <w:p w14:paraId="67555956"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Gülsüm DEVECİ</w:t>
            </w:r>
          </w:p>
          <w:p w14:paraId="50512D0E"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Hazal KÜÇÜKKARACA</w:t>
            </w:r>
          </w:p>
          <w:p w14:paraId="553A52BE"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Mustafa Fevzi KARAGÖZ</w:t>
            </w:r>
          </w:p>
          <w:p w14:paraId="39852900"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Özge CEMALİ</w:t>
            </w:r>
          </w:p>
          <w:p w14:paraId="4482C702"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Saniye SÖZLÜ</w:t>
            </w:r>
          </w:p>
          <w:p w14:paraId="681961AE"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Teslime Özge ŞAHİN</w:t>
            </w:r>
          </w:p>
          <w:p w14:paraId="30C534C4"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Yasemin ÇAKIR</w:t>
            </w:r>
          </w:p>
          <w:p w14:paraId="188613E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Yasemin ERTAŞ</w:t>
            </w:r>
          </w:p>
        </w:tc>
      </w:tr>
      <w:tr w:rsidR="00977EFE" w:rsidRPr="00977EFE" w14:paraId="17B5F17A" w14:textId="77777777" w:rsidTr="00977EFE">
        <w:trPr>
          <w:trHeight w:val="555"/>
        </w:trPr>
        <w:tc>
          <w:tcPr>
            <w:tcW w:w="20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3902D9"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Diyetetik ABD</w:t>
            </w:r>
          </w:p>
          <w:p w14:paraId="792F2C13"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180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BACED0"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Prof. Dr. Gamze AKBULUT</w:t>
            </w:r>
          </w:p>
          <w:p w14:paraId="169CC96C"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22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E7EF2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Doç. Dr. Hilal YILDIRAN</w:t>
            </w:r>
          </w:p>
          <w:p w14:paraId="37CD95FD" w14:textId="77777777" w:rsidR="00977EFE" w:rsidRPr="00977EFE" w:rsidRDefault="00977EFE" w:rsidP="00977EFE">
            <w:pPr>
              <w:spacing w:after="0" w:line="240" w:lineRule="auto"/>
              <w:rPr>
                <w:rFonts w:ascii="Calibri" w:eastAsia="Times New Roman" w:hAnsi="Calibri" w:cs="Times New Roman"/>
              </w:rPr>
            </w:pPr>
            <w:proofErr w:type="spellStart"/>
            <w:r w:rsidRPr="00977EFE">
              <w:rPr>
                <w:rFonts w:ascii="Calibri" w:eastAsia="Times New Roman" w:hAnsi="Calibri" w:cs="Times New Roman"/>
              </w:rPr>
              <w:t>Öğr</w:t>
            </w:r>
            <w:proofErr w:type="spellEnd"/>
            <w:r w:rsidRPr="00977EFE">
              <w:rPr>
                <w:rFonts w:ascii="Calibri" w:eastAsia="Times New Roman" w:hAnsi="Calibri" w:cs="Times New Roman"/>
              </w:rPr>
              <w:t xml:space="preserve">. Gör. </w:t>
            </w:r>
            <w:proofErr w:type="spellStart"/>
            <w:r w:rsidRPr="00977EFE">
              <w:rPr>
                <w:rFonts w:ascii="Calibri" w:eastAsia="Times New Roman" w:hAnsi="Calibri" w:cs="Times New Roman"/>
              </w:rPr>
              <w:t>Dr.Emine</w:t>
            </w:r>
            <w:proofErr w:type="spellEnd"/>
            <w:r w:rsidRPr="00977EFE">
              <w:rPr>
                <w:rFonts w:ascii="Calibri" w:eastAsia="Times New Roman" w:hAnsi="Calibri" w:cs="Times New Roman"/>
              </w:rPr>
              <w:t xml:space="preserve"> YASSIBAŞ</w:t>
            </w:r>
          </w:p>
        </w:tc>
        <w:tc>
          <w:tcPr>
            <w:tcW w:w="29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FFCBF2"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Neslihan ARSLAN</w:t>
            </w:r>
          </w:p>
          <w:p w14:paraId="443FF63B"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Ayfer BEYAZ</w:t>
            </w:r>
          </w:p>
          <w:p w14:paraId="64D5FDD0"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Ayşegül YURTSEVEN</w:t>
            </w:r>
          </w:p>
          <w:p w14:paraId="0077003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Büşra ATABİLEN</w:t>
            </w:r>
          </w:p>
          <w:p w14:paraId="7050D84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Büşra BAŞAR GÖKCEN</w:t>
            </w:r>
          </w:p>
          <w:p w14:paraId="688738B9"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Feray GENÇER</w:t>
            </w:r>
          </w:p>
          <w:p w14:paraId="2697F77C"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Feride AYYILDIZ</w:t>
            </w:r>
          </w:p>
          <w:p w14:paraId="2EFE279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Gamze YURTDAŞ</w:t>
            </w:r>
          </w:p>
          <w:p w14:paraId="67409F25"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Gizem ÖZATA UYAR</w:t>
            </w:r>
          </w:p>
          <w:p w14:paraId="3526347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Gülşah ŞAHİN</w:t>
            </w:r>
          </w:p>
          <w:p w14:paraId="15B8AEC0"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Hatice BÖLÜKBAŞI</w:t>
            </w:r>
          </w:p>
          <w:p w14:paraId="6914C195"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İzzet ÜLKER</w:t>
            </w:r>
          </w:p>
          <w:p w14:paraId="5C53560E"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Mehmet Arif İÇER</w:t>
            </w:r>
          </w:p>
          <w:p w14:paraId="04194AA1" w14:textId="77777777" w:rsidR="00977EFE" w:rsidRPr="00977EFE" w:rsidRDefault="00977EFE" w:rsidP="00977EFE">
            <w:pPr>
              <w:spacing w:after="0" w:line="240" w:lineRule="auto"/>
              <w:rPr>
                <w:rFonts w:ascii="Calibri" w:eastAsia="Times New Roman" w:hAnsi="Calibri" w:cs="Times New Roman"/>
              </w:rPr>
            </w:pPr>
            <w:proofErr w:type="spellStart"/>
            <w:r w:rsidRPr="00977EFE">
              <w:rPr>
                <w:rFonts w:ascii="Calibri" w:eastAsia="Times New Roman" w:hAnsi="Calibri" w:cs="Times New Roman"/>
              </w:rPr>
              <w:t>Menşure</w:t>
            </w:r>
            <w:proofErr w:type="spellEnd"/>
            <w:r w:rsidRPr="00977EFE">
              <w:rPr>
                <w:rFonts w:ascii="Calibri" w:eastAsia="Times New Roman" w:hAnsi="Calibri" w:cs="Times New Roman"/>
              </w:rPr>
              <w:t xml:space="preserve"> Nur ÇELİK</w:t>
            </w:r>
          </w:p>
          <w:p w14:paraId="5950B969"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Özge YEŞİLDEMİR</w:t>
            </w:r>
          </w:p>
          <w:p w14:paraId="08E5D075"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Sabriye ARSLAN</w:t>
            </w:r>
          </w:p>
          <w:p w14:paraId="737ACDC6"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Şehriban DUYAR ÖZER</w:t>
            </w:r>
          </w:p>
          <w:p w14:paraId="49352AC0"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Yeliz SERİN</w:t>
            </w:r>
          </w:p>
        </w:tc>
      </w:tr>
      <w:tr w:rsidR="00977EFE" w:rsidRPr="00977EFE" w14:paraId="7924FA05" w14:textId="77777777" w:rsidTr="00977EFE">
        <w:trPr>
          <w:trHeight w:val="555"/>
        </w:trPr>
        <w:tc>
          <w:tcPr>
            <w:tcW w:w="20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FD941C"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Toplu Beslenme Sistemleri ABD</w:t>
            </w:r>
          </w:p>
          <w:p w14:paraId="5027D84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180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A0068A"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Doç. Dr. Saniye BİLİCİ</w:t>
            </w:r>
          </w:p>
          <w:p w14:paraId="4D279634"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22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BA19F8"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w:t>
            </w:r>
          </w:p>
        </w:tc>
        <w:tc>
          <w:tcPr>
            <w:tcW w:w="29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82E0B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Büşra AYHAN</w:t>
            </w:r>
          </w:p>
          <w:p w14:paraId="0FF47B7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Hande MORTAŞ</w:t>
            </w:r>
          </w:p>
          <w:p w14:paraId="31327088"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Hatice BAYGUT</w:t>
            </w:r>
          </w:p>
          <w:p w14:paraId="7713F07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Meryem SABAN GÜLER</w:t>
            </w:r>
          </w:p>
          <w:p w14:paraId="52FDD88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Semra NAVRUZ</w:t>
            </w:r>
          </w:p>
          <w:p w14:paraId="6F67B8A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Süleyman KÖSE</w:t>
            </w:r>
          </w:p>
        </w:tc>
      </w:tr>
      <w:tr w:rsidR="00977EFE" w:rsidRPr="00977EFE" w14:paraId="0938D73C" w14:textId="77777777" w:rsidTr="00977EFE">
        <w:trPr>
          <w:trHeight w:val="555"/>
        </w:trPr>
        <w:tc>
          <w:tcPr>
            <w:tcW w:w="20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989A1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Toplum Beslenmesi ABD</w:t>
            </w:r>
          </w:p>
        </w:tc>
        <w:tc>
          <w:tcPr>
            <w:tcW w:w="180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5D0D98"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Doç. Dr. Nilüfer ACAR TEK</w:t>
            </w:r>
          </w:p>
        </w:tc>
        <w:tc>
          <w:tcPr>
            <w:tcW w:w="22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DF6FDC"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Prof. Dr. Eda KÖKSAL</w:t>
            </w:r>
          </w:p>
        </w:tc>
        <w:tc>
          <w:tcPr>
            <w:tcW w:w="29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D33DA2"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Betül KOCAADAM</w:t>
            </w:r>
          </w:p>
          <w:p w14:paraId="43F073A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Demet ÖNEN</w:t>
            </w:r>
          </w:p>
          <w:p w14:paraId="7A91949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Hilal Betül ALTINTAŞ</w:t>
            </w:r>
          </w:p>
          <w:p w14:paraId="3DFF987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Merve Esra ÇITAR</w:t>
            </w:r>
          </w:p>
          <w:p w14:paraId="1189CFA6"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Merve Şeyda KARAÇİL ERMUMCU</w:t>
            </w:r>
          </w:p>
          <w:p w14:paraId="6EEFDDC8" w14:textId="77777777" w:rsidR="00977EFE" w:rsidRPr="00977EFE" w:rsidRDefault="00977EFE" w:rsidP="00977EFE">
            <w:pPr>
              <w:spacing w:after="0" w:line="240" w:lineRule="auto"/>
              <w:rPr>
                <w:rFonts w:ascii="Calibri" w:eastAsia="Times New Roman" w:hAnsi="Calibri" w:cs="Times New Roman"/>
              </w:rPr>
            </w:pPr>
            <w:proofErr w:type="spellStart"/>
            <w:r w:rsidRPr="00977EFE">
              <w:rPr>
                <w:rFonts w:ascii="Calibri" w:eastAsia="Times New Roman" w:hAnsi="Calibri" w:cs="Times New Roman"/>
              </w:rPr>
              <w:t>Nazlıcan</w:t>
            </w:r>
            <w:proofErr w:type="spellEnd"/>
            <w:r w:rsidRPr="00977EFE">
              <w:rPr>
                <w:rFonts w:ascii="Calibri" w:eastAsia="Times New Roman" w:hAnsi="Calibri" w:cs="Times New Roman"/>
              </w:rPr>
              <w:t xml:space="preserve"> ERDOĞAN</w:t>
            </w:r>
          </w:p>
          <w:p w14:paraId="031C30A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Osman BOZKURT</w:t>
            </w:r>
          </w:p>
          <w:p w14:paraId="6B824469"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Özge MENGİ ÇELİK</w:t>
            </w:r>
          </w:p>
          <w:p w14:paraId="7F876BA0"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Tevfik KOÇAK</w:t>
            </w:r>
          </w:p>
        </w:tc>
      </w:tr>
    </w:tbl>
    <w:p w14:paraId="64A5C0E2" w14:textId="77777777" w:rsidR="00732455" w:rsidRDefault="00732455" w:rsidP="00977EFE">
      <w:pPr>
        <w:spacing w:before="120" w:after="120" w:line="240" w:lineRule="auto"/>
        <w:jc w:val="both"/>
        <w:rPr>
          <w:rFonts w:cs="Times New Roman"/>
        </w:rPr>
      </w:pPr>
    </w:p>
    <w:p w14:paraId="45E57EC2" w14:textId="77777777" w:rsidR="00977EFE" w:rsidRPr="00977EFE" w:rsidRDefault="00977EFE" w:rsidP="00977EFE">
      <w:pPr>
        <w:spacing w:before="120" w:after="120" w:line="240" w:lineRule="auto"/>
        <w:jc w:val="both"/>
        <w:rPr>
          <w:rFonts w:cstheme="minorHAnsi"/>
          <w:b/>
        </w:rPr>
      </w:pPr>
      <w:r w:rsidRPr="00977EFE">
        <w:rPr>
          <w:rFonts w:cs="Times New Roman"/>
        </w:rPr>
        <w:lastRenderedPageBreak/>
        <w:t xml:space="preserve">Beslenme ve Diyetetik bölümü koordinatörlük birimleri ve sorumlu öğretim elemanları aşağıda verilmiştir. </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39"/>
        <w:gridCol w:w="1771"/>
        <w:gridCol w:w="2387"/>
        <w:gridCol w:w="2459"/>
      </w:tblGrid>
      <w:tr w:rsidR="00977EFE" w:rsidRPr="00977EFE" w14:paraId="0A08C39C" w14:textId="77777777" w:rsidTr="00C930CD">
        <w:trPr>
          <w:trHeight w:val="555"/>
        </w:trPr>
        <w:tc>
          <w:tcPr>
            <w:tcW w:w="4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3CBE75"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t>Koordinatörlük Birimi</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634A2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205DC2"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t>Sorumlu Öğretim Üyeleri</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B9C00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t>Sorumlu Öğretim ve Araştırma Görevlileri</w:t>
            </w:r>
          </w:p>
        </w:tc>
      </w:tr>
      <w:tr w:rsidR="00977EFE" w:rsidRPr="00977EFE" w14:paraId="6C811563" w14:textId="77777777" w:rsidTr="00C930CD">
        <w:trPr>
          <w:trHeight w:val="555"/>
        </w:trPr>
        <w:tc>
          <w:tcPr>
            <w:tcW w:w="4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44DCEA"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Lisans Eğitim Koordinatörlüğü</w:t>
            </w:r>
          </w:p>
          <w:p w14:paraId="25DBBB0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t>(Ders/Sınav Programları)</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A3A47B"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E9FCD2"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Prof.Dr.Eda</w:t>
            </w:r>
            <w:proofErr w:type="spellEnd"/>
            <w:proofErr w:type="gramEnd"/>
            <w:r w:rsidRPr="00977EFE">
              <w:rPr>
                <w:rFonts w:ascii="Calibri" w:eastAsia="Times New Roman" w:hAnsi="Calibri" w:cs="Times New Roman"/>
              </w:rPr>
              <w:t xml:space="preserve"> Köksal</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94BAC3"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.Büşra</w:t>
            </w:r>
            <w:proofErr w:type="spellEnd"/>
            <w:r w:rsidRPr="00977EFE">
              <w:rPr>
                <w:rFonts w:ascii="Calibri" w:eastAsia="Times New Roman" w:hAnsi="Calibri" w:cs="Times New Roman"/>
              </w:rPr>
              <w:t xml:space="preserve"> Ayhan</w:t>
            </w:r>
          </w:p>
          <w:p w14:paraId="00CDA6B5"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.Merve</w:t>
            </w:r>
            <w:proofErr w:type="spellEnd"/>
            <w:r w:rsidRPr="00977EFE">
              <w:rPr>
                <w:rFonts w:ascii="Calibri" w:eastAsia="Times New Roman" w:hAnsi="Calibri" w:cs="Times New Roman"/>
              </w:rPr>
              <w:t xml:space="preserve"> Şeyda </w:t>
            </w:r>
            <w:proofErr w:type="spellStart"/>
            <w:r w:rsidRPr="00977EFE">
              <w:rPr>
                <w:rFonts w:ascii="Calibri" w:eastAsia="Times New Roman" w:hAnsi="Calibri" w:cs="Times New Roman"/>
              </w:rPr>
              <w:t>Karaçil</w:t>
            </w:r>
            <w:proofErr w:type="spellEnd"/>
            <w:r w:rsidRPr="00977EFE">
              <w:rPr>
                <w:rFonts w:ascii="Calibri" w:eastAsia="Times New Roman" w:hAnsi="Calibri" w:cs="Times New Roman"/>
              </w:rPr>
              <w:t xml:space="preserve"> </w:t>
            </w:r>
            <w:proofErr w:type="spellStart"/>
            <w:r w:rsidRPr="00977EFE">
              <w:rPr>
                <w:rFonts w:ascii="Calibri" w:eastAsia="Times New Roman" w:hAnsi="Calibri" w:cs="Times New Roman"/>
              </w:rPr>
              <w:t>Ermumcu</w:t>
            </w:r>
            <w:proofErr w:type="spellEnd"/>
          </w:p>
        </w:tc>
      </w:tr>
      <w:tr w:rsidR="00977EFE" w:rsidRPr="00977EFE" w14:paraId="55357A45" w14:textId="77777777" w:rsidTr="00C930CD">
        <w:trPr>
          <w:trHeight w:val="270"/>
        </w:trPr>
        <w:tc>
          <w:tcPr>
            <w:tcW w:w="4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1E7A8B"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Lisansüstü Eğitim Koordinatörlüğü</w:t>
            </w:r>
          </w:p>
          <w:p w14:paraId="3F4FE403"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t>(Ders/Sınav Programları)</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EB25CC"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15F3BA"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Prof.Dr.Efsun</w:t>
            </w:r>
            <w:proofErr w:type="spellEnd"/>
            <w:proofErr w:type="gramEnd"/>
            <w:r w:rsidRPr="00977EFE">
              <w:rPr>
                <w:rFonts w:ascii="Calibri" w:eastAsia="Times New Roman" w:hAnsi="Calibri" w:cs="Times New Roman"/>
              </w:rPr>
              <w:t xml:space="preserve"> </w:t>
            </w:r>
            <w:proofErr w:type="spellStart"/>
            <w:r w:rsidRPr="00977EFE">
              <w:rPr>
                <w:rFonts w:ascii="Calibri" w:eastAsia="Times New Roman" w:hAnsi="Calibri" w:cs="Times New Roman"/>
              </w:rPr>
              <w:t>Karabudak</w:t>
            </w:r>
            <w:proofErr w:type="spellEnd"/>
          </w:p>
          <w:p w14:paraId="033400B7"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Doç.Dr.Saniye</w:t>
            </w:r>
            <w:proofErr w:type="spellEnd"/>
            <w:proofErr w:type="gramEnd"/>
            <w:r w:rsidRPr="00977EFE">
              <w:rPr>
                <w:rFonts w:ascii="Calibri" w:eastAsia="Times New Roman" w:hAnsi="Calibri" w:cs="Times New Roman"/>
              </w:rPr>
              <w:t xml:space="preserve"> Bilici</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0C0D4C"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w:t>
            </w:r>
          </w:p>
          <w:p w14:paraId="52670BE1" w14:textId="77777777" w:rsidR="00977EFE" w:rsidRPr="00977EFE" w:rsidRDefault="00977EFE" w:rsidP="00977EFE">
            <w:pPr>
              <w:spacing w:after="0" w:line="240" w:lineRule="auto"/>
              <w:rPr>
                <w:rFonts w:ascii="Calibri" w:eastAsia="Times New Roman" w:hAnsi="Calibri" w:cs="Times New Roman"/>
              </w:rPr>
            </w:pPr>
          </w:p>
          <w:p w14:paraId="563F9D77" w14:textId="77777777" w:rsidR="00977EFE" w:rsidRPr="00977EFE" w:rsidRDefault="00977EFE" w:rsidP="00977EFE">
            <w:pPr>
              <w:spacing w:after="0" w:line="240" w:lineRule="auto"/>
              <w:rPr>
                <w:rFonts w:ascii="Calibri" w:eastAsia="Times New Roman" w:hAnsi="Calibri" w:cs="Times New Roman"/>
              </w:rPr>
            </w:pPr>
          </w:p>
          <w:p w14:paraId="6188B931" w14:textId="77777777" w:rsidR="00977EFE" w:rsidRPr="00977EFE" w:rsidRDefault="00977EFE" w:rsidP="00977EFE">
            <w:pPr>
              <w:spacing w:after="0" w:line="240" w:lineRule="auto"/>
              <w:rPr>
                <w:rFonts w:ascii="Calibri" w:eastAsia="Times New Roman" w:hAnsi="Calibri" w:cs="Times New Roman"/>
              </w:rPr>
            </w:pPr>
          </w:p>
        </w:tc>
      </w:tr>
      <w:tr w:rsidR="00977EFE" w:rsidRPr="00977EFE" w14:paraId="5F2C4701" w14:textId="77777777" w:rsidTr="00C930CD">
        <w:trPr>
          <w:trHeight w:val="315"/>
        </w:trPr>
        <w:tc>
          <w:tcPr>
            <w:tcW w:w="421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7FA0915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Staj Koordinatörlüğü</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F596FE"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t>Diyetetik Stajı</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AE7200"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Prof.Dr.Gamze</w:t>
            </w:r>
            <w:proofErr w:type="spellEnd"/>
            <w:proofErr w:type="gramEnd"/>
            <w:r w:rsidRPr="00977EFE">
              <w:rPr>
                <w:rFonts w:ascii="Calibri" w:eastAsia="Times New Roman" w:hAnsi="Calibri" w:cs="Times New Roman"/>
              </w:rPr>
              <w:t xml:space="preserve"> Akbulut</w:t>
            </w:r>
          </w:p>
          <w:p w14:paraId="7C586122"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Doç.Dr.Hilal</w:t>
            </w:r>
            <w:proofErr w:type="spellEnd"/>
            <w:proofErr w:type="gramEnd"/>
            <w:r w:rsidRPr="00977EFE">
              <w:rPr>
                <w:rFonts w:ascii="Calibri" w:eastAsia="Times New Roman" w:hAnsi="Calibri" w:cs="Times New Roman"/>
              </w:rPr>
              <w:t xml:space="preserve"> Yıldıran</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934E35"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Bölüm öğretim elemanları*</w:t>
            </w:r>
          </w:p>
        </w:tc>
      </w:tr>
      <w:tr w:rsidR="00977EFE" w:rsidRPr="00977EFE" w14:paraId="6A8191BE" w14:textId="77777777" w:rsidTr="00C930CD">
        <w:trPr>
          <w:trHeight w:val="285"/>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ACE5F4" w14:textId="77777777" w:rsidR="00977EFE" w:rsidRPr="00977EFE" w:rsidRDefault="00977EFE" w:rsidP="00977EFE">
            <w:pPr>
              <w:spacing w:after="0" w:line="240" w:lineRule="auto"/>
              <w:rPr>
                <w:rFonts w:ascii="Calibri" w:eastAsia="Times New Roman" w:hAnsi="Calibri" w:cs="Times New Roman"/>
              </w:rPr>
            </w:pP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FE8D65"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t>Klinik Beslenme Çocuk Stajı</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8327AC"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Prof.Dr.Efsun</w:t>
            </w:r>
            <w:proofErr w:type="spellEnd"/>
            <w:proofErr w:type="gramEnd"/>
            <w:r w:rsidRPr="00977EFE">
              <w:rPr>
                <w:rFonts w:ascii="Calibri" w:eastAsia="Times New Roman" w:hAnsi="Calibri" w:cs="Times New Roman"/>
              </w:rPr>
              <w:t xml:space="preserve"> </w:t>
            </w:r>
            <w:proofErr w:type="spellStart"/>
            <w:r w:rsidRPr="00977EFE">
              <w:rPr>
                <w:rFonts w:ascii="Calibri" w:eastAsia="Times New Roman" w:hAnsi="Calibri" w:cs="Times New Roman"/>
              </w:rPr>
              <w:t>Karabudak</w:t>
            </w:r>
            <w:proofErr w:type="spellEnd"/>
          </w:p>
          <w:p w14:paraId="1D95AC01"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Öğr.Gör</w:t>
            </w:r>
            <w:proofErr w:type="gramEnd"/>
            <w:r w:rsidRPr="00977EFE">
              <w:rPr>
                <w:rFonts w:ascii="Calibri" w:eastAsia="Times New Roman" w:hAnsi="Calibri" w:cs="Times New Roman"/>
              </w:rPr>
              <w:t>.Dr.Emine</w:t>
            </w:r>
            <w:proofErr w:type="spellEnd"/>
            <w:r w:rsidRPr="00977EFE">
              <w:rPr>
                <w:rFonts w:ascii="Calibri" w:eastAsia="Times New Roman" w:hAnsi="Calibri" w:cs="Times New Roman"/>
              </w:rPr>
              <w:t xml:space="preserve"> </w:t>
            </w:r>
            <w:proofErr w:type="spellStart"/>
            <w:r w:rsidRPr="00977EFE">
              <w:rPr>
                <w:rFonts w:ascii="Calibri" w:eastAsia="Times New Roman" w:hAnsi="Calibri" w:cs="Times New Roman"/>
              </w:rPr>
              <w:t>Yassıbaş</w:t>
            </w:r>
            <w:proofErr w:type="spellEnd"/>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F476E3"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Bölüm öğretim elemanları*</w:t>
            </w:r>
          </w:p>
        </w:tc>
      </w:tr>
      <w:tr w:rsidR="00977EFE" w:rsidRPr="00977EFE" w14:paraId="65E01E5B" w14:textId="77777777" w:rsidTr="00C930CD">
        <w:trPr>
          <w:trHeight w:val="270"/>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C11778" w14:textId="77777777" w:rsidR="00977EFE" w:rsidRPr="00977EFE" w:rsidRDefault="00977EFE" w:rsidP="00977EFE">
            <w:pPr>
              <w:spacing w:after="0" w:line="240" w:lineRule="auto"/>
              <w:rPr>
                <w:rFonts w:ascii="Calibri" w:eastAsia="Times New Roman" w:hAnsi="Calibri" w:cs="Times New Roman"/>
              </w:rPr>
            </w:pP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AE0A39"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t>Toplu Beslenme Sistemleri Stajı</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CAE5F4"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Doç.Dr.Saniye</w:t>
            </w:r>
            <w:proofErr w:type="spellEnd"/>
            <w:proofErr w:type="gramEnd"/>
            <w:r w:rsidRPr="00977EFE">
              <w:rPr>
                <w:rFonts w:ascii="Calibri" w:eastAsia="Times New Roman" w:hAnsi="Calibri" w:cs="Times New Roman"/>
              </w:rPr>
              <w:t xml:space="preserve"> Bilici</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E492CB"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Bölüm öğretim elemanları*</w:t>
            </w:r>
          </w:p>
        </w:tc>
      </w:tr>
      <w:tr w:rsidR="00977EFE" w:rsidRPr="00977EFE" w14:paraId="6011886A" w14:textId="77777777" w:rsidTr="00C930CD">
        <w:trPr>
          <w:trHeight w:val="270"/>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F97421" w14:textId="77777777" w:rsidR="00977EFE" w:rsidRPr="00977EFE" w:rsidRDefault="00977EFE" w:rsidP="00977EFE">
            <w:pPr>
              <w:spacing w:after="0" w:line="240" w:lineRule="auto"/>
              <w:rPr>
                <w:rFonts w:ascii="Calibri" w:eastAsia="Times New Roman" w:hAnsi="Calibri" w:cs="Times New Roman"/>
              </w:rPr>
            </w:pP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E9057B"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t>Dış Kurum ve Hastane Stajı</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842450"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Doç.Dr.Yasemin</w:t>
            </w:r>
            <w:proofErr w:type="spellEnd"/>
            <w:proofErr w:type="gramEnd"/>
            <w:r w:rsidRPr="00977EFE">
              <w:rPr>
                <w:rFonts w:ascii="Calibri" w:eastAsia="Times New Roman" w:hAnsi="Calibri" w:cs="Times New Roman"/>
              </w:rPr>
              <w:t xml:space="preserve"> </w:t>
            </w:r>
            <w:proofErr w:type="spellStart"/>
            <w:r w:rsidRPr="00977EFE">
              <w:rPr>
                <w:rFonts w:ascii="Calibri" w:eastAsia="Times New Roman" w:hAnsi="Calibri" w:cs="Times New Roman"/>
              </w:rPr>
              <w:t>Akdevelioğlu</w:t>
            </w:r>
            <w:proofErr w:type="spellEnd"/>
          </w:p>
          <w:p w14:paraId="5771E8BA"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Prof.Dr.Makbule</w:t>
            </w:r>
            <w:proofErr w:type="spellEnd"/>
            <w:proofErr w:type="gramEnd"/>
            <w:r w:rsidRPr="00977EFE">
              <w:rPr>
                <w:rFonts w:ascii="Calibri" w:eastAsia="Times New Roman" w:hAnsi="Calibri" w:cs="Times New Roman"/>
              </w:rPr>
              <w:t xml:space="preserve"> Gezmen Karadağ</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FA155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Bölüm öğretim elemanları*</w:t>
            </w:r>
          </w:p>
        </w:tc>
      </w:tr>
      <w:tr w:rsidR="00977EFE" w:rsidRPr="00977EFE" w14:paraId="6BAB5FA3" w14:textId="77777777" w:rsidTr="00C930CD">
        <w:trPr>
          <w:trHeight w:val="270"/>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AB343C" w14:textId="77777777" w:rsidR="00977EFE" w:rsidRPr="00977EFE" w:rsidRDefault="00977EFE" w:rsidP="00977EFE">
            <w:pPr>
              <w:spacing w:after="0" w:line="240" w:lineRule="auto"/>
              <w:rPr>
                <w:rFonts w:ascii="Calibri" w:eastAsia="Times New Roman" w:hAnsi="Calibri" w:cs="Times New Roman"/>
              </w:rPr>
            </w:pP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FFA09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t>Halk Sağlığı Stajı</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C07C93"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Prof.Dr.Eda</w:t>
            </w:r>
            <w:proofErr w:type="spellEnd"/>
            <w:proofErr w:type="gramEnd"/>
            <w:r w:rsidRPr="00977EFE">
              <w:rPr>
                <w:rFonts w:ascii="Calibri" w:eastAsia="Times New Roman" w:hAnsi="Calibri" w:cs="Times New Roman"/>
              </w:rPr>
              <w:t xml:space="preserve">  Köksal</w:t>
            </w:r>
          </w:p>
          <w:p w14:paraId="7177E452"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Doç.Dr.Nilüfer</w:t>
            </w:r>
            <w:proofErr w:type="spellEnd"/>
            <w:proofErr w:type="gramEnd"/>
            <w:r w:rsidRPr="00977EFE">
              <w:rPr>
                <w:rFonts w:ascii="Calibri" w:eastAsia="Times New Roman" w:hAnsi="Calibri" w:cs="Times New Roman"/>
              </w:rPr>
              <w:t xml:space="preserve"> Acar Tek</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7F2496"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Bölüm öğretim elemanları</w:t>
            </w:r>
          </w:p>
        </w:tc>
      </w:tr>
      <w:tr w:rsidR="00977EFE" w:rsidRPr="00977EFE" w14:paraId="08E5B927" w14:textId="77777777" w:rsidTr="00C930CD">
        <w:trPr>
          <w:trHeight w:val="270"/>
        </w:trPr>
        <w:tc>
          <w:tcPr>
            <w:tcW w:w="4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80E58E" w14:textId="77777777" w:rsidR="00977EFE" w:rsidRPr="00977EFE" w:rsidRDefault="00977EFE" w:rsidP="00977EFE">
            <w:pPr>
              <w:spacing w:after="0" w:line="240" w:lineRule="auto"/>
              <w:rPr>
                <w:rFonts w:ascii="Calibri" w:eastAsia="Times New Roman" w:hAnsi="Calibri" w:cs="Times New Roman"/>
              </w:rPr>
            </w:pPr>
            <w:proofErr w:type="spellStart"/>
            <w:r w:rsidRPr="00977EFE">
              <w:rPr>
                <w:rFonts w:ascii="Calibri" w:eastAsia="Times New Roman" w:hAnsi="Calibri" w:cs="Times New Roman"/>
                <w:b/>
                <w:bCs/>
              </w:rPr>
              <w:t>Erasmus</w:t>
            </w:r>
            <w:proofErr w:type="spellEnd"/>
            <w:r w:rsidRPr="00977EFE">
              <w:rPr>
                <w:rFonts w:ascii="Calibri" w:eastAsia="Times New Roman" w:hAnsi="Calibri" w:cs="Times New Roman"/>
                <w:b/>
                <w:bCs/>
              </w:rPr>
              <w:t xml:space="preserve"> Koordinatörlüğü</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F33D7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89157B"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Doç.Dr.Saniye</w:t>
            </w:r>
            <w:proofErr w:type="spellEnd"/>
            <w:proofErr w:type="gramEnd"/>
            <w:r w:rsidRPr="00977EFE">
              <w:rPr>
                <w:rFonts w:ascii="Calibri" w:eastAsia="Times New Roman" w:hAnsi="Calibri" w:cs="Times New Roman"/>
              </w:rPr>
              <w:t xml:space="preserve"> Bilici</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09EC39"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.Dr</w:t>
            </w:r>
            <w:proofErr w:type="spellEnd"/>
            <w:r w:rsidRPr="00977EFE">
              <w:rPr>
                <w:rFonts w:ascii="Calibri" w:eastAsia="Times New Roman" w:hAnsi="Calibri" w:cs="Times New Roman"/>
              </w:rPr>
              <w:t xml:space="preserve">. Duygu </w:t>
            </w:r>
            <w:proofErr w:type="spellStart"/>
            <w:r w:rsidRPr="00977EFE">
              <w:rPr>
                <w:rFonts w:ascii="Calibri" w:eastAsia="Times New Roman" w:hAnsi="Calibri" w:cs="Times New Roman"/>
              </w:rPr>
              <w:t>Ağagündüz</w:t>
            </w:r>
            <w:proofErr w:type="spellEnd"/>
          </w:p>
          <w:p w14:paraId="22B806B3"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.Nazlıcan</w:t>
            </w:r>
            <w:proofErr w:type="spellEnd"/>
            <w:r w:rsidRPr="00977EFE">
              <w:rPr>
                <w:rFonts w:ascii="Calibri" w:eastAsia="Times New Roman" w:hAnsi="Calibri" w:cs="Times New Roman"/>
              </w:rPr>
              <w:t xml:space="preserve"> Erdoğan</w:t>
            </w:r>
          </w:p>
        </w:tc>
      </w:tr>
      <w:tr w:rsidR="00977EFE" w:rsidRPr="00977EFE" w14:paraId="324B6A86" w14:textId="77777777" w:rsidTr="00C930CD">
        <w:trPr>
          <w:trHeight w:val="270"/>
        </w:trPr>
        <w:tc>
          <w:tcPr>
            <w:tcW w:w="4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FCC284"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Farabi Koordinatörlüğü</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BF286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7CF6C5"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Doç.Dr.Gülçin</w:t>
            </w:r>
            <w:proofErr w:type="spellEnd"/>
            <w:proofErr w:type="gramEnd"/>
            <w:r w:rsidRPr="00977EFE">
              <w:rPr>
                <w:rFonts w:ascii="Calibri" w:eastAsia="Times New Roman" w:hAnsi="Calibri" w:cs="Times New Roman"/>
              </w:rPr>
              <w:t xml:space="preserve"> </w:t>
            </w:r>
            <w:proofErr w:type="spellStart"/>
            <w:r w:rsidRPr="00977EFE">
              <w:rPr>
                <w:rFonts w:ascii="Calibri" w:eastAsia="Times New Roman" w:hAnsi="Calibri" w:cs="Times New Roman"/>
              </w:rPr>
              <w:t>Sağdıçoğlu</w:t>
            </w:r>
            <w:proofErr w:type="spellEnd"/>
            <w:r w:rsidRPr="00977EFE">
              <w:rPr>
                <w:rFonts w:ascii="Calibri" w:eastAsia="Times New Roman" w:hAnsi="Calibri" w:cs="Times New Roman"/>
              </w:rPr>
              <w:t xml:space="preserve"> Celep</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139BC3"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.Semra</w:t>
            </w:r>
            <w:proofErr w:type="spellEnd"/>
            <w:r w:rsidRPr="00977EFE">
              <w:rPr>
                <w:rFonts w:ascii="Calibri" w:eastAsia="Times New Roman" w:hAnsi="Calibri" w:cs="Times New Roman"/>
              </w:rPr>
              <w:t xml:space="preserve"> </w:t>
            </w:r>
            <w:proofErr w:type="spellStart"/>
            <w:r w:rsidRPr="00977EFE">
              <w:rPr>
                <w:rFonts w:ascii="Calibri" w:eastAsia="Times New Roman" w:hAnsi="Calibri" w:cs="Times New Roman"/>
              </w:rPr>
              <w:t>Navruz</w:t>
            </w:r>
            <w:proofErr w:type="spellEnd"/>
          </w:p>
        </w:tc>
      </w:tr>
      <w:tr w:rsidR="00977EFE" w:rsidRPr="00977EFE" w14:paraId="3A48020D" w14:textId="77777777" w:rsidTr="00C930CD">
        <w:trPr>
          <w:trHeight w:val="270"/>
        </w:trPr>
        <w:tc>
          <w:tcPr>
            <w:tcW w:w="4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4252A0"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Mevlana Koordinatörlüğü</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688398"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8D0BEC"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Prof.Dr.Eda</w:t>
            </w:r>
            <w:proofErr w:type="spellEnd"/>
            <w:proofErr w:type="gramEnd"/>
            <w:r w:rsidRPr="00977EFE">
              <w:rPr>
                <w:rFonts w:ascii="Calibri" w:eastAsia="Times New Roman" w:hAnsi="Calibri" w:cs="Times New Roman"/>
              </w:rPr>
              <w:t xml:space="preserve"> Köksal</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0F554B"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.Derya</w:t>
            </w:r>
            <w:proofErr w:type="spellEnd"/>
            <w:r w:rsidRPr="00977EFE">
              <w:rPr>
                <w:rFonts w:ascii="Calibri" w:eastAsia="Times New Roman" w:hAnsi="Calibri" w:cs="Times New Roman"/>
              </w:rPr>
              <w:t xml:space="preserve"> Kara</w:t>
            </w:r>
          </w:p>
        </w:tc>
      </w:tr>
      <w:tr w:rsidR="00977EFE" w:rsidRPr="00977EFE" w14:paraId="3A405716" w14:textId="77777777" w:rsidTr="00C930CD">
        <w:trPr>
          <w:trHeight w:val="270"/>
        </w:trPr>
        <w:tc>
          <w:tcPr>
            <w:tcW w:w="4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838476"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AKTS Koordinatörlüğü</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7D979C"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2DEF25"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Prof.Dr.Makbule</w:t>
            </w:r>
            <w:proofErr w:type="spellEnd"/>
            <w:proofErr w:type="gramEnd"/>
            <w:r w:rsidRPr="00977EFE">
              <w:rPr>
                <w:rFonts w:ascii="Calibri" w:eastAsia="Times New Roman" w:hAnsi="Calibri" w:cs="Times New Roman"/>
              </w:rPr>
              <w:t xml:space="preserve"> Gezmen Karadağ</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3C567A"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.Hatice</w:t>
            </w:r>
            <w:proofErr w:type="spellEnd"/>
            <w:r w:rsidRPr="00977EFE">
              <w:rPr>
                <w:rFonts w:ascii="Calibri" w:eastAsia="Times New Roman" w:hAnsi="Calibri" w:cs="Times New Roman"/>
              </w:rPr>
              <w:t xml:space="preserve"> Bölükbaşı</w:t>
            </w:r>
          </w:p>
          <w:p w14:paraId="5ACE5FDC"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.Teslime</w:t>
            </w:r>
            <w:proofErr w:type="spellEnd"/>
            <w:r w:rsidRPr="00977EFE">
              <w:rPr>
                <w:rFonts w:ascii="Calibri" w:eastAsia="Times New Roman" w:hAnsi="Calibri" w:cs="Times New Roman"/>
              </w:rPr>
              <w:t xml:space="preserve"> Özge </w:t>
            </w:r>
            <w:proofErr w:type="spellStart"/>
            <w:r w:rsidRPr="00977EFE">
              <w:rPr>
                <w:rFonts w:ascii="Calibri" w:eastAsia="Times New Roman" w:hAnsi="Calibri" w:cs="Times New Roman"/>
              </w:rPr>
              <w:t>Yörüsün</w:t>
            </w:r>
            <w:proofErr w:type="spellEnd"/>
          </w:p>
        </w:tc>
      </w:tr>
      <w:tr w:rsidR="00977EFE" w:rsidRPr="00977EFE" w14:paraId="01C6EF6E" w14:textId="77777777" w:rsidTr="00C930CD">
        <w:trPr>
          <w:trHeight w:val="270"/>
        </w:trPr>
        <w:tc>
          <w:tcPr>
            <w:tcW w:w="4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59AA80"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Yatay (Ek madde1) ve Dikey Geçiş Koordinatörlüğü</w:t>
            </w:r>
          </w:p>
          <w:p w14:paraId="77EEE396"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9DF1B2"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4E0B6A"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Prof.Dr.Gamze</w:t>
            </w:r>
            <w:proofErr w:type="spellEnd"/>
            <w:proofErr w:type="gramEnd"/>
            <w:r w:rsidRPr="00977EFE">
              <w:rPr>
                <w:rFonts w:ascii="Calibri" w:eastAsia="Times New Roman" w:hAnsi="Calibri" w:cs="Times New Roman"/>
              </w:rPr>
              <w:t xml:space="preserve"> Akbulut</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189B80"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.Birsen</w:t>
            </w:r>
            <w:proofErr w:type="spellEnd"/>
            <w:r w:rsidRPr="00977EFE">
              <w:rPr>
                <w:rFonts w:ascii="Calibri" w:eastAsia="Times New Roman" w:hAnsi="Calibri" w:cs="Times New Roman"/>
              </w:rPr>
              <w:t xml:space="preserve"> Yılmaz</w:t>
            </w:r>
          </w:p>
          <w:p w14:paraId="64126DF7"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.İzzet</w:t>
            </w:r>
            <w:proofErr w:type="spellEnd"/>
            <w:r w:rsidRPr="00977EFE">
              <w:rPr>
                <w:rFonts w:ascii="Calibri" w:eastAsia="Times New Roman" w:hAnsi="Calibri" w:cs="Times New Roman"/>
              </w:rPr>
              <w:t xml:space="preserve"> Ülker</w:t>
            </w:r>
          </w:p>
          <w:p w14:paraId="32118F4C"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.Gizem</w:t>
            </w:r>
            <w:proofErr w:type="spellEnd"/>
            <w:r w:rsidRPr="00977EFE">
              <w:rPr>
                <w:rFonts w:ascii="Calibri" w:eastAsia="Times New Roman" w:hAnsi="Calibri" w:cs="Times New Roman"/>
              </w:rPr>
              <w:t xml:space="preserve"> Özata Uyar</w:t>
            </w:r>
          </w:p>
          <w:p w14:paraId="66B32608"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.Büşra</w:t>
            </w:r>
            <w:proofErr w:type="spellEnd"/>
            <w:r w:rsidRPr="00977EFE">
              <w:rPr>
                <w:rFonts w:ascii="Calibri" w:eastAsia="Times New Roman" w:hAnsi="Calibri" w:cs="Times New Roman"/>
              </w:rPr>
              <w:t xml:space="preserve"> Atabilen</w:t>
            </w:r>
          </w:p>
        </w:tc>
      </w:tr>
      <w:tr w:rsidR="00977EFE" w:rsidRPr="00977EFE" w14:paraId="18DC7B07" w14:textId="77777777" w:rsidTr="00C930CD">
        <w:trPr>
          <w:trHeight w:val="270"/>
        </w:trPr>
        <w:tc>
          <w:tcPr>
            <w:tcW w:w="4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DBFF5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Lisans Tamamlama Geçiş Koordinatörlüğü</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E079AA"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A8484D"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Doç.Dr.Yasemin</w:t>
            </w:r>
            <w:proofErr w:type="spellEnd"/>
            <w:proofErr w:type="gramEnd"/>
            <w:r w:rsidRPr="00977EFE">
              <w:rPr>
                <w:rFonts w:ascii="Calibri" w:eastAsia="Times New Roman" w:hAnsi="Calibri" w:cs="Times New Roman"/>
              </w:rPr>
              <w:t xml:space="preserve"> </w:t>
            </w:r>
            <w:proofErr w:type="spellStart"/>
            <w:r w:rsidRPr="00977EFE">
              <w:rPr>
                <w:rFonts w:ascii="Calibri" w:eastAsia="Times New Roman" w:hAnsi="Calibri" w:cs="Times New Roman"/>
              </w:rPr>
              <w:t>Akdevelioğlu</w:t>
            </w:r>
            <w:proofErr w:type="spellEnd"/>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EA67C5"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.Yasemin</w:t>
            </w:r>
            <w:proofErr w:type="spellEnd"/>
            <w:r w:rsidRPr="00977EFE">
              <w:rPr>
                <w:rFonts w:ascii="Calibri" w:eastAsia="Times New Roman" w:hAnsi="Calibri" w:cs="Times New Roman"/>
              </w:rPr>
              <w:t xml:space="preserve"> Ertaş</w:t>
            </w:r>
          </w:p>
          <w:p w14:paraId="049BDA72"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.Gamze</w:t>
            </w:r>
            <w:proofErr w:type="spellEnd"/>
            <w:r w:rsidRPr="00977EFE">
              <w:rPr>
                <w:rFonts w:ascii="Calibri" w:eastAsia="Times New Roman" w:hAnsi="Calibri" w:cs="Times New Roman"/>
              </w:rPr>
              <w:t xml:space="preserve"> </w:t>
            </w:r>
            <w:proofErr w:type="spellStart"/>
            <w:r w:rsidRPr="00977EFE">
              <w:rPr>
                <w:rFonts w:ascii="Calibri" w:eastAsia="Times New Roman" w:hAnsi="Calibri" w:cs="Times New Roman"/>
              </w:rPr>
              <w:t>Yurtdaş</w:t>
            </w:r>
            <w:proofErr w:type="spellEnd"/>
          </w:p>
          <w:p w14:paraId="6A17EDC6"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.Betül</w:t>
            </w:r>
            <w:proofErr w:type="spellEnd"/>
            <w:r w:rsidRPr="00977EFE">
              <w:rPr>
                <w:rFonts w:ascii="Calibri" w:eastAsia="Times New Roman" w:hAnsi="Calibri" w:cs="Times New Roman"/>
              </w:rPr>
              <w:t xml:space="preserve"> </w:t>
            </w:r>
            <w:proofErr w:type="spellStart"/>
            <w:r w:rsidRPr="00977EFE">
              <w:rPr>
                <w:rFonts w:ascii="Calibri" w:eastAsia="Times New Roman" w:hAnsi="Calibri" w:cs="Times New Roman"/>
              </w:rPr>
              <w:t>Kocaadam</w:t>
            </w:r>
            <w:proofErr w:type="spellEnd"/>
          </w:p>
          <w:p w14:paraId="3309C522"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Araş.Gör</w:t>
            </w:r>
            <w:proofErr w:type="gramEnd"/>
            <w:r w:rsidRPr="00977EFE">
              <w:rPr>
                <w:rFonts w:ascii="Calibri" w:eastAsia="Times New Roman" w:hAnsi="Calibri" w:cs="Times New Roman"/>
              </w:rPr>
              <w:t>.Saniye</w:t>
            </w:r>
            <w:proofErr w:type="spellEnd"/>
            <w:r w:rsidRPr="00977EFE">
              <w:rPr>
                <w:rFonts w:ascii="Calibri" w:eastAsia="Times New Roman" w:hAnsi="Calibri" w:cs="Times New Roman"/>
              </w:rPr>
              <w:t xml:space="preserve"> Sözlü</w:t>
            </w:r>
          </w:p>
        </w:tc>
      </w:tr>
      <w:tr w:rsidR="00977EFE" w:rsidRPr="00977EFE" w14:paraId="1092D733" w14:textId="77777777" w:rsidTr="00C930CD">
        <w:trPr>
          <w:trHeight w:val="270"/>
        </w:trPr>
        <w:tc>
          <w:tcPr>
            <w:tcW w:w="4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686E9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Akademik Yükseltilme ve Atanma Kriterleri Komisyonu</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66A545"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DEED75"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Prof.Dr.Efsun</w:t>
            </w:r>
            <w:proofErr w:type="spellEnd"/>
            <w:proofErr w:type="gramEnd"/>
            <w:r w:rsidRPr="00977EFE">
              <w:rPr>
                <w:rFonts w:ascii="Calibri" w:eastAsia="Times New Roman" w:hAnsi="Calibri" w:cs="Times New Roman"/>
              </w:rPr>
              <w:t xml:space="preserve"> </w:t>
            </w:r>
            <w:proofErr w:type="spellStart"/>
            <w:r w:rsidRPr="00977EFE">
              <w:rPr>
                <w:rFonts w:ascii="Calibri" w:eastAsia="Times New Roman" w:hAnsi="Calibri" w:cs="Times New Roman"/>
              </w:rPr>
              <w:t>Karabudak</w:t>
            </w:r>
            <w:proofErr w:type="spellEnd"/>
          </w:p>
          <w:p w14:paraId="69486D7B"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xml:space="preserve">Prof. </w:t>
            </w:r>
            <w:proofErr w:type="spellStart"/>
            <w:r w:rsidRPr="00977EFE">
              <w:rPr>
                <w:rFonts w:ascii="Calibri" w:eastAsia="Times New Roman" w:hAnsi="Calibri" w:cs="Times New Roman"/>
              </w:rPr>
              <w:t>Dr.Sıdıka</w:t>
            </w:r>
            <w:proofErr w:type="spellEnd"/>
            <w:r w:rsidRPr="00977EFE">
              <w:rPr>
                <w:rFonts w:ascii="Calibri" w:eastAsia="Times New Roman" w:hAnsi="Calibri" w:cs="Times New Roman"/>
              </w:rPr>
              <w:t xml:space="preserve"> Bulduk</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9CE892"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w:t>
            </w:r>
          </w:p>
        </w:tc>
      </w:tr>
      <w:tr w:rsidR="00977EFE" w:rsidRPr="00977EFE" w14:paraId="4AE3DA6C" w14:textId="77777777" w:rsidTr="00C930CD">
        <w:trPr>
          <w:trHeight w:val="270"/>
        </w:trPr>
        <w:tc>
          <w:tcPr>
            <w:tcW w:w="42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566ECE"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Doktora Yeterlilik Komitesi</w:t>
            </w:r>
          </w:p>
        </w:tc>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E5C64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F46BEE"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xml:space="preserve">Prof. </w:t>
            </w:r>
            <w:proofErr w:type="spellStart"/>
            <w:r w:rsidRPr="00977EFE">
              <w:rPr>
                <w:rFonts w:ascii="Calibri" w:eastAsia="Times New Roman" w:hAnsi="Calibri" w:cs="Times New Roman"/>
              </w:rPr>
              <w:t>Dr.Sıdıka</w:t>
            </w:r>
            <w:proofErr w:type="spellEnd"/>
            <w:r w:rsidRPr="00977EFE">
              <w:rPr>
                <w:rFonts w:ascii="Calibri" w:eastAsia="Times New Roman" w:hAnsi="Calibri" w:cs="Times New Roman"/>
              </w:rPr>
              <w:t xml:space="preserve"> Bulduk</w:t>
            </w:r>
          </w:p>
          <w:p w14:paraId="1ADD7702"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Prof.Dr.Gamze</w:t>
            </w:r>
            <w:proofErr w:type="spellEnd"/>
            <w:proofErr w:type="gramEnd"/>
            <w:r w:rsidRPr="00977EFE">
              <w:rPr>
                <w:rFonts w:ascii="Calibri" w:eastAsia="Times New Roman" w:hAnsi="Calibri" w:cs="Times New Roman"/>
              </w:rPr>
              <w:t xml:space="preserve"> Akbulut</w:t>
            </w:r>
          </w:p>
          <w:p w14:paraId="3D2B50C8" w14:textId="77777777" w:rsidR="00977EFE" w:rsidRPr="00977EFE" w:rsidRDefault="00977EFE" w:rsidP="00977EFE">
            <w:pPr>
              <w:spacing w:after="0" w:line="240" w:lineRule="auto"/>
              <w:rPr>
                <w:rFonts w:ascii="Calibri" w:eastAsia="Times New Roman" w:hAnsi="Calibri" w:cs="Times New Roman"/>
              </w:rPr>
            </w:pPr>
            <w:proofErr w:type="spellStart"/>
            <w:r w:rsidRPr="00977EFE">
              <w:rPr>
                <w:rFonts w:ascii="Calibri" w:eastAsia="Times New Roman" w:hAnsi="Calibri" w:cs="Times New Roman"/>
              </w:rPr>
              <w:t>Prof.Dr</w:t>
            </w:r>
            <w:proofErr w:type="spellEnd"/>
            <w:r w:rsidRPr="00977EFE">
              <w:rPr>
                <w:rFonts w:ascii="Calibri" w:eastAsia="Times New Roman" w:hAnsi="Calibri" w:cs="Times New Roman"/>
              </w:rPr>
              <w:t>. Makbule Gezmen Karadağ</w:t>
            </w:r>
          </w:p>
          <w:p w14:paraId="41C6E651"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Doç.Dr.Nilüfer</w:t>
            </w:r>
            <w:proofErr w:type="spellEnd"/>
            <w:proofErr w:type="gramEnd"/>
            <w:r w:rsidRPr="00977EFE">
              <w:rPr>
                <w:rFonts w:ascii="Calibri" w:eastAsia="Times New Roman" w:hAnsi="Calibri" w:cs="Times New Roman"/>
              </w:rPr>
              <w:t xml:space="preserve"> Acar Tek</w:t>
            </w:r>
          </w:p>
          <w:p w14:paraId="067E8D37"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lastRenderedPageBreak/>
              <w:t>Doç.Dr.Yasemin</w:t>
            </w:r>
            <w:proofErr w:type="spellEnd"/>
            <w:proofErr w:type="gramEnd"/>
            <w:r w:rsidRPr="00977EFE">
              <w:rPr>
                <w:rFonts w:ascii="Calibri" w:eastAsia="Times New Roman" w:hAnsi="Calibri" w:cs="Times New Roman"/>
              </w:rPr>
              <w:t xml:space="preserve"> </w:t>
            </w:r>
            <w:proofErr w:type="spellStart"/>
            <w:r w:rsidRPr="00977EFE">
              <w:rPr>
                <w:rFonts w:ascii="Calibri" w:eastAsia="Times New Roman" w:hAnsi="Calibri" w:cs="Times New Roman"/>
              </w:rPr>
              <w:t>Akdevelioğlu</w:t>
            </w:r>
            <w:proofErr w:type="spellEnd"/>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FC3E03"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lastRenderedPageBreak/>
              <w:t>-</w:t>
            </w:r>
          </w:p>
        </w:tc>
      </w:tr>
    </w:tbl>
    <w:p w14:paraId="223F3934" w14:textId="77777777" w:rsidR="00977EFE" w:rsidRDefault="00977EFE" w:rsidP="00977EFE">
      <w:pPr>
        <w:spacing w:after="0" w:line="240" w:lineRule="auto"/>
        <w:jc w:val="both"/>
        <w:rPr>
          <w:rFonts w:cstheme="minorHAnsi"/>
          <w:b/>
        </w:rPr>
      </w:pPr>
    </w:p>
    <w:p w14:paraId="6E823CCE" w14:textId="77777777" w:rsidR="00977EFE" w:rsidRDefault="00977EFE" w:rsidP="00977EFE">
      <w:pPr>
        <w:spacing w:after="0" w:line="240" w:lineRule="auto"/>
        <w:jc w:val="both"/>
        <w:rPr>
          <w:rFonts w:cstheme="minorHAnsi"/>
          <w:b/>
        </w:rPr>
      </w:pPr>
      <w:r>
        <w:rPr>
          <w:rFonts w:cstheme="minorHAnsi"/>
          <w:b/>
        </w:rPr>
        <w:t xml:space="preserve">Fizyoterapi ve </w:t>
      </w:r>
      <w:proofErr w:type="gramStart"/>
      <w:r>
        <w:rPr>
          <w:rFonts w:cstheme="minorHAnsi"/>
          <w:b/>
        </w:rPr>
        <w:t>rehabilitasyon</w:t>
      </w:r>
      <w:proofErr w:type="gramEnd"/>
      <w:r>
        <w:rPr>
          <w:rFonts w:cstheme="minorHAnsi"/>
          <w:b/>
        </w:rPr>
        <w:t xml:space="preserve"> bölümü organizasyon şeması aşağıda verildiği gibidir. </w:t>
      </w:r>
    </w:p>
    <w:p w14:paraId="15639E87" w14:textId="77777777" w:rsidR="00977EFE" w:rsidRPr="00977EFE" w:rsidRDefault="00977EFE" w:rsidP="00977EFE">
      <w:pPr>
        <w:spacing w:after="0" w:line="240" w:lineRule="auto"/>
        <w:jc w:val="both"/>
        <w:rPr>
          <w:rFonts w:cstheme="minorHAnsi"/>
        </w:rPr>
      </w:pPr>
      <w:r w:rsidRPr="00977EFE">
        <w:rPr>
          <w:rFonts w:cstheme="minorHAnsi"/>
          <w:b/>
        </w:rPr>
        <w:t xml:space="preserve">Bölüm Başkanı: </w:t>
      </w:r>
      <w:r w:rsidRPr="00977EFE">
        <w:rPr>
          <w:rFonts w:cstheme="minorHAnsi"/>
        </w:rPr>
        <w:t>Prof. Dr. Seyit ÇITAKER</w:t>
      </w:r>
    </w:p>
    <w:tbl>
      <w:tblPr>
        <w:tblW w:w="903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948"/>
        <w:gridCol w:w="5082"/>
      </w:tblGrid>
      <w:tr w:rsidR="00977EFE" w:rsidRPr="00977EFE" w14:paraId="693510EE" w14:textId="77777777" w:rsidTr="00C930CD">
        <w:trPr>
          <w:trHeight w:val="529"/>
        </w:trPr>
        <w:tc>
          <w:tcPr>
            <w:tcW w:w="394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C565E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Öğretim Üyeleri</w:t>
            </w:r>
          </w:p>
        </w:tc>
        <w:tc>
          <w:tcPr>
            <w:tcW w:w="50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E325F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Araştırma Görevlileri</w:t>
            </w:r>
          </w:p>
        </w:tc>
      </w:tr>
      <w:tr w:rsidR="00977EFE" w:rsidRPr="00977EFE" w14:paraId="661DE799" w14:textId="77777777" w:rsidTr="00C930CD">
        <w:trPr>
          <w:trHeight w:val="529"/>
        </w:trPr>
        <w:tc>
          <w:tcPr>
            <w:tcW w:w="3948" w:type="dxa"/>
            <w:tcBorders>
              <w:top w:val="outset" w:sz="6" w:space="0" w:color="auto"/>
              <w:left w:val="outset" w:sz="6" w:space="0" w:color="auto"/>
              <w:bottom w:val="outset" w:sz="6" w:space="0" w:color="auto"/>
              <w:right w:val="outset" w:sz="6" w:space="0" w:color="auto"/>
            </w:tcBorders>
            <w:shd w:val="clear" w:color="auto" w:fill="FFFFFF"/>
            <w:vAlign w:val="center"/>
            <w:hideMark/>
          </w:tcPr>
          <w:tbl>
            <w:tblPr>
              <w:tblpPr w:leftFromText="180" w:rightFromText="180" w:vertAnchor="page" w:horzAnchor="page" w:tblpX="18" w:tblpY="1"/>
              <w:tblOverlap w:val="never"/>
              <w:tblW w:w="4106" w:type="dxa"/>
              <w:tblLayout w:type="fixed"/>
              <w:tblLook w:val="04A0" w:firstRow="1" w:lastRow="0" w:firstColumn="1" w:lastColumn="0" w:noHBand="0" w:noVBand="1"/>
            </w:tblPr>
            <w:tblGrid>
              <w:gridCol w:w="4106"/>
            </w:tblGrid>
            <w:tr w:rsidR="00977EFE" w:rsidRPr="00977EFE" w14:paraId="6C52FFE2" w14:textId="77777777" w:rsidTr="00C930CD">
              <w:trPr>
                <w:trHeight w:val="543"/>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D7793E"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Nevin</w:t>
                  </w:r>
                  <w:proofErr w:type="spellEnd"/>
                  <w:r w:rsidRPr="00977EFE">
                    <w:rPr>
                      <w:rFonts w:ascii="Calibri" w:eastAsia="Times New Roman" w:hAnsi="Calibri" w:cs="Times New Roman"/>
                      <w:color w:val="000000"/>
                      <w:lang w:val="en-US"/>
                    </w:rPr>
                    <w:t xml:space="preserve"> A. GÜZEL</w:t>
                  </w:r>
                </w:p>
              </w:tc>
            </w:tr>
            <w:tr w:rsidR="00977EFE" w:rsidRPr="00977EFE" w14:paraId="04AB7D39"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72F826D"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Seyit</w:t>
                  </w:r>
                  <w:proofErr w:type="spellEnd"/>
                  <w:r w:rsidRPr="00977EFE">
                    <w:rPr>
                      <w:rFonts w:ascii="Calibri" w:eastAsia="Times New Roman" w:hAnsi="Calibri" w:cs="Times New Roman"/>
                      <w:color w:val="000000"/>
                      <w:lang w:val="en-US"/>
                    </w:rPr>
                    <w:t xml:space="preserve"> ÇITAKER</w:t>
                  </w:r>
                </w:p>
              </w:tc>
            </w:tr>
            <w:tr w:rsidR="00977EFE" w:rsidRPr="00977EFE" w14:paraId="206F38F3"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1EF9D38"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Sami ÖZCAN</w:t>
                  </w:r>
                </w:p>
              </w:tc>
            </w:tr>
            <w:tr w:rsidR="00977EFE" w:rsidRPr="00977EFE" w14:paraId="238F8C8D"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5E88051"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Meral</w:t>
                  </w:r>
                  <w:proofErr w:type="spellEnd"/>
                  <w:r w:rsidRPr="00977EFE">
                    <w:rPr>
                      <w:rFonts w:ascii="Calibri" w:eastAsia="Times New Roman" w:hAnsi="Calibri" w:cs="Times New Roman"/>
                      <w:color w:val="000000"/>
                      <w:lang w:val="en-US"/>
                    </w:rPr>
                    <w:t xml:space="preserve"> BOŞNAK GÜÇLÜ</w:t>
                  </w:r>
                </w:p>
              </w:tc>
            </w:tr>
            <w:tr w:rsidR="00977EFE" w:rsidRPr="00977EFE" w14:paraId="5AD17CF5"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50FD0FE"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Deran</w:t>
                  </w:r>
                  <w:proofErr w:type="spellEnd"/>
                  <w:r w:rsidRPr="00977EFE">
                    <w:rPr>
                      <w:rFonts w:ascii="Calibri" w:eastAsia="Times New Roman" w:hAnsi="Calibri" w:cs="Times New Roman"/>
                      <w:color w:val="000000"/>
                      <w:lang w:val="en-US"/>
                    </w:rPr>
                    <w:t xml:space="preserve"> OSKAY</w:t>
                  </w:r>
                </w:p>
              </w:tc>
            </w:tr>
            <w:tr w:rsidR="00977EFE" w:rsidRPr="00977EFE" w14:paraId="568B8E7D"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1B3B74B"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Arzu</w:t>
                  </w:r>
                  <w:proofErr w:type="spellEnd"/>
                  <w:r w:rsidRPr="00977EFE">
                    <w:rPr>
                      <w:rFonts w:ascii="Calibri" w:eastAsia="Times New Roman" w:hAnsi="Calibri" w:cs="Times New Roman"/>
                      <w:color w:val="000000"/>
                      <w:lang w:val="en-US"/>
                    </w:rPr>
                    <w:t xml:space="preserve"> GÜÇLÜ GÜNDÜZ</w:t>
                  </w:r>
                </w:p>
              </w:tc>
            </w:tr>
            <w:tr w:rsidR="00977EFE" w:rsidRPr="00977EFE" w14:paraId="137AA366"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2E62DDF"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Bülent</w:t>
                  </w:r>
                  <w:proofErr w:type="spellEnd"/>
                  <w:r w:rsidRPr="00977EFE">
                    <w:rPr>
                      <w:rFonts w:ascii="Calibri" w:eastAsia="Times New Roman" w:hAnsi="Calibri" w:cs="Times New Roman"/>
                      <w:color w:val="000000"/>
                      <w:lang w:val="en-US"/>
                    </w:rPr>
                    <w:t xml:space="preserve"> ELBASAN</w:t>
                  </w:r>
                </w:p>
              </w:tc>
            </w:tr>
            <w:tr w:rsidR="00977EFE" w:rsidRPr="00977EFE" w14:paraId="0FA50AF3"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2DB3C4C"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İlke</w:t>
                  </w:r>
                  <w:proofErr w:type="spellEnd"/>
                  <w:r w:rsidRPr="00977EFE">
                    <w:rPr>
                      <w:rFonts w:ascii="Calibri" w:eastAsia="Times New Roman" w:hAnsi="Calibri" w:cs="Times New Roman"/>
                      <w:color w:val="000000"/>
                      <w:lang w:val="en-US"/>
                    </w:rPr>
                    <w:t xml:space="preserve"> KESER</w:t>
                  </w:r>
                </w:p>
              </w:tc>
            </w:tr>
            <w:tr w:rsidR="00977EFE" w:rsidRPr="00977EFE" w14:paraId="5FB024FA"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9A1CFDD"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Selda</w:t>
                  </w:r>
                  <w:proofErr w:type="spellEnd"/>
                  <w:r w:rsidRPr="00977EFE">
                    <w:rPr>
                      <w:rFonts w:ascii="Calibri" w:eastAsia="Times New Roman" w:hAnsi="Calibri" w:cs="Times New Roman"/>
                      <w:color w:val="000000"/>
                      <w:lang w:val="en-US"/>
                    </w:rPr>
                    <w:t xml:space="preserve"> BAŞAR</w:t>
                  </w:r>
                </w:p>
              </w:tc>
            </w:tr>
            <w:tr w:rsidR="00977EFE" w:rsidRPr="00977EFE" w14:paraId="014F1DF8"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38786E8"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Nihan</w:t>
                  </w:r>
                  <w:proofErr w:type="spellEnd"/>
                  <w:r w:rsidRPr="00977EFE">
                    <w:rPr>
                      <w:rFonts w:ascii="Calibri" w:eastAsia="Times New Roman" w:hAnsi="Calibri" w:cs="Times New Roman"/>
                      <w:color w:val="000000"/>
                      <w:lang w:val="en-US"/>
                    </w:rPr>
                    <w:t xml:space="preserve"> KAFA</w:t>
                  </w:r>
                </w:p>
              </w:tc>
            </w:tr>
            <w:tr w:rsidR="00977EFE" w:rsidRPr="00977EFE" w14:paraId="74FC6790" w14:textId="77777777" w:rsidTr="00C930CD">
              <w:trPr>
                <w:trHeight w:val="54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33D6299"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Zeynep</w:t>
                  </w:r>
                  <w:proofErr w:type="spellEnd"/>
                  <w:r w:rsidRPr="00977EFE">
                    <w:rPr>
                      <w:rFonts w:ascii="Calibri" w:eastAsia="Times New Roman" w:hAnsi="Calibri" w:cs="Times New Roman"/>
                      <w:color w:val="000000"/>
                      <w:lang w:val="en-US"/>
                    </w:rPr>
                    <w:t xml:space="preserve"> HAZAR KANIK</w:t>
                  </w:r>
                </w:p>
              </w:tc>
            </w:tr>
          </w:tbl>
          <w:p w14:paraId="121DFEC5" w14:textId="77777777" w:rsidR="00977EFE" w:rsidRPr="00977EFE" w:rsidRDefault="00977EFE" w:rsidP="00977EFE">
            <w:pPr>
              <w:spacing w:after="0" w:line="240" w:lineRule="auto"/>
              <w:rPr>
                <w:rFonts w:ascii="Calibri" w:eastAsia="Times New Roman" w:hAnsi="Calibri" w:cs="Times New Roman"/>
              </w:rPr>
            </w:pPr>
          </w:p>
        </w:tc>
        <w:tc>
          <w:tcPr>
            <w:tcW w:w="5082" w:type="dxa"/>
            <w:tcBorders>
              <w:top w:val="outset" w:sz="6" w:space="0" w:color="auto"/>
              <w:left w:val="outset" w:sz="6" w:space="0" w:color="auto"/>
              <w:bottom w:val="outset" w:sz="6" w:space="0" w:color="auto"/>
              <w:right w:val="outset" w:sz="6" w:space="0" w:color="auto"/>
            </w:tcBorders>
            <w:shd w:val="clear" w:color="auto" w:fill="FFFFFF"/>
            <w:vAlign w:val="center"/>
            <w:hideMark/>
          </w:tcPr>
          <w:tbl>
            <w:tblPr>
              <w:tblW w:w="5174" w:type="dxa"/>
              <w:tblLayout w:type="fixed"/>
              <w:tblLook w:val="04A0" w:firstRow="1" w:lastRow="0" w:firstColumn="1" w:lastColumn="0" w:noHBand="0" w:noVBand="1"/>
            </w:tblPr>
            <w:tblGrid>
              <w:gridCol w:w="5174"/>
            </w:tblGrid>
            <w:tr w:rsidR="00977EFE" w:rsidRPr="00977EFE" w14:paraId="1DC55C7B" w14:textId="77777777" w:rsidTr="00C930CD">
              <w:trPr>
                <w:trHeight w:val="562"/>
              </w:trPr>
              <w:tc>
                <w:tcPr>
                  <w:tcW w:w="51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C37DFF"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Zeynep</w:t>
                  </w:r>
                  <w:proofErr w:type="spellEnd"/>
                  <w:r w:rsidRPr="00977EFE">
                    <w:rPr>
                      <w:rFonts w:ascii="Calibri" w:eastAsia="Times New Roman" w:hAnsi="Calibri" w:cs="Times New Roman"/>
                      <w:color w:val="000000"/>
                      <w:lang w:val="en-US"/>
                    </w:rPr>
                    <w:t xml:space="preserve"> TUNA </w:t>
                  </w:r>
                </w:p>
              </w:tc>
            </w:tr>
            <w:tr w:rsidR="00977EFE" w:rsidRPr="00977EFE" w14:paraId="5023EBFA"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779A10B"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Gökhan</w:t>
                  </w:r>
                  <w:proofErr w:type="spellEnd"/>
                  <w:r w:rsidRPr="00977EFE">
                    <w:rPr>
                      <w:rFonts w:ascii="Calibri" w:eastAsia="Times New Roman" w:hAnsi="Calibri" w:cs="Times New Roman"/>
                      <w:color w:val="000000"/>
                      <w:lang w:val="en-US"/>
                    </w:rPr>
                    <w:t xml:space="preserve"> YAZICI</w:t>
                  </w:r>
                </w:p>
              </w:tc>
            </w:tr>
            <w:tr w:rsidR="00977EFE" w:rsidRPr="00977EFE" w14:paraId="3986FD80"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D20AC84"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MüşerrefeNur</w:t>
                  </w:r>
                  <w:proofErr w:type="spellEnd"/>
                  <w:r w:rsidRPr="00977EFE">
                    <w:rPr>
                      <w:rFonts w:ascii="Calibri" w:eastAsia="Times New Roman" w:hAnsi="Calibri" w:cs="Times New Roman"/>
                      <w:color w:val="000000"/>
                      <w:lang w:val="en-US"/>
                    </w:rPr>
                    <w:t xml:space="preserve"> KELEŞ</w:t>
                  </w:r>
                </w:p>
              </w:tc>
            </w:tr>
            <w:tr w:rsidR="00977EFE" w:rsidRPr="00977EFE" w14:paraId="4AD28962"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AB7DE29"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Gülşah</w:t>
                  </w:r>
                  <w:proofErr w:type="spellEnd"/>
                  <w:r w:rsidRPr="00977EFE">
                    <w:rPr>
                      <w:rFonts w:ascii="Calibri" w:eastAsia="Times New Roman" w:hAnsi="Calibri" w:cs="Times New Roman"/>
                      <w:color w:val="000000"/>
                      <w:lang w:val="en-US"/>
                    </w:rPr>
                    <w:t xml:space="preserve"> BARĞI</w:t>
                  </w:r>
                </w:p>
              </w:tc>
            </w:tr>
            <w:tr w:rsidR="00977EFE" w:rsidRPr="00977EFE" w14:paraId="72B5B66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9ED612D"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Çağla</w:t>
                  </w:r>
                  <w:proofErr w:type="spellEnd"/>
                  <w:r w:rsidRPr="00977EFE">
                    <w:rPr>
                      <w:rFonts w:ascii="Calibri" w:eastAsia="Times New Roman" w:hAnsi="Calibri" w:cs="Times New Roman"/>
                      <w:color w:val="000000"/>
                      <w:lang w:val="en-US"/>
                    </w:rPr>
                    <w:t xml:space="preserve"> ÖZKUL</w:t>
                  </w:r>
                </w:p>
              </w:tc>
            </w:tr>
            <w:tr w:rsidR="00977EFE" w:rsidRPr="00977EFE" w14:paraId="18C15E94" w14:textId="77777777" w:rsidTr="00C930CD">
              <w:trPr>
                <w:trHeight w:val="60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022F943" w14:textId="77777777" w:rsidR="00977EFE" w:rsidRPr="00977EFE" w:rsidRDefault="00977EFE" w:rsidP="00977EFE">
                  <w:pPr>
                    <w:spacing w:after="0" w:line="240" w:lineRule="auto"/>
                    <w:rPr>
                      <w:rFonts w:ascii="Calibri" w:eastAsia="Times New Roman" w:hAnsi="Calibri" w:cs="Times New Roman"/>
                      <w:color w:val="000000"/>
                      <w:sz w:val="24"/>
                      <w:szCs w:val="24"/>
                      <w:lang w:val="en-US"/>
                    </w:rPr>
                  </w:pPr>
                  <w:proofErr w:type="spellStart"/>
                  <w:r w:rsidRPr="00977EFE">
                    <w:rPr>
                      <w:rFonts w:ascii="Calibri" w:eastAsia="Times New Roman" w:hAnsi="Calibri" w:cs="Times New Roman"/>
                      <w:color w:val="000000"/>
                      <w:sz w:val="24"/>
                      <w:szCs w:val="24"/>
                      <w:lang w:val="en-US"/>
                    </w:rPr>
                    <w:t>KadirhanÖzdemir</w:t>
                  </w:r>
                  <w:proofErr w:type="spellEnd"/>
                </w:p>
              </w:tc>
            </w:tr>
            <w:tr w:rsidR="00977EFE" w:rsidRPr="00977EFE" w14:paraId="779A501E"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D560212"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SongülBağlanYentur</w:t>
                  </w:r>
                  <w:proofErr w:type="spellEnd"/>
                </w:p>
              </w:tc>
            </w:tr>
            <w:tr w:rsidR="00977EFE" w:rsidRPr="00977EFE" w14:paraId="0B0C31D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76007818"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AhmetGökkurt</w:t>
                  </w:r>
                  <w:proofErr w:type="spellEnd"/>
                </w:p>
              </w:tc>
            </w:tr>
            <w:tr w:rsidR="00977EFE" w:rsidRPr="00977EFE" w14:paraId="49E908BB"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DE01DED"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ErkanErol</w:t>
                  </w:r>
                  <w:proofErr w:type="spellEnd"/>
                </w:p>
              </w:tc>
            </w:tr>
            <w:tr w:rsidR="00977EFE" w:rsidRPr="00977EFE" w14:paraId="13535BBF"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C00BCB0"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Uğursözlü</w:t>
                  </w:r>
                  <w:proofErr w:type="spellEnd"/>
                </w:p>
              </w:tc>
            </w:tr>
            <w:tr w:rsidR="00977EFE" w:rsidRPr="00977EFE" w14:paraId="36577475"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7FF35D83"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YaseminAydın</w:t>
                  </w:r>
                  <w:proofErr w:type="spellEnd"/>
                </w:p>
              </w:tc>
            </w:tr>
            <w:tr w:rsidR="00977EFE" w:rsidRPr="00977EFE" w14:paraId="403FA128"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41B8EBC"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EsadullahAkaras</w:t>
                  </w:r>
                  <w:proofErr w:type="spellEnd"/>
                </w:p>
              </w:tc>
            </w:tr>
            <w:tr w:rsidR="00977EFE" w:rsidRPr="00977EFE" w14:paraId="4796B207"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41653B8"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UmutApaydın</w:t>
                  </w:r>
                  <w:proofErr w:type="spellEnd"/>
                </w:p>
              </w:tc>
            </w:tr>
            <w:tr w:rsidR="00977EFE" w:rsidRPr="00977EFE" w14:paraId="460D39FF"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7B389DDE"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BurakErtürk</w:t>
                  </w:r>
                  <w:proofErr w:type="spellEnd"/>
                </w:p>
              </w:tc>
            </w:tr>
            <w:tr w:rsidR="00977EFE" w:rsidRPr="00977EFE" w14:paraId="5988C1C1"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476B84B"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Çağatay</w:t>
                  </w:r>
                  <w:proofErr w:type="spellEnd"/>
                  <w:r w:rsidRPr="00977EFE">
                    <w:rPr>
                      <w:rFonts w:ascii="Calibri" w:eastAsia="Times New Roman" w:hAnsi="Calibri" w:cs="Times New Roman"/>
                      <w:color w:val="000000"/>
                      <w:lang w:val="en-US"/>
                    </w:rPr>
                    <w:t xml:space="preserve"> GÖKDOĞAN</w:t>
                  </w:r>
                </w:p>
              </w:tc>
            </w:tr>
            <w:tr w:rsidR="00977EFE" w:rsidRPr="00977EFE" w14:paraId="6DDD434B"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E7DDEE7"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ZeynepBeyzaAlkanYılmaz</w:t>
                  </w:r>
                  <w:proofErr w:type="spellEnd"/>
                </w:p>
              </w:tc>
            </w:tr>
            <w:tr w:rsidR="00977EFE" w:rsidRPr="00977EFE" w14:paraId="24F45F7E"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C6B8C5B"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MirayHaspolat</w:t>
                  </w:r>
                  <w:proofErr w:type="spellEnd"/>
                </w:p>
              </w:tc>
            </w:tr>
            <w:tr w:rsidR="00977EFE" w:rsidRPr="00977EFE" w14:paraId="791E8DD6"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E0035D8"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 xml:space="preserve">Ali </w:t>
                  </w:r>
                  <w:proofErr w:type="spellStart"/>
                  <w:r w:rsidRPr="00977EFE">
                    <w:rPr>
                      <w:rFonts w:ascii="Calibri" w:eastAsia="Times New Roman" w:hAnsi="Calibri" w:cs="Times New Roman"/>
                      <w:color w:val="000000"/>
                      <w:lang w:val="en-US"/>
                    </w:rPr>
                    <w:t>Zorlular</w:t>
                  </w:r>
                  <w:proofErr w:type="spellEnd"/>
                </w:p>
              </w:tc>
            </w:tr>
            <w:tr w:rsidR="00977EFE" w:rsidRPr="00977EFE" w14:paraId="029F74F2"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43439F0"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Buse</w:t>
                  </w:r>
                  <w:proofErr w:type="spellEnd"/>
                  <w:r w:rsidRPr="00977EFE">
                    <w:rPr>
                      <w:rFonts w:ascii="Calibri" w:eastAsia="Times New Roman" w:hAnsi="Calibri" w:cs="Times New Roman"/>
                      <w:color w:val="000000"/>
                      <w:lang w:val="en-US"/>
                    </w:rPr>
                    <w:t xml:space="preserve"> KÜPELİ</w:t>
                  </w:r>
                </w:p>
              </w:tc>
            </w:tr>
            <w:tr w:rsidR="00977EFE" w:rsidRPr="00977EFE" w14:paraId="168AA44E"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A5629B4"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Fulden</w:t>
                  </w:r>
                  <w:proofErr w:type="spellEnd"/>
                  <w:r w:rsidRPr="00977EFE">
                    <w:rPr>
                      <w:rFonts w:ascii="Calibri" w:eastAsia="Times New Roman" w:hAnsi="Calibri" w:cs="Times New Roman"/>
                      <w:color w:val="000000"/>
                      <w:lang w:val="en-US"/>
                    </w:rPr>
                    <w:t xml:space="preserve"> Sari</w:t>
                  </w:r>
                </w:p>
              </w:tc>
            </w:tr>
            <w:tr w:rsidR="00977EFE" w:rsidRPr="00977EFE" w14:paraId="7C10339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FCDFA82"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lastRenderedPageBreak/>
                    <w:t>GizemTöre</w:t>
                  </w:r>
                  <w:proofErr w:type="spellEnd"/>
                </w:p>
              </w:tc>
            </w:tr>
            <w:tr w:rsidR="00977EFE" w:rsidRPr="00977EFE" w14:paraId="15F8DA0A"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4979341"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Şeyda</w:t>
                  </w:r>
                  <w:proofErr w:type="spellEnd"/>
                  <w:r w:rsidRPr="00977EFE">
                    <w:rPr>
                      <w:rFonts w:ascii="Calibri" w:eastAsia="Times New Roman" w:hAnsi="Calibri" w:cs="Times New Roman"/>
                      <w:color w:val="000000"/>
                      <w:lang w:val="en-US"/>
                    </w:rPr>
                    <w:t xml:space="preserve"> ÖZAL</w:t>
                  </w:r>
                </w:p>
              </w:tc>
            </w:tr>
            <w:tr w:rsidR="00977EFE" w:rsidRPr="00977EFE" w14:paraId="2D0EF317"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6D178AB"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GamzeÇobanoğlu</w:t>
                  </w:r>
                  <w:proofErr w:type="spellEnd"/>
                </w:p>
              </w:tc>
            </w:tr>
            <w:tr w:rsidR="00977EFE" w:rsidRPr="00977EFE" w14:paraId="1223DA12"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1909153"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RamazanYıldız</w:t>
                  </w:r>
                  <w:proofErr w:type="spellEnd"/>
                </w:p>
              </w:tc>
            </w:tr>
            <w:tr w:rsidR="00977EFE" w:rsidRPr="00977EFE" w14:paraId="18C1568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471B1DE"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FatihSöke</w:t>
                  </w:r>
                  <w:proofErr w:type="spellEnd"/>
                </w:p>
              </w:tc>
            </w:tr>
            <w:tr w:rsidR="00977EFE" w:rsidRPr="00977EFE" w14:paraId="184C69A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C20904B"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SevimBeyzaÖlmez</w:t>
                  </w:r>
                  <w:proofErr w:type="spellEnd"/>
                </w:p>
              </w:tc>
            </w:tr>
            <w:tr w:rsidR="00977EFE" w:rsidRPr="00977EFE" w14:paraId="4EB0CB6E"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67D4444"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Barış</w:t>
                  </w:r>
                  <w:proofErr w:type="spellEnd"/>
                  <w:r w:rsidRPr="00977EFE">
                    <w:rPr>
                      <w:rFonts w:ascii="Calibri" w:eastAsia="Times New Roman" w:hAnsi="Calibri" w:cs="Times New Roman"/>
                      <w:color w:val="000000"/>
                      <w:lang w:val="en-US"/>
                    </w:rPr>
                    <w:t xml:space="preserve"> Seven</w:t>
                  </w:r>
                </w:p>
              </w:tc>
            </w:tr>
            <w:tr w:rsidR="00977EFE" w:rsidRPr="00977EFE" w14:paraId="134AEC35"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F7915EC"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ZelihaÇelik</w:t>
                  </w:r>
                  <w:proofErr w:type="spellEnd"/>
                </w:p>
              </w:tc>
            </w:tr>
            <w:tr w:rsidR="00977EFE" w:rsidRPr="00977EFE" w14:paraId="0E3D5E85"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C546F44"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ElifAygünPolat</w:t>
                  </w:r>
                  <w:proofErr w:type="spellEnd"/>
                </w:p>
              </w:tc>
            </w:tr>
            <w:tr w:rsidR="00977EFE" w:rsidRPr="00977EFE" w14:paraId="6D5AFE96"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35FCD7C"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 xml:space="preserve">Ayşe </w:t>
                  </w:r>
                  <w:proofErr w:type="spellStart"/>
                  <w:r w:rsidRPr="00977EFE">
                    <w:rPr>
                      <w:rFonts w:ascii="Calibri" w:eastAsia="Times New Roman" w:hAnsi="Calibri" w:cs="Times New Roman"/>
                      <w:color w:val="000000"/>
                      <w:lang w:val="en-US"/>
                    </w:rPr>
                    <w:t>ŞimşekYıldız</w:t>
                  </w:r>
                  <w:proofErr w:type="spellEnd"/>
                </w:p>
              </w:tc>
            </w:tr>
            <w:tr w:rsidR="00977EFE" w:rsidRPr="00977EFE" w14:paraId="461B8A0D"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6E5B9F3"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 xml:space="preserve">Kader </w:t>
                  </w:r>
                  <w:proofErr w:type="spellStart"/>
                  <w:r w:rsidRPr="00977EFE">
                    <w:rPr>
                      <w:rFonts w:ascii="Calibri" w:eastAsia="Times New Roman" w:hAnsi="Calibri" w:cs="Times New Roman"/>
                      <w:color w:val="000000"/>
                      <w:lang w:val="en-US"/>
                    </w:rPr>
                    <w:t>Çekim</w:t>
                  </w:r>
                  <w:proofErr w:type="spellEnd"/>
                </w:p>
              </w:tc>
            </w:tr>
            <w:tr w:rsidR="00977EFE" w:rsidRPr="00977EFE" w14:paraId="775D46B7"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98BE858"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HanımEdaGöktaş</w:t>
                  </w:r>
                  <w:proofErr w:type="spellEnd"/>
                </w:p>
              </w:tc>
            </w:tr>
            <w:tr w:rsidR="00977EFE" w:rsidRPr="00977EFE" w14:paraId="473B63BC"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06ED703"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GökhanMaraş</w:t>
                  </w:r>
                  <w:proofErr w:type="spellEnd"/>
                </w:p>
              </w:tc>
            </w:tr>
            <w:tr w:rsidR="00977EFE" w:rsidRPr="00977EFE" w14:paraId="305EB2DD"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C6DEE60"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ÇağrıGülşen</w:t>
                  </w:r>
                  <w:proofErr w:type="spellEnd"/>
                </w:p>
              </w:tc>
            </w:tr>
            <w:tr w:rsidR="00977EFE" w:rsidRPr="00977EFE" w14:paraId="0035CD58"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C00A7E5"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 xml:space="preserve">Murat </w:t>
                  </w:r>
                  <w:proofErr w:type="spellStart"/>
                  <w:r w:rsidRPr="00977EFE">
                    <w:rPr>
                      <w:rFonts w:ascii="Calibri" w:eastAsia="Times New Roman" w:hAnsi="Calibri" w:cs="Times New Roman"/>
                      <w:color w:val="000000"/>
                      <w:lang w:val="en-US"/>
                    </w:rPr>
                    <w:t>Esmer</w:t>
                  </w:r>
                  <w:proofErr w:type="spellEnd"/>
                </w:p>
              </w:tc>
            </w:tr>
            <w:tr w:rsidR="00977EFE" w:rsidRPr="00977EFE" w14:paraId="1F2D85D8"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B135195" w14:textId="77777777" w:rsidR="00977EFE" w:rsidRPr="00977EFE" w:rsidRDefault="00977EFE" w:rsidP="00977EFE">
                  <w:pPr>
                    <w:spacing w:after="0" w:line="240" w:lineRule="auto"/>
                    <w:rPr>
                      <w:rFonts w:ascii="Calibri" w:eastAsia="Times New Roman" w:hAnsi="Calibri" w:cs="Times New Roman"/>
                      <w:lang w:val="en-US"/>
                    </w:rPr>
                  </w:pPr>
                  <w:proofErr w:type="spellStart"/>
                  <w:r w:rsidRPr="00977EFE">
                    <w:rPr>
                      <w:rFonts w:ascii="Calibri" w:eastAsia="Times New Roman" w:hAnsi="Calibri" w:cs="Times New Roman"/>
                      <w:lang w:val="en-US"/>
                    </w:rPr>
                    <w:t>ZeynepBerfu</w:t>
                  </w:r>
                  <w:proofErr w:type="spellEnd"/>
                  <w:r w:rsidRPr="00977EFE">
                    <w:rPr>
                      <w:rFonts w:ascii="Calibri" w:eastAsia="Times New Roman" w:hAnsi="Calibri" w:cs="Times New Roman"/>
                      <w:lang w:val="en-US"/>
                    </w:rPr>
                    <w:t xml:space="preserve"> ECEMİŞ</w:t>
                  </w:r>
                </w:p>
              </w:tc>
            </w:tr>
            <w:tr w:rsidR="00977EFE" w:rsidRPr="00977EFE" w14:paraId="7BAB9397"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074609F"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SelinBayram</w:t>
                  </w:r>
                  <w:proofErr w:type="spellEnd"/>
                </w:p>
              </w:tc>
            </w:tr>
            <w:tr w:rsidR="00977EFE" w:rsidRPr="00977EFE" w14:paraId="34F88431"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04A1446"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HalimeArıkan</w:t>
                  </w:r>
                  <w:proofErr w:type="spellEnd"/>
                </w:p>
              </w:tc>
            </w:tr>
            <w:tr w:rsidR="00977EFE" w:rsidRPr="00977EFE" w14:paraId="7C6C0F1C"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CF41F93"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Meltem</w:t>
                  </w:r>
                  <w:proofErr w:type="spellEnd"/>
                  <w:r w:rsidRPr="00977EFE">
                    <w:rPr>
                      <w:rFonts w:ascii="Calibri" w:eastAsia="Times New Roman" w:hAnsi="Calibri" w:cs="Times New Roman"/>
                      <w:color w:val="000000"/>
                      <w:lang w:val="en-US"/>
                    </w:rPr>
                    <w:t xml:space="preserve"> KOÇ</w:t>
                  </w:r>
                </w:p>
              </w:tc>
            </w:tr>
            <w:tr w:rsidR="00977EFE" w:rsidRPr="00977EFE" w14:paraId="2430226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88C94AA"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Devrim</w:t>
                  </w:r>
                  <w:proofErr w:type="spellEnd"/>
                  <w:r w:rsidRPr="00977EFE">
                    <w:rPr>
                      <w:rFonts w:ascii="Calibri" w:eastAsia="Times New Roman" w:hAnsi="Calibri" w:cs="Times New Roman"/>
                      <w:color w:val="000000"/>
                      <w:lang w:val="en-US"/>
                    </w:rPr>
                    <w:t xml:space="preserve"> Can SARAÇ</w:t>
                  </w:r>
                </w:p>
              </w:tc>
            </w:tr>
            <w:tr w:rsidR="00977EFE" w:rsidRPr="00977EFE" w14:paraId="60C59942"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5A407A1"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İnciHazal</w:t>
                  </w:r>
                  <w:proofErr w:type="spellEnd"/>
                  <w:r w:rsidRPr="00977EFE">
                    <w:rPr>
                      <w:rFonts w:ascii="Calibri" w:eastAsia="Times New Roman" w:hAnsi="Calibri" w:cs="Times New Roman"/>
                      <w:color w:val="000000"/>
                      <w:lang w:val="en-US"/>
                    </w:rPr>
                    <w:t xml:space="preserve"> AYAS</w:t>
                  </w:r>
                </w:p>
              </w:tc>
            </w:tr>
            <w:tr w:rsidR="00977EFE" w:rsidRPr="00977EFE" w14:paraId="572F46BE"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79556CA"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MuhammedŞeref</w:t>
                  </w:r>
                  <w:proofErr w:type="spellEnd"/>
                  <w:r w:rsidRPr="00977EFE">
                    <w:rPr>
                      <w:rFonts w:ascii="Calibri" w:eastAsia="Times New Roman" w:hAnsi="Calibri" w:cs="Times New Roman"/>
                      <w:color w:val="000000"/>
                      <w:lang w:val="en-US"/>
                    </w:rPr>
                    <w:t xml:space="preserve"> YILDIRIM</w:t>
                  </w:r>
                </w:p>
              </w:tc>
            </w:tr>
            <w:tr w:rsidR="00977EFE" w:rsidRPr="00977EFE" w14:paraId="31DABC6E"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BB9CC2D"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ÖmerBurak</w:t>
                  </w:r>
                  <w:proofErr w:type="spellEnd"/>
                  <w:r w:rsidRPr="00977EFE">
                    <w:rPr>
                      <w:rFonts w:ascii="Calibri" w:eastAsia="Times New Roman" w:hAnsi="Calibri" w:cs="Times New Roman"/>
                      <w:color w:val="000000"/>
                      <w:lang w:val="en-US"/>
                    </w:rPr>
                    <w:t xml:space="preserve"> TOR</w:t>
                  </w:r>
                </w:p>
              </w:tc>
            </w:tr>
            <w:tr w:rsidR="00977EFE" w:rsidRPr="00977EFE" w14:paraId="33A4F689"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F7B98E3"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Elif</w:t>
                  </w:r>
                  <w:proofErr w:type="spellEnd"/>
                  <w:r w:rsidRPr="00977EFE">
                    <w:rPr>
                      <w:rFonts w:ascii="Calibri" w:eastAsia="Times New Roman" w:hAnsi="Calibri" w:cs="Times New Roman"/>
                      <w:color w:val="000000"/>
                      <w:lang w:val="en-US"/>
                    </w:rPr>
                    <w:t xml:space="preserve"> SAKIZLI</w:t>
                  </w:r>
                </w:p>
              </w:tc>
            </w:tr>
            <w:tr w:rsidR="00977EFE" w:rsidRPr="00977EFE" w14:paraId="497D4479"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A92B6D7"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lastRenderedPageBreak/>
                    <w:t>Sinem</w:t>
                  </w:r>
                  <w:proofErr w:type="spellEnd"/>
                  <w:r w:rsidRPr="00977EFE">
                    <w:rPr>
                      <w:rFonts w:ascii="Calibri" w:eastAsia="Times New Roman" w:hAnsi="Calibri" w:cs="Times New Roman"/>
                      <w:color w:val="000000"/>
                      <w:lang w:val="en-US"/>
                    </w:rPr>
                    <w:t xml:space="preserve"> ERTURAN</w:t>
                  </w:r>
                </w:p>
              </w:tc>
            </w:tr>
            <w:tr w:rsidR="00977EFE" w:rsidRPr="00977EFE" w14:paraId="7C7031EC"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5B8C526"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Fuat</w:t>
                  </w:r>
                  <w:proofErr w:type="spellEnd"/>
                  <w:r w:rsidRPr="00977EFE">
                    <w:rPr>
                      <w:rFonts w:ascii="Calibri" w:eastAsia="Times New Roman" w:hAnsi="Calibri" w:cs="Times New Roman"/>
                      <w:color w:val="000000"/>
                      <w:lang w:val="en-US"/>
                    </w:rPr>
                    <w:t xml:space="preserve"> YÜKSEL</w:t>
                  </w:r>
                </w:p>
              </w:tc>
            </w:tr>
            <w:tr w:rsidR="00977EFE" w:rsidRPr="00977EFE" w14:paraId="3D395486"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773812E2"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Ece</w:t>
                  </w:r>
                  <w:proofErr w:type="spellEnd"/>
                  <w:r w:rsidRPr="00977EFE">
                    <w:rPr>
                      <w:rFonts w:ascii="Calibri" w:eastAsia="Times New Roman" w:hAnsi="Calibri" w:cs="Times New Roman"/>
                      <w:color w:val="000000"/>
                      <w:lang w:val="en-US"/>
                    </w:rPr>
                    <w:t xml:space="preserve"> BAYTOK</w:t>
                  </w:r>
                </w:p>
              </w:tc>
            </w:tr>
            <w:tr w:rsidR="00977EFE" w:rsidRPr="00977EFE" w14:paraId="6980B4D9"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B6C6C39"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Sonay</w:t>
                  </w:r>
                  <w:proofErr w:type="spellEnd"/>
                  <w:r w:rsidRPr="00977EFE">
                    <w:rPr>
                      <w:rFonts w:ascii="Calibri" w:eastAsia="Times New Roman" w:hAnsi="Calibri" w:cs="Times New Roman"/>
                      <w:color w:val="000000"/>
                      <w:lang w:val="en-US"/>
                    </w:rPr>
                    <w:t xml:space="preserve"> GÜRÜHAN</w:t>
                  </w:r>
                </w:p>
              </w:tc>
            </w:tr>
            <w:tr w:rsidR="00977EFE" w:rsidRPr="00977EFE" w14:paraId="63580F2A"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9A6E97D"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Sefa</w:t>
                  </w:r>
                  <w:proofErr w:type="spellEnd"/>
                  <w:r w:rsidRPr="00977EFE">
                    <w:rPr>
                      <w:rFonts w:ascii="Calibri" w:eastAsia="Times New Roman" w:hAnsi="Calibri" w:cs="Times New Roman"/>
                      <w:color w:val="000000"/>
                      <w:lang w:val="en-US"/>
                    </w:rPr>
                    <w:t xml:space="preserve"> ELDEMİR</w:t>
                  </w:r>
                </w:p>
              </w:tc>
            </w:tr>
            <w:tr w:rsidR="00977EFE" w:rsidRPr="00977EFE" w14:paraId="7EB3B1FD"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44AA549"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Pelin</w:t>
                  </w:r>
                  <w:proofErr w:type="spellEnd"/>
                  <w:r w:rsidRPr="00977EFE">
                    <w:rPr>
                      <w:rFonts w:ascii="Calibri" w:eastAsia="Times New Roman" w:hAnsi="Calibri" w:cs="Times New Roman"/>
                      <w:color w:val="000000"/>
                      <w:lang w:val="en-US"/>
                    </w:rPr>
                    <w:t xml:space="preserve"> ATALAN </w:t>
                  </w:r>
                </w:p>
              </w:tc>
            </w:tr>
            <w:tr w:rsidR="00977EFE" w:rsidRPr="00977EFE" w14:paraId="3F87DFDA"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EC03A42"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FettahSaygılı</w:t>
                  </w:r>
                  <w:proofErr w:type="spellEnd"/>
                </w:p>
              </w:tc>
            </w:tr>
            <w:tr w:rsidR="00977EFE" w:rsidRPr="00977EFE" w14:paraId="4CAF899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AA37AEC"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Mustafa BURAK</w:t>
                  </w:r>
                </w:p>
              </w:tc>
            </w:tr>
            <w:tr w:rsidR="00977EFE" w:rsidRPr="00977EFE" w14:paraId="27E6184B"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53D9E14"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GamzeGülsün</w:t>
                  </w:r>
                  <w:proofErr w:type="spellEnd"/>
                  <w:r w:rsidRPr="00977EFE">
                    <w:rPr>
                      <w:rFonts w:ascii="Calibri" w:eastAsia="Times New Roman" w:hAnsi="Calibri" w:cs="Times New Roman"/>
                      <w:color w:val="000000"/>
                      <w:lang w:val="en-US"/>
                    </w:rPr>
                    <w:t xml:space="preserve"> PALA</w:t>
                  </w:r>
                </w:p>
              </w:tc>
            </w:tr>
            <w:tr w:rsidR="00977EFE" w:rsidRPr="00977EFE" w14:paraId="1FDDC4B6"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13EC379"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Tuğçe</w:t>
                  </w:r>
                  <w:proofErr w:type="spellEnd"/>
                  <w:r w:rsidRPr="00977EFE">
                    <w:rPr>
                      <w:rFonts w:ascii="Calibri" w:eastAsia="Times New Roman" w:hAnsi="Calibri" w:cs="Times New Roman"/>
                      <w:color w:val="000000"/>
                      <w:lang w:val="en-US"/>
                    </w:rPr>
                    <w:t xml:space="preserve"> ÇOBAN</w:t>
                  </w:r>
                </w:p>
              </w:tc>
            </w:tr>
          </w:tbl>
          <w:p w14:paraId="19D04619" w14:textId="77777777" w:rsidR="00977EFE" w:rsidRPr="00977EFE" w:rsidRDefault="00977EFE" w:rsidP="00977EFE">
            <w:pPr>
              <w:spacing w:after="0" w:line="240" w:lineRule="auto"/>
              <w:rPr>
                <w:rFonts w:ascii="Calibri" w:eastAsia="Times New Roman" w:hAnsi="Calibri" w:cs="Times New Roman"/>
              </w:rPr>
            </w:pPr>
          </w:p>
        </w:tc>
      </w:tr>
      <w:tr w:rsidR="00977EFE" w:rsidRPr="00977EFE" w14:paraId="58C9F643" w14:textId="77777777" w:rsidTr="00C930CD">
        <w:trPr>
          <w:trHeight w:val="529"/>
        </w:trPr>
        <w:tc>
          <w:tcPr>
            <w:tcW w:w="3948" w:type="dxa"/>
            <w:tcBorders>
              <w:top w:val="outset" w:sz="6" w:space="0" w:color="auto"/>
              <w:left w:val="outset" w:sz="6" w:space="0" w:color="auto"/>
              <w:bottom w:val="outset" w:sz="6" w:space="0" w:color="auto"/>
              <w:right w:val="outset" w:sz="6" w:space="0" w:color="auto"/>
            </w:tcBorders>
            <w:shd w:val="clear" w:color="auto" w:fill="FFFFFF"/>
            <w:vAlign w:val="center"/>
            <w:hideMark/>
          </w:tcPr>
          <w:tbl>
            <w:tblPr>
              <w:tblpPr w:leftFromText="180" w:rightFromText="180" w:vertAnchor="page" w:horzAnchor="page" w:tblpX="18" w:tblpY="1"/>
              <w:tblOverlap w:val="never"/>
              <w:tblW w:w="4106" w:type="dxa"/>
              <w:tblLayout w:type="fixed"/>
              <w:tblLook w:val="04A0" w:firstRow="1" w:lastRow="0" w:firstColumn="1" w:lastColumn="0" w:noHBand="0" w:noVBand="1"/>
            </w:tblPr>
            <w:tblGrid>
              <w:gridCol w:w="4106"/>
            </w:tblGrid>
            <w:tr w:rsidR="00977EFE" w:rsidRPr="00977EFE" w14:paraId="659F51DF" w14:textId="77777777" w:rsidTr="00C930CD">
              <w:trPr>
                <w:trHeight w:val="543"/>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4AD377"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lastRenderedPageBreak/>
                    <w:t>Nevin</w:t>
                  </w:r>
                  <w:proofErr w:type="spellEnd"/>
                  <w:r w:rsidRPr="00977EFE">
                    <w:rPr>
                      <w:rFonts w:ascii="Calibri" w:eastAsia="Times New Roman" w:hAnsi="Calibri" w:cs="Times New Roman"/>
                      <w:color w:val="000000"/>
                      <w:lang w:val="en-US"/>
                    </w:rPr>
                    <w:t xml:space="preserve"> A. GÜZEL</w:t>
                  </w:r>
                </w:p>
              </w:tc>
            </w:tr>
            <w:tr w:rsidR="00977EFE" w:rsidRPr="00977EFE" w14:paraId="34814121"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C14C974"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Seyit</w:t>
                  </w:r>
                  <w:proofErr w:type="spellEnd"/>
                  <w:r w:rsidRPr="00977EFE">
                    <w:rPr>
                      <w:rFonts w:ascii="Calibri" w:eastAsia="Times New Roman" w:hAnsi="Calibri" w:cs="Times New Roman"/>
                      <w:color w:val="000000"/>
                      <w:lang w:val="en-US"/>
                    </w:rPr>
                    <w:t xml:space="preserve"> ÇITAKER</w:t>
                  </w:r>
                </w:p>
              </w:tc>
            </w:tr>
            <w:tr w:rsidR="00977EFE" w:rsidRPr="00977EFE" w14:paraId="3B1BB4BB"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DAC6E98"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Sami ÖZCAN</w:t>
                  </w:r>
                </w:p>
              </w:tc>
            </w:tr>
            <w:tr w:rsidR="00977EFE" w:rsidRPr="00977EFE" w14:paraId="3121075B"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0F138E9"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Meral</w:t>
                  </w:r>
                  <w:proofErr w:type="spellEnd"/>
                  <w:r w:rsidRPr="00977EFE">
                    <w:rPr>
                      <w:rFonts w:ascii="Calibri" w:eastAsia="Times New Roman" w:hAnsi="Calibri" w:cs="Times New Roman"/>
                      <w:color w:val="000000"/>
                      <w:lang w:val="en-US"/>
                    </w:rPr>
                    <w:t xml:space="preserve"> BOŞNAK GÜÇLÜ</w:t>
                  </w:r>
                </w:p>
              </w:tc>
            </w:tr>
            <w:tr w:rsidR="00977EFE" w:rsidRPr="00977EFE" w14:paraId="0DCED112"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B23F730"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Deran</w:t>
                  </w:r>
                  <w:proofErr w:type="spellEnd"/>
                  <w:r w:rsidRPr="00977EFE">
                    <w:rPr>
                      <w:rFonts w:ascii="Calibri" w:eastAsia="Times New Roman" w:hAnsi="Calibri" w:cs="Times New Roman"/>
                      <w:color w:val="000000"/>
                      <w:lang w:val="en-US"/>
                    </w:rPr>
                    <w:t xml:space="preserve"> OSKAY</w:t>
                  </w:r>
                </w:p>
              </w:tc>
            </w:tr>
            <w:tr w:rsidR="00977EFE" w:rsidRPr="00977EFE" w14:paraId="2F2535E0"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23750D7"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Arzu</w:t>
                  </w:r>
                  <w:proofErr w:type="spellEnd"/>
                  <w:r w:rsidRPr="00977EFE">
                    <w:rPr>
                      <w:rFonts w:ascii="Calibri" w:eastAsia="Times New Roman" w:hAnsi="Calibri" w:cs="Times New Roman"/>
                      <w:color w:val="000000"/>
                      <w:lang w:val="en-US"/>
                    </w:rPr>
                    <w:t xml:space="preserve"> GÜÇLÜ GÜNDÜZ</w:t>
                  </w:r>
                </w:p>
              </w:tc>
            </w:tr>
            <w:tr w:rsidR="00977EFE" w:rsidRPr="00977EFE" w14:paraId="66C3E4CC"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190B02F"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Bülent</w:t>
                  </w:r>
                  <w:proofErr w:type="spellEnd"/>
                  <w:r w:rsidRPr="00977EFE">
                    <w:rPr>
                      <w:rFonts w:ascii="Calibri" w:eastAsia="Times New Roman" w:hAnsi="Calibri" w:cs="Times New Roman"/>
                      <w:color w:val="000000"/>
                      <w:lang w:val="en-US"/>
                    </w:rPr>
                    <w:t xml:space="preserve"> ELBASAN</w:t>
                  </w:r>
                </w:p>
              </w:tc>
            </w:tr>
            <w:tr w:rsidR="00977EFE" w:rsidRPr="00977EFE" w14:paraId="58AD2B6B"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42D4B44"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İlke</w:t>
                  </w:r>
                  <w:proofErr w:type="spellEnd"/>
                  <w:r w:rsidRPr="00977EFE">
                    <w:rPr>
                      <w:rFonts w:ascii="Calibri" w:eastAsia="Times New Roman" w:hAnsi="Calibri" w:cs="Times New Roman"/>
                      <w:color w:val="000000"/>
                      <w:lang w:val="en-US"/>
                    </w:rPr>
                    <w:t xml:space="preserve"> KESER</w:t>
                  </w:r>
                </w:p>
              </w:tc>
            </w:tr>
            <w:tr w:rsidR="00977EFE" w:rsidRPr="00977EFE" w14:paraId="5051A1F7"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6679F29"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Selda</w:t>
                  </w:r>
                  <w:proofErr w:type="spellEnd"/>
                  <w:r w:rsidRPr="00977EFE">
                    <w:rPr>
                      <w:rFonts w:ascii="Calibri" w:eastAsia="Times New Roman" w:hAnsi="Calibri" w:cs="Times New Roman"/>
                      <w:color w:val="000000"/>
                      <w:lang w:val="en-US"/>
                    </w:rPr>
                    <w:t xml:space="preserve"> BAŞAR</w:t>
                  </w:r>
                </w:p>
              </w:tc>
            </w:tr>
            <w:tr w:rsidR="00977EFE" w:rsidRPr="00977EFE" w14:paraId="54B213D7" w14:textId="77777777" w:rsidTr="00C930CD">
              <w:trPr>
                <w:trHeight w:val="543"/>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6BF51CD"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Nihan</w:t>
                  </w:r>
                  <w:proofErr w:type="spellEnd"/>
                  <w:r w:rsidRPr="00977EFE">
                    <w:rPr>
                      <w:rFonts w:ascii="Calibri" w:eastAsia="Times New Roman" w:hAnsi="Calibri" w:cs="Times New Roman"/>
                      <w:color w:val="000000"/>
                      <w:lang w:val="en-US"/>
                    </w:rPr>
                    <w:t xml:space="preserve"> KAFA</w:t>
                  </w:r>
                </w:p>
              </w:tc>
            </w:tr>
            <w:tr w:rsidR="00977EFE" w:rsidRPr="00977EFE" w14:paraId="532168BA" w14:textId="77777777" w:rsidTr="00C930CD">
              <w:trPr>
                <w:trHeight w:val="54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EB00E4C"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Zeynep</w:t>
                  </w:r>
                  <w:proofErr w:type="spellEnd"/>
                  <w:r w:rsidRPr="00977EFE">
                    <w:rPr>
                      <w:rFonts w:ascii="Calibri" w:eastAsia="Times New Roman" w:hAnsi="Calibri" w:cs="Times New Roman"/>
                      <w:color w:val="000000"/>
                      <w:lang w:val="en-US"/>
                    </w:rPr>
                    <w:t xml:space="preserve"> HAZAR KANIK</w:t>
                  </w:r>
                </w:p>
              </w:tc>
            </w:tr>
          </w:tbl>
          <w:p w14:paraId="43BB8FB9" w14:textId="77777777" w:rsidR="00977EFE" w:rsidRPr="00977EFE" w:rsidRDefault="00977EFE" w:rsidP="00977EFE">
            <w:pPr>
              <w:spacing w:after="0" w:line="240" w:lineRule="auto"/>
              <w:rPr>
                <w:rFonts w:ascii="Calibri" w:eastAsia="Times New Roman" w:hAnsi="Calibri" w:cs="Times New Roman"/>
              </w:rPr>
            </w:pPr>
          </w:p>
        </w:tc>
        <w:tc>
          <w:tcPr>
            <w:tcW w:w="5082" w:type="dxa"/>
            <w:tcBorders>
              <w:top w:val="outset" w:sz="6" w:space="0" w:color="auto"/>
              <w:left w:val="outset" w:sz="6" w:space="0" w:color="auto"/>
              <w:bottom w:val="outset" w:sz="6" w:space="0" w:color="auto"/>
              <w:right w:val="outset" w:sz="6" w:space="0" w:color="auto"/>
            </w:tcBorders>
            <w:shd w:val="clear" w:color="auto" w:fill="FFFFFF"/>
            <w:vAlign w:val="center"/>
            <w:hideMark/>
          </w:tcPr>
          <w:tbl>
            <w:tblPr>
              <w:tblW w:w="5174" w:type="dxa"/>
              <w:tblLayout w:type="fixed"/>
              <w:tblLook w:val="04A0" w:firstRow="1" w:lastRow="0" w:firstColumn="1" w:lastColumn="0" w:noHBand="0" w:noVBand="1"/>
            </w:tblPr>
            <w:tblGrid>
              <w:gridCol w:w="5174"/>
            </w:tblGrid>
            <w:tr w:rsidR="00977EFE" w:rsidRPr="00977EFE" w14:paraId="5377AE6E" w14:textId="77777777" w:rsidTr="00C930CD">
              <w:trPr>
                <w:trHeight w:val="562"/>
              </w:trPr>
              <w:tc>
                <w:tcPr>
                  <w:tcW w:w="51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85721E"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Zeynep</w:t>
                  </w:r>
                  <w:proofErr w:type="spellEnd"/>
                  <w:r w:rsidRPr="00977EFE">
                    <w:rPr>
                      <w:rFonts w:ascii="Calibri" w:eastAsia="Times New Roman" w:hAnsi="Calibri" w:cs="Times New Roman"/>
                      <w:color w:val="000000"/>
                      <w:lang w:val="en-US"/>
                    </w:rPr>
                    <w:t xml:space="preserve"> TUNA </w:t>
                  </w:r>
                </w:p>
              </w:tc>
            </w:tr>
            <w:tr w:rsidR="00977EFE" w:rsidRPr="00977EFE" w14:paraId="091AE3E7"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16BA161"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Gökhan</w:t>
                  </w:r>
                  <w:proofErr w:type="spellEnd"/>
                  <w:r w:rsidRPr="00977EFE">
                    <w:rPr>
                      <w:rFonts w:ascii="Calibri" w:eastAsia="Times New Roman" w:hAnsi="Calibri" w:cs="Times New Roman"/>
                      <w:color w:val="000000"/>
                      <w:lang w:val="en-US"/>
                    </w:rPr>
                    <w:t xml:space="preserve"> YAZICI</w:t>
                  </w:r>
                </w:p>
              </w:tc>
            </w:tr>
            <w:tr w:rsidR="00977EFE" w:rsidRPr="00977EFE" w14:paraId="5E505900"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7A5CA57"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MüşerrefeNur</w:t>
                  </w:r>
                  <w:proofErr w:type="spellEnd"/>
                  <w:r w:rsidRPr="00977EFE">
                    <w:rPr>
                      <w:rFonts w:ascii="Calibri" w:eastAsia="Times New Roman" w:hAnsi="Calibri" w:cs="Times New Roman"/>
                      <w:color w:val="000000"/>
                      <w:lang w:val="en-US"/>
                    </w:rPr>
                    <w:t xml:space="preserve"> KELEŞ</w:t>
                  </w:r>
                </w:p>
              </w:tc>
            </w:tr>
            <w:tr w:rsidR="00977EFE" w:rsidRPr="00977EFE" w14:paraId="1DF832D9"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B733655"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Gülşah</w:t>
                  </w:r>
                  <w:proofErr w:type="spellEnd"/>
                  <w:r w:rsidRPr="00977EFE">
                    <w:rPr>
                      <w:rFonts w:ascii="Calibri" w:eastAsia="Times New Roman" w:hAnsi="Calibri" w:cs="Times New Roman"/>
                      <w:color w:val="000000"/>
                      <w:lang w:val="en-US"/>
                    </w:rPr>
                    <w:t xml:space="preserve"> BARĞI</w:t>
                  </w:r>
                </w:p>
              </w:tc>
            </w:tr>
            <w:tr w:rsidR="00977EFE" w:rsidRPr="00977EFE" w14:paraId="4509721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5C36BBF"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Çağla</w:t>
                  </w:r>
                  <w:proofErr w:type="spellEnd"/>
                  <w:r w:rsidRPr="00977EFE">
                    <w:rPr>
                      <w:rFonts w:ascii="Calibri" w:eastAsia="Times New Roman" w:hAnsi="Calibri" w:cs="Times New Roman"/>
                      <w:color w:val="000000"/>
                      <w:lang w:val="en-US"/>
                    </w:rPr>
                    <w:t xml:space="preserve"> ÖZKUL</w:t>
                  </w:r>
                </w:p>
              </w:tc>
            </w:tr>
            <w:tr w:rsidR="00977EFE" w:rsidRPr="00977EFE" w14:paraId="027858B2" w14:textId="77777777" w:rsidTr="00C930CD">
              <w:trPr>
                <w:trHeight w:val="60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66A2E21" w14:textId="77777777" w:rsidR="00977EFE" w:rsidRPr="00977EFE" w:rsidRDefault="00977EFE" w:rsidP="00977EFE">
                  <w:pPr>
                    <w:spacing w:after="0" w:line="240" w:lineRule="auto"/>
                    <w:rPr>
                      <w:rFonts w:ascii="Calibri" w:eastAsia="Times New Roman" w:hAnsi="Calibri" w:cs="Times New Roman"/>
                      <w:color w:val="000000"/>
                      <w:sz w:val="24"/>
                      <w:szCs w:val="24"/>
                      <w:lang w:val="en-US"/>
                    </w:rPr>
                  </w:pPr>
                  <w:proofErr w:type="spellStart"/>
                  <w:r w:rsidRPr="00977EFE">
                    <w:rPr>
                      <w:rFonts w:ascii="Calibri" w:eastAsia="Times New Roman" w:hAnsi="Calibri" w:cs="Times New Roman"/>
                      <w:color w:val="000000"/>
                      <w:sz w:val="24"/>
                      <w:szCs w:val="24"/>
                      <w:lang w:val="en-US"/>
                    </w:rPr>
                    <w:t>KadirhanÖzdemir</w:t>
                  </w:r>
                  <w:proofErr w:type="spellEnd"/>
                </w:p>
              </w:tc>
            </w:tr>
            <w:tr w:rsidR="00977EFE" w:rsidRPr="00977EFE" w14:paraId="4276EA5B"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DEF5AB0"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SongülBağlanYentur</w:t>
                  </w:r>
                  <w:proofErr w:type="spellEnd"/>
                </w:p>
              </w:tc>
            </w:tr>
            <w:tr w:rsidR="00977EFE" w:rsidRPr="00977EFE" w14:paraId="71F7337E"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7097C6C"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AhmetGökkurt</w:t>
                  </w:r>
                  <w:proofErr w:type="spellEnd"/>
                </w:p>
              </w:tc>
            </w:tr>
            <w:tr w:rsidR="00977EFE" w:rsidRPr="00977EFE" w14:paraId="373C0F67"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37F5712"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ErkanErol</w:t>
                  </w:r>
                  <w:proofErr w:type="spellEnd"/>
                </w:p>
              </w:tc>
            </w:tr>
            <w:tr w:rsidR="00977EFE" w:rsidRPr="00977EFE" w14:paraId="0B7CB806"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627AF4C"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Uğursözlü</w:t>
                  </w:r>
                  <w:proofErr w:type="spellEnd"/>
                </w:p>
              </w:tc>
            </w:tr>
            <w:tr w:rsidR="00977EFE" w:rsidRPr="00977EFE" w14:paraId="57DB45CF"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AAC879C"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YaseminAydın</w:t>
                  </w:r>
                  <w:proofErr w:type="spellEnd"/>
                </w:p>
              </w:tc>
            </w:tr>
            <w:tr w:rsidR="00977EFE" w:rsidRPr="00977EFE" w14:paraId="58267F4A"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21203BF"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EsadullahAkaras</w:t>
                  </w:r>
                  <w:proofErr w:type="spellEnd"/>
                </w:p>
              </w:tc>
            </w:tr>
            <w:tr w:rsidR="00977EFE" w:rsidRPr="00977EFE" w14:paraId="67B3211F"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7EE2FF8"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UmutApaydın</w:t>
                  </w:r>
                  <w:proofErr w:type="spellEnd"/>
                </w:p>
              </w:tc>
            </w:tr>
            <w:tr w:rsidR="00977EFE" w:rsidRPr="00977EFE" w14:paraId="561942A8"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E0A8EE8"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BurakErtürk</w:t>
                  </w:r>
                  <w:proofErr w:type="spellEnd"/>
                </w:p>
              </w:tc>
            </w:tr>
            <w:tr w:rsidR="00977EFE" w:rsidRPr="00977EFE" w14:paraId="1A969B01"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21F01D9"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lastRenderedPageBreak/>
                    <w:t>Çağatay</w:t>
                  </w:r>
                  <w:proofErr w:type="spellEnd"/>
                  <w:r w:rsidRPr="00977EFE">
                    <w:rPr>
                      <w:rFonts w:ascii="Calibri" w:eastAsia="Times New Roman" w:hAnsi="Calibri" w:cs="Times New Roman"/>
                      <w:color w:val="000000"/>
                      <w:lang w:val="en-US"/>
                    </w:rPr>
                    <w:t xml:space="preserve"> GÖKDOĞAN</w:t>
                  </w:r>
                </w:p>
              </w:tc>
            </w:tr>
            <w:tr w:rsidR="00977EFE" w:rsidRPr="00977EFE" w14:paraId="10238A98"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EC53F8B"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ZeynepBeyzaAlkanYılmaz</w:t>
                  </w:r>
                  <w:proofErr w:type="spellEnd"/>
                </w:p>
              </w:tc>
            </w:tr>
            <w:tr w:rsidR="00977EFE" w:rsidRPr="00977EFE" w14:paraId="1C76ED3D"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E88AD8E"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MirayHaspolat</w:t>
                  </w:r>
                  <w:proofErr w:type="spellEnd"/>
                </w:p>
              </w:tc>
            </w:tr>
            <w:tr w:rsidR="00977EFE" w:rsidRPr="00977EFE" w14:paraId="2E0BD8B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9781009"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 xml:space="preserve">Ali </w:t>
                  </w:r>
                  <w:proofErr w:type="spellStart"/>
                  <w:r w:rsidRPr="00977EFE">
                    <w:rPr>
                      <w:rFonts w:ascii="Calibri" w:eastAsia="Times New Roman" w:hAnsi="Calibri" w:cs="Times New Roman"/>
                      <w:color w:val="000000"/>
                      <w:lang w:val="en-US"/>
                    </w:rPr>
                    <w:t>Zorlular</w:t>
                  </w:r>
                  <w:proofErr w:type="spellEnd"/>
                </w:p>
              </w:tc>
            </w:tr>
            <w:tr w:rsidR="00977EFE" w:rsidRPr="00977EFE" w14:paraId="69C48BBE"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785240C"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Buse</w:t>
                  </w:r>
                  <w:proofErr w:type="spellEnd"/>
                  <w:r w:rsidRPr="00977EFE">
                    <w:rPr>
                      <w:rFonts w:ascii="Calibri" w:eastAsia="Times New Roman" w:hAnsi="Calibri" w:cs="Times New Roman"/>
                      <w:color w:val="000000"/>
                      <w:lang w:val="en-US"/>
                    </w:rPr>
                    <w:t xml:space="preserve"> KÜPELİ</w:t>
                  </w:r>
                </w:p>
              </w:tc>
            </w:tr>
            <w:tr w:rsidR="00977EFE" w:rsidRPr="00977EFE" w14:paraId="7746F1B4"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431D862"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Fulden</w:t>
                  </w:r>
                  <w:proofErr w:type="spellEnd"/>
                  <w:r w:rsidRPr="00977EFE">
                    <w:rPr>
                      <w:rFonts w:ascii="Calibri" w:eastAsia="Times New Roman" w:hAnsi="Calibri" w:cs="Times New Roman"/>
                      <w:color w:val="000000"/>
                      <w:lang w:val="en-US"/>
                    </w:rPr>
                    <w:t xml:space="preserve"> Sari</w:t>
                  </w:r>
                </w:p>
              </w:tc>
            </w:tr>
            <w:tr w:rsidR="00977EFE" w:rsidRPr="00977EFE" w14:paraId="3B313E8F"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77B378E1"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GizemTöre</w:t>
                  </w:r>
                  <w:proofErr w:type="spellEnd"/>
                </w:p>
              </w:tc>
            </w:tr>
            <w:tr w:rsidR="00977EFE" w:rsidRPr="00977EFE" w14:paraId="21932756"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B39C04D"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Şeyda</w:t>
                  </w:r>
                  <w:proofErr w:type="spellEnd"/>
                  <w:r w:rsidRPr="00977EFE">
                    <w:rPr>
                      <w:rFonts w:ascii="Calibri" w:eastAsia="Times New Roman" w:hAnsi="Calibri" w:cs="Times New Roman"/>
                      <w:color w:val="000000"/>
                      <w:lang w:val="en-US"/>
                    </w:rPr>
                    <w:t xml:space="preserve"> ÖZAL</w:t>
                  </w:r>
                </w:p>
              </w:tc>
            </w:tr>
            <w:tr w:rsidR="00977EFE" w:rsidRPr="00977EFE" w14:paraId="5AEF6BCA"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558CE4F"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GamzeÇobanoğlu</w:t>
                  </w:r>
                  <w:proofErr w:type="spellEnd"/>
                </w:p>
              </w:tc>
            </w:tr>
            <w:tr w:rsidR="00977EFE" w:rsidRPr="00977EFE" w14:paraId="5CFD6642"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E06FBFA"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RamazanYıldız</w:t>
                  </w:r>
                  <w:proofErr w:type="spellEnd"/>
                </w:p>
              </w:tc>
            </w:tr>
            <w:tr w:rsidR="00977EFE" w:rsidRPr="00977EFE" w14:paraId="04F654A2"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048D3E9"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FatihSöke</w:t>
                  </w:r>
                  <w:proofErr w:type="spellEnd"/>
                </w:p>
              </w:tc>
            </w:tr>
            <w:tr w:rsidR="00977EFE" w:rsidRPr="00977EFE" w14:paraId="644962F4"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79198D29"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SevimBeyzaÖlmez</w:t>
                  </w:r>
                  <w:proofErr w:type="spellEnd"/>
                </w:p>
              </w:tc>
            </w:tr>
            <w:tr w:rsidR="00977EFE" w:rsidRPr="00977EFE" w14:paraId="5AC6B45B"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E66047A"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Barış</w:t>
                  </w:r>
                  <w:proofErr w:type="spellEnd"/>
                  <w:r w:rsidRPr="00977EFE">
                    <w:rPr>
                      <w:rFonts w:ascii="Calibri" w:eastAsia="Times New Roman" w:hAnsi="Calibri" w:cs="Times New Roman"/>
                      <w:color w:val="000000"/>
                      <w:lang w:val="en-US"/>
                    </w:rPr>
                    <w:t xml:space="preserve"> Seven</w:t>
                  </w:r>
                </w:p>
              </w:tc>
            </w:tr>
            <w:tr w:rsidR="00977EFE" w:rsidRPr="00977EFE" w14:paraId="271229BF"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401E09A"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ZelihaÇelik</w:t>
                  </w:r>
                  <w:proofErr w:type="spellEnd"/>
                </w:p>
              </w:tc>
            </w:tr>
            <w:tr w:rsidR="00977EFE" w:rsidRPr="00977EFE" w14:paraId="4A4B0F48"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7ED847E5"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ElifAygünPolat</w:t>
                  </w:r>
                  <w:proofErr w:type="spellEnd"/>
                </w:p>
              </w:tc>
            </w:tr>
            <w:tr w:rsidR="00977EFE" w:rsidRPr="00977EFE" w14:paraId="64FD064E"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C9616FF"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 xml:space="preserve">Ayşe </w:t>
                  </w:r>
                  <w:proofErr w:type="spellStart"/>
                  <w:r w:rsidRPr="00977EFE">
                    <w:rPr>
                      <w:rFonts w:ascii="Calibri" w:eastAsia="Times New Roman" w:hAnsi="Calibri" w:cs="Times New Roman"/>
                      <w:color w:val="000000"/>
                      <w:lang w:val="en-US"/>
                    </w:rPr>
                    <w:t>ŞimşekYıldız</w:t>
                  </w:r>
                  <w:proofErr w:type="spellEnd"/>
                </w:p>
              </w:tc>
            </w:tr>
            <w:tr w:rsidR="00977EFE" w:rsidRPr="00977EFE" w14:paraId="2F3FE695"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9E7DE16"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 xml:space="preserve">Kader </w:t>
                  </w:r>
                  <w:proofErr w:type="spellStart"/>
                  <w:r w:rsidRPr="00977EFE">
                    <w:rPr>
                      <w:rFonts w:ascii="Calibri" w:eastAsia="Times New Roman" w:hAnsi="Calibri" w:cs="Times New Roman"/>
                      <w:color w:val="000000"/>
                      <w:lang w:val="en-US"/>
                    </w:rPr>
                    <w:t>Çekim</w:t>
                  </w:r>
                  <w:proofErr w:type="spellEnd"/>
                </w:p>
              </w:tc>
            </w:tr>
            <w:tr w:rsidR="00977EFE" w:rsidRPr="00977EFE" w14:paraId="0D848315"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17DADE2"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HanımEdaGöktaş</w:t>
                  </w:r>
                  <w:proofErr w:type="spellEnd"/>
                </w:p>
              </w:tc>
            </w:tr>
            <w:tr w:rsidR="00977EFE" w:rsidRPr="00977EFE" w14:paraId="79D8C152"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FA57726"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GökhanMaraş</w:t>
                  </w:r>
                  <w:proofErr w:type="spellEnd"/>
                </w:p>
              </w:tc>
            </w:tr>
            <w:tr w:rsidR="00977EFE" w:rsidRPr="00977EFE" w14:paraId="6443F74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0B7D62CD"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ÇağrıGülşen</w:t>
                  </w:r>
                  <w:proofErr w:type="spellEnd"/>
                </w:p>
              </w:tc>
            </w:tr>
            <w:tr w:rsidR="00977EFE" w:rsidRPr="00977EFE" w14:paraId="09058D1A"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E71A64D"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 xml:space="preserve">Murat </w:t>
                  </w:r>
                  <w:proofErr w:type="spellStart"/>
                  <w:r w:rsidRPr="00977EFE">
                    <w:rPr>
                      <w:rFonts w:ascii="Calibri" w:eastAsia="Times New Roman" w:hAnsi="Calibri" w:cs="Times New Roman"/>
                      <w:color w:val="000000"/>
                      <w:lang w:val="en-US"/>
                    </w:rPr>
                    <w:t>Esmer</w:t>
                  </w:r>
                  <w:proofErr w:type="spellEnd"/>
                </w:p>
              </w:tc>
            </w:tr>
            <w:tr w:rsidR="00977EFE" w:rsidRPr="00977EFE" w14:paraId="46FD0AC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502C99B" w14:textId="77777777" w:rsidR="00977EFE" w:rsidRPr="00977EFE" w:rsidRDefault="00977EFE" w:rsidP="00977EFE">
                  <w:pPr>
                    <w:spacing w:after="0" w:line="240" w:lineRule="auto"/>
                    <w:rPr>
                      <w:rFonts w:ascii="Calibri" w:eastAsia="Times New Roman" w:hAnsi="Calibri" w:cs="Times New Roman"/>
                      <w:lang w:val="en-US"/>
                    </w:rPr>
                  </w:pPr>
                  <w:proofErr w:type="spellStart"/>
                  <w:r w:rsidRPr="00977EFE">
                    <w:rPr>
                      <w:rFonts w:ascii="Calibri" w:eastAsia="Times New Roman" w:hAnsi="Calibri" w:cs="Times New Roman"/>
                      <w:lang w:val="en-US"/>
                    </w:rPr>
                    <w:t>ZeynepBerfu</w:t>
                  </w:r>
                  <w:proofErr w:type="spellEnd"/>
                  <w:r w:rsidRPr="00977EFE">
                    <w:rPr>
                      <w:rFonts w:ascii="Calibri" w:eastAsia="Times New Roman" w:hAnsi="Calibri" w:cs="Times New Roman"/>
                      <w:lang w:val="en-US"/>
                    </w:rPr>
                    <w:t xml:space="preserve"> ECEMİŞ</w:t>
                  </w:r>
                </w:p>
              </w:tc>
            </w:tr>
            <w:tr w:rsidR="00977EFE" w:rsidRPr="00977EFE" w14:paraId="3AA8EEB4"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7492B14E"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SelinBayram</w:t>
                  </w:r>
                  <w:proofErr w:type="spellEnd"/>
                </w:p>
              </w:tc>
            </w:tr>
            <w:tr w:rsidR="00977EFE" w:rsidRPr="00977EFE" w14:paraId="393579BF"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7DDA427C"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HalimeArıkan</w:t>
                  </w:r>
                  <w:proofErr w:type="spellEnd"/>
                </w:p>
              </w:tc>
            </w:tr>
            <w:tr w:rsidR="00977EFE" w:rsidRPr="00977EFE" w14:paraId="4B738F81"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38C610A"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lastRenderedPageBreak/>
                    <w:t>Meltem</w:t>
                  </w:r>
                  <w:proofErr w:type="spellEnd"/>
                  <w:r w:rsidRPr="00977EFE">
                    <w:rPr>
                      <w:rFonts w:ascii="Calibri" w:eastAsia="Times New Roman" w:hAnsi="Calibri" w:cs="Times New Roman"/>
                      <w:color w:val="000000"/>
                      <w:lang w:val="en-US"/>
                    </w:rPr>
                    <w:t xml:space="preserve"> KOÇ</w:t>
                  </w:r>
                </w:p>
              </w:tc>
            </w:tr>
            <w:tr w:rsidR="00977EFE" w:rsidRPr="00977EFE" w14:paraId="7B5F8F0B"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B551DA8"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Devrim</w:t>
                  </w:r>
                  <w:proofErr w:type="spellEnd"/>
                  <w:r w:rsidRPr="00977EFE">
                    <w:rPr>
                      <w:rFonts w:ascii="Calibri" w:eastAsia="Times New Roman" w:hAnsi="Calibri" w:cs="Times New Roman"/>
                      <w:color w:val="000000"/>
                      <w:lang w:val="en-US"/>
                    </w:rPr>
                    <w:t xml:space="preserve"> Can SARAÇ</w:t>
                  </w:r>
                </w:p>
              </w:tc>
            </w:tr>
            <w:tr w:rsidR="00977EFE" w:rsidRPr="00977EFE" w14:paraId="366E993E"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BFF911C"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İnciHazal</w:t>
                  </w:r>
                  <w:proofErr w:type="spellEnd"/>
                  <w:r w:rsidRPr="00977EFE">
                    <w:rPr>
                      <w:rFonts w:ascii="Calibri" w:eastAsia="Times New Roman" w:hAnsi="Calibri" w:cs="Times New Roman"/>
                      <w:color w:val="000000"/>
                      <w:lang w:val="en-US"/>
                    </w:rPr>
                    <w:t xml:space="preserve"> AYAS</w:t>
                  </w:r>
                </w:p>
              </w:tc>
            </w:tr>
            <w:tr w:rsidR="00977EFE" w:rsidRPr="00977EFE" w14:paraId="44F8A597"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4BF9B098"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MuhammedŞeref</w:t>
                  </w:r>
                  <w:proofErr w:type="spellEnd"/>
                  <w:r w:rsidRPr="00977EFE">
                    <w:rPr>
                      <w:rFonts w:ascii="Calibri" w:eastAsia="Times New Roman" w:hAnsi="Calibri" w:cs="Times New Roman"/>
                      <w:color w:val="000000"/>
                      <w:lang w:val="en-US"/>
                    </w:rPr>
                    <w:t xml:space="preserve"> YILDIRIM</w:t>
                  </w:r>
                </w:p>
              </w:tc>
            </w:tr>
            <w:tr w:rsidR="00977EFE" w:rsidRPr="00977EFE" w14:paraId="0CA4DAB2"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1F55AB0"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ÖmerBurak</w:t>
                  </w:r>
                  <w:proofErr w:type="spellEnd"/>
                  <w:r w:rsidRPr="00977EFE">
                    <w:rPr>
                      <w:rFonts w:ascii="Calibri" w:eastAsia="Times New Roman" w:hAnsi="Calibri" w:cs="Times New Roman"/>
                      <w:color w:val="000000"/>
                      <w:lang w:val="en-US"/>
                    </w:rPr>
                    <w:t xml:space="preserve"> TOR</w:t>
                  </w:r>
                </w:p>
              </w:tc>
            </w:tr>
            <w:tr w:rsidR="00977EFE" w:rsidRPr="00977EFE" w14:paraId="1B26480D"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B66A074"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Elif</w:t>
                  </w:r>
                  <w:proofErr w:type="spellEnd"/>
                  <w:r w:rsidRPr="00977EFE">
                    <w:rPr>
                      <w:rFonts w:ascii="Calibri" w:eastAsia="Times New Roman" w:hAnsi="Calibri" w:cs="Times New Roman"/>
                      <w:color w:val="000000"/>
                      <w:lang w:val="en-US"/>
                    </w:rPr>
                    <w:t xml:space="preserve"> SAKIZLI</w:t>
                  </w:r>
                </w:p>
              </w:tc>
            </w:tr>
            <w:tr w:rsidR="00977EFE" w:rsidRPr="00977EFE" w14:paraId="6AF60D08"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6A6E042"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Sinem</w:t>
                  </w:r>
                  <w:proofErr w:type="spellEnd"/>
                  <w:r w:rsidRPr="00977EFE">
                    <w:rPr>
                      <w:rFonts w:ascii="Calibri" w:eastAsia="Times New Roman" w:hAnsi="Calibri" w:cs="Times New Roman"/>
                      <w:color w:val="000000"/>
                      <w:lang w:val="en-US"/>
                    </w:rPr>
                    <w:t xml:space="preserve"> ERTURAN</w:t>
                  </w:r>
                </w:p>
              </w:tc>
            </w:tr>
            <w:tr w:rsidR="00977EFE" w:rsidRPr="00977EFE" w14:paraId="5B679B9D"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7C5EC990"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Fuat</w:t>
                  </w:r>
                  <w:proofErr w:type="spellEnd"/>
                  <w:r w:rsidRPr="00977EFE">
                    <w:rPr>
                      <w:rFonts w:ascii="Calibri" w:eastAsia="Times New Roman" w:hAnsi="Calibri" w:cs="Times New Roman"/>
                      <w:color w:val="000000"/>
                      <w:lang w:val="en-US"/>
                    </w:rPr>
                    <w:t xml:space="preserve"> YÜKSEL</w:t>
                  </w:r>
                </w:p>
              </w:tc>
            </w:tr>
            <w:tr w:rsidR="00977EFE" w:rsidRPr="00977EFE" w14:paraId="43B4FE53"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30C9AB14"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Ece</w:t>
                  </w:r>
                  <w:proofErr w:type="spellEnd"/>
                  <w:r w:rsidRPr="00977EFE">
                    <w:rPr>
                      <w:rFonts w:ascii="Calibri" w:eastAsia="Times New Roman" w:hAnsi="Calibri" w:cs="Times New Roman"/>
                      <w:color w:val="000000"/>
                      <w:lang w:val="en-US"/>
                    </w:rPr>
                    <w:t xml:space="preserve"> BAYTOK</w:t>
                  </w:r>
                </w:p>
              </w:tc>
            </w:tr>
            <w:tr w:rsidR="00977EFE" w:rsidRPr="00977EFE" w14:paraId="7E109DFF"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18D8AC0"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Sonay</w:t>
                  </w:r>
                  <w:proofErr w:type="spellEnd"/>
                  <w:r w:rsidRPr="00977EFE">
                    <w:rPr>
                      <w:rFonts w:ascii="Calibri" w:eastAsia="Times New Roman" w:hAnsi="Calibri" w:cs="Times New Roman"/>
                      <w:color w:val="000000"/>
                      <w:lang w:val="en-US"/>
                    </w:rPr>
                    <w:t xml:space="preserve"> GÜRÜHAN</w:t>
                  </w:r>
                </w:p>
              </w:tc>
            </w:tr>
            <w:tr w:rsidR="00977EFE" w:rsidRPr="00977EFE" w14:paraId="75EB8D70"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5E8A2CF5"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Sefa</w:t>
                  </w:r>
                  <w:proofErr w:type="spellEnd"/>
                  <w:r w:rsidRPr="00977EFE">
                    <w:rPr>
                      <w:rFonts w:ascii="Calibri" w:eastAsia="Times New Roman" w:hAnsi="Calibri" w:cs="Times New Roman"/>
                      <w:color w:val="000000"/>
                      <w:lang w:val="en-US"/>
                    </w:rPr>
                    <w:t xml:space="preserve"> ELDEMİR</w:t>
                  </w:r>
                </w:p>
              </w:tc>
            </w:tr>
            <w:tr w:rsidR="00977EFE" w:rsidRPr="00977EFE" w14:paraId="121CE9BF"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89E0B1B"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Pelin</w:t>
                  </w:r>
                  <w:proofErr w:type="spellEnd"/>
                  <w:r w:rsidRPr="00977EFE">
                    <w:rPr>
                      <w:rFonts w:ascii="Calibri" w:eastAsia="Times New Roman" w:hAnsi="Calibri" w:cs="Times New Roman"/>
                      <w:color w:val="000000"/>
                      <w:lang w:val="en-US"/>
                    </w:rPr>
                    <w:t xml:space="preserve"> ATALAN </w:t>
                  </w:r>
                </w:p>
              </w:tc>
            </w:tr>
            <w:tr w:rsidR="00977EFE" w:rsidRPr="00977EFE" w14:paraId="03E0C1C7"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7A3FFD2E"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FettahSaygılı</w:t>
                  </w:r>
                  <w:proofErr w:type="spellEnd"/>
                </w:p>
              </w:tc>
            </w:tr>
            <w:tr w:rsidR="00977EFE" w:rsidRPr="00977EFE" w14:paraId="4465D92F"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6076B0B4" w14:textId="77777777" w:rsidR="00977EFE" w:rsidRPr="00977EFE" w:rsidRDefault="00977EFE" w:rsidP="00977EFE">
                  <w:pPr>
                    <w:spacing w:after="0" w:line="240" w:lineRule="auto"/>
                    <w:rPr>
                      <w:rFonts w:ascii="Calibri" w:eastAsia="Times New Roman" w:hAnsi="Calibri" w:cs="Times New Roman"/>
                      <w:color w:val="000000"/>
                      <w:lang w:val="en-US"/>
                    </w:rPr>
                  </w:pPr>
                  <w:r w:rsidRPr="00977EFE">
                    <w:rPr>
                      <w:rFonts w:ascii="Calibri" w:eastAsia="Times New Roman" w:hAnsi="Calibri" w:cs="Times New Roman"/>
                      <w:color w:val="000000"/>
                      <w:lang w:val="en-US"/>
                    </w:rPr>
                    <w:t>Mustafa BURAK</w:t>
                  </w:r>
                </w:p>
              </w:tc>
            </w:tr>
            <w:tr w:rsidR="00977EFE" w:rsidRPr="00977EFE" w14:paraId="3179972A"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1249BA37"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GamzeGülsün</w:t>
                  </w:r>
                  <w:proofErr w:type="spellEnd"/>
                  <w:r w:rsidRPr="00977EFE">
                    <w:rPr>
                      <w:rFonts w:ascii="Calibri" w:eastAsia="Times New Roman" w:hAnsi="Calibri" w:cs="Times New Roman"/>
                      <w:color w:val="000000"/>
                      <w:lang w:val="en-US"/>
                    </w:rPr>
                    <w:t xml:space="preserve"> PALA</w:t>
                  </w:r>
                </w:p>
              </w:tc>
            </w:tr>
            <w:tr w:rsidR="00977EFE" w:rsidRPr="00977EFE" w14:paraId="0BEBEDFC" w14:textId="77777777" w:rsidTr="00C930CD">
              <w:trPr>
                <w:trHeight w:val="562"/>
              </w:trPr>
              <w:tc>
                <w:tcPr>
                  <w:tcW w:w="5174" w:type="dxa"/>
                  <w:tcBorders>
                    <w:top w:val="nil"/>
                    <w:left w:val="single" w:sz="4" w:space="0" w:color="auto"/>
                    <w:bottom w:val="single" w:sz="4" w:space="0" w:color="auto"/>
                    <w:right w:val="single" w:sz="4" w:space="0" w:color="auto"/>
                  </w:tcBorders>
                  <w:shd w:val="clear" w:color="auto" w:fill="auto"/>
                  <w:noWrap/>
                  <w:vAlign w:val="bottom"/>
                  <w:hideMark/>
                </w:tcPr>
                <w:p w14:paraId="20A8EF2A" w14:textId="77777777" w:rsidR="00977EFE" w:rsidRPr="00977EFE" w:rsidRDefault="00977EFE" w:rsidP="00977EFE">
                  <w:pPr>
                    <w:spacing w:after="0" w:line="240" w:lineRule="auto"/>
                    <w:rPr>
                      <w:rFonts w:ascii="Calibri" w:eastAsia="Times New Roman" w:hAnsi="Calibri" w:cs="Times New Roman"/>
                      <w:color w:val="000000"/>
                      <w:lang w:val="en-US"/>
                    </w:rPr>
                  </w:pPr>
                  <w:proofErr w:type="spellStart"/>
                  <w:r w:rsidRPr="00977EFE">
                    <w:rPr>
                      <w:rFonts w:ascii="Calibri" w:eastAsia="Times New Roman" w:hAnsi="Calibri" w:cs="Times New Roman"/>
                      <w:color w:val="000000"/>
                      <w:lang w:val="en-US"/>
                    </w:rPr>
                    <w:t>Tuğçe</w:t>
                  </w:r>
                  <w:proofErr w:type="spellEnd"/>
                  <w:r w:rsidRPr="00977EFE">
                    <w:rPr>
                      <w:rFonts w:ascii="Calibri" w:eastAsia="Times New Roman" w:hAnsi="Calibri" w:cs="Times New Roman"/>
                      <w:color w:val="000000"/>
                      <w:lang w:val="en-US"/>
                    </w:rPr>
                    <w:t xml:space="preserve"> ÇOBAN</w:t>
                  </w:r>
                </w:p>
              </w:tc>
            </w:tr>
          </w:tbl>
          <w:p w14:paraId="75159A36" w14:textId="77777777" w:rsidR="00977EFE" w:rsidRPr="00977EFE" w:rsidRDefault="00977EFE" w:rsidP="00977EFE">
            <w:pPr>
              <w:spacing w:after="0" w:line="240" w:lineRule="auto"/>
              <w:rPr>
                <w:rFonts w:ascii="Calibri" w:eastAsia="Times New Roman" w:hAnsi="Calibri" w:cs="Times New Roman"/>
              </w:rPr>
            </w:pPr>
          </w:p>
        </w:tc>
      </w:tr>
    </w:tbl>
    <w:p w14:paraId="56F950DD" w14:textId="77777777" w:rsidR="00977EFE" w:rsidRPr="00977EFE" w:rsidRDefault="00977EFE" w:rsidP="00977EFE">
      <w:pPr>
        <w:spacing w:before="120" w:after="120" w:line="240" w:lineRule="auto"/>
        <w:jc w:val="both"/>
        <w:rPr>
          <w:rFonts w:cstheme="minorHAnsi"/>
          <w:b/>
        </w:rPr>
      </w:pPr>
      <w:r w:rsidRPr="00977EFE">
        <w:rPr>
          <w:rFonts w:cs="Times New Roman"/>
        </w:rPr>
        <w:lastRenderedPageBreak/>
        <w:t xml:space="preserve">Fizyoterapi ve Rehabilitasyon bölümü koordinatörlük birimleri ve sorumlu öğretim elemanları aşağıda verilmiştir. </w:t>
      </w:r>
    </w:p>
    <w:tbl>
      <w:tblPr>
        <w:tblW w:w="8939"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10"/>
        <w:gridCol w:w="5529"/>
      </w:tblGrid>
      <w:tr w:rsidR="00977EFE" w:rsidRPr="00977EFE" w14:paraId="7F16DE3D" w14:textId="77777777" w:rsidTr="00C930CD">
        <w:trPr>
          <w:trHeight w:val="555"/>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A01709" w14:textId="77777777" w:rsidR="00977EFE" w:rsidRPr="00977EFE" w:rsidRDefault="00977EFE" w:rsidP="00977EFE">
            <w:pPr>
              <w:spacing w:after="0" w:line="240" w:lineRule="auto"/>
              <w:rPr>
                <w:rFonts w:ascii="Calibri" w:eastAsia="Times New Roman" w:hAnsi="Calibri" w:cs="Times New Roman"/>
              </w:rPr>
            </w:pPr>
            <w:bookmarkStart w:id="9" w:name="_Toc506276529"/>
            <w:r w:rsidRPr="00977EFE">
              <w:rPr>
                <w:rFonts w:ascii="Calibri" w:eastAsia="Times New Roman" w:hAnsi="Calibri" w:cs="Times New Roman"/>
                <w:b/>
                <w:bCs/>
                <w:iCs/>
              </w:rPr>
              <w:t>Koordinatörlük Birimi</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A08B8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iCs/>
              </w:rPr>
              <w:t>Sorumlu Öğretim Elemanları</w:t>
            </w:r>
          </w:p>
        </w:tc>
      </w:tr>
      <w:tr w:rsidR="00977EFE" w:rsidRPr="00977EFE" w14:paraId="75BBDCE1" w14:textId="77777777" w:rsidTr="00C930CD">
        <w:trPr>
          <w:trHeight w:val="371"/>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58BC94" w14:textId="77777777" w:rsidR="00977EFE" w:rsidRPr="00977EFE" w:rsidRDefault="00977EFE" w:rsidP="00977EFE">
            <w:pPr>
              <w:spacing w:after="0" w:line="240" w:lineRule="auto"/>
              <w:rPr>
                <w:rFonts w:ascii="Calibri" w:eastAsia="Times New Roman" w:hAnsi="Calibri" w:cs="Times New Roman"/>
                <w:b/>
              </w:rPr>
            </w:pPr>
            <w:r w:rsidRPr="00977EFE">
              <w:rPr>
                <w:rFonts w:ascii="Calibri" w:hAnsi="Calibri"/>
                <w:b/>
                <w:color w:val="000000"/>
              </w:rPr>
              <w:t xml:space="preserve">Yatay Geçiş </w:t>
            </w:r>
            <w:proofErr w:type="spellStart"/>
            <w:r w:rsidRPr="00977EFE">
              <w:rPr>
                <w:rFonts w:ascii="Calibri" w:hAnsi="Calibri"/>
                <w:b/>
                <w:color w:val="000000"/>
              </w:rPr>
              <w:t>Kordinatörlüğü</w:t>
            </w:r>
            <w:proofErr w:type="spellEnd"/>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473B55"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hAnsi="Calibri"/>
                <w:color w:val="000000"/>
              </w:rPr>
              <w:t>Öğr.Gör</w:t>
            </w:r>
            <w:proofErr w:type="gramEnd"/>
            <w:r w:rsidRPr="00977EFE">
              <w:rPr>
                <w:rFonts w:ascii="Calibri" w:hAnsi="Calibri"/>
                <w:color w:val="000000"/>
              </w:rPr>
              <w:t>.Dr</w:t>
            </w:r>
            <w:proofErr w:type="spellEnd"/>
            <w:r w:rsidRPr="00977EFE">
              <w:rPr>
                <w:rFonts w:ascii="Calibri" w:hAnsi="Calibri"/>
                <w:color w:val="000000"/>
              </w:rPr>
              <w:t xml:space="preserve">. Zeynep Arıbaş ve </w:t>
            </w:r>
            <w:proofErr w:type="spellStart"/>
            <w:r w:rsidRPr="00977EFE">
              <w:rPr>
                <w:rFonts w:ascii="Calibri" w:hAnsi="Calibri"/>
                <w:color w:val="000000"/>
              </w:rPr>
              <w:t>Arş.Gör.Dr.Zeynep</w:t>
            </w:r>
            <w:proofErr w:type="spellEnd"/>
            <w:r w:rsidRPr="00977EFE">
              <w:rPr>
                <w:rFonts w:ascii="Calibri" w:hAnsi="Calibri"/>
                <w:color w:val="000000"/>
              </w:rPr>
              <w:t xml:space="preserve"> TUNA</w:t>
            </w:r>
          </w:p>
        </w:tc>
      </w:tr>
      <w:tr w:rsidR="00977EFE" w:rsidRPr="00977EFE" w14:paraId="5885398E" w14:textId="77777777" w:rsidTr="00C930CD">
        <w:trPr>
          <w:trHeight w:val="405"/>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159C00"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Dikey Geçiş Koordinatörlüğü</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0E7402"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hAnsi="Calibri"/>
                <w:color w:val="000000"/>
              </w:rPr>
              <w:t>Öğr.Gör</w:t>
            </w:r>
            <w:proofErr w:type="gramEnd"/>
            <w:r w:rsidRPr="00977EFE">
              <w:rPr>
                <w:rFonts w:ascii="Calibri" w:hAnsi="Calibri"/>
                <w:color w:val="000000"/>
              </w:rPr>
              <w:t>.Dr</w:t>
            </w:r>
            <w:proofErr w:type="spellEnd"/>
            <w:r w:rsidRPr="00977EFE">
              <w:rPr>
                <w:rFonts w:ascii="Calibri" w:hAnsi="Calibri"/>
                <w:color w:val="000000"/>
              </w:rPr>
              <w:t xml:space="preserve">. Zeynep Arıbaş ve </w:t>
            </w:r>
            <w:proofErr w:type="spellStart"/>
            <w:r w:rsidRPr="00977EFE">
              <w:rPr>
                <w:rFonts w:ascii="Calibri" w:hAnsi="Calibri"/>
                <w:color w:val="000000"/>
              </w:rPr>
              <w:t>Arş.Gör.Dr.Zeynep</w:t>
            </w:r>
            <w:proofErr w:type="spellEnd"/>
            <w:r w:rsidRPr="00977EFE">
              <w:rPr>
                <w:rFonts w:ascii="Calibri" w:hAnsi="Calibri"/>
                <w:color w:val="000000"/>
              </w:rPr>
              <w:t xml:space="preserve"> TUNA</w:t>
            </w:r>
          </w:p>
        </w:tc>
      </w:tr>
      <w:tr w:rsidR="00977EFE" w:rsidRPr="00977EFE" w14:paraId="07E0DA68" w14:textId="77777777" w:rsidTr="00C930CD">
        <w:trPr>
          <w:trHeight w:val="411"/>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FDEBB5"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Lisans Tamamlama Koordinatörlüğü</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48408A"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hAnsi="Calibri"/>
                <w:color w:val="000000"/>
              </w:rPr>
              <w:t>Öğr.Gör</w:t>
            </w:r>
            <w:proofErr w:type="gramEnd"/>
            <w:r w:rsidRPr="00977EFE">
              <w:rPr>
                <w:rFonts w:ascii="Calibri" w:hAnsi="Calibri"/>
                <w:color w:val="000000"/>
              </w:rPr>
              <w:t>.Dr</w:t>
            </w:r>
            <w:proofErr w:type="spellEnd"/>
            <w:r w:rsidRPr="00977EFE">
              <w:rPr>
                <w:rFonts w:ascii="Calibri" w:hAnsi="Calibri"/>
                <w:color w:val="000000"/>
              </w:rPr>
              <w:t xml:space="preserve">. Zeynep Arıbaş ve </w:t>
            </w:r>
            <w:proofErr w:type="spellStart"/>
            <w:r w:rsidRPr="00977EFE">
              <w:rPr>
                <w:rFonts w:ascii="Calibri" w:hAnsi="Calibri"/>
                <w:color w:val="000000"/>
              </w:rPr>
              <w:t>Arş.Gör.Dr.Zeynep</w:t>
            </w:r>
            <w:proofErr w:type="spellEnd"/>
            <w:r w:rsidRPr="00977EFE">
              <w:rPr>
                <w:rFonts w:ascii="Calibri" w:hAnsi="Calibri"/>
                <w:color w:val="000000"/>
              </w:rPr>
              <w:t xml:space="preserve"> TUNA</w:t>
            </w:r>
          </w:p>
        </w:tc>
      </w:tr>
      <w:tr w:rsidR="00977EFE" w:rsidRPr="00977EFE" w14:paraId="31A2273C"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278D63"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Farabi Koordinatörlüğü</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68055B"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Doç.Dr.Meral</w:t>
            </w:r>
            <w:proofErr w:type="spellEnd"/>
            <w:proofErr w:type="gramEnd"/>
            <w:r w:rsidRPr="00977EFE">
              <w:rPr>
                <w:rFonts w:ascii="Calibri" w:eastAsia="Times New Roman" w:hAnsi="Calibri" w:cs="Times New Roman"/>
              </w:rPr>
              <w:t xml:space="preserve"> Boşnak Güçlü</w:t>
            </w:r>
          </w:p>
        </w:tc>
      </w:tr>
      <w:tr w:rsidR="00977EFE" w:rsidRPr="00977EFE" w14:paraId="741CAFA2"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C804F6"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Mevlana Koordinatörlüğü</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732343"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Doç. Dr. Selda Başar</w:t>
            </w:r>
          </w:p>
        </w:tc>
      </w:tr>
      <w:tr w:rsidR="00977EFE" w:rsidRPr="00977EFE" w14:paraId="07469ABA"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8AC215"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AKTS ve Bolonya Koordinatörlüğü</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44463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Doç. Dr. Arzu Güçlü Gündüz</w:t>
            </w:r>
          </w:p>
        </w:tc>
      </w:tr>
      <w:tr w:rsidR="00977EFE" w:rsidRPr="00977EFE" w14:paraId="4F5B5146"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AA96E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Kalite Koordinatörlüğü</w:t>
            </w:r>
            <w:r w:rsidRPr="00977EFE">
              <w:rPr>
                <w:rFonts w:ascii="Calibri" w:eastAsia="Times New Roman" w:hAnsi="Calibri" w:cs="Times New Roman"/>
              </w:rPr>
              <w:t> </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6B1041"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Doç. Dr. Bülent Elbasan</w:t>
            </w:r>
          </w:p>
        </w:tc>
      </w:tr>
      <w:tr w:rsidR="00977EFE" w:rsidRPr="00977EFE" w14:paraId="302824EC"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49C517" w14:textId="77777777" w:rsidR="00977EFE" w:rsidRPr="00977EFE" w:rsidRDefault="00977EFE" w:rsidP="00977EFE">
            <w:pPr>
              <w:spacing w:after="0" w:line="240" w:lineRule="auto"/>
              <w:rPr>
                <w:rFonts w:ascii="Calibri" w:eastAsia="Times New Roman" w:hAnsi="Calibri" w:cs="Times New Roman"/>
              </w:rPr>
            </w:pPr>
            <w:proofErr w:type="spellStart"/>
            <w:r w:rsidRPr="00977EFE">
              <w:rPr>
                <w:rFonts w:ascii="Calibri" w:eastAsia="Times New Roman" w:hAnsi="Calibri" w:cs="Times New Roman"/>
                <w:b/>
                <w:bCs/>
              </w:rPr>
              <w:t>Erasmus</w:t>
            </w:r>
            <w:proofErr w:type="spellEnd"/>
            <w:r w:rsidRPr="00977EFE">
              <w:rPr>
                <w:rFonts w:ascii="Calibri" w:eastAsia="Times New Roman" w:hAnsi="Calibri" w:cs="Times New Roman"/>
                <w:b/>
                <w:bCs/>
              </w:rPr>
              <w:t xml:space="preserve"> Koordinatörlüğü</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1AFB52" w14:textId="77777777" w:rsidR="00977EFE" w:rsidRPr="00977EFE" w:rsidRDefault="00977EFE" w:rsidP="00977EFE">
            <w:pPr>
              <w:spacing w:after="0" w:line="240" w:lineRule="auto"/>
              <w:rPr>
                <w:rFonts w:ascii="Calibri" w:eastAsia="Times New Roman" w:hAnsi="Calibri" w:cs="Times New Roman"/>
              </w:rPr>
            </w:pPr>
            <w:proofErr w:type="spellStart"/>
            <w:proofErr w:type="gramStart"/>
            <w:r w:rsidRPr="00977EFE">
              <w:rPr>
                <w:rFonts w:ascii="Calibri" w:eastAsia="Times New Roman" w:hAnsi="Calibri" w:cs="Times New Roman"/>
              </w:rPr>
              <w:t>Doç.Dr.İlke</w:t>
            </w:r>
            <w:proofErr w:type="spellEnd"/>
            <w:proofErr w:type="gramEnd"/>
            <w:r w:rsidRPr="00977EFE">
              <w:rPr>
                <w:rFonts w:ascii="Calibri" w:eastAsia="Times New Roman" w:hAnsi="Calibri" w:cs="Times New Roman"/>
              </w:rPr>
              <w:t xml:space="preserve"> Keser</w:t>
            </w:r>
          </w:p>
        </w:tc>
      </w:tr>
      <w:tr w:rsidR="00977EFE" w:rsidRPr="00977EFE" w14:paraId="1BDD5C34"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1D4B0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 xml:space="preserve">Öğrenci ve Mezunlar Koordinatörlüğü </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D4F8FA"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Doç. Dr. Nihan Kafa</w:t>
            </w:r>
          </w:p>
          <w:p w14:paraId="1260850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Arş. Gör. Dr. Müşerrefe Nur Keleş</w:t>
            </w:r>
          </w:p>
        </w:tc>
      </w:tr>
      <w:tr w:rsidR="00977EFE" w:rsidRPr="00977EFE" w14:paraId="2098911B"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2702D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lastRenderedPageBreak/>
              <w:t>Staj Koordinatörlüğü</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A5DF8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Bölüm Başkanlığı</w:t>
            </w:r>
          </w:p>
          <w:p w14:paraId="037D38EE"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Arş. Gör. Dr. Gökhan YAZICI</w:t>
            </w:r>
          </w:p>
          <w:p w14:paraId="75FDB1BD"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xml:space="preserve">Arş. Gör. Dr. Gülşah </w:t>
            </w:r>
            <w:proofErr w:type="spellStart"/>
            <w:r w:rsidRPr="00977EFE">
              <w:rPr>
                <w:rFonts w:ascii="Calibri" w:eastAsia="Times New Roman" w:hAnsi="Calibri" w:cs="Times New Roman"/>
              </w:rPr>
              <w:t>Barğı</w:t>
            </w:r>
            <w:proofErr w:type="spellEnd"/>
          </w:p>
        </w:tc>
      </w:tr>
      <w:tr w:rsidR="00977EFE" w:rsidRPr="00977EFE" w14:paraId="28071EC1"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036C96"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Lisans Eğitim Koordinatörlüğü</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697DAC"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Anabilim Dalı ve Bölüm Başkanlığı</w:t>
            </w:r>
          </w:p>
        </w:tc>
      </w:tr>
      <w:tr w:rsidR="00977EFE" w:rsidRPr="00977EFE" w14:paraId="6043DC36"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33A1D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Lisansüstü Eğitim Koordinatörlüğü</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D472C6"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Anabilim Dalı ve Bölüm Başkanlığı</w:t>
            </w:r>
          </w:p>
        </w:tc>
      </w:tr>
      <w:tr w:rsidR="00977EFE" w:rsidRPr="00977EFE" w14:paraId="0CF963CE"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63EBFF"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 xml:space="preserve">İhtiyaç </w:t>
            </w:r>
            <w:proofErr w:type="gramStart"/>
            <w:r w:rsidRPr="00977EFE">
              <w:rPr>
                <w:rFonts w:ascii="Calibri" w:eastAsia="Times New Roman" w:hAnsi="Calibri" w:cs="Times New Roman"/>
                <w:b/>
                <w:bCs/>
              </w:rPr>
              <w:t>Malzemesi  Belirleme</w:t>
            </w:r>
            <w:proofErr w:type="gramEnd"/>
            <w:r w:rsidRPr="00977EFE">
              <w:rPr>
                <w:rFonts w:ascii="Calibri" w:eastAsia="Times New Roman" w:hAnsi="Calibri" w:cs="Times New Roman"/>
                <w:b/>
                <w:bCs/>
              </w:rPr>
              <w:t xml:space="preserve"> Muayene ve Kabul Komisyonu</w:t>
            </w:r>
          </w:p>
          <w:p w14:paraId="62614A16" w14:textId="77777777" w:rsidR="00977EFE" w:rsidRPr="00977EFE" w:rsidRDefault="00977EFE" w:rsidP="00977EFE">
            <w:pPr>
              <w:spacing w:after="0" w:line="240" w:lineRule="auto"/>
              <w:rPr>
                <w:rFonts w:ascii="Calibri" w:eastAsia="Times New Roman" w:hAnsi="Calibri" w:cs="Times New Roman"/>
              </w:rPr>
            </w:pP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640D87"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xml:space="preserve">Prof. Dr. Seyit </w:t>
            </w:r>
            <w:proofErr w:type="spellStart"/>
            <w:r w:rsidRPr="00977EFE">
              <w:rPr>
                <w:rFonts w:ascii="Calibri" w:eastAsia="Times New Roman" w:hAnsi="Calibri" w:cs="Times New Roman"/>
              </w:rPr>
              <w:t>Çıtaker</w:t>
            </w:r>
            <w:proofErr w:type="spellEnd"/>
          </w:p>
          <w:p w14:paraId="1E67BE39"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w:t>
            </w:r>
          </w:p>
        </w:tc>
      </w:tr>
      <w:tr w:rsidR="00977EFE" w:rsidRPr="00977EFE" w14:paraId="3C30A204"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769A2B"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Akademik Teşvik Komisyonu</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0556A3"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 xml:space="preserve">Doç. Dr. </w:t>
            </w:r>
            <w:proofErr w:type="spellStart"/>
            <w:r w:rsidRPr="00977EFE">
              <w:rPr>
                <w:rFonts w:ascii="Calibri" w:eastAsia="Times New Roman" w:hAnsi="Calibri" w:cs="Times New Roman"/>
              </w:rPr>
              <w:t>Deran</w:t>
            </w:r>
            <w:proofErr w:type="spellEnd"/>
            <w:r w:rsidRPr="00977EFE">
              <w:rPr>
                <w:rFonts w:ascii="Calibri" w:eastAsia="Times New Roman" w:hAnsi="Calibri" w:cs="Times New Roman"/>
              </w:rPr>
              <w:t xml:space="preserve"> Oskay</w:t>
            </w:r>
          </w:p>
          <w:p w14:paraId="2AD97E16"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Doç. Dr. Meral Boşnak Güçlü</w:t>
            </w:r>
          </w:p>
          <w:p w14:paraId="74C6E7C8"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Doç. Dr. Bülent Elbasan</w:t>
            </w:r>
          </w:p>
          <w:p w14:paraId="0DB6E30A" w14:textId="77777777" w:rsidR="00977EFE" w:rsidRPr="00977EFE" w:rsidRDefault="00977EFE" w:rsidP="00977EFE">
            <w:pPr>
              <w:spacing w:after="0" w:line="240" w:lineRule="auto"/>
              <w:rPr>
                <w:rFonts w:ascii="Calibri" w:eastAsia="Times New Roman" w:hAnsi="Calibri" w:cs="Times New Roman"/>
              </w:rPr>
            </w:pPr>
          </w:p>
        </w:tc>
      </w:tr>
      <w:tr w:rsidR="00977EFE" w:rsidRPr="00977EFE" w14:paraId="28E89840" w14:textId="77777777" w:rsidTr="00C930CD">
        <w:trPr>
          <w:trHeight w:val="270"/>
        </w:trPr>
        <w:tc>
          <w:tcPr>
            <w:tcW w:w="3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C453D0"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b/>
                <w:bCs/>
              </w:rPr>
              <w:t>Sosyal Komite</w:t>
            </w:r>
          </w:p>
        </w:tc>
        <w:tc>
          <w:tcPr>
            <w:tcW w:w="55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D01CAA" w14:textId="77777777" w:rsidR="00977EFE" w:rsidRPr="00977EFE" w:rsidRDefault="00977EFE" w:rsidP="00977EFE">
            <w:pPr>
              <w:spacing w:after="0" w:line="240" w:lineRule="auto"/>
              <w:rPr>
                <w:rFonts w:ascii="Calibri" w:eastAsia="Times New Roman" w:hAnsi="Calibri" w:cs="Times New Roman"/>
              </w:rPr>
            </w:pPr>
            <w:r w:rsidRPr="00977EFE">
              <w:rPr>
                <w:rFonts w:ascii="Calibri" w:eastAsia="Times New Roman" w:hAnsi="Calibri" w:cs="Times New Roman"/>
              </w:rPr>
              <w:t>Bölüm Başkanlığı</w:t>
            </w:r>
          </w:p>
        </w:tc>
      </w:tr>
      <w:bookmarkEnd w:id="9"/>
    </w:tbl>
    <w:p w14:paraId="7E2597B4" w14:textId="77777777" w:rsidR="00977EFE" w:rsidRDefault="00977EFE" w:rsidP="00F35C21">
      <w:pPr>
        <w:spacing w:before="120" w:after="120" w:line="240" w:lineRule="auto"/>
        <w:jc w:val="both"/>
        <w:rPr>
          <w:rFonts w:cstheme="minorHAnsi"/>
        </w:rPr>
      </w:pPr>
    </w:p>
    <w:bookmarkEnd w:id="5"/>
    <w:bookmarkEnd w:id="6"/>
    <w:bookmarkEnd w:id="7"/>
    <w:bookmarkEnd w:id="8"/>
    <w:p w14:paraId="0066D9B6" w14:textId="77777777" w:rsidR="00B26EA2" w:rsidRPr="00C93DE7" w:rsidRDefault="00B26EA2" w:rsidP="00F35C21">
      <w:pPr>
        <w:spacing w:before="120" w:after="120" w:line="240" w:lineRule="auto"/>
        <w:jc w:val="both"/>
        <w:rPr>
          <w:b/>
        </w:rPr>
      </w:pPr>
    </w:p>
    <w:p w14:paraId="04BAC2E8" w14:textId="598B5F2E" w:rsidR="006F6998" w:rsidRPr="00C93DE7" w:rsidRDefault="002543D6" w:rsidP="00A4661C">
      <w:pPr>
        <w:pStyle w:val="Balk2"/>
        <w:rPr>
          <w:color w:val="auto"/>
        </w:rPr>
      </w:pPr>
      <w:bookmarkStart w:id="10" w:name="_Toc531180567"/>
      <w:r>
        <w:rPr>
          <w:color w:val="auto"/>
        </w:rPr>
        <w:t>2</w:t>
      </w:r>
      <w:r w:rsidR="00A725C8" w:rsidRPr="00C93DE7">
        <w:rPr>
          <w:color w:val="auto"/>
        </w:rPr>
        <w:t>. KALİTE GÜVENCESİ SİSTEMİ</w:t>
      </w:r>
      <w:bookmarkEnd w:id="10"/>
      <w:r w:rsidR="00A725C8" w:rsidRPr="00C93DE7">
        <w:rPr>
          <w:color w:val="auto"/>
        </w:rPr>
        <w:t xml:space="preserve"> </w:t>
      </w:r>
    </w:p>
    <w:p w14:paraId="0BD40312" w14:textId="77777777" w:rsidR="006F6998" w:rsidRPr="00C93DE7" w:rsidRDefault="00F50923" w:rsidP="00F35C21">
      <w:pPr>
        <w:spacing w:before="120" w:after="120" w:line="240" w:lineRule="auto"/>
        <w:jc w:val="both"/>
      </w:pPr>
      <w:r w:rsidRPr="00C93DE7">
        <w:t>Bu bölümde akademik ve idari tüm b</w:t>
      </w:r>
      <w:r w:rsidR="001D339B" w:rsidRPr="00C93DE7">
        <w:t>irim</w:t>
      </w:r>
      <w:r w:rsidRPr="00C93DE7">
        <w:t>ler</w:t>
      </w:r>
      <w:r w:rsidR="001D339B" w:rsidRPr="00C93DE7">
        <w:t>in</w:t>
      </w:r>
      <w:r w:rsidR="006F6998" w:rsidRPr="00C93DE7">
        <w:t xml:space="preserve">, stratejik yönetim sürecinin bir parçası olarak kalite güvencesi politikalarını ve bu politikaları hayata geçirmek üzere stratejilerini nasıl belirlediğine, uyguladığına, izlediğine ve süreci nasıl iyileştirdiğine ilişkin </w:t>
      </w:r>
      <w:r w:rsidR="00B26EA2" w:rsidRPr="00C93DE7">
        <w:t xml:space="preserve">yöntemini </w:t>
      </w:r>
      <w:r w:rsidR="006F6998" w:rsidRPr="00C93DE7">
        <w:t xml:space="preserve">anlatması beklenmektedir. </w:t>
      </w:r>
    </w:p>
    <w:p w14:paraId="5F8681A5" w14:textId="77777777" w:rsidR="006F6998" w:rsidRPr="00C93DE7" w:rsidRDefault="006F6998" w:rsidP="00F35C21">
      <w:pPr>
        <w:spacing w:before="120" w:after="120" w:line="240" w:lineRule="auto"/>
        <w:jc w:val="both"/>
      </w:pPr>
      <w:r w:rsidRPr="00C93DE7">
        <w:t xml:space="preserve">Bu amaca yönelik olarak; </w:t>
      </w:r>
    </w:p>
    <w:p w14:paraId="46288220" w14:textId="77777777" w:rsidR="001D339B" w:rsidRPr="00C93DE7" w:rsidRDefault="006F6998" w:rsidP="00F35C21">
      <w:pPr>
        <w:pStyle w:val="ListeParagraf"/>
        <w:numPr>
          <w:ilvl w:val="0"/>
          <w:numId w:val="1"/>
        </w:numPr>
        <w:spacing w:before="120" w:after="120" w:line="240" w:lineRule="auto"/>
        <w:jc w:val="both"/>
      </w:pPr>
      <w:r w:rsidRPr="00C93DE7">
        <w:t>“</w:t>
      </w:r>
      <w:r w:rsidR="001D339B" w:rsidRPr="00C93DE7">
        <w:t>Birim</w:t>
      </w:r>
      <w:r w:rsidRPr="00C93DE7">
        <w:t xml:space="preserve"> </w:t>
      </w:r>
      <w:proofErr w:type="gramStart"/>
      <w:r w:rsidRPr="00C93DE7">
        <w:t>misyon</w:t>
      </w:r>
      <w:proofErr w:type="gramEnd"/>
      <w:r w:rsidRPr="00C93DE7">
        <w:t>, vizyon ve hedeflerine nasıl ulaşmaya</w:t>
      </w:r>
      <w:r w:rsidR="001D339B" w:rsidRPr="00C93DE7">
        <w:t xml:space="preserve"> çalışıyor?” sorusunun cevabını </w:t>
      </w:r>
      <w:r w:rsidRPr="00C93DE7">
        <w:t xml:space="preserve">verebilmek üzere, </w:t>
      </w:r>
      <w:r w:rsidR="001D339B" w:rsidRPr="00C93DE7">
        <w:t>birimin</w:t>
      </w:r>
      <w:r w:rsidRPr="00C93DE7">
        <w:t xml:space="preserve"> kalite güvencesi süreçleri, iç değerlendirme süreçleri ve eylem planları, </w:t>
      </w:r>
    </w:p>
    <w:p w14:paraId="1B14EC6E" w14:textId="77777777" w:rsidR="001D339B" w:rsidRPr="00C93DE7" w:rsidRDefault="006F6998" w:rsidP="00F35C21">
      <w:pPr>
        <w:pStyle w:val="ListeParagraf"/>
        <w:numPr>
          <w:ilvl w:val="0"/>
          <w:numId w:val="1"/>
        </w:numPr>
        <w:spacing w:before="120" w:after="120" w:line="240" w:lineRule="auto"/>
        <w:jc w:val="both"/>
      </w:pPr>
      <w:r w:rsidRPr="00C93DE7">
        <w:t>“</w:t>
      </w:r>
      <w:r w:rsidR="001D339B" w:rsidRPr="00C93DE7">
        <w:t>Birim</w:t>
      </w:r>
      <w:r w:rsidRPr="00C93DE7">
        <w:t xml:space="preserve"> </w:t>
      </w:r>
      <w:proofErr w:type="gramStart"/>
      <w:r w:rsidRPr="00C93DE7">
        <w:t>misyon</w:t>
      </w:r>
      <w:proofErr w:type="gramEnd"/>
      <w:r w:rsidRPr="00C93DE7">
        <w:t xml:space="preserve"> ve hedeflerine ulaştığına nasıl emin oluyor?” sorusunun cevabını verebilmek üzere, kurumun kalite güvencesi süreçleri ve iç değerlendirme süreçleri kapsamındaki ölçme ve izleme sistemi, </w:t>
      </w:r>
    </w:p>
    <w:p w14:paraId="0CBEF388" w14:textId="77777777" w:rsidR="00812429" w:rsidRPr="00C93DE7" w:rsidRDefault="00812429" w:rsidP="00F35C21">
      <w:pPr>
        <w:pStyle w:val="ListeParagraf"/>
        <w:numPr>
          <w:ilvl w:val="0"/>
          <w:numId w:val="1"/>
        </w:numPr>
        <w:spacing w:before="120" w:after="120" w:line="240" w:lineRule="auto"/>
        <w:jc w:val="both"/>
      </w:pPr>
      <w:proofErr w:type="gramStart"/>
      <w:r w:rsidRPr="00C93DE7">
        <w:rPr>
          <w:i/>
          <w:iCs/>
        </w:rPr>
        <w:t xml:space="preserve">“Birim geleceğe yönelik süreçlerini nasıl iyileştirmeyi planlıyor?” </w:t>
      </w:r>
      <w:r w:rsidRPr="00C93DE7">
        <w:t>sorusu kapsamında yükseköğretimin hızlı değişen gündemi kapsamında birimin ve kurumun rekabet avantajını koruyabilmek üzere ne tür iyileştirmeler yaptığı, birim</w:t>
      </w:r>
      <w:r w:rsidR="00ED7F63" w:rsidRPr="00C93DE7">
        <w:t>/</w:t>
      </w:r>
      <w:r w:rsidRPr="00C93DE7">
        <w:t xml:space="preserve">kurum iç ve dış değerlendirme (program akreditasyonu, laboratuvar akreditasyonu ve sistem standartları yönetimi </w:t>
      </w:r>
      <w:r w:rsidR="0008511F" w:rsidRPr="00C93DE7">
        <w:t>[</w:t>
      </w:r>
      <w:r w:rsidRPr="00C93DE7">
        <w:t>ISO 9001, ISO 14001, OHSAS 18001, ISO50001 vb.</w:t>
      </w:r>
      <w:r w:rsidR="0008511F" w:rsidRPr="00C93DE7">
        <w:t>])</w:t>
      </w:r>
      <w:r w:rsidRPr="00C93DE7">
        <w:t xml:space="preserve"> çalışmaları, ödül süreçleri </w:t>
      </w:r>
      <w:r w:rsidR="0008511F" w:rsidRPr="00C93DE7">
        <w:t>(</w:t>
      </w:r>
      <w:r w:rsidRPr="00C93DE7">
        <w:t>EFQM</w:t>
      </w:r>
      <w:r w:rsidR="0008511F" w:rsidRPr="00C93DE7">
        <w:t>, …</w:t>
      </w:r>
      <w:r w:rsidRPr="00C93DE7">
        <w:t>) kapsamında kurumda geçmişte gerçekleştirilen ve halen yürütülen çalışmaların nasıl kurgulandığı ve yönetildiği,</w:t>
      </w:r>
      <w:proofErr w:type="gramEnd"/>
    </w:p>
    <w:p w14:paraId="14916B65" w14:textId="77777777" w:rsidR="00C028C4" w:rsidRPr="00C93DE7" w:rsidRDefault="00C028C4" w:rsidP="00F35C21">
      <w:pPr>
        <w:pStyle w:val="ListeParagraf"/>
        <w:numPr>
          <w:ilvl w:val="0"/>
          <w:numId w:val="1"/>
        </w:numPr>
        <w:spacing w:before="120" w:after="120" w:line="240" w:lineRule="auto"/>
        <w:jc w:val="both"/>
      </w:pPr>
      <w:r w:rsidRPr="00C93DE7">
        <w:t>“</w:t>
      </w:r>
      <w:r w:rsidR="007C3F0E" w:rsidRPr="00C93DE7">
        <w:rPr>
          <w:i/>
        </w:rPr>
        <w:t>Birim</w:t>
      </w:r>
      <w:r w:rsidRPr="00C93DE7">
        <w:rPr>
          <w:i/>
        </w:rPr>
        <w:t xml:space="preserve"> </w:t>
      </w:r>
      <w:proofErr w:type="gramStart"/>
      <w:r w:rsidRPr="00C93DE7">
        <w:rPr>
          <w:i/>
        </w:rPr>
        <w:t>misyon</w:t>
      </w:r>
      <w:proofErr w:type="gramEnd"/>
      <w:r w:rsidRPr="00C93DE7">
        <w:rPr>
          <w:i/>
        </w:rPr>
        <w:t xml:space="preserve"> ve hedeflerine nasıl ulaşmaya çalışıyor</w:t>
      </w:r>
      <w:r w:rsidRPr="00C93DE7">
        <w:t xml:space="preserve">?” sorusuna yanıt oluşturmak üzere </w:t>
      </w:r>
      <w:r w:rsidR="005E6342" w:rsidRPr="00C93DE7">
        <w:t xml:space="preserve">birimin ve Kurumun </w:t>
      </w:r>
      <w:r w:rsidRPr="00C93DE7">
        <w:t>dış değerlendirme sonuçlarına göre süreçlerini nasıl iyileştirdiği; bu iyileştirme faaliyetlerinin</w:t>
      </w:r>
      <w:r w:rsidR="005E6342" w:rsidRPr="00C93DE7">
        <w:t xml:space="preserve"> </w:t>
      </w:r>
      <w:r w:rsidRPr="00C93DE7">
        <w:t xml:space="preserve">etkilerinin </w:t>
      </w:r>
      <w:r w:rsidR="005E6342" w:rsidRPr="00C93DE7">
        <w:t xml:space="preserve">birimin ve </w:t>
      </w:r>
      <w:r w:rsidRPr="00C93DE7">
        <w:t>kurumun işleyiş ve iş yapış yöntemlerine nasıl yansıdığı (kısacası iyileştirme çevrimlerinin</w:t>
      </w:r>
      <w:r w:rsidR="00E777E4" w:rsidRPr="00C93DE7">
        <w:t xml:space="preserve"> </w:t>
      </w:r>
      <w:r w:rsidRPr="00C93DE7">
        <w:t>nasıl kapatıldığı [Planlama, Uygulama, Kontrol Etme ve Önlem Alma (PUKÖ) döngüsü)]</w:t>
      </w:r>
      <w:r w:rsidR="00E777E4" w:rsidRPr="00C93DE7">
        <w:t xml:space="preserve"> </w:t>
      </w:r>
      <w:r w:rsidRPr="00C93DE7">
        <w:t>anlatılmalıdır.</w:t>
      </w:r>
    </w:p>
    <w:p w14:paraId="29D1C401" w14:textId="77777777" w:rsidR="00433DAF" w:rsidRPr="00C93DE7" w:rsidRDefault="00433DAF" w:rsidP="00433DAF">
      <w:pPr>
        <w:pStyle w:val="ListeParagraf"/>
        <w:spacing w:before="120" w:after="120" w:line="240" w:lineRule="auto"/>
        <w:jc w:val="both"/>
      </w:pPr>
    </w:p>
    <w:p w14:paraId="6F592AAF" w14:textId="77777777" w:rsidR="00E8241C" w:rsidRDefault="00A962E6" w:rsidP="00EC6A4F">
      <w:pPr>
        <w:pStyle w:val="Balk3"/>
        <w:rPr>
          <w:color w:val="auto"/>
        </w:rPr>
      </w:pPr>
      <w:bookmarkStart w:id="11" w:name="_Toc531180568"/>
      <w:r>
        <w:rPr>
          <w:color w:val="auto"/>
        </w:rPr>
        <w:t>2.1 Kalite Politikası</w:t>
      </w:r>
      <w:r w:rsidR="00552804">
        <w:rPr>
          <w:color w:val="auto"/>
        </w:rPr>
        <w:t>;</w:t>
      </w:r>
    </w:p>
    <w:p w14:paraId="4AC770FD" w14:textId="77777777" w:rsidR="00E8241C" w:rsidRDefault="00E8241C" w:rsidP="00EC6A4F">
      <w:pPr>
        <w:pStyle w:val="Balk3"/>
        <w:rPr>
          <w:color w:val="auto"/>
        </w:rPr>
      </w:pPr>
    </w:p>
    <w:p w14:paraId="604665A9" w14:textId="77777777" w:rsidR="00E8241C" w:rsidRPr="00F0119B" w:rsidRDefault="00E8241C" w:rsidP="002D2BF9">
      <w:pPr>
        <w:tabs>
          <w:tab w:val="left" w:pos="284"/>
        </w:tabs>
        <w:jc w:val="both"/>
      </w:pPr>
      <w:r>
        <w:t>Fakültemizde; mevcut</w:t>
      </w:r>
      <w:r w:rsidRPr="00F0119B">
        <w:t xml:space="preserve"> öğrenci sayısı, var olan alt yapı olanakları, öğrenci başına düşen öğretim elemanı sayısı, ülke</w:t>
      </w:r>
      <w:r>
        <w:t>mizin</w:t>
      </w:r>
      <w:r w:rsidRPr="00F0119B">
        <w:t xml:space="preserve"> sağlıkla ilgili veriler</w:t>
      </w:r>
      <w:r>
        <w:t>i ve</w:t>
      </w:r>
      <w:r w:rsidRPr="00F0119B">
        <w:t xml:space="preserve"> toplumsal gereksinimler göz önünde bulundurularak hedefler her yıl gözden geçirilmekte ve gerektiğinde ders programları revize edilmekte bölümler hedefleri doğrultusunda iyileştirilme çalışılmaları yapmaktadır. </w:t>
      </w:r>
    </w:p>
    <w:p w14:paraId="07B6F6BD" w14:textId="77777777" w:rsidR="00E8241C" w:rsidRDefault="00E8241C" w:rsidP="00E8241C">
      <w:pPr>
        <w:pStyle w:val="ListeParagraf"/>
        <w:tabs>
          <w:tab w:val="left" w:pos="284"/>
        </w:tabs>
        <w:ind w:left="0"/>
        <w:jc w:val="both"/>
      </w:pPr>
    </w:p>
    <w:p w14:paraId="11246B2F" w14:textId="77777777" w:rsidR="00E8241C" w:rsidRPr="00F0119B" w:rsidRDefault="00E8241C" w:rsidP="00E8241C">
      <w:pPr>
        <w:pStyle w:val="ListeParagraf"/>
        <w:tabs>
          <w:tab w:val="left" w:pos="284"/>
        </w:tabs>
        <w:ind w:left="0"/>
        <w:jc w:val="both"/>
      </w:pPr>
      <w:r>
        <w:lastRenderedPageBreak/>
        <w:t>Yukarıda bahsedilen</w:t>
      </w:r>
      <w:r w:rsidRPr="00F0119B">
        <w:t xml:space="preserve"> hedeflere ulaşmak için </w:t>
      </w:r>
      <w:r>
        <w:t xml:space="preserve">planlanan ve gerçekleştirilen tüm aktivite ve hizmetlerden </w:t>
      </w:r>
      <w:r w:rsidRPr="00F0119B">
        <w:t xml:space="preserve">fakülte yönetimi, tüm öğretim elemanları sorumludur. Ayrıca kalite çalışmaları kapsamında bir dekan yardımcısı, fakülte kalite koordinatörü ve her bölümden bir öğretim üyesi kalite çalışmalarından sorumludur. </w:t>
      </w:r>
    </w:p>
    <w:p w14:paraId="3D30983B" w14:textId="77777777" w:rsidR="00E8241C" w:rsidRPr="00F0119B" w:rsidRDefault="00E8241C" w:rsidP="00E8241C">
      <w:pPr>
        <w:pStyle w:val="ListeParagraf"/>
        <w:tabs>
          <w:tab w:val="left" w:pos="284"/>
        </w:tabs>
        <w:ind w:left="0"/>
        <w:jc w:val="both"/>
      </w:pPr>
      <w:r w:rsidRPr="00F0119B">
        <w:t xml:space="preserve">Fakültemizin belirlenmiş olan </w:t>
      </w:r>
      <w:proofErr w:type="gramStart"/>
      <w:r w:rsidRPr="00F0119B">
        <w:t>misyon</w:t>
      </w:r>
      <w:proofErr w:type="gramEnd"/>
      <w:r w:rsidRPr="00F0119B">
        <w:t>, vizyon, hedef ve amaçlarına yönelik tüm işlevlerini gerçekleştirirken, fakülte kalite koordinatörlüğü önerilerini fakülte yönetimine sunar ve uygun görülmesi durumunda dekanlık tarafından 2547 Sayılı Yükseköğretim Kanunu ile diğer ilgili kanun, yönetmelik, kanun hükmünde kararname ve mevzuat hükümleri çerçevesinde yetki kullanmaktadır.</w:t>
      </w:r>
    </w:p>
    <w:p w14:paraId="0C4CE515" w14:textId="77777777" w:rsidR="00E8241C" w:rsidRPr="00F0119B" w:rsidRDefault="00E8241C" w:rsidP="00E8241C">
      <w:pPr>
        <w:pStyle w:val="ListeParagraf"/>
        <w:tabs>
          <w:tab w:val="left" w:pos="284"/>
        </w:tabs>
        <w:ind w:left="0"/>
        <w:jc w:val="both"/>
      </w:pPr>
      <w:r w:rsidRPr="00F0119B">
        <w:t xml:space="preserve">Hedeflerimiz arasında fakültemizde üretilen bilimsel araştırmaların öncelikle nitelik ve sonra nicelik olarak artırılması hedeflenmektedir. Kanıta dayalı bilimsel çalışmalar ve ulusal / uluslararası bilimsel platformlarda öncü çalışmalar üretmek hedefleri arasında yer almaktadır. Bu hedefler kurum içi akademik atama yükseltme ve kurumlar arası yükseköğretim kurumunca belirlenen </w:t>
      </w:r>
      <w:proofErr w:type="gramStart"/>
      <w:r w:rsidRPr="00F0119B">
        <w:t>kriterleri</w:t>
      </w:r>
      <w:proofErr w:type="gramEnd"/>
      <w:r w:rsidRPr="00F0119B">
        <w:t xml:space="preserve"> dikkate alarak geliştirilmektedir. Fakültemizin öğretim elemanları tarafından yapılan bilimsel araştırmalar, faaliyetler aylık ve yıllık olarak düzenli toplanmaktadır. Aylık bilimsel faaliyetler fakültemizin web sayfasından, öğretim üye/elemanlarının kişisel web sayfalarından, yıllık raporlar ise kalite ve akademik teşvik raporlarından takip edilebilmektedir. </w:t>
      </w:r>
    </w:p>
    <w:p w14:paraId="7CFCFB57" w14:textId="77777777" w:rsidR="00E8241C" w:rsidRPr="00D13ACD" w:rsidRDefault="00E8241C" w:rsidP="00E8241C">
      <w:pPr>
        <w:tabs>
          <w:tab w:val="left" w:pos="284"/>
        </w:tabs>
        <w:jc w:val="both"/>
      </w:pPr>
      <w:r w:rsidRPr="00F0119B">
        <w:t>Fakültemiz bünyesinde bulunan her bir bölümde akademik kurul toplantılarında ve fakülte kurulunda çıktılar değerlendirilerek çeşitli düzenlemeler yapılmaktadır. İç değerlendirme süreçleri bu şekilde tamamlanmaktadır.</w:t>
      </w:r>
    </w:p>
    <w:p w14:paraId="104338F6" w14:textId="77777777" w:rsidR="00E8241C" w:rsidRDefault="00E8241C" w:rsidP="00E8241C">
      <w:pPr>
        <w:spacing w:before="120" w:after="120" w:line="240" w:lineRule="auto"/>
        <w:jc w:val="both"/>
        <w:rPr>
          <w:rFonts w:eastAsia="Calibri" w:cstheme="minorHAnsi"/>
        </w:rPr>
      </w:pPr>
      <w:r>
        <w:rPr>
          <w:rFonts w:eastAsia="Calibri" w:cstheme="minorHAnsi"/>
        </w:rPr>
        <w:t xml:space="preserve">Ayrıca, </w:t>
      </w:r>
      <w:r w:rsidRPr="00DC4123">
        <w:rPr>
          <w:rFonts w:eastAsia="Calibri" w:cstheme="minorHAnsi"/>
        </w:rPr>
        <w:t xml:space="preserve">kalite güvencesi politikalarıyla ve bu politikaları hayata geçirmek üzere belirlediği ve kamuoyuyla paylaştığı stratejileriyle uyumlu olarak yürütülmektedir. </w:t>
      </w:r>
    </w:p>
    <w:p w14:paraId="7DECEEAF" w14:textId="77777777" w:rsidR="00242D66" w:rsidRDefault="00242D66" w:rsidP="002D2BF9">
      <w:pPr>
        <w:spacing w:after="0" w:line="240" w:lineRule="auto"/>
        <w:contextualSpacing/>
        <w:jc w:val="both"/>
        <w:rPr>
          <w:rFonts w:eastAsia="Calibri" w:cstheme="minorHAnsi"/>
        </w:rPr>
      </w:pPr>
      <w:r>
        <w:rPr>
          <w:rFonts w:cstheme="minorHAnsi"/>
          <w:color w:val="000000" w:themeColor="text1"/>
        </w:rPr>
        <w:t xml:space="preserve">Birimimizde kalite değerlendirmeleri iç kalite güvence sisteminin oluşturulmasında katkı sağlamaktadır. </w:t>
      </w:r>
      <w:r w:rsidRPr="00DC4123">
        <w:rPr>
          <w:rFonts w:cstheme="minorHAnsi"/>
          <w:color w:val="000000" w:themeColor="text1"/>
        </w:rPr>
        <w:t xml:space="preserve">Gazi Üniversitesi Sağlık Bilimleri Fakültesi, eğitimdeki kaliteye ve gelişime önem veren bir kurumdur. Gazi Üniversitesi bünyesindeki kalite çalışmalarının başlamasıyla birlikte, Fakültemizde Akademik Değerlendirme ve Kalite Geliştirme Koordinatörlüğü ve Komisyonu </w:t>
      </w:r>
      <w:r>
        <w:rPr>
          <w:rFonts w:cstheme="minorHAnsi"/>
          <w:color w:val="000000" w:themeColor="text1"/>
        </w:rPr>
        <w:t>f</w:t>
      </w:r>
      <w:r w:rsidRPr="00DC4123">
        <w:rPr>
          <w:rFonts w:cstheme="minorHAnsi"/>
          <w:color w:val="000000" w:themeColor="text1"/>
        </w:rPr>
        <w:t xml:space="preserve">akültenin öz değerlendirme raporunun hazırlanmasında, öğrenci, akademik ve idari personele SWOT analizlerinin yapılmasında, okulumuzun </w:t>
      </w:r>
      <w:proofErr w:type="gramStart"/>
      <w:r w:rsidRPr="00DC4123">
        <w:rPr>
          <w:rFonts w:cstheme="minorHAnsi"/>
          <w:color w:val="000000" w:themeColor="text1"/>
        </w:rPr>
        <w:t>vizyon</w:t>
      </w:r>
      <w:proofErr w:type="gramEnd"/>
      <w:r w:rsidRPr="00DC4123">
        <w:rPr>
          <w:rFonts w:cstheme="minorHAnsi"/>
          <w:color w:val="000000" w:themeColor="text1"/>
        </w:rPr>
        <w:t xml:space="preserve"> ve misyonunun belirlenmesinde ve stratejik planının hazırlanmasında aktif rol almıştır. Fakülte bünyesinde bulunan bölümlerin kararları akademik kurullarında, fakülte için ortak kararlar fakülte kurulunda görüşe sunularak ortak kararlar oluşturulmaktadır. Bu denetim yolları ile izlenmekte ve ihtiyaç duyulan geliştirmeler yapılmaktadır. Teşvik raporlarından takip edilebilmektedir.</w:t>
      </w:r>
      <w:r>
        <w:rPr>
          <w:rFonts w:eastAsia="Calibri" w:cstheme="minorHAnsi"/>
        </w:rPr>
        <w:t xml:space="preserve"> </w:t>
      </w:r>
    </w:p>
    <w:p w14:paraId="058DAE0F" w14:textId="77777777" w:rsidR="00242D66" w:rsidRPr="00DC4123" w:rsidRDefault="00242D66" w:rsidP="002D2BF9">
      <w:pPr>
        <w:spacing w:after="0" w:line="240" w:lineRule="auto"/>
        <w:contextualSpacing/>
        <w:jc w:val="both"/>
        <w:rPr>
          <w:rFonts w:eastAsia="Calibri" w:cstheme="minorHAnsi"/>
        </w:rPr>
      </w:pPr>
      <w:r w:rsidRPr="00DC4123">
        <w:rPr>
          <w:rFonts w:eastAsia="Calibri" w:cstheme="minorHAnsi"/>
        </w:rPr>
        <w:t xml:space="preserve">Gazi Üniversitesi’nin ilan edilmiş kalite politikasını sürdürmeyi hedefler. </w:t>
      </w:r>
      <w:r>
        <w:rPr>
          <w:rFonts w:eastAsia="Calibri" w:cstheme="minorHAnsi"/>
        </w:rPr>
        <w:t>Fakülte bünyesindeki b</w:t>
      </w:r>
      <w:r w:rsidRPr="00DC4123">
        <w:rPr>
          <w:rFonts w:eastAsia="Calibri" w:cstheme="minorHAnsi"/>
        </w:rPr>
        <w:t>ölüm</w:t>
      </w:r>
      <w:r>
        <w:rPr>
          <w:rFonts w:eastAsia="Calibri" w:cstheme="minorHAnsi"/>
        </w:rPr>
        <w:t>leri</w:t>
      </w:r>
      <w:r w:rsidRPr="00DC4123">
        <w:rPr>
          <w:rFonts w:eastAsia="Calibri" w:cstheme="minorHAnsi"/>
        </w:rPr>
        <w:t>n kendi için</w:t>
      </w:r>
      <w:r>
        <w:rPr>
          <w:rFonts w:eastAsia="Calibri" w:cstheme="minorHAnsi"/>
        </w:rPr>
        <w:t>de</w:t>
      </w:r>
      <w:r w:rsidRPr="00DC4123">
        <w:rPr>
          <w:rFonts w:eastAsia="Calibri" w:cstheme="minorHAnsi"/>
        </w:rPr>
        <w:t xml:space="preserve"> ve ana bilim dallarında yıl içerisinde gözlemlenen sıkıntılar ya da geliştirilmesi düşünülen konular gözden geçirilmekte ve iyileştirmeye yönelik planlamalar yapılmakta ve erişilebilen kaynaklara göre iyileştirme çalışmaları sürdürülmektedir.</w:t>
      </w:r>
      <w:r>
        <w:rPr>
          <w:rFonts w:eastAsia="Calibri" w:cstheme="minorHAnsi"/>
        </w:rPr>
        <w:t xml:space="preserve"> </w:t>
      </w:r>
      <w:r w:rsidRPr="00DC4123">
        <w:rPr>
          <w:rFonts w:eastAsia="Calibri" w:cstheme="minorHAnsi"/>
        </w:rPr>
        <w:t>Gazi Üniversitesi’nin kalite politikası standartlarla uyum içerisindedir. Kalite güvencesi çalışmalarını yürütmek üzere Gazi Üniversitesi Senatosunun 12.05.2016 tarih ve 05 sayılı toplantısında alınan 2016/47 sayılı kararıyla “Gazi Üniversitesi Kalite Güvencesi Yönergesi” kabul edilmiştir.</w:t>
      </w:r>
    </w:p>
    <w:p w14:paraId="275B19F1" w14:textId="77777777" w:rsidR="00242D66" w:rsidRDefault="00242D66" w:rsidP="002D2BF9">
      <w:pPr>
        <w:spacing w:after="0" w:line="240" w:lineRule="auto"/>
        <w:contextualSpacing/>
        <w:jc w:val="both"/>
        <w:rPr>
          <w:rFonts w:eastAsia="Times New Roman" w:cstheme="minorHAnsi"/>
          <w:color w:val="000000" w:themeColor="text1"/>
          <w:lang w:eastAsia="tr-TR"/>
        </w:rPr>
      </w:pPr>
      <w:r w:rsidRPr="00DC4123">
        <w:rPr>
          <w:rFonts w:eastAsia="Calibri" w:cstheme="minorHAnsi"/>
        </w:rPr>
        <w:t xml:space="preserve">Birimin </w:t>
      </w:r>
      <w:proofErr w:type="gramStart"/>
      <w:r w:rsidRPr="00DC4123">
        <w:rPr>
          <w:rFonts w:eastAsia="Calibri" w:cstheme="minorHAnsi"/>
        </w:rPr>
        <w:t>misyonu</w:t>
      </w:r>
      <w:proofErr w:type="gramEnd"/>
      <w:r w:rsidRPr="00DC4123">
        <w:rPr>
          <w:rFonts w:eastAsia="Calibri" w:cstheme="minorHAnsi"/>
        </w:rPr>
        <w:t xml:space="preserve"> kurumsal duruşunu, vizyonu önceliklerini ve hedefle</w:t>
      </w:r>
      <w:r>
        <w:rPr>
          <w:rFonts w:eastAsia="Calibri" w:cstheme="minorHAnsi"/>
        </w:rPr>
        <w:t xml:space="preserve">ri tercihlerini yansıtmaktadır. </w:t>
      </w:r>
      <w:r w:rsidRPr="00DC4123">
        <w:rPr>
          <w:rFonts w:eastAsia="Times New Roman" w:cstheme="minorHAnsi"/>
          <w:color w:val="000000" w:themeColor="text1"/>
          <w:lang w:eastAsia="tr-TR"/>
        </w:rPr>
        <w:t xml:space="preserve">Gazi Üniversitesi Sağlık Bilimleri Fakültesi; </w:t>
      </w:r>
      <w:proofErr w:type="gramStart"/>
      <w:r>
        <w:rPr>
          <w:rFonts w:eastAsia="Times New Roman" w:cstheme="minorHAnsi"/>
          <w:color w:val="000000" w:themeColor="text1"/>
          <w:lang w:eastAsia="tr-TR"/>
        </w:rPr>
        <w:t>misyon</w:t>
      </w:r>
      <w:proofErr w:type="gramEnd"/>
      <w:r>
        <w:rPr>
          <w:rFonts w:eastAsia="Times New Roman" w:cstheme="minorHAnsi"/>
          <w:color w:val="000000" w:themeColor="text1"/>
          <w:lang w:eastAsia="tr-TR"/>
        </w:rPr>
        <w:t xml:space="preserve"> ve vizyonunu benimseyerek uygulamaktadır. Birimin </w:t>
      </w:r>
      <w:r w:rsidRPr="00DC4123">
        <w:rPr>
          <w:rFonts w:eastAsia="Times New Roman" w:cstheme="minorHAnsi"/>
          <w:color w:val="000000" w:themeColor="text1"/>
          <w:lang w:eastAsia="tr-TR"/>
        </w:rPr>
        <w:t>hedeflerini, kurumsal duruşunu, önceliğini ve tercihlerini yansıtacak şekilde oluşturulmuştur.</w:t>
      </w:r>
    </w:p>
    <w:p w14:paraId="6CFEF7A2" w14:textId="77777777" w:rsidR="00242D66" w:rsidRPr="00DC4123" w:rsidRDefault="00242D66" w:rsidP="002D2BF9">
      <w:pPr>
        <w:spacing w:after="0" w:line="240" w:lineRule="auto"/>
        <w:contextualSpacing/>
        <w:jc w:val="both"/>
        <w:rPr>
          <w:rFonts w:eastAsia="Calibri" w:cstheme="minorHAnsi"/>
        </w:rPr>
      </w:pPr>
    </w:p>
    <w:p w14:paraId="0C6EEDD4" w14:textId="77777777" w:rsidR="00242D66" w:rsidRPr="00675C18" w:rsidRDefault="00242D66" w:rsidP="002D2BF9">
      <w:pPr>
        <w:spacing w:after="0" w:line="240" w:lineRule="auto"/>
        <w:contextualSpacing/>
        <w:jc w:val="both"/>
        <w:rPr>
          <w:rFonts w:eastAsia="Calibri" w:cstheme="minorHAnsi"/>
          <w:highlight w:val="cyan"/>
        </w:rPr>
      </w:pPr>
      <w:r w:rsidRPr="00675C18">
        <w:rPr>
          <w:rFonts w:cstheme="minorHAnsi"/>
        </w:rPr>
        <w:t>Her yıl gelen öğrenci sayısı, var olan alt yapı olanakları, öğrenci başına düşen öğretim elemanı sayısı, ülkenin içerisinde bulunduğu sağlıkla ilgili veriler, toplumsal gereksinimler göz önünde bulundurularak hedefler her yıl gözden geçirilmekte ve gerektiğinde ders programları revize edilmekte bölüm hedefleri doğrultusunda iyileştirilme çalışmaları yapmaktadır.</w:t>
      </w:r>
    </w:p>
    <w:p w14:paraId="16A687C1" w14:textId="77777777" w:rsidR="00242D66" w:rsidRDefault="00242D66" w:rsidP="002D2BF9">
      <w:pPr>
        <w:shd w:val="clear" w:color="auto" w:fill="FFFFFF"/>
        <w:spacing w:after="0" w:line="240" w:lineRule="auto"/>
        <w:jc w:val="both"/>
        <w:outlineLvl w:val="2"/>
        <w:rPr>
          <w:rFonts w:eastAsia="Times New Roman" w:cstheme="minorHAnsi"/>
          <w:color w:val="000000" w:themeColor="text1"/>
          <w:lang w:eastAsia="tr-TR"/>
        </w:rPr>
      </w:pPr>
      <w:r w:rsidRPr="002D2BF9">
        <w:rPr>
          <w:rFonts w:eastAsia="Times New Roman" w:cstheme="minorHAnsi"/>
          <w:color w:val="000000" w:themeColor="text1"/>
          <w:lang w:eastAsia="tr-TR"/>
        </w:rPr>
        <w:lastRenderedPageBreak/>
        <w:t xml:space="preserve">Bireyin, ailenin ve toplumun mevcut ve olası sorunlarına/gereksinimlerine bütüncül ve </w:t>
      </w:r>
      <w:proofErr w:type="spellStart"/>
      <w:r w:rsidRPr="002D2BF9">
        <w:rPr>
          <w:rFonts w:eastAsia="Times New Roman" w:cstheme="minorHAnsi"/>
          <w:color w:val="000000" w:themeColor="text1"/>
          <w:lang w:eastAsia="tr-TR"/>
        </w:rPr>
        <w:t>hümanistik</w:t>
      </w:r>
      <w:proofErr w:type="spellEnd"/>
      <w:r w:rsidRPr="002D2BF9">
        <w:rPr>
          <w:rFonts w:eastAsia="Times New Roman" w:cstheme="minorHAnsi"/>
          <w:color w:val="000000" w:themeColor="text1"/>
          <w:lang w:eastAsia="tr-TR"/>
        </w:rPr>
        <w:t xml:space="preserve"> bir yaklaşımla çözüm bulmayı hedefleyen; bireyin, ailenin ve toplumun sağlığının korunması, geliştirilmesi esas alınmaktadır.</w:t>
      </w:r>
    </w:p>
    <w:p w14:paraId="0DB2B143" w14:textId="77777777" w:rsidR="00242D66" w:rsidRPr="00DC4123" w:rsidRDefault="00242D66" w:rsidP="002D2BF9">
      <w:pPr>
        <w:shd w:val="clear" w:color="auto" w:fill="FFFFFF"/>
        <w:spacing w:after="0" w:line="240" w:lineRule="auto"/>
        <w:contextualSpacing/>
        <w:jc w:val="both"/>
        <w:outlineLvl w:val="2"/>
        <w:rPr>
          <w:rFonts w:eastAsia="Times New Roman" w:cstheme="minorHAnsi"/>
          <w:color w:val="000000" w:themeColor="text1"/>
          <w:lang w:eastAsia="tr-TR"/>
        </w:rPr>
      </w:pPr>
      <w:proofErr w:type="gramStart"/>
      <w:r w:rsidRPr="00675C18">
        <w:rPr>
          <w:rFonts w:cstheme="minorHAnsi"/>
        </w:rPr>
        <w:t xml:space="preserve">Kalite çalışmaları ile eş zamanlı ve koordineli olarak 5018 sayılı “Kamu Mali Yönetimi ve Kontrol Kanunu” ve bu kanuna dayanılarak çıkarılan Kamu İdarelerinde Stratejik Planlamaya İlişkin Usul ve Esaslar Hakkında Yönetmelik ile Kalkınma Bakanlığınca hazırlanan Kamu İdareleri için Stratejik Planlama Kılavuzu kapsamında Gazi Üniversitesi Stratejik Planı her dört yılda bir yenilenmektedir. </w:t>
      </w:r>
      <w:proofErr w:type="gramEnd"/>
      <w:r w:rsidRPr="00675C18">
        <w:rPr>
          <w:rFonts w:cstheme="minorHAnsi"/>
        </w:rPr>
        <w:t>Stratejik Planlar da bu doğrultuda yenilenmektedir.</w:t>
      </w:r>
    </w:p>
    <w:p w14:paraId="1B470905" w14:textId="77777777" w:rsidR="00242D66" w:rsidRDefault="00242D66" w:rsidP="002D2BF9">
      <w:pPr>
        <w:shd w:val="clear" w:color="auto" w:fill="FFFFFF"/>
        <w:spacing w:after="0" w:line="240" w:lineRule="auto"/>
        <w:contextualSpacing/>
        <w:jc w:val="both"/>
        <w:outlineLvl w:val="2"/>
        <w:rPr>
          <w:rFonts w:eastAsia="Times New Roman" w:cstheme="minorHAnsi"/>
          <w:color w:val="000000" w:themeColor="text1"/>
          <w:lang w:eastAsia="tr-TR"/>
        </w:rPr>
      </w:pPr>
      <w:r w:rsidRPr="00DC4123">
        <w:rPr>
          <w:rFonts w:eastAsia="Times New Roman" w:cstheme="minorHAnsi"/>
          <w:color w:val="000000" w:themeColor="text1"/>
          <w:lang w:eastAsia="tr-TR"/>
        </w:rPr>
        <w:t>Mali kaynakların yönetimi Fakülte harcama yetkileri ve ilgili komisyonlar tarafından fakülte hedefleri doğrultusunda gerçekleştirilmektedir.</w:t>
      </w:r>
    </w:p>
    <w:p w14:paraId="0F31C8B4" w14:textId="77777777" w:rsidR="00242D66" w:rsidRDefault="00242D66" w:rsidP="002D2BF9">
      <w:pPr>
        <w:shd w:val="clear" w:color="auto" w:fill="FFFFFF"/>
        <w:spacing w:after="0" w:line="240" w:lineRule="auto"/>
        <w:contextualSpacing/>
        <w:jc w:val="both"/>
        <w:outlineLvl w:val="2"/>
        <w:rPr>
          <w:rFonts w:eastAsia="Times New Roman" w:cstheme="minorHAnsi"/>
          <w:color w:val="000000" w:themeColor="text1"/>
          <w:lang w:eastAsia="tr-TR"/>
        </w:rPr>
      </w:pPr>
    </w:p>
    <w:p w14:paraId="03ED6A99" w14:textId="77777777" w:rsidR="00242D66" w:rsidRDefault="00242D66" w:rsidP="002D2BF9">
      <w:pPr>
        <w:spacing w:after="0" w:line="240" w:lineRule="auto"/>
        <w:contextualSpacing/>
        <w:jc w:val="both"/>
        <w:rPr>
          <w:rFonts w:cstheme="minorHAnsi"/>
          <w:color w:val="000000" w:themeColor="text1"/>
        </w:rPr>
      </w:pPr>
      <w:r w:rsidRPr="00675C18">
        <w:rPr>
          <w:rFonts w:cstheme="minorHAnsi"/>
        </w:rPr>
        <w:t xml:space="preserve">Birimden mezun olan öğrencilerin gelişimi ve başarı oranları, araştırma kadrosunun proje sayısı ve bütçeleri, iç değerlendirme raporlarında yıllık olarak düzenli kayıt altına alınmaktadır. Ayrıca öğrencilerin program memnuniyetine yönelik bilgileri ilgili akademik yıl içerisinde yer alan güz ve bahar dönemlerinde ayrı ayrı sorgulanarak ilgili dersin sorumlu öğretim elemanı tarafından gerekli iyileştirmeler yapılmaktadır. Bu amaçlar, öğrenci memnuniyet anketi ve ders değerlendirme anketi uygulanmaktadır. Aynı şekilde her dönem bitiminde öğrencilerden ders ile ilgili görüşlerini beyan ettikleri isimsiz olarak teslim ettikleri notlar toplanarak derslerin sorumlu öğretim elemanları tarafından değerlendirmelere yapılmaktadır. </w:t>
      </w:r>
      <w:r w:rsidRPr="00DC4123">
        <w:rPr>
          <w:rFonts w:cstheme="minorHAnsi"/>
          <w:bCs/>
          <w:color w:val="000000" w:themeColor="text1"/>
        </w:rPr>
        <w:t>Eğitim ve öğretim faaliyetlerinde ilişkin öğrencilerin; demografik bilgileri, öğrenci gelişimi ve başarı oranı, program memnuniyetlerine yönelik veri ve raporlar fakülte öğrenci işleri biriminde ve bölüm başkanlıklarında yer almaktadır.</w:t>
      </w:r>
      <w:r w:rsidRPr="00DC4123">
        <w:rPr>
          <w:rFonts w:cstheme="minorHAnsi"/>
          <w:b/>
          <w:bCs/>
          <w:color w:val="000000" w:themeColor="text1"/>
        </w:rPr>
        <w:t xml:space="preserve"> </w:t>
      </w:r>
      <w:hyperlink r:id="rId16" w:tgtFrame="_blank" w:history="1">
        <w:proofErr w:type="spellStart"/>
        <w:r w:rsidRPr="00DC4123">
          <w:rPr>
            <w:rStyle w:val="Kpr"/>
            <w:rFonts w:cstheme="minorHAnsi"/>
            <w:bCs/>
            <w:color w:val="000000" w:themeColor="text1"/>
          </w:rPr>
          <w:t>GÜADEK</w:t>
        </w:r>
      </w:hyperlink>
      <w:r w:rsidRPr="00DC4123">
        <w:rPr>
          <w:rFonts w:cstheme="minorHAnsi"/>
          <w:bCs/>
          <w:color w:val="000000" w:themeColor="text1"/>
        </w:rPr>
        <w:t>'in</w:t>
      </w:r>
      <w:proofErr w:type="spellEnd"/>
      <w:r w:rsidRPr="00DC4123">
        <w:rPr>
          <w:rFonts w:cstheme="minorHAnsi"/>
          <w:bCs/>
          <w:color w:val="000000" w:themeColor="text1"/>
        </w:rPr>
        <w:t xml:space="preserve"> öğrenci, personel, mezun, işveren ve diğer tüm paydaşlarımıza yönelik hazırladığı</w:t>
      </w:r>
      <w:r w:rsidRPr="00DC4123">
        <w:rPr>
          <w:rStyle w:val="apple-converted-space"/>
          <w:rFonts w:cstheme="minorHAnsi"/>
          <w:bCs/>
          <w:color w:val="000000" w:themeColor="text1"/>
        </w:rPr>
        <w:t> </w:t>
      </w:r>
      <w:hyperlink r:id="rId17" w:tgtFrame="_blank" w:history="1">
        <w:r w:rsidRPr="00DC4123">
          <w:rPr>
            <w:rStyle w:val="Kpr"/>
            <w:rFonts w:cstheme="minorHAnsi"/>
            <w:bCs/>
            <w:color w:val="000000" w:themeColor="text1"/>
          </w:rPr>
          <w:t>Paydaş Görüş Anketi</w:t>
        </w:r>
      </w:hyperlink>
      <w:r w:rsidRPr="00DC4123">
        <w:rPr>
          <w:rFonts w:cstheme="minorHAnsi"/>
          <w:bCs/>
          <w:color w:val="000000" w:themeColor="text1"/>
        </w:rPr>
        <w:t xml:space="preserve"> öğrenci bilgi sisteminde öğrencilerin eğitim ve öğretim faaliyetlerini değerlendirmek amacıyla kullanılmaktadır. Üniversitemizde fakülteler bazında yıl içerisinde yapılan akademik faaliyetler (</w:t>
      </w:r>
      <w:r w:rsidRPr="00DC4123">
        <w:rPr>
          <w:rFonts w:cstheme="minorHAnsi"/>
          <w:color w:val="000000" w:themeColor="text1"/>
        </w:rPr>
        <w:t>ulusal/uluslararası dış kaynaklı proje sayısı ve bütçesi, yayımlarının nicelik ve niteliği, aldığı patentler, sanat eserleri vb. ) kalite komisyonu tarafından kayıt edilerek rapor edilebilmektedir.</w:t>
      </w:r>
    </w:p>
    <w:p w14:paraId="461F34D1" w14:textId="77777777" w:rsidR="00242D66" w:rsidRDefault="00242D66" w:rsidP="00242D66">
      <w:pPr>
        <w:spacing w:after="0" w:line="240" w:lineRule="auto"/>
        <w:ind w:left="714"/>
        <w:contextualSpacing/>
        <w:jc w:val="both"/>
        <w:rPr>
          <w:rFonts w:cstheme="minorHAnsi"/>
          <w:color w:val="000000" w:themeColor="text1"/>
        </w:rPr>
      </w:pPr>
    </w:p>
    <w:p w14:paraId="363A0979" w14:textId="77777777" w:rsidR="00242D66" w:rsidRDefault="00242D66" w:rsidP="002D2BF9">
      <w:pPr>
        <w:spacing w:after="0" w:line="240" w:lineRule="auto"/>
        <w:contextualSpacing/>
        <w:jc w:val="both"/>
      </w:pPr>
      <w:r>
        <w:rPr>
          <w:rFonts w:cstheme="minorHAnsi"/>
          <w:color w:val="000000" w:themeColor="text1"/>
        </w:rPr>
        <w:t xml:space="preserve">Ayrıca, </w:t>
      </w:r>
      <w:r>
        <w:t>p</w:t>
      </w:r>
      <w:r w:rsidRPr="00F0119B">
        <w:t>rogram akreditasyonu için AKTS ve Bolonya süreçleri izlenmekte ve gerekli görülen değişiklikler yapılmaktadır</w:t>
      </w:r>
      <w:r>
        <w:t>.</w:t>
      </w:r>
    </w:p>
    <w:p w14:paraId="6B8A2EBC" w14:textId="77777777" w:rsidR="00242D66" w:rsidRDefault="00242D66" w:rsidP="002D2BF9">
      <w:pPr>
        <w:spacing w:after="0" w:line="240" w:lineRule="auto"/>
        <w:contextualSpacing/>
        <w:jc w:val="both"/>
        <w:rPr>
          <w:rFonts w:cstheme="minorHAnsi"/>
        </w:rPr>
      </w:pPr>
      <w:proofErr w:type="spellStart"/>
      <w:r>
        <w:rPr>
          <w:rFonts w:cstheme="minorHAnsi"/>
        </w:rPr>
        <w:t>Uluslararasılaşma</w:t>
      </w:r>
      <w:proofErr w:type="spellEnd"/>
      <w:r>
        <w:rPr>
          <w:rFonts w:cstheme="minorHAnsi"/>
        </w:rPr>
        <w:t xml:space="preserve"> stratejisi </w:t>
      </w:r>
      <w:proofErr w:type="gramStart"/>
      <w:r>
        <w:rPr>
          <w:rFonts w:cstheme="minorHAnsi"/>
        </w:rPr>
        <w:t>dahilinde</w:t>
      </w:r>
      <w:proofErr w:type="gramEnd"/>
      <w:r>
        <w:rPr>
          <w:rFonts w:cstheme="minorHAnsi"/>
        </w:rPr>
        <w:t xml:space="preserve"> b</w:t>
      </w:r>
      <w:r w:rsidRPr="00EF3237">
        <w:rPr>
          <w:rFonts w:cstheme="minorHAnsi"/>
        </w:rPr>
        <w:t xml:space="preserve">irim akademik personeline </w:t>
      </w:r>
      <w:proofErr w:type="spellStart"/>
      <w:r w:rsidRPr="00EF3237">
        <w:rPr>
          <w:rFonts w:cstheme="minorHAnsi"/>
        </w:rPr>
        <w:t>Erasmus</w:t>
      </w:r>
      <w:proofErr w:type="spellEnd"/>
      <w:r>
        <w:rPr>
          <w:rFonts w:cstheme="minorHAnsi"/>
        </w:rPr>
        <w:t xml:space="preserve">, Mevlana değişim </w:t>
      </w:r>
      <w:r w:rsidRPr="00EF3237">
        <w:rPr>
          <w:rFonts w:cstheme="minorHAnsi"/>
        </w:rPr>
        <w:t>program</w:t>
      </w:r>
      <w:r>
        <w:rPr>
          <w:rFonts w:cstheme="minorHAnsi"/>
        </w:rPr>
        <w:t>ları</w:t>
      </w:r>
      <w:r w:rsidRPr="00EF3237">
        <w:rPr>
          <w:rFonts w:cstheme="minorHAnsi"/>
        </w:rPr>
        <w:t xml:space="preserve"> seçene</w:t>
      </w:r>
      <w:r>
        <w:rPr>
          <w:rFonts w:cstheme="minorHAnsi"/>
        </w:rPr>
        <w:t>kler</w:t>
      </w:r>
      <w:r w:rsidRPr="00EF3237">
        <w:rPr>
          <w:rFonts w:cstheme="minorHAnsi"/>
        </w:rPr>
        <w:t xml:space="preserve">i sunmakta ve bireyin uluslararası düzeyde kabul aldığı program ile gerekli yazışmalar sağlanmaktadır. Bu sayede akademik personelin edindiği tecrübeler birimde yapılan araştırmalara katkı sağlamaktadır. </w:t>
      </w:r>
      <w:r>
        <w:rPr>
          <w:rFonts w:cstheme="minorHAnsi"/>
        </w:rPr>
        <w:t xml:space="preserve">Her yıl programa katılan akademik, idari personel ve öğrencilerden gelen geri bildirimler dikkate alınarak gerekli iyileştirmeler yapılmaya çalışılmaktadır. </w:t>
      </w:r>
    </w:p>
    <w:p w14:paraId="2F2FE2F3" w14:textId="77777777" w:rsidR="00E70BDD" w:rsidRDefault="00E70BDD" w:rsidP="002D2BF9">
      <w:pPr>
        <w:spacing w:after="0" w:line="240" w:lineRule="auto"/>
        <w:contextualSpacing/>
        <w:jc w:val="both"/>
        <w:rPr>
          <w:rFonts w:cstheme="minorHAnsi"/>
          <w:color w:val="000000" w:themeColor="text1"/>
        </w:rPr>
      </w:pPr>
    </w:p>
    <w:p w14:paraId="5B225978" w14:textId="4BA49146" w:rsidR="00242D66" w:rsidRDefault="00242D66" w:rsidP="002D2BF9">
      <w:pPr>
        <w:spacing w:after="0" w:line="240" w:lineRule="auto"/>
        <w:contextualSpacing/>
        <w:jc w:val="both"/>
        <w:rPr>
          <w:rFonts w:cstheme="minorHAnsi"/>
          <w:color w:val="000000" w:themeColor="text1"/>
        </w:rPr>
      </w:pPr>
      <w:r w:rsidRPr="00DC4123">
        <w:rPr>
          <w:rFonts w:cstheme="minorHAnsi"/>
          <w:color w:val="000000" w:themeColor="text1"/>
        </w:rPr>
        <w:t xml:space="preserve">Fakülte ve Bölüm </w:t>
      </w:r>
      <w:proofErr w:type="spellStart"/>
      <w:r w:rsidRPr="00DC4123">
        <w:rPr>
          <w:rFonts w:cstheme="minorHAnsi"/>
          <w:color w:val="000000" w:themeColor="text1"/>
        </w:rPr>
        <w:t>Erasmus</w:t>
      </w:r>
      <w:proofErr w:type="spellEnd"/>
      <w:r w:rsidRPr="00DC4123">
        <w:rPr>
          <w:rFonts w:cstheme="minorHAnsi"/>
          <w:color w:val="000000" w:themeColor="text1"/>
        </w:rPr>
        <w:t xml:space="preserve"> </w:t>
      </w:r>
      <w:r w:rsidR="00DA2085" w:rsidRPr="00DC4123">
        <w:rPr>
          <w:rFonts w:cstheme="minorHAnsi"/>
          <w:color w:val="000000" w:themeColor="text1"/>
        </w:rPr>
        <w:t>Koordinatörlüğü</w:t>
      </w:r>
      <w:r w:rsidRPr="00DC4123">
        <w:rPr>
          <w:rFonts w:cstheme="minorHAnsi"/>
          <w:color w:val="000000" w:themeColor="text1"/>
        </w:rPr>
        <w:t xml:space="preserve"> tarafından programın sonuçları değe</w:t>
      </w:r>
      <w:r>
        <w:rPr>
          <w:rFonts w:cstheme="minorHAnsi"/>
          <w:color w:val="000000" w:themeColor="text1"/>
        </w:rPr>
        <w:t>rlendirilmekte ve “</w:t>
      </w:r>
      <w:proofErr w:type="spellStart"/>
      <w:r>
        <w:rPr>
          <w:rFonts w:cstheme="minorHAnsi"/>
          <w:color w:val="000000" w:themeColor="text1"/>
        </w:rPr>
        <w:t>bilateral</w:t>
      </w:r>
      <w:proofErr w:type="spellEnd"/>
      <w:r>
        <w:rPr>
          <w:rFonts w:cstheme="minorHAnsi"/>
          <w:color w:val="000000" w:themeColor="text1"/>
        </w:rPr>
        <w:t xml:space="preserve"> </w:t>
      </w:r>
      <w:proofErr w:type="spellStart"/>
      <w:r>
        <w:rPr>
          <w:rFonts w:cstheme="minorHAnsi"/>
          <w:color w:val="000000" w:themeColor="text1"/>
        </w:rPr>
        <w:t>agreement</w:t>
      </w:r>
      <w:proofErr w:type="spellEnd"/>
      <w:r>
        <w:rPr>
          <w:rFonts w:cstheme="minorHAnsi"/>
          <w:color w:val="000000" w:themeColor="text1"/>
        </w:rPr>
        <w:t xml:space="preserve">” yaparak staj hareketliliği ve akademik yıl içerisindeki değişimleri gerçekleştirmek yönünde iletişimler kurmaya çalışmaktadır. </w:t>
      </w:r>
    </w:p>
    <w:p w14:paraId="4FCF3E96" w14:textId="77777777" w:rsidR="00ED0B2B" w:rsidRPr="00DC4123" w:rsidRDefault="00ED0B2B" w:rsidP="002D2BF9">
      <w:pPr>
        <w:spacing w:after="0" w:line="240" w:lineRule="auto"/>
        <w:contextualSpacing/>
        <w:jc w:val="both"/>
        <w:rPr>
          <w:rFonts w:eastAsia="Calibri" w:cstheme="minorHAnsi"/>
        </w:rPr>
      </w:pPr>
      <w:r>
        <w:rPr>
          <w:rFonts w:eastAsia="Calibri" w:cstheme="minorHAnsi"/>
        </w:rPr>
        <w:t xml:space="preserve">Kalite kültürü birimimiz tarafından kabul görmüş ve tüm akademik faaliyetlerde dikkate alınarak bunlara yansıtılması yönünde gayret gösterilmektedir. Özellikle akademik faaliyetler beklenen kalite standartlarını yakalamak üzere yoğun şekilde sürdürülmeye çalışılmaktadır. </w:t>
      </w:r>
      <w:r w:rsidRPr="00DC4123">
        <w:rPr>
          <w:rFonts w:cstheme="minorHAnsi"/>
          <w:color w:val="000000" w:themeColor="text1"/>
        </w:rPr>
        <w:t>Fakültemiz bünyesinde bulunan her bir bölümde akademik kurul toplantılarında ve fakülte kurulunda çıktılar değerlendirilerek çeşitli düzenlemeler yapılmaktadır. İç değerlendirme süreçleri tamamlanmaktadır.</w:t>
      </w:r>
    </w:p>
    <w:p w14:paraId="5CA0F335" w14:textId="77777777" w:rsidR="00ED0B2B" w:rsidRDefault="00ED0B2B" w:rsidP="002D2BF9">
      <w:pPr>
        <w:spacing w:after="0" w:line="240" w:lineRule="auto"/>
        <w:contextualSpacing/>
        <w:jc w:val="both"/>
        <w:rPr>
          <w:rFonts w:cstheme="minorHAnsi"/>
          <w:color w:val="000000" w:themeColor="text1"/>
        </w:rPr>
      </w:pPr>
      <w:r w:rsidRPr="00EF3237">
        <w:rPr>
          <w:rFonts w:cstheme="minorHAnsi"/>
        </w:rPr>
        <w:t xml:space="preserve">Birimde kurumsal hafıza ve kurum kültürünün sürekliliğine özen gösterilmektedir. Yıllık hazırlanan iç değerlendirme raporlarıyla kurumsal </w:t>
      </w:r>
      <w:r>
        <w:rPr>
          <w:rFonts w:cstheme="minorHAnsi"/>
        </w:rPr>
        <w:t>bilgiler</w:t>
      </w:r>
      <w:r w:rsidRPr="00EF3237">
        <w:rPr>
          <w:rFonts w:cstheme="minorHAnsi"/>
        </w:rPr>
        <w:t xml:space="preserve"> kayıt altına alınmaktadır. </w:t>
      </w:r>
      <w:r>
        <w:rPr>
          <w:rFonts w:cstheme="minorHAnsi"/>
        </w:rPr>
        <w:t xml:space="preserve">Atama ve yükseltmelerde belirlenen </w:t>
      </w:r>
      <w:proofErr w:type="gramStart"/>
      <w:r>
        <w:rPr>
          <w:rFonts w:cstheme="minorHAnsi"/>
        </w:rPr>
        <w:t>kriterler</w:t>
      </w:r>
      <w:proofErr w:type="gramEnd"/>
      <w:r>
        <w:rPr>
          <w:rFonts w:cstheme="minorHAnsi"/>
        </w:rPr>
        <w:t xml:space="preserve"> kalitenin korunması ve ilerletilmesi konusunda önem arz etmektedir. </w:t>
      </w:r>
      <w:r w:rsidRPr="00DC4123">
        <w:rPr>
          <w:rFonts w:cstheme="minorHAnsi"/>
          <w:color w:val="000000" w:themeColor="text1"/>
        </w:rPr>
        <w:t xml:space="preserve">Doğrudan izleme iç değerlendirme sürecini ölçme-izleme yöntemi olmamakla birlikte çıktılar değerlendirilmektedir. Hedefler kurum içi akademik atama yükseltme ve kurumlar arası yükseköğretim kurumunca belirlenen </w:t>
      </w:r>
      <w:proofErr w:type="gramStart"/>
      <w:r w:rsidRPr="00DC4123">
        <w:rPr>
          <w:rFonts w:cstheme="minorHAnsi"/>
          <w:color w:val="000000" w:themeColor="text1"/>
        </w:rPr>
        <w:t>kriterleri</w:t>
      </w:r>
      <w:proofErr w:type="gramEnd"/>
      <w:r w:rsidRPr="00DC4123">
        <w:rPr>
          <w:rFonts w:cstheme="minorHAnsi"/>
          <w:color w:val="000000" w:themeColor="text1"/>
        </w:rPr>
        <w:t xml:space="preserve"> dikkate alarak geliştirilmektedir. Fakültemizin öğretim elemanları tarafından yapılan bilimsel araştırmalar, faaliyetler aylık ve yıllık olarak düzenli toplanmaktadır. Aylık bilimsel faaliyetler fakültemizin web sayfasından, öğretim üye/elemanlarının kişisel web sayfalarından, yıllık raporlar ise kalite ve akademik teşvik raporlarından takip edilebilmektedir.</w:t>
      </w:r>
    </w:p>
    <w:p w14:paraId="259F159E" w14:textId="77777777" w:rsidR="00E70BDD" w:rsidRDefault="00E70BDD" w:rsidP="002D2BF9">
      <w:pPr>
        <w:spacing w:after="0" w:line="240" w:lineRule="auto"/>
        <w:contextualSpacing/>
        <w:jc w:val="both"/>
        <w:rPr>
          <w:rFonts w:cstheme="minorHAnsi"/>
          <w:color w:val="000000" w:themeColor="text1"/>
        </w:rPr>
      </w:pPr>
    </w:p>
    <w:p w14:paraId="630D0E4F" w14:textId="77777777" w:rsidR="00E70BDD" w:rsidRDefault="00E70BDD" w:rsidP="002D2BF9">
      <w:pPr>
        <w:spacing w:after="0" w:line="240" w:lineRule="auto"/>
        <w:contextualSpacing/>
        <w:jc w:val="both"/>
        <w:rPr>
          <w:rFonts w:eastAsia="Calibri" w:cstheme="minorHAnsi"/>
        </w:rPr>
      </w:pPr>
      <w:r w:rsidRPr="000859D3">
        <w:rPr>
          <w:rFonts w:eastAsia="Calibri" w:cstheme="minorHAnsi"/>
        </w:rPr>
        <w:t>Birimin tarihsel geçmişi ve alışkanlıkları</w:t>
      </w:r>
      <w:r>
        <w:rPr>
          <w:rFonts w:eastAsia="Calibri" w:cstheme="minorHAnsi"/>
        </w:rPr>
        <w:t>nın</w:t>
      </w:r>
      <w:r w:rsidRPr="000859D3">
        <w:rPr>
          <w:rFonts w:eastAsia="Calibri" w:cstheme="minorHAnsi"/>
        </w:rPr>
        <w:t xml:space="preserve"> kalite güvence sistemi ile </w:t>
      </w:r>
      <w:proofErr w:type="gramStart"/>
      <w:r w:rsidRPr="000859D3">
        <w:rPr>
          <w:rFonts w:eastAsia="Calibri" w:cstheme="minorHAnsi"/>
        </w:rPr>
        <w:t>entegre</w:t>
      </w:r>
      <w:proofErr w:type="gramEnd"/>
      <w:r w:rsidRPr="000859D3">
        <w:rPr>
          <w:rFonts w:eastAsia="Calibri" w:cstheme="minorHAnsi"/>
          <w:b/>
        </w:rPr>
        <w:t xml:space="preserve"> </w:t>
      </w:r>
      <w:r w:rsidRPr="000859D3">
        <w:rPr>
          <w:rFonts w:eastAsia="Calibri" w:cstheme="minorHAnsi"/>
        </w:rPr>
        <w:t>edilmesi önemsenmektedir.</w:t>
      </w:r>
      <w:r>
        <w:rPr>
          <w:rFonts w:eastAsia="Calibri" w:cstheme="minorHAnsi"/>
          <w:b/>
        </w:rPr>
        <w:t xml:space="preserve"> </w:t>
      </w:r>
      <w:r>
        <w:rPr>
          <w:rFonts w:eastAsia="Calibri" w:cstheme="minorHAnsi"/>
        </w:rPr>
        <w:t xml:space="preserve">Birimizin hem akademik hem de öğrenci başarıları bunları etkileyen faktörler geçmiş yılların göstergeleri ile karşılaştırarak değerlendirilmektedir. Olumsuzluklar belirlenerek gerekli düzenlemeler yapılmaktadır. </w:t>
      </w:r>
      <w:r w:rsidRPr="00F85C3D">
        <w:rPr>
          <w:rFonts w:eastAsia="Calibri" w:cstheme="minorHAnsi"/>
        </w:rPr>
        <w:t xml:space="preserve">Yapılan iç denetimler oluşan sapmaları ortaya koymakta ve düzenlemesi konusunda bölüm ve fakülte kurullarında gerekli yapılandırma ve iyileştirmeler gerçekleştirilmektedir. </w:t>
      </w:r>
    </w:p>
    <w:p w14:paraId="31FF9DFA" w14:textId="79BB372A" w:rsidR="00242D66" w:rsidRPr="00DC4123" w:rsidRDefault="00242D66" w:rsidP="00E8241C">
      <w:pPr>
        <w:spacing w:before="120" w:after="120" w:line="240" w:lineRule="auto"/>
        <w:jc w:val="both"/>
        <w:rPr>
          <w:rFonts w:eastAsia="Calibri" w:cstheme="minorHAnsi"/>
        </w:rPr>
      </w:pPr>
    </w:p>
    <w:bookmarkEnd w:id="11"/>
    <w:p w14:paraId="365C5397" w14:textId="7E8B9EB1" w:rsidR="00942748" w:rsidRPr="00C93DE7" w:rsidRDefault="00942748" w:rsidP="00EC6A4F">
      <w:pPr>
        <w:pStyle w:val="Balk3"/>
        <w:rPr>
          <w:color w:val="auto"/>
        </w:rPr>
      </w:pPr>
    </w:p>
    <w:p w14:paraId="303FB4EC" w14:textId="73EC2DEA" w:rsidR="00942748" w:rsidRPr="00C93DE7" w:rsidRDefault="00A53133" w:rsidP="00EC6A4F">
      <w:pPr>
        <w:pStyle w:val="Balk3"/>
        <w:rPr>
          <w:color w:val="auto"/>
        </w:rPr>
      </w:pPr>
      <w:bookmarkStart w:id="12" w:name="_Toc531180569"/>
      <w:r>
        <w:rPr>
          <w:color w:val="auto"/>
        </w:rPr>
        <w:t>2.2</w:t>
      </w:r>
      <w:r w:rsidR="005D073E" w:rsidRPr="00C93DE7">
        <w:rPr>
          <w:color w:val="auto"/>
        </w:rPr>
        <w:t xml:space="preserve"> </w:t>
      </w:r>
      <w:r w:rsidR="00942748" w:rsidRPr="00C93DE7">
        <w:rPr>
          <w:color w:val="auto"/>
        </w:rPr>
        <w:t>Kalite Koordinatörlüklerinin</w:t>
      </w:r>
      <w:r w:rsidR="005C334E">
        <w:rPr>
          <w:color w:val="auto"/>
        </w:rPr>
        <w:t xml:space="preserve"> </w:t>
      </w:r>
      <w:r w:rsidR="0012358E" w:rsidRPr="00C93DE7">
        <w:rPr>
          <w:color w:val="auto"/>
        </w:rPr>
        <w:t>G</w:t>
      </w:r>
      <w:r w:rsidR="00942748" w:rsidRPr="00C93DE7">
        <w:rPr>
          <w:color w:val="auto"/>
        </w:rPr>
        <w:t>örev</w:t>
      </w:r>
      <w:r>
        <w:rPr>
          <w:color w:val="auto"/>
        </w:rPr>
        <w:t>, Sorumluluk ve Faaliyetleri</w:t>
      </w:r>
      <w:bookmarkEnd w:id="12"/>
    </w:p>
    <w:p w14:paraId="170C86BF" w14:textId="77777777" w:rsidR="00CD528A" w:rsidRPr="00F0119B" w:rsidRDefault="00CD528A" w:rsidP="00CD528A">
      <w:pPr>
        <w:pStyle w:val="ListeParagraf"/>
        <w:ind w:left="0"/>
        <w:jc w:val="both"/>
        <w:rPr>
          <w:b/>
        </w:rPr>
      </w:pPr>
      <w:r w:rsidRPr="00F0119B">
        <w:rPr>
          <w:b/>
        </w:rPr>
        <w:t>Yetki, Görev ve Sorumluluklar</w:t>
      </w:r>
    </w:p>
    <w:p w14:paraId="569A0C07" w14:textId="77777777" w:rsidR="00CD528A" w:rsidRPr="00F0119B" w:rsidRDefault="00CD528A" w:rsidP="00CD528A">
      <w:pPr>
        <w:pStyle w:val="ListeParagraf"/>
        <w:ind w:left="0"/>
        <w:jc w:val="both"/>
        <w:rPr>
          <w:b/>
        </w:rPr>
      </w:pPr>
      <w:r w:rsidRPr="00F0119B">
        <w:rPr>
          <w:b/>
        </w:rPr>
        <w:t>YETKİ:</w:t>
      </w:r>
    </w:p>
    <w:p w14:paraId="6ECC3CAF" w14:textId="77777777" w:rsidR="00CD528A" w:rsidRPr="00F0119B" w:rsidRDefault="00CD528A" w:rsidP="00CD528A">
      <w:pPr>
        <w:pStyle w:val="ListeParagraf"/>
        <w:ind w:left="0"/>
        <w:jc w:val="both"/>
      </w:pPr>
      <w:r w:rsidRPr="00F0119B">
        <w:t xml:space="preserve">Fakültemizin belirlenmiş olan </w:t>
      </w:r>
      <w:proofErr w:type="gramStart"/>
      <w:r w:rsidRPr="00F0119B">
        <w:t>misyon</w:t>
      </w:r>
      <w:proofErr w:type="gramEnd"/>
      <w:r w:rsidRPr="00F0119B">
        <w:t>, vizyon, hedef ve amaçlarına yönelik tüm işlevlerini gerçekleştirirken, fakülte kalite koordinatörlüğü önerilerini fakülte yönetimine sunar ve uygun görülmesi durumunda dekanlık tarafından 2547 Sayılı Yükseköğretim Kanunu ile diğer ilgili kanun, yönetmelik, kanun hükmünde kararname ve mevzuat hükümleri çerçevesinde yetki kullanmaktadır.</w:t>
      </w:r>
    </w:p>
    <w:p w14:paraId="2C41051B" w14:textId="77777777" w:rsidR="00CD528A" w:rsidRPr="00F0119B" w:rsidRDefault="00CD528A" w:rsidP="00CD528A">
      <w:pPr>
        <w:pStyle w:val="ListeParagraf"/>
        <w:ind w:left="0"/>
        <w:jc w:val="both"/>
        <w:rPr>
          <w:b/>
        </w:rPr>
      </w:pPr>
      <w:r w:rsidRPr="00F0119B">
        <w:rPr>
          <w:b/>
        </w:rPr>
        <w:t>GÖREV:</w:t>
      </w:r>
    </w:p>
    <w:p w14:paraId="556D9647" w14:textId="77777777" w:rsidR="00CD528A" w:rsidRPr="00F0119B" w:rsidRDefault="00CD528A" w:rsidP="00CD528A">
      <w:pPr>
        <w:pStyle w:val="ListeParagraf"/>
        <w:ind w:left="0"/>
        <w:jc w:val="both"/>
      </w:pPr>
      <w:r w:rsidRPr="00F0119B">
        <w:t>-Fakülte içerisinde eğitim öğretim faaliyetlerine yönelik olarak performans değerlendirmelerini</w:t>
      </w:r>
      <w:r>
        <w:t xml:space="preserve"> </w:t>
      </w:r>
      <w:r w:rsidRPr="00F0119B">
        <w:t>yapmak,</w:t>
      </w:r>
    </w:p>
    <w:p w14:paraId="682B07D8" w14:textId="77777777" w:rsidR="00CD528A" w:rsidRPr="00F0119B" w:rsidRDefault="00CD528A" w:rsidP="00CD528A">
      <w:pPr>
        <w:pStyle w:val="ListeParagraf"/>
        <w:ind w:left="0"/>
        <w:jc w:val="both"/>
      </w:pPr>
      <w:r w:rsidRPr="00F0119B">
        <w:t xml:space="preserve">- Vizyon, </w:t>
      </w:r>
      <w:proofErr w:type="gramStart"/>
      <w:r w:rsidRPr="00F0119B">
        <w:t>misyon</w:t>
      </w:r>
      <w:proofErr w:type="gramEnd"/>
      <w:r w:rsidRPr="00F0119B">
        <w:t xml:space="preserve"> ve hedefler doğrultusunda sonuç ve ilerlemeleri kontrol etmek ve birimleri</w:t>
      </w:r>
      <w:r>
        <w:t xml:space="preserve"> </w:t>
      </w:r>
      <w:r w:rsidRPr="00F0119B">
        <w:t>sonuçlar hakkında bilgilendirmek,</w:t>
      </w:r>
    </w:p>
    <w:p w14:paraId="55D8D271" w14:textId="77777777" w:rsidR="00CD528A" w:rsidRPr="00F0119B" w:rsidRDefault="00CD528A" w:rsidP="00CD528A">
      <w:pPr>
        <w:pStyle w:val="ListeParagraf"/>
        <w:ind w:left="0"/>
        <w:jc w:val="both"/>
      </w:pPr>
      <w:r w:rsidRPr="00F0119B">
        <w:t>-Çağdaş uygarlık ve eğitim – öğretim esaslarına dayanan bir düzen içinde, toplumun ihtiyaçları ve kalkınma planları ilke ve hedeflerine uygun çeşitli düzeylerde eğitim – öğretim, bilimsel araştırma, yayım ve danışmanlık yapmayla ilgili hedeflerin güncelliğini takip etmek ve geri bildirim vermek,</w:t>
      </w:r>
    </w:p>
    <w:p w14:paraId="7A0E253E" w14:textId="77777777" w:rsidR="00CD528A" w:rsidRPr="00F0119B" w:rsidRDefault="00CD528A" w:rsidP="00CD528A">
      <w:pPr>
        <w:pStyle w:val="ListeParagraf"/>
        <w:ind w:left="0"/>
        <w:jc w:val="both"/>
      </w:pPr>
      <w:r w:rsidRPr="00F0119B">
        <w:t>-Kendi ihtisas gücü ve maddi kaynaklarını rasyonel, verimli ve ekonomik şekilde kullanarak, milli eğitim politikası ve kalkınma planları ilke ve hedefleri ile Yükseköğretim Kurulu tarafından yapılan plan ve programlar doğrultusunda, ülkenin ihtiyacı olan dallarda ve sayıda insan gücü yetiştirmede var olan verileri organize ederek planlamalarda yol gösterici olmak,</w:t>
      </w:r>
    </w:p>
    <w:p w14:paraId="0BB7C6D2" w14:textId="77777777" w:rsidR="00CD528A" w:rsidRPr="00F0119B" w:rsidRDefault="00CD528A" w:rsidP="00CD528A">
      <w:pPr>
        <w:pStyle w:val="ListeParagraf"/>
        <w:ind w:left="0"/>
        <w:jc w:val="both"/>
      </w:pPr>
      <w:r w:rsidRPr="00F0119B">
        <w:t>-Ülkenin bilimsel, kültürel, sosyal ve ekonomik yönlerden ilerlemesini ve gelişmesini ilgilendiren sorunlarını, diğer kuruluşlarla işbirliği yaparak, kamu kuruluşlarına önerilerde bulunmak suretiyle yapılan öğretim ve araştırma konularında değerlendirme yapmak, sonuçlarını toplumun yararına sunmak ve kamu kuruluşlarınca istenecek inceleme ve araştırmaları sonuçlandırarak düşüncelerini ve önerilerini bildirmektir.</w:t>
      </w:r>
    </w:p>
    <w:p w14:paraId="24530D2E" w14:textId="77777777" w:rsidR="00CD528A" w:rsidRPr="00F0119B" w:rsidRDefault="00CD528A" w:rsidP="00CD528A">
      <w:pPr>
        <w:pStyle w:val="ListeParagraf"/>
        <w:ind w:left="0"/>
        <w:jc w:val="both"/>
        <w:rPr>
          <w:b/>
        </w:rPr>
      </w:pPr>
      <w:r w:rsidRPr="00F0119B">
        <w:rPr>
          <w:b/>
        </w:rPr>
        <w:t>SORUMLULUKLAR:</w:t>
      </w:r>
    </w:p>
    <w:p w14:paraId="212D5B9B" w14:textId="77777777" w:rsidR="00CD528A" w:rsidRPr="00F0119B" w:rsidRDefault="00CD528A" w:rsidP="00CD528A">
      <w:pPr>
        <w:pStyle w:val="ListeParagraf"/>
        <w:ind w:left="0"/>
        <w:jc w:val="both"/>
      </w:pPr>
      <w:r w:rsidRPr="00F0119B">
        <w:t>-Fakülte içerisinde kaliteye yönelik alınan kararları uygulamak, önerileri incelemek ve düzenli çalışmayı sağlamak,</w:t>
      </w:r>
    </w:p>
    <w:p w14:paraId="641FFE22" w14:textId="77777777" w:rsidR="00CD528A" w:rsidRPr="00F0119B" w:rsidRDefault="00CD528A" w:rsidP="00CD528A">
      <w:pPr>
        <w:pStyle w:val="ListeParagraf"/>
        <w:ind w:left="0"/>
        <w:jc w:val="both"/>
      </w:pPr>
      <w:r w:rsidRPr="00F0119B">
        <w:t>- Her eğitim – öğretim yılı sonunda ve gerektiğinde fakültenin eğitim öğretim, bilimsel araştırma ve yayım faaliyetlerini belirleyerek fakülte yönetimine bilgi vermek,</w:t>
      </w:r>
    </w:p>
    <w:p w14:paraId="3A653A5D" w14:textId="77777777" w:rsidR="00CD528A" w:rsidRPr="00F0119B" w:rsidRDefault="00CD528A" w:rsidP="00CD528A">
      <w:pPr>
        <w:pStyle w:val="ListeParagraf"/>
        <w:ind w:left="0"/>
        <w:jc w:val="both"/>
      </w:pPr>
      <w:r w:rsidRPr="00F0119B">
        <w:t>- Fakültenin birimleri üzerinde genel gözetim ve denetim görevini yapmak,</w:t>
      </w:r>
    </w:p>
    <w:p w14:paraId="587CDDB9" w14:textId="77777777" w:rsidR="00CD528A" w:rsidRDefault="00CD528A" w:rsidP="00CD528A">
      <w:pPr>
        <w:pStyle w:val="ListeParagraf"/>
        <w:ind w:left="0"/>
        <w:jc w:val="both"/>
      </w:pPr>
      <w:r w:rsidRPr="00F0119B">
        <w:t>- Fakültenin ve bağlı birimlerinin öğretim kapasitesinin rasyonel bir şekilde kullanılması, geliştirilmesi, öğrencilere gerekli sosyal hizmetlerin sağlanması, gerektiği zaman güvenlik önlemlerinin alınmasını, eğitim-öğretim, bilimsel araştırma ve yayım faaliyetlerinin ilke ve hedefler doğrultusunda ilerlemelerini takip etmektir.</w:t>
      </w:r>
    </w:p>
    <w:p w14:paraId="4952D72D" w14:textId="77777777" w:rsidR="00CD528A" w:rsidRDefault="00CD528A" w:rsidP="00CD528A">
      <w:pPr>
        <w:pStyle w:val="ListeParagraf"/>
        <w:ind w:left="0"/>
        <w:jc w:val="both"/>
        <w:rPr>
          <w:rFonts w:cstheme="minorHAnsi"/>
        </w:rPr>
      </w:pPr>
      <w:r>
        <w:rPr>
          <w:rFonts w:cstheme="minorHAnsi"/>
        </w:rPr>
        <w:t xml:space="preserve">Fakültemizin </w:t>
      </w:r>
      <w:r w:rsidRPr="00DC4123">
        <w:rPr>
          <w:rFonts w:cstheme="minorHAnsi"/>
        </w:rPr>
        <w:t xml:space="preserve">Kalite Koordinatörlüğü yetki, görev ve sorumlulukları kurum Kalite Komisyonu tarafından belirlenmiş yetki ve sorumluluklarla benzerlik göstermektedir. Organizasyon yapısı ve koordinatörlükte yer alan üyeler tanımlanmış olup resmi web sayfasından duyurulmuştur. Koordinatörlük, hazırladığı </w:t>
      </w:r>
      <w:r w:rsidRPr="00DC4123">
        <w:rPr>
          <w:rFonts w:cstheme="minorHAnsi"/>
        </w:rPr>
        <w:lastRenderedPageBreak/>
        <w:t>stratejik planları ve diğer çalışmalarını yine ayn</w:t>
      </w:r>
      <w:r>
        <w:rPr>
          <w:rFonts w:cstheme="minorHAnsi"/>
        </w:rPr>
        <w:t>ı web sayfası üzerinden yayınlana</w:t>
      </w:r>
      <w:r w:rsidRPr="00DC4123">
        <w:rPr>
          <w:rFonts w:cstheme="minorHAnsi"/>
        </w:rPr>
        <w:t>rak çalışmalarını şeffaflık içinde yürütmektedir.</w:t>
      </w:r>
    </w:p>
    <w:p w14:paraId="0A15B271" w14:textId="77777777" w:rsidR="00CD528A" w:rsidRDefault="00CD528A" w:rsidP="00CD528A">
      <w:pPr>
        <w:spacing w:after="0" w:line="240" w:lineRule="auto"/>
        <w:contextualSpacing/>
        <w:jc w:val="both"/>
        <w:rPr>
          <w:rFonts w:eastAsia="Calibri" w:cstheme="minorHAnsi"/>
          <w:b/>
        </w:rPr>
      </w:pPr>
      <w:bookmarkStart w:id="13" w:name="_Toc506276526"/>
      <w:r>
        <w:rPr>
          <w:rFonts w:cstheme="minorHAnsi"/>
        </w:rPr>
        <w:t xml:space="preserve">Fakültemizin </w:t>
      </w:r>
      <w:r w:rsidRPr="00DC4123">
        <w:rPr>
          <w:rFonts w:cstheme="minorHAnsi"/>
        </w:rPr>
        <w:t>Kalite Koordinatörlüğü</w:t>
      </w:r>
    </w:p>
    <w:p w14:paraId="7D6B4B66" w14:textId="77777777" w:rsidR="00CD528A" w:rsidRPr="00613763" w:rsidRDefault="00CD528A" w:rsidP="00CD528A">
      <w:pPr>
        <w:spacing w:after="0" w:line="240" w:lineRule="auto"/>
        <w:contextualSpacing/>
        <w:jc w:val="both"/>
        <w:rPr>
          <w:rFonts w:eastAsia="Calibri" w:cstheme="minorHAnsi"/>
          <w:b/>
        </w:rPr>
      </w:pPr>
      <w:r w:rsidRPr="00613763">
        <w:rPr>
          <w:rFonts w:eastAsia="Calibri" w:cstheme="minorHAnsi"/>
          <w:b/>
        </w:rPr>
        <w:t>İletişim Bilgileri</w:t>
      </w:r>
      <w:bookmarkEnd w:id="13"/>
      <w:r w:rsidRPr="00613763">
        <w:rPr>
          <w:rFonts w:eastAsia="Calibri" w:cstheme="minorHAnsi"/>
          <w:b/>
        </w:rPr>
        <w:t xml:space="preserve"> </w:t>
      </w:r>
    </w:p>
    <w:p w14:paraId="18388AA8" w14:textId="77777777" w:rsidR="00CD528A" w:rsidRPr="00613763" w:rsidRDefault="00CD528A" w:rsidP="00CD528A">
      <w:pPr>
        <w:spacing w:after="0" w:line="240" w:lineRule="auto"/>
        <w:contextualSpacing/>
        <w:jc w:val="both"/>
        <w:rPr>
          <w:rFonts w:eastAsia="Calibri" w:cstheme="minorHAnsi"/>
          <w:b/>
        </w:rPr>
      </w:pPr>
      <w:r w:rsidRPr="00613763">
        <w:rPr>
          <w:rFonts w:eastAsia="Calibri" w:cstheme="minorHAnsi"/>
          <w:b/>
        </w:rPr>
        <w:t xml:space="preserve">Birim yöneticisinin iletişim bilgileri, </w:t>
      </w:r>
    </w:p>
    <w:p w14:paraId="4C2C1996" w14:textId="77777777" w:rsidR="00CD528A" w:rsidRPr="00613763" w:rsidRDefault="00CD528A" w:rsidP="00CD528A">
      <w:pPr>
        <w:spacing w:after="0" w:line="240" w:lineRule="auto"/>
        <w:contextualSpacing/>
        <w:jc w:val="both"/>
        <w:rPr>
          <w:rFonts w:eastAsia="Calibri" w:cstheme="minorHAnsi"/>
        </w:rPr>
      </w:pPr>
      <w:r w:rsidRPr="00613763">
        <w:rPr>
          <w:rFonts w:eastAsia="Calibri" w:cstheme="minorHAnsi"/>
        </w:rPr>
        <w:t>Birim Yöneticisi: Prof. Dr. Mustafa Necmi İlhan</w:t>
      </w:r>
    </w:p>
    <w:p w14:paraId="52DE5F11" w14:textId="77777777" w:rsidR="00CD528A" w:rsidRPr="00613763" w:rsidRDefault="00CD528A" w:rsidP="00CD528A">
      <w:pPr>
        <w:spacing w:after="0" w:line="240" w:lineRule="auto"/>
        <w:contextualSpacing/>
        <w:jc w:val="both"/>
        <w:rPr>
          <w:rFonts w:eastAsia="Calibri" w:cstheme="minorHAnsi"/>
        </w:rPr>
      </w:pPr>
      <w:r w:rsidRPr="00613763">
        <w:rPr>
          <w:rFonts w:eastAsia="Calibri" w:cstheme="minorHAnsi"/>
        </w:rPr>
        <w:t>Gazi Üniversitesi Sağlık Bilimleri Fakültesi Dekanlığı</w:t>
      </w:r>
    </w:p>
    <w:p w14:paraId="55F55697" w14:textId="77777777" w:rsidR="00A4661C" w:rsidRPr="00C93DE7" w:rsidRDefault="00A4661C" w:rsidP="00760D10">
      <w:pPr>
        <w:pStyle w:val="ListeParagraf"/>
        <w:numPr>
          <w:ilvl w:val="0"/>
          <w:numId w:val="7"/>
        </w:numPr>
        <w:spacing w:before="120" w:after="120" w:line="240" w:lineRule="auto"/>
        <w:contextualSpacing w:val="0"/>
        <w:jc w:val="both"/>
        <w:rPr>
          <w:vanish/>
        </w:rPr>
      </w:pPr>
    </w:p>
    <w:p w14:paraId="4007C67B" w14:textId="77777777" w:rsidR="00A4661C" w:rsidRPr="00C93DE7" w:rsidRDefault="00A4661C" w:rsidP="00760D10">
      <w:pPr>
        <w:pStyle w:val="ListeParagraf"/>
        <w:numPr>
          <w:ilvl w:val="0"/>
          <w:numId w:val="7"/>
        </w:numPr>
        <w:spacing w:before="120" w:after="120" w:line="240" w:lineRule="auto"/>
        <w:contextualSpacing w:val="0"/>
        <w:jc w:val="both"/>
        <w:rPr>
          <w:vanish/>
        </w:rPr>
      </w:pPr>
    </w:p>
    <w:p w14:paraId="01F4F3B7" w14:textId="77777777" w:rsidR="00162FA0" w:rsidRDefault="00162FA0" w:rsidP="00162FA0">
      <w:pPr>
        <w:spacing w:after="160" w:line="259" w:lineRule="auto"/>
        <w:contextualSpacing/>
        <w:jc w:val="both"/>
        <w:rPr>
          <w:rFonts w:ascii="Times New Roman" w:eastAsia="Times New Roman" w:hAnsi="Times New Roman" w:cs="Times New Roman"/>
          <w:i/>
          <w:color w:val="000000" w:themeColor="text1"/>
          <w:sz w:val="24"/>
          <w:szCs w:val="24"/>
          <w:lang w:eastAsia="tr-TR"/>
        </w:rPr>
      </w:pPr>
    </w:p>
    <w:p w14:paraId="2D3653C7" w14:textId="77777777" w:rsidR="00CD528A" w:rsidRPr="00613763" w:rsidRDefault="00CD528A" w:rsidP="00CD528A">
      <w:pPr>
        <w:spacing w:after="0" w:line="240" w:lineRule="auto"/>
        <w:contextualSpacing/>
        <w:jc w:val="both"/>
        <w:rPr>
          <w:rFonts w:eastAsia="Calibri" w:cstheme="minorHAnsi"/>
          <w:b/>
        </w:rPr>
      </w:pPr>
      <w:r w:rsidRPr="00613763">
        <w:rPr>
          <w:rFonts w:eastAsia="Calibri" w:cstheme="minorHAnsi"/>
          <w:b/>
        </w:rPr>
        <w:t>Birim kalite koordinatörü ve ilgili birim yöneticisinin iletişim bilgileri,</w:t>
      </w:r>
    </w:p>
    <w:p w14:paraId="1838B7CA" w14:textId="77777777" w:rsidR="00CD528A" w:rsidRPr="00613763" w:rsidRDefault="00CD528A" w:rsidP="00CD528A">
      <w:pPr>
        <w:spacing w:after="0" w:line="240" w:lineRule="auto"/>
        <w:contextualSpacing/>
        <w:jc w:val="both"/>
        <w:rPr>
          <w:rFonts w:eastAsia="Calibri" w:cstheme="minorHAnsi"/>
        </w:rPr>
      </w:pPr>
      <w:r w:rsidRPr="00613763">
        <w:rPr>
          <w:rFonts w:eastAsia="Calibri" w:cstheme="minorHAnsi"/>
          <w:b/>
        </w:rPr>
        <w:t>Dekan Yardımcısı:</w:t>
      </w:r>
      <w:r w:rsidRPr="00613763">
        <w:rPr>
          <w:rFonts w:eastAsia="Calibri" w:cstheme="minorHAnsi"/>
        </w:rPr>
        <w:t xml:space="preserve"> Prof. Dr. Naile Bilgili, </w:t>
      </w:r>
      <w:hyperlink r:id="rId18" w:history="1">
        <w:r w:rsidRPr="00613763">
          <w:rPr>
            <w:rStyle w:val="Kpr"/>
            <w:rFonts w:eastAsia="Calibri" w:cstheme="minorHAnsi"/>
          </w:rPr>
          <w:t>nailebilgili@hotmail.com</w:t>
        </w:r>
      </w:hyperlink>
      <w:r w:rsidRPr="00613763">
        <w:rPr>
          <w:rFonts w:eastAsia="Calibri" w:cstheme="minorHAnsi"/>
        </w:rPr>
        <w:t>, 20162604</w:t>
      </w:r>
    </w:p>
    <w:p w14:paraId="52EF773B" w14:textId="77777777" w:rsidR="00CD528A" w:rsidRPr="00613763" w:rsidRDefault="00CD528A" w:rsidP="00CD528A">
      <w:pPr>
        <w:spacing w:after="0" w:line="240" w:lineRule="auto"/>
        <w:contextualSpacing/>
        <w:jc w:val="both"/>
        <w:rPr>
          <w:rFonts w:eastAsia="Calibri" w:cstheme="minorHAnsi"/>
        </w:rPr>
      </w:pPr>
      <w:r w:rsidRPr="00613763">
        <w:rPr>
          <w:rFonts w:eastAsia="Calibri" w:cstheme="minorHAnsi"/>
          <w:b/>
        </w:rPr>
        <w:t>Fakülte Kalite Koordinatörü:</w:t>
      </w:r>
      <w:r w:rsidRPr="00613763">
        <w:rPr>
          <w:rFonts w:eastAsia="Calibri" w:cstheme="minorHAnsi"/>
        </w:rPr>
        <w:t xml:space="preserve"> Doç. Dr. </w:t>
      </w:r>
      <w:proofErr w:type="spellStart"/>
      <w:r>
        <w:rPr>
          <w:rFonts w:eastAsia="Calibri" w:cstheme="minorHAnsi"/>
        </w:rPr>
        <w:t>Deran</w:t>
      </w:r>
      <w:proofErr w:type="spellEnd"/>
      <w:r>
        <w:rPr>
          <w:rFonts w:eastAsia="Calibri" w:cstheme="minorHAnsi"/>
        </w:rPr>
        <w:t xml:space="preserve"> Oskay</w:t>
      </w:r>
      <w:r w:rsidRPr="00613763">
        <w:rPr>
          <w:rFonts w:eastAsia="Calibri" w:cstheme="minorHAnsi"/>
        </w:rPr>
        <w:t xml:space="preserve">, </w:t>
      </w:r>
      <w:hyperlink r:id="rId19" w:history="1">
        <w:r w:rsidRPr="001F3DA6">
          <w:rPr>
            <w:rStyle w:val="Kpr"/>
            <w:rFonts w:eastAsia="Calibri" w:cstheme="minorHAnsi"/>
          </w:rPr>
          <w:t>deranoskay@yahoo.com</w:t>
        </w:r>
      </w:hyperlink>
      <w:r>
        <w:rPr>
          <w:rFonts w:eastAsia="Calibri" w:cstheme="minorHAnsi"/>
        </w:rPr>
        <w:t>, 2162631</w:t>
      </w:r>
    </w:p>
    <w:p w14:paraId="47BDEAC6" w14:textId="77777777" w:rsidR="00CD528A" w:rsidRPr="00613763" w:rsidRDefault="00CD528A" w:rsidP="00CD528A">
      <w:pPr>
        <w:spacing w:after="0" w:line="240" w:lineRule="auto"/>
        <w:contextualSpacing/>
        <w:jc w:val="both"/>
        <w:rPr>
          <w:rFonts w:eastAsia="Calibri" w:cstheme="minorHAnsi"/>
        </w:rPr>
      </w:pPr>
      <w:r w:rsidRPr="00613763">
        <w:rPr>
          <w:rFonts w:eastAsia="Calibri" w:cstheme="minorHAnsi"/>
          <w:b/>
        </w:rPr>
        <w:t>Beslenme ve Diyetetik Bölümü Kalite Sorumlusu:</w:t>
      </w:r>
      <w:r w:rsidRPr="00613763">
        <w:rPr>
          <w:rFonts w:eastAsia="Calibri" w:cstheme="minorHAnsi"/>
        </w:rPr>
        <w:t xml:space="preserve"> Doç. Dr. Makbule Gezmen Karadağ, </w:t>
      </w:r>
      <w:hyperlink r:id="rId20" w:history="1">
        <w:r w:rsidRPr="00613763">
          <w:rPr>
            <w:rStyle w:val="Kpr"/>
            <w:rFonts w:eastAsia="Calibri" w:cstheme="minorHAnsi"/>
          </w:rPr>
          <w:t>mgezmenkaradag@gmail.com</w:t>
        </w:r>
      </w:hyperlink>
      <w:r w:rsidRPr="00613763">
        <w:rPr>
          <w:rFonts w:eastAsia="Calibri" w:cstheme="minorHAnsi"/>
        </w:rPr>
        <w:t>, 2162608</w:t>
      </w:r>
    </w:p>
    <w:p w14:paraId="5BE48DB0" w14:textId="77777777" w:rsidR="00CD528A" w:rsidRPr="00613763" w:rsidRDefault="00CD528A" w:rsidP="00CD528A">
      <w:pPr>
        <w:spacing w:after="0" w:line="240" w:lineRule="auto"/>
        <w:contextualSpacing/>
        <w:jc w:val="both"/>
        <w:rPr>
          <w:rFonts w:eastAsia="Calibri" w:cstheme="minorHAnsi"/>
        </w:rPr>
      </w:pPr>
      <w:r w:rsidRPr="00613763">
        <w:rPr>
          <w:rFonts w:eastAsia="Calibri" w:cstheme="minorHAnsi"/>
          <w:b/>
        </w:rPr>
        <w:t>Fizyoterapi ve Rehabilitasyon Bölümü Kalite Sorumlusu:</w:t>
      </w:r>
      <w:r w:rsidRPr="00613763">
        <w:rPr>
          <w:rFonts w:eastAsia="Calibri" w:cstheme="minorHAnsi"/>
        </w:rPr>
        <w:t xml:space="preserve"> Doç. Dr. </w:t>
      </w:r>
      <w:r>
        <w:rPr>
          <w:rFonts w:eastAsia="Calibri" w:cstheme="minorHAnsi"/>
        </w:rPr>
        <w:t>Bülent Elbasan</w:t>
      </w:r>
      <w:r w:rsidRPr="00613763">
        <w:rPr>
          <w:rFonts w:eastAsia="Calibri" w:cstheme="minorHAnsi"/>
        </w:rPr>
        <w:t xml:space="preserve">, </w:t>
      </w:r>
      <w:hyperlink r:id="rId21" w:history="1">
        <w:r w:rsidRPr="001F3DA6">
          <w:rPr>
            <w:rStyle w:val="Kpr"/>
            <w:rFonts w:eastAsia="Calibri" w:cstheme="minorHAnsi"/>
          </w:rPr>
          <w:t>bulentelbasan@gmail.com</w:t>
        </w:r>
      </w:hyperlink>
      <w:r>
        <w:rPr>
          <w:rFonts w:eastAsia="Calibri" w:cstheme="minorHAnsi"/>
        </w:rPr>
        <w:t>, 20162632</w:t>
      </w:r>
      <w:r w:rsidRPr="00613763">
        <w:rPr>
          <w:rFonts w:eastAsia="Calibri" w:cstheme="minorHAnsi"/>
        </w:rPr>
        <w:t xml:space="preserve"> </w:t>
      </w:r>
    </w:p>
    <w:p w14:paraId="6A1C7805" w14:textId="77777777" w:rsidR="00CD528A" w:rsidRDefault="00CD528A" w:rsidP="00CD528A">
      <w:pPr>
        <w:spacing w:after="0" w:line="240" w:lineRule="auto"/>
        <w:contextualSpacing/>
        <w:jc w:val="both"/>
        <w:rPr>
          <w:rFonts w:ascii="Helvetica" w:hAnsi="Helvetica" w:cs="Helvetica"/>
          <w:color w:val="4C76A2"/>
          <w:shd w:val="clear" w:color="auto" w:fill="FFFFFF"/>
        </w:rPr>
      </w:pPr>
      <w:r w:rsidRPr="00613763">
        <w:rPr>
          <w:rFonts w:eastAsia="Calibri" w:cstheme="minorHAnsi"/>
          <w:b/>
        </w:rPr>
        <w:t>Hemşirelik Bölümü Kalite Sorumlusu:</w:t>
      </w:r>
      <w:r w:rsidRPr="00613763">
        <w:rPr>
          <w:rFonts w:eastAsia="Calibri" w:cstheme="minorHAnsi"/>
        </w:rPr>
        <w:t xml:space="preserve"> Doç. Dr. </w:t>
      </w:r>
      <w:r>
        <w:rPr>
          <w:rFonts w:eastAsia="Calibri" w:cstheme="minorHAnsi"/>
        </w:rPr>
        <w:t>Sevil Güler</w:t>
      </w:r>
      <w:r w:rsidRPr="00613763">
        <w:rPr>
          <w:rFonts w:eastAsia="Calibri" w:cstheme="minorHAnsi"/>
        </w:rPr>
        <w:t xml:space="preserve">, </w:t>
      </w:r>
      <w:hyperlink r:id="rId22" w:history="1">
        <w:r w:rsidRPr="00634B52">
          <w:rPr>
            <w:rStyle w:val="Kpr"/>
            <w:rFonts w:ascii="Helvetica" w:hAnsi="Helvetica" w:cs="Helvetica"/>
            <w:shd w:val="clear" w:color="auto" w:fill="FFFFFF"/>
          </w:rPr>
          <w:t>sevilgulerdemir@yahoo.com</w:t>
        </w:r>
      </w:hyperlink>
    </w:p>
    <w:p w14:paraId="613544E9" w14:textId="77777777" w:rsidR="00CD528A" w:rsidRPr="00613763" w:rsidRDefault="00CD528A" w:rsidP="00CD528A">
      <w:pPr>
        <w:spacing w:after="0" w:line="240" w:lineRule="auto"/>
        <w:contextualSpacing/>
        <w:jc w:val="both"/>
        <w:rPr>
          <w:rFonts w:eastAsia="Calibri" w:cstheme="minorHAnsi"/>
        </w:rPr>
      </w:pPr>
      <w:r>
        <w:rPr>
          <w:rFonts w:eastAsia="Calibri" w:cstheme="minorHAnsi"/>
        </w:rPr>
        <w:t>, 2162625</w:t>
      </w:r>
      <w:r w:rsidRPr="00613763">
        <w:rPr>
          <w:rFonts w:eastAsia="Calibri" w:cstheme="minorHAnsi"/>
        </w:rPr>
        <w:t>.</w:t>
      </w:r>
    </w:p>
    <w:p w14:paraId="53A18A77" w14:textId="77777777" w:rsidR="00CD528A" w:rsidRPr="00613763" w:rsidRDefault="00CD528A" w:rsidP="00CD528A">
      <w:pPr>
        <w:spacing w:after="0" w:line="240" w:lineRule="auto"/>
        <w:contextualSpacing/>
        <w:jc w:val="both"/>
        <w:rPr>
          <w:rFonts w:eastAsia="Calibri" w:cstheme="minorHAnsi"/>
          <w:b/>
        </w:rPr>
      </w:pPr>
      <w:proofErr w:type="spellStart"/>
      <w:r w:rsidRPr="00613763">
        <w:rPr>
          <w:rFonts w:eastAsia="Calibri" w:cstheme="minorHAnsi"/>
          <w:b/>
        </w:rPr>
        <w:t>Odyoloji</w:t>
      </w:r>
      <w:proofErr w:type="spellEnd"/>
      <w:r w:rsidRPr="00613763">
        <w:rPr>
          <w:rFonts w:eastAsia="Calibri" w:cstheme="minorHAnsi"/>
          <w:b/>
        </w:rPr>
        <w:t xml:space="preserve"> Bölümü Kalite Sorumlusu:</w:t>
      </w:r>
      <w:r w:rsidRPr="00613763">
        <w:rPr>
          <w:rFonts w:eastAsia="Calibri" w:cstheme="minorHAnsi"/>
        </w:rPr>
        <w:t xml:space="preserve"> </w:t>
      </w:r>
      <w:proofErr w:type="spellStart"/>
      <w:r w:rsidRPr="00613763">
        <w:rPr>
          <w:rFonts w:eastAsia="Calibri" w:cstheme="minorHAnsi"/>
        </w:rPr>
        <w:t>Öğr</w:t>
      </w:r>
      <w:proofErr w:type="spellEnd"/>
      <w:r w:rsidRPr="00613763">
        <w:rPr>
          <w:rFonts w:eastAsia="Calibri" w:cstheme="minorHAnsi"/>
        </w:rPr>
        <w:t>. Gör. Dr.  Çağıl GÖKDOĞAN</w:t>
      </w:r>
    </w:p>
    <w:p w14:paraId="7749DFAD" w14:textId="77777777" w:rsidR="00CD528A" w:rsidRPr="00613763" w:rsidRDefault="00CD528A" w:rsidP="00CD528A">
      <w:pPr>
        <w:spacing w:after="0" w:line="240" w:lineRule="auto"/>
        <w:contextualSpacing/>
        <w:jc w:val="both"/>
        <w:rPr>
          <w:rFonts w:eastAsia="Calibri" w:cstheme="minorHAnsi"/>
          <w:b/>
        </w:rPr>
      </w:pPr>
      <w:r w:rsidRPr="00613763">
        <w:rPr>
          <w:rFonts w:eastAsia="Calibri" w:cstheme="minorHAnsi"/>
          <w:b/>
        </w:rPr>
        <w:t>Dil ve Konuşma Terapisi Bölümü Kalite Sorumlusu:-</w:t>
      </w:r>
    </w:p>
    <w:p w14:paraId="6816F7FE" w14:textId="77777777" w:rsidR="00CD528A" w:rsidRPr="00613763" w:rsidRDefault="00CD528A" w:rsidP="00CD528A">
      <w:pPr>
        <w:spacing w:after="0" w:line="240" w:lineRule="auto"/>
        <w:contextualSpacing/>
        <w:jc w:val="both"/>
        <w:rPr>
          <w:rFonts w:eastAsia="Calibri" w:cstheme="minorHAnsi"/>
          <w:b/>
        </w:rPr>
      </w:pPr>
      <w:r w:rsidRPr="00613763">
        <w:rPr>
          <w:rFonts w:eastAsia="Calibri" w:cstheme="minorHAnsi"/>
          <w:b/>
        </w:rPr>
        <w:t>Sosyal Hizmet Bölümü Kalite Sorumlusu:-</w:t>
      </w:r>
    </w:p>
    <w:p w14:paraId="5434A6C3" w14:textId="77777777" w:rsidR="00162FA0" w:rsidRDefault="00162FA0" w:rsidP="00162FA0">
      <w:pPr>
        <w:spacing w:after="160" w:line="259" w:lineRule="auto"/>
        <w:contextualSpacing/>
        <w:jc w:val="both"/>
        <w:rPr>
          <w:rFonts w:ascii="Times New Roman" w:eastAsia="Times New Roman" w:hAnsi="Times New Roman" w:cs="Times New Roman"/>
          <w:i/>
          <w:color w:val="000000" w:themeColor="text1"/>
          <w:sz w:val="24"/>
          <w:szCs w:val="24"/>
          <w:lang w:eastAsia="tr-TR"/>
        </w:rPr>
      </w:pPr>
    </w:p>
    <w:p w14:paraId="02EE585E" w14:textId="77777777" w:rsidR="001C5FB9" w:rsidRDefault="001C5FB9" w:rsidP="002D2BF9">
      <w:pPr>
        <w:spacing w:after="0" w:line="240" w:lineRule="auto"/>
        <w:contextualSpacing/>
        <w:jc w:val="both"/>
        <w:rPr>
          <w:rFonts w:eastAsia="Calibri" w:cstheme="minorHAnsi"/>
        </w:rPr>
      </w:pPr>
    </w:p>
    <w:p w14:paraId="0CC0B33E" w14:textId="77777777" w:rsidR="001C5FB9" w:rsidRPr="00613763" w:rsidRDefault="001C5FB9" w:rsidP="002D2BF9">
      <w:pPr>
        <w:spacing w:after="0" w:line="240" w:lineRule="auto"/>
        <w:contextualSpacing/>
        <w:jc w:val="both"/>
        <w:rPr>
          <w:rFonts w:eastAsia="Calibri" w:cstheme="minorHAnsi"/>
          <w:highlight w:val="cyan"/>
        </w:rPr>
      </w:pPr>
      <w:r w:rsidRPr="00DC4123">
        <w:rPr>
          <w:rFonts w:cstheme="minorHAnsi"/>
          <w:color w:val="000000" w:themeColor="text1"/>
        </w:rPr>
        <w:t>Sağlık Bilimleri Fakültemizin Akademik Değerlendirme ve Kalite Geliştirme Koordinatörlüğü ve Komisyon içerisinde fakülte araştırma görevlilerinden ve fakülte öğrencisinden birer temsilci yer almaktadır.</w:t>
      </w:r>
      <w:r>
        <w:rPr>
          <w:rFonts w:cstheme="minorHAnsi"/>
          <w:color w:val="000000" w:themeColor="text1"/>
        </w:rPr>
        <w:t xml:space="preserve"> </w:t>
      </w:r>
      <w:r w:rsidRPr="00613763">
        <w:rPr>
          <w:rFonts w:cstheme="minorHAnsi"/>
        </w:rPr>
        <w:t>Koordinatörlük çalışmalarını katılımcı bir yaklaşımla sürdürmektedir.</w:t>
      </w:r>
      <w:r>
        <w:rPr>
          <w:rFonts w:cstheme="minorHAnsi"/>
        </w:rPr>
        <w:t xml:space="preserve"> İstenilen raporların oluşturulması için her bir personelde bireysel faaliyetleri toplanmakta ve böylelikle kendilerinden beklentiler konusunda haberdar olmaları sağlanmaktadır. </w:t>
      </w:r>
    </w:p>
    <w:p w14:paraId="57A901A1" w14:textId="77777777" w:rsidR="001C5FB9" w:rsidRDefault="001C5FB9" w:rsidP="002D2BF9">
      <w:pPr>
        <w:spacing w:after="0" w:line="240" w:lineRule="auto"/>
        <w:contextualSpacing/>
        <w:jc w:val="both"/>
        <w:rPr>
          <w:rFonts w:eastAsia="Calibri" w:cstheme="minorHAnsi"/>
        </w:rPr>
      </w:pPr>
    </w:p>
    <w:p w14:paraId="09B05F7D" w14:textId="77777777" w:rsidR="001C5FB9" w:rsidRDefault="001C5FB9" w:rsidP="002D2BF9">
      <w:pPr>
        <w:spacing w:after="0" w:line="240" w:lineRule="auto"/>
        <w:contextualSpacing/>
        <w:jc w:val="both"/>
        <w:rPr>
          <w:rFonts w:cstheme="minorHAnsi"/>
          <w:color w:val="000000" w:themeColor="text1"/>
        </w:rPr>
      </w:pPr>
      <w:r w:rsidRPr="0007066B">
        <w:rPr>
          <w:rFonts w:cstheme="minorHAnsi"/>
        </w:rPr>
        <w:t>Gazi Üniversitesi Kalite Komisyonu çalışmaları kamuoyu ile resmi web sayfasından paylaşılmaktadır.</w:t>
      </w:r>
      <w:r>
        <w:rPr>
          <w:rFonts w:cstheme="minorHAnsi"/>
        </w:rPr>
        <w:t xml:space="preserve"> </w:t>
      </w:r>
      <w:r w:rsidRPr="00DC4123">
        <w:rPr>
          <w:rFonts w:cstheme="minorHAnsi"/>
          <w:color w:val="000000" w:themeColor="text1"/>
        </w:rPr>
        <w:t>İç paydaşlar için çeşitli toplantılar yapılmaktadır. Ayrıca bireysel görüşmeler ile de iletişim sağlanabilmektedir. Öğrenime yeni başlayan öğrenciler için de tanıtım ve akreditasyon programları yapılmaktadır. Dış paydaşlar ile mezun olacak öğrencilere yönelik kariyer günleri ile iletişim kurulmaktadır. Ayrıca doğrudan görüşme olanakları mevcuttur.</w:t>
      </w:r>
    </w:p>
    <w:p w14:paraId="4E4BF914" w14:textId="77777777" w:rsidR="001C5FB9" w:rsidRPr="00B30843" w:rsidRDefault="001C5FB9" w:rsidP="002D2BF9">
      <w:pPr>
        <w:spacing w:after="0" w:line="240" w:lineRule="auto"/>
        <w:contextualSpacing/>
        <w:jc w:val="both"/>
        <w:rPr>
          <w:rFonts w:eastAsia="Calibri" w:cstheme="minorHAnsi"/>
          <w:b/>
        </w:rPr>
      </w:pPr>
    </w:p>
    <w:p w14:paraId="539F56B8" w14:textId="77777777" w:rsidR="001C5FB9" w:rsidRDefault="001C5FB9" w:rsidP="002D2BF9">
      <w:pPr>
        <w:spacing w:after="0" w:line="240" w:lineRule="auto"/>
        <w:contextualSpacing/>
        <w:jc w:val="both"/>
        <w:rPr>
          <w:rFonts w:eastAsia="Calibri" w:cstheme="minorHAnsi"/>
        </w:rPr>
      </w:pPr>
      <w:r w:rsidRPr="0007066B">
        <w:rPr>
          <w:rFonts w:cstheme="minorHAnsi"/>
        </w:rPr>
        <w:t xml:space="preserve">Kalite Koordinatörlüğü’nün yanı sıra, sosyal faaliyetler, </w:t>
      </w:r>
      <w:r>
        <w:rPr>
          <w:rFonts w:cstheme="minorHAnsi"/>
        </w:rPr>
        <w:t>hastane/klinik uygulama</w:t>
      </w:r>
      <w:r w:rsidRPr="0007066B">
        <w:rPr>
          <w:rFonts w:cstheme="minorHAnsi"/>
        </w:rPr>
        <w:t xml:space="preserve"> yürütücülüğü, web sayfasının güncellenmesi, mezuniyet programlarının organizasyonu, öğrenci topluluklarının yürütülmesi gibi pek çok koordinatörlük bulunmaktadır. Bu sayede çok geniş ve farklı olan çalışma alanlarının sorumluları belirlenerek kalite sürecine katkı sağlanmaktadır. Birim içinde kurulan koordinatörlükler ve koordinatörlüklerin üyeleri web sayfasından açıklanmıştır.</w:t>
      </w:r>
    </w:p>
    <w:p w14:paraId="22CEC49C" w14:textId="77777777" w:rsidR="001C5FB9" w:rsidRDefault="001C5FB9" w:rsidP="002D2BF9">
      <w:pPr>
        <w:spacing w:after="0" w:line="240" w:lineRule="auto"/>
        <w:contextualSpacing/>
        <w:jc w:val="both"/>
        <w:rPr>
          <w:rFonts w:cstheme="minorHAnsi"/>
          <w:color w:val="000000" w:themeColor="text1"/>
        </w:rPr>
      </w:pPr>
    </w:p>
    <w:p w14:paraId="7159607F" w14:textId="77777777" w:rsidR="001C5FB9" w:rsidRPr="0007066B" w:rsidRDefault="001C5FB9" w:rsidP="002D2BF9">
      <w:pPr>
        <w:spacing w:after="0" w:line="240" w:lineRule="auto"/>
        <w:contextualSpacing/>
        <w:jc w:val="both"/>
        <w:rPr>
          <w:rFonts w:eastAsia="Calibri" w:cstheme="minorHAnsi"/>
          <w:highlight w:val="cyan"/>
        </w:rPr>
      </w:pPr>
      <w:r w:rsidRPr="0007066B">
        <w:rPr>
          <w:rFonts w:cstheme="minorHAnsi"/>
          <w:color w:val="000000" w:themeColor="text1"/>
        </w:rPr>
        <w:t>Fakültemizin İç Kontrol Eylem Planı çerçevesinde öğretim üyelerini-elemanlarını, öğrencileri, meslektaşları ve toplumu ilgilendiren hedefler yer almaktadır. Toplum sağlığına yönelik hedef içerisinde toplumun değişen sağlık gereksinimleri doğrultusunda hizmet vermek ve yaşam boyu eğitim faaliyetlerinde etkin rol almak yer almaktadır.</w:t>
      </w:r>
    </w:p>
    <w:p w14:paraId="0CD7E173" w14:textId="77777777" w:rsidR="00162FA0" w:rsidRDefault="00162FA0" w:rsidP="00162FA0">
      <w:pPr>
        <w:spacing w:after="160" w:line="259" w:lineRule="auto"/>
        <w:contextualSpacing/>
        <w:jc w:val="both"/>
        <w:rPr>
          <w:rFonts w:ascii="Times New Roman" w:eastAsia="Times New Roman" w:hAnsi="Times New Roman" w:cs="Times New Roman"/>
          <w:i/>
          <w:color w:val="000000" w:themeColor="text1"/>
          <w:sz w:val="24"/>
          <w:szCs w:val="24"/>
          <w:lang w:eastAsia="tr-TR"/>
        </w:rPr>
      </w:pPr>
    </w:p>
    <w:p w14:paraId="50F0AF40" w14:textId="77777777" w:rsidR="00F40B76" w:rsidRPr="00DC4123" w:rsidRDefault="00F40B76" w:rsidP="002D2BF9">
      <w:pPr>
        <w:spacing w:after="0" w:line="240" w:lineRule="auto"/>
        <w:contextualSpacing/>
        <w:jc w:val="both"/>
        <w:rPr>
          <w:rFonts w:eastAsia="Calibri" w:cstheme="minorHAnsi"/>
        </w:rPr>
      </w:pPr>
      <w:r>
        <w:rPr>
          <w:rFonts w:eastAsia="Calibri" w:cstheme="minorHAnsi"/>
        </w:rPr>
        <w:t xml:space="preserve">Kalite kültürü birimimiz tarafından kabul görmüş ve tüm akademik faaliyetlerde dikkate alınarak bunlara yansıtılması yönünde gayret gösterilmektedir. Özellikle akademik faaliyetler beklenen kalite standartlarını yakalamak üzere yoğun şekilde sürdürülmeye çalışılmaktadır. </w:t>
      </w:r>
      <w:r w:rsidRPr="00DC4123">
        <w:rPr>
          <w:rFonts w:cstheme="minorHAnsi"/>
          <w:color w:val="000000" w:themeColor="text1"/>
        </w:rPr>
        <w:t>Fakültemiz bünyesinde bulunan her bir bölümde akademik kurul toplantılarında ve fakülte kurulunda çıktılar değerlendirilerek çeşitli düzenlemeler yapılmaktadır. İç değerlendirme süreçleri tamamlanmaktadır.</w:t>
      </w:r>
    </w:p>
    <w:p w14:paraId="3C80061D" w14:textId="77777777" w:rsidR="00F40B76" w:rsidRPr="000859D3" w:rsidRDefault="00F40B76" w:rsidP="002D2BF9">
      <w:pPr>
        <w:spacing w:after="0" w:line="240" w:lineRule="auto"/>
        <w:contextualSpacing/>
        <w:jc w:val="both"/>
        <w:rPr>
          <w:rFonts w:eastAsia="Calibri" w:cstheme="minorHAnsi"/>
          <w:b/>
        </w:rPr>
      </w:pPr>
    </w:p>
    <w:p w14:paraId="1677548A" w14:textId="77777777" w:rsidR="00F40B76" w:rsidRDefault="00F40B76" w:rsidP="002D2BF9">
      <w:pPr>
        <w:spacing w:after="0" w:line="240" w:lineRule="auto"/>
        <w:contextualSpacing/>
        <w:jc w:val="both"/>
        <w:rPr>
          <w:rFonts w:cstheme="minorHAnsi"/>
          <w:color w:val="000000" w:themeColor="text1"/>
        </w:rPr>
      </w:pPr>
      <w:r w:rsidRPr="00EF3237">
        <w:rPr>
          <w:rFonts w:cstheme="minorHAnsi"/>
        </w:rPr>
        <w:t xml:space="preserve">Birimde kurumsal hafıza ve kurum kültürünün sürekliliğine özen gösterilmektedir. Yıllık hazırlanan iç değerlendirme raporlarıyla kurumsal </w:t>
      </w:r>
      <w:r>
        <w:rPr>
          <w:rFonts w:cstheme="minorHAnsi"/>
        </w:rPr>
        <w:t>bilgiler</w:t>
      </w:r>
      <w:r w:rsidRPr="00EF3237">
        <w:rPr>
          <w:rFonts w:cstheme="minorHAnsi"/>
        </w:rPr>
        <w:t xml:space="preserve"> kayıt altına alınmaktadır. </w:t>
      </w:r>
      <w:r>
        <w:rPr>
          <w:rFonts w:cstheme="minorHAnsi"/>
        </w:rPr>
        <w:t xml:space="preserve">Atama ve yükseltmelerde belirlenen </w:t>
      </w:r>
      <w:proofErr w:type="gramStart"/>
      <w:r>
        <w:rPr>
          <w:rFonts w:cstheme="minorHAnsi"/>
        </w:rPr>
        <w:t>kriterler</w:t>
      </w:r>
      <w:proofErr w:type="gramEnd"/>
      <w:r>
        <w:rPr>
          <w:rFonts w:cstheme="minorHAnsi"/>
        </w:rPr>
        <w:t xml:space="preserve"> kalitenin korunması ve ilerletilmesi konusunda önem arz etmektedir. </w:t>
      </w:r>
      <w:r w:rsidRPr="00DC4123">
        <w:rPr>
          <w:rFonts w:cstheme="minorHAnsi"/>
          <w:color w:val="000000" w:themeColor="text1"/>
        </w:rPr>
        <w:t xml:space="preserve">Doğrudan izleme iç değerlendirme sürecini ölçme-izleme yöntemi olmamakla birlikte çıktılar değerlendirilmektedir. Hedefler kurum içi akademik atama yükseltme ve kurumlar arası yükseköğretim kurumunca belirlenen </w:t>
      </w:r>
      <w:proofErr w:type="gramStart"/>
      <w:r w:rsidRPr="00DC4123">
        <w:rPr>
          <w:rFonts w:cstheme="minorHAnsi"/>
          <w:color w:val="000000" w:themeColor="text1"/>
        </w:rPr>
        <w:t>kriterleri</w:t>
      </w:r>
      <w:proofErr w:type="gramEnd"/>
      <w:r w:rsidRPr="00DC4123">
        <w:rPr>
          <w:rFonts w:cstheme="minorHAnsi"/>
          <w:color w:val="000000" w:themeColor="text1"/>
        </w:rPr>
        <w:t xml:space="preserve"> dikkate alarak geliştirilmektedir. Fakültemizin öğretim elemanları tarafından yapılan bilimsel araştırmalar, faaliyetler aylık ve yıllık olarak düzenli toplanmaktadır. Aylık bilimsel faaliyetler fakültemizin web sayfasından, öğretim üye/elemanlarının kişisel web sayfalarından, yıllık raporlar ise kalite ve akademik teşvik raporlarından takip edilebilmektedir.</w:t>
      </w:r>
    </w:p>
    <w:p w14:paraId="7AF2E8FA" w14:textId="77777777" w:rsidR="00162FA0" w:rsidRDefault="00162FA0" w:rsidP="00162FA0">
      <w:pPr>
        <w:spacing w:after="160" w:line="259" w:lineRule="auto"/>
        <w:contextualSpacing/>
        <w:jc w:val="both"/>
        <w:rPr>
          <w:rFonts w:ascii="Times New Roman" w:eastAsia="Times New Roman" w:hAnsi="Times New Roman" w:cs="Times New Roman"/>
          <w:i/>
          <w:color w:val="000000" w:themeColor="text1"/>
          <w:sz w:val="24"/>
          <w:szCs w:val="24"/>
          <w:lang w:eastAsia="tr-TR"/>
        </w:rPr>
      </w:pPr>
    </w:p>
    <w:p w14:paraId="53E0BD86" w14:textId="77777777" w:rsidR="00162FA0" w:rsidRDefault="00162FA0" w:rsidP="00162FA0">
      <w:pPr>
        <w:spacing w:after="160" w:line="259" w:lineRule="auto"/>
        <w:contextualSpacing/>
        <w:jc w:val="both"/>
        <w:rPr>
          <w:rFonts w:ascii="Times New Roman" w:eastAsia="Times New Roman" w:hAnsi="Times New Roman" w:cs="Times New Roman"/>
          <w:i/>
          <w:color w:val="000000" w:themeColor="text1"/>
          <w:sz w:val="24"/>
          <w:szCs w:val="24"/>
          <w:lang w:eastAsia="tr-TR"/>
        </w:rPr>
      </w:pPr>
    </w:p>
    <w:p w14:paraId="62E93FF9" w14:textId="77777777" w:rsidR="001023C4" w:rsidRPr="00162FA0" w:rsidRDefault="001023C4" w:rsidP="002D2BF9">
      <w:pPr>
        <w:spacing w:before="120" w:after="120" w:line="240" w:lineRule="auto"/>
        <w:jc w:val="both"/>
        <w:rPr>
          <w:rFonts w:cstheme="minorHAnsi"/>
        </w:rPr>
      </w:pPr>
    </w:p>
    <w:p w14:paraId="29481085" w14:textId="09F62A6D" w:rsidR="00942748" w:rsidRDefault="003A2796" w:rsidP="00EC6A4F">
      <w:pPr>
        <w:pStyle w:val="Balk3"/>
        <w:rPr>
          <w:color w:val="auto"/>
        </w:rPr>
      </w:pPr>
      <w:bookmarkStart w:id="14" w:name="_Toc531180570"/>
      <w:r>
        <w:rPr>
          <w:color w:val="auto"/>
        </w:rPr>
        <w:t xml:space="preserve">2.3 </w:t>
      </w:r>
      <w:r w:rsidR="00942748" w:rsidRPr="00C93DE7">
        <w:rPr>
          <w:color w:val="auto"/>
        </w:rPr>
        <w:t>Paydaş Katılımı</w:t>
      </w:r>
      <w:bookmarkEnd w:id="14"/>
    </w:p>
    <w:p w14:paraId="4CAE88B8" w14:textId="77777777" w:rsidR="00C930CD" w:rsidRDefault="00C930CD" w:rsidP="002D2BF9"/>
    <w:p w14:paraId="5EBFE2D8" w14:textId="77777777" w:rsidR="00C930CD" w:rsidRPr="00C930CD" w:rsidRDefault="00C930CD" w:rsidP="00AC0DE5">
      <w:pPr>
        <w:spacing w:line="240" w:lineRule="auto"/>
        <w:jc w:val="both"/>
      </w:pPr>
      <w:r>
        <w:t>Birimimizin</w:t>
      </w:r>
      <w:r w:rsidRPr="00C930CD">
        <w:t xml:space="preserve"> iç ve dış paydaşları Gazi Üniversitesi’nin iç ve dış paydaşlarıyla benzerlik gösterme</w:t>
      </w:r>
      <w:r>
        <w:t xml:space="preserve">kte olup iç paydaşlarını </w:t>
      </w:r>
      <w:r w:rsidRPr="00C930CD">
        <w:t>fakülte</w:t>
      </w:r>
      <w:r>
        <w:t xml:space="preserve"> öğretim elemanları</w:t>
      </w:r>
      <w:r w:rsidRPr="00C930CD">
        <w:t>, diğer fakültelerin öğretim elemanları ve idari çalışanlar ile öğrenciler oluştururken dış paydaşlarını</w:t>
      </w:r>
      <w:r w:rsidR="00842840">
        <w:t xml:space="preserve"> meslek örgütleri, yerel yönetimler, sivil toplum örgütleri ve bakanlıklar, </w:t>
      </w:r>
      <w:r w:rsidRPr="00C930CD">
        <w:t xml:space="preserve"> işverenler, mezunlar</w:t>
      </w:r>
      <w:r>
        <w:t xml:space="preserve"> ve </w:t>
      </w:r>
      <w:proofErr w:type="gramStart"/>
      <w:r>
        <w:t>sponsorlar</w:t>
      </w:r>
      <w:proofErr w:type="gramEnd"/>
      <w:r w:rsidRPr="00C930CD">
        <w:t xml:space="preserve"> oluşturmaktadır. Bu paydaşlar ihtiyaçlar doğrultusunda kalite ile ilgili çalışmalarda yer alabilmektedir. </w:t>
      </w:r>
    </w:p>
    <w:p w14:paraId="026E56CF" w14:textId="77777777" w:rsidR="00842840" w:rsidRPr="00D5185A" w:rsidRDefault="00842840" w:rsidP="002D2BF9">
      <w:pPr>
        <w:spacing w:after="0" w:line="240" w:lineRule="auto"/>
        <w:contextualSpacing/>
        <w:jc w:val="both"/>
        <w:rPr>
          <w:rFonts w:eastAsia="Calibri" w:cstheme="minorHAnsi"/>
          <w:highlight w:val="cyan"/>
        </w:rPr>
      </w:pPr>
      <w:r w:rsidRPr="00D5185A">
        <w:rPr>
          <w:rFonts w:eastAsia="Calibri" w:cstheme="minorHAnsi"/>
        </w:rPr>
        <w:t>Birim, iç ve dış paydaşlarını tanımlamış, stratejik paydaşlarını belirlemiştir.</w:t>
      </w:r>
    </w:p>
    <w:p w14:paraId="5E04EA9C" w14:textId="77777777" w:rsidR="00842840" w:rsidRPr="002D2BF9" w:rsidRDefault="00842840" w:rsidP="002D2BF9">
      <w:pPr>
        <w:jc w:val="both"/>
        <w:rPr>
          <w:rFonts w:eastAsia="Calibri" w:cstheme="minorHAnsi"/>
        </w:rPr>
      </w:pPr>
      <w:r w:rsidRPr="002D2BF9">
        <w:rPr>
          <w:rFonts w:eastAsia="Calibri" w:cstheme="minorHAnsi"/>
          <w:b/>
        </w:rPr>
        <w:t>İç paydaşlar:</w:t>
      </w:r>
      <w:r w:rsidRPr="002D2BF9">
        <w:rPr>
          <w:rFonts w:eastAsia="Calibri" w:cstheme="minorHAnsi"/>
        </w:rPr>
        <w:t xml:space="preserve"> Taleplerini ileterek derslerin geliştirilmesi ve seçmeli derslerin açılması, ders işleyişinin farklılaştırılması gibi konularda katkıda kullanarak belirleyici olmaktadır. Öğrenci odaklı bir eğitim sistemi uygulanmaktadır. Ayrıca öğretim üye ve elemanları da müfredatın belirlenmesi noktasında aktif rol üstlenmektedir. </w:t>
      </w:r>
    </w:p>
    <w:p w14:paraId="7DA95157" w14:textId="77777777" w:rsidR="00842840" w:rsidRDefault="00842840" w:rsidP="002D2BF9">
      <w:pPr>
        <w:jc w:val="both"/>
        <w:rPr>
          <w:rFonts w:eastAsia="Calibri" w:cstheme="minorHAnsi"/>
        </w:rPr>
      </w:pPr>
      <w:r w:rsidRPr="002D2BF9">
        <w:rPr>
          <w:rFonts w:eastAsia="Calibri" w:cstheme="minorHAnsi"/>
          <w:b/>
        </w:rPr>
        <w:t>Dış Paydaşlar:</w:t>
      </w:r>
      <w:r w:rsidRPr="002D2BF9">
        <w:rPr>
          <w:rFonts w:eastAsia="Calibri" w:cstheme="minorHAnsi"/>
        </w:rPr>
        <w:t xml:space="preserve"> Mezunların istihdam alanlarını, sayılarını doğrudan etkilemekte ve bu doğrultuda mezunlarda aranan özellikleri şekillendirmektedir. Müfredat programlarında toplumun gereksinimleri ve sağlık hizmetlerinde gelişen değişen bilim ve teknoloji dikkate alınarak gerekli güncellemelerle sürdürülmektedir.</w:t>
      </w:r>
    </w:p>
    <w:p w14:paraId="63A2724F" w14:textId="77777777" w:rsidR="00842840" w:rsidRDefault="00842840" w:rsidP="002D2BF9">
      <w:pPr>
        <w:spacing w:after="0" w:line="240" w:lineRule="auto"/>
        <w:contextualSpacing/>
        <w:jc w:val="both"/>
        <w:rPr>
          <w:rFonts w:eastAsia="Calibri" w:cstheme="minorHAnsi"/>
        </w:rPr>
      </w:pPr>
      <w:r w:rsidRPr="00D5185A">
        <w:rPr>
          <w:rFonts w:cstheme="minorHAnsi"/>
        </w:rPr>
        <w:t xml:space="preserve">Birimin iç ve dış paydaşlarının katılımları ve yaptıkları katkılar kendileri tarafından da bilinmektedir. Dış paydaşlardan olan işverenler ile resmi yazışmalar yapılarak öğrencilere </w:t>
      </w:r>
      <w:r>
        <w:rPr>
          <w:rFonts w:cstheme="minorHAnsi"/>
        </w:rPr>
        <w:t>uygulama</w:t>
      </w:r>
      <w:r w:rsidRPr="00D5185A">
        <w:rPr>
          <w:rFonts w:cstheme="minorHAnsi"/>
        </w:rPr>
        <w:t xml:space="preserve"> olanağı sağlanmaktadır. Bu durumda iç paydaş olan öğrenci ve dış paydaş olan işveren katkı durumu hakkında bilgi sahibi olmaktadır. Dolayısıyla yazışmaların resmi yollarla yürütülmesi ile eğitim, araştırma ve idari süreçler konularında bütüncül bir yaklaşım sergilenmektedir. İç paydaşlar için çeşitli toplantılar yapılmaktadır. Ayrıca bireysel görüşmeler ile de iletişim sağlanabilmektedir. Öğrenime yeni başlayan öğrenciler için de tanıtım ve akreditasyon programları yapılmaktadır.</w:t>
      </w:r>
    </w:p>
    <w:p w14:paraId="6A083CB4" w14:textId="77777777" w:rsidR="00842840" w:rsidRDefault="00842840" w:rsidP="002D2BF9">
      <w:pPr>
        <w:spacing w:after="0" w:line="240" w:lineRule="auto"/>
        <w:contextualSpacing/>
        <w:jc w:val="both"/>
        <w:rPr>
          <w:rFonts w:cstheme="minorHAnsi"/>
          <w:color w:val="000000" w:themeColor="text1"/>
        </w:rPr>
      </w:pPr>
      <w:r w:rsidRPr="00DC4123">
        <w:rPr>
          <w:rFonts w:cstheme="minorHAnsi"/>
          <w:color w:val="000000" w:themeColor="text1"/>
        </w:rPr>
        <w:t>Fakültemizde öğrenci odaklı bir eğitim sistemi uygulanmaktadır. İç paydaşlar taleplerini ileterek, derslerin geliştirilmesi ve seçmeli derslerin açılması, ders işleyişinin farklılaştırılması gibi konularda katkıda bulunarak programların eğitim amaçlarının belirlenmesinde ve müfredatın (eğitim programının) tasarımında belirleyici olmaktadır. Ayrıca öğretim üye ve elemanları da müfredatın belirlenmesi noktasında aktif rol üstlenmektedir.</w:t>
      </w:r>
    </w:p>
    <w:p w14:paraId="590DB6D5" w14:textId="77777777" w:rsidR="00842840" w:rsidRDefault="00842840" w:rsidP="002D2BF9">
      <w:pPr>
        <w:spacing w:after="0" w:line="240" w:lineRule="auto"/>
        <w:contextualSpacing/>
        <w:jc w:val="both"/>
        <w:rPr>
          <w:rFonts w:cstheme="minorHAnsi"/>
          <w:color w:val="000000" w:themeColor="text1"/>
        </w:rPr>
      </w:pPr>
    </w:p>
    <w:p w14:paraId="7E2BE35D" w14:textId="77777777" w:rsidR="00842840" w:rsidRDefault="00842840" w:rsidP="002D2BF9">
      <w:pPr>
        <w:spacing w:after="0" w:line="240" w:lineRule="auto"/>
        <w:contextualSpacing/>
        <w:jc w:val="both"/>
        <w:rPr>
          <w:rFonts w:eastAsia="Calibri" w:cstheme="minorHAnsi"/>
        </w:rPr>
      </w:pPr>
      <w:r w:rsidRPr="00DC4123">
        <w:rPr>
          <w:rFonts w:eastAsia="Calibri" w:cstheme="minorHAnsi"/>
        </w:rPr>
        <w:t>İç paydaşlardan olan öğrencilerden öğrenci memnuniyet anketleri ve ders değerlendirme anketleri aracılığıyla geri dönüşler alınarak dersin sorumlu öğretim üyesi tarafından değerlendirmeler iyileştirmeler yapılmaktadır.</w:t>
      </w:r>
    </w:p>
    <w:p w14:paraId="74BE6CC1" w14:textId="77777777" w:rsidR="00842840" w:rsidRPr="00B2719B" w:rsidRDefault="00842840" w:rsidP="002D2BF9">
      <w:pPr>
        <w:spacing w:after="0" w:line="240" w:lineRule="auto"/>
        <w:contextualSpacing/>
        <w:jc w:val="both"/>
        <w:rPr>
          <w:rFonts w:eastAsia="Calibri" w:cstheme="minorHAnsi"/>
          <w:highlight w:val="cyan"/>
        </w:rPr>
      </w:pPr>
    </w:p>
    <w:p w14:paraId="485F1FA0" w14:textId="77777777" w:rsidR="00842840" w:rsidRDefault="00842840" w:rsidP="002D2BF9">
      <w:pPr>
        <w:spacing w:after="0" w:line="240" w:lineRule="auto"/>
        <w:contextualSpacing/>
        <w:jc w:val="both"/>
        <w:rPr>
          <w:rFonts w:eastAsia="Calibri" w:cstheme="minorHAnsi"/>
        </w:rPr>
      </w:pPr>
      <w:r w:rsidRPr="00D5185A">
        <w:rPr>
          <w:rFonts w:eastAsia="Calibri" w:cstheme="minorHAnsi"/>
        </w:rPr>
        <w:lastRenderedPageBreak/>
        <w:t xml:space="preserve">Dış paydaşlardan olan staj olanağı sağlayan kurumlar öğrencilerin sahadaki deneyimlerini ve yeterliliklerini değerlendirerek öğrenciyi değerlendirme ölçütlerinin yer aldığı formu doldurarak staj sorumlusu öğretim üyelerine dönüş yapmaktadır. Ayrıca dış paydaşlardan birisi olan işverenlerden de yapılan kongre, </w:t>
      </w:r>
      <w:proofErr w:type="gramStart"/>
      <w:r w:rsidRPr="00D5185A">
        <w:rPr>
          <w:rFonts w:eastAsia="Calibri" w:cstheme="minorHAnsi"/>
        </w:rPr>
        <w:t>sempozyum</w:t>
      </w:r>
      <w:proofErr w:type="gramEnd"/>
      <w:r w:rsidRPr="00D5185A">
        <w:rPr>
          <w:rFonts w:eastAsia="Calibri" w:cstheme="minorHAnsi"/>
        </w:rPr>
        <w:t xml:space="preserve"> gibi bilimsel etkinliklerde iletişime geçilerek mezun öğrencilerin yeterliliği ve çalışma hayatına adaptasyonu hakkında geri dönüşler alınmaktadır. Bu sayede dış paydaşların kalite güvence sistemine katkıları son derece önemli hale gelmektedir. </w:t>
      </w:r>
    </w:p>
    <w:p w14:paraId="044D0C2E" w14:textId="77777777" w:rsidR="00842840" w:rsidRDefault="00842840" w:rsidP="002D2BF9">
      <w:pPr>
        <w:spacing w:after="0" w:line="240" w:lineRule="auto"/>
        <w:contextualSpacing/>
        <w:jc w:val="both"/>
        <w:rPr>
          <w:rFonts w:cstheme="minorHAnsi"/>
          <w:color w:val="000000" w:themeColor="text1"/>
        </w:rPr>
      </w:pPr>
      <w:r w:rsidRPr="00DC4123">
        <w:rPr>
          <w:rFonts w:cstheme="minorHAnsi"/>
          <w:color w:val="000000" w:themeColor="text1"/>
        </w:rPr>
        <w:t xml:space="preserve">İç ve dış paydaş görüşlerine paydaş görüş anketi, </w:t>
      </w:r>
      <w:hyperlink r:id="rId23" w:tgtFrame="_blank" w:history="1">
        <w:r w:rsidRPr="00DC4123">
          <w:rPr>
            <w:rStyle w:val="Kpr"/>
            <w:rFonts w:cstheme="minorHAnsi"/>
            <w:color w:val="000000" w:themeColor="text1"/>
          </w:rPr>
          <w:t>Akademik Personel Memnuniyet Anketi</w:t>
        </w:r>
      </w:hyperlink>
      <w:r w:rsidRPr="00DC4123">
        <w:rPr>
          <w:rFonts w:cstheme="minorHAnsi"/>
          <w:color w:val="000000" w:themeColor="text1"/>
        </w:rPr>
        <w:t xml:space="preserve">, </w:t>
      </w:r>
      <w:hyperlink r:id="rId24" w:tgtFrame="_blank" w:history="1">
        <w:r w:rsidRPr="00DC4123">
          <w:rPr>
            <w:rStyle w:val="Kpr"/>
            <w:rFonts w:cstheme="minorHAnsi"/>
            <w:color w:val="000000" w:themeColor="text1"/>
          </w:rPr>
          <w:t>İdari Personel Memnuniyet Anketi</w:t>
        </w:r>
      </w:hyperlink>
      <w:r w:rsidRPr="00DC4123">
        <w:rPr>
          <w:rStyle w:val="object"/>
          <w:rFonts w:cstheme="minorHAnsi"/>
          <w:color w:val="000000" w:themeColor="text1"/>
        </w:rPr>
        <w:t xml:space="preserve"> ve mezun görüş anketleri aracılığıyla </w:t>
      </w:r>
      <w:r w:rsidRPr="00DC4123">
        <w:rPr>
          <w:rFonts w:cstheme="minorHAnsi"/>
          <w:color w:val="000000" w:themeColor="text1"/>
        </w:rPr>
        <w:t>kalite güvence sisteminde bütüncül bir yaklaşımla başvurulmaktadır.</w:t>
      </w:r>
    </w:p>
    <w:p w14:paraId="1AD8E607" w14:textId="77777777" w:rsidR="00842840" w:rsidRDefault="00842840" w:rsidP="002D2BF9">
      <w:pPr>
        <w:spacing w:after="0" w:line="240" w:lineRule="auto"/>
        <w:contextualSpacing/>
        <w:jc w:val="both"/>
        <w:rPr>
          <w:rFonts w:cstheme="minorHAnsi"/>
          <w:color w:val="000000" w:themeColor="text1"/>
        </w:rPr>
      </w:pPr>
    </w:p>
    <w:p w14:paraId="0DFD5F8E" w14:textId="77777777" w:rsidR="00842840" w:rsidRDefault="00842840" w:rsidP="002D2BF9">
      <w:pPr>
        <w:spacing w:after="0" w:line="240" w:lineRule="auto"/>
        <w:contextualSpacing/>
        <w:jc w:val="both"/>
        <w:rPr>
          <w:rFonts w:eastAsia="Calibri" w:cstheme="minorHAnsi"/>
        </w:rPr>
      </w:pPr>
      <w:r w:rsidRPr="00B2719B">
        <w:rPr>
          <w:rFonts w:cstheme="minorHAnsi"/>
        </w:rPr>
        <w:t>Yapılandırılmış bir mezun sistemi kurulma aşamasındadır. Bu sistem dâhilinde mezunların ihtiyaçlarının karşılanıp karşılanmadığı ve elde edilen sonuçların verilen kararlar üzerinde etkileri izlenmek amaçlanmıştır.</w:t>
      </w:r>
    </w:p>
    <w:p w14:paraId="4C47893A" w14:textId="77777777" w:rsidR="00842840" w:rsidRDefault="00842840" w:rsidP="002D2BF9">
      <w:pPr>
        <w:spacing w:after="0" w:line="240" w:lineRule="auto"/>
        <w:contextualSpacing/>
        <w:jc w:val="both"/>
        <w:rPr>
          <w:rFonts w:cstheme="minorHAnsi"/>
          <w:color w:val="000000" w:themeColor="text1"/>
        </w:rPr>
      </w:pPr>
      <w:r w:rsidRPr="00DC4123">
        <w:rPr>
          <w:rFonts w:cstheme="minorHAnsi"/>
          <w:color w:val="000000" w:themeColor="text1"/>
        </w:rPr>
        <w:t>Dış paydaşlar ile mezun olacak öğrencilere yönelik kariyer günleri ile iletişim kurulmaktadır. Ayrıca doğrudan görüşme olanakları mevcuttur.</w:t>
      </w:r>
    </w:p>
    <w:p w14:paraId="6F684A36" w14:textId="77777777" w:rsidR="00842840" w:rsidRDefault="00842840" w:rsidP="002D2BF9">
      <w:pPr>
        <w:spacing w:after="0" w:line="240" w:lineRule="auto"/>
        <w:contextualSpacing/>
        <w:jc w:val="both"/>
        <w:rPr>
          <w:rFonts w:eastAsia="Calibri" w:cstheme="minorHAnsi"/>
        </w:rPr>
      </w:pPr>
    </w:p>
    <w:p w14:paraId="0EF3F926" w14:textId="77777777" w:rsidR="00842840" w:rsidRDefault="00842840" w:rsidP="002D2BF9">
      <w:pPr>
        <w:spacing w:after="0" w:line="240" w:lineRule="auto"/>
        <w:contextualSpacing/>
        <w:jc w:val="both"/>
        <w:rPr>
          <w:rFonts w:cstheme="minorHAnsi"/>
          <w:color w:val="000000" w:themeColor="text1"/>
        </w:rPr>
      </w:pPr>
      <w:r>
        <w:rPr>
          <w:rFonts w:eastAsia="Calibri" w:cstheme="minorHAnsi"/>
        </w:rPr>
        <w:t>İç paydaşlarımızın en önemli bölümünü oluşturan ö</w:t>
      </w:r>
      <w:r w:rsidRPr="00B2719B">
        <w:rPr>
          <w:rFonts w:eastAsia="Calibri" w:cstheme="minorHAnsi"/>
        </w:rPr>
        <w:t>ğrenciler dersin işleyişi, staj yapılan kurumların belirlenmesi gibi konularda karar alma süreçlerine dâhil olmaktadır. Bu sayede verilen eğitimin daha verimli yürütülmesi amaçlanmaktadır.</w:t>
      </w:r>
      <w:r>
        <w:rPr>
          <w:rFonts w:eastAsia="Calibri" w:cstheme="minorHAnsi"/>
        </w:rPr>
        <w:t xml:space="preserve"> </w:t>
      </w:r>
      <w:r w:rsidRPr="00DC4123">
        <w:rPr>
          <w:rFonts w:cstheme="minorHAnsi"/>
          <w:color w:val="000000" w:themeColor="text1"/>
        </w:rPr>
        <w:t>Öğrenciler</w:t>
      </w:r>
      <w:r>
        <w:rPr>
          <w:rFonts w:cstheme="minorHAnsi"/>
          <w:color w:val="000000" w:themeColor="text1"/>
        </w:rPr>
        <w:t>,</w:t>
      </w:r>
      <w:r w:rsidRPr="00DC4123">
        <w:rPr>
          <w:rFonts w:cstheme="minorHAnsi"/>
          <w:color w:val="000000" w:themeColor="text1"/>
        </w:rPr>
        <w:t xml:space="preserve"> öğrenci işleri bilgi sistemi aracılığıyla</w:t>
      </w:r>
      <w:r>
        <w:rPr>
          <w:rFonts w:cstheme="minorHAnsi"/>
          <w:color w:val="000000" w:themeColor="text1"/>
        </w:rPr>
        <w:t xml:space="preserve"> anketler doldurarak ve direkt olarak öğretim üye/elemanları ile görüşerek</w:t>
      </w:r>
      <w:r w:rsidRPr="00DC4123">
        <w:rPr>
          <w:rFonts w:cstheme="minorHAnsi"/>
          <w:color w:val="000000" w:themeColor="text1"/>
        </w:rPr>
        <w:t xml:space="preserve"> eğitim öğretim faaliyetlerini değerlendirmek suretiyle kalite sistemine katılmakta ve katkı vermeleri sağlanmaktadır.</w:t>
      </w:r>
    </w:p>
    <w:p w14:paraId="40A9E046" w14:textId="77777777" w:rsidR="00842840" w:rsidRDefault="00842840" w:rsidP="002D2BF9">
      <w:pPr>
        <w:spacing w:after="0" w:line="240" w:lineRule="auto"/>
        <w:contextualSpacing/>
        <w:jc w:val="both"/>
        <w:rPr>
          <w:rFonts w:cstheme="minorHAnsi"/>
          <w:color w:val="000000" w:themeColor="text1"/>
        </w:rPr>
      </w:pPr>
    </w:p>
    <w:p w14:paraId="500DC37B" w14:textId="77777777" w:rsidR="00842840" w:rsidRDefault="00842840" w:rsidP="002D2BF9">
      <w:pPr>
        <w:spacing w:after="0" w:line="240" w:lineRule="auto"/>
        <w:contextualSpacing/>
        <w:jc w:val="both"/>
        <w:rPr>
          <w:rFonts w:eastAsia="Calibri" w:cstheme="minorHAnsi"/>
        </w:rPr>
      </w:pPr>
      <w:r w:rsidRPr="00B2719B">
        <w:rPr>
          <w:rFonts w:eastAsia="Calibri" w:cstheme="minorHAnsi"/>
        </w:rPr>
        <w:t xml:space="preserve">Birimimizde, </w:t>
      </w:r>
      <w:r>
        <w:rPr>
          <w:rFonts w:eastAsia="Calibri" w:cstheme="minorHAnsi"/>
        </w:rPr>
        <w:t>y</w:t>
      </w:r>
      <w:r w:rsidRPr="00B2719B">
        <w:rPr>
          <w:rFonts w:eastAsia="Calibri" w:cstheme="minorHAnsi"/>
        </w:rPr>
        <w:t xml:space="preserve">erel yönetimler, sivil toplum örgütleri, bakanlıklar tarafından düzenlenen çeşitli </w:t>
      </w:r>
      <w:proofErr w:type="spellStart"/>
      <w:r>
        <w:rPr>
          <w:rFonts w:eastAsia="Calibri" w:cstheme="minorHAnsi"/>
        </w:rPr>
        <w:t>çalıştay</w:t>
      </w:r>
      <w:proofErr w:type="spellEnd"/>
      <w:r>
        <w:rPr>
          <w:rFonts w:eastAsia="Calibri" w:cstheme="minorHAnsi"/>
        </w:rPr>
        <w:t xml:space="preserve">, kongre, </w:t>
      </w:r>
      <w:proofErr w:type="gramStart"/>
      <w:r>
        <w:rPr>
          <w:rFonts w:eastAsia="Calibri" w:cstheme="minorHAnsi"/>
        </w:rPr>
        <w:t>sempozyum</w:t>
      </w:r>
      <w:proofErr w:type="gramEnd"/>
      <w:r>
        <w:rPr>
          <w:rFonts w:eastAsia="Calibri" w:cstheme="minorHAnsi"/>
        </w:rPr>
        <w:t xml:space="preserve">, </w:t>
      </w:r>
      <w:r w:rsidRPr="00B2719B">
        <w:rPr>
          <w:rFonts w:eastAsia="Calibri" w:cstheme="minorHAnsi"/>
        </w:rPr>
        <w:t xml:space="preserve">toplantılarda, alanıyla ilgili kurulan komisyonlarda yer alan öğretim üyeleri </w:t>
      </w:r>
      <w:r>
        <w:rPr>
          <w:rFonts w:eastAsia="Calibri" w:cstheme="minorHAnsi"/>
        </w:rPr>
        <w:t xml:space="preserve">ile katkıda ve etkileşimde </w:t>
      </w:r>
      <w:r w:rsidRPr="00B2719B">
        <w:rPr>
          <w:rFonts w:eastAsia="Calibri" w:cstheme="minorHAnsi"/>
        </w:rPr>
        <w:t xml:space="preserve">bulunmaktadır. Öğretim üyelerimiz bu komisyonlarda yer alırken gerekli mevzuat düzenlemelerine katkı sağlarken bu süreçte elde ettiği güncel bilgileri ve deneyimleri lisans ve lisansüstü öğrencileriyle paylaşma fırsatı sağlamaktadır. Bu sayede Bakanlıklar gibi kurumlar birimimizin kalite süreçlerine dolaylı olarak katkı sağlarken bir diğer taraftan da mevzuatta yapılan düzenlemeler ile derslerin içeriklerinden güncellemelere sebep olarak direkt katkı sağlamaktadır. </w:t>
      </w:r>
    </w:p>
    <w:p w14:paraId="3B112EA9" w14:textId="77777777" w:rsidR="00842840" w:rsidRDefault="00842840" w:rsidP="002D2BF9">
      <w:pPr>
        <w:spacing w:after="0" w:line="240" w:lineRule="auto"/>
        <w:contextualSpacing/>
        <w:jc w:val="both"/>
        <w:rPr>
          <w:rFonts w:cstheme="minorHAnsi"/>
          <w:color w:val="000000" w:themeColor="text1"/>
        </w:rPr>
      </w:pPr>
    </w:p>
    <w:p w14:paraId="1D37CF3B" w14:textId="77777777" w:rsidR="00842840" w:rsidRPr="00B2719B" w:rsidRDefault="00842840" w:rsidP="002D2BF9">
      <w:pPr>
        <w:spacing w:after="0" w:line="240" w:lineRule="auto"/>
        <w:contextualSpacing/>
        <w:jc w:val="both"/>
        <w:rPr>
          <w:rFonts w:eastAsia="Calibri" w:cstheme="minorHAnsi"/>
          <w:highlight w:val="cyan"/>
        </w:rPr>
      </w:pPr>
      <w:r w:rsidRPr="00B2719B">
        <w:rPr>
          <w:rFonts w:cstheme="minorHAnsi"/>
          <w:color w:val="000000" w:themeColor="text1"/>
        </w:rPr>
        <w:t>Mezunların istihdam alanlarını, öğrenci sayılarını doğrudan etkilemekte ve bu doğrultuda mezunlarda aranan özellikleri şekillendirmektedir. Müfredat programlarında toplumun gereksinimleri ve sağlık hizmetlerinde gelişen değişen bilim ve teknoloji dikkate alınarak gerekli güncellemelerle sürdürülmektedir.</w:t>
      </w:r>
    </w:p>
    <w:p w14:paraId="0115C901" w14:textId="77777777" w:rsidR="00842840" w:rsidRDefault="00842840" w:rsidP="002D2BF9">
      <w:pPr>
        <w:spacing w:after="0" w:line="240" w:lineRule="auto"/>
        <w:contextualSpacing/>
        <w:jc w:val="both"/>
        <w:rPr>
          <w:rFonts w:eastAsia="Calibri" w:cstheme="minorHAnsi"/>
        </w:rPr>
      </w:pPr>
    </w:p>
    <w:p w14:paraId="3BCCD22D" w14:textId="77777777" w:rsidR="00842840" w:rsidRDefault="00842840" w:rsidP="002D2BF9">
      <w:pPr>
        <w:spacing w:after="0" w:line="240" w:lineRule="auto"/>
        <w:contextualSpacing/>
        <w:jc w:val="both"/>
        <w:rPr>
          <w:rFonts w:eastAsia="Calibri" w:cstheme="minorHAnsi"/>
        </w:rPr>
      </w:pPr>
      <w:r w:rsidRPr="00B2719B">
        <w:rPr>
          <w:rFonts w:eastAsia="Calibri" w:cstheme="minorHAnsi"/>
        </w:rPr>
        <w:t xml:space="preserve">Kalite koordinatörlüğü çalışmalarına dış paydaşların katılımının ne şekilde sağlandığı iç değerlendirme raporlarında ve stratejik planda detaylı olarak anlatılmaktadır. Dış paydaşlardan geri dönüş almak üzere iletilen formlar ve dış paydaşlara öğretim üyeleri ile araştırma görevlileri tarafından yapılan ziyaretler sayesinde dış paydaşlar da katılımlarının boyutları hakkında bilgi edinmektedir. </w:t>
      </w:r>
    </w:p>
    <w:p w14:paraId="3BA7E5A3" w14:textId="77777777" w:rsidR="00842840" w:rsidRDefault="00842840" w:rsidP="002D2BF9">
      <w:pPr>
        <w:spacing w:after="0" w:line="240" w:lineRule="auto"/>
        <w:contextualSpacing/>
        <w:jc w:val="both"/>
        <w:rPr>
          <w:rFonts w:cstheme="minorHAnsi"/>
          <w:color w:val="000000" w:themeColor="text1"/>
        </w:rPr>
      </w:pPr>
    </w:p>
    <w:p w14:paraId="332162A0" w14:textId="77777777" w:rsidR="00842840" w:rsidRPr="00B2719B" w:rsidRDefault="00842840" w:rsidP="002D2BF9">
      <w:pPr>
        <w:spacing w:after="0" w:line="240" w:lineRule="auto"/>
        <w:contextualSpacing/>
        <w:jc w:val="both"/>
        <w:rPr>
          <w:rFonts w:eastAsia="Calibri" w:cstheme="minorHAnsi"/>
          <w:highlight w:val="cyan"/>
        </w:rPr>
      </w:pPr>
      <w:r w:rsidRPr="00DC4123">
        <w:rPr>
          <w:rFonts w:cstheme="minorHAnsi"/>
          <w:color w:val="000000" w:themeColor="text1"/>
        </w:rPr>
        <w:t>Mezunlar ve diğer dış paydaşlarla düzenlenen kongre ve bilimsel etkinliklerde birebir görüşme yolu ile dönüşleri izlenerek değerlendirmeler yapılmaktadır. Ayrıca eğitim-öğretim, araştırma-geliştirme ve idari faaliyetlerine ilişkin bilgiler ve veriler üniversite WEB sayfasından kamuoyuyla paylaşılmaktadır. Kamuoyuna sunulan bilgilerin güncelliği, doğruluğu ve güvenilirliği Üniversitemiz ilgili birimlerince güvence altına alınmaktadır.</w:t>
      </w:r>
    </w:p>
    <w:p w14:paraId="22D167BF" w14:textId="77777777" w:rsidR="00842840" w:rsidRDefault="00842840" w:rsidP="002D2BF9">
      <w:pPr>
        <w:spacing w:after="0" w:line="240" w:lineRule="auto"/>
        <w:contextualSpacing/>
        <w:jc w:val="both"/>
        <w:rPr>
          <w:rFonts w:cstheme="minorHAnsi"/>
          <w:color w:val="000000" w:themeColor="text1"/>
        </w:rPr>
      </w:pPr>
    </w:p>
    <w:p w14:paraId="5685D923" w14:textId="77777777" w:rsidR="00842840" w:rsidRDefault="00842840" w:rsidP="002D2BF9">
      <w:pPr>
        <w:spacing w:after="0" w:line="240" w:lineRule="auto"/>
        <w:contextualSpacing/>
        <w:jc w:val="both"/>
        <w:rPr>
          <w:rFonts w:cstheme="minorHAnsi"/>
          <w:color w:val="000000" w:themeColor="text1"/>
        </w:rPr>
      </w:pPr>
    </w:p>
    <w:p w14:paraId="67E7E9E1" w14:textId="77777777" w:rsidR="00842840" w:rsidRPr="002D2BF9" w:rsidRDefault="00842840" w:rsidP="002D2BF9">
      <w:pPr>
        <w:jc w:val="both"/>
        <w:rPr>
          <w:rFonts w:eastAsia="Calibri" w:cstheme="minorHAnsi"/>
        </w:rPr>
      </w:pPr>
    </w:p>
    <w:p w14:paraId="47045898" w14:textId="77777777" w:rsidR="00C930CD" w:rsidRPr="00C930CD" w:rsidRDefault="00C930CD" w:rsidP="002D2BF9"/>
    <w:p w14:paraId="7B71D844" w14:textId="2B3DC9BA" w:rsidR="006F6998" w:rsidRPr="002D2BF9" w:rsidRDefault="00BC1A9F" w:rsidP="00A4661C">
      <w:pPr>
        <w:pStyle w:val="Balk2"/>
        <w:rPr>
          <w:b/>
          <w:color w:val="auto"/>
        </w:rPr>
      </w:pPr>
      <w:bookmarkStart w:id="15" w:name="_Toc531180571"/>
      <w:r w:rsidRPr="002D2BF9">
        <w:rPr>
          <w:b/>
          <w:color w:val="auto"/>
        </w:rPr>
        <w:lastRenderedPageBreak/>
        <w:t>3. EĞİTİM -ÖĞRETİM</w:t>
      </w:r>
      <w:bookmarkEnd w:id="15"/>
      <w:r w:rsidRPr="002D2BF9">
        <w:rPr>
          <w:b/>
          <w:color w:val="auto"/>
        </w:rPr>
        <w:t xml:space="preserve"> </w:t>
      </w:r>
    </w:p>
    <w:p w14:paraId="298F91CD" w14:textId="36C36A65" w:rsidR="00553011" w:rsidRDefault="00BC1A9F" w:rsidP="00EC6A4F">
      <w:pPr>
        <w:pStyle w:val="Balk3"/>
        <w:rPr>
          <w:rStyle w:val="Balk3Char"/>
          <w:b/>
          <w:color w:val="auto"/>
        </w:rPr>
      </w:pPr>
      <w:bookmarkStart w:id="16" w:name="_Toc531180572"/>
      <w:r w:rsidRPr="002D2BF9">
        <w:rPr>
          <w:b/>
          <w:color w:val="auto"/>
        </w:rPr>
        <w:t xml:space="preserve">3.1 </w:t>
      </w:r>
      <w:r w:rsidRPr="002D2BF9">
        <w:rPr>
          <w:rStyle w:val="Balk3Char"/>
          <w:b/>
          <w:color w:val="auto"/>
        </w:rPr>
        <w:t>Programların Tasarımı ve Onayı</w:t>
      </w:r>
      <w:bookmarkEnd w:id="16"/>
    </w:p>
    <w:p w14:paraId="03D92026" w14:textId="77777777" w:rsidR="00487C25" w:rsidRDefault="00487C25" w:rsidP="002D2BF9"/>
    <w:p w14:paraId="3BB2FE8A" w14:textId="77777777" w:rsidR="00487C25" w:rsidRPr="009B382F" w:rsidRDefault="00487C25">
      <w:pPr>
        <w:ind w:left="284"/>
        <w:jc w:val="both"/>
        <w:rPr>
          <w:rFonts w:eastAsia="Calibri" w:cstheme="minorHAnsi"/>
        </w:rPr>
      </w:pPr>
      <w:r w:rsidRPr="009B382F">
        <w:rPr>
          <w:rFonts w:eastAsia="Calibri" w:cstheme="minorHAnsi"/>
        </w:rPr>
        <w:t xml:space="preserve">Programların yeterlilikleri belirlenirken Türkiye Yükseköğretim Yeterlilikler Çerçevesiyle (TYYÇ) uyumu göz önünde bulundurulmaktadır. Bölümlerdeki programlar AKTS ve </w:t>
      </w:r>
      <w:proofErr w:type="spellStart"/>
      <w:r w:rsidRPr="009B382F">
        <w:rPr>
          <w:rFonts w:eastAsia="Calibri" w:cstheme="minorHAnsi"/>
        </w:rPr>
        <w:t>ECTS’ne</w:t>
      </w:r>
      <w:proofErr w:type="spellEnd"/>
      <w:r w:rsidRPr="009B382F">
        <w:rPr>
          <w:rFonts w:eastAsia="Calibri" w:cstheme="minorHAnsi"/>
        </w:rPr>
        <w:t xml:space="preserve"> göre düzenlenmiştir: http://gbp.gazi.edu.tr//htmlProgramHakkinda.php?dr=0&amp;lang=0&amp;baslik=1&amp;FK=16&amp;BK=10&amp;ders_kodu=&amp;sirali=0&amp;fakulte=SA%D0LIK+B%DDL%DDMLER%DD+FAK%DCLTES%DD&amp;fakulte_en=FACULTY+OF+HEALTH+SCIENCES</w:t>
      </w:r>
    </w:p>
    <w:p w14:paraId="5CDBB877" w14:textId="77777777" w:rsidR="00487C25" w:rsidRDefault="00487C25" w:rsidP="00487C25">
      <w:pPr>
        <w:spacing w:after="0" w:line="240" w:lineRule="auto"/>
        <w:ind w:left="284"/>
        <w:contextualSpacing/>
        <w:jc w:val="both"/>
        <w:rPr>
          <w:rFonts w:cstheme="minorHAnsi"/>
        </w:rPr>
      </w:pPr>
      <w:r w:rsidRPr="009B382F">
        <w:rPr>
          <w:rFonts w:cstheme="minorHAnsi"/>
        </w:rPr>
        <w:t>Birimde hedefler doğrultusunda program tasarımları düzenlenmekte ve tasarımda paydaş görüşlerine yer verilmektedir. Eğitimde öğrenci merkezli eğitim sistemi uygulanmakta ve dersin işleyişinde gördükleri problemler veya geliştirmeye yönelik görüşleri ilgili dersin öğretim üyeleri ve asistanları ile beraber değerlendirilmekte, öğrencilerin görüşleri sözel (toplantı, sınıf içi görüş alımı) veya eğitim sırası ve sonrası yazılı biçimde öğrenilmektedir. Bunların yanı sıra belirli dönemlerde açılan Ders Değerlendirme Anketi ile ders verimi ve diğer görüşlere yer verilmektedir (http://gazi-universitesi.gazi.edu.tr/posts/view/title/anketler-49411). Gazi Üniversitesi Kalite Komisyonu tarafından hazırlanan Kurum Kültürü Anketi ile öğrenme, katılım ve yenilikler gibi konularda dış paydaşların da görüşleri değerlendirilmektedir (http://anket.gazi.edu.tr/</w:t>
      </w:r>
      <w:proofErr w:type="spellStart"/>
      <w:r w:rsidRPr="009B382F">
        <w:rPr>
          <w:rFonts w:cstheme="minorHAnsi"/>
        </w:rPr>
        <w:t>OrganizationalCulture</w:t>
      </w:r>
      <w:proofErr w:type="spellEnd"/>
      <w:r w:rsidRPr="009B382F">
        <w:rPr>
          <w:rFonts w:cstheme="minorHAnsi"/>
        </w:rPr>
        <w:t>). Bunların yanı sıra Öğrenci ve Mezunlar Koordinatörlüğü’ nün düzenlediği Mezun Takip Sistem ile mezunların çalışma durumu ve yerleri de sorgulanmaktadır.</w:t>
      </w:r>
    </w:p>
    <w:p w14:paraId="7440A03E" w14:textId="77777777" w:rsidR="00487C25" w:rsidRDefault="00487C25" w:rsidP="00487C25">
      <w:pPr>
        <w:spacing w:after="0" w:line="240" w:lineRule="auto"/>
        <w:ind w:left="284"/>
        <w:contextualSpacing/>
        <w:jc w:val="both"/>
        <w:rPr>
          <w:rFonts w:eastAsia="Calibri" w:cstheme="minorHAnsi"/>
        </w:rPr>
      </w:pPr>
    </w:p>
    <w:p w14:paraId="6E5063C1" w14:textId="77777777" w:rsidR="00487C25" w:rsidRPr="009B382F" w:rsidRDefault="00487C25" w:rsidP="00487C25">
      <w:pPr>
        <w:spacing w:after="0" w:line="240" w:lineRule="auto"/>
        <w:ind w:left="284"/>
        <w:contextualSpacing/>
        <w:jc w:val="both"/>
        <w:rPr>
          <w:rFonts w:eastAsia="Calibri" w:cstheme="minorHAnsi"/>
          <w:highlight w:val="cyan"/>
        </w:rPr>
      </w:pPr>
      <w:r w:rsidRPr="00DC4123">
        <w:rPr>
          <w:rFonts w:cstheme="minorHAnsi"/>
          <w:color w:val="000000" w:themeColor="text1"/>
        </w:rPr>
        <w:t xml:space="preserve">Düzenlenen toplantılar ve doğrudan iletişim ile değerlendirilmektedir. Öğrencilerden ders memnuniyeti anketlerini doldurmaları istenmektedir. Bu bilgiler önemli bir değerlendirme yolu olmaktadır. Akademik teşvik, akademik ödül ve </w:t>
      </w:r>
      <w:proofErr w:type="gramStart"/>
      <w:r w:rsidRPr="00DC4123">
        <w:rPr>
          <w:rFonts w:cstheme="minorHAnsi"/>
          <w:color w:val="000000" w:themeColor="text1"/>
        </w:rPr>
        <w:t>kriterleri</w:t>
      </w:r>
      <w:proofErr w:type="gramEnd"/>
      <w:r w:rsidRPr="00DC4123">
        <w:rPr>
          <w:rFonts w:cstheme="minorHAnsi"/>
          <w:color w:val="000000" w:themeColor="text1"/>
        </w:rPr>
        <w:t xml:space="preserve"> karşılama durumları da yeterlilikler ile ilgili değerlendirmelerde yardımcı olmaktadır. Mezunlar ve diğer dış paydaşlarla düzenlenen kongre ve bilimsel etkinliklerde birebir görüşme yolu ile dönüşleri izlenerek değerlendirmeler yapılmaktadır.</w:t>
      </w:r>
    </w:p>
    <w:p w14:paraId="1D0FDF6C" w14:textId="77777777" w:rsidR="00487C25" w:rsidRDefault="00487C25" w:rsidP="00487C25">
      <w:pPr>
        <w:pStyle w:val="ListeParagraf"/>
        <w:tabs>
          <w:tab w:val="left" w:pos="284"/>
        </w:tabs>
        <w:ind w:left="0"/>
        <w:jc w:val="both"/>
      </w:pPr>
    </w:p>
    <w:p w14:paraId="04FAF2E7" w14:textId="77777777" w:rsidR="00487C25" w:rsidRDefault="00487C25" w:rsidP="00487C25">
      <w:pPr>
        <w:pStyle w:val="ListeParagraf"/>
        <w:tabs>
          <w:tab w:val="left" w:pos="284"/>
        </w:tabs>
        <w:ind w:left="0"/>
        <w:jc w:val="both"/>
      </w:pPr>
      <w:r w:rsidRPr="00BC77CA">
        <w:rPr>
          <w:u w:val="single"/>
        </w:rPr>
        <w:t>İç paydaşlar:</w:t>
      </w:r>
      <w:r>
        <w:t xml:space="preserve"> Taleplerini ileterek derslerin geliştirilmesi ve seçmeli derslerin açılması, ders işleyişinin farklılaştırılması gibi konularda katkıda kullanarak belirleyici olmaktadır. Öğrenci odaklı bir eğitim sistemi uygulanmaktadır. Ayrıca öğretim üye ve elemanları da müfredatın belirlenmesi noktasında aktif rol üstlenmektedir. </w:t>
      </w:r>
    </w:p>
    <w:p w14:paraId="2A453208" w14:textId="77777777" w:rsidR="00487C25" w:rsidRDefault="00487C25" w:rsidP="00487C25">
      <w:pPr>
        <w:pStyle w:val="ListeParagraf"/>
        <w:tabs>
          <w:tab w:val="left" w:pos="284"/>
        </w:tabs>
        <w:ind w:left="0"/>
        <w:jc w:val="both"/>
      </w:pPr>
      <w:r w:rsidRPr="00BC77CA">
        <w:rPr>
          <w:u w:val="single"/>
        </w:rPr>
        <w:t>Dış Paydaşlar:</w:t>
      </w:r>
      <w:r>
        <w:t xml:space="preserve"> Mezunların istihdam alanlarını, sayılarını doğrudan etkilemekte ve bu doğrultuda mezunlarda aranan özellikleri şekillendirmektedir. Müfredat programlarında toplumun gereksinimleri ve sağlık hizmetlerinde gelişen değişen bilim ve teknoloji dikkate alınarak gerekli güncellemelerle sürdürülmektedir. </w:t>
      </w:r>
    </w:p>
    <w:p w14:paraId="3B9D1388" w14:textId="77777777" w:rsidR="00487C25" w:rsidRDefault="00487C25" w:rsidP="00487C25">
      <w:pPr>
        <w:pStyle w:val="ListeParagraf"/>
        <w:tabs>
          <w:tab w:val="left" w:pos="284"/>
        </w:tabs>
        <w:ind w:left="0"/>
        <w:jc w:val="both"/>
      </w:pPr>
      <w:r>
        <w:t>Programların yeterlilikleri belirlenirken Türkiye Yükseköğretim Yeterlilikler Çerçevesiyle (TYYÇ) uyumu göz önünde bulundurulmaktadır.</w:t>
      </w:r>
    </w:p>
    <w:p w14:paraId="14030BD8" w14:textId="77777777" w:rsidR="00487C25" w:rsidRDefault="00487C25" w:rsidP="00487C25">
      <w:pPr>
        <w:pStyle w:val="ListeParagraf"/>
        <w:tabs>
          <w:tab w:val="left" w:pos="284"/>
        </w:tabs>
        <w:ind w:left="0"/>
        <w:jc w:val="both"/>
      </w:pPr>
      <w:r>
        <w:t xml:space="preserve">Bölümlerdeki programlar AKTS ve </w:t>
      </w:r>
      <w:proofErr w:type="spellStart"/>
      <w:r>
        <w:t>ECTS’ne</w:t>
      </w:r>
      <w:proofErr w:type="spellEnd"/>
      <w:r>
        <w:t xml:space="preserve"> göre düzenlenmiştir. </w:t>
      </w:r>
    </w:p>
    <w:p w14:paraId="53EA233A" w14:textId="77777777" w:rsidR="00487C25" w:rsidRDefault="00487C25" w:rsidP="00487C25">
      <w:pPr>
        <w:pStyle w:val="ListeParagraf"/>
        <w:tabs>
          <w:tab w:val="left" w:pos="284"/>
        </w:tabs>
        <w:ind w:left="0"/>
        <w:jc w:val="both"/>
      </w:pPr>
    </w:p>
    <w:p w14:paraId="58564607" w14:textId="77777777" w:rsidR="00487C25" w:rsidRDefault="00487C25" w:rsidP="00487C25">
      <w:pPr>
        <w:pStyle w:val="ListeParagraf"/>
        <w:tabs>
          <w:tab w:val="left" w:pos="284"/>
        </w:tabs>
        <w:ind w:left="0"/>
        <w:jc w:val="both"/>
      </w:pPr>
      <w:r>
        <w:t xml:space="preserve">Beslenme ve Diyetetik Bölümü: </w:t>
      </w:r>
    </w:p>
    <w:p w14:paraId="00C97235" w14:textId="77777777" w:rsidR="00487C25" w:rsidRDefault="00A50D46" w:rsidP="00487C25">
      <w:pPr>
        <w:pStyle w:val="ListeParagraf"/>
        <w:tabs>
          <w:tab w:val="left" w:pos="284"/>
        </w:tabs>
        <w:ind w:left="0"/>
        <w:jc w:val="both"/>
      </w:pPr>
      <w:hyperlink r:id="rId25" w:history="1">
        <w:r w:rsidR="00487C25" w:rsidRPr="00345ABC">
          <w:rPr>
            <w:rStyle w:val="Kpr"/>
          </w:rPr>
          <w:t>http://gbp.gazi.edu.tr//htmlProgramHakkinda.php?dr=0&amp;lang=0&amp;baslik=1&amp;FK=16&amp;BK=20&amp;ders_kodu=&amp;sirali=0&amp;fakulte=SA%D0LIK+B%DDL%DDMLER%DD+FAK%DCLTES%DD&amp;fakulte_en=FACULTY+OF+HEALTH+SCIENCES&amp;bolum=BESLENME+VE+D%DDYETET%DDK&amp;bolum_en=NUTRITION+AND+DIETETIC&amp;ac=11</w:t>
        </w:r>
      </w:hyperlink>
    </w:p>
    <w:p w14:paraId="4B2F11CD" w14:textId="77777777" w:rsidR="00487C25" w:rsidRDefault="00487C25" w:rsidP="00487C25">
      <w:pPr>
        <w:pStyle w:val="ListeParagraf"/>
        <w:tabs>
          <w:tab w:val="left" w:pos="284"/>
        </w:tabs>
        <w:ind w:left="0"/>
        <w:jc w:val="both"/>
      </w:pPr>
    </w:p>
    <w:p w14:paraId="67CAC84D" w14:textId="77777777" w:rsidR="00487C25" w:rsidRDefault="00487C25" w:rsidP="00487C25">
      <w:pPr>
        <w:pStyle w:val="ListeParagraf"/>
        <w:tabs>
          <w:tab w:val="left" w:pos="284"/>
        </w:tabs>
        <w:ind w:left="0"/>
        <w:jc w:val="both"/>
      </w:pPr>
      <w:r>
        <w:t xml:space="preserve">Fizyoterapi ve Rehabilitasyon Bölümü: </w:t>
      </w:r>
    </w:p>
    <w:p w14:paraId="69732DAD" w14:textId="77777777" w:rsidR="00487C25" w:rsidRDefault="00A50D46" w:rsidP="00487C25">
      <w:pPr>
        <w:pStyle w:val="ListeParagraf"/>
        <w:tabs>
          <w:tab w:val="left" w:pos="284"/>
        </w:tabs>
        <w:ind w:left="0"/>
        <w:jc w:val="both"/>
      </w:pPr>
      <w:hyperlink r:id="rId26" w:history="1">
        <w:proofErr w:type="gramStart"/>
        <w:r w:rsidR="00487C25" w:rsidRPr="00345ABC">
          <w:rPr>
            <w:rStyle w:val="Kpr"/>
          </w:rPr>
          <w:t>http://gbp.gazi.edu.tr//htmlProgramHakkinda.php?dr=0&amp;lang=0&amp;baslik=1&amp;FK=16&amp;BK=30&amp;ders_kodu=&amp;sirali=0&amp;fakulte=SA%D0LIK+B%DDL%DDMLER%DD+FAK%DCLTES%DD&amp;fakulte_en=FACULTY+OF+HEALTH+SCIENCES&amp;bolum=F%DDZYOTERAP%DD+VE+REHAB%DDL%DDTASYON&amp;bolum_en=PHYSIOTHERAPY+AND+REHABILITATION&amp;ac=11</w:t>
        </w:r>
      </w:hyperlink>
      <w:r w:rsidR="00487C25">
        <w:t xml:space="preserve"> </w:t>
      </w:r>
      <w:proofErr w:type="gramEnd"/>
    </w:p>
    <w:p w14:paraId="02AC41C8" w14:textId="77777777" w:rsidR="00487C25" w:rsidRDefault="00487C25" w:rsidP="00487C25">
      <w:pPr>
        <w:pStyle w:val="ListeParagraf"/>
        <w:tabs>
          <w:tab w:val="left" w:pos="284"/>
        </w:tabs>
        <w:ind w:left="0"/>
        <w:jc w:val="both"/>
      </w:pPr>
    </w:p>
    <w:p w14:paraId="256459C5" w14:textId="77777777" w:rsidR="00487C25" w:rsidRDefault="00487C25" w:rsidP="00487C25">
      <w:pPr>
        <w:pStyle w:val="ListeParagraf"/>
        <w:tabs>
          <w:tab w:val="left" w:pos="284"/>
        </w:tabs>
        <w:ind w:left="0"/>
      </w:pPr>
      <w:r>
        <w:t xml:space="preserve">Hemşirelik Bölümü: </w:t>
      </w:r>
      <w:hyperlink r:id="rId27" w:history="1">
        <w:r w:rsidRPr="00345ABC">
          <w:rPr>
            <w:rStyle w:val="Kpr"/>
          </w:rPr>
          <w:t>http://gbp.gazi.edu.tr//htmlProgramHakkinda.php?dr=0&amp;lang=0&amp;baslik=1&amp;FK=16&amp;BK=10&amp;ders_kodu=&amp;sirali=0&amp;fakulte=SA%D0LIK+B%DDL%DDMLER%DD+FAK%DCLTES%DD&amp;fakulte_en=FACULTY+OF+HEALTH+SCIENCES&amp;bolum=HEM%DE%DDREL%DDK&amp;bolum_en=NURSING&amp;ac=11</w:t>
        </w:r>
      </w:hyperlink>
    </w:p>
    <w:p w14:paraId="15D49251" w14:textId="77777777" w:rsidR="00857E67" w:rsidRDefault="00857E67" w:rsidP="002D2BF9">
      <w:pPr>
        <w:spacing w:after="0" w:line="240" w:lineRule="auto"/>
        <w:contextualSpacing/>
        <w:jc w:val="both"/>
        <w:rPr>
          <w:rFonts w:cstheme="minorHAnsi"/>
          <w:color w:val="000000" w:themeColor="text1"/>
        </w:rPr>
      </w:pPr>
      <w:r w:rsidRPr="00DC4123">
        <w:rPr>
          <w:rFonts w:cstheme="minorHAnsi"/>
          <w:color w:val="000000" w:themeColor="text1"/>
        </w:rPr>
        <w:t>Her bir anabilim dalında tüm derslere yönelik öğrencilerin, eğitim amaçları ve öğrenme çıktılarına ulaşılması güvence altına</w:t>
      </w:r>
      <w:r w:rsidRPr="00DC4123">
        <w:rPr>
          <w:rFonts w:cstheme="minorHAnsi"/>
          <w:color w:val="000000" w:themeColor="text1"/>
          <w:spacing w:val="-12"/>
        </w:rPr>
        <w:t xml:space="preserve"> </w:t>
      </w:r>
      <w:r w:rsidRPr="00DC4123">
        <w:rPr>
          <w:rFonts w:cstheme="minorHAnsi"/>
          <w:color w:val="000000" w:themeColor="text1"/>
        </w:rPr>
        <w:t>almaktadır. Ders ve uygulama başarısının değerlendirilmesi yapılan teorik ve uygulama sınavları ile değerlendirilmektedir. Ayrıca öğrencilerimiz iş bulma oranı, istihdam oranları ve istihdam edildikleri kurumlar değerlendirilerek hedeflere ulaşılıp ulaşılamadığı değerlendirilmektedir.</w:t>
      </w:r>
    </w:p>
    <w:p w14:paraId="16FDFD4D" w14:textId="77777777" w:rsidR="00857E67" w:rsidRDefault="00857E67" w:rsidP="002D2BF9">
      <w:pPr>
        <w:spacing w:after="0" w:line="240" w:lineRule="auto"/>
        <w:contextualSpacing/>
        <w:jc w:val="both"/>
        <w:rPr>
          <w:rFonts w:cstheme="minorHAnsi"/>
          <w:color w:val="000000" w:themeColor="text1"/>
        </w:rPr>
      </w:pPr>
    </w:p>
    <w:p w14:paraId="28EB3E94" w14:textId="77777777" w:rsidR="00857E67" w:rsidRDefault="00857E67" w:rsidP="002D2BF9">
      <w:pPr>
        <w:spacing w:after="0" w:line="240" w:lineRule="auto"/>
        <w:contextualSpacing/>
        <w:jc w:val="both"/>
        <w:rPr>
          <w:rFonts w:cstheme="minorHAnsi"/>
        </w:rPr>
      </w:pPr>
      <w:r w:rsidRPr="009B382F">
        <w:rPr>
          <w:rFonts w:cstheme="minorHAnsi"/>
        </w:rPr>
        <w:t xml:space="preserve">Uygulanan programların amaçları anabilim dallarına, ulaşılması hedeflenen </w:t>
      </w:r>
      <w:proofErr w:type="gramStart"/>
      <w:r w:rsidRPr="009B382F">
        <w:rPr>
          <w:rFonts w:cstheme="minorHAnsi"/>
        </w:rPr>
        <w:t>misyon</w:t>
      </w:r>
      <w:proofErr w:type="gramEnd"/>
      <w:r w:rsidRPr="009B382F">
        <w:rPr>
          <w:rFonts w:cstheme="minorHAnsi"/>
        </w:rPr>
        <w:t xml:space="preserve"> ve vizyon doğrultusunda iç be dış paydaşlara açıkça belirtilmektedir (</w:t>
      </w:r>
      <w:hyperlink r:id="rId28" w:history="1">
        <w:r w:rsidRPr="009B382F">
          <w:rPr>
            <w:rFonts w:cstheme="minorHAnsi"/>
            <w:color w:val="0000FF" w:themeColor="hyperlink"/>
            <w:u w:val="single"/>
          </w:rPr>
          <w:t>http://sbf-bdb.gazi.edu.tr/posts/view/title/hakkimizda-69935</w:t>
        </w:r>
      </w:hyperlink>
      <w:r w:rsidRPr="009B382F">
        <w:rPr>
          <w:rFonts w:cstheme="minorHAnsi"/>
        </w:rPr>
        <w:t xml:space="preserve">). Dersler ile ilgili tüm bilgiler Bilgi Paketi’ </w:t>
      </w:r>
      <w:proofErr w:type="spellStart"/>
      <w:r w:rsidRPr="009B382F">
        <w:rPr>
          <w:rFonts w:cstheme="minorHAnsi"/>
        </w:rPr>
        <w:t>nden</w:t>
      </w:r>
      <w:proofErr w:type="spellEnd"/>
      <w:r w:rsidRPr="009B382F">
        <w:rPr>
          <w:rFonts w:cstheme="minorHAnsi"/>
        </w:rPr>
        <w:t xml:space="preserve"> ulaşılabilmektedir (</w:t>
      </w:r>
      <w:hyperlink r:id="rId29" w:history="1">
        <w:r w:rsidRPr="009B382F">
          <w:rPr>
            <w:rFonts w:cstheme="minorHAnsi"/>
            <w:color w:val="0000FF" w:themeColor="hyperlink"/>
            <w:u w:val="single"/>
          </w:rPr>
          <w:t>http://gbp.gazi.edu.tr//?lang=0&amp;baslik=1</w:t>
        </w:r>
      </w:hyperlink>
      <w:r w:rsidRPr="009B382F">
        <w:rPr>
          <w:rFonts w:cstheme="minorHAnsi"/>
        </w:rPr>
        <w:t xml:space="preserve">). </w:t>
      </w:r>
    </w:p>
    <w:p w14:paraId="63CC71CE" w14:textId="77777777" w:rsidR="00857E67" w:rsidRDefault="00857E67" w:rsidP="002D2BF9">
      <w:pPr>
        <w:spacing w:after="0" w:line="240" w:lineRule="auto"/>
        <w:contextualSpacing/>
        <w:jc w:val="both"/>
        <w:rPr>
          <w:rFonts w:cstheme="minorHAnsi"/>
        </w:rPr>
      </w:pPr>
    </w:p>
    <w:p w14:paraId="3536D4F6" w14:textId="77777777" w:rsidR="00857E67" w:rsidRDefault="00857E67" w:rsidP="002D2BF9">
      <w:pPr>
        <w:spacing w:after="0" w:line="240" w:lineRule="auto"/>
        <w:contextualSpacing/>
        <w:jc w:val="both"/>
        <w:rPr>
          <w:rFonts w:eastAsia="Calibri" w:cstheme="minorHAnsi"/>
        </w:rPr>
      </w:pPr>
      <w:proofErr w:type="gramStart"/>
      <w:r w:rsidRPr="009B382F">
        <w:rPr>
          <w:rFonts w:cstheme="minorHAnsi"/>
        </w:rPr>
        <w:t>Lisans ve lisansüstü programlara ait bilgi paketlerine internet sayfasında yer verilmektedir (http://gbp.gazi.edu.tr///htmlProgramHakkinda.php?dr=0&amp;lang=0&amp;baslik=1&amp;xbaslik=$baslik&amp;FK=16&amp;BK=20&amp;fakulte=SA%D0LIK+B%DDL%DDMLER%DD+FAK%DCLTES%DD&amp;fakulte_en=FACULTY+OF+HEALTH+SCIENCES (</w:t>
      </w:r>
      <w:hyperlink r:id="rId30" w:history="1">
        <w:r w:rsidRPr="009B382F">
          <w:rPr>
            <w:rFonts w:cstheme="minorHAnsi"/>
            <w:color w:val="0000FF" w:themeColor="hyperlink"/>
            <w:u w:val="single"/>
          </w:rPr>
          <w:t>http://gbp.gazi.edu.tr///htmlProgramHakkinda.php?dr=0&amp;lang=0&amp;baslik=1&amp;xbaslik=$baslik&amp;FK=85&amp;BK=43&amp;fakulte=SA%D0LIK+B%DDL%DDMLER%DD+ENST%DDT%DCS%DC&amp;fakulte_en=INSTITUTE+OF+HEALTH+SCIENCE</w:t>
        </w:r>
      </w:hyperlink>
      <w:r w:rsidRPr="009B382F">
        <w:rPr>
          <w:rFonts w:cstheme="minorHAnsi"/>
        </w:rPr>
        <w:t>).</w:t>
      </w:r>
      <w:proofErr w:type="gramEnd"/>
    </w:p>
    <w:p w14:paraId="1394B524" w14:textId="77777777" w:rsidR="00857E67" w:rsidRDefault="00857E67" w:rsidP="002D2BF9">
      <w:pPr>
        <w:spacing w:after="0" w:line="240" w:lineRule="auto"/>
        <w:contextualSpacing/>
        <w:jc w:val="both"/>
        <w:rPr>
          <w:rFonts w:cstheme="minorHAnsi"/>
        </w:rPr>
      </w:pPr>
    </w:p>
    <w:p w14:paraId="4AF5DC67" w14:textId="77777777" w:rsidR="00857E67" w:rsidRPr="009B382F" w:rsidRDefault="00857E67" w:rsidP="002D2BF9">
      <w:pPr>
        <w:spacing w:after="0" w:line="240" w:lineRule="auto"/>
        <w:contextualSpacing/>
        <w:jc w:val="both"/>
        <w:rPr>
          <w:rFonts w:eastAsia="Calibri" w:cstheme="minorHAnsi"/>
          <w:highlight w:val="cyan"/>
        </w:rPr>
      </w:pPr>
      <w:r w:rsidRPr="00DC4123">
        <w:rPr>
          <w:rFonts w:cstheme="minorHAnsi"/>
        </w:rPr>
        <w:t xml:space="preserve">Son sınıfta öğrenciler teorik ve teoriğe yönelik pratik uygulamalar ile kazandıkları deneyimler doğrultusunda </w:t>
      </w:r>
      <w:r>
        <w:rPr>
          <w:rFonts w:cstheme="minorHAnsi"/>
        </w:rPr>
        <w:t>hastane/klinik uygulamaları</w:t>
      </w:r>
      <w:r w:rsidRPr="00DC4123">
        <w:rPr>
          <w:rFonts w:cstheme="minorHAnsi"/>
        </w:rPr>
        <w:t xml:space="preserve"> yapmaları beklenmektedir. Kurum içi ve kurum dışı bu </w:t>
      </w:r>
      <w:r>
        <w:rPr>
          <w:rFonts w:cstheme="minorHAnsi"/>
        </w:rPr>
        <w:t>uygulamalar</w:t>
      </w:r>
      <w:r w:rsidRPr="00DC4123">
        <w:rPr>
          <w:rFonts w:cstheme="minorHAnsi"/>
        </w:rPr>
        <w:t xml:space="preserve"> öncesinde gidilecek kurum ile ön yazışmalar ve öğrencilere yönelik bilgilendirme toplantıları yapılmaktadır. Ayrıca öğrenciler Dördüncü Sınıf </w:t>
      </w:r>
      <w:r>
        <w:rPr>
          <w:rFonts w:cstheme="minorHAnsi"/>
        </w:rPr>
        <w:t>Uygulama</w:t>
      </w:r>
      <w:r w:rsidRPr="00DC4123">
        <w:rPr>
          <w:rFonts w:cstheme="minorHAnsi"/>
        </w:rPr>
        <w:t xml:space="preserve"> Yönetmeliği </w:t>
      </w:r>
      <w:r>
        <w:rPr>
          <w:rFonts w:cstheme="minorHAnsi"/>
        </w:rPr>
        <w:t>web sayfasında tüm bölümlerimiz için belirtilmekte ve tüm ilgililer</w:t>
      </w:r>
      <w:r w:rsidRPr="00DC4123">
        <w:rPr>
          <w:rFonts w:cstheme="minorHAnsi"/>
        </w:rPr>
        <w:t xml:space="preserve"> bilgi</w:t>
      </w:r>
      <w:r>
        <w:rPr>
          <w:rFonts w:cstheme="minorHAnsi"/>
        </w:rPr>
        <w:t>lendirilmektedir (http://sbf</w:t>
      </w:r>
      <w:r w:rsidRPr="00DC4123">
        <w:rPr>
          <w:rFonts w:cstheme="minorHAnsi"/>
        </w:rPr>
        <w:t xml:space="preserve">.gazi.edu.tr </w:t>
      </w:r>
      <w:r>
        <w:rPr>
          <w:rFonts w:cstheme="minorHAnsi"/>
        </w:rPr>
        <w:t>)</w:t>
      </w:r>
    </w:p>
    <w:p w14:paraId="55152958" w14:textId="77777777" w:rsidR="00857E67" w:rsidRDefault="00857E67" w:rsidP="002D2BF9">
      <w:pPr>
        <w:spacing w:after="0" w:line="240" w:lineRule="auto"/>
        <w:contextualSpacing/>
        <w:jc w:val="both"/>
        <w:rPr>
          <w:rFonts w:cstheme="minorHAnsi"/>
          <w:color w:val="000000" w:themeColor="text1"/>
        </w:rPr>
      </w:pPr>
    </w:p>
    <w:p w14:paraId="27DFEB37" w14:textId="77777777" w:rsidR="00857E67" w:rsidRDefault="00857E67" w:rsidP="002D2BF9">
      <w:pPr>
        <w:spacing w:after="0" w:line="240" w:lineRule="auto"/>
        <w:contextualSpacing/>
        <w:jc w:val="both"/>
        <w:rPr>
          <w:rStyle w:val="Kpr"/>
          <w:rFonts w:cstheme="minorHAnsi"/>
          <w:color w:val="000000" w:themeColor="text1"/>
        </w:rPr>
      </w:pPr>
      <w:r w:rsidRPr="00DC4123">
        <w:rPr>
          <w:rFonts w:cstheme="minorHAnsi"/>
          <w:color w:val="000000" w:themeColor="text1"/>
        </w:rPr>
        <w:t>Programların eğitim amaçları ve kazanımları kamuoyuna açık şekilde aşağıda belirtilen web sayfasında ilan edilmektedir.</w:t>
      </w:r>
      <w:r>
        <w:rPr>
          <w:rFonts w:cstheme="minorHAnsi"/>
          <w:color w:val="000000" w:themeColor="text1"/>
        </w:rPr>
        <w:t xml:space="preserve"> </w:t>
      </w:r>
      <w:hyperlink r:id="rId31" w:history="1">
        <w:r w:rsidRPr="00DC4123">
          <w:rPr>
            <w:rStyle w:val="Kpr"/>
            <w:rFonts w:cstheme="minorHAnsi"/>
            <w:color w:val="000000" w:themeColor="text1"/>
          </w:rPr>
          <w:t>http://gbp.gazi.edu.tr//?lang=0&amp;baslik=1</w:t>
        </w:r>
      </w:hyperlink>
    </w:p>
    <w:p w14:paraId="544F5314" w14:textId="77777777" w:rsidR="00C73601" w:rsidRDefault="00C73601" w:rsidP="002D2BF9">
      <w:pPr>
        <w:spacing w:after="0" w:line="240" w:lineRule="auto"/>
        <w:contextualSpacing/>
        <w:jc w:val="both"/>
        <w:rPr>
          <w:rStyle w:val="Kpr"/>
          <w:rFonts w:cstheme="minorHAnsi"/>
          <w:color w:val="000000" w:themeColor="text1"/>
        </w:rPr>
      </w:pPr>
    </w:p>
    <w:p w14:paraId="023305A7" w14:textId="77777777" w:rsidR="00C73601" w:rsidRDefault="00C73601" w:rsidP="002D2BF9">
      <w:pPr>
        <w:spacing w:after="0" w:line="240" w:lineRule="auto"/>
        <w:contextualSpacing/>
        <w:jc w:val="both"/>
        <w:rPr>
          <w:rStyle w:val="Kpr"/>
          <w:rFonts w:cstheme="minorHAnsi"/>
          <w:color w:val="000000" w:themeColor="text1"/>
        </w:rPr>
      </w:pPr>
    </w:p>
    <w:p w14:paraId="7A6C93E8" w14:textId="77777777" w:rsidR="00C73601" w:rsidRDefault="00C73601" w:rsidP="002D2BF9">
      <w:pPr>
        <w:spacing w:after="0" w:line="240" w:lineRule="auto"/>
        <w:contextualSpacing/>
        <w:jc w:val="both"/>
        <w:rPr>
          <w:rFonts w:eastAsia="Calibri" w:cstheme="minorHAnsi"/>
        </w:rPr>
      </w:pPr>
      <w:proofErr w:type="gramStart"/>
      <w:r w:rsidRPr="009B382F">
        <w:rPr>
          <w:rFonts w:cstheme="minorHAnsi"/>
        </w:rPr>
        <w:t>Kurum uyguladıkları eğitim-öğretim sonucunda öğrencilerin yeterliliğe ulaşıp ulaşmadığı laboratuvar ve pratik uygulamalar ve hasta başı pratik uygulamalar ile istenilen değerlendirmenin hangi ağırlıkla olacağı önceden bildirilmekte ve bu doğrultuda paydaşlar izlemektedir (</w:t>
      </w:r>
      <w:hyperlink r:id="rId32" w:history="1">
        <w:r w:rsidRPr="009B382F">
          <w:rPr>
            <w:rStyle w:val="Kpr"/>
            <w:rFonts w:cstheme="minorHAnsi"/>
          </w:rPr>
          <w:t>http://gbp.gazi.edu.tr//htmlProgramHakkinda.php?dr=0&amp;lang=0&amp;baslik=1&amp;FK=16&amp;BK=20&amp;ders_kodu=&amp;sirali=0&amp;fakulte=SA%D0LIK+B%DDL%DDMLER%DD+FAK%DCLTES%DD&amp;fakulte_en=FACULTY+OF+HEALTH+SCIENCES&amp;bolum=BESLENME+VE+D%DDYETET%DDK&amp;bolum_en=NUTRITION+AND+DIETETIC&amp;ac=18</w:t>
        </w:r>
      </w:hyperlink>
      <w:r w:rsidRPr="009B382F">
        <w:rPr>
          <w:rFonts w:cstheme="minorHAnsi"/>
        </w:rPr>
        <w:t xml:space="preserve">). </w:t>
      </w:r>
      <w:proofErr w:type="gramEnd"/>
      <w:r w:rsidRPr="009B382F">
        <w:rPr>
          <w:rFonts w:cstheme="minorHAnsi"/>
        </w:rPr>
        <w:t>Ders dönemi başın</w:t>
      </w:r>
      <w:r>
        <w:rPr>
          <w:rFonts w:cstheme="minorHAnsi"/>
        </w:rPr>
        <w:t>da</w:t>
      </w:r>
      <w:r w:rsidRPr="009B382F">
        <w:rPr>
          <w:rFonts w:cstheme="minorHAnsi"/>
        </w:rPr>
        <w:t xml:space="preserve">, sırasında ve dönem sonunda değerlendirmeler, yüz yüze görüşme, toplantılar ve belirli dönemlerde açılan ders değerlendirme anketi ile bilgilerin güncellenmesi ve iyileştirilmesi sağlanmaktadır. </w:t>
      </w:r>
    </w:p>
    <w:p w14:paraId="32732CFC" w14:textId="77777777" w:rsidR="00C73601" w:rsidRDefault="00C73601" w:rsidP="002D2BF9">
      <w:pPr>
        <w:spacing w:after="0" w:line="240" w:lineRule="auto"/>
        <w:contextualSpacing/>
        <w:jc w:val="both"/>
        <w:rPr>
          <w:rFonts w:cstheme="minorHAnsi"/>
        </w:rPr>
      </w:pPr>
    </w:p>
    <w:p w14:paraId="07919A24" w14:textId="77777777" w:rsidR="00C73601" w:rsidRPr="009B382F" w:rsidRDefault="00C73601" w:rsidP="002D2BF9">
      <w:pPr>
        <w:spacing w:after="0" w:line="240" w:lineRule="auto"/>
        <w:contextualSpacing/>
        <w:jc w:val="both"/>
        <w:rPr>
          <w:rFonts w:eastAsia="Calibri" w:cstheme="minorHAnsi"/>
          <w:highlight w:val="cyan"/>
        </w:rPr>
      </w:pPr>
      <w:r w:rsidRPr="00DC4123">
        <w:rPr>
          <w:rFonts w:cstheme="minorHAnsi"/>
        </w:rPr>
        <w:t xml:space="preserve">Öğrencilerin daha aktif hale gelmesi, bilgilerini güncellemesi amacıyla etkinlikler adı altında kariyer günleri, kongre ve kurslarda iç ve dış paydaşlar buluşturulmaktadır (http://sbf-bdb.gazi.edu.tr/posts/view/title/etkinlikler-134987?siteUri=sbf-bdb). ERASMUS ve Farabi programları </w:t>
      </w:r>
      <w:r w:rsidRPr="00DC4123">
        <w:rPr>
          <w:rFonts w:cstheme="minorHAnsi"/>
        </w:rPr>
        <w:lastRenderedPageBreak/>
        <w:t xml:space="preserve">öğrencilerin ve öğretim üyelerin ve görevlilerin hem bilgilerine ışık tutmakta hem de yabancı dil gelişimine olanak sağlamaktadır. Bu programda yer alacak paydaşlar ERASMUS ve Farabi Koordinatörlüğü tarafından bilgilendirilmektedir (http://sbf.gazi.edu.tr/posts/view/title/erasmus-koordinatorlugu-11406) (http://sbf.gazi.edu.tr/posts/view/title/farabi-koordinatorlugu-70430). </w:t>
      </w:r>
    </w:p>
    <w:p w14:paraId="77D2FB57" w14:textId="77777777" w:rsidR="00C73601" w:rsidRDefault="00C73601" w:rsidP="002D2BF9">
      <w:pPr>
        <w:spacing w:after="0" w:line="240" w:lineRule="auto"/>
        <w:contextualSpacing/>
        <w:jc w:val="both"/>
        <w:rPr>
          <w:rFonts w:cstheme="minorHAnsi"/>
          <w:color w:val="000000" w:themeColor="text1"/>
        </w:rPr>
      </w:pPr>
    </w:p>
    <w:p w14:paraId="74013582" w14:textId="77777777" w:rsidR="00C73601" w:rsidRDefault="00C73601" w:rsidP="002D2BF9">
      <w:pPr>
        <w:spacing w:after="0" w:line="240" w:lineRule="auto"/>
        <w:contextualSpacing/>
        <w:jc w:val="both"/>
        <w:rPr>
          <w:rFonts w:cstheme="minorHAnsi"/>
          <w:color w:val="000000" w:themeColor="text1"/>
        </w:rPr>
      </w:pPr>
      <w:r w:rsidRPr="00DC4123">
        <w:rPr>
          <w:rFonts w:cstheme="minorHAnsi"/>
          <w:color w:val="000000" w:themeColor="text1"/>
        </w:rPr>
        <w:t>Programların yeterlilikleriyle ders öğrenme çıktıları arasında ilişkilendirme yapılmaktadır.</w:t>
      </w:r>
      <w:r>
        <w:rPr>
          <w:rFonts w:cstheme="minorHAnsi"/>
          <w:color w:val="000000" w:themeColor="text1"/>
        </w:rPr>
        <w:t xml:space="preserve"> </w:t>
      </w:r>
      <w:r w:rsidRPr="00DC4123">
        <w:rPr>
          <w:rFonts w:cstheme="minorHAnsi"/>
          <w:color w:val="000000" w:themeColor="text1"/>
        </w:rPr>
        <w:t xml:space="preserve">Fakültemizin web sayfasında ders bilgi paketlerinde her bir dersin içeriği, ders sonrasında elde edilmesi beklenen öğrenim çıktıları hem lisans hem de lisansüstü dersler için </w:t>
      </w:r>
      <w:r w:rsidRPr="00DC4123">
        <w:rPr>
          <w:rFonts w:cstheme="minorHAnsi"/>
          <w:color w:val="000000" w:themeColor="text1"/>
          <w:u w:val="single"/>
        </w:rPr>
        <w:t>http://gbp.gazi.edu.tr/</w:t>
      </w:r>
      <w:r w:rsidRPr="00DC4123">
        <w:rPr>
          <w:rFonts w:cstheme="minorHAnsi"/>
          <w:color w:val="000000" w:themeColor="text1"/>
        </w:rPr>
        <w:t xml:space="preserve">  adresinden ilan edilmiştir.</w:t>
      </w:r>
    </w:p>
    <w:p w14:paraId="6D6EB4A2" w14:textId="77777777" w:rsidR="00857E67" w:rsidRDefault="00857E67" w:rsidP="002D2BF9">
      <w:pPr>
        <w:spacing w:after="0" w:line="240" w:lineRule="auto"/>
        <w:contextualSpacing/>
        <w:jc w:val="both"/>
        <w:rPr>
          <w:rFonts w:cstheme="minorHAnsi"/>
          <w:color w:val="000000" w:themeColor="text1"/>
        </w:rPr>
      </w:pPr>
    </w:p>
    <w:p w14:paraId="4B14A728" w14:textId="77777777" w:rsidR="00C73601" w:rsidRPr="00DC4123" w:rsidRDefault="00C73601" w:rsidP="00C73601">
      <w:pPr>
        <w:spacing w:before="120" w:after="120" w:line="240" w:lineRule="auto"/>
        <w:ind w:left="720"/>
        <w:contextualSpacing/>
        <w:jc w:val="both"/>
        <w:rPr>
          <w:rFonts w:eastAsia="Calibri" w:cstheme="minorHAnsi"/>
        </w:rPr>
      </w:pPr>
    </w:p>
    <w:p w14:paraId="725D908E" w14:textId="77777777" w:rsidR="00487C25" w:rsidRPr="00487C25" w:rsidRDefault="00487C25" w:rsidP="002D2BF9"/>
    <w:p w14:paraId="2759697B" w14:textId="418AE380" w:rsidR="00490693" w:rsidRPr="002D2BF9" w:rsidRDefault="00490693" w:rsidP="002D2BF9">
      <w:pPr>
        <w:rPr>
          <w:rFonts w:cstheme="minorHAnsi"/>
          <w:lang w:eastAsia="tr-TR"/>
        </w:rPr>
      </w:pPr>
    </w:p>
    <w:p w14:paraId="2C305386" w14:textId="77777777" w:rsidR="001F692B" w:rsidRPr="00490693" w:rsidRDefault="001F692B" w:rsidP="001F692B">
      <w:pPr>
        <w:spacing w:before="120" w:after="120" w:line="240" w:lineRule="auto"/>
        <w:jc w:val="both"/>
        <w:rPr>
          <w:rFonts w:cstheme="minorHAnsi"/>
        </w:rPr>
      </w:pPr>
    </w:p>
    <w:p w14:paraId="55010C3A" w14:textId="084677DA" w:rsidR="00553011" w:rsidRPr="002D2BF9" w:rsidRDefault="00BC1A9F" w:rsidP="00EC6A4F">
      <w:pPr>
        <w:pStyle w:val="Balk3"/>
        <w:rPr>
          <w:b/>
          <w:color w:val="auto"/>
        </w:rPr>
      </w:pPr>
      <w:bookmarkStart w:id="17" w:name="_Toc531180573"/>
      <w:r w:rsidRPr="002D2BF9">
        <w:rPr>
          <w:b/>
          <w:color w:val="auto"/>
        </w:rPr>
        <w:t xml:space="preserve">3.2 </w:t>
      </w:r>
      <w:r w:rsidRPr="002D2BF9">
        <w:rPr>
          <w:rStyle w:val="Balk3Char"/>
          <w:b/>
          <w:color w:val="auto"/>
        </w:rPr>
        <w:t>Programların Sürekli İzlenmesi ve Güncellenmesi</w:t>
      </w:r>
      <w:bookmarkEnd w:id="17"/>
    </w:p>
    <w:p w14:paraId="243EF107" w14:textId="77777777" w:rsidR="002959CB" w:rsidRDefault="002959CB" w:rsidP="002959CB">
      <w:pPr>
        <w:pStyle w:val="TableParagraph"/>
        <w:ind w:left="0"/>
        <w:jc w:val="both"/>
        <w:rPr>
          <w:rFonts w:asciiTheme="minorHAnsi" w:hAnsiTheme="minorHAnsi" w:cstheme="minorHAnsi"/>
          <w:color w:val="000000" w:themeColor="text1"/>
          <w:lang w:val="tr-TR"/>
        </w:rPr>
      </w:pPr>
      <w:r w:rsidRPr="00DC4123">
        <w:rPr>
          <w:rFonts w:asciiTheme="minorHAnsi" w:hAnsiTheme="minorHAnsi" w:cstheme="minorHAnsi"/>
          <w:color w:val="000000" w:themeColor="text1"/>
          <w:lang w:val="tr-TR"/>
        </w:rPr>
        <w:t>Programların eğitim amaçları ve kazanımları kamuoyuna açık bir şekilde fakültemizin web sayfasında http://gbp.gazi.edu.tr/  adresinden ilan edilmektedir.</w:t>
      </w:r>
      <w:r w:rsidRPr="00DC4123">
        <w:rPr>
          <w:rFonts w:asciiTheme="minorHAnsi" w:hAnsiTheme="minorHAnsi" w:cstheme="minorHAnsi"/>
          <w:color w:val="000000" w:themeColor="text1"/>
        </w:rPr>
        <w:t xml:space="preserve"> </w:t>
      </w:r>
      <w:r w:rsidRPr="00DC4123">
        <w:rPr>
          <w:rFonts w:asciiTheme="minorHAnsi" w:hAnsiTheme="minorHAnsi" w:cstheme="minorHAnsi"/>
          <w:color w:val="000000" w:themeColor="text1"/>
          <w:lang w:val="tr-TR"/>
        </w:rPr>
        <w:t>Kamuoyuna sunulan bilgilerin güncelliği, doğruluğu ve güvenilirliği Üniversitemiz ilgili birimlerince güvence altına alınmaktadır.</w:t>
      </w:r>
      <w:r>
        <w:rPr>
          <w:rFonts w:asciiTheme="minorHAnsi" w:hAnsiTheme="minorHAnsi" w:cstheme="minorHAnsi"/>
          <w:color w:val="000000" w:themeColor="text1"/>
          <w:lang w:val="tr-TR"/>
        </w:rPr>
        <w:t xml:space="preserve"> Güncellemelerin yapılması için senato kararı gerekmekte ve bu nedenle gereken düzenlemeler kayıt altına alınarak uygun zamanda gündeme getirilerek yenilemeler yapılabilmektedir. </w:t>
      </w:r>
    </w:p>
    <w:p w14:paraId="1DB158DC" w14:textId="77777777" w:rsidR="002959CB" w:rsidRPr="00DC4123" w:rsidRDefault="002959CB" w:rsidP="002959CB">
      <w:pPr>
        <w:pStyle w:val="TableParagraph"/>
        <w:ind w:left="357"/>
        <w:jc w:val="both"/>
        <w:rPr>
          <w:rFonts w:asciiTheme="minorHAnsi" w:hAnsiTheme="minorHAnsi" w:cstheme="minorHAnsi"/>
          <w:color w:val="000000" w:themeColor="text1"/>
          <w:lang w:val="tr-TR"/>
        </w:rPr>
      </w:pPr>
    </w:p>
    <w:p w14:paraId="37AAB60E" w14:textId="77777777" w:rsidR="002959CB" w:rsidRDefault="002959CB" w:rsidP="002959CB">
      <w:pPr>
        <w:pStyle w:val="TableParagraph"/>
        <w:ind w:left="0"/>
        <w:jc w:val="both"/>
        <w:rPr>
          <w:rFonts w:asciiTheme="minorHAnsi" w:hAnsiTheme="minorHAnsi" w:cstheme="minorHAnsi"/>
          <w:color w:val="000000" w:themeColor="text1"/>
          <w:lang w:val="tr-TR"/>
        </w:rPr>
      </w:pPr>
      <w:r w:rsidRPr="00DC4123">
        <w:rPr>
          <w:rFonts w:asciiTheme="minorHAnsi" w:hAnsiTheme="minorHAnsi" w:cstheme="minorHAnsi"/>
          <w:color w:val="000000" w:themeColor="text1"/>
          <w:lang w:val="tr-TR"/>
        </w:rPr>
        <w:t>Programların açılması ya</w:t>
      </w:r>
      <w:r>
        <w:rPr>
          <w:rFonts w:asciiTheme="minorHAnsi" w:hAnsiTheme="minorHAnsi" w:cstheme="minorHAnsi"/>
          <w:color w:val="000000" w:themeColor="text1"/>
          <w:lang w:val="tr-TR"/>
        </w:rPr>
        <w:t xml:space="preserve"> </w:t>
      </w:r>
      <w:r w:rsidRPr="00DC4123">
        <w:rPr>
          <w:rFonts w:asciiTheme="minorHAnsi" w:hAnsiTheme="minorHAnsi" w:cstheme="minorHAnsi"/>
          <w:color w:val="000000" w:themeColor="text1"/>
          <w:lang w:val="tr-TR"/>
        </w:rPr>
        <w:t>da gözden geçirilmesi durumunu ile ilgili hazırlıklar yapıldıktan sonra gerekli birimlere gönderilmektedir.</w:t>
      </w:r>
      <w:r>
        <w:rPr>
          <w:rFonts w:asciiTheme="minorHAnsi" w:hAnsiTheme="minorHAnsi" w:cstheme="minorHAnsi"/>
          <w:color w:val="000000" w:themeColor="text1"/>
          <w:lang w:val="tr-TR"/>
        </w:rPr>
        <w:t xml:space="preserve"> Tüm akademik kurul üyeleri tarafından lisans ve lisansüstü dersleri tek tek görüşülerek karara bağlanmıştır.</w:t>
      </w:r>
      <w:r w:rsidRPr="00DC4123">
        <w:rPr>
          <w:rFonts w:asciiTheme="minorHAnsi" w:hAnsiTheme="minorHAnsi" w:cstheme="minorHAnsi"/>
          <w:color w:val="000000" w:themeColor="text1"/>
          <w:lang w:val="tr-TR"/>
        </w:rPr>
        <w:t xml:space="preserve"> Akademik kurullarda alınan kararlar Rektörlüğün ilgili birimlerine iletilerek onay alınmakta ve yürürlüğe konulmaktadır.</w:t>
      </w:r>
      <w:r>
        <w:rPr>
          <w:rFonts w:asciiTheme="minorHAnsi" w:hAnsiTheme="minorHAnsi" w:cstheme="minorHAnsi"/>
          <w:color w:val="000000" w:themeColor="text1"/>
          <w:lang w:val="tr-TR"/>
        </w:rPr>
        <w:t xml:space="preserve"> </w:t>
      </w:r>
    </w:p>
    <w:p w14:paraId="2B171187" w14:textId="77777777" w:rsidR="002959CB" w:rsidRDefault="002959CB" w:rsidP="002959CB">
      <w:pPr>
        <w:pStyle w:val="TableParagraph"/>
        <w:ind w:left="0"/>
        <w:jc w:val="both"/>
        <w:rPr>
          <w:rFonts w:asciiTheme="minorHAnsi" w:hAnsiTheme="minorHAnsi" w:cstheme="minorHAnsi"/>
          <w:color w:val="000000" w:themeColor="text1"/>
          <w:lang w:val="tr-TR"/>
        </w:rPr>
      </w:pPr>
    </w:p>
    <w:p w14:paraId="2F0824BC" w14:textId="77777777" w:rsidR="002959CB" w:rsidRDefault="002959CB" w:rsidP="002959CB">
      <w:pPr>
        <w:pStyle w:val="TableParagraph"/>
        <w:ind w:left="0"/>
        <w:jc w:val="both"/>
        <w:rPr>
          <w:rFonts w:asciiTheme="minorHAnsi" w:hAnsiTheme="minorHAnsi" w:cstheme="minorHAnsi"/>
          <w:color w:val="000000" w:themeColor="text1"/>
          <w:lang w:val="tr-TR"/>
        </w:rPr>
      </w:pPr>
      <w:r w:rsidRPr="00DC4123">
        <w:rPr>
          <w:rFonts w:asciiTheme="minorHAnsi" w:hAnsiTheme="minorHAnsi" w:cstheme="minorHAnsi"/>
          <w:color w:val="000000" w:themeColor="text1"/>
          <w:lang w:val="tr-TR"/>
        </w:rPr>
        <w:t>Programların yeterlilikleriyle ders öğrenme çıktıları arasında ilişkilendirme yapılmaktadır.</w:t>
      </w:r>
      <w:r>
        <w:rPr>
          <w:rFonts w:asciiTheme="minorHAnsi" w:hAnsiTheme="minorHAnsi" w:cstheme="minorHAnsi"/>
          <w:color w:val="000000" w:themeColor="text1"/>
          <w:lang w:val="tr-TR"/>
        </w:rPr>
        <w:t xml:space="preserve"> Programların yeterlilikleri belli aralıklarla gözden geçirilmekte, güncellenerek iyileştirilmektedir. </w:t>
      </w:r>
    </w:p>
    <w:p w14:paraId="66761F14" w14:textId="77777777" w:rsidR="002959CB" w:rsidRDefault="002959CB" w:rsidP="002959CB">
      <w:pPr>
        <w:pStyle w:val="TableParagraph"/>
        <w:ind w:left="0"/>
        <w:jc w:val="both"/>
        <w:rPr>
          <w:rFonts w:asciiTheme="minorHAnsi" w:hAnsiTheme="minorHAnsi" w:cstheme="minorHAnsi"/>
          <w:color w:val="000000" w:themeColor="text1"/>
          <w:lang w:val="tr-TR"/>
        </w:rPr>
      </w:pPr>
    </w:p>
    <w:p w14:paraId="5C9339DA" w14:textId="77777777" w:rsidR="002959CB" w:rsidRDefault="002959CB" w:rsidP="002959CB">
      <w:pPr>
        <w:pStyle w:val="TableParagraph"/>
        <w:ind w:left="0"/>
        <w:jc w:val="both"/>
        <w:rPr>
          <w:rFonts w:asciiTheme="minorHAnsi" w:hAnsiTheme="minorHAnsi" w:cstheme="minorHAnsi"/>
          <w:color w:val="000000" w:themeColor="text1"/>
          <w:lang w:val="tr-TR"/>
        </w:rPr>
      </w:pPr>
      <w:r w:rsidRPr="00DC4123">
        <w:rPr>
          <w:rFonts w:asciiTheme="minorHAnsi" w:hAnsiTheme="minorHAnsi" w:cstheme="minorHAnsi"/>
          <w:color w:val="000000" w:themeColor="text1"/>
          <w:lang w:val="tr-TR"/>
        </w:rPr>
        <w:t>Fakültemizin web sayfasında ders bilgi paketlerinde her bir dersin içeriği, ders sonrasında elde edilmesi beklenen öğrenim çıktıları hem lisans hem de lisansüstü dersler için http://gbp.gazi.edu.tr/  adresinden ilan edilmiştir.</w:t>
      </w:r>
      <w:r>
        <w:rPr>
          <w:rFonts w:asciiTheme="minorHAnsi" w:hAnsiTheme="minorHAnsi" w:cstheme="minorHAnsi"/>
          <w:color w:val="000000" w:themeColor="text1"/>
          <w:lang w:val="tr-TR"/>
        </w:rPr>
        <w:t xml:space="preserve"> Tüm paydaşların ulaşımına açıktır. </w:t>
      </w:r>
    </w:p>
    <w:p w14:paraId="171F3624" w14:textId="77777777" w:rsidR="002959CB" w:rsidRPr="009B382F" w:rsidRDefault="002959CB" w:rsidP="002959CB">
      <w:pPr>
        <w:spacing w:after="0" w:line="240" w:lineRule="auto"/>
        <w:contextualSpacing/>
        <w:jc w:val="both"/>
        <w:rPr>
          <w:rFonts w:eastAsia="Calibri" w:cstheme="minorHAnsi"/>
          <w:highlight w:val="cyan"/>
        </w:rPr>
      </w:pPr>
    </w:p>
    <w:p w14:paraId="236CC3AB" w14:textId="77777777" w:rsidR="002959CB" w:rsidRDefault="002959CB" w:rsidP="002959CB">
      <w:pPr>
        <w:spacing w:after="0" w:line="240" w:lineRule="auto"/>
        <w:contextualSpacing/>
        <w:jc w:val="both"/>
        <w:rPr>
          <w:rFonts w:cstheme="minorHAnsi"/>
          <w:color w:val="000000" w:themeColor="text1"/>
        </w:rPr>
      </w:pPr>
      <w:r>
        <w:rPr>
          <w:rFonts w:cstheme="minorHAnsi"/>
          <w:color w:val="000000" w:themeColor="text1"/>
        </w:rPr>
        <w:t xml:space="preserve">Üniversitemizin, fakültemizin ve </w:t>
      </w:r>
      <w:r w:rsidRPr="00DC4123">
        <w:rPr>
          <w:rFonts w:cstheme="minorHAnsi"/>
          <w:color w:val="000000" w:themeColor="text1"/>
        </w:rPr>
        <w:t>akademik personeli</w:t>
      </w:r>
      <w:r>
        <w:rPr>
          <w:rFonts w:cstheme="minorHAnsi"/>
          <w:color w:val="000000" w:themeColor="text1"/>
        </w:rPr>
        <w:t>mizi</w:t>
      </w:r>
      <w:r w:rsidRPr="00DC4123">
        <w:rPr>
          <w:rFonts w:cstheme="minorHAnsi"/>
          <w:color w:val="000000" w:themeColor="text1"/>
        </w:rPr>
        <w:t>n eğitim–öğretim</w:t>
      </w:r>
      <w:r>
        <w:rPr>
          <w:rFonts w:cstheme="minorHAnsi"/>
          <w:color w:val="000000" w:themeColor="text1"/>
        </w:rPr>
        <w:t>de</w:t>
      </w:r>
      <w:r w:rsidRPr="00DC4123">
        <w:rPr>
          <w:rFonts w:cstheme="minorHAnsi"/>
          <w:color w:val="000000" w:themeColor="text1"/>
        </w:rPr>
        <w:t xml:space="preserve"> bilinen ve tanınan yetkinliği</w:t>
      </w:r>
      <w:r>
        <w:rPr>
          <w:rFonts w:cstheme="minorHAnsi"/>
          <w:color w:val="000000" w:themeColor="text1"/>
        </w:rPr>
        <w:t xml:space="preserve">ne bağlı olarak fakültemiz ilk tercihler arasında yer almaktadır. Bu durum beraberinde </w:t>
      </w:r>
      <w:r w:rsidRPr="00DC4123">
        <w:rPr>
          <w:rFonts w:cstheme="minorHAnsi"/>
          <w:color w:val="000000" w:themeColor="text1"/>
        </w:rPr>
        <w:t>her yıl öğrenci sayıları</w:t>
      </w:r>
      <w:r>
        <w:rPr>
          <w:rFonts w:cstheme="minorHAnsi"/>
          <w:color w:val="000000" w:themeColor="text1"/>
        </w:rPr>
        <w:t>nın</w:t>
      </w:r>
      <w:r w:rsidRPr="00DC4123">
        <w:rPr>
          <w:rFonts w:cstheme="minorHAnsi"/>
          <w:color w:val="000000" w:themeColor="text1"/>
        </w:rPr>
        <w:t xml:space="preserve"> artma</w:t>
      </w:r>
      <w:r>
        <w:rPr>
          <w:rFonts w:cstheme="minorHAnsi"/>
          <w:color w:val="000000" w:themeColor="text1"/>
        </w:rPr>
        <w:t>sına neden olmaktadır.</w:t>
      </w:r>
      <w:r w:rsidRPr="00B24EBB">
        <w:rPr>
          <w:rFonts w:eastAsia="Calibri" w:cstheme="minorHAnsi"/>
          <w:b/>
        </w:rPr>
        <w:t xml:space="preserve"> </w:t>
      </w:r>
      <w:r w:rsidRPr="00B24EBB">
        <w:rPr>
          <w:rFonts w:eastAsia="Calibri" w:cstheme="minorHAnsi"/>
        </w:rPr>
        <w:t>Değişen koşullara ve ihtiyaçlara bağlı olarak program izleme ve değerlendirme çalışmaları</w:t>
      </w:r>
      <w:r>
        <w:rPr>
          <w:rFonts w:eastAsia="Calibri" w:cstheme="minorHAnsi"/>
        </w:rPr>
        <w:t xml:space="preserve"> yapılmakta, güncellenmekte ve eğitim kalitesinden ödün verilmemektedir. </w:t>
      </w:r>
    </w:p>
    <w:p w14:paraId="1E9B40A1" w14:textId="77777777" w:rsidR="002959CB" w:rsidRDefault="002959CB" w:rsidP="002959CB">
      <w:pPr>
        <w:spacing w:after="0" w:line="240" w:lineRule="auto"/>
        <w:ind w:left="357"/>
        <w:contextualSpacing/>
        <w:jc w:val="both"/>
        <w:rPr>
          <w:rFonts w:cstheme="minorHAnsi"/>
          <w:color w:val="000000" w:themeColor="text1"/>
        </w:rPr>
      </w:pPr>
    </w:p>
    <w:p w14:paraId="450B1B3B" w14:textId="77777777" w:rsidR="002959CB" w:rsidRPr="00B24EBB" w:rsidRDefault="002959CB" w:rsidP="002959CB">
      <w:pPr>
        <w:spacing w:after="0" w:line="240" w:lineRule="auto"/>
        <w:contextualSpacing/>
        <w:jc w:val="both"/>
        <w:rPr>
          <w:rFonts w:eastAsia="Calibri" w:cstheme="minorHAnsi"/>
        </w:rPr>
      </w:pPr>
      <w:r w:rsidRPr="00B24EBB">
        <w:rPr>
          <w:rFonts w:eastAsia="Calibri" w:cstheme="minorHAnsi"/>
        </w:rPr>
        <w:t>F</w:t>
      </w:r>
      <w:r>
        <w:rPr>
          <w:rFonts w:eastAsia="Calibri" w:cstheme="minorHAnsi"/>
        </w:rPr>
        <w:t>a</w:t>
      </w:r>
      <w:r w:rsidRPr="00B24EBB">
        <w:rPr>
          <w:rFonts w:eastAsia="Calibri" w:cstheme="minorHAnsi"/>
        </w:rPr>
        <w:t>kültemizde</w:t>
      </w:r>
      <w:r>
        <w:rPr>
          <w:rFonts w:eastAsia="Calibri" w:cstheme="minorHAnsi"/>
        </w:rPr>
        <w:t xml:space="preserve"> akreditasyon ile ilgili çalışmalar başlamıştır. Yönetim ve tüm çalışanlar akreditasyonun gerekliliği ve önemi konusunda bilgi sahibidir. Yapılan toplantılarda bu konu tartışılmakta ve gerekli girişimler planlanmaktadır.</w:t>
      </w:r>
    </w:p>
    <w:p w14:paraId="5B12D44E" w14:textId="77777777" w:rsidR="00111553" w:rsidRPr="002D2BF9" w:rsidRDefault="00111553" w:rsidP="00111553">
      <w:pPr>
        <w:contextualSpacing/>
        <w:rPr>
          <w:rFonts w:eastAsia="Times New Roman" w:cstheme="minorHAnsi"/>
          <w:color w:val="000000" w:themeColor="text1"/>
          <w:lang w:eastAsia="tr-TR"/>
        </w:rPr>
      </w:pPr>
    </w:p>
    <w:p w14:paraId="2EEB01CF" w14:textId="6B938313" w:rsidR="00553011" w:rsidRDefault="00BC1A9F" w:rsidP="00EC6A4F">
      <w:pPr>
        <w:pStyle w:val="Balk3"/>
        <w:rPr>
          <w:rStyle w:val="Balk3Char"/>
          <w:b/>
          <w:color w:val="auto"/>
        </w:rPr>
      </w:pPr>
      <w:bookmarkStart w:id="18" w:name="_Toc531180574"/>
      <w:r w:rsidRPr="002D2BF9">
        <w:rPr>
          <w:b/>
          <w:color w:val="auto"/>
        </w:rPr>
        <w:t xml:space="preserve">3.3 </w:t>
      </w:r>
      <w:r w:rsidRPr="002D2BF9">
        <w:rPr>
          <w:rStyle w:val="Balk3Char"/>
          <w:b/>
          <w:color w:val="auto"/>
        </w:rPr>
        <w:t>Öğrenci Merkezli Öğrenme, Öğretme ve Değerlendirme</w:t>
      </w:r>
      <w:bookmarkEnd w:id="18"/>
    </w:p>
    <w:p w14:paraId="08B138BF" w14:textId="77777777" w:rsidR="002F0E57" w:rsidRDefault="002F0E57" w:rsidP="002D2BF9"/>
    <w:p w14:paraId="11DAA300" w14:textId="77777777" w:rsidR="002F0E57" w:rsidRDefault="002F0E57" w:rsidP="002D2BF9">
      <w:pPr>
        <w:spacing w:after="0" w:line="240" w:lineRule="auto"/>
        <w:contextualSpacing/>
        <w:jc w:val="both"/>
        <w:rPr>
          <w:rFonts w:cstheme="minorHAnsi"/>
          <w:color w:val="000000" w:themeColor="text1"/>
        </w:rPr>
      </w:pPr>
      <w:proofErr w:type="gramStart"/>
      <w:r w:rsidRPr="009B382F">
        <w:rPr>
          <w:rFonts w:cstheme="minorHAnsi"/>
          <w:color w:val="000000" w:themeColor="text1"/>
        </w:rPr>
        <w:t xml:space="preserve">Programlarda yer alan derslerin iş yüküne dayalı kredi değerleri (AKTS) </w:t>
      </w:r>
      <w:hyperlink r:id="rId33" w:history="1">
        <w:r w:rsidRPr="007E5BFE">
          <w:rPr>
            <w:rStyle w:val="Kpr"/>
            <w:rFonts w:cstheme="minorHAnsi"/>
          </w:rPr>
          <w:t>http://gbp.gazi.edu.tr//htmlProgramHakkinda.php?dr=0&amp;lang=0&amp;baslik=1&amp;FK=16&amp;BK=10&amp;ders_kod</w:t>
        </w:r>
        <w:r w:rsidRPr="007E5BFE">
          <w:rPr>
            <w:rStyle w:val="Kpr"/>
            <w:rFonts w:cstheme="minorHAnsi"/>
          </w:rPr>
          <w:lastRenderedPageBreak/>
          <w:t>u=&amp;sirali=0&amp;fakulte=SA%D0LIK+B%DDL%DDMLER%DD+FAK%DCLTES%DD&amp;fakulte_en=FACULTY+OF+HEALTH+SCIENCES</w:t>
        </w:r>
      </w:hyperlink>
      <w:r w:rsidRPr="009B382F">
        <w:rPr>
          <w:rFonts w:cstheme="minorHAnsi"/>
          <w:color w:val="000000" w:themeColor="text1"/>
        </w:rPr>
        <w:t xml:space="preserve"> ilgili web sayfasından ulaşılabilmektedir.</w:t>
      </w:r>
      <w:proofErr w:type="gramEnd"/>
    </w:p>
    <w:p w14:paraId="0BABDF8A" w14:textId="77777777" w:rsidR="002F0E57" w:rsidRDefault="002F0E57" w:rsidP="002D2BF9">
      <w:pPr>
        <w:spacing w:after="0" w:line="240" w:lineRule="auto"/>
        <w:contextualSpacing/>
        <w:jc w:val="both"/>
        <w:rPr>
          <w:rFonts w:cstheme="minorHAnsi"/>
        </w:rPr>
      </w:pPr>
    </w:p>
    <w:p w14:paraId="5BAB6EDF" w14:textId="77777777" w:rsidR="002F0E57" w:rsidRPr="009B382F" w:rsidRDefault="002F0E57" w:rsidP="002D2BF9">
      <w:pPr>
        <w:spacing w:after="0" w:line="240" w:lineRule="auto"/>
        <w:contextualSpacing/>
        <w:jc w:val="both"/>
        <w:rPr>
          <w:rFonts w:cstheme="minorHAnsi"/>
          <w:color w:val="000000" w:themeColor="text1"/>
        </w:rPr>
      </w:pPr>
      <w:proofErr w:type="gramStart"/>
      <w:r w:rsidRPr="009B382F">
        <w:rPr>
          <w:rFonts w:cstheme="minorHAnsi"/>
        </w:rPr>
        <w:t xml:space="preserve">Lisans, yüksek lisans ve doktora programları için programlarda yer alan derslerin yükleri AKTS ile belirlenmiş bulunmakta ve açık bir şekilde yer almaktadır (http://gbp.gazi.edu.tr//htmlProgramHakkinda.php?dr=0&amp;lang=0&amp;baslik=1&amp;FK=16&amp;BK=20&amp;ders_kodu=&amp;sirali=0&amp;fakulte=SA%D0LIK+B%DDL%DDMLER%DD+FAK%DCLTES%DD&amp;fakulte_en=FACULTY+OF+HEALTH+SCIENCES). </w:t>
      </w:r>
      <w:proofErr w:type="gramEnd"/>
      <w:r w:rsidRPr="009B382F">
        <w:rPr>
          <w:rFonts w:cstheme="minorHAnsi"/>
        </w:rPr>
        <w:t xml:space="preserve">İş yükünün belirlenmesi ve bunların değerlendirilmesinde sözel ya da ders sırası tartışma veya yazılı görüşler alınarak değerlendirme yapılmaktadır. Öğrenci merkezli eğitim konusunda tüm öğretim üyeleri güncel bilgileri takip etmekte ve bu bilgiler ders anlatımı sırasında yansıtılmaktadır. Bu eğitimler sırasında </w:t>
      </w:r>
      <w:r>
        <w:rPr>
          <w:rFonts w:cstheme="minorHAnsi"/>
        </w:rPr>
        <w:t>hem teorik hem de pratik</w:t>
      </w:r>
      <w:r w:rsidRPr="009B382F">
        <w:rPr>
          <w:rFonts w:cstheme="minorHAnsi"/>
        </w:rPr>
        <w:t xml:space="preserve"> uygulamala</w:t>
      </w:r>
      <w:r>
        <w:rPr>
          <w:rFonts w:cstheme="minorHAnsi"/>
        </w:rPr>
        <w:t>r</w:t>
      </w:r>
      <w:r w:rsidRPr="009B382F">
        <w:rPr>
          <w:rFonts w:cstheme="minorHAnsi"/>
        </w:rPr>
        <w:t>a yönelik tekn</w:t>
      </w:r>
      <w:r>
        <w:rPr>
          <w:rFonts w:cstheme="minorHAnsi"/>
        </w:rPr>
        <w:t>ik donanım, araç-gereç ve</w:t>
      </w:r>
      <w:r w:rsidRPr="009B382F">
        <w:rPr>
          <w:rFonts w:cstheme="minorHAnsi"/>
        </w:rPr>
        <w:t xml:space="preserve"> cihazlardan yararlanılmaktadır. </w:t>
      </w:r>
      <w:proofErr w:type="gramStart"/>
      <w:r w:rsidRPr="009B382F">
        <w:rPr>
          <w:rFonts w:cstheme="minorHAnsi"/>
        </w:rPr>
        <w:t xml:space="preserve">Öğrencilerin zorunlu ders ve uygulamaları dışında Güzel Sanatlar, Beden Eğitimi, </w:t>
      </w:r>
      <w:r>
        <w:rPr>
          <w:rFonts w:cstheme="minorHAnsi"/>
        </w:rPr>
        <w:t>Sağlık Hukuku, sosyoloji</w:t>
      </w:r>
      <w:r w:rsidRPr="009B382F">
        <w:rPr>
          <w:rFonts w:cstheme="minorHAnsi"/>
        </w:rPr>
        <w:t xml:space="preserve"> gibi </w:t>
      </w:r>
      <w:r>
        <w:rPr>
          <w:rFonts w:cstheme="minorHAnsi"/>
        </w:rPr>
        <w:t xml:space="preserve">seçmeli dersler alarak bireysel ve mesleki gelişmeleri destekleyecek </w:t>
      </w:r>
      <w:r w:rsidRPr="009B382F">
        <w:rPr>
          <w:rFonts w:cstheme="minorHAnsi"/>
        </w:rPr>
        <w:t>derslere de yönlendirilmektedir</w:t>
      </w:r>
      <w:r>
        <w:rPr>
          <w:rFonts w:cstheme="minorHAnsi"/>
        </w:rPr>
        <w:t xml:space="preserve"> </w:t>
      </w:r>
      <w:r w:rsidRPr="009B382F">
        <w:rPr>
          <w:rFonts w:cstheme="minorHAnsi"/>
        </w:rPr>
        <w:t xml:space="preserve">(http://gbp.gazi.edu.tr//htmlProgramHakkinda.php?dr=0&amp;lang=0&amp;baslik=1&amp;FK=16&amp;BK=20&amp;ders_kodu=1160025&amp;sirali=0&amp;fakulte=&amp;fakulte_en=&amp;bolum=&amp;bolum_en=&amp;ac=11). </w:t>
      </w:r>
      <w:proofErr w:type="gramEnd"/>
      <w:r w:rsidRPr="009B382F">
        <w:rPr>
          <w:rFonts w:cstheme="minorHAnsi"/>
        </w:rPr>
        <w:t xml:space="preserve">Bu yönlendirmede belirli bir koordinatörlük olmamakla birlikte danışman hocanın </w:t>
      </w:r>
      <w:r>
        <w:rPr>
          <w:rFonts w:cstheme="minorHAnsi"/>
        </w:rPr>
        <w:t>önerileri</w:t>
      </w:r>
      <w:r w:rsidRPr="009B382F">
        <w:rPr>
          <w:rFonts w:cstheme="minorHAnsi"/>
        </w:rPr>
        <w:t xml:space="preserve"> ile öğrenciler yönlendirilmektedir.</w:t>
      </w:r>
    </w:p>
    <w:p w14:paraId="5AC954A0" w14:textId="77777777" w:rsidR="002F0E57" w:rsidRPr="009B382F" w:rsidRDefault="002F0E57" w:rsidP="002D2BF9">
      <w:pPr>
        <w:spacing w:after="0" w:line="240" w:lineRule="auto"/>
        <w:contextualSpacing/>
        <w:jc w:val="both"/>
        <w:rPr>
          <w:rFonts w:eastAsia="Calibri" w:cstheme="minorHAnsi"/>
          <w:highlight w:val="cyan"/>
        </w:rPr>
      </w:pPr>
    </w:p>
    <w:p w14:paraId="78C06260" w14:textId="652F555F" w:rsidR="002F0E57" w:rsidRDefault="002F0E57" w:rsidP="002D2BF9">
      <w:pPr>
        <w:widowControl w:val="0"/>
        <w:spacing w:after="0" w:line="240" w:lineRule="auto"/>
        <w:jc w:val="both"/>
        <w:rPr>
          <w:rFonts w:cstheme="minorHAnsi"/>
          <w:color w:val="000000" w:themeColor="text1"/>
        </w:rPr>
      </w:pPr>
      <w:r w:rsidRPr="009B382F">
        <w:rPr>
          <w:rFonts w:cstheme="minorHAnsi"/>
          <w:color w:val="000000" w:themeColor="text1"/>
        </w:rPr>
        <w:t xml:space="preserve">Programlarda yer alan derslerin öğrenci iş yüküne dayalı kredi değerleri (AKTS) http://gbp.gazi.edu.tr/  adresinde GAZİ ÜNİVERSİTESİ BİLGİ </w:t>
      </w:r>
      <w:r w:rsidR="00DA2085">
        <w:rPr>
          <w:rFonts w:cstheme="minorHAnsi"/>
          <w:color w:val="000000" w:themeColor="text1"/>
        </w:rPr>
        <w:t xml:space="preserve">PAKETİN </w:t>
      </w:r>
      <w:r w:rsidR="00DA2085" w:rsidRPr="009B382F">
        <w:rPr>
          <w:rFonts w:cstheme="minorHAnsi"/>
          <w:color w:val="000000" w:themeColor="text1"/>
        </w:rPr>
        <w:t>de</w:t>
      </w:r>
      <w:r w:rsidRPr="009B382F">
        <w:rPr>
          <w:rFonts w:cstheme="minorHAnsi"/>
          <w:color w:val="000000" w:themeColor="text1"/>
        </w:rPr>
        <w:t xml:space="preserve"> belirtilmektedir.</w:t>
      </w:r>
      <w:r>
        <w:rPr>
          <w:rFonts w:cstheme="minorHAnsi"/>
          <w:color w:val="000000" w:themeColor="text1"/>
        </w:rPr>
        <w:t xml:space="preserve"> Öğrencilerden dersin getirdiği yük ve gerekliliklerle ilgili geri bildirimler alınmaktadır. Dersleri vermekte olan öğretim üyeleri konusunda oldukça deneyimli kişilerdir ve AKTS iş yükü paketleri belirlenirken deneyimleri ile bu konuda yol göstermiştir. Ayrıca ATKS paketleri belirlenirken tüm akademik kurul ortak kararları i</w:t>
      </w:r>
      <w:r w:rsidR="00DA2085">
        <w:rPr>
          <w:rFonts w:cstheme="minorHAnsi"/>
          <w:color w:val="000000" w:themeColor="text1"/>
        </w:rPr>
        <w:t xml:space="preserve">le netlik kazanmıştır. </w:t>
      </w:r>
      <w:proofErr w:type="gramStart"/>
      <w:r w:rsidR="00DA2085">
        <w:rPr>
          <w:rFonts w:cstheme="minorHAnsi"/>
          <w:color w:val="000000" w:themeColor="text1"/>
        </w:rPr>
        <w:t xml:space="preserve">Ders </w:t>
      </w:r>
      <w:r>
        <w:rPr>
          <w:rFonts w:cstheme="minorHAnsi"/>
          <w:color w:val="000000" w:themeColor="text1"/>
        </w:rPr>
        <w:t xml:space="preserve"> tek</w:t>
      </w:r>
      <w:proofErr w:type="gramEnd"/>
      <w:r>
        <w:rPr>
          <w:rFonts w:cstheme="minorHAnsi"/>
          <w:color w:val="000000" w:themeColor="text1"/>
        </w:rPr>
        <w:t xml:space="preserve"> tek incelenmiştir. Ortak görüşler sonucu iş yükü belirlenmiştir. Öğrencilerin dönüşleri de isabetli olduğu yönündedir. Uygulamada karşılaşılan zorluklara ilişkin iyileştirmeler senato takvimi dikkate alınarak biriktirilmekte ve toplu halde düzenlemeler yapılmak üzere kayıt altına alınmaktadır. </w:t>
      </w:r>
    </w:p>
    <w:p w14:paraId="078AFE6E" w14:textId="77777777" w:rsidR="002F0E57" w:rsidRDefault="002F0E57" w:rsidP="002D2BF9">
      <w:pPr>
        <w:spacing w:after="0" w:line="240" w:lineRule="auto"/>
        <w:contextualSpacing/>
        <w:jc w:val="both"/>
        <w:rPr>
          <w:rFonts w:eastAsia="Calibri" w:cstheme="minorHAnsi"/>
          <w:highlight w:val="cyan"/>
        </w:rPr>
      </w:pPr>
    </w:p>
    <w:p w14:paraId="7A4F77AE" w14:textId="77777777" w:rsidR="002F0E57" w:rsidRDefault="002F0E57" w:rsidP="002D2BF9">
      <w:pPr>
        <w:widowControl w:val="0"/>
        <w:spacing w:after="0" w:line="240" w:lineRule="auto"/>
        <w:jc w:val="both"/>
        <w:rPr>
          <w:rFonts w:cstheme="minorHAnsi"/>
          <w:color w:val="000000" w:themeColor="text1"/>
        </w:rPr>
      </w:pPr>
      <w:r w:rsidRPr="009B382F">
        <w:rPr>
          <w:rFonts w:cstheme="minorHAnsi"/>
          <w:color w:val="000000" w:themeColor="text1"/>
        </w:rPr>
        <w:t>B</w:t>
      </w:r>
      <w:r>
        <w:rPr>
          <w:rFonts w:cstheme="minorHAnsi"/>
          <w:color w:val="000000" w:themeColor="text1"/>
        </w:rPr>
        <w:t xml:space="preserve">irimimizde </w:t>
      </w:r>
      <w:r w:rsidRPr="009B382F">
        <w:rPr>
          <w:rFonts w:cstheme="minorHAnsi"/>
          <w:color w:val="000000" w:themeColor="text1"/>
        </w:rPr>
        <w:t xml:space="preserve">öğrenciler eğitim sürecine aktif olarak katılmaktadır. Öğrencilerin özellikle beceri eğitimini geliştirmeye ve bireye/hastaya bakım vermeden önce maketler üzerinde deneyim kazanmalarını ve ustalaşmalarını sağlamaya yönelik özellikle hemşirelik eğitiminde kullanılan </w:t>
      </w:r>
      <w:proofErr w:type="gramStart"/>
      <w:r w:rsidRPr="009B382F">
        <w:rPr>
          <w:rFonts w:cstheme="minorHAnsi"/>
          <w:color w:val="000000" w:themeColor="text1"/>
        </w:rPr>
        <w:t>simülasyon</w:t>
      </w:r>
      <w:proofErr w:type="gramEnd"/>
      <w:r w:rsidRPr="009B382F">
        <w:rPr>
          <w:rFonts w:cstheme="minorHAnsi"/>
          <w:color w:val="000000" w:themeColor="text1"/>
        </w:rPr>
        <w:t xml:space="preserve"> laboratuvarları (2 adet) bulunmaktadır. Bilgisayarlar, </w:t>
      </w:r>
      <w:proofErr w:type="spellStart"/>
      <w:r w:rsidRPr="009B382F">
        <w:rPr>
          <w:rFonts w:cstheme="minorHAnsi"/>
          <w:color w:val="000000" w:themeColor="text1"/>
        </w:rPr>
        <w:t>barkovizyon</w:t>
      </w:r>
      <w:proofErr w:type="spellEnd"/>
      <w:r w:rsidRPr="009B382F">
        <w:rPr>
          <w:rFonts w:cstheme="minorHAnsi"/>
          <w:color w:val="000000" w:themeColor="text1"/>
        </w:rPr>
        <w:t xml:space="preserve"> ve çeşitli ses sitemleri de kullanılabilmektedir. Ayrıca mesleki uygulamalar sırasında hasta ile birebir çalışma </w:t>
      </w:r>
      <w:proofErr w:type="gramStart"/>
      <w:r w:rsidRPr="009B382F">
        <w:rPr>
          <w:rFonts w:cstheme="minorHAnsi"/>
          <w:color w:val="000000" w:themeColor="text1"/>
        </w:rPr>
        <w:t>imkanı</w:t>
      </w:r>
      <w:proofErr w:type="gramEnd"/>
      <w:r w:rsidRPr="009B382F">
        <w:rPr>
          <w:rFonts w:cstheme="minorHAnsi"/>
          <w:color w:val="000000" w:themeColor="text1"/>
        </w:rPr>
        <w:t xml:space="preserve"> bulmaktadırlar.</w:t>
      </w:r>
      <w:r>
        <w:rPr>
          <w:rFonts w:cstheme="minorHAnsi"/>
          <w:color w:val="000000" w:themeColor="text1"/>
        </w:rPr>
        <w:t xml:space="preserve"> Staj uygulamaları ile hastaya direkt erişimleri </w:t>
      </w:r>
      <w:proofErr w:type="gramStart"/>
      <w:r>
        <w:rPr>
          <w:rFonts w:cstheme="minorHAnsi"/>
          <w:color w:val="000000" w:themeColor="text1"/>
        </w:rPr>
        <w:t>süpervizörler</w:t>
      </w:r>
      <w:proofErr w:type="gramEnd"/>
      <w:r>
        <w:rPr>
          <w:rFonts w:cstheme="minorHAnsi"/>
          <w:color w:val="000000" w:themeColor="text1"/>
        </w:rPr>
        <w:t xml:space="preserve"> eşliğinde gerçekleştirilmektedir. Staj süreleri oldukça geniş olarak programlarda yer almaktadır. Ayrıca lisansüstü olarak klinik uygulama dersleri ile daha özel çalışmalar yapılabilmektedir.</w:t>
      </w:r>
    </w:p>
    <w:p w14:paraId="55AF577B" w14:textId="77777777" w:rsidR="002F0E57" w:rsidRPr="009B382F" w:rsidRDefault="002F0E57" w:rsidP="002D2BF9">
      <w:pPr>
        <w:spacing w:after="0" w:line="240" w:lineRule="auto"/>
        <w:contextualSpacing/>
        <w:jc w:val="both"/>
        <w:rPr>
          <w:rFonts w:eastAsia="Calibri" w:cstheme="minorHAnsi"/>
          <w:highlight w:val="cyan"/>
        </w:rPr>
      </w:pPr>
    </w:p>
    <w:p w14:paraId="42BBDA88" w14:textId="77777777" w:rsidR="002F0E57" w:rsidRDefault="002F0E57" w:rsidP="002D2BF9">
      <w:pPr>
        <w:widowControl w:val="0"/>
        <w:spacing w:after="0" w:line="240" w:lineRule="auto"/>
        <w:jc w:val="both"/>
        <w:rPr>
          <w:rFonts w:cstheme="minorHAnsi"/>
          <w:color w:val="000000" w:themeColor="text1"/>
        </w:rPr>
      </w:pPr>
      <w:r w:rsidRPr="009B382F">
        <w:rPr>
          <w:rFonts w:cstheme="minorHAnsi"/>
          <w:color w:val="000000" w:themeColor="text1"/>
        </w:rPr>
        <w:t>Program hedefleri fakültemizin web sitesinde ve derslerin başında ve dersler sırasında sorumlu öğretim üye ve elemanları tarafından açıklanmakta ve hatırlatılmaktadır. Pratik uygulamalar sırasında öğrenci kazanımlarını ve becerilerini göstermek ve başarılı olmak zorundadır. Bu nedenle de aktif olarak kat</w:t>
      </w:r>
      <w:r>
        <w:rPr>
          <w:rFonts w:cstheme="minorHAnsi"/>
          <w:color w:val="000000" w:themeColor="text1"/>
        </w:rPr>
        <w:t xml:space="preserve">ılması doğal bir zorunluluktur. Fakültemiz öğretim elemanları gelişime açıktır. Öğrenci odaklı eğitim politikası benimsenmiş durumdadır. </w:t>
      </w:r>
    </w:p>
    <w:p w14:paraId="3BBB6CDF" w14:textId="77777777" w:rsidR="002F0E57" w:rsidRDefault="002F0E57" w:rsidP="002D2BF9">
      <w:pPr>
        <w:widowControl w:val="0"/>
        <w:spacing w:after="0" w:line="240" w:lineRule="auto"/>
        <w:jc w:val="both"/>
        <w:rPr>
          <w:rFonts w:cstheme="minorHAnsi"/>
          <w:color w:val="000000" w:themeColor="text1"/>
        </w:rPr>
      </w:pPr>
    </w:p>
    <w:p w14:paraId="204C7C35" w14:textId="77777777" w:rsidR="002F0E57" w:rsidRDefault="002F0E57" w:rsidP="002D2BF9">
      <w:pPr>
        <w:widowControl w:val="0"/>
        <w:spacing w:after="0" w:line="240" w:lineRule="auto"/>
        <w:jc w:val="both"/>
        <w:rPr>
          <w:rFonts w:cstheme="minorHAnsi"/>
          <w:color w:val="000000" w:themeColor="text1"/>
        </w:rPr>
      </w:pPr>
      <w:r>
        <w:rPr>
          <w:rFonts w:cstheme="minorHAnsi"/>
          <w:color w:val="000000" w:themeColor="text1"/>
        </w:rPr>
        <w:t>Fakültemiz</w:t>
      </w:r>
      <w:r w:rsidRPr="009B382F">
        <w:rPr>
          <w:rFonts w:cstheme="minorHAnsi"/>
          <w:color w:val="000000" w:themeColor="text1"/>
        </w:rPr>
        <w:t xml:space="preserve">de görev alan eğitim kadromuz alanında uzman ve deneyimli elemanlardan oluşmaktadır. Bu nedenle hedeflerin gerçekleşip gerçekleşmediğini belirlemek için hem teorik hem uygulamalı pek çok ölçüm yöntemi ile çıktıları değerlendirmektedir. Ayrıca öğrencilerden, staj yaptıkları kurumlardaki </w:t>
      </w:r>
      <w:proofErr w:type="gramStart"/>
      <w:r w:rsidRPr="009B382F">
        <w:rPr>
          <w:rFonts w:cstheme="minorHAnsi"/>
          <w:color w:val="000000" w:themeColor="text1"/>
        </w:rPr>
        <w:t>süpervizörlerinden</w:t>
      </w:r>
      <w:proofErr w:type="gramEnd"/>
      <w:r w:rsidRPr="009B382F">
        <w:rPr>
          <w:rFonts w:cstheme="minorHAnsi"/>
          <w:color w:val="000000" w:themeColor="text1"/>
        </w:rPr>
        <w:t xml:space="preserve"> ve mezuniyet sonrası çalıştıkları kurumlardan alınan geri bildirimler bu hedeflerin gerçekleştirilmesi konusunda gerçekçi çıktıları ortaya koymaktadır.  Birimizde öğrencilerin sosyal, mesleki ve kültürel gelişimlerini sağlayan seçmeli dersler bulunmaktadır. </w:t>
      </w:r>
    </w:p>
    <w:p w14:paraId="3145C4E3" w14:textId="77777777" w:rsidR="002F0E57" w:rsidRDefault="002F0E57" w:rsidP="002D2BF9">
      <w:pPr>
        <w:widowControl w:val="0"/>
        <w:spacing w:after="0" w:line="240" w:lineRule="auto"/>
        <w:jc w:val="both"/>
        <w:rPr>
          <w:rFonts w:cstheme="minorHAnsi"/>
          <w:color w:val="000000" w:themeColor="text1"/>
        </w:rPr>
      </w:pPr>
    </w:p>
    <w:p w14:paraId="5C9F04D1" w14:textId="77777777" w:rsidR="002F0E57" w:rsidRPr="009B382F" w:rsidRDefault="002F0E57" w:rsidP="002D2BF9">
      <w:pPr>
        <w:widowControl w:val="0"/>
        <w:spacing w:after="0" w:line="240" w:lineRule="auto"/>
        <w:jc w:val="both"/>
        <w:rPr>
          <w:rFonts w:cstheme="minorHAnsi"/>
          <w:color w:val="000000" w:themeColor="text1"/>
        </w:rPr>
      </w:pPr>
      <w:r w:rsidRPr="009B382F">
        <w:rPr>
          <w:rFonts w:cstheme="minorHAnsi"/>
        </w:rPr>
        <w:t xml:space="preserve">Anabilim dallarına göre ayrılmış öğretim elemanları başına düşen öğrenciler dersin sorumlu öğretim üyesi ve </w:t>
      </w:r>
      <w:r>
        <w:rPr>
          <w:rFonts w:cstheme="minorHAnsi"/>
        </w:rPr>
        <w:t xml:space="preserve">araştırma görevlileri tarafından </w:t>
      </w:r>
      <w:r w:rsidRPr="009B382F">
        <w:rPr>
          <w:rFonts w:cstheme="minorHAnsi"/>
        </w:rPr>
        <w:t xml:space="preserve">yürütülmektedir.  Öğrencilere eğitimleri süresince birer </w:t>
      </w:r>
      <w:r w:rsidRPr="009B382F">
        <w:rPr>
          <w:rFonts w:cstheme="minorHAnsi"/>
        </w:rPr>
        <w:lastRenderedPageBreak/>
        <w:t>danışman belirlenmekte ve hem eğitimleri hem de meslek hayatlarında karşılaşabilecekleri durumlara yönelik katkılar sağlanmaktadır. Mezun ve meslek hayatına atılmış dış paydaşlar ile buluşmaları sağlanarak farkındalık</w:t>
      </w:r>
      <w:r>
        <w:rPr>
          <w:rFonts w:cstheme="minorHAnsi"/>
        </w:rPr>
        <w:t xml:space="preserve"> oluşturulmakta</w:t>
      </w:r>
      <w:r w:rsidRPr="009B382F">
        <w:rPr>
          <w:rFonts w:cstheme="minorHAnsi"/>
        </w:rPr>
        <w:t xml:space="preserve"> ve </w:t>
      </w:r>
      <w:r>
        <w:rPr>
          <w:rFonts w:cstheme="minorHAnsi"/>
        </w:rPr>
        <w:t xml:space="preserve">mesleki beklentilerini tartışabilecekleri ortam oluşturulmaktadır. </w:t>
      </w:r>
      <w:r w:rsidRPr="009B382F">
        <w:rPr>
          <w:rFonts w:cstheme="minorHAnsi"/>
        </w:rPr>
        <w:t xml:space="preserve"> </w:t>
      </w:r>
    </w:p>
    <w:p w14:paraId="5B88A349" w14:textId="77777777" w:rsidR="002F0E57" w:rsidRPr="00DC4123" w:rsidRDefault="002F0E57" w:rsidP="002F0E57">
      <w:pPr>
        <w:pStyle w:val="ListeParagraf"/>
        <w:widowControl w:val="0"/>
        <w:spacing w:after="0" w:line="240" w:lineRule="auto"/>
        <w:ind w:left="714"/>
        <w:contextualSpacing w:val="0"/>
        <w:jc w:val="both"/>
        <w:rPr>
          <w:rFonts w:cstheme="minorHAnsi"/>
          <w:color w:val="000000" w:themeColor="text1"/>
        </w:rPr>
      </w:pPr>
    </w:p>
    <w:p w14:paraId="23ED0DCC" w14:textId="77777777" w:rsidR="002F0E57" w:rsidRPr="00CE3AF8" w:rsidRDefault="002F0E57" w:rsidP="002F0E57">
      <w:pPr>
        <w:numPr>
          <w:ilvl w:val="0"/>
          <w:numId w:val="92"/>
        </w:numPr>
        <w:spacing w:after="0" w:line="240" w:lineRule="auto"/>
        <w:ind w:left="714" w:hanging="357"/>
        <w:contextualSpacing/>
        <w:jc w:val="both"/>
        <w:rPr>
          <w:rFonts w:eastAsia="Calibri" w:cstheme="minorHAnsi"/>
          <w:b/>
        </w:rPr>
      </w:pPr>
      <w:r w:rsidRPr="00CE3AF8">
        <w:rPr>
          <w:rFonts w:eastAsia="Calibri" w:cstheme="minorHAnsi"/>
          <w:b/>
        </w:rPr>
        <w:t>Kültürel derinlik kazanımına yönelik ve farklı disiplinleri tanıma fırsatı veren seçmeli dersler bulunmakta mıdır ve öğrenciler bu derslere yönlendirilmekte midir?</w:t>
      </w:r>
    </w:p>
    <w:p w14:paraId="583722A0" w14:textId="77777777" w:rsidR="002F0E57" w:rsidRPr="009B382F" w:rsidRDefault="002F0E57" w:rsidP="002F0E57">
      <w:pPr>
        <w:spacing w:after="0" w:line="240" w:lineRule="auto"/>
        <w:ind w:left="714"/>
        <w:contextualSpacing/>
        <w:jc w:val="both"/>
        <w:rPr>
          <w:rFonts w:eastAsia="Calibri" w:cstheme="minorHAnsi"/>
          <w:highlight w:val="cyan"/>
        </w:rPr>
      </w:pPr>
    </w:p>
    <w:p w14:paraId="563833F5" w14:textId="77777777" w:rsidR="002F0E57" w:rsidRDefault="002F0E57" w:rsidP="002F0E57">
      <w:pPr>
        <w:spacing w:after="0" w:line="240" w:lineRule="auto"/>
        <w:ind w:left="357"/>
        <w:contextualSpacing/>
        <w:jc w:val="both"/>
        <w:rPr>
          <w:rFonts w:eastAsia="Calibri" w:cstheme="minorHAnsi"/>
        </w:rPr>
      </w:pPr>
      <w:r w:rsidRPr="009B382F">
        <w:rPr>
          <w:rFonts w:cstheme="minorHAnsi"/>
        </w:rPr>
        <w:t>Öğrenciler eğitim-öğretim sürecinde Farabi ve ERASMUS seçeneklerinden yararlanabilmekte ve bu durumdaki iş yükleri transkriptlerine yansıtılmaktadır. Transkriptler paydaşlar tarafından rahatlıkla erişime açık bulunmaktadır.</w:t>
      </w:r>
      <w:r>
        <w:rPr>
          <w:rFonts w:cstheme="minorHAnsi"/>
        </w:rPr>
        <w:t xml:space="preserve"> </w:t>
      </w:r>
      <w:r w:rsidRPr="00DC4123">
        <w:rPr>
          <w:rFonts w:cstheme="minorHAnsi"/>
          <w:color w:val="000000" w:themeColor="text1"/>
        </w:rPr>
        <w:t xml:space="preserve">Bolonya süreci </w:t>
      </w:r>
      <w:proofErr w:type="gramStart"/>
      <w:r w:rsidRPr="00DC4123">
        <w:rPr>
          <w:rFonts w:cstheme="minorHAnsi"/>
          <w:color w:val="000000" w:themeColor="text1"/>
        </w:rPr>
        <w:t>dahilinde</w:t>
      </w:r>
      <w:proofErr w:type="gramEnd"/>
      <w:r w:rsidRPr="00DC4123">
        <w:rPr>
          <w:rFonts w:cstheme="minorHAnsi"/>
          <w:color w:val="000000" w:themeColor="text1"/>
        </w:rPr>
        <w:t xml:space="preserve"> ders programları gözden geçirerek seçmeli dersler açılmış ve zorunlu derslere kredi düzenlemeleri ile standardizasyon getirilmiştir. Ayrıca tüm Türkiye’de benzer okullarla akreditasyon sağlanması için bölüm bazında çalışmalar devam etmektedir. Yurt dışındaki programlar ile </w:t>
      </w:r>
      <w:proofErr w:type="gramStart"/>
      <w:r w:rsidRPr="00DC4123">
        <w:rPr>
          <w:rFonts w:cstheme="minorHAnsi"/>
          <w:color w:val="000000" w:themeColor="text1"/>
        </w:rPr>
        <w:t>entegrasyonu</w:t>
      </w:r>
      <w:proofErr w:type="gramEnd"/>
      <w:r w:rsidRPr="00DC4123">
        <w:rPr>
          <w:rFonts w:cstheme="minorHAnsi"/>
          <w:color w:val="000000" w:themeColor="text1"/>
        </w:rPr>
        <w:t xml:space="preserve"> sağlamak adına ECTS çizelgeleri de oluşturularak gerekli hazırlıklar yapılmıştır. Bölüm bazında programlar oluşturulurken sadece yurtiçi değil yurt dışındaki benzer köklü programlar da incelenmiştir. Yatay ve dikey geçişlerde denklikleri incelemek üzere ayrı komisyonlar kurulmuştur ve çalışmaya devam etmektedir. Ayrıca Farabi programı için de bir komisyon bulunmakta ve fakültemize gelen öğrencilerin denklik işlemlerinin yürütülmesi sağlanmaktadır.</w:t>
      </w:r>
    </w:p>
    <w:p w14:paraId="452E240E" w14:textId="0B1C8749" w:rsidR="002F0E57" w:rsidRDefault="002F0E57" w:rsidP="002F0E57">
      <w:pPr>
        <w:spacing w:after="0" w:line="240" w:lineRule="auto"/>
        <w:ind w:left="357"/>
        <w:contextualSpacing/>
        <w:jc w:val="both"/>
        <w:rPr>
          <w:rFonts w:cstheme="minorHAnsi"/>
        </w:rPr>
      </w:pPr>
      <w:r w:rsidRPr="00DC4123">
        <w:rPr>
          <w:rFonts w:cstheme="minorHAnsi"/>
        </w:rPr>
        <w:t xml:space="preserve">Öğrencilerin programları sırasında öğrenme çıktıları Ölçme ve Değerlendirme, Ders Program Çıktıları İlişkisi gibi üniversitenin Bilgi Paketi’ ne paydaşların erişebilmektedirler. </w:t>
      </w:r>
      <w:proofErr w:type="gramStart"/>
      <w:r w:rsidRPr="00DC4123">
        <w:rPr>
          <w:rFonts w:cstheme="minorHAnsi"/>
        </w:rPr>
        <w:t xml:space="preserve">Bilgi Paketi’nde yer alan Öğrenme ve Değerlendirme durumlarına göre öğrencilerin not durumları belirlenmekte ve bu doğrultuda 05.09.2017 tarih ve 30171 sayılı Resmi Gazetede yayımlanan Gazi Üniversitesi </w:t>
      </w:r>
      <w:r w:rsidR="00DA2085" w:rsidRPr="00DC4123">
        <w:rPr>
          <w:rFonts w:cstheme="minorHAnsi"/>
        </w:rPr>
        <w:t>Ön lisans</w:t>
      </w:r>
      <w:r w:rsidRPr="00DC4123">
        <w:rPr>
          <w:rFonts w:cstheme="minorHAnsi"/>
        </w:rPr>
        <w:t xml:space="preserve"> ve Lisans Eğitim-Öğretim ve Sınav Yönetmeliği’ne göre mezuniyet koşulları değerlendirilmektedir (</w:t>
      </w:r>
      <w:hyperlink r:id="rId34" w:history="1">
        <w:r w:rsidRPr="007E5BFE">
          <w:rPr>
            <w:rStyle w:val="Kpr"/>
            <w:rFonts w:cstheme="minorHAnsi"/>
          </w:rPr>
          <w:t>http://mevzuat.basbakanlik.gov.tr/Metin.Aspx?MevzuatKod=8.5.23871&amp;MevzuatIliski=0&amp;sourceXmlSearch</w:t>
        </w:r>
      </w:hyperlink>
      <w:r w:rsidRPr="00DC4123">
        <w:rPr>
          <w:rFonts w:cstheme="minorHAnsi"/>
        </w:rPr>
        <w:t>=).</w:t>
      </w:r>
      <w:r>
        <w:rPr>
          <w:rFonts w:cstheme="minorHAnsi"/>
        </w:rPr>
        <w:t xml:space="preserve"> </w:t>
      </w:r>
      <w:proofErr w:type="gramEnd"/>
      <w:r>
        <w:rPr>
          <w:rFonts w:cstheme="minorHAnsi"/>
        </w:rPr>
        <w:t>Bu kapsamda her dönemde öğrencilerin kendilerini geliştirebileceği ve farklılık yaratabilecekleri seçmeli ders seçenekleri programlarımızda yer almaktadır. Lisansüstü programlarda toplam kredinin belli bir yüzdesini farklı programlardan alabilmektedirler.</w:t>
      </w:r>
    </w:p>
    <w:p w14:paraId="162A1610" w14:textId="77777777" w:rsidR="002F0E57" w:rsidRDefault="002F0E57" w:rsidP="002F0E57">
      <w:pPr>
        <w:spacing w:after="0" w:line="240" w:lineRule="auto"/>
        <w:ind w:left="357"/>
        <w:contextualSpacing/>
        <w:jc w:val="both"/>
        <w:rPr>
          <w:rFonts w:cstheme="minorHAnsi"/>
        </w:rPr>
      </w:pPr>
    </w:p>
    <w:p w14:paraId="679D29A5" w14:textId="77777777" w:rsidR="002F0E57" w:rsidRPr="002F0E57" w:rsidRDefault="002F0E57" w:rsidP="002D2BF9">
      <w:pPr>
        <w:ind w:left="345"/>
        <w:jc w:val="both"/>
      </w:pPr>
      <w:r w:rsidRPr="002F0E57">
        <w:t xml:space="preserve">Kültürel derinlik kazanımına yönelik ve farklı disiplinleri tanıma fırsatı veren seçmeli </w:t>
      </w:r>
      <w:proofErr w:type="gramStart"/>
      <w:r w:rsidRPr="002F0E57">
        <w:t xml:space="preserve">dersler </w:t>
      </w:r>
      <w:r>
        <w:t xml:space="preserve">    </w:t>
      </w:r>
      <w:r w:rsidRPr="002F0E57">
        <w:t>bulunmakta</w:t>
      </w:r>
      <w:proofErr w:type="gramEnd"/>
      <w:r w:rsidRPr="002F0E57">
        <w:t xml:space="preserve"> ve öğrenciler bu derslere yönlendirilmektedir.</w:t>
      </w:r>
      <w:r>
        <w:t xml:space="preserve"> </w:t>
      </w:r>
      <w:r w:rsidRPr="002F0E57">
        <w:t xml:space="preserve">Farklı disiplinleri tanımaya yönelik seçmeli ders seçme fırsatları eğitim öğretim sınav yönetmeliği ile belirlenip güvence altına alınmaktadır. </w:t>
      </w:r>
      <w:hyperlink r:id="rId35" w:history="1">
        <w:r w:rsidRPr="002F0E57">
          <w:rPr>
            <w:color w:val="0000FF" w:themeColor="hyperlink"/>
            <w:u w:val="single"/>
          </w:rPr>
          <w:t>http://ogris.gazi.edu.tr/posts/view/title/yonetmelikler-14796</w:t>
        </w:r>
      </w:hyperlink>
    </w:p>
    <w:p w14:paraId="135383DF" w14:textId="77777777" w:rsidR="002F0E57" w:rsidRDefault="002F0E57" w:rsidP="002F0E57">
      <w:pPr>
        <w:spacing w:after="0" w:line="240" w:lineRule="auto"/>
        <w:ind w:left="357"/>
        <w:contextualSpacing/>
        <w:jc w:val="both"/>
        <w:rPr>
          <w:rFonts w:cstheme="minorHAnsi"/>
        </w:rPr>
      </w:pPr>
    </w:p>
    <w:p w14:paraId="05F6CF31" w14:textId="77777777" w:rsidR="00D244BB" w:rsidRDefault="00D244BB" w:rsidP="005C334E">
      <w:pPr>
        <w:widowControl w:val="0"/>
        <w:spacing w:after="0" w:line="240" w:lineRule="auto"/>
        <w:ind w:left="357"/>
        <w:jc w:val="both"/>
        <w:rPr>
          <w:rFonts w:cstheme="minorHAnsi"/>
          <w:color w:val="000000" w:themeColor="text1"/>
        </w:rPr>
      </w:pPr>
      <w:r w:rsidRPr="00DC4123">
        <w:rPr>
          <w:rFonts w:cstheme="minorHAnsi"/>
          <w:color w:val="000000" w:themeColor="text1"/>
        </w:rPr>
        <w:t>Öğrencilerin eğitim amaçları, AKTS, Kalite güvencesi, program akreditasyonu gibi konularda farkındalık ve beklenti düzeylerinin arttırılması, kariyer planlama ve yönetimi, başarı düzeyinin yönetimi, mağduriyetlerin önlenmesi gibi katkılar</w:t>
      </w:r>
      <w:r w:rsidRPr="00DC4123">
        <w:rPr>
          <w:rFonts w:cstheme="minorHAnsi"/>
          <w:color w:val="000000" w:themeColor="text1"/>
          <w:spacing w:val="-9"/>
        </w:rPr>
        <w:t xml:space="preserve"> her bir öğretim üye ve elemanları tarafından yürütülen d</w:t>
      </w:r>
      <w:r w:rsidRPr="00DC4123">
        <w:rPr>
          <w:rFonts w:cstheme="minorHAnsi"/>
          <w:color w:val="000000" w:themeColor="text1"/>
        </w:rPr>
        <w:t>anışmanlık hizmetleriyle etkin bir şekilde işletilmektedir.</w:t>
      </w:r>
      <w:r>
        <w:rPr>
          <w:rFonts w:cstheme="minorHAnsi"/>
          <w:color w:val="000000" w:themeColor="text1"/>
        </w:rPr>
        <w:t xml:space="preserve"> </w:t>
      </w:r>
      <w:r w:rsidRPr="009B382F">
        <w:rPr>
          <w:rFonts w:cstheme="minorHAnsi"/>
          <w:color w:val="000000" w:themeColor="text1"/>
        </w:rPr>
        <w:t>Fakültemiz</w:t>
      </w:r>
      <w:r>
        <w:rPr>
          <w:rFonts w:cstheme="minorHAnsi"/>
          <w:color w:val="000000" w:themeColor="text1"/>
        </w:rPr>
        <w:t>in ilk sıralarda tercih edilmesi,</w:t>
      </w:r>
      <w:r w:rsidRPr="009B382F">
        <w:rPr>
          <w:rFonts w:cstheme="minorHAnsi"/>
          <w:color w:val="000000" w:themeColor="text1"/>
        </w:rPr>
        <w:t xml:space="preserve"> </w:t>
      </w:r>
      <w:r>
        <w:rPr>
          <w:rFonts w:cstheme="minorHAnsi"/>
          <w:color w:val="000000" w:themeColor="text1"/>
        </w:rPr>
        <w:t>a</w:t>
      </w:r>
      <w:r w:rsidRPr="009B382F">
        <w:rPr>
          <w:rFonts w:cstheme="minorHAnsi"/>
          <w:color w:val="000000" w:themeColor="text1"/>
        </w:rPr>
        <w:t>kademik personelin yetkinliği her yıl bölümlerin öğrenci sayıları</w:t>
      </w:r>
      <w:r>
        <w:rPr>
          <w:rFonts w:cstheme="minorHAnsi"/>
          <w:color w:val="000000" w:themeColor="text1"/>
        </w:rPr>
        <w:t>nda</w:t>
      </w:r>
      <w:r w:rsidRPr="009B382F">
        <w:rPr>
          <w:rFonts w:cstheme="minorHAnsi"/>
          <w:color w:val="000000" w:themeColor="text1"/>
        </w:rPr>
        <w:t xml:space="preserve"> art</w:t>
      </w:r>
      <w:r>
        <w:rPr>
          <w:rFonts w:cstheme="minorHAnsi"/>
          <w:color w:val="000000" w:themeColor="text1"/>
        </w:rPr>
        <w:t>ışa neden olmaktadır. A</w:t>
      </w:r>
      <w:r w:rsidRPr="009B382F">
        <w:rPr>
          <w:rFonts w:cstheme="minorHAnsi"/>
          <w:color w:val="000000" w:themeColor="text1"/>
        </w:rPr>
        <w:t xml:space="preserve">rtan öğrenci sayısı karşısında </w:t>
      </w:r>
      <w:r>
        <w:rPr>
          <w:rFonts w:cstheme="minorHAnsi"/>
          <w:color w:val="000000" w:themeColor="text1"/>
        </w:rPr>
        <w:t xml:space="preserve">akademik personel, sınıf, uygulama derslikleri ve laboratuvarları artan ihtiyacı karşılama da yetersiz kalmaktadır. </w:t>
      </w:r>
      <w:r w:rsidRPr="009B382F">
        <w:rPr>
          <w:rFonts w:cstheme="minorHAnsi"/>
          <w:color w:val="000000" w:themeColor="text1"/>
        </w:rPr>
        <w:t>Sınıflar</w:t>
      </w:r>
      <w:r>
        <w:rPr>
          <w:rFonts w:cstheme="minorHAnsi"/>
          <w:color w:val="000000" w:themeColor="text1"/>
        </w:rPr>
        <w:t>ımız</w:t>
      </w:r>
      <w:r w:rsidRPr="009B382F">
        <w:rPr>
          <w:rFonts w:cstheme="minorHAnsi"/>
          <w:color w:val="000000" w:themeColor="text1"/>
        </w:rPr>
        <w:t xml:space="preserve"> 350, 250 ve 140 öğrenci ile aşırı doluluk oranına ulaşmıştır. Fakültemizde gerekli fiziki/teknik altyapının ve mali kaynakların oluşturulmasına yönelik ciddi sıkıntılar yaşanmaktadır.  </w:t>
      </w:r>
      <w:r w:rsidR="005C334E">
        <w:rPr>
          <w:rFonts w:cstheme="minorHAnsi"/>
          <w:color w:val="000000" w:themeColor="text1"/>
        </w:rPr>
        <w:t>B</w:t>
      </w:r>
      <w:r>
        <w:rPr>
          <w:rFonts w:cstheme="minorHAnsi"/>
          <w:color w:val="000000" w:themeColor="text1"/>
        </w:rPr>
        <w:t xml:space="preserve">u sorunlarla birlikte mümkün olduğunca eğitim kalitesinden </w:t>
      </w:r>
      <w:r w:rsidRPr="00045C1E">
        <w:rPr>
          <w:rFonts w:cstheme="minorHAnsi"/>
          <w:color w:val="000000" w:themeColor="text1"/>
        </w:rPr>
        <w:t>ödün</w:t>
      </w:r>
      <w:r>
        <w:rPr>
          <w:rFonts w:cstheme="minorHAnsi"/>
          <w:color w:val="000000" w:themeColor="text1"/>
        </w:rPr>
        <w:t xml:space="preserve"> vermemek temel ilke olarak benimsenmektedir. </w:t>
      </w:r>
      <w:r w:rsidR="005C334E">
        <w:rPr>
          <w:rFonts w:cstheme="minorHAnsi"/>
          <w:color w:val="000000" w:themeColor="text1"/>
        </w:rPr>
        <w:t xml:space="preserve">Bununla birlikte </w:t>
      </w:r>
      <w:r>
        <w:rPr>
          <w:rFonts w:cstheme="minorHAnsi"/>
          <w:color w:val="000000" w:themeColor="text1"/>
        </w:rPr>
        <w:t>öğretim elemanı başına düşen öğrenci sayıları her yıl daha da artma</w:t>
      </w:r>
      <w:r w:rsidR="005C334E">
        <w:rPr>
          <w:rFonts w:cstheme="minorHAnsi"/>
          <w:color w:val="000000" w:themeColor="text1"/>
        </w:rPr>
        <w:t>sı,</w:t>
      </w:r>
      <w:r>
        <w:rPr>
          <w:rFonts w:cstheme="minorHAnsi"/>
          <w:color w:val="000000" w:themeColor="text1"/>
        </w:rPr>
        <w:t xml:space="preserve"> </w:t>
      </w:r>
      <w:r w:rsidR="005C334E">
        <w:rPr>
          <w:rFonts w:cstheme="minorHAnsi"/>
          <w:color w:val="000000" w:themeColor="text1"/>
        </w:rPr>
        <w:t xml:space="preserve">eğitim ve beceri geliştirmede önceliğimiz olan </w:t>
      </w:r>
      <w:r>
        <w:rPr>
          <w:rFonts w:cstheme="minorHAnsi"/>
          <w:color w:val="000000" w:themeColor="text1"/>
        </w:rPr>
        <w:t xml:space="preserve">kalitenin </w:t>
      </w:r>
      <w:r w:rsidR="005C334E">
        <w:rPr>
          <w:rFonts w:cstheme="minorHAnsi"/>
          <w:color w:val="000000" w:themeColor="text1"/>
        </w:rPr>
        <w:t xml:space="preserve">olumsuz etkilenmesine neden olmaktadır. </w:t>
      </w:r>
    </w:p>
    <w:p w14:paraId="687741B9" w14:textId="77777777" w:rsidR="00D244BB" w:rsidRDefault="00D244BB" w:rsidP="002D2BF9">
      <w:pPr>
        <w:spacing w:after="0" w:line="240" w:lineRule="auto"/>
        <w:contextualSpacing/>
        <w:jc w:val="both"/>
        <w:rPr>
          <w:rFonts w:cstheme="minorHAnsi"/>
          <w:color w:val="000000" w:themeColor="text1"/>
        </w:rPr>
      </w:pPr>
    </w:p>
    <w:p w14:paraId="42213584" w14:textId="7B139770" w:rsidR="00D244BB" w:rsidRDefault="00D244BB" w:rsidP="00D244BB">
      <w:pPr>
        <w:spacing w:after="0" w:line="240" w:lineRule="auto"/>
        <w:ind w:left="357"/>
        <w:contextualSpacing/>
        <w:jc w:val="both"/>
        <w:rPr>
          <w:rFonts w:cstheme="minorHAnsi"/>
          <w:color w:val="000000" w:themeColor="text1"/>
        </w:rPr>
      </w:pPr>
      <w:r w:rsidRPr="00DC4123">
        <w:rPr>
          <w:rFonts w:cstheme="minorHAnsi"/>
          <w:color w:val="000000" w:themeColor="text1"/>
        </w:rPr>
        <w:t xml:space="preserve">Her öğrenciye bir danışman atanmakta olup, öğrenciler danışmanları ile doğrudan görüşebilmektedir. Öğretim üyelerinin diğer fakültelere örnek verilen nitelikte öğrenci ile iyi </w:t>
      </w:r>
      <w:r w:rsidRPr="00DC4123">
        <w:rPr>
          <w:rFonts w:cstheme="minorHAnsi"/>
          <w:color w:val="000000" w:themeColor="text1"/>
        </w:rPr>
        <w:lastRenderedPageBreak/>
        <w:t>iletişim kurma ve ilgili olma yönleri bu konuda önemli katkılar sağlamaktadır. Ayrıca Üniversitemiz bünyesinde Sağlık Kü</w:t>
      </w:r>
      <w:r w:rsidR="00DA2085">
        <w:rPr>
          <w:rFonts w:cstheme="minorHAnsi"/>
          <w:color w:val="000000" w:themeColor="text1"/>
        </w:rPr>
        <w:t xml:space="preserve">ltür Spor Dairesine bağlı olan </w:t>
      </w:r>
      <w:proofErr w:type="spellStart"/>
      <w:r w:rsidR="00DA2085">
        <w:rPr>
          <w:rFonts w:cstheme="minorHAnsi"/>
          <w:color w:val="000000" w:themeColor="text1"/>
        </w:rPr>
        <w:t>Mediko</w:t>
      </w:r>
      <w:r w:rsidRPr="00DC4123">
        <w:rPr>
          <w:rFonts w:cstheme="minorHAnsi"/>
          <w:color w:val="000000" w:themeColor="text1"/>
        </w:rPr>
        <w:t>dan</w:t>
      </w:r>
      <w:proofErr w:type="spellEnd"/>
      <w:r w:rsidRPr="00DC4123">
        <w:rPr>
          <w:rFonts w:cstheme="minorHAnsi"/>
          <w:color w:val="000000" w:themeColor="text1"/>
        </w:rPr>
        <w:t xml:space="preserve"> öğrencilere psikolojik danışmanlık hizmeti sağlanmaktadır. İhtiyacı olduğunu ifade eden veya tespit edilen öğrenciler bu danışmanlık hizmetine yönlendirilmekte ve profesyonel destek almaları </w:t>
      </w:r>
      <w:r>
        <w:rPr>
          <w:rFonts w:cstheme="minorHAnsi"/>
          <w:color w:val="000000" w:themeColor="text1"/>
        </w:rPr>
        <w:t>sağlanmaktadır</w:t>
      </w:r>
      <w:r w:rsidRPr="00DC4123">
        <w:rPr>
          <w:rFonts w:cstheme="minorHAnsi"/>
          <w:color w:val="000000" w:themeColor="text1"/>
        </w:rPr>
        <w:t>.</w:t>
      </w:r>
    </w:p>
    <w:p w14:paraId="0F0EE498" w14:textId="77777777" w:rsidR="00D244BB" w:rsidRDefault="00D244BB" w:rsidP="00D244BB">
      <w:pPr>
        <w:spacing w:after="0" w:line="240" w:lineRule="auto"/>
        <w:ind w:left="714"/>
        <w:contextualSpacing/>
        <w:jc w:val="both"/>
        <w:rPr>
          <w:rFonts w:cstheme="minorHAnsi"/>
          <w:color w:val="000000" w:themeColor="text1"/>
        </w:rPr>
      </w:pPr>
    </w:p>
    <w:p w14:paraId="49645450" w14:textId="77777777" w:rsidR="00D244BB" w:rsidRDefault="005C334E" w:rsidP="00D244BB">
      <w:pPr>
        <w:spacing w:after="0" w:line="240" w:lineRule="auto"/>
        <w:ind w:left="714"/>
        <w:contextualSpacing/>
        <w:jc w:val="both"/>
        <w:rPr>
          <w:rFonts w:cstheme="minorHAnsi"/>
          <w:color w:val="000000" w:themeColor="text1"/>
        </w:rPr>
      </w:pPr>
      <w:r>
        <w:rPr>
          <w:rFonts w:cstheme="minorHAnsi"/>
          <w:color w:val="000000" w:themeColor="text1"/>
        </w:rPr>
        <w:t>F</w:t>
      </w:r>
      <w:r w:rsidR="00D244BB" w:rsidRPr="00DC4123">
        <w:rPr>
          <w:rFonts w:cstheme="minorHAnsi"/>
          <w:color w:val="000000" w:themeColor="text1"/>
        </w:rPr>
        <w:t xml:space="preserve">akültemizde görev alan eğitim kadromuz hedeflerin gerçekleşip gerçekleşmediğini belirlemek için hem teorik hem uygulamalı pek çok ölçüm yöntemi ile çıktıları değerlendirmektedir. Ayrıca öğrencilerden, </w:t>
      </w:r>
      <w:r>
        <w:rPr>
          <w:rFonts w:cstheme="minorHAnsi"/>
          <w:color w:val="000000" w:themeColor="text1"/>
        </w:rPr>
        <w:t>uygulama</w:t>
      </w:r>
      <w:r w:rsidR="00D244BB" w:rsidRPr="00DC4123">
        <w:rPr>
          <w:rFonts w:cstheme="minorHAnsi"/>
          <w:color w:val="000000" w:themeColor="text1"/>
        </w:rPr>
        <w:t xml:space="preserve"> yaptıkları kurumlardaki </w:t>
      </w:r>
      <w:proofErr w:type="gramStart"/>
      <w:r w:rsidR="00D244BB" w:rsidRPr="00DC4123">
        <w:rPr>
          <w:rFonts w:cstheme="minorHAnsi"/>
          <w:color w:val="000000" w:themeColor="text1"/>
        </w:rPr>
        <w:t>süpervizörlerinden</w:t>
      </w:r>
      <w:proofErr w:type="gramEnd"/>
      <w:r w:rsidR="00D244BB" w:rsidRPr="00DC4123">
        <w:rPr>
          <w:rFonts w:cstheme="minorHAnsi"/>
          <w:color w:val="000000" w:themeColor="text1"/>
        </w:rPr>
        <w:t xml:space="preserve"> ve mezuniyet sonrası çalıştıkları kurumlardan alınan geri bildirimler bu hedeflerin gerçekleştirilmesi konusunda gerçekçi çıktıları ortaya koymaktadır.</w:t>
      </w:r>
    </w:p>
    <w:p w14:paraId="29036AA3" w14:textId="77777777" w:rsidR="00D244BB" w:rsidRPr="00DC4123" w:rsidRDefault="00D244BB" w:rsidP="00D244BB">
      <w:pPr>
        <w:spacing w:after="0" w:line="240" w:lineRule="auto"/>
        <w:ind w:left="714"/>
        <w:contextualSpacing/>
        <w:jc w:val="both"/>
        <w:rPr>
          <w:rFonts w:eastAsia="Calibri" w:cstheme="minorHAnsi"/>
        </w:rPr>
      </w:pPr>
    </w:p>
    <w:p w14:paraId="031EC66F" w14:textId="77777777" w:rsidR="00D244BB" w:rsidRPr="006B06C2" w:rsidRDefault="00D244BB" w:rsidP="00D244BB">
      <w:pPr>
        <w:spacing w:after="0" w:line="240" w:lineRule="auto"/>
        <w:ind w:left="714"/>
        <w:contextualSpacing/>
        <w:jc w:val="both"/>
        <w:rPr>
          <w:rFonts w:eastAsia="Calibri" w:cstheme="minorHAnsi"/>
          <w:highlight w:val="cyan"/>
        </w:rPr>
      </w:pPr>
    </w:p>
    <w:p w14:paraId="4EAF5449" w14:textId="38EE8D4D" w:rsidR="00D244BB" w:rsidRDefault="00D244BB" w:rsidP="00D244BB">
      <w:pPr>
        <w:spacing w:after="0" w:line="240" w:lineRule="auto"/>
        <w:ind w:left="708"/>
        <w:contextualSpacing/>
        <w:jc w:val="both"/>
        <w:rPr>
          <w:rFonts w:cstheme="minorHAnsi"/>
        </w:rPr>
      </w:pPr>
      <w:r w:rsidRPr="00DC4123">
        <w:rPr>
          <w:rFonts w:cstheme="minorHAnsi"/>
          <w:color w:val="000000" w:themeColor="text1"/>
        </w:rPr>
        <w:t>Programlarda yer alan derslerin kredi ve AKTS değerleri öğrencinin mezuniyet koşullarını sağlayıp sağlamadığına ilişkin kararlar şeffaf ve tanımlı süreçlerle</w:t>
      </w:r>
      <w:r w:rsidRPr="00DC4123">
        <w:rPr>
          <w:rFonts w:cstheme="minorHAnsi"/>
          <w:color w:val="000000" w:themeColor="text1"/>
          <w:spacing w:val="-14"/>
        </w:rPr>
        <w:t xml:space="preserve"> </w:t>
      </w:r>
      <w:r w:rsidRPr="00DC4123">
        <w:rPr>
          <w:rFonts w:cstheme="minorHAnsi"/>
          <w:color w:val="000000" w:themeColor="text1"/>
        </w:rPr>
        <w:t>verilmektedir.</w:t>
      </w:r>
      <w:r w:rsidRPr="00877CDF">
        <w:rPr>
          <w:rFonts w:cstheme="minorHAnsi"/>
        </w:rPr>
        <w:t xml:space="preserve"> </w:t>
      </w:r>
      <w:r w:rsidRPr="00DC4123">
        <w:rPr>
          <w:rFonts w:cstheme="minorHAnsi"/>
        </w:rPr>
        <w:t>Bilgi Paketi’nde yer alan Öğrenme ve Değerlendirme durumlarına göre öğrencilerin not durumları belirlenmekte ve bu doğrultuda 05.09.2017 tarih ve 30171 sayılı Resmi Gazetede yayımlanan Gazi Üniversitesi Ön</w:t>
      </w:r>
      <w:r w:rsidR="002D2BF9">
        <w:rPr>
          <w:rFonts w:cstheme="minorHAnsi"/>
        </w:rPr>
        <w:t xml:space="preserve"> </w:t>
      </w:r>
      <w:r w:rsidRPr="00DC4123">
        <w:rPr>
          <w:rFonts w:cstheme="minorHAnsi"/>
        </w:rPr>
        <w:t xml:space="preserve">lisans ve Lisans Eğitim-Öğretim ve Sınav Yönetmeliği’ne göre mezuniyet koşulları değerlendirilmektedir </w:t>
      </w:r>
    </w:p>
    <w:p w14:paraId="374144B2" w14:textId="77777777" w:rsidR="00D244BB" w:rsidRDefault="00D244BB" w:rsidP="00D244BB">
      <w:pPr>
        <w:spacing w:after="0" w:line="240" w:lineRule="auto"/>
        <w:ind w:left="708"/>
        <w:contextualSpacing/>
        <w:rPr>
          <w:rFonts w:cstheme="minorHAnsi"/>
          <w:color w:val="000000" w:themeColor="text1"/>
        </w:rPr>
      </w:pPr>
      <w:r w:rsidRPr="00DC4123">
        <w:rPr>
          <w:rFonts w:cstheme="minorHAnsi"/>
        </w:rPr>
        <w:t>(</w:t>
      </w:r>
      <w:hyperlink r:id="rId36" w:history="1">
        <w:r w:rsidRPr="007E5BFE">
          <w:rPr>
            <w:rStyle w:val="Kpr"/>
            <w:rFonts w:cstheme="minorHAnsi"/>
          </w:rPr>
          <w:t>http://mevzuat.basbakanlik.gov.tr/Metin.Aspx?MevzuatKod=8.5.23871&amp;MevzuatIliski=0&amp;sourceXmlSearch</w:t>
        </w:r>
      </w:hyperlink>
      <w:r w:rsidRPr="00DC4123">
        <w:rPr>
          <w:rFonts w:cstheme="minorHAnsi"/>
        </w:rPr>
        <w:t>=).</w:t>
      </w:r>
    </w:p>
    <w:p w14:paraId="5DF538C7" w14:textId="77777777" w:rsidR="00D244BB" w:rsidRPr="00DC4123" w:rsidRDefault="00D244BB" w:rsidP="00D244BB">
      <w:pPr>
        <w:spacing w:after="0" w:line="240" w:lineRule="auto"/>
        <w:ind w:left="708"/>
        <w:contextualSpacing/>
        <w:jc w:val="both"/>
        <w:rPr>
          <w:rFonts w:eastAsia="Calibri" w:cstheme="minorHAnsi"/>
        </w:rPr>
      </w:pPr>
    </w:p>
    <w:p w14:paraId="23901B83" w14:textId="77777777" w:rsidR="00D244BB" w:rsidRPr="00DC4123" w:rsidRDefault="00D244BB" w:rsidP="00D244BB">
      <w:pPr>
        <w:spacing w:after="0" w:line="240" w:lineRule="auto"/>
        <w:ind w:left="714"/>
        <w:contextualSpacing/>
        <w:jc w:val="both"/>
        <w:rPr>
          <w:rFonts w:eastAsia="Calibri" w:cstheme="minorHAnsi"/>
        </w:rPr>
      </w:pPr>
    </w:p>
    <w:p w14:paraId="6A7C35AC" w14:textId="77777777" w:rsidR="00D244BB" w:rsidRPr="00877CDF" w:rsidRDefault="00D244BB" w:rsidP="00D244BB">
      <w:pPr>
        <w:spacing w:after="0" w:line="240" w:lineRule="auto"/>
        <w:ind w:left="714"/>
        <w:contextualSpacing/>
        <w:jc w:val="both"/>
        <w:rPr>
          <w:rFonts w:eastAsia="Calibri" w:cstheme="minorHAnsi"/>
        </w:rPr>
      </w:pPr>
      <w:r w:rsidRPr="00DC4123">
        <w:rPr>
          <w:rFonts w:cstheme="minorHAnsi"/>
          <w:color w:val="000000" w:themeColor="text1"/>
        </w:rPr>
        <w:t>AKTS bilgi paketlerinde derslerin sonucunda elde edilen geçme notuna ne şekilde ulaşılacağı, sınavların türü ve ağırlığı belirtilmektedir. Mezuniyet koşullar Gazi Üniversitesi’nin Eğitim Öğretim Sınav Yönetmelikleri fakültemiz web sayfasında açıkça belirtilmiştir.</w:t>
      </w:r>
    </w:p>
    <w:p w14:paraId="3A23F375" w14:textId="77777777" w:rsidR="00D244BB" w:rsidRDefault="00D244BB" w:rsidP="00D244BB">
      <w:pPr>
        <w:pStyle w:val="ListeParagraf"/>
        <w:rPr>
          <w:rFonts w:eastAsia="Calibri" w:cstheme="minorHAnsi"/>
        </w:rPr>
      </w:pPr>
      <w:r w:rsidRPr="00877CDF">
        <w:rPr>
          <w:rFonts w:eastAsia="Calibri" w:cstheme="minorHAnsi"/>
        </w:rPr>
        <w:t>(</w:t>
      </w:r>
      <w:hyperlink r:id="rId37" w:history="1">
        <w:r w:rsidRPr="007E5BFE">
          <w:rPr>
            <w:rStyle w:val="Kpr"/>
            <w:rFonts w:eastAsia="Calibri" w:cstheme="minorHAnsi"/>
          </w:rPr>
          <w:t>http://mevzuat.basbakanlik.gov.tr/Metin.Aspx?MevzuatKod=8.5.23871&amp;MevzuatIliski=0&amp;sourceXmlSearch</w:t>
        </w:r>
      </w:hyperlink>
      <w:r w:rsidRPr="00877CDF">
        <w:rPr>
          <w:rFonts w:eastAsia="Calibri" w:cstheme="minorHAnsi"/>
        </w:rPr>
        <w:t>=).</w:t>
      </w:r>
    </w:p>
    <w:p w14:paraId="103F9F88" w14:textId="77777777" w:rsidR="00D244BB" w:rsidRDefault="00D244BB" w:rsidP="00D244BB">
      <w:pPr>
        <w:pStyle w:val="ListeParagraf"/>
        <w:rPr>
          <w:rFonts w:eastAsia="Calibri" w:cstheme="minorHAnsi"/>
        </w:rPr>
      </w:pPr>
      <w:r>
        <w:rPr>
          <w:rFonts w:eastAsia="Calibri" w:cstheme="minorHAnsi"/>
        </w:rPr>
        <w:t>Ayrıca dersi yürüten öğretim üyeleri dersin işleyişi, çıktıları ve başarı düzeyi hakkında geri bildirimler yapmaktadır.</w:t>
      </w:r>
    </w:p>
    <w:p w14:paraId="73D7D794" w14:textId="77777777" w:rsidR="00D244BB" w:rsidRPr="00DC4123" w:rsidRDefault="00D244BB" w:rsidP="00D244BB">
      <w:pPr>
        <w:spacing w:after="0" w:line="240" w:lineRule="auto"/>
        <w:ind w:left="714"/>
        <w:contextualSpacing/>
        <w:jc w:val="both"/>
        <w:rPr>
          <w:rFonts w:eastAsia="Calibri" w:cstheme="minorHAnsi"/>
        </w:rPr>
      </w:pPr>
    </w:p>
    <w:p w14:paraId="3A764B4B" w14:textId="77777777" w:rsidR="00D244BB" w:rsidRDefault="00D244BB" w:rsidP="00D244BB">
      <w:pPr>
        <w:spacing w:after="0" w:line="240" w:lineRule="auto"/>
        <w:ind w:left="714"/>
        <w:contextualSpacing/>
        <w:jc w:val="both"/>
        <w:rPr>
          <w:rFonts w:cstheme="minorHAnsi"/>
          <w:color w:val="000000" w:themeColor="text1"/>
        </w:rPr>
      </w:pPr>
      <w:r w:rsidRPr="00DC4123">
        <w:rPr>
          <w:rFonts w:cstheme="minorHAnsi"/>
          <w:color w:val="000000" w:themeColor="text1"/>
        </w:rPr>
        <w:t>Sınavlar sırasında ve puanlandırmada Gazi Üniversitesi’nin Eğitim Öğretim Sınav Yönetmelikleri kurallar izlenmektedir. Derslere başlamadan önce ve dersler sırasında değerlendirmelerin nasıl yapılmakta olduğu açıklanmaktadır. Danışmanları ve sorumlu öğretim üyeleri ile öğrenciler birebir görüşerek ve dilekçe vererek yeniden inceleme istemek haklarına sahiptirler. Maddi hata komisyonu başvuruları inceleyerek olası hataların giderilmesi konusunda yardımcı olmaktadır. Gazi Üniversitesi’nin Eğitim Öğretim Sınav Yönetmeliği ve dönem başında ilan edilen AKTS dikkate alınarak başarı notu hesaplanmaktadır. Sınav tarihleri önceden fakültemizin web sayfasında (www.gazi.edu.tr)  ilan edilmektedir. Mezuniyet koşulları Gazi Üniversitesi’nin Eğitim Öğretim Sınav Yönetmelikleri fakültemiz web sayfasında açıkça belirtilmiştir. Bu yönetmeliklere web sitesi http://ogris.gazi.edu.tr/posts/view/title/gazi-universitesi-egitim-ogretim-ve-sinav-yonetmeligi-14789 üzerinden erişilmesi mümkündür. Her dönem almaları gereken krediler de programlarda yer alan derslerin öğrenci iş yüküne dayalı kredi değerleri (AKTS) http://gbp.gazi.edu.tr/  adresinde Gazi Üniversitesi Bilgi Paketi’nde açıklanmaktadır.</w:t>
      </w:r>
    </w:p>
    <w:p w14:paraId="67333FE7" w14:textId="77777777" w:rsidR="00D244BB" w:rsidRPr="00DC4123" w:rsidRDefault="00D244BB" w:rsidP="00D244BB">
      <w:pPr>
        <w:spacing w:after="0" w:line="240" w:lineRule="auto"/>
        <w:ind w:left="714"/>
        <w:contextualSpacing/>
        <w:jc w:val="both"/>
        <w:rPr>
          <w:rFonts w:eastAsia="Calibri" w:cstheme="minorHAnsi"/>
        </w:rPr>
      </w:pPr>
    </w:p>
    <w:p w14:paraId="342781F2" w14:textId="77777777" w:rsidR="00D244BB" w:rsidRPr="00045C1E" w:rsidRDefault="00D244BB" w:rsidP="00D244BB">
      <w:pPr>
        <w:numPr>
          <w:ilvl w:val="0"/>
          <w:numId w:val="92"/>
        </w:numPr>
        <w:spacing w:after="0" w:line="240" w:lineRule="auto"/>
        <w:ind w:left="714" w:hanging="357"/>
        <w:contextualSpacing/>
        <w:jc w:val="both"/>
        <w:rPr>
          <w:rFonts w:eastAsia="Calibri" w:cstheme="minorHAnsi"/>
          <w:b/>
        </w:rPr>
      </w:pPr>
      <w:r w:rsidRPr="00045C1E">
        <w:rPr>
          <w:rFonts w:eastAsia="Calibri" w:cstheme="minorHAnsi"/>
          <w:b/>
        </w:rPr>
        <w:t>Kurumda, öğrencinin devamsızlığı veya sınava girmeyi engelleyen haklı ve geçerli nedenlerin oluşması durumunu kapsayan açık düzenlemeler bulunmakta mıdır? (İlgili yönetmelikler)</w:t>
      </w:r>
    </w:p>
    <w:p w14:paraId="6AB0F282" w14:textId="77777777" w:rsidR="00D244BB" w:rsidRDefault="00D244BB" w:rsidP="00D244BB">
      <w:pPr>
        <w:spacing w:after="0" w:line="240" w:lineRule="auto"/>
        <w:ind w:left="714"/>
        <w:contextualSpacing/>
        <w:jc w:val="both"/>
        <w:rPr>
          <w:rFonts w:eastAsia="Calibri" w:cstheme="minorHAnsi"/>
        </w:rPr>
      </w:pPr>
    </w:p>
    <w:p w14:paraId="21545E03" w14:textId="77777777" w:rsidR="00D244BB" w:rsidRPr="009B382F" w:rsidRDefault="00D244BB" w:rsidP="00D244BB">
      <w:pPr>
        <w:pStyle w:val="ListeParagraf"/>
        <w:spacing w:after="0" w:line="240" w:lineRule="auto"/>
        <w:jc w:val="both"/>
        <w:rPr>
          <w:rFonts w:eastAsia="Calibri" w:cstheme="minorHAnsi"/>
        </w:rPr>
      </w:pPr>
      <w:r w:rsidRPr="009B382F">
        <w:rPr>
          <w:rFonts w:cstheme="minorHAnsi"/>
        </w:rPr>
        <w:t xml:space="preserve">Eğitim-öğretim sürecinde doğru ve adil değerlendirmenin sağlanması için ders içerikleri, staj, teorik ve uygulamaların getirdikleri iş yükleri hem önceden belirtilmekte hem de Bilgi </w:t>
      </w:r>
      <w:r w:rsidRPr="009B382F">
        <w:rPr>
          <w:rFonts w:cstheme="minorHAnsi"/>
        </w:rPr>
        <w:lastRenderedPageBreak/>
        <w:t>Paketi’nde ayrıntılı olarak yer verilmektedir. Ayrıca ders ile ilgili görüşleri alınmakta, sınav sonucuna itiraz durumunda ise dilekçe yazdırıldıktan sonra sınav kâğıdının yeniden değerlendirilmesi gibi uygulamalar ile adil olunmaya çalışılmaktadır. Ayrıca programlara devamlılıklar, eğitim ve öğretim ile sınavlar, yaz okulu gibi durumlara ait yönetmelikler üniversitenin sayfasında belirtilmiştir (</w:t>
      </w:r>
      <w:hyperlink r:id="rId38" w:history="1">
        <w:r w:rsidRPr="009B382F">
          <w:rPr>
            <w:rStyle w:val="Kpr"/>
            <w:rFonts w:cstheme="minorHAnsi"/>
          </w:rPr>
          <w:t>http://ogris.gazi.edu.tr/posts/view/title/yonetmelikler-14796</w:t>
        </w:r>
      </w:hyperlink>
      <w:r w:rsidRPr="009B382F">
        <w:rPr>
          <w:rFonts w:cstheme="minorHAnsi"/>
        </w:rPr>
        <w:t>).</w:t>
      </w:r>
    </w:p>
    <w:p w14:paraId="3CA76B70" w14:textId="77777777" w:rsidR="00D244BB" w:rsidRDefault="00D244BB" w:rsidP="00D244BB">
      <w:pPr>
        <w:pStyle w:val="ListeParagraf"/>
        <w:spacing w:after="0" w:line="240" w:lineRule="auto"/>
        <w:jc w:val="both"/>
        <w:rPr>
          <w:rFonts w:cstheme="minorHAnsi"/>
        </w:rPr>
      </w:pPr>
      <w:r w:rsidRPr="009B382F">
        <w:rPr>
          <w:rFonts w:cstheme="minorHAnsi"/>
        </w:rPr>
        <w:t xml:space="preserve">Bunların yanı sıra uyarma ve kınama cezası gereken durumlar Öğrenci Disiplin Yönetmeliği’ </w:t>
      </w:r>
      <w:proofErr w:type="spellStart"/>
      <w:r w:rsidRPr="009B382F">
        <w:rPr>
          <w:rFonts w:cstheme="minorHAnsi"/>
        </w:rPr>
        <w:t>nde</w:t>
      </w:r>
      <w:proofErr w:type="spellEnd"/>
      <w:r w:rsidRPr="009B382F">
        <w:rPr>
          <w:rFonts w:cstheme="minorHAnsi"/>
        </w:rPr>
        <w:t xml:space="preserve"> açıklanmıştır (</w:t>
      </w:r>
      <w:hyperlink r:id="rId39" w:history="1">
        <w:r w:rsidRPr="009B382F">
          <w:rPr>
            <w:rStyle w:val="Kpr"/>
            <w:rFonts w:cstheme="minorHAnsi"/>
          </w:rPr>
          <w:t>http://sbf.gazi.edu.tr/posts/view/title/ogrenci-disiplin-yonetmeligi-51675</w:t>
        </w:r>
      </w:hyperlink>
      <w:r w:rsidRPr="009B382F">
        <w:rPr>
          <w:rFonts w:cstheme="minorHAnsi"/>
        </w:rPr>
        <w:t>).</w:t>
      </w:r>
    </w:p>
    <w:p w14:paraId="7DD17310" w14:textId="77777777" w:rsidR="00D244BB" w:rsidRDefault="00D244BB" w:rsidP="00D244BB">
      <w:pPr>
        <w:pStyle w:val="ListeParagraf"/>
        <w:spacing w:after="0" w:line="240" w:lineRule="auto"/>
        <w:jc w:val="both"/>
        <w:rPr>
          <w:rFonts w:cstheme="minorHAnsi"/>
        </w:rPr>
      </w:pPr>
      <w:r>
        <w:rPr>
          <w:rFonts w:cstheme="minorHAnsi"/>
        </w:rPr>
        <w:t xml:space="preserve">İşleyişi etkileyecek engeller çıkması durumunda akademik kurullarda ve fakülte kurulunda çözüm yolları görüşülerek engellerin ortadan kaldırılmasına çalışılmaktadır. </w:t>
      </w:r>
    </w:p>
    <w:p w14:paraId="673822AC" w14:textId="2EB59F16" w:rsidR="00D244BB" w:rsidRPr="00877CDF" w:rsidRDefault="00D244BB" w:rsidP="00D244BB">
      <w:pPr>
        <w:pStyle w:val="ListeParagraf"/>
        <w:spacing w:after="0" w:line="240" w:lineRule="auto"/>
        <w:jc w:val="both"/>
        <w:rPr>
          <w:rFonts w:cstheme="minorHAnsi"/>
        </w:rPr>
      </w:pPr>
      <w:r w:rsidRPr="00877CDF">
        <w:rPr>
          <w:rFonts w:cstheme="minorHAnsi"/>
          <w:color w:val="000000" w:themeColor="text1"/>
        </w:rPr>
        <w:t>Birimde, öğrencinin devamsızlığı veya sınava girmeyi engelleyen haklı ve geçerli</w:t>
      </w:r>
      <w:r w:rsidRPr="00877CDF">
        <w:rPr>
          <w:rFonts w:cstheme="minorHAnsi"/>
          <w:color w:val="000000" w:themeColor="text1"/>
          <w:spacing w:val="19"/>
        </w:rPr>
        <w:t xml:space="preserve"> </w:t>
      </w:r>
      <w:r w:rsidRPr="00877CDF">
        <w:rPr>
          <w:rFonts w:cstheme="minorHAnsi"/>
          <w:color w:val="000000" w:themeColor="text1"/>
        </w:rPr>
        <w:t xml:space="preserve">nedenlerin oluşması durumunu kapsayan açık düzenlemeler </w:t>
      </w:r>
      <w:r w:rsidRPr="00877CDF">
        <w:rPr>
          <w:rFonts w:eastAsia="Times New Roman" w:cstheme="minorHAnsi"/>
          <w:bCs/>
          <w:color w:val="000000" w:themeColor="text1"/>
          <w:lang w:eastAsia="tr-TR"/>
        </w:rPr>
        <w:t xml:space="preserve">Gazi Üniversitesi </w:t>
      </w:r>
      <w:r w:rsidR="00DA2085" w:rsidRPr="00877CDF">
        <w:rPr>
          <w:rFonts w:eastAsia="Times New Roman" w:cstheme="minorHAnsi"/>
          <w:bCs/>
          <w:color w:val="000000" w:themeColor="text1"/>
          <w:lang w:eastAsia="tr-TR"/>
        </w:rPr>
        <w:t>Ön lisans</w:t>
      </w:r>
      <w:r w:rsidRPr="00877CDF">
        <w:rPr>
          <w:rFonts w:eastAsia="Times New Roman" w:cstheme="minorHAnsi"/>
          <w:bCs/>
          <w:color w:val="000000" w:themeColor="text1"/>
          <w:lang w:eastAsia="tr-TR"/>
        </w:rPr>
        <w:t xml:space="preserve"> ve Lisans Eğitim-Öğretim ve</w:t>
      </w:r>
      <w:r w:rsidRPr="00877CDF">
        <w:rPr>
          <w:rFonts w:eastAsia="Times New Roman" w:cstheme="minorHAnsi"/>
          <w:color w:val="000000" w:themeColor="text1"/>
          <w:lang w:eastAsia="tr-TR"/>
        </w:rPr>
        <w:t xml:space="preserve"> </w:t>
      </w:r>
      <w:r w:rsidRPr="00877CDF">
        <w:rPr>
          <w:rFonts w:eastAsia="Times New Roman" w:cstheme="minorHAnsi"/>
          <w:bCs/>
          <w:color w:val="000000" w:themeColor="text1"/>
          <w:lang w:eastAsia="tr-TR"/>
        </w:rPr>
        <w:t>Sınav Yönetmeliğinde belirtilmiştir</w:t>
      </w:r>
      <w:r w:rsidRPr="00877CDF">
        <w:rPr>
          <w:rFonts w:cstheme="minorHAnsi"/>
          <w:color w:val="000000" w:themeColor="text1"/>
        </w:rPr>
        <w:t xml:space="preserve">.    </w:t>
      </w:r>
    </w:p>
    <w:p w14:paraId="6F97160B" w14:textId="77777777" w:rsidR="00D244BB" w:rsidRPr="00DC4123" w:rsidRDefault="00D244BB" w:rsidP="00D244BB">
      <w:pPr>
        <w:pStyle w:val="ListeParagraf"/>
        <w:shd w:val="clear" w:color="auto" w:fill="FFFFFF"/>
        <w:tabs>
          <w:tab w:val="left" w:pos="177"/>
          <w:tab w:val="left" w:pos="319"/>
        </w:tabs>
        <w:spacing w:after="0" w:line="240" w:lineRule="auto"/>
        <w:ind w:left="714"/>
        <w:rPr>
          <w:rFonts w:eastAsia="Times New Roman" w:cstheme="minorHAnsi"/>
          <w:color w:val="000000" w:themeColor="text1"/>
          <w:lang w:eastAsia="tr-TR"/>
        </w:rPr>
      </w:pPr>
      <w:r w:rsidRPr="00DC4123">
        <w:rPr>
          <w:rFonts w:cstheme="minorHAnsi"/>
          <w:color w:val="000000" w:themeColor="text1"/>
        </w:rPr>
        <w:t>(http://mevzuat.basbakanlik.gov.tr/Metin.Aspx?MevzuatKod=8.5.23871&amp;MevzuatIliski=0&amp;sourceXmlSearch=)</w:t>
      </w:r>
    </w:p>
    <w:p w14:paraId="1235A3FA" w14:textId="77777777" w:rsidR="002F0E57" w:rsidRDefault="002F0E57" w:rsidP="002D2BF9">
      <w:pPr>
        <w:widowControl w:val="0"/>
        <w:spacing w:after="0" w:line="240" w:lineRule="auto"/>
        <w:jc w:val="both"/>
        <w:rPr>
          <w:rFonts w:cstheme="minorHAnsi"/>
          <w:color w:val="000000" w:themeColor="text1"/>
        </w:rPr>
      </w:pPr>
    </w:p>
    <w:p w14:paraId="2EE06A97" w14:textId="77777777" w:rsidR="002F0E57" w:rsidRPr="009B382F" w:rsidRDefault="002F0E57" w:rsidP="002F0E57">
      <w:pPr>
        <w:widowControl w:val="0"/>
        <w:spacing w:after="0" w:line="240" w:lineRule="auto"/>
        <w:jc w:val="both"/>
        <w:rPr>
          <w:rFonts w:cstheme="minorHAnsi"/>
          <w:color w:val="000000" w:themeColor="text1"/>
        </w:rPr>
      </w:pPr>
    </w:p>
    <w:p w14:paraId="7265E23E" w14:textId="77777777" w:rsidR="002F0E57" w:rsidRPr="002F0E57" w:rsidRDefault="002F0E57" w:rsidP="002D2BF9"/>
    <w:p w14:paraId="09C81A37" w14:textId="1ACDE93C" w:rsidR="00553011" w:rsidRDefault="00BC1A9F" w:rsidP="00EC6A4F">
      <w:pPr>
        <w:pStyle w:val="Balk3"/>
        <w:rPr>
          <w:rStyle w:val="Balk3Char"/>
          <w:b/>
          <w:color w:val="auto"/>
        </w:rPr>
      </w:pPr>
      <w:bookmarkStart w:id="19" w:name="_Toc531180575"/>
      <w:r w:rsidRPr="002D2BF9">
        <w:rPr>
          <w:b/>
          <w:color w:val="auto"/>
        </w:rPr>
        <w:t xml:space="preserve">3.4 </w:t>
      </w:r>
      <w:r w:rsidRPr="002D2BF9">
        <w:rPr>
          <w:rStyle w:val="Balk3Char"/>
          <w:b/>
          <w:color w:val="auto"/>
        </w:rPr>
        <w:t>Öğrencinin Kabulü ve Gelişimi, Tanıma ve Sertifikalandırma</w:t>
      </w:r>
      <w:bookmarkEnd w:id="19"/>
    </w:p>
    <w:p w14:paraId="5CA261E2" w14:textId="5AF9690D" w:rsidR="003E0549" w:rsidRDefault="003E0549" w:rsidP="003E0549">
      <w:pPr>
        <w:pStyle w:val="ListeParagraf"/>
        <w:spacing w:after="0" w:line="240" w:lineRule="auto"/>
        <w:ind w:left="714"/>
        <w:jc w:val="both"/>
        <w:rPr>
          <w:rFonts w:cstheme="minorHAnsi"/>
        </w:rPr>
      </w:pPr>
      <w:r>
        <w:rPr>
          <w:rFonts w:cstheme="minorHAnsi"/>
        </w:rPr>
        <w:t>Fakültemiz</w:t>
      </w:r>
      <w:r w:rsidRPr="00DC4123">
        <w:rPr>
          <w:rFonts w:cstheme="minorHAnsi"/>
        </w:rPr>
        <w:t xml:space="preserve">de hem lisans hem de lisansüstü öğrencilerin kabulü ile ilgili tüm süreçler mevzuata uygun şekilde açık ve tutarlı </w:t>
      </w:r>
      <w:proofErr w:type="gramStart"/>
      <w:r w:rsidRPr="00DC4123">
        <w:rPr>
          <w:rFonts w:cstheme="minorHAnsi"/>
        </w:rPr>
        <w:t>kriterlerle</w:t>
      </w:r>
      <w:proofErr w:type="gramEnd"/>
      <w:r w:rsidRPr="00DC4123">
        <w:rPr>
          <w:rFonts w:cstheme="minorHAnsi"/>
        </w:rPr>
        <w:t xml:space="preserve"> sağlanmaktadır. </w:t>
      </w:r>
      <w:proofErr w:type="gramStart"/>
      <w:r w:rsidRPr="00DC4123">
        <w:rPr>
          <w:rFonts w:cstheme="minorHAnsi"/>
        </w:rPr>
        <w:t>Lisans öğrenci kabulleri T.C. Ölçme, Seçme ve Yerleştirme Merkezi (ÖSYM) tarafından gerçekleştirilen YGS ve LYS merkezi sınavlarına göre, lisansüstü öğrenci kabulleri ise ALES, dil puanı ve not ortalamasına göre yapılan ilk elemenin ardından gerçekleşen sözlü/yazılı mülakat ile gerçekleştirilmekte ve YÖK Lisansüstü Eğitim ve Öğretim Yönetmeliği (</w:t>
      </w:r>
      <w:hyperlink r:id="rId40" w:history="1">
        <w:r w:rsidRPr="00DC4123">
          <w:rPr>
            <w:rStyle w:val="Kpr"/>
            <w:rFonts w:cstheme="minorHAnsi"/>
          </w:rPr>
          <w:t>http://www.resmigazete.gov.tr/eskiler/2016/04/20160420-16.htm</w:t>
        </w:r>
      </w:hyperlink>
      <w:r w:rsidRPr="00DC4123">
        <w:rPr>
          <w:rFonts w:cstheme="minorHAnsi"/>
        </w:rPr>
        <w:t xml:space="preserve">) dikkate alınmaktadır. </w:t>
      </w:r>
      <w:proofErr w:type="gramEnd"/>
      <w:r>
        <w:rPr>
          <w:rFonts w:cstheme="minorHAnsi"/>
        </w:rPr>
        <w:t xml:space="preserve">Ayrıca </w:t>
      </w:r>
      <w:r w:rsidRPr="00DC4123">
        <w:rPr>
          <w:rFonts w:cstheme="minorHAnsi"/>
        </w:rPr>
        <w:t>yatay, dikey geçiş, lisans tamamlama ile gelen öğrenciler yer almaktadır. Bu öğrenciler ile ilgili mevzuattaki süreçler izlenerek işlemler gerçekleştirilmektedir. 24.04.2010 tarihli 27561 sayılı resmi gazetede yayınlanan Yüksek Öğretim Kurumlarında Ön</w:t>
      </w:r>
      <w:r w:rsidR="002D2BF9">
        <w:rPr>
          <w:rFonts w:cstheme="minorHAnsi"/>
        </w:rPr>
        <w:t xml:space="preserve"> </w:t>
      </w:r>
      <w:r w:rsidRPr="00DC4123">
        <w:rPr>
          <w:rFonts w:cstheme="minorHAnsi"/>
        </w:rPr>
        <w:t xml:space="preserve">lisans ve Lisans Düzeyindeki Programlar Arasında Geçiş, Çift </w:t>
      </w:r>
      <w:proofErr w:type="spellStart"/>
      <w:r w:rsidRPr="00DC4123">
        <w:rPr>
          <w:rFonts w:cstheme="minorHAnsi"/>
        </w:rPr>
        <w:t>Anadal</w:t>
      </w:r>
      <w:proofErr w:type="spellEnd"/>
      <w:r w:rsidRPr="00DC4123">
        <w:rPr>
          <w:rFonts w:cstheme="minorHAnsi"/>
        </w:rPr>
        <w:t xml:space="preserve">, Yan Dal ile Kurumlar Arası Kredi Transferi Yapılması Esaslarına İlişkin Yönetmelikte </w:t>
      </w:r>
    </w:p>
    <w:p w14:paraId="5C91F3E4" w14:textId="755E510D" w:rsidR="003E0549" w:rsidRDefault="003E0549" w:rsidP="003E0549">
      <w:pPr>
        <w:pStyle w:val="ListeParagraf"/>
        <w:spacing w:after="0" w:line="240" w:lineRule="auto"/>
        <w:ind w:left="714"/>
        <w:jc w:val="both"/>
        <w:rPr>
          <w:rFonts w:cstheme="minorHAnsi"/>
          <w:color w:val="000000" w:themeColor="text1"/>
        </w:rPr>
      </w:pPr>
      <w:r w:rsidRPr="00DC4123">
        <w:rPr>
          <w:rFonts w:cstheme="minorHAnsi"/>
        </w:rPr>
        <w:t>(</w:t>
      </w:r>
      <w:hyperlink r:id="rId41" w:history="1">
        <w:r w:rsidRPr="00DC4123">
          <w:rPr>
            <w:rStyle w:val="Kpr"/>
            <w:rFonts w:cstheme="minorHAnsi"/>
          </w:rPr>
          <w:t>http://www.mevzuat.gov.tr/Metin.Aspx?MevzuatKod=7.5.13948&amp;MevzuatIliski=0&amp;sourceXmlSearch</w:t>
        </w:r>
      </w:hyperlink>
      <w:r w:rsidRPr="00DC4123">
        <w:rPr>
          <w:rFonts w:cstheme="minorHAnsi"/>
        </w:rPr>
        <w:t xml:space="preserve">=)  belirlenen esaslar ile öğrencilere ilişkin </w:t>
      </w:r>
      <w:proofErr w:type="gramStart"/>
      <w:r w:rsidRPr="00DC4123">
        <w:rPr>
          <w:rFonts w:cstheme="minorHAnsi"/>
        </w:rPr>
        <w:t>kriterler</w:t>
      </w:r>
      <w:proofErr w:type="gramEnd"/>
      <w:r w:rsidRPr="00DC4123">
        <w:rPr>
          <w:rFonts w:cstheme="minorHAnsi"/>
        </w:rPr>
        <w:t xml:space="preserve"> belirlenmekte ve değerlendirilmektedir. </w:t>
      </w:r>
      <w:r w:rsidR="00D87E6F">
        <w:rPr>
          <w:rFonts w:cstheme="minorHAnsi"/>
          <w:color w:val="000000" w:themeColor="text1"/>
        </w:rPr>
        <w:t>Lisansüstü</w:t>
      </w:r>
      <w:r>
        <w:rPr>
          <w:rFonts w:cstheme="minorHAnsi"/>
          <w:color w:val="000000" w:themeColor="text1"/>
        </w:rPr>
        <w:t xml:space="preserve"> düzey için, </w:t>
      </w:r>
      <w:r w:rsidRPr="00DC4123">
        <w:rPr>
          <w:rFonts w:cstheme="minorHAnsi"/>
          <w:color w:val="000000" w:themeColor="text1"/>
        </w:rPr>
        <w:t xml:space="preserve">Sağlık Bilimleri Enstitüsü’nün Eğitim Öğretim Sınav yönetmeliğinde belirtilen kurallar </w:t>
      </w:r>
    </w:p>
    <w:p w14:paraId="66465508" w14:textId="77777777" w:rsidR="003E0549" w:rsidRDefault="003E0549" w:rsidP="003E0549">
      <w:pPr>
        <w:pStyle w:val="ListeParagraf"/>
        <w:spacing w:after="0" w:line="240" w:lineRule="auto"/>
        <w:ind w:left="714"/>
        <w:jc w:val="both"/>
        <w:rPr>
          <w:rFonts w:cstheme="minorHAnsi"/>
          <w:color w:val="000000" w:themeColor="text1"/>
        </w:rPr>
      </w:pPr>
      <w:r w:rsidRPr="00DC4123">
        <w:rPr>
          <w:rFonts w:cstheme="minorHAnsi"/>
          <w:color w:val="000000" w:themeColor="text1"/>
        </w:rPr>
        <w:t>http://saglikb.gazi.edu.tr/posts/view/title/yonetmelik-1463?siteUri=saglikb web adresinden ulaşılabilmekte de bu kurallar çerçevesinde uygulamalar sürdürülmektedir.</w:t>
      </w:r>
    </w:p>
    <w:p w14:paraId="333900A1" w14:textId="77777777" w:rsidR="003E0549" w:rsidRDefault="003E0549" w:rsidP="002D2BF9"/>
    <w:p w14:paraId="2CD9E978" w14:textId="2A298710" w:rsidR="003E0549" w:rsidRDefault="003E0549" w:rsidP="003E0549">
      <w:pPr>
        <w:spacing w:after="0" w:line="240" w:lineRule="auto"/>
        <w:ind w:left="714"/>
        <w:contextualSpacing/>
        <w:jc w:val="both"/>
        <w:rPr>
          <w:rFonts w:cstheme="minorHAnsi"/>
          <w:color w:val="000000" w:themeColor="text1"/>
        </w:rPr>
      </w:pPr>
      <w:r>
        <w:rPr>
          <w:rFonts w:cstheme="minorHAnsi"/>
          <w:color w:val="000000" w:themeColor="text1"/>
        </w:rPr>
        <w:t>Fakültemizin bölümleri için</w:t>
      </w:r>
      <w:r w:rsidRPr="00DC4123">
        <w:rPr>
          <w:rFonts w:cstheme="minorHAnsi"/>
          <w:color w:val="000000" w:themeColor="text1"/>
        </w:rPr>
        <w:t xml:space="preserve"> lisans tamamlama yoktur. </w:t>
      </w:r>
      <w:proofErr w:type="gramStart"/>
      <w:r w:rsidRPr="00DC4123">
        <w:rPr>
          <w:rFonts w:cstheme="minorHAnsi"/>
          <w:color w:val="000000" w:themeColor="text1"/>
        </w:rPr>
        <w:t>Yatay geçişler 24.04.2010 tar</w:t>
      </w:r>
      <w:r w:rsidR="00DA2085">
        <w:rPr>
          <w:rFonts w:cstheme="minorHAnsi"/>
          <w:color w:val="000000" w:themeColor="text1"/>
        </w:rPr>
        <w:t>ih ve 27561 sayılı Resmi Gazete</w:t>
      </w:r>
      <w:r w:rsidRPr="00DC4123">
        <w:rPr>
          <w:rFonts w:cstheme="minorHAnsi"/>
          <w:color w:val="000000" w:themeColor="text1"/>
        </w:rPr>
        <w:t xml:space="preserve">de yayımlanan “Yükseköğretim Kurumlarında Ön lisans ve Lisans Düzeyindeki Programlar Arasında Geçiş, Çift </w:t>
      </w:r>
      <w:proofErr w:type="spellStart"/>
      <w:r w:rsidRPr="00DC4123">
        <w:rPr>
          <w:rFonts w:cstheme="minorHAnsi"/>
          <w:color w:val="000000" w:themeColor="text1"/>
        </w:rPr>
        <w:t>Anadal</w:t>
      </w:r>
      <w:proofErr w:type="spellEnd"/>
      <w:r w:rsidRPr="00DC4123">
        <w:rPr>
          <w:rFonts w:cstheme="minorHAnsi"/>
          <w:color w:val="000000" w:themeColor="text1"/>
        </w:rPr>
        <w:t xml:space="preserve">, </w:t>
      </w:r>
      <w:proofErr w:type="spellStart"/>
      <w:r w:rsidRPr="00DC4123">
        <w:rPr>
          <w:rFonts w:cstheme="minorHAnsi"/>
          <w:color w:val="000000" w:themeColor="text1"/>
        </w:rPr>
        <w:t>Yandal</w:t>
      </w:r>
      <w:proofErr w:type="spellEnd"/>
      <w:r w:rsidRPr="00DC4123">
        <w:rPr>
          <w:rFonts w:cstheme="minorHAnsi"/>
          <w:color w:val="000000" w:themeColor="text1"/>
        </w:rPr>
        <w:t xml:space="preserve"> ile Kurumlar Arası Kredi Transferi Yapılması Esaslarına İlişkin Yönetmelik’e göre, Dikey geçişler ise 19.02.2002 tarih </w:t>
      </w:r>
      <w:r w:rsidR="00D87E6F" w:rsidRPr="00DC4123">
        <w:rPr>
          <w:rFonts w:cstheme="minorHAnsi"/>
          <w:color w:val="000000" w:themeColor="text1"/>
        </w:rPr>
        <w:t>ve 24676</w:t>
      </w:r>
      <w:r w:rsidRPr="00DC4123">
        <w:rPr>
          <w:rFonts w:cstheme="minorHAnsi"/>
          <w:color w:val="000000" w:themeColor="text1"/>
        </w:rPr>
        <w:t xml:space="preserve"> sayılı Resmi </w:t>
      </w:r>
      <w:r w:rsidR="00DA2085" w:rsidRPr="00DC4123">
        <w:rPr>
          <w:rFonts w:cstheme="minorHAnsi"/>
          <w:color w:val="000000" w:themeColor="text1"/>
        </w:rPr>
        <w:t>Gazete ’de</w:t>
      </w:r>
      <w:r w:rsidRPr="00DC4123">
        <w:rPr>
          <w:rFonts w:cstheme="minorHAnsi"/>
          <w:color w:val="000000" w:themeColor="text1"/>
        </w:rPr>
        <w:t xml:space="preserve"> yayımlanan</w:t>
      </w:r>
      <w:r w:rsidR="00D87E6F">
        <w:rPr>
          <w:rFonts w:cstheme="minorHAnsi"/>
          <w:color w:val="000000" w:themeColor="text1"/>
        </w:rPr>
        <w:t xml:space="preserve"> “</w:t>
      </w:r>
      <w:r w:rsidRPr="00DC4123">
        <w:rPr>
          <w:rFonts w:cstheme="minorHAnsi"/>
          <w:color w:val="000000" w:themeColor="text1"/>
        </w:rPr>
        <w:t xml:space="preserve">Meslek Yüksekokulları ve </w:t>
      </w:r>
      <w:r w:rsidR="00DA2085" w:rsidRPr="00DC4123">
        <w:rPr>
          <w:rFonts w:cstheme="minorHAnsi"/>
          <w:color w:val="000000" w:themeColor="text1"/>
        </w:rPr>
        <w:t>Açık öğretim</w:t>
      </w:r>
      <w:r w:rsidRPr="00DC4123">
        <w:rPr>
          <w:rFonts w:cstheme="minorHAnsi"/>
          <w:color w:val="000000" w:themeColor="text1"/>
        </w:rPr>
        <w:t xml:space="preserve"> Ön Lisans Programları Mezunlarının Lisans Öğrenimine Devamları Hakkında </w:t>
      </w:r>
      <w:r w:rsidR="00DA2085" w:rsidRPr="00DC4123">
        <w:rPr>
          <w:rFonts w:cstheme="minorHAnsi"/>
          <w:color w:val="000000" w:themeColor="text1"/>
        </w:rPr>
        <w:t>Yönetmelik</w:t>
      </w:r>
      <w:r w:rsidR="00DA2085">
        <w:rPr>
          <w:rFonts w:cstheme="minorHAnsi"/>
          <w:color w:val="000000" w:themeColor="text1"/>
        </w:rPr>
        <w:t>’</w:t>
      </w:r>
      <w:r w:rsidR="00DA2085" w:rsidRPr="00DC4123">
        <w:rPr>
          <w:rFonts w:cstheme="minorHAnsi"/>
          <w:color w:val="000000" w:themeColor="text1"/>
        </w:rPr>
        <w:t>e</w:t>
      </w:r>
      <w:r w:rsidRPr="00DC4123">
        <w:rPr>
          <w:rFonts w:cstheme="minorHAnsi"/>
          <w:color w:val="000000" w:themeColor="text1"/>
        </w:rPr>
        <w:t xml:space="preserve"> göre yapılmaktadır</w:t>
      </w:r>
      <w:r>
        <w:rPr>
          <w:rFonts w:cstheme="minorHAnsi"/>
          <w:color w:val="000000" w:themeColor="text1"/>
        </w:rPr>
        <w:t>.</w:t>
      </w:r>
      <w:proofErr w:type="gramEnd"/>
    </w:p>
    <w:p w14:paraId="3EDE7749" w14:textId="77777777" w:rsidR="003E0549" w:rsidRPr="00DC4123" w:rsidRDefault="003E0549" w:rsidP="003E0549">
      <w:pPr>
        <w:spacing w:after="0" w:line="240" w:lineRule="auto"/>
        <w:ind w:left="714"/>
        <w:contextualSpacing/>
        <w:jc w:val="both"/>
        <w:rPr>
          <w:rFonts w:eastAsia="Calibri" w:cstheme="minorHAnsi"/>
        </w:rPr>
      </w:pPr>
    </w:p>
    <w:p w14:paraId="77930B6D" w14:textId="77777777" w:rsidR="003E0549" w:rsidRDefault="003E0549" w:rsidP="003E0549">
      <w:pPr>
        <w:spacing w:after="0" w:line="240" w:lineRule="auto"/>
        <w:ind w:left="714"/>
        <w:contextualSpacing/>
        <w:jc w:val="both"/>
        <w:rPr>
          <w:rFonts w:cstheme="minorHAnsi"/>
          <w:color w:val="000000" w:themeColor="text1"/>
        </w:rPr>
      </w:pPr>
    </w:p>
    <w:p w14:paraId="5F2A419E" w14:textId="77777777" w:rsidR="003E0549" w:rsidRDefault="003E0549" w:rsidP="003E0549">
      <w:pPr>
        <w:spacing w:after="0" w:line="240" w:lineRule="auto"/>
        <w:ind w:left="714"/>
        <w:contextualSpacing/>
        <w:jc w:val="both"/>
        <w:rPr>
          <w:rFonts w:cstheme="minorHAnsi"/>
          <w:color w:val="000000" w:themeColor="text1"/>
        </w:rPr>
      </w:pPr>
      <w:r w:rsidRPr="00DC4123">
        <w:rPr>
          <w:rFonts w:cstheme="minorHAnsi"/>
          <w:color w:val="000000" w:themeColor="text1"/>
        </w:rPr>
        <w:t>Yatay ve dikey geçişlerde denklikleri incelemek üzere ayrı komisyonlar kurulmuştur ve çalışmaya devam etmektedir. Ayrıca Farabi programı için de bir komisyon bulunmakta ve fakültemize gelen öğrencilerin denklik işlemlerinin yürütülmesi sağlanmaktadır</w:t>
      </w:r>
    </w:p>
    <w:p w14:paraId="73242F53" w14:textId="77777777" w:rsidR="003E0549" w:rsidRPr="00DC4123" w:rsidRDefault="003E0549" w:rsidP="003E0549">
      <w:pPr>
        <w:spacing w:after="0" w:line="240" w:lineRule="auto"/>
        <w:ind w:left="714"/>
        <w:contextualSpacing/>
        <w:jc w:val="both"/>
        <w:rPr>
          <w:rFonts w:eastAsia="Calibri" w:cstheme="minorHAnsi"/>
        </w:rPr>
      </w:pPr>
    </w:p>
    <w:p w14:paraId="4E3876B1" w14:textId="77777777" w:rsidR="003E0549" w:rsidRDefault="003E0549" w:rsidP="003E0549">
      <w:pPr>
        <w:spacing w:after="0" w:line="240" w:lineRule="auto"/>
        <w:ind w:left="714"/>
        <w:contextualSpacing/>
        <w:jc w:val="both"/>
        <w:rPr>
          <w:rFonts w:eastAsia="Calibri" w:cstheme="minorHAnsi"/>
        </w:rPr>
      </w:pPr>
    </w:p>
    <w:p w14:paraId="672E41BC" w14:textId="77777777" w:rsidR="003E0549" w:rsidRPr="00DC4123" w:rsidRDefault="003E0549" w:rsidP="003E0549">
      <w:pPr>
        <w:spacing w:after="0" w:line="240" w:lineRule="auto"/>
        <w:ind w:left="714"/>
        <w:contextualSpacing/>
        <w:jc w:val="both"/>
        <w:rPr>
          <w:rFonts w:eastAsia="Calibri" w:cstheme="minorHAnsi"/>
        </w:rPr>
      </w:pPr>
      <w:r w:rsidRPr="00DC4123">
        <w:rPr>
          <w:rFonts w:eastAsia="Calibri" w:cstheme="minorHAnsi"/>
        </w:rPr>
        <w:t>Birim öğrencilerin akademik gelişimlerini Gazi Üniversitesi Öğrenci İşleri Bilgi Sistemi aracıyla izlemektedir.</w:t>
      </w:r>
      <w:r>
        <w:rPr>
          <w:rFonts w:eastAsia="Calibri" w:cstheme="minorHAnsi"/>
        </w:rPr>
        <w:t xml:space="preserve">  Ayrıca akademik kurullarda ders başarı durumları değerlendirilmektedir.</w:t>
      </w:r>
    </w:p>
    <w:p w14:paraId="749CB68A" w14:textId="77777777" w:rsidR="003E0549" w:rsidRPr="003E0549" w:rsidRDefault="003E0549" w:rsidP="002D2BF9"/>
    <w:p w14:paraId="7B616511" w14:textId="54497655" w:rsidR="00553011" w:rsidRDefault="00BC1A9F" w:rsidP="00EC6A4F">
      <w:pPr>
        <w:pStyle w:val="Balk3"/>
        <w:rPr>
          <w:rStyle w:val="Balk3Char"/>
          <w:b/>
          <w:color w:val="auto"/>
        </w:rPr>
      </w:pPr>
      <w:bookmarkStart w:id="20" w:name="_Toc531180576"/>
      <w:r w:rsidRPr="002D2BF9">
        <w:rPr>
          <w:b/>
          <w:color w:val="auto"/>
        </w:rPr>
        <w:t xml:space="preserve">3.5 </w:t>
      </w:r>
      <w:r w:rsidRPr="002D2BF9">
        <w:rPr>
          <w:rStyle w:val="Balk3Char"/>
          <w:b/>
          <w:color w:val="auto"/>
        </w:rPr>
        <w:t>Eğitim-Öğretim Kadrosu</w:t>
      </w:r>
      <w:bookmarkEnd w:id="20"/>
    </w:p>
    <w:p w14:paraId="626F373B" w14:textId="77777777" w:rsidR="00853606" w:rsidRDefault="00853606" w:rsidP="00853606">
      <w:pPr>
        <w:spacing w:after="0" w:line="240" w:lineRule="auto"/>
        <w:ind w:left="714"/>
        <w:contextualSpacing/>
        <w:jc w:val="both"/>
        <w:rPr>
          <w:rFonts w:cstheme="minorHAnsi"/>
          <w:color w:val="000000" w:themeColor="text1"/>
        </w:rPr>
      </w:pPr>
      <w:r w:rsidRPr="00DC4123">
        <w:rPr>
          <w:rFonts w:cstheme="minorHAnsi"/>
          <w:color w:val="000000" w:themeColor="text1"/>
        </w:rPr>
        <w:t xml:space="preserve">Fakültemizde öğretim üyeleri ve öğretim/araştırma görevlilerinin alımı sırasında yönetmeliklerde belirtilen kurallar izlenmektedir. Öğretim üyelerinin alımı sırasında belirli ön koşulları sağlamaları şartı aranmaktadır. Mesleki deneyim, bilimsel araştırma sayısı ve bilimsel donanım yeterliliğini değerlendiren çeşitli sınavları başarı ile geçmiş olması gibi koşulları gerçekleştirmiş olmaları gerekmektedir. Ayrıca fakültenin gereksinimlerine göre (mevcut alanları kuvvetlendirmek veya yeni alanlara açılmak) gibi hedefler gözetilmektedir. Araştırma / öğretim görevlisi alımı sırasında ise ön koşulları oluşturan sınavlardaki çeşitli (ALES, YDS, lisans not ortalaması, yazılı-sözlü sınavlardaki başarısı) performansına dayalı olarak alımlar yapılmaktadır. Öğretim üyelerinin kadro atamalarında üniversitemizin belirlemiş olduğu atama yükseltilme </w:t>
      </w:r>
      <w:proofErr w:type="gramStart"/>
      <w:r w:rsidRPr="00DC4123">
        <w:rPr>
          <w:rFonts w:cstheme="minorHAnsi"/>
          <w:color w:val="000000" w:themeColor="text1"/>
        </w:rPr>
        <w:t>kriterleri</w:t>
      </w:r>
      <w:proofErr w:type="gramEnd"/>
      <w:r w:rsidRPr="00DC4123">
        <w:rPr>
          <w:rFonts w:cstheme="minorHAnsi"/>
          <w:color w:val="000000" w:themeColor="text1"/>
        </w:rPr>
        <w:t xml:space="preserve"> ile personelin yetkinliği değerlendirilmektedir. Kriterleri sağlaması durumunda atamalar gerçekleştirilmektedir.</w:t>
      </w:r>
    </w:p>
    <w:p w14:paraId="5FA6CE97" w14:textId="77777777" w:rsidR="00853606" w:rsidRDefault="00853606" w:rsidP="00853606">
      <w:pPr>
        <w:spacing w:after="0" w:line="240" w:lineRule="auto"/>
        <w:ind w:left="714"/>
        <w:contextualSpacing/>
        <w:jc w:val="both"/>
        <w:rPr>
          <w:rFonts w:cstheme="minorHAnsi"/>
        </w:rPr>
      </w:pPr>
      <w:r w:rsidRPr="00DC4123">
        <w:rPr>
          <w:rFonts w:cstheme="minorHAnsi"/>
        </w:rPr>
        <w:t xml:space="preserve">Bölümümüzde öğretim elemanlarının işe alımı, atanması ve yükseltilmesi sırasında mevzuatta belirtilen kurallar izlenmektedir. Bölümde ihtiyaç doğrultusunda kadro talepleri rektörlüğe iletilmekte ve rektörlük tarafından değerlendirme yapılarak YÖK bilgilendirilmektedir. YÖK’ten alınan izin sonucunda ilana çıkılmaktadır. Alımlarda mesleki deneyimleri, bilimsel araştırma ve donanım yeterliliklerinin bulunması gibi koşulları gerçekleştirmeleri gerekmektedir. Öğretim elemanı alımı sırasında ise ön koşulları oluşturan lisans ortalaması, ALES, yabancı dil sınavları, yazılı ve sözlü sınavlardaki performanslarına bağlı olarak alımlar yapılmaktadır. Öğretim elemanlarının kadro atamalarında üniversitemizin belirlemiş olduğu atama yükseltilme </w:t>
      </w:r>
      <w:proofErr w:type="gramStart"/>
      <w:r w:rsidRPr="00DC4123">
        <w:rPr>
          <w:rFonts w:cstheme="minorHAnsi"/>
        </w:rPr>
        <w:t>kriterleri</w:t>
      </w:r>
      <w:proofErr w:type="gramEnd"/>
      <w:r w:rsidRPr="00DC4123">
        <w:rPr>
          <w:rFonts w:cstheme="minorHAnsi"/>
        </w:rPr>
        <w:t xml:space="preserve"> ile değerlendirilmektedir. Kriterleri sağlaması durumunda atamalar gerçekleştirilmektedir.  Bölümümüzde atama ve yükseltme </w:t>
      </w:r>
      <w:proofErr w:type="gramStart"/>
      <w:r w:rsidRPr="00DC4123">
        <w:rPr>
          <w:rFonts w:cstheme="minorHAnsi"/>
        </w:rPr>
        <w:t>kriterlerinde</w:t>
      </w:r>
      <w:proofErr w:type="gramEnd"/>
      <w:r w:rsidRPr="00DC4123">
        <w:rPr>
          <w:rFonts w:cstheme="minorHAnsi"/>
        </w:rPr>
        <w:t xml:space="preserve"> Gazi Üniversitesi Sağlık Bilimleri Fakültesi Akademik Yükseltilme ve Atama Kriterleri Yönergesi (</w:t>
      </w:r>
      <w:hyperlink r:id="rId42" w:history="1">
        <w:r w:rsidRPr="00DC4123">
          <w:rPr>
            <w:rStyle w:val="Kpr"/>
            <w:rFonts w:cstheme="minorHAnsi"/>
          </w:rPr>
          <w:t>http://gazi.edu.tr/akademikolcutkriter/saglik/saglik_bilimleri.php</w:t>
        </w:r>
      </w:hyperlink>
      <w:r w:rsidRPr="00DC4123">
        <w:rPr>
          <w:rFonts w:cstheme="minorHAnsi"/>
        </w:rPr>
        <w:t xml:space="preserve">)  dikkate alınmakta ve işlemler bu doğrultuda gerçekleştirilmektedir. Bunun yanında bölümümüzde Öğretim Üyesi Yetiştirme Programı (ÖYP) ile atanan araştırma görevlileri de yer almaktadır. Bölümümüzde dışarıdan ders vermek üzere kendi alanında uzman öğretim elemanlarının davetinde öncelikle birebir görüşme yöntemi ile davet iletilmektedir. Davet edilen öğretim elemanı tarafından uygun bulunduğu takdirde bölümler/kurumlar arası resmi iletişime geçilip gerekeli izinler alınmaktadır. </w:t>
      </w:r>
    </w:p>
    <w:p w14:paraId="1D504FDF" w14:textId="77777777" w:rsidR="00853606" w:rsidRDefault="00853606" w:rsidP="00853606">
      <w:pPr>
        <w:spacing w:after="0" w:line="240" w:lineRule="auto"/>
        <w:ind w:left="714"/>
        <w:contextualSpacing/>
        <w:jc w:val="both"/>
        <w:rPr>
          <w:rFonts w:eastAsia="Calibri" w:cstheme="minorHAnsi"/>
        </w:rPr>
      </w:pPr>
      <w:r w:rsidRPr="00DC4123">
        <w:rPr>
          <w:rFonts w:cstheme="minorHAnsi"/>
          <w:color w:val="000000" w:themeColor="text1"/>
        </w:rPr>
        <w:t>Ders planlamalar yapılırken öğretim üyelerinin uzmanlık alanları ve deneyimleri dikkate alınmaktadır.</w:t>
      </w:r>
      <w:r>
        <w:rPr>
          <w:rFonts w:cstheme="minorHAnsi"/>
          <w:color w:val="000000" w:themeColor="text1"/>
        </w:rPr>
        <w:t xml:space="preserve"> </w:t>
      </w:r>
      <w:r w:rsidRPr="00352766">
        <w:rPr>
          <w:rFonts w:eastAsia="Calibri" w:cstheme="minorHAnsi"/>
        </w:rPr>
        <w:t xml:space="preserve">Bölümümüzde ders görevlendirmelerinde eğitim-öğretim kadrosunun yetkinlikleri ile ders içeriklerinin örtüşmesi ile ilgili planlama bölümümüz akademik personel toplantılarında konuşularak ve istişare edilerek yapılmakta, akademik personelin uzmanlık alanları ve deneyimleri dikkate alınarak gerçekleştirilmektedir. Her öğretim üyesine uygun dersler belirlenmekte ve buna bağlı olarak görevlendirmeler yapılarak öğrencilerin en iyi eğitimi almaları amaçlanmaktadır. </w:t>
      </w:r>
    </w:p>
    <w:p w14:paraId="2D14EFC3" w14:textId="77777777" w:rsidR="00853606" w:rsidRDefault="00853606" w:rsidP="00853606">
      <w:pPr>
        <w:spacing w:after="0" w:line="240" w:lineRule="auto"/>
        <w:ind w:left="714"/>
        <w:contextualSpacing/>
        <w:jc w:val="both"/>
        <w:rPr>
          <w:rFonts w:eastAsia="Calibri" w:cstheme="minorHAnsi"/>
        </w:rPr>
      </w:pPr>
      <w:r w:rsidRPr="00352766">
        <w:rPr>
          <w:rFonts w:eastAsia="Calibri" w:cstheme="minorHAnsi"/>
        </w:rPr>
        <w:t>B</w:t>
      </w:r>
      <w:r>
        <w:rPr>
          <w:rFonts w:eastAsia="Calibri" w:cstheme="minorHAnsi"/>
        </w:rPr>
        <w:t>irimimizde</w:t>
      </w:r>
      <w:r w:rsidRPr="00352766">
        <w:rPr>
          <w:rFonts w:eastAsia="Calibri" w:cstheme="minorHAnsi"/>
        </w:rPr>
        <w:t xml:space="preserve"> eğitim-öğretim kadrosunun mesleki gelişimlerini sürdürmelerine ve öğretim becerilerini iyileştirmelerine önem verilmektedir. Eğitim-öğretim kadrosunun yurt içi/dışı kongre, kurs, </w:t>
      </w:r>
      <w:proofErr w:type="gramStart"/>
      <w:r w:rsidRPr="00352766">
        <w:rPr>
          <w:rFonts w:eastAsia="Calibri" w:cstheme="minorHAnsi"/>
        </w:rPr>
        <w:t>sempozyum</w:t>
      </w:r>
      <w:proofErr w:type="gramEnd"/>
      <w:r w:rsidRPr="00352766">
        <w:rPr>
          <w:rFonts w:eastAsia="Calibri" w:cstheme="minorHAnsi"/>
        </w:rPr>
        <w:t xml:space="preserve"> gibi bilimsel etkinliklere katılım desteklenmektedir. Bunun yanında </w:t>
      </w:r>
      <w:proofErr w:type="spellStart"/>
      <w:r w:rsidRPr="00352766">
        <w:rPr>
          <w:rFonts w:eastAsia="Calibri" w:cstheme="minorHAnsi"/>
        </w:rPr>
        <w:t>Erasmus</w:t>
      </w:r>
      <w:proofErr w:type="spellEnd"/>
      <w:r w:rsidRPr="00352766">
        <w:rPr>
          <w:rFonts w:eastAsia="Calibri" w:cstheme="minorHAnsi"/>
        </w:rPr>
        <w:t xml:space="preserve"> gibi programlara katılım desteklenmekte ve araştırma kadrosunun bilgi ve becerilerinin geliştirilmesi amaçlanmaktadır. Aynı zamanda eğitim-öğretim kadrosuna üniversite tarafından sağlanan BAP destekleri vb. ve bölümün sahip olduğu laboratuvar imkânları sayesinde araştırma yapılması ve kendilerini geliştirmesi desteklenmektedir. Bölümümüzde eğiticilerin eğitsel performansının değerlendirilmesi için öğrencilere her dönem sonunda ‘Ders Değerlendirme Anketleri’ uygulanmaktadır. Bunun yanında öğrencilere dönem </w:t>
      </w:r>
      <w:r w:rsidRPr="00352766">
        <w:rPr>
          <w:rFonts w:eastAsia="Calibri" w:cstheme="minorHAnsi"/>
        </w:rPr>
        <w:lastRenderedPageBreak/>
        <w:t>başında derslerden beklentileri sorularak derslerin öğrencilerin beklentilere uygun şekilde planlanması sağlamaktadır.  Bu uygulamalar sayesinde eğiticilerin performanslarının gelişmesine katkı sağlanmaktadır.</w:t>
      </w:r>
    </w:p>
    <w:p w14:paraId="173EC5D6" w14:textId="77777777" w:rsidR="00853606" w:rsidRPr="00352766" w:rsidRDefault="00853606" w:rsidP="00853606">
      <w:pPr>
        <w:spacing w:after="0" w:line="240" w:lineRule="auto"/>
        <w:ind w:left="714"/>
        <w:contextualSpacing/>
        <w:jc w:val="both"/>
        <w:rPr>
          <w:rFonts w:eastAsia="Calibri" w:cstheme="minorHAnsi"/>
        </w:rPr>
      </w:pPr>
    </w:p>
    <w:p w14:paraId="5E386CD8" w14:textId="77777777" w:rsidR="00853606" w:rsidRDefault="00853606" w:rsidP="00853606">
      <w:pPr>
        <w:spacing w:after="0" w:line="240" w:lineRule="auto"/>
        <w:ind w:left="714"/>
        <w:contextualSpacing/>
        <w:jc w:val="both"/>
        <w:rPr>
          <w:rFonts w:cstheme="minorHAnsi"/>
          <w:color w:val="000000" w:themeColor="text1"/>
        </w:rPr>
      </w:pPr>
      <w:r>
        <w:rPr>
          <w:rFonts w:cstheme="minorHAnsi"/>
          <w:color w:val="000000" w:themeColor="text1"/>
        </w:rPr>
        <w:t>Birim bazında yurt içi/</w:t>
      </w:r>
      <w:r w:rsidRPr="00DC4123">
        <w:rPr>
          <w:rFonts w:cstheme="minorHAnsi"/>
          <w:color w:val="000000" w:themeColor="text1"/>
        </w:rPr>
        <w:t xml:space="preserve">dışı kongre, </w:t>
      </w:r>
      <w:proofErr w:type="gramStart"/>
      <w:r w:rsidRPr="00DC4123">
        <w:rPr>
          <w:rFonts w:cstheme="minorHAnsi"/>
          <w:color w:val="000000" w:themeColor="text1"/>
        </w:rPr>
        <w:t>sempozyum</w:t>
      </w:r>
      <w:proofErr w:type="gramEnd"/>
      <w:r w:rsidRPr="00DC4123">
        <w:rPr>
          <w:rFonts w:cstheme="minorHAnsi"/>
          <w:color w:val="000000" w:themeColor="text1"/>
        </w:rPr>
        <w:t xml:space="preserve">, kurs gibi bilimsel etkinliklere katılım desteklenmektedir. Fakültemiz kendi içinde araştırma kadrosunun yetkinliğini geliştirmeye yönelik </w:t>
      </w:r>
      <w:proofErr w:type="gramStart"/>
      <w:r w:rsidRPr="00DC4123">
        <w:rPr>
          <w:rFonts w:cstheme="minorHAnsi"/>
          <w:color w:val="000000" w:themeColor="text1"/>
        </w:rPr>
        <w:t>sempozyum</w:t>
      </w:r>
      <w:proofErr w:type="gramEnd"/>
      <w:r w:rsidRPr="00DC4123">
        <w:rPr>
          <w:rFonts w:cstheme="minorHAnsi"/>
          <w:color w:val="000000" w:themeColor="text1"/>
        </w:rPr>
        <w:t>, seminer, toplantılar gibi etkinlikleri planlamakta ve yürütmektedir.</w:t>
      </w:r>
    </w:p>
    <w:p w14:paraId="35B48CF6" w14:textId="77777777" w:rsidR="00BA69FA" w:rsidRPr="00BA69FA" w:rsidRDefault="00BA69FA" w:rsidP="002D2BF9">
      <w:pPr>
        <w:widowControl w:val="0"/>
        <w:spacing w:after="0" w:line="360" w:lineRule="auto"/>
        <w:ind w:left="709" w:right="57"/>
        <w:jc w:val="both"/>
        <w:rPr>
          <w:rFonts w:eastAsia="Calibri" w:cstheme="minorHAnsi"/>
          <w:lang w:val="en-US"/>
        </w:rPr>
      </w:pPr>
      <w:proofErr w:type="spellStart"/>
      <w:r w:rsidRPr="00BA69FA">
        <w:rPr>
          <w:rFonts w:ascii="Calibri" w:eastAsia="Calibri" w:hAnsi="Calibri" w:cs="Calibri"/>
          <w:lang w:val="en-US"/>
        </w:rPr>
        <w:t>Ancak</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programımızın</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ve</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üniversitemizin</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vizyon</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ve</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misyonunu</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geliştirebilmek</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için</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eğiticilerin</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eğitimi</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programını</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aktifleştirmeyi</w:t>
      </w:r>
      <w:proofErr w:type="spellEnd"/>
      <w:r w:rsidRPr="00BA69FA">
        <w:rPr>
          <w:rFonts w:ascii="Calibri" w:eastAsia="Calibri" w:hAnsi="Calibri" w:cs="Calibri"/>
          <w:lang w:val="en-US"/>
        </w:rPr>
        <w:t xml:space="preserve"> </w:t>
      </w:r>
      <w:proofErr w:type="spellStart"/>
      <w:r w:rsidRPr="00BA69FA">
        <w:rPr>
          <w:rFonts w:ascii="Calibri" w:eastAsia="Calibri" w:hAnsi="Calibri" w:cs="Calibri"/>
          <w:lang w:val="en-US"/>
        </w:rPr>
        <w:t>hedeflemekteyiz</w:t>
      </w:r>
      <w:proofErr w:type="spellEnd"/>
      <w:r w:rsidRPr="00BA69FA">
        <w:rPr>
          <w:rFonts w:ascii="Calibri" w:eastAsia="Calibri" w:hAnsi="Calibri" w:cs="Calibri"/>
          <w:lang w:val="en-US"/>
        </w:rPr>
        <w:t>.</w:t>
      </w:r>
    </w:p>
    <w:p w14:paraId="6A9081D2" w14:textId="77777777" w:rsidR="00853606" w:rsidRPr="00853606" w:rsidRDefault="00853606" w:rsidP="002D2BF9"/>
    <w:p w14:paraId="3567BDE0" w14:textId="77777777" w:rsidR="00D4377C" w:rsidRPr="009D2225" w:rsidRDefault="00D4377C">
      <w:pPr>
        <w:rPr>
          <w:rFonts w:cstheme="minorHAnsi"/>
          <w:b/>
        </w:rPr>
      </w:pPr>
    </w:p>
    <w:p w14:paraId="67EBF7AA" w14:textId="711286DE" w:rsidR="00553011" w:rsidRDefault="00BC1A9F" w:rsidP="00EC6A4F">
      <w:pPr>
        <w:pStyle w:val="Balk3"/>
        <w:rPr>
          <w:rStyle w:val="Balk3Char"/>
          <w:b/>
          <w:color w:val="auto"/>
        </w:rPr>
      </w:pPr>
      <w:bookmarkStart w:id="21" w:name="_Toc531180577"/>
      <w:r w:rsidRPr="002D2BF9">
        <w:rPr>
          <w:b/>
          <w:color w:val="auto"/>
        </w:rPr>
        <w:t xml:space="preserve">3.6 </w:t>
      </w:r>
      <w:r w:rsidRPr="002D2BF9">
        <w:rPr>
          <w:rStyle w:val="Balk3Char"/>
          <w:b/>
          <w:color w:val="auto"/>
        </w:rPr>
        <w:t>Öğrenme Kaynakları, Erişilebilirlik ve Destekler</w:t>
      </w:r>
      <w:bookmarkEnd w:id="21"/>
    </w:p>
    <w:p w14:paraId="628924EC" w14:textId="77777777" w:rsidR="002D491B" w:rsidRDefault="002D491B" w:rsidP="002D2BF9"/>
    <w:p w14:paraId="425A6EB7" w14:textId="6F28BB7F" w:rsidR="002D491B" w:rsidRPr="00AC0DE5" w:rsidRDefault="002D491B" w:rsidP="00AC0DE5">
      <w:pPr>
        <w:spacing w:after="160" w:line="240" w:lineRule="auto"/>
        <w:contextualSpacing/>
        <w:jc w:val="both"/>
        <w:rPr>
          <w:rFonts w:cstheme="minorHAnsi"/>
          <w:color w:val="000000" w:themeColor="text1"/>
        </w:rPr>
      </w:pPr>
      <w:r w:rsidRPr="00AC0DE5">
        <w:rPr>
          <w:rFonts w:eastAsia="Calibri" w:cstheme="minorHAnsi"/>
        </w:rPr>
        <w:t xml:space="preserve">Fakültemizde, öğrencilerin eğitim öğretimine katkıda bulunabilecek kaynaklar derslerde belirtilmektedir. Ayrıca </w:t>
      </w:r>
      <w:proofErr w:type="gramStart"/>
      <w:r w:rsidRPr="00AC0DE5">
        <w:rPr>
          <w:rFonts w:eastAsia="Calibri" w:cstheme="minorHAnsi"/>
        </w:rPr>
        <w:t>literatür</w:t>
      </w:r>
      <w:proofErr w:type="gramEnd"/>
      <w:r w:rsidRPr="00AC0DE5">
        <w:rPr>
          <w:rFonts w:eastAsia="Calibri" w:cstheme="minorHAnsi"/>
        </w:rPr>
        <w:t xml:space="preserve"> sürekli olarak takip edilmekte ve ders notları buna göre düzenlenmekte ve güncellenmektedir. </w:t>
      </w:r>
      <w:r w:rsidRPr="00AC0DE5">
        <w:rPr>
          <w:rFonts w:cstheme="minorHAnsi"/>
        </w:rPr>
        <w:t xml:space="preserve">Birimimizde öğrencilerin kullanabilecekleri her türlü bilgi daha önceden hazırlanan ders notlarıyla, derslerde öğrencilere aktarılmaya çalışılmaktadır. Öğrencilerin gerekli araştırmaları yapmaları için kullanabilecekleri kaynaklar her derste öğrencilere ayrıntılı olarak anlatılmakta ve erişebilecekleri kaynakların listeleri verilmektedir. </w:t>
      </w:r>
      <w:r w:rsidRPr="00AC0DE5">
        <w:rPr>
          <w:rFonts w:cstheme="minorHAnsi"/>
          <w:color w:val="000000" w:themeColor="text1"/>
        </w:rPr>
        <w:t xml:space="preserve">Öğrenciler, üniversitenin kampüs, içerisindeki kütüphanesinden, yemekhanesinden ve yurtlarından, spor alanlarından, farklı restoran ve kafeteryalardan yararlanabilmektedirler. Ancak fiziki olarak içinde bulunduğu fakültemiz binasında öğrencilerin yararlanacağı kantini bulunmamaktadır. Eğitim ve öğretim için kullanılan farklı kapasitelerde, normal ve </w:t>
      </w:r>
      <w:r w:rsidR="00D87E6F" w:rsidRPr="00AC0DE5">
        <w:rPr>
          <w:rFonts w:cstheme="minorHAnsi"/>
          <w:color w:val="000000" w:themeColor="text1"/>
        </w:rPr>
        <w:t>amfi</w:t>
      </w:r>
      <w:r w:rsidRPr="00AC0DE5">
        <w:rPr>
          <w:rFonts w:cstheme="minorHAnsi"/>
          <w:color w:val="000000" w:themeColor="text1"/>
        </w:rPr>
        <w:t xml:space="preserve"> düzeninde derslik, pratik derslerde kullanılan 2 adet pratik salon, bilgisayar </w:t>
      </w:r>
      <w:r w:rsidR="00D87E6F" w:rsidRPr="00AC0DE5">
        <w:rPr>
          <w:rFonts w:cstheme="minorHAnsi"/>
          <w:color w:val="000000" w:themeColor="text1"/>
        </w:rPr>
        <w:t>laboratuvarı</w:t>
      </w:r>
      <w:r w:rsidRPr="00AC0DE5">
        <w:rPr>
          <w:rFonts w:cstheme="minorHAnsi"/>
          <w:color w:val="000000" w:themeColor="text1"/>
        </w:rPr>
        <w:t xml:space="preserve">, dersliklerde bilgisayar, </w:t>
      </w:r>
      <w:proofErr w:type="gramStart"/>
      <w:r w:rsidRPr="00AC0DE5">
        <w:rPr>
          <w:rFonts w:cstheme="minorHAnsi"/>
          <w:color w:val="000000" w:themeColor="text1"/>
        </w:rPr>
        <w:t>projektör</w:t>
      </w:r>
      <w:proofErr w:type="gramEnd"/>
      <w:r w:rsidRPr="00AC0DE5">
        <w:rPr>
          <w:rFonts w:cstheme="minorHAnsi"/>
          <w:color w:val="000000" w:themeColor="text1"/>
        </w:rPr>
        <w:t xml:space="preserve"> ve büyük sınıflarda ses sitemi ve </w:t>
      </w:r>
      <w:r w:rsidR="00D87E6F" w:rsidRPr="00AC0DE5">
        <w:rPr>
          <w:rFonts w:cstheme="minorHAnsi"/>
          <w:color w:val="000000" w:themeColor="text1"/>
        </w:rPr>
        <w:t>laboratuvarlar</w:t>
      </w:r>
      <w:r w:rsidRPr="00AC0DE5">
        <w:rPr>
          <w:rFonts w:cstheme="minorHAnsi"/>
          <w:color w:val="000000" w:themeColor="text1"/>
        </w:rPr>
        <w:t xml:space="preserve"> bulunmaktadır. </w:t>
      </w:r>
      <w:r w:rsidRPr="00AC0DE5">
        <w:rPr>
          <w:rFonts w:cstheme="minorHAnsi"/>
        </w:rPr>
        <w:t xml:space="preserve">Her eğitim öğretim dönemi başlangıcında derslere göre pratik salonların ve dersliklerin kullanımı, tedavi üniteleri ve hastane servis ve polikliniklerde klinik uygulamaların yürütülmesi planlanmakta ve Fakülte Kurulu kararıyla onaylanmaktadır. </w:t>
      </w:r>
    </w:p>
    <w:p w14:paraId="22563B6C" w14:textId="133F5D15" w:rsidR="002D491B" w:rsidRPr="00AC0DE5" w:rsidRDefault="002D491B" w:rsidP="00AC0DE5">
      <w:pPr>
        <w:spacing w:line="240" w:lineRule="auto"/>
        <w:jc w:val="both"/>
        <w:rPr>
          <w:rFonts w:cstheme="minorHAnsi"/>
          <w:color w:val="000000" w:themeColor="text1"/>
        </w:rPr>
      </w:pPr>
      <w:r w:rsidRPr="00AC0DE5">
        <w:rPr>
          <w:rFonts w:cstheme="minorHAnsi"/>
          <w:color w:val="000000" w:themeColor="text1"/>
        </w:rPr>
        <w:t>Öğrenci gelişimine yönelik sosyal, kültürel, sportif faaliyetler, G.Ü.</w:t>
      </w:r>
      <w:r w:rsidR="00D87E6F" w:rsidRPr="00AC0DE5">
        <w:rPr>
          <w:rFonts w:cstheme="minorHAnsi"/>
          <w:color w:val="000000" w:themeColor="text1"/>
        </w:rPr>
        <w:t xml:space="preserve"> </w:t>
      </w:r>
      <w:r w:rsidRPr="00AC0DE5">
        <w:rPr>
          <w:rFonts w:cstheme="minorHAnsi"/>
          <w:color w:val="000000" w:themeColor="text1"/>
        </w:rPr>
        <w:t xml:space="preserve">Sağlık Kültür ve Spor Dairesi </w:t>
      </w:r>
      <w:proofErr w:type="gramStart"/>
      <w:r w:rsidRPr="00AC0DE5">
        <w:rPr>
          <w:rFonts w:cstheme="minorHAnsi"/>
          <w:color w:val="000000" w:themeColor="text1"/>
        </w:rPr>
        <w:t>Başkanlığı  Spor</w:t>
      </w:r>
      <w:proofErr w:type="gramEnd"/>
      <w:r w:rsidRPr="00AC0DE5">
        <w:rPr>
          <w:rFonts w:cstheme="minorHAnsi"/>
          <w:color w:val="000000" w:themeColor="text1"/>
        </w:rPr>
        <w:t xml:space="preserve"> Faaliyetlerinin Yürütülmesi ve Düzenlenmesi Hakkında Yönerge, Kültürel Faaliyetlerinin Yürütülmesi ve Düzenlenmesi Hakkında Yönerge ve Öğrenci Toplulukları Kuruluş ve İşleyiş Yönergesine göre yapılmaktadır. Öğrenciler gönüllülük ve isteklilik esası ile bu faaliyetlere katılmaktadır. Üniversitenin web sitesinde yapılan duyuru ve ilanları takip ederek öğrenciler bilgilendirilmektedir. Ayrıca öğrencilerin mesleki bilgi ve görgülerini arttırmak amacıyla farklı kongre, </w:t>
      </w:r>
      <w:proofErr w:type="gramStart"/>
      <w:r w:rsidRPr="00AC0DE5">
        <w:rPr>
          <w:rFonts w:cstheme="minorHAnsi"/>
          <w:color w:val="000000" w:themeColor="text1"/>
        </w:rPr>
        <w:t>sempozyum</w:t>
      </w:r>
      <w:proofErr w:type="gramEnd"/>
      <w:r w:rsidRPr="00AC0DE5">
        <w:rPr>
          <w:rFonts w:cstheme="minorHAnsi"/>
          <w:color w:val="000000" w:themeColor="text1"/>
        </w:rPr>
        <w:t xml:space="preserve"> ve toplantılara katılması programımızca desteklenmektedir. Üniversitemiz bünyesinde Sağlık Kü</w:t>
      </w:r>
      <w:r w:rsidR="00DA2085">
        <w:rPr>
          <w:rFonts w:cstheme="minorHAnsi"/>
          <w:color w:val="000000" w:themeColor="text1"/>
        </w:rPr>
        <w:t xml:space="preserve">ltür Spor Dairesine bağlı olan </w:t>
      </w:r>
      <w:proofErr w:type="spellStart"/>
      <w:r w:rsidR="00DA2085">
        <w:rPr>
          <w:rFonts w:cstheme="minorHAnsi"/>
          <w:color w:val="000000" w:themeColor="text1"/>
        </w:rPr>
        <w:t>Mediko</w:t>
      </w:r>
      <w:r w:rsidRPr="00AC0DE5">
        <w:rPr>
          <w:rFonts w:cstheme="minorHAnsi"/>
          <w:color w:val="000000" w:themeColor="text1"/>
        </w:rPr>
        <w:t>dan</w:t>
      </w:r>
      <w:proofErr w:type="spellEnd"/>
      <w:r w:rsidRPr="00AC0DE5">
        <w:rPr>
          <w:rFonts w:cstheme="minorHAnsi"/>
          <w:color w:val="000000" w:themeColor="text1"/>
        </w:rPr>
        <w:t xml:space="preserve"> öğrencilere psikolojik danışmanlık ve rehberlik hizmeti sağlanmaktadır. İhtiyacı olduğunu ifade eden veya tespit edilen öğrenciler bu danışmanlık hizmetine yönlendirilmekte ve profesyonel destek almaları takip edilmektedir.</w:t>
      </w:r>
    </w:p>
    <w:p w14:paraId="61326903" w14:textId="77777777" w:rsidR="002D491B" w:rsidRPr="00AC0DE5" w:rsidRDefault="002D491B" w:rsidP="00AC0DE5">
      <w:pPr>
        <w:spacing w:after="160" w:line="240" w:lineRule="auto"/>
        <w:contextualSpacing/>
        <w:jc w:val="both"/>
        <w:rPr>
          <w:rFonts w:cstheme="minorHAnsi"/>
          <w:color w:val="000000" w:themeColor="text1"/>
        </w:rPr>
      </w:pPr>
    </w:p>
    <w:p w14:paraId="65F37C91" w14:textId="0410CA6C" w:rsidR="002D491B" w:rsidRPr="00AC0DE5" w:rsidRDefault="002D491B" w:rsidP="00AC0DE5">
      <w:pPr>
        <w:spacing w:line="240" w:lineRule="auto"/>
        <w:jc w:val="both"/>
        <w:rPr>
          <w:rFonts w:cstheme="minorHAnsi"/>
          <w:color w:val="000000" w:themeColor="text1"/>
        </w:rPr>
      </w:pPr>
      <w:r w:rsidRPr="00AC0DE5">
        <w:rPr>
          <w:rFonts w:cstheme="minorHAnsi"/>
          <w:color w:val="000000" w:themeColor="text1"/>
        </w:rPr>
        <w:t xml:space="preserve">Mülteci ve yabancı uyruklu öğrenci sayısı oldukça az olup, danışmanları tarafından gereken hassasiyet gösterilmekte, yaşanılan problemlere yönelik çözümler üretilmektedir. Bu öğrencilerin eğitim ve öğretim süreçleri Gazi Üniversitesi </w:t>
      </w:r>
      <w:r w:rsidR="00D87E6F" w:rsidRPr="00AC0DE5">
        <w:rPr>
          <w:rFonts w:cstheme="minorHAnsi"/>
          <w:color w:val="000000" w:themeColor="text1"/>
        </w:rPr>
        <w:t>Ön lisans</w:t>
      </w:r>
      <w:r w:rsidRPr="00AC0DE5">
        <w:rPr>
          <w:rFonts w:cstheme="minorHAnsi"/>
          <w:color w:val="000000" w:themeColor="text1"/>
        </w:rPr>
        <w:t xml:space="preserve"> ve Lisans eğitim, öğretim ve sınav yönetmeliğine göre planlanmaktadır</w:t>
      </w:r>
      <w:r w:rsidRPr="002D2BF9">
        <w:rPr>
          <w:rFonts w:cstheme="minorHAnsi"/>
          <w:color w:val="000000" w:themeColor="text1"/>
        </w:rPr>
        <w:t xml:space="preserve">. </w:t>
      </w:r>
      <w:hyperlink r:id="rId43" w:history="1">
        <w:r w:rsidRPr="002D2BF9">
          <w:rPr>
            <w:rFonts w:cstheme="minorHAnsi"/>
            <w:color w:val="0000FF" w:themeColor="hyperlink"/>
            <w:u w:val="single"/>
          </w:rPr>
          <w:t>http://ogris.gazi.edu.tr/posts/view/title/yonetmelikler-14796</w:t>
        </w:r>
      </w:hyperlink>
    </w:p>
    <w:p w14:paraId="48FEB6C5" w14:textId="77777777" w:rsidR="002D491B" w:rsidRPr="00AC0DE5" w:rsidRDefault="002D491B" w:rsidP="00AC0DE5">
      <w:pPr>
        <w:spacing w:line="240" w:lineRule="auto"/>
        <w:jc w:val="both"/>
        <w:rPr>
          <w:rFonts w:cstheme="minorHAnsi"/>
          <w:color w:val="000000" w:themeColor="text1"/>
        </w:rPr>
      </w:pPr>
      <w:r w:rsidRPr="00AC0DE5">
        <w:rPr>
          <w:rFonts w:cstheme="minorHAnsi"/>
          <w:color w:val="000000" w:themeColor="text1"/>
        </w:rPr>
        <w:t xml:space="preserve">Uluslararası öğrencilerin desteklenmesi ve görüşlerinin değerlendirilmesi birim </w:t>
      </w:r>
      <w:proofErr w:type="spellStart"/>
      <w:r w:rsidRPr="00AC0DE5">
        <w:rPr>
          <w:rFonts w:cstheme="minorHAnsi"/>
          <w:color w:val="000000" w:themeColor="text1"/>
        </w:rPr>
        <w:t>Erasmus</w:t>
      </w:r>
      <w:proofErr w:type="spellEnd"/>
      <w:r w:rsidRPr="00AC0DE5">
        <w:rPr>
          <w:rFonts w:cstheme="minorHAnsi"/>
          <w:color w:val="000000" w:themeColor="text1"/>
        </w:rPr>
        <w:t xml:space="preserve"> koordinatörlüğü tarafından yapılmaktadır.</w:t>
      </w:r>
    </w:p>
    <w:p w14:paraId="6EB67336" w14:textId="77777777" w:rsidR="002D491B" w:rsidRPr="00AC0DE5" w:rsidRDefault="002D491B" w:rsidP="00AC0DE5">
      <w:pPr>
        <w:spacing w:line="240" w:lineRule="auto"/>
        <w:jc w:val="both"/>
        <w:rPr>
          <w:rFonts w:cstheme="minorHAnsi"/>
          <w:color w:val="000000" w:themeColor="text1"/>
        </w:rPr>
      </w:pPr>
      <w:r w:rsidRPr="00AC0DE5">
        <w:rPr>
          <w:rFonts w:cstheme="minorHAnsi"/>
          <w:color w:val="000000" w:themeColor="text1"/>
        </w:rPr>
        <w:t xml:space="preserve">Engelli öğrenciler için programımızın fiziki olarak konumlandığı binanın girişinde engelli rampası, bina içinde engelli tuvaletleri bulunmaktadır. Giriş katlarda engelli öğrencilerin kolay kullanımını sağlayacak </w:t>
      </w:r>
      <w:r w:rsidRPr="00AC0DE5">
        <w:rPr>
          <w:rFonts w:cstheme="minorHAnsi"/>
          <w:color w:val="000000" w:themeColor="text1"/>
        </w:rPr>
        <w:lastRenderedPageBreak/>
        <w:t>derslikler bulunmakla birlikte, çoğu derslik katlarda bulunmakta ve bu katlara ulaşmak için rampa ve engelli asansörü bulunmamaktadır.</w:t>
      </w:r>
    </w:p>
    <w:p w14:paraId="686EE20A" w14:textId="37C4F71F" w:rsidR="002D491B" w:rsidRPr="00AC0DE5" w:rsidRDefault="002D491B" w:rsidP="00AC0DE5">
      <w:pPr>
        <w:spacing w:line="240" w:lineRule="auto"/>
        <w:jc w:val="both"/>
        <w:rPr>
          <w:rFonts w:cstheme="minorHAnsi"/>
        </w:rPr>
      </w:pPr>
      <w:r w:rsidRPr="00AC0DE5">
        <w:rPr>
          <w:rFonts w:cstheme="minorHAnsi"/>
        </w:rPr>
        <w:t>Mali kaynakların kullanımı, 2547 Sayılı Yükseköğretim Kanunu, 5018 Sayılı Kamu Mali Yönetimi Ve Kontrol Kanunu, Merkezi Yönetim Harcama Belgeleri Yönetmeliği ve Yükseköğretim Personel Kanunu’</w:t>
      </w:r>
      <w:r w:rsidR="00D87E6F" w:rsidRPr="00AC0DE5">
        <w:rPr>
          <w:rFonts w:cstheme="minorHAnsi"/>
        </w:rPr>
        <w:t>na</w:t>
      </w:r>
      <w:r w:rsidRPr="00AC0DE5">
        <w:rPr>
          <w:rFonts w:cstheme="minorHAnsi"/>
        </w:rPr>
        <w:t xml:space="preserve"> göre harcama yetkileri tarafından gerçekleştirilmektedir.</w:t>
      </w:r>
    </w:p>
    <w:p w14:paraId="00E28A8E" w14:textId="77777777" w:rsidR="001D7E58" w:rsidRPr="002D2BF9" w:rsidRDefault="001D7E58" w:rsidP="002D2BF9">
      <w:pPr>
        <w:spacing w:after="0" w:line="240" w:lineRule="auto"/>
        <w:jc w:val="both"/>
        <w:rPr>
          <w:rFonts w:cstheme="minorHAnsi"/>
        </w:rPr>
      </w:pPr>
      <w:r w:rsidRPr="002D2BF9">
        <w:rPr>
          <w:rFonts w:cstheme="minorHAnsi"/>
        </w:rPr>
        <w:t xml:space="preserve">Öğretim elemanlarımız, öğrencilere öğrenimlerinde yeterli rehberlik ve desteği sağlamaktadırlar. Her öğrenciye üniversiteye başladıkları yıl özel bir danışman belirlenmekte ve danışmanlar öğrencilere öğrenimlerinde (ders seçimi vb.) gerekli desteği vermektedirler. Bunun yanında öğrenciler gerektiğinde telefon, internet gibi iletişim araçlarıyla ya da yüz yüze olarak danışmanlarıyla iletişim kurabilmektedirler. </w:t>
      </w:r>
    </w:p>
    <w:p w14:paraId="0DEA12CD" w14:textId="77777777" w:rsidR="001D7E58" w:rsidRPr="00AC0DE5" w:rsidRDefault="001D7E58" w:rsidP="002D2BF9">
      <w:pPr>
        <w:spacing w:after="0" w:line="240" w:lineRule="auto"/>
        <w:jc w:val="both"/>
        <w:rPr>
          <w:rFonts w:cstheme="minorHAnsi"/>
          <w:color w:val="000000" w:themeColor="text1"/>
        </w:rPr>
      </w:pPr>
    </w:p>
    <w:p w14:paraId="67DFF233" w14:textId="77777777" w:rsidR="001D7E58" w:rsidRPr="00AC0DE5" w:rsidRDefault="001D7E58" w:rsidP="002D2BF9">
      <w:pPr>
        <w:spacing w:after="0" w:line="240" w:lineRule="auto"/>
        <w:jc w:val="both"/>
        <w:rPr>
          <w:rFonts w:cstheme="minorHAnsi"/>
          <w:color w:val="000000" w:themeColor="text1"/>
        </w:rPr>
      </w:pPr>
      <w:r w:rsidRPr="002D2BF9">
        <w:rPr>
          <w:rFonts w:cstheme="minorHAnsi"/>
          <w:color w:val="000000" w:themeColor="text1"/>
        </w:rPr>
        <w:t xml:space="preserve">Birimizdeki öğrenci danışmanlık hizmetleri 05.09.2017 tarih ve 30171 sayılı Resmi </w:t>
      </w:r>
      <w:proofErr w:type="spellStart"/>
      <w:r w:rsidRPr="002D2BF9">
        <w:rPr>
          <w:rFonts w:cstheme="minorHAnsi"/>
          <w:color w:val="000000" w:themeColor="text1"/>
        </w:rPr>
        <w:t>Gazete’de</w:t>
      </w:r>
      <w:proofErr w:type="spellEnd"/>
      <w:r w:rsidRPr="002D2BF9">
        <w:rPr>
          <w:rFonts w:cstheme="minorHAnsi"/>
          <w:color w:val="000000" w:themeColor="text1"/>
        </w:rPr>
        <w:t xml:space="preserve"> yayımlanan Gazi Üniversitesi Ön lisans ve Lisans Eğitim-Öğretim ve Sınav Yönetmeliği’ne göre yapılmaktadır.</w:t>
      </w:r>
    </w:p>
    <w:p w14:paraId="155B8EEB" w14:textId="77777777" w:rsidR="001D7E58" w:rsidRPr="002D2BF9" w:rsidRDefault="001D7E58" w:rsidP="002D2BF9">
      <w:pPr>
        <w:spacing w:after="0" w:line="240" w:lineRule="auto"/>
        <w:jc w:val="both"/>
        <w:rPr>
          <w:rFonts w:cstheme="minorHAnsi"/>
          <w:color w:val="000000" w:themeColor="text1"/>
        </w:rPr>
      </w:pPr>
    </w:p>
    <w:p w14:paraId="74869D3E" w14:textId="77777777" w:rsidR="001D7E58" w:rsidRPr="00AC0DE5" w:rsidRDefault="001D7E58" w:rsidP="002D2BF9">
      <w:pPr>
        <w:spacing w:after="0" w:line="240" w:lineRule="auto"/>
        <w:contextualSpacing/>
        <w:jc w:val="both"/>
        <w:rPr>
          <w:rFonts w:cstheme="minorHAnsi"/>
          <w:color w:val="000000" w:themeColor="text1"/>
        </w:rPr>
      </w:pPr>
      <w:r w:rsidRPr="00AC0DE5">
        <w:rPr>
          <w:rFonts w:cstheme="minorHAnsi"/>
          <w:color w:val="000000" w:themeColor="text1"/>
        </w:rPr>
        <w:t>Öğrenciye yönelik hizmetleri 2547 sayılı Kanununun 46 ve 47 maddelerine göre hazırlanan Sağlık Kültür ve Spor Dairesi Başkanlığı Yönetmeliğinin 4. Maddesi ve 19.11.1986 tarih ve 86/11220 sayılı Devlet Memurları Yiyecek Yardımı Yönetmeliğini dayanılarak hazırlanan ’Beslenme Birimi Yönergesi’ göre Sağlık ve Kültür Daire Başkanlığı aracıyla gerçekleştirilmektedir.</w:t>
      </w:r>
    </w:p>
    <w:p w14:paraId="6B4B457D" w14:textId="77777777" w:rsidR="001D7E58" w:rsidRPr="00AC0DE5" w:rsidRDefault="001D7E58" w:rsidP="002D2BF9">
      <w:pPr>
        <w:spacing w:after="0" w:line="240" w:lineRule="auto"/>
        <w:contextualSpacing/>
        <w:jc w:val="both"/>
        <w:rPr>
          <w:rFonts w:cstheme="minorHAnsi"/>
          <w:color w:val="000000" w:themeColor="text1"/>
        </w:rPr>
      </w:pPr>
      <w:r w:rsidRPr="00AC0DE5">
        <w:rPr>
          <w:rFonts w:cstheme="minorHAnsi"/>
          <w:color w:val="000000" w:themeColor="text1"/>
        </w:rPr>
        <w:t>Öğrencilerimiz üniversite içi ve dışından sağlanan burslar hakkında da bilgilendirilmektedir.</w:t>
      </w:r>
    </w:p>
    <w:p w14:paraId="41B5B0E4" w14:textId="77777777" w:rsidR="001D7E58" w:rsidRPr="00AC0DE5" w:rsidRDefault="001D7E58" w:rsidP="00AC0DE5">
      <w:pPr>
        <w:spacing w:line="240" w:lineRule="auto"/>
        <w:jc w:val="both"/>
        <w:rPr>
          <w:rFonts w:cstheme="minorHAnsi"/>
          <w:color w:val="000000" w:themeColor="text1"/>
        </w:rPr>
      </w:pPr>
    </w:p>
    <w:p w14:paraId="724FE4A1" w14:textId="77777777" w:rsidR="002D491B" w:rsidRPr="00AC0DE5" w:rsidRDefault="002D491B" w:rsidP="002D2BF9">
      <w:pPr>
        <w:spacing w:line="240" w:lineRule="auto"/>
        <w:rPr>
          <w:rFonts w:cstheme="minorHAnsi"/>
        </w:rPr>
      </w:pPr>
    </w:p>
    <w:p w14:paraId="66FC6A33" w14:textId="77777777" w:rsidR="0089598C" w:rsidRPr="00AC0DE5" w:rsidRDefault="0089598C" w:rsidP="00AC0DE5">
      <w:pPr>
        <w:spacing w:after="160" w:line="240" w:lineRule="auto"/>
        <w:contextualSpacing/>
        <w:jc w:val="both"/>
        <w:rPr>
          <w:rFonts w:eastAsia="Calibri" w:cstheme="minorHAnsi"/>
        </w:rPr>
      </w:pPr>
    </w:p>
    <w:p w14:paraId="24B46FF7" w14:textId="22AE1710" w:rsidR="006F6998" w:rsidRPr="00C93DE7" w:rsidRDefault="00D55ABD" w:rsidP="00A4661C">
      <w:pPr>
        <w:pStyle w:val="Balk2"/>
        <w:rPr>
          <w:color w:val="auto"/>
        </w:rPr>
      </w:pPr>
      <w:bookmarkStart w:id="22" w:name="_Toc531180578"/>
      <w:r>
        <w:rPr>
          <w:color w:val="auto"/>
        </w:rPr>
        <w:t>4</w:t>
      </w:r>
      <w:r w:rsidR="003D51E1" w:rsidRPr="00C93DE7">
        <w:rPr>
          <w:color w:val="auto"/>
        </w:rPr>
        <w:t>. ARAŞTIRMA</w:t>
      </w:r>
      <w:r>
        <w:rPr>
          <w:color w:val="auto"/>
        </w:rPr>
        <w:t>,</w:t>
      </w:r>
      <w:r w:rsidR="003D51E1" w:rsidRPr="00C93DE7">
        <w:rPr>
          <w:color w:val="auto"/>
        </w:rPr>
        <w:t xml:space="preserve"> GELİŞTİRME</w:t>
      </w:r>
      <w:bookmarkEnd w:id="22"/>
      <w:r>
        <w:rPr>
          <w:color w:val="auto"/>
        </w:rPr>
        <w:t xml:space="preserve"> ve TOPLUMSAL KATKI</w:t>
      </w:r>
      <w:r w:rsidR="003D51E1" w:rsidRPr="00C93DE7">
        <w:rPr>
          <w:color w:val="auto"/>
        </w:rPr>
        <w:t xml:space="preserve"> </w:t>
      </w:r>
    </w:p>
    <w:p w14:paraId="393822B5" w14:textId="77777777" w:rsidR="00AB4C45" w:rsidRPr="00C93DE7" w:rsidRDefault="00A21DAA" w:rsidP="00E934DE">
      <w:pPr>
        <w:spacing w:before="120" w:after="120" w:line="240" w:lineRule="auto"/>
        <w:jc w:val="both"/>
      </w:pPr>
      <w:r w:rsidRPr="00C93DE7">
        <w:t>B</w:t>
      </w:r>
      <w:r w:rsidR="00E934DE" w:rsidRPr="00C93DE7">
        <w:t>irim</w:t>
      </w:r>
      <w:r w:rsidR="00DD417C" w:rsidRPr="00C93DE7">
        <w:t xml:space="preserve">in </w:t>
      </w:r>
      <w:r w:rsidR="00E934DE" w:rsidRPr="00C93DE7">
        <w:t>ve kurum</w:t>
      </w:r>
      <w:r w:rsidR="00DD417C" w:rsidRPr="00C93DE7">
        <w:t>un</w:t>
      </w:r>
      <w:r w:rsidR="00E934DE" w:rsidRPr="00C93DE7">
        <w:t xml:space="preserve"> </w:t>
      </w:r>
      <w:r w:rsidR="006F6998" w:rsidRPr="00C93DE7">
        <w:t>araştırma sü</w:t>
      </w:r>
      <w:r w:rsidRPr="00C93DE7">
        <w:t>recinin değerlendirmesini yap</w:t>
      </w:r>
      <w:r w:rsidR="006F6998" w:rsidRPr="00C93DE7">
        <w:t xml:space="preserve">ması beklenmektedir. Araştırma süreci </w:t>
      </w:r>
      <w:r w:rsidRPr="00C93DE7">
        <w:t>birimin</w:t>
      </w:r>
      <w:r w:rsidR="006F6998" w:rsidRPr="00C93DE7">
        <w:t xml:space="preserve">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14:paraId="24D9F3BC" w14:textId="7D6427DB" w:rsidR="00553011" w:rsidRDefault="00BC1A9F" w:rsidP="00EC6A4F">
      <w:pPr>
        <w:pStyle w:val="Balk3"/>
        <w:rPr>
          <w:rStyle w:val="Balk3Char"/>
          <w:b/>
          <w:color w:val="auto"/>
        </w:rPr>
      </w:pPr>
      <w:bookmarkStart w:id="23" w:name="_Toc531180579"/>
      <w:r w:rsidRPr="002D2BF9">
        <w:rPr>
          <w:b/>
          <w:color w:val="auto"/>
        </w:rPr>
        <w:t xml:space="preserve">4.1 </w:t>
      </w:r>
      <w:r w:rsidRPr="002D2BF9">
        <w:rPr>
          <w:rStyle w:val="Balk3Char"/>
          <w:b/>
          <w:color w:val="auto"/>
        </w:rPr>
        <w:t>Araştırma Stratejisi ve Hedefleri</w:t>
      </w:r>
      <w:bookmarkEnd w:id="23"/>
    </w:p>
    <w:p w14:paraId="586848F0" w14:textId="77777777" w:rsidR="00FB62EB" w:rsidRDefault="00FB62EB" w:rsidP="002D2BF9"/>
    <w:p w14:paraId="33C310A1" w14:textId="77777777" w:rsidR="00FB62EB" w:rsidRDefault="00FB62EB" w:rsidP="00FB62EB">
      <w:pPr>
        <w:tabs>
          <w:tab w:val="left" w:pos="1633"/>
        </w:tabs>
        <w:spacing w:after="0" w:line="240" w:lineRule="auto"/>
        <w:ind w:left="714"/>
        <w:contextualSpacing/>
        <w:jc w:val="both"/>
        <w:rPr>
          <w:rFonts w:eastAsia="Calibri" w:cstheme="minorHAnsi"/>
        </w:rPr>
      </w:pPr>
      <w:r w:rsidRPr="00FA2109">
        <w:rPr>
          <w:rFonts w:cstheme="minorHAnsi"/>
          <w:color w:val="000000" w:themeColor="text1"/>
        </w:rPr>
        <w:t>Fakültemizin İç Kontrol Eylem Planı</w:t>
      </w:r>
      <w:r>
        <w:rPr>
          <w:rFonts w:cstheme="minorHAnsi"/>
          <w:color w:val="000000" w:themeColor="text1"/>
        </w:rPr>
        <w:t>’</w:t>
      </w:r>
      <w:r w:rsidRPr="00FA2109">
        <w:rPr>
          <w:rFonts w:cstheme="minorHAnsi"/>
          <w:color w:val="000000" w:themeColor="text1"/>
        </w:rPr>
        <w:t>nı çerçevesinde öğretim üyelerini-elemanlarını, öğrencileri, meslektaşları ve toplumu ilgilendiren hedefler yer almaktadır.</w:t>
      </w:r>
    </w:p>
    <w:p w14:paraId="5D61CA7A" w14:textId="77777777" w:rsidR="00FB62EB" w:rsidRDefault="00FB62EB" w:rsidP="00FB62EB">
      <w:pPr>
        <w:tabs>
          <w:tab w:val="left" w:pos="1633"/>
        </w:tabs>
        <w:spacing w:after="0" w:line="240" w:lineRule="auto"/>
        <w:ind w:left="714"/>
        <w:contextualSpacing/>
        <w:jc w:val="both"/>
        <w:rPr>
          <w:rFonts w:eastAsia="Calibri" w:cstheme="minorHAnsi"/>
        </w:rPr>
      </w:pPr>
      <w:r>
        <w:rPr>
          <w:rFonts w:eastAsia="Calibri" w:cstheme="minorHAnsi"/>
        </w:rPr>
        <w:t>Fakültemizde</w:t>
      </w:r>
      <w:r w:rsidRPr="00DC4123">
        <w:rPr>
          <w:rFonts w:eastAsia="Calibri" w:cstheme="minorHAnsi"/>
        </w:rPr>
        <w:t xml:space="preserve"> araştırma hedefleri tanımlanmış ve bu hedefler düzenli aralıklarla gözden geçirilmektedir. Eğitim, öğretim, topluma hizmet uygulamalarına verilen önem kadar araştırma yapılmasına da önem verilmekte ve teşvik edilmektedir. 2017 yılında bölümümüzde araştırma faaliyetleri ve akademik açıdan gelişmenin sağlanması amacıyla birçok ulusal ve uluslararası yayın ve kongrelere katılım gerçekleştirilmiştir. </w:t>
      </w:r>
    </w:p>
    <w:p w14:paraId="0BA189EF" w14:textId="77777777" w:rsidR="00FB62EB" w:rsidRPr="00FA2109" w:rsidRDefault="00FB62EB" w:rsidP="00FB62EB">
      <w:pPr>
        <w:tabs>
          <w:tab w:val="left" w:pos="1633"/>
        </w:tabs>
        <w:spacing w:after="0" w:line="240" w:lineRule="auto"/>
        <w:ind w:left="714"/>
        <w:contextualSpacing/>
        <w:jc w:val="both"/>
        <w:rPr>
          <w:rFonts w:eastAsia="Calibri" w:cstheme="minorHAnsi"/>
        </w:rPr>
      </w:pPr>
      <w:r w:rsidRPr="00DC4123">
        <w:rPr>
          <w:rFonts w:eastAsia="Calibri" w:cstheme="minorHAnsi"/>
        </w:rPr>
        <w:t xml:space="preserve">Yapılacak araştırma konuları belirlenirken dünyadaki ve ülkemizdeki yeni eğilimleri dikkate alarak öncelikli araştırma alanları belirlenmektedir. Belirlenen konuların aynı zamanda sağlık, sosyal ve kültürel açıdan katkıda bulunacak konuların olmasına dikkat edilmektedir. Araştırmalar buna göre planlanmakta ve yürütülmektedir. Bölümümüzde yerel/bölgesel/ulusal kalkınma hedefleri ve araştırma stratejileri arasında da bağ kurulmakta ve araştırmalar planlanırken bu konulara da dikkat edilmektedir. Araştırmalar ulusal sorunlar dikkate alınarak düşünülmekte ve ona göre yönlendirilmektedir. </w:t>
      </w:r>
      <w:r w:rsidRPr="00DC4123">
        <w:rPr>
          <w:rFonts w:cstheme="minorHAnsi"/>
        </w:rPr>
        <w:t xml:space="preserve">Birimimizce yapılan araştırmalar bilime sağlayacağı katkı ve insanlığa yararı göz önünde bulundurularak gerçekleştirilmektedir. Bu </w:t>
      </w:r>
      <w:r w:rsidRPr="00DC4123">
        <w:rPr>
          <w:rFonts w:cstheme="minorHAnsi"/>
        </w:rPr>
        <w:lastRenderedPageBreak/>
        <w:t xml:space="preserve">ilkenin göz önünde bulundurulması ile yapılan araştırmaların </w:t>
      </w:r>
      <w:proofErr w:type="spellStart"/>
      <w:r w:rsidRPr="00DC4123">
        <w:rPr>
          <w:rFonts w:cstheme="minorHAnsi"/>
        </w:rPr>
        <w:t>sosyo</w:t>
      </w:r>
      <w:proofErr w:type="spellEnd"/>
      <w:r w:rsidRPr="00DC4123">
        <w:rPr>
          <w:rFonts w:cstheme="minorHAnsi"/>
        </w:rPr>
        <w:t xml:space="preserve">-ekonomik ve kültürel dokuya katkısı da teşvik edilmektedir. </w:t>
      </w:r>
    </w:p>
    <w:p w14:paraId="4F35409C" w14:textId="77777777" w:rsidR="00FB62EB" w:rsidRPr="00DC4123" w:rsidRDefault="00FB62EB" w:rsidP="00FB62EB">
      <w:pPr>
        <w:tabs>
          <w:tab w:val="left" w:pos="1633"/>
        </w:tabs>
        <w:spacing w:after="0" w:line="240" w:lineRule="auto"/>
        <w:ind w:left="714"/>
        <w:contextualSpacing/>
        <w:jc w:val="both"/>
        <w:rPr>
          <w:rFonts w:eastAsia="Calibri" w:cstheme="minorHAnsi"/>
        </w:rPr>
      </w:pPr>
    </w:p>
    <w:p w14:paraId="48FC6FA5" w14:textId="77777777" w:rsidR="00FB62EB" w:rsidRPr="00BF6531" w:rsidRDefault="00FB62EB" w:rsidP="00FB62EB">
      <w:pPr>
        <w:tabs>
          <w:tab w:val="left" w:pos="1633"/>
        </w:tabs>
        <w:spacing w:after="0" w:line="240" w:lineRule="auto"/>
        <w:ind w:left="714"/>
        <w:contextualSpacing/>
        <w:jc w:val="both"/>
        <w:rPr>
          <w:rFonts w:eastAsia="Calibri" w:cstheme="minorHAnsi"/>
          <w:b/>
        </w:rPr>
      </w:pPr>
    </w:p>
    <w:p w14:paraId="1753F804" w14:textId="77777777" w:rsidR="00FB62EB" w:rsidRDefault="00FB62EB" w:rsidP="00FB62EB">
      <w:pPr>
        <w:tabs>
          <w:tab w:val="left" w:pos="1633"/>
        </w:tabs>
        <w:spacing w:after="0" w:line="240" w:lineRule="auto"/>
        <w:ind w:left="714"/>
        <w:contextualSpacing/>
        <w:jc w:val="both"/>
        <w:rPr>
          <w:rFonts w:cstheme="minorHAnsi"/>
          <w:color w:val="000000" w:themeColor="text1"/>
        </w:rPr>
      </w:pPr>
      <w:r>
        <w:rPr>
          <w:rFonts w:cstheme="minorHAnsi"/>
          <w:color w:val="000000" w:themeColor="text1"/>
        </w:rPr>
        <w:t xml:space="preserve">Birimimizin tanımlı hedefleri bulunmaktadır. Gözden geçirmeler kalite raporları hazırlanırken gerçekleştirilmektedir. Ayrıca çeşitli amaçlarla toplanan bilgilerle bireysel ve bölümler bazında yapılan akademik çalışmalar toplu hale getirilerek yönetim tarafından gözlemlenmektedir. </w:t>
      </w:r>
    </w:p>
    <w:p w14:paraId="0B5E7A96" w14:textId="77777777" w:rsidR="00FB62EB" w:rsidRDefault="00FB62EB" w:rsidP="00FB62EB">
      <w:pPr>
        <w:tabs>
          <w:tab w:val="left" w:pos="1633"/>
        </w:tabs>
        <w:spacing w:after="0" w:line="240" w:lineRule="auto"/>
        <w:ind w:left="714"/>
        <w:contextualSpacing/>
        <w:jc w:val="both"/>
        <w:rPr>
          <w:rFonts w:cstheme="minorHAnsi"/>
          <w:color w:val="000000" w:themeColor="text1"/>
        </w:rPr>
      </w:pPr>
      <w:r>
        <w:rPr>
          <w:rFonts w:cstheme="minorHAnsi"/>
          <w:color w:val="000000" w:themeColor="text1"/>
        </w:rPr>
        <w:t>Ayrıca t</w:t>
      </w:r>
      <w:r w:rsidRPr="00DC4123">
        <w:rPr>
          <w:rFonts w:cstheme="minorHAnsi"/>
          <w:color w:val="000000" w:themeColor="text1"/>
        </w:rPr>
        <w:t>oplum sağlığına yönelik hedef içerisinde toplumun değişen sağlık gereksinimleri doğrultusunda hizmet vermek ve yaşam boyu eğitim faaliyetlerinde etkin rol almak yer almaktadır.</w:t>
      </w:r>
    </w:p>
    <w:p w14:paraId="42918AC2" w14:textId="77777777" w:rsidR="00FB62EB" w:rsidRPr="00DC4123" w:rsidRDefault="00FB62EB" w:rsidP="00FB62EB">
      <w:pPr>
        <w:tabs>
          <w:tab w:val="left" w:pos="1633"/>
        </w:tabs>
        <w:spacing w:after="0" w:line="240" w:lineRule="auto"/>
        <w:ind w:left="714"/>
        <w:contextualSpacing/>
        <w:jc w:val="both"/>
        <w:rPr>
          <w:rFonts w:eastAsia="Calibri" w:cstheme="minorHAnsi"/>
        </w:rPr>
      </w:pPr>
    </w:p>
    <w:p w14:paraId="64850C24" w14:textId="77777777" w:rsidR="00FB62EB" w:rsidRPr="00045FA9" w:rsidRDefault="00FB62EB" w:rsidP="00FB62EB">
      <w:pPr>
        <w:tabs>
          <w:tab w:val="left" w:pos="1633"/>
        </w:tabs>
        <w:spacing w:after="0" w:line="240" w:lineRule="auto"/>
        <w:ind w:left="714"/>
        <w:contextualSpacing/>
        <w:jc w:val="both"/>
        <w:rPr>
          <w:rFonts w:eastAsia="Calibri" w:cstheme="minorHAnsi"/>
          <w:highlight w:val="cyan"/>
        </w:rPr>
      </w:pPr>
    </w:p>
    <w:p w14:paraId="5F2FAED9" w14:textId="77777777" w:rsidR="00FB62EB" w:rsidRDefault="00FB62EB" w:rsidP="00FB62EB">
      <w:pPr>
        <w:tabs>
          <w:tab w:val="left" w:pos="1633"/>
        </w:tabs>
        <w:spacing w:after="0" w:line="240" w:lineRule="auto"/>
        <w:ind w:left="714"/>
        <w:contextualSpacing/>
        <w:jc w:val="both"/>
        <w:rPr>
          <w:rFonts w:cstheme="minorHAnsi"/>
          <w:color w:val="000000" w:themeColor="text1"/>
        </w:rPr>
      </w:pPr>
      <w:r w:rsidRPr="00DC4123">
        <w:rPr>
          <w:rFonts w:cstheme="minorHAnsi"/>
          <w:color w:val="000000" w:themeColor="text1"/>
        </w:rPr>
        <w:t>Toplum sağlığının gelişmesine katkıda bulunmak için müfredat içeriğinin toplumun sağlık sorunları doğrultusunda düzenlenmesi, topluma yönelik araştırma, eğitim ve danışmanlık hizmetleri sunulması, Sağlık Bakanlığı, Milli Eğitim Bakanlığı, Gıda Tarım ve Hayvancılık Bakanlığı, Aile ve Sosyal Politikalar Bakanlığı, belediyeler vb. sağlık ve eğitim plan politikaların oluşturulması çalışmalarına katkı sağlanmaktadır</w:t>
      </w:r>
      <w:r>
        <w:rPr>
          <w:rFonts w:cstheme="minorHAnsi"/>
          <w:color w:val="000000" w:themeColor="text1"/>
        </w:rPr>
        <w:t xml:space="preserve">. Fakültemiz bünyesinde yer alan bölümlerin belediyeler, bakanlıklar ile işbirliği yaparak halk sağlığına yönelik toplumu bilgilendirmesi ve </w:t>
      </w:r>
      <w:proofErr w:type="spellStart"/>
      <w:r>
        <w:rPr>
          <w:rFonts w:cstheme="minorHAnsi"/>
          <w:color w:val="000000" w:themeColor="text1"/>
        </w:rPr>
        <w:t>çalıştaylarda</w:t>
      </w:r>
      <w:proofErr w:type="spellEnd"/>
      <w:r>
        <w:rPr>
          <w:rFonts w:cstheme="minorHAnsi"/>
          <w:color w:val="000000" w:themeColor="text1"/>
        </w:rPr>
        <w:t xml:space="preserve"> bilgi ve deneyimleri ile destek oluşturması süreçleri devam etmektedir.</w:t>
      </w:r>
    </w:p>
    <w:p w14:paraId="435398A4" w14:textId="77777777" w:rsidR="00FB62EB" w:rsidRPr="00DC4123" w:rsidRDefault="00FB62EB" w:rsidP="00FB62EB">
      <w:pPr>
        <w:tabs>
          <w:tab w:val="left" w:pos="1633"/>
        </w:tabs>
        <w:spacing w:after="0" w:line="240" w:lineRule="auto"/>
        <w:ind w:left="714"/>
        <w:contextualSpacing/>
        <w:jc w:val="both"/>
        <w:rPr>
          <w:rFonts w:eastAsia="Calibri" w:cstheme="minorHAnsi"/>
        </w:rPr>
      </w:pPr>
    </w:p>
    <w:p w14:paraId="7913B54C" w14:textId="77777777" w:rsidR="00FB62EB" w:rsidRDefault="00FB62EB" w:rsidP="00FB62EB">
      <w:pPr>
        <w:tabs>
          <w:tab w:val="left" w:pos="1633"/>
        </w:tabs>
        <w:spacing w:before="120" w:after="120" w:line="240" w:lineRule="auto"/>
        <w:ind w:left="720"/>
        <w:contextualSpacing/>
        <w:jc w:val="both"/>
        <w:rPr>
          <w:rFonts w:eastAsia="Calibri" w:cstheme="minorHAnsi"/>
        </w:rPr>
      </w:pPr>
    </w:p>
    <w:p w14:paraId="041F3021" w14:textId="77777777" w:rsidR="00FB62EB" w:rsidRDefault="00FB62EB" w:rsidP="00FB62EB">
      <w:pPr>
        <w:tabs>
          <w:tab w:val="left" w:pos="1633"/>
        </w:tabs>
        <w:spacing w:before="120" w:after="120" w:line="240" w:lineRule="auto"/>
        <w:ind w:left="720"/>
        <w:contextualSpacing/>
        <w:jc w:val="both"/>
        <w:rPr>
          <w:rFonts w:eastAsia="Calibri" w:cstheme="minorHAnsi"/>
        </w:rPr>
      </w:pPr>
      <w:r>
        <w:rPr>
          <w:rFonts w:eastAsia="Calibri" w:cstheme="minorHAnsi"/>
        </w:rPr>
        <w:t xml:space="preserve">Yapılan araştırma sonuçları </w:t>
      </w:r>
      <w:proofErr w:type="gramStart"/>
      <w:r>
        <w:rPr>
          <w:rFonts w:eastAsia="Calibri" w:cstheme="minorHAnsi"/>
        </w:rPr>
        <w:t>sempozyum</w:t>
      </w:r>
      <w:proofErr w:type="gramEnd"/>
      <w:r>
        <w:rPr>
          <w:rFonts w:eastAsia="Calibri" w:cstheme="minorHAnsi"/>
        </w:rPr>
        <w:t xml:space="preserve">, kongre, televizyon, radyo, bakanlıklar ve belediyelerle yürütülen karşılıklı etkileşim toplantılarında dile getirilmekte, ortak yayınlar yapılmaktadır. Bunlar kimi zaman dolaylı olarak ama son dönemde doğrudan kaynaklara dönüşerek topluma ulaşmaktadır. Örneğin, Sağlık Bakanlığı, Aile ve Sosyal Politikalar Bakanlığı ile sürdürülen çalışmalar yazılı dokümanlar haline dönüştürülmüştür. Sağlık Bakanlığı farklı ihtiyaç gruplarında örneğin çocuk, yaşlı, kronik hastalıkları olan bireylere özgü fiziksel aktivite rehberleri oluşturmuş ve bu kitaplara fakültemizin öğretim üyelerinin de katkıları olmuştur. Kitaplar birinci basamak sağlık hizmeti veren toplum sağlığı merkezlerine dağıtılmış, böylece topluma ve toplum sağlığına direkt katkısı olan bir uygulamaya fakültemizdeki bilgi birikimi somut katkı sağlayabilmiştir. </w:t>
      </w:r>
    </w:p>
    <w:p w14:paraId="3B861DDB" w14:textId="77777777" w:rsidR="00FB62EB" w:rsidRDefault="00FB62EB" w:rsidP="00FB62EB">
      <w:pPr>
        <w:tabs>
          <w:tab w:val="left" w:pos="1633"/>
        </w:tabs>
        <w:spacing w:before="120" w:after="120" w:line="240" w:lineRule="auto"/>
        <w:ind w:left="720"/>
        <w:contextualSpacing/>
        <w:jc w:val="both"/>
        <w:rPr>
          <w:rFonts w:eastAsia="Calibri" w:cstheme="minorHAnsi"/>
        </w:rPr>
      </w:pPr>
      <w:r>
        <w:rPr>
          <w:rFonts w:eastAsia="Calibri" w:cstheme="minorHAnsi"/>
        </w:rPr>
        <w:t xml:space="preserve">Ayrıca çok sayıda halk bilgilendirme programlarında fakültemiz öğretim üyeleri yer alarak toplumu kendi </w:t>
      </w:r>
      <w:proofErr w:type="gramStart"/>
      <w:r>
        <w:rPr>
          <w:rFonts w:eastAsia="Calibri" w:cstheme="minorHAnsi"/>
        </w:rPr>
        <w:t>branşları</w:t>
      </w:r>
      <w:proofErr w:type="gramEnd"/>
      <w:r>
        <w:rPr>
          <w:rFonts w:eastAsia="Calibri" w:cstheme="minorHAnsi"/>
        </w:rPr>
        <w:t xml:space="preserve"> kapsamında doğrundan iletişim yolu ile bilgilendirmiştir. </w:t>
      </w:r>
    </w:p>
    <w:p w14:paraId="2334396B" w14:textId="77777777" w:rsidR="00FB62EB" w:rsidRPr="00FB62EB" w:rsidRDefault="00FB62EB" w:rsidP="002D2BF9"/>
    <w:p w14:paraId="0675501D" w14:textId="1B830D9B" w:rsidR="00553011" w:rsidRDefault="00BC1A9F" w:rsidP="00EC6A4F">
      <w:pPr>
        <w:pStyle w:val="Balk3"/>
        <w:rPr>
          <w:rStyle w:val="Balk3Char"/>
          <w:b/>
          <w:color w:val="auto"/>
        </w:rPr>
      </w:pPr>
      <w:bookmarkStart w:id="24" w:name="_Toc531180580"/>
      <w:r w:rsidRPr="002D2BF9">
        <w:rPr>
          <w:b/>
          <w:color w:val="auto"/>
        </w:rPr>
        <w:t xml:space="preserve">4.2 </w:t>
      </w:r>
      <w:r w:rsidRPr="002D2BF9">
        <w:rPr>
          <w:rStyle w:val="Balk3Char"/>
          <w:b/>
          <w:color w:val="auto"/>
        </w:rPr>
        <w:t>Araştırma Kaynakları</w:t>
      </w:r>
      <w:bookmarkEnd w:id="24"/>
    </w:p>
    <w:p w14:paraId="5D8F0B3A" w14:textId="77777777" w:rsidR="00FB62EB" w:rsidRDefault="00FB62EB" w:rsidP="00FB62EB">
      <w:pPr>
        <w:spacing w:after="0" w:line="240" w:lineRule="auto"/>
        <w:ind w:left="714"/>
        <w:contextualSpacing/>
        <w:jc w:val="both"/>
        <w:rPr>
          <w:rFonts w:cstheme="minorHAnsi"/>
          <w:color w:val="000000" w:themeColor="text1"/>
        </w:rPr>
      </w:pPr>
    </w:p>
    <w:p w14:paraId="53AE8DBB" w14:textId="77777777" w:rsidR="00FB62EB" w:rsidRDefault="00FB62EB" w:rsidP="00FB62EB">
      <w:pPr>
        <w:spacing w:after="0" w:line="240" w:lineRule="auto"/>
        <w:ind w:left="714"/>
        <w:contextualSpacing/>
        <w:jc w:val="both"/>
        <w:rPr>
          <w:rFonts w:eastAsia="Calibri" w:cstheme="minorHAnsi"/>
        </w:rPr>
      </w:pPr>
      <w:r w:rsidRPr="00DC4123">
        <w:rPr>
          <w:rFonts w:cstheme="minorHAnsi"/>
          <w:color w:val="000000" w:themeColor="text1"/>
        </w:rPr>
        <w:t>Fakü</w:t>
      </w:r>
      <w:r>
        <w:rPr>
          <w:rFonts w:cstheme="minorHAnsi"/>
          <w:color w:val="000000" w:themeColor="text1"/>
        </w:rPr>
        <w:t>ltemizin İç Kontrol Eylem Planı’</w:t>
      </w:r>
      <w:r w:rsidRPr="00DC4123">
        <w:rPr>
          <w:rFonts w:cstheme="minorHAnsi"/>
          <w:color w:val="000000" w:themeColor="text1"/>
        </w:rPr>
        <w:t>nı çerçevesinde öğretim üyelerini-elemanlarını, öğrencileri, meslektaşları ve toplumu ilgilendiren hedefler yer almaktadır.</w:t>
      </w:r>
      <w:r>
        <w:rPr>
          <w:rFonts w:cstheme="minorHAnsi"/>
          <w:color w:val="000000" w:themeColor="text1"/>
        </w:rPr>
        <w:t xml:space="preserve"> </w:t>
      </w:r>
      <w:r>
        <w:rPr>
          <w:rFonts w:cstheme="minorHAnsi"/>
        </w:rPr>
        <w:t>Fakültemizde</w:t>
      </w:r>
      <w:r w:rsidRPr="00DC4123">
        <w:rPr>
          <w:rFonts w:cstheme="minorHAnsi"/>
        </w:rPr>
        <w:t xml:space="preserve"> araştırma ve geliştirme faaliyetlerinin gerçekleştirilmesi için fiziki ve teknik altyapıya sahip laboratuvarlar bulunmaktadır ancak bu laboratuvarlardaki imkânların geliştirilmesi de gerekmektedir. Gerçekleştirilen çalışmalarda mali olarak üniversitenin BAP biriminden destek alınmasının yanında ÖYP ödeneği ve TÜBİTAK’tan mali destek sağlanmaktır. </w:t>
      </w:r>
      <w:r w:rsidRPr="00DC4123">
        <w:rPr>
          <w:rFonts w:eastAsia="Calibri" w:cstheme="minorHAnsi"/>
        </w:rPr>
        <w:t xml:space="preserve">Araştırmalar planlanırken belirli hipotezler oluşturulmakta ve araştırma süresince ve bitiminde bu hipotezlere uygunluk yönünden değerlendirmeler yapılmaktadır. Bu konuyla alakalı bir raporlama yapılmasa da her araştırmanın belirlenen hipotezlere ulaşıp ulaşmadığı ya da devam eden araştırmaların hangi yönde ilerlediği değerlendirilmekte ve tartışılmaktadır. Araştırma çalışmalarında üniversite dışı fonların miktarının arttırılması yönünde araştırmacılar teşvik edilmektedir. Araştırmacıların araştırma konularını belirlerken dünyada ve ülkemizde son dönemde araştırılmakta olan konuların belirlenmesinin sağlanması ve bu konulara yeni bakış açıları kazandırılması amaçlanmakta ve araştırmacılar buna göre yönlendirilmektedir. Ele alınan konuların daha farklı </w:t>
      </w:r>
      <w:r w:rsidRPr="00DC4123">
        <w:rPr>
          <w:rFonts w:eastAsia="Calibri" w:cstheme="minorHAnsi"/>
        </w:rPr>
        <w:lastRenderedPageBreak/>
        <w:t xml:space="preserve">ve geniş olarak değerlendirilmesinin sağlanmasına dikkat edilmektedir. Böylece hem akademik hem de toplumsal katkı sağlamaları amaçlanmaktadır. </w:t>
      </w:r>
    </w:p>
    <w:p w14:paraId="6A801AB8" w14:textId="77777777" w:rsidR="00FB62EB" w:rsidRDefault="00FB62EB" w:rsidP="00FB62EB">
      <w:pPr>
        <w:spacing w:after="0" w:line="240" w:lineRule="auto"/>
        <w:ind w:left="714"/>
        <w:contextualSpacing/>
        <w:jc w:val="both"/>
        <w:rPr>
          <w:rFonts w:cstheme="minorHAnsi"/>
        </w:rPr>
      </w:pPr>
      <w:r>
        <w:rPr>
          <w:rFonts w:eastAsia="Calibri" w:cstheme="minorHAnsi"/>
        </w:rPr>
        <w:t>Fakültemizde</w:t>
      </w:r>
      <w:r w:rsidRPr="00DC4123">
        <w:rPr>
          <w:rFonts w:eastAsia="Calibri" w:cstheme="minorHAnsi"/>
        </w:rPr>
        <w:t xml:space="preserve"> var olan proje destekleri stratejik hedefler ile uyumludur ve sürdürülebilirdir. Ancak dış desteklerden alınan proje desteklerinin sayısının arttırılması hedeflenmekte ve bunun üzerinde çalışılmaktadır. </w:t>
      </w:r>
      <w:r w:rsidRPr="00DC4123">
        <w:rPr>
          <w:rFonts w:cstheme="minorHAnsi"/>
        </w:rPr>
        <w:t xml:space="preserve">Üniversitemizin araştırma altyapısının en önemli birimlerinden biri kütüphanelerimizdir. </w:t>
      </w:r>
    </w:p>
    <w:p w14:paraId="4F8DF23D" w14:textId="77777777" w:rsidR="00FB62EB" w:rsidRPr="00DC4123" w:rsidRDefault="00FB62EB" w:rsidP="00FB62EB">
      <w:pPr>
        <w:spacing w:after="0" w:line="240" w:lineRule="auto"/>
        <w:ind w:left="714"/>
        <w:contextualSpacing/>
        <w:jc w:val="both"/>
        <w:rPr>
          <w:rFonts w:eastAsia="Calibri" w:cstheme="minorHAnsi"/>
        </w:rPr>
      </w:pPr>
      <w:r w:rsidRPr="00DC4123">
        <w:rPr>
          <w:rFonts w:cstheme="minorHAnsi"/>
        </w:rPr>
        <w:t xml:space="preserve">Gazi Üniversitesi Merkez Kütüphanesi hem öğrencilere hem de akademik personele araştırmalarında bilgi gereksinmelerinin karşılanmasına katkı sağlamakta ve hafta içi ve hafta sonu hizmet sağlamaktadır (http://lib.gazi.edu.tr/posts/view/title/calisma-saatleri-76467). </w:t>
      </w:r>
      <w:r w:rsidRPr="00DC4123">
        <w:rPr>
          <w:rFonts w:eastAsia="Calibri" w:cstheme="minorHAnsi"/>
        </w:rPr>
        <w:t>Bölümümüz iç ve dış paydaşlarla işbirliğine önem vermektedir. Sağlık Bilimleri Fakültesi’nde yapılan aylık seminer günlerine bölümümüz tarafından da alanlarında uzman konuşmacılar davet edilmekte ve bu sayede hem akademik personelin hem de öğrencilerin bilgilenmesi sağlanmaktadır.</w:t>
      </w:r>
    </w:p>
    <w:p w14:paraId="1392EF7F" w14:textId="77777777" w:rsidR="00FB62EB" w:rsidRPr="00DC4123" w:rsidRDefault="00FB62EB" w:rsidP="00FB62EB">
      <w:pPr>
        <w:spacing w:after="0" w:line="240" w:lineRule="auto"/>
        <w:contextualSpacing/>
        <w:jc w:val="both"/>
        <w:rPr>
          <w:rFonts w:eastAsia="Calibri" w:cstheme="minorHAnsi"/>
        </w:rPr>
      </w:pPr>
    </w:p>
    <w:p w14:paraId="06FA8CBE" w14:textId="77777777" w:rsidR="00FB62EB" w:rsidRDefault="00FB62EB" w:rsidP="00FB62EB">
      <w:pPr>
        <w:spacing w:after="0" w:line="240" w:lineRule="auto"/>
        <w:ind w:left="714"/>
        <w:contextualSpacing/>
        <w:jc w:val="both"/>
        <w:rPr>
          <w:rFonts w:cstheme="minorHAnsi"/>
          <w:color w:val="000000" w:themeColor="text1"/>
        </w:rPr>
      </w:pPr>
    </w:p>
    <w:p w14:paraId="54F611F0" w14:textId="77777777" w:rsidR="00FB62EB" w:rsidRDefault="00FB62EB" w:rsidP="00FB62EB">
      <w:pPr>
        <w:spacing w:after="0" w:line="240" w:lineRule="auto"/>
        <w:ind w:left="714"/>
        <w:contextualSpacing/>
        <w:jc w:val="both"/>
        <w:rPr>
          <w:rFonts w:cstheme="minorHAnsi"/>
          <w:color w:val="000000" w:themeColor="text1"/>
        </w:rPr>
      </w:pPr>
      <w:r>
        <w:rPr>
          <w:rFonts w:cstheme="minorHAnsi"/>
          <w:color w:val="000000" w:themeColor="text1"/>
        </w:rPr>
        <w:t xml:space="preserve">Son sınıf öğrencilerimize yönelik olarak kariyer günleri yapılmaktadır. Ayrıca meslek derneklerine üyelikleri teşvik edilerek iş ilanlarına daha kolay erişimleri sağlanmaktadır. Referans mektupları ve bilgi tecrübe aktarımları danışmanlar tarafından direkt olarak yapılmaktadır. </w:t>
      </w:r>
    </w:p>
    <w:p w14:paraId="7F1B17E0" w14:textId="77777777" w:rsidR="00FB62EB" w:rsidRDefault="00FB62EB" w:rsidP="00FB62EB">
      <w:pPr>
        <w:spacing w:after="0" w:line="240" w:lineRule="auto"/>
        <w:ind w:left="714"/>
        <w:contextualSpacing/>
        <w:jc w:val="both"/>
        <w:rPr>
          <w:rFonts w:cstheme="minorHAnsi"/>
          <w:color w:val="000000" w:themeColor="text1"/>
        </w:rPr>
      </w:pPr>
    </w:p>
    <w:p w14:paraId="4D6FD799" w14:textId="77777777" w:rsidR="00FB62EB" w:rsidRPr="00045FA9" w:rsidRDefault="00FB62EB" w:rsidP="00FB62EB">
      <w:pPr>
        <w:pStyle w:val="ListeParagraf"/>
        <w:spacing w:after="0" w:line="240" w:lineRule="auto"/>
        <w:jc w:val="both"/>
        <w:rPr>
          <w:rFonts w:eastAsia="Calibri" w:cstheme="minorHAnsi"/>
          <w:highlight w:val="cyan"/>
        </w:rPr>
      </w:pPr>
    </w:p>
    <w:p w14:paraId="56AEDFB9" w14:textId="77777777" w:rsidR="00FB62EB" w:rsidRDefault="00FB62EB" w:rsidP="00FB62EB">
      <w:pPr>
        <w:spacing w:after="0" w:line="240" w:lineRule="auto"/>
        <w:ind w:left="714"/>
        <w:contextualSpacing/>
        <w:jc w:val="both"/>
        <w:rPr>
          <w:rFonts w:cstheme="minorHAnsi"/>
          <w:color w:val="000000" w:themeColor="text1"/>
        </w:rPr>
      </w:pPr>
      <w:r w:rsidRPr="00DC4123">
        <w:rPr>
          <w:rFonts w:cstheme="minorHAnsi"/>
          <w:color w:val="000000" w:themeColor="text1"/>
        </w:rPr>
        <w:t>Fakültemiz kalite koordinatörlüğü, Rektörlük Kalite birimi tarafından istenen raporları düzenlenmektedir.</w:t>
      </w:r>
      <w:r>
        <w:rPr>
          <w:rFonts w:cstheme="minorHAnsi"/>
          <w:color w:val="000000" w:themeColor="text1"/>
        </w:rPr>
        <w:t xml:space="preserve"> Ayrıca akademik teşvik ve akademik ödül sistemleri gibi farklı platformlarda elde edilen sonuçlar yanında akademik atama yükseltme </w:t>
      </w:r>
      <w:proofErr w:type="gramStart"/>
      <w:r>
        <w:rPr>
          <w:rFonts w:cstheme="minorHAnsi"/>
          <w:color w:val="000000" w:themeColor="text1"/>
        </w:rPr>
        <w:t>kriterleri</w:t>
      </w:r>
      <w:proofErr w:type="gramEnd"/>
      <w:r>
        <w:rPr>
          <w:rFonts w:cstheme="minorHAnsi"/>
          <w:color w:val="000000" w:themeColor="text1"/>
        </w:rPr>
        <w:t xml:space="preserve"> devamlı üretimi zorunlu hale getirmektedir.</w:t>
      </w:r>
    </w:p>
    <w:p w14:paraId="0DC99F91" w14:textId="77777777" w:rsidR="00FB62EB" w:rsidRPr="00DC4123" w:rsidRDefault="00FB62EB" w:rsidP="00FB62EB">
      <w:pPr>
        <w:spacing w:after="0" w:line="240" w:lineRule="auto"/>
        <w:ind w:left="714"/>
        <w:contextualSpacing/>
        <w:jc w:val="both"/>
        <w:rPr>
          <w:rFonts w:eastAsia="Calibri" w:cstheme="minorHAnsi"/>
        </w:rPr>
      </w:pPr>
    </w:p>
    <w:p w14:paraId="0AFB2B9C" w14:textId="77777777" w:rsidR="00FB62EB" w:rsidRPr="00045FA9" w:rsidRDefault="00FB62EB" w:rsidP="00FB62EB">
      <w:pPr>
        <w:spacing w:after="0" w:line="240" w:lineRule="auto"/>
        <w:ind w:left="714"/>
        <w:contextualSpacing/>
        <w:jc w:val="both"/>
        <w:rPr>
          <w:rFonts w:eastAsia="Calibri" w:cstheme="minorHAnsi"/>
          <w:highlight w:val="cyan"/>
        </w:rPr>
      </w:pPr>
    </w:p>
    <w:p w14:paraId="60C4C069" w14:textId="77777777" w:rsidR="00FB62EB" w:rsidRPr="00DC4123" w:rsidRDefault="00FB62EB" w:rsidP="00FB62EB">
      <w:pPr>
        <w:spacing w:after="0" w:line="240" w:lineRule="auto"/>
        <w:ind w:left="720"/>
        <w:contextualSpacing/>
        <w:jc w:val="both"/>
        <w:rPr>
          <w:rFonts w:eastAsia="Calibri" w:cstheme="minorHAnsi"/>
        </w:rPr>
      </w:pPr>
      <w:r w:rsidRPr="00DC4123">
        <w:rPr>
          <w:rFonts w:eastAsia="Calibri" w:cstheme="minorHAnsi"/>
        </w:rPr>
        <w:t>Birimin araştırma çalışmaları için üniversite dışı fonlamaların miktarını arttırmaya yönelik bir yetkisi bulunmamaktadır. Üniversite dışı fonların kullanıma ilişkin talep geldiği takdirde gerekli duyurular yapılmaktadır.</w:t>
      </w:r>
    </w:p>
    <w:p w14:paraId="77165395" w14:textId="77777777" w:rsidR="00FB62EB" w:rsidRDefault="00FB62EB" w:rsidP="00FB62EB">
      <w:pPr>
        <w:spacing w:after="0" w:line="240" w:lineRule="auto"/>
        <w:ind w:left="714"/>
        <w:contextualSpacing/>
        <w:jc w:val="both"/>
        <w:rPr>
          <w:rFonts w:eastAsia="Calibri" w:cstheme="minorHAnsi"/>
        </w:rPr>
      </w:pPr>
    </w:p>
    <w:p w14:paraId="2E917A5C" w14:textId="77777777" w:rsidR="00FB62EB" w:rsidRDefault="00FB62EB" w:rsidP="00FB62EB">
      <w:pPr>
        <w:spacing w:after="0" w:line="240" w:lineRule="auto"/>
        <w:ind w:left="714"/>
        <w:contextualSpacing/>
        <w:jc w:val="both"/>
        <w:rPr>
          <w:rFonts w:eastAsia="Calibri" w:cstheme="minorHAnsi"/>
          <w:highlight w:val="cyan"/>
        </w:rPr>
      </w:pPr>
    </w:p>
    <w:p w14:paraId="1E0FDF62" w14:textId="77777777" w:rsidR="00FB62EB" w:rsidRPr="00BF6531" w:rsidRDefault="00FB62EB" w:rsidP="00FB62EB">
      <w:pPr>
        <w:spacing w:after="0" w:line="240" w:lineRule="auto"/>
        <w:ind w:left="714"/>
        <w:contextualSpacing/>
        <w:jc w:val="both"/>
        <w:rPr>
          <w:rFonts w:eastAsia="Calibri" w:cstheme="minorHAnsi"/>
        </w:rPr>
      </w:pPr>
      <w:r w:rsidRPr="00BF6531">
        <w:rPr>
          <w:rFonts w:eastAsia="Calibri" w:cstheme="minorHAnsi"/>
        </w:rPr>
        <w:t xml:space="preserve">Alınmış veya elde edilmiş mevcut dış destek (proje desteği, bağış, </w:t>
      </w:r>
      <w:proofErr w:type="gramStart"/>
      <w:r w:rsidRPr="00BF6531">
        <w:rPr>
          <w:rFonts w:eastAsia="Calibri" w:cstheme="minorHAnsi"/>
        </w:rPr>
        <w:t>sponsorluk</w:t>
      </w:r>
      <w:proofErr w:type="gramEnd"/>
      <w:r w:rsidRPr="00BF6531">
        <w:rPr>
          <w:rFonts w:eastAsia="Calibri" w:cstheme="minorHAnsi"/>
        </w:rPr>
        <w:t xml:space="preserve"> vb.) </w:t>
      </w:r>
      <w:r>
        <w:rPr>
          <w:rFonts w:eastAsia="Calibri" w:cstheme="minorHAnsi"/>
        </w:rPr>
        <w:t xml:space="preserve">istenilen sıklıkta olmayıp zaman zaman dış destek ilgili akademik personelin gayretleri ile sağlanmaktadır. </w:t>
      </w:r>
    </w:p>
    <w:p w14:paraId="61F982C6" w14:textId="77777777" w:rsidR="00FB62EB" w:rsidRPr="00FB62EB" w:rsidRDefault="00FB62EB" w:rsidP="002D2BF9"/>
    <w:p w14:paraId="4533ABF8" w14:textId="77777777" w:rsidR="005F0C8B" w:rsidRPr="002D2BF9" w:rsidRDefault="005F0C8B" w:rsidP="005F0C8B">
      <w:pPr>
        <w:pStyle w:val="ListeParagraf"/>
        <w:rPr>
          <w:rFonts w:eastAsia="Times New Roman" w:cstheme="minorHAnsi"/>
          <w:color w:val="000000" w:themeColor="text1"/>
          <w:lang w:eastAsia="tr-TR"/>
        </w:rPr>
      </w:pPr>
    </w:p>
    <w:p w14:paraId="76A9D2FF" w14:textId="1FD47AF6" w:rsidR="00553011" w:rsidRDefault="00BC1A9F" w:rsidP="00EC6A4F">
      <w:pPr>
        <w:pStyle w:val="Balk3"/>
        <w:rPr>
          <w:rStyle w:val="Balk3Char"/>
          <w:b/>
          <w:color w:val="auto"/>
        </w:rPr>
      </w:pPr>
      <w:bookmarkStart w:id="25" w:name="_Toc531180581"/>
      <w:r w:rsidRPr="002D2BF9">
        <w:rPr>
          <w:b/>
          <w:color w:val="auto"/>
        </w:rPr>
        <w:t xml:space="preserve">4.3 </w:t>
      </w:r>
      <w:r w:rsidRPr="002D2BF9">
        <w:rPr>
          <w:rStyle w:val="Balk3Char"/>
          <w:b/>
          <w:color w:val="auto"/>
        </w:rPr>
        <w:t>Araştırma Kadrosu</w:t>
      </w:r>
      <w:bookmarkEnd w:id="25"/>
    </w:p>
    <w:p w14:paraId="6C10748C" w14:textId="77777777" w:rsidR="00F023C6" w:rsidRDefault="00F023C6" w:rsidP="00F023C6">
      <w:pPr>
        <w:pStyle w:val="ListeParagraf"/>
        <w:widowControl w:val="0"/>
        <w:spacing w:after="0" w:line="240" w:lineRule="auto"/>
        <w:ind w:left="714"/>
        <w:contextualSpacing w:val="0"/>
        <w:jc w:val="both"/>
      </w:pPr>
    </w:p>
    <w:p w14:paraId="4E541F10" w14:textId="77777777" w:rsidR="00F023C6" w:rsidRDefault="00A50D46" w:rsidP="00F023C6">
      <w:pPr>
        <w:pStyle w:val="ListeParagraf"/>
        <w:widowControl w:val="0"/>
        <w:spacing w:after="0" w:line="240" w:lineRule="auto"/>
        <w:ind w:left="714"/>
        <w:contextualSpacing w:val="0"/>
        <w:jc w:val="both"/>
        <w:rPr>
          <w:rFonts w:cstheme="minorHAnsi"/>
          <w:color w:val="000000" w:themeColor="text1"/>
        </w:rPr>
      </w:pPr>
      <w:hyperlink r:id="rId44" w:history="1">
        <w:r w:rsidR="00F023C6" w:rsidRPr="00DC4123">
          <w:rPr>
            <w:rStyle w:val="Kpr"/>
            <w:rFonts w:cstheme="minorHAnsi"/>
            <w:color w:val="000000" w:themeColor="text1"/>
          </w:rPr>
          <w:t>http://gazi.edu.tr/akademikolcutkriter/</w:t>
        </w:r>
      </w:hyperlink>
      <w:r w:rsidR="00F023C6" w:rsidRPr="00DC4123">
        <w:rPr>
          <w:rFonts w:cstheme="minorHAnsi"/>
          <w:color w:val="000000" w:themeColor="text1"/>
        </w:rPr>
        <w:t xml:space="preserve"> web sayfasındaki ölçütleri esas kabul etmektedir.</w:t>
      </w:r>
      <w:r w:rsidR="00F023C6">
        <w:rPr>
          <w:rFonts w:cstheme="minorHAnsi"/>
          <w:color w:val="000000" w:themeColor="text1"/>
        </w:rPr>
        <w:t xml:space="preserve"> </w:t>
      </w:r>
      <w:r w:rsidR="00F023C6" w:rsidRPr="00DC4123">
        <w:rPr>
          <w:rFonts w:cstheme="minorHAnsi"/>
          <w:color w:val="000000" w:themeColor="text1"/>
        </w:rPr>
        <w:t>Araştırma / öğretim görevlisi alımı sırasında ise ön koşulları oluşturan sınavlardaki çeşitli (ALES, YDS, lisans not ortalaması, yazılı-sözlü sınavlardaki başarısı) performansına dayalı olarak alımlar yapılmaktadır.</w:t>
      </w:r>
    </w:p>
    <w:p w14:paraId="0C387A90" w14:textId="77777777" w:rsidR="00F023C6" w:rsidRDefault="00F023C6" w:rsidP="00F023C6">
      <w:pPr>
        <w:pStyle w:val="ListeParagraf"/>
        <w:widowControl w:val="0"/>
        <w:spacing w:after="0" w:line="240" w:lineRule="auto"/>
        <w:ind w:left="714"/>
        <w:contextualSpacing w:val="0"/>
        <w:jc w:val="both"/>
        <w:rPr>
          <w:rFonts w:cstheme="minorHAnsi"/>
          <w:bCs/>
          <w:shd w:val="clear" w:color="auto" w:fill="FFFFFF"/>
        </w:rPr>
      </w:pPr>
      <w:proofErr w:type="gramStart"/>
      <w:r w:rsidRPr="00D92BFF">
        <w:rPr>
          <w:rFonts w:cstheme="minorHAnsi"/>
        </w:rPr>
        <w:t xml:space="preserve">Araştırma personelinin kuruma işe alınması ya da atanmasında 14.03.2016 tarihli ve 29653 sayılı Resmi Gazete’ de yeniden düzenlenmiş olarak yayımlanan </w:t>
      </w:r>
      <w:r w:rsidRPr="00D92BFF">
        <w:rPr>
          <w:rFonts w:cstheme="minorHAnsi"/>
          <w:color w:val="000000"/>
        </w:rPr>
        <w:t>Öğretim Üyesi Dışındaki Öğretim Elemanı Kadrolarına Yapılacak Atamalarda Uygulanacak Merkezi Sınav İle Giriş Sınavlarına İlişkin Usul Ve Esaslar Hakkında Yönetmelik</w:t>
      </w:r>
      <w:r w:rsidRPr="00D92BFF">
        <w:rPr>
          <w:rFonts w:cstheme="minorHAnsi"/>
          <w:bCs/>
          <w:shd w:val="clear" w:color="auto" w:fill="FFFFFF"/>
        </w:rPr>
        <w:t>’ inde belirtilmiştir (</w:t>
      </w:r>
      <w:hyperlink r:id="rId45" w:history="1">
        <w:r w:rsidRPr="00D92BFF">
          <w:rPr>
            <w:rStyle w:val="Kpr"/>
            <w:rFonts w:cstheme="minorHAnsi"/>
            <w:bCs/>
            <w:shd w:val="clear" w:color="auto" w:fill="FFFFFF"/>
          </w:rPr>
          <w:t>http://www.mevzuat.gov.tr/Metin.Aspx?MevzuatKod=7.5.12295&amp;MevzuatIliski=0&amp;sourceXmlSearch=%C3%96%C4%9Fretim%20%C3%9Cyesi%20D%C4%B1%C5%9F%C4%B1ndaki%20%C3%96%C4%9Fretim%20Eleman%C4%B1%20Kadrolar%C4%B1na%20Naklen%20veya%20A%</w:t>
        </w:r>
        <w:r w:rsidRPr="00D92BFF">
          <w:rPr>
            <w:rStyle w:val="Kpr"/>
            <w:rFonts w:cstheme="minorHAnsi"/>
            <w:bCs/>
            <w:shd w:val="clear" w:color="auto" w:fill="FFFFFF"/>
          </w:rPr>
          <w:lastRenderedPageBreak/>
          <w:t>C3%A7%C4%B1ktan%20Yap%C4%B1lacak%20Atamalarda%20Uygulan</w:t>
        </w:r>
      </w:hyperlink>
      <w:r w:rsidRPr="00D92BFF">
        <w:rPr>
          <w:rFonts w:cstheme="minorHAnsi"/>
          <w:bCs/>
          <w:shd w:val="clear" w:color="auto" w:fill="FFFFFF"/>
        </w:rPr>
        <w:t xml:space="preserve">)(http://www.resmigazete.gov.tr/eskiler/2016/03/20160314-1.htm). </w:t>
      </w:r>
      <w:proofErr w:type="gramEnd"/>
      <w:r w:rsidRPr="00D92BFF">
        <w:rPr>
          <w:rFonts w:cstheme="minorHAnsi"/>
          <w:bCs/>
          <w:shd w:val="clear" w:color="auto" w:fill="FFFFFF"/>
        </w:rPr>
        <w:t xml:space="preserve">Bu yönetmelikle birlikte yüksek lisans ve doktora için personel alım </w:t>
      </w:r>
      <w:proofErr w:type="gramStart"/>
      <w:r w:rsidRPr="00D92BFF">
        <w:rPr>
          <w:rFonts w:cstheme="minorHAnsi"/>
          <w:bCs/>
          <w:shd w:val="clear" w:color="auto" w:fill="FFFFFF"/>
        </w:rPr>
        <w:t>kriterleri</w:t>
      </w:r>
      <w:proofErr w:type="gramEnd"/>
      <w:r w:rsidRPr="00D92BFF">
        <w:rPr>
          <w:rFonts w:cstheme="minorHAnsi"/>
          <w:bCs/>
          <w:shd w:val="clear" w:color="auto" w:fill="FFFFFF"/>
        </w:rPr>
        <w:t xml:space="preserve"> (Akademik ve Lisansüstü Eğitim Sınavı, Yabancı Dil Sınavı gibi) Yükseköğretim Kurulu (YÖK) Lisansüstü Eğitim ve Öğretim Yönetme</w:t>
      </w:r>
      <w:r>
        <w:rPr>
          <w:rFonts w:cstheme="minorHAnsi"/>
          <w:bCs/>
          <w:shd w:val="clear" w:color="auto" w:fill="FFFFFF"/>
        </w:rPr>
        <w:t xml:space="preserve">liği kapsamında yer verilmiştir </w:t>
      </w:r>
      <w:r w:rsidRPr="00D92BFF">
        <w:rPr>
          <w:rFonts w:cstheme="minorHAnsi"/>
          <w:bCs/>
          <w:shd w:val="clear" w:color="auto" w:fill="FFFFFF"/>
        </w:rPr>
        <w:t xml:space="preserve">(http://saglikb.gazi.edu.tr/posts/view/title/yok-lisansustu-egitim-ve-ogretim-yonetmeligi-156429). </w:t>
      </w:r>
    </w:p>
    <w:p w14:paraId="6DC2A04E" w14:textId="77777777" w:rsidR="00F023C6" w:rsidRPr="00DC4123" w:rsidRDefault="00F023C6" w:rsidP="00F023C6">
      <w:pPr>
        <w:widowControl w:val="0"/>
        <w:spacing w:after="0" w:line="240" w:lineRule="auto"/>
        <w:jc w:val="both"/>
        <w:rPr>
          <w:rFonts w:cstheme="minorHAnsi"/>
          <w:color w:val="000000" w:themeColor="text1"/>
        </w:rPr>
      </w:pPr>
    </w:p>
    <w:p w14:paraId="5E8CC0CD" w14:textId="77777777" w:rsidR="00F023C6" w:rsidRDefault="00F023C6" w:rsidP="00F023C6">
      <w:pPr>
        <w:pStyle w:val="ListeParagraf"/>
        <w:widowControl w:val="0"/>
        <w:spacing w:after="0" w:line="240" w:lineRule="auto"/>
        <w:ind w:left="714"/>
        <w:contextualSpacing w:val="0"/>
        <w:jc w:val="both"/>
        <w:rPr>
          <w:rFonts w:cstheme="minorHAnsi"/>
          <w:color w:val="000000" w:themeColor="text1"/>
        </w:rPr>
      </w:pPr>
    </w:p>
    <w:p w14:paraId="58CD6B09" w14:textId="77777777" w:rsidR="00F023C6" w:rsidRDefault="00F023C6" w:rsidP="00F023C6">
      <w:pPr>
        <w:pStyle w:val="ListeParagraf"/>
        <w:widowControl w:val="0"/>
        <w:spacing w:after="0" w:line="240" w:lineRule="auto"/>
        <w:ind w:left="714"/>
        <w:contextualSpacing w:val="0"/>
        <w:jc w:val="both"/>
        <w:rPr>
          <w:rFonts w:cstheme="minorHAnsi"/>
          <w:color w:val="000000" w:themeColor="text1"/>
        </w:rPr>
      </w:pPr>
      <w:r w:rsidRPr="00DC4123">
        <w:rPr>
          <w:rFonts w:cstheme="minorHAnsi"/>
          <w:color w:val="000000" w:themeColor="text1"/>
        </w:rPr>
        <w:t>Aylık bilimsel faaliyetler fakültemizin web sayfasından, öğretim üye/elemanlarının kişisel web sayfalarından, yıllık raporlar ise kalite ve akademik teşvik raporlarından takip edilebilmektedir.</w:t>
      </w:r>
      <w:r>
        <w:rPr>
          <w:rFonts w:cstheme="minorHAnsi"/>
          <w:color w:val="000000" w:themeColor="text1"/>
        </w:rPr>
        <w:t xml:space="preserve"> Fakültemizdeki lisans öğrencilerinin bölümlerin giriş puanları, mezunların istihdam oranları; lisansüstü başvuruları ve tercih edilme oranları, akademik personelin akademik ödül, akademik teşvik, akademik ilerleme ve tüm akademik faaliyetlerinin göstergeleri ile izlenmektedir. </w:t>
      </w:r>
    </w:p>
    <w:p w14:paraId="5B902E0E" w14:textId="77777777" w:rsidR="00F023C6" w:rsidRPr="00DC4123" w:rsidRDefault="00F023C6" w:rsidP="00F023C6">
      <w:pPr>
        <w:pStyle w:val="ListeParagraf"/>
        <w:widowControl w:val="0"/>
        <w:spacing w:after="0" w:line="240" w:lineRule="auto"/>
        <w:ind w:left="714"/>
        <w:contextualSpacing w:val="0"/>
        <w:jc w:val="both"/>
        <w:rPr>
          <w:rFonts w:cstheme="minorHAnsi"/>
          <w:color w:val="000000" w:themeColor="text1"/>
        </w:rPr>
      </w:pPr>
    </w:p>
    <w:p w14:paraId="4543BD9B" w14:textId="77777777" w:rsidR="00F023C6" w:rsidRDefault="00F023C6" w:rsidP="00F023C6">
      <w:pPr>
        <w:spacing w:after="0" w:line="240" w:lineRule="auto"/>
        <w:ind w:left="714"/>
        <w:contextualSpacing/>
        <w:jc w:val="both"/>
        <w:rPr>
          <w:rFonts w:cstheme="minorHAnsi"/>
          <w:color w:val="000000" w:themeColor="text1"/>
        </w:rPr>
      </w:pPr>
    </w:p>
    <w:p w14:paraId="52CDBA13" w14:textId="6091A3FF" w:rsidR="00F023C6" w:rsidRDefault="00F023C6" w:rsidP="00F023C6">
      <w:pPr>
        <w:spacing w:after="0" w:line="240" w:lineRule="auto"/>
        <w:ind w:left="714"/>
        <w:contextualSpacing/>
        <w:jc w:val="both"/>
        <w:rPr>
          <w:rFonts w:cstheme="minorHAnsi"/>
          <w:color w:val="000000" w:themeColor="text1"/>
        </w:rPr>
      </w:pPr>
      <w:r w:rsidRPr="00DC4123">
        <w:rPr>
          <w:rFonts w:cstheme="minorHAnsi"/>
          <w:color w:val="000000" w:themeColor="text1"/>
        </w:rPr>
        <w:t>Araştırma kadrosunun yetkinliğinin geliştirilmesi ve iyileştirmesi için öğretim elemanlarının akademik faaliyetlere katı</w:t>
      </w:r>
      <w:r>
        <w:rPr>
          <w:rFonts w:cstheme="minorHAnsi"/>
          <w:color w:val="000000" w:themeColor="text1"/>
        </w:rPr>
        <w:t>l</w:t>
      </w:r>
      <w:r w:rsidRPr="00DC4123">
        <w:rPr>
          <w:rFonts w:cstheme="minorHAnsi"/>
          <w:color w:val="000000" w:themeColor="text1"/>
        </w:rPr>
        <w:t>ımı biri</w:t>
      </w:r>
      <w:r>
        <w:rPr>
          <w:rFonts w:cstheme="minorHAnsi"/>
          <w:color w:val="000000" w:themeColor="text1"/>
        </w:rPr>
        <w:t xml:space="preserve">m tarafından desteklenmektedir. Üniversitemizde </w:t>
      </w:r>
      <w:r w:rsidRPr="00DC4123">
        <w:rPr>
          <w:rFonts w:cstheme="minorHAnsi"/>
          <w:color w:val="000000" w:themeColor="text1"/>
        </w:rPr>
        <w:t>BAP Destekleri</w:t>
      </w:r>
      <w:r>
        <w:rPr>
          <w:rFonts w:cstheme="minorHAnsi"/>
          <w:color w:val="000000" w:themeColor="text1"/>
        </w:rPr>
        <w:t xml:space="preserve"> doktora ve yüksek lisans tezlerine destek sağlamaktadır. Birimimiz tarafından çeşitli</w:t>
      </w:r>
      <w:r w:rsidRPr="00DC4123">
        <w:rPr>
          <w:rFonts w:cstheme="minorHAnsi"/>
          <w:color w:val="000000" w:themeColor="text1"/>
        </w:rPr>
        <w:t xml:space="preserve"> kongre, </w:t>
      </w:r>
      <w:proofErr w:type="gramStart"/>
      <w:r>
        <w:rPr>
          <w:rFonts w:cstheme="minorHAnsi"/>
          <w:color w:val="000000" w:themeColor="text1"/>
        </w:rPr>
        <w:t>sempozyum</w:t>
      </w:r>
      <w:proofErr w:type="gramEnd"/>
      <w:r>
        <w:rPr>
          <w:rFonts w:cstheme="minorHAnsi"/>
          <w:color w:val="000000" w:themeColor="text1"/>
        </w:rPr>
        <w:t xml:space="preserve"> ve seminerler düzenlenmektedir. Hasta ve halk eğitim günleri yapılmaktadır. Ulusal ve uluslararası </w:t>
      </w:r>
      <w:r w:rsidRPr="00DC4123">
        <w:rPr>
          <w:rFonts w:cstheme="minorHAnsi"/>
          <w:color w:val="000000" w:themeColor="text1"/>
        </w:rPr>
        <w:t>proje</w:t>
      </w:r>
      <w:r>
        <w:rPr>
          <w:rFonts w:cstheme="minorHAnsi"/>
          <w:color w:val="000000" w:themeColor="text1"/>
        </w:rPr>
        <w:t xml:space="preserve">ler yürüten elemanlarımız da bulunmaktadır. </w:t>
      </w:r>
    </w:p>
    <w:p w14:paraId="396851C8" w14:textId="77777777" w:rsidR="00F023C6" w:rsidRPr="00DC4123" w:rsidRDefault="00F023C6" w:rsidP="00F023C6">
      <w:pPr>
        <w:spacing w:after="0" w:line="240" w:lineRule="auto"/>
        <w:ind w:left="714"/>
        <w:contextualSpacing/>
        <w:jc w:val="both"/>
        <w:rPr>
          <w:rFonts w:eastAsia="Calibri" w:cstheme="minorHAnsi"/>
        </w:rPr>
      </w:pPr>
      <w:r>
        <w:rPr>
          <w:rFonts w:cstheme="minorHAnsi"/>
          <w:color w:val="000000" w:themeColor="text1"/>
        </w:rPr>
        <w:t xml:space="preserve"> </w:t>
      </w:r>
    </w:p>
    <w:p w14:paraId="72162831" w14:textId="77777777" w:rsidR="00F023C6" w:rsidRPr="00D92BFF" w:rsidRDefault="00F023C6" w:rsidP="00F023C6">
      <w:pPr>
        <w:spacing w:after="0" w:line="240" w:lineRule="auto"/>
        <w:ind w:left="714"/>
        <w:contextualSpacing/>
        <w:jc w:val="both"/>
        <w:rPr>
          <w:rFonts w:eastAsia="Calibri" w:cstheme="minorHAnsi"/>
          <w:highlight w:val="cyan"/>
        </w:rPr>
      </w:pPr>
    </w:p>
    <w:p w14:paraId="5710C507" w14:textId="77777777" w:rsidR="00F023C6" w:rsidRPr="00B36614" w:rsidRDefault="00F023C6" w:rsidP="00F023C6">
      <w:pPr>
        <w:spacing w:after="0" w:line="240" w:lineRule="auto"/>
        <w:ind w:left="714"/>
        <w:contextualSpacing/>
        <w:jc w:val="both"/>
        <w:rPr>
          <w:rFonts w:eastAsia="Calibri" w:cstheme="minorHAnsi"/>
        </w:rPr>
      </w:pPr>
      <w:r w:rsidRPr="00DC4123">
        <w:rPr>
          <w:rFonts w:cstheme="minorHAnsi"/>
          <w:color w:val="000000" w:themeColor="text1"/>
        </w:rPr>
        <w:t xml:space="preserve">Fakülte tarafından uygulanan bir ödüllendirme sistemi bulunmamaktadır. Üniversitemizin akademik ödül sistemi bulunmakla birlikte araştırmacıların daha fazla desteklenmesi ve ödüllendirilmesi gerekmektedir. Bu hedefler kurum içi akademik atama yükseltme ve kurumlar arası yükseköğretim kurumunca belirlenen </w:t>
      </w:r>
      <w:proofErr w:type="gramStart"/>
      <w:r w:rsidRPr="00DC4123">
        <w:rPr>
          <w:rFonts w:cstheme="minorHAnsi"/>
          <w:color w:val="000000" w:themeColor="text1"/>
        </w:rPr>
        <w:t>kriterleri</w:t>
      </w:r>
      <w:proofErr w:type="gramEnd"/>
      <w:r w:rsidRPr="00DC4123">
        <w:rPr>
          <w:rFonts w:cstheme="minorHAnsi"/>
          <w:color w:val="000000" w:themeColor="text1"/>
        </w:rPr>
        <w:t xml:space="preserve"> dikkate alarak geliştirilmektedir.</w:t>
      </w:r>
    </w:p>
    <w:p w14:paraId="396386AB" w14:textId="77777777" w:rsidR="00F023C6" w:rsidRDefault="00F023C6" w:rsidP="002D2BF9">
      <w:pPr>
        <w:spacing w:after="0" w:line="240" w:lineRule="auto"/>
        <w:contextualSpacing/>
        <w:jc w:val="both"/>
        <w:rPr>
          <w:rFonts w:eastAsia="Calibri" w:cstheme="minorHAnsi"/>
        </w:rPr>
      </w:pPr>
    </w:p>
    <w:p w14:paraId="3A3221E4" w14:textId="77777777" w:rsidR="00F023C6" w:rsidRDefault="00F023C6" w:rsidP="00F023C6">
      <w:pPr>
        <w:spacing w:after="0" w:line="240" w:lineRule="auto"/>
        <w:ind w:left="720"/>
        <w:contextualSpacing/>
        <w:jc w:val="both"/>
        <w:rPr>
          <w:rFonts w:eastAsia="Calibri" w:cstheme="minorHAnsi"/>
        </w:rPr>
      </w:pPr>
      <w:r w:rsidRPr="00DC4123">
        <w:rPr>
          <w:rFonts w:eastAsia="Calibri" w:cstheme="minorHAnsi"/>
        </w:rPr>
        <w:t xml:space="preserve">Atama ve yükseltme usullerinde, http://gazi.edu.tr/akademikolcutkriter/ web sayfasındaki ölçütleri esas kabul etmektedir. Bu </w:t>
      </w:r>
      <w:proofErr w:type="gramStart"/>
      <w:r w:rsidRPr="00DC4123">
        <w:rPr>
          <w:rFonts w:eastAsia="Calibri" w:cstheme="minorHAnsi"/>
        </w:rPr>
        <w:t>kriterler</w:t>
      </w:r>
      <w:proofErr w:type="gramEnd"/>
      <w:r w:rsidRPr="00DC4123">
        <w:rPr>
          <w:rFonts w:eastAsia="Calibri" w:cstheme="minorHAnsi"/>
        </w:rPr>
        <w:t xml:space="preserve"> içinde araştırma performansı ( yurt içi ve dışı makale yayını ve kongre bildirileri, H indeks ) yer almaktadır.</w:t>
      </w:r>
    </w:p>
    <w:p w14:paraId="304B0484" w14:textId="5B049395" w:rsidR="00F023C6" w:rsidRPr="00B36614" w:rsidRDefault="00F023C6" w:rsidP="00F023C6">
      <w:pPr>
        <w:spacing w:after="0" w:line="240" w:lineRule="auto"/>
        <w:ind w:left="720"/>
        <w:contextualSpacing/>
        <w:jc w:val="both"/>
        <w:rPr>
          <w:rFonts w:eastAsia="Calibri" w:cstheme="minorHAnsi"/>
        </w:rPr>
      </w:pPr>
      <w:r w:rsidRPr="00DC4123">
        <w:rPr>
          <w:rFonts w:cstheme="minorHAnsi"/>
        </w:rPr>
        <w:t>Akademik kadrosunun yetkinliği ve bu yetkinlik doğrultusunda akademik derece yükseltilmesi Fen, Sağlık ve Sosyal Bilimler için ayrıntılı şekilde Üniversite sayfasında belirtilmektedir (http://gazi.edu.tr/</w:t>
      </w:r>
      <w:proofErr w:type="spellStart"/>
      <w:r w:rsidRPr="00DC4123">
        <w:rPr>
          <w:rFonts w:cstheme="minorHAnsi"/>
        </w:rPr>
        <w:t>akademikolcutkriter</w:t>
      </w:r>
      <w:proofErr w:type="spellEnd"/>
      <w:r w:rsidRPr="00DC4123">
        <w:rPr>
          <w:rFonts w:cstheme="minorHAnsi"/>
        </w:rPr>
        <w:t xml:space="preserve">/). Sağlık Bilimleri Fakültesi için profesörlük, doçentlik ve yardımcı doçentlik için gerekli belgeler ve yayın </w:t>
      </w:r>
      <w:proofErr w:type="gramStart"/>
      <w:r w:rsidRPr="00DC4123">
        <w:rPr>
          <w:rFonts w:cstheme="minorHAnsi"/>
        </w:rPr>
        <w:t>kriterleri</w:t>
      </w:r>
      <w:proofErr w:type="gramEnd"/>
      <w:r w:rsidRPr="00DC4123">
        <w:rPr>
          <w:rFonts w:cstheme="minorHAnsi"/>
        </w:rPr>
        <w:t xml:space="preserve"> Gazi Üniversitesi Sağlık Bilimleri Fakültesi Akademik Yükseltilme Ve Atanma Kriterleri </w:t>
      </w:r>
      <w:r w:rsidR="00DA2085" w:rsidRPr="00DC4123">
        <w:rPr>
          <w:rFonts w:cstheme="minorHAnsi"/>
        </w:rPr>
        <w:t>Yönergesinde</w:t>
      </w:r>
      <w:r w:rsidRPr="00DC4123">
        <w:rPr>
          <w:rFonts w:cstheme="minorHAnsi"/>
        </w:rPr>
        <w:t xml:space="preserve"> belirtilmektedir (http://gazi.edu.tr/akademikolcutkriter/saglik/saglik_bilimleri.php). Akademik personellerin yetkinliğini geliştirmesi ve iyileştirmesi için bireysel veya grup halinde BAP destekli projeler, yurt içi ve dışı kongrelere katılım, TÜBİTAK projelerine katılabilmektedir (http://proje.gazi.edu.tr/) (http://bap.gazi.edu.tr/). Ayrıca Üniversite Uygulama ve Araştırma Merkezleri ile istenilen yönde yeteneklerin geliştirilmesinde yardımcı olmaktadır (http://gazi-universitesi.gazi.edu.tr/posts/view/title/uygulama-ve-arastirma-merkezleri-107031). </w:t>
      </w:r>
      <w:proofErr w:type="gramStart"/>
      <w:r w:rsidRPr="00DC4123">
        <w:rPr>
          <w:rFonts w:cstheme="minorHAnsi"/>
        </w:rPr>
        <w:t xml:space="preserve">Bunların yanı sıra yurt içi ve dışı kısa veya uzun süreli görevlendirmeler, ek dersler ve ücretler, Mevlana ve Farabi Programları ile araştırma ve geliştirme performanslara destek verilmektedir (http://personel.gazi.edu.tr/posts/view/title/gazi-universitesi-akademik-personel-yurtici-ve-yurtdisi-gorevlendirme-yonergesi-175106?siteUri=personel) (http://personel.gazi.edu.tr/posts/view/title/ders-gorevlendirme-ve-ek-ders-ucreti-odemelerinin-usul-ve-esaslari-yonergesi-175105?siteUri=personel). </w:t>
      </w:r>
      <w:proofErr w:type="gramEnd"/>
      <w:r w:rsidRPr="00DC4123">
        <w:rPr>
          <w:rFonts w:cstheme="minorHAnsi"/>
        </w:rPr>
        <w:t>Yurt dışı deneyimlerinin artması için Mevlana ve Farabi Programları uygulanmaktadır (http://mevlana.gazi.edu.tr/) (http://farabi.gazi.edu.tr/). Bu programlar kapsamında YÖK Tarafından Verilen Burs ve Destekler sağlanan imkânlar arasında yer almaktadır (http://www.yok.gov.tr/web/</w:t>
      </w:r>
      <w:proofErr w:type="spellStart"/>
      <w:r w:rsidRPr="00DC4123">
        <w:rPr>
          <w:rFonts w:cstheme="minorHAnsi"/>
        </w:rPr>
        <w:t>guest</w:t>
      </w:r>
      <w:proofErr w:type="spellEnd"/>
      <w:r w:rsidRPr="00DC4123">
        <w:rPr>
          <w:rFonts w:cstheme="minorHAnsi"/>
        </w:rPr>
        <w:t xml:space="preserve">/burslar).  </w:t>
      </w:r>
    </w:p>
    <w:p w14:paraId="48F909E1" w14:textId="77777777" w:rsidR="00F023C6" w:rsidRPr="00F023C6" w:rsidRDefault="00F023C6" w:rsidP="002D2BF9"/>
    <w:p w14:paraId="39E223AA" w14:textId="24C90B08" w:rsidR="00553011" w:rsidRDefault="00BC1A9F" w:rsidP="00EC6A4F">
      <w:pPr>
        <w:pStyle w:val="Balk3"/>
        <w:rPr>
          <w:rStyle w:val="Balk3Char"/>
          <w:b/>
          <w:color w:val="auto"/>
        </w:rPr>
      </w:pPr>
      <w:bookmarkStart w:id="26" w:name="_Toc531180582"/>
      <w:r w:rsidRPr="002D2BF9">
        <w:rPr>
          <w:b/>
          <w:color w:val="auto"/>
        </w:rPr>
        <w:lastRenderedPageBreak/>
        <w:t xml:space="preserve">4.4 </w:t>
      </w:r>
      <w:r w:rsidRPr="002D2BF9">
        <w:rPr>
          <w:rStyle w:val="Balk3Char"/>
          <w:b/>
          <w:color w:val="auto"/>
        </w:rPr>
        <w:t>Araştırma Performansının İzlenmesi ve İyileştirilmesi</w:t>
      </w:r>
      <w:bookmarkEnd w:id="26"/>
    </w:p>
    <w:p w14:paraId="337F0ECB" w14:textId="77777777" w:rsidR="00C75BF3" w:rsidRPr="00B36614" w:rsidRDefault="00C75BF3" w:rsidP="002D2BF9">
      <w:pPr>
        <w:spacing w:after="0" w:line="240" w:lineRule="auto"/>
        <w:contextualSpacing/>
        <w:jc w:val="both"/>
        <w:rPr>
          <w:rFonts w:eastAsia="Calibri" w:cstheme="minorHAnsi"/>
          <w:highlight w:val="cyan"/>
        </w:rPr>
      </w:pPr>
    </w:p>
    <w:p w14:paraId="2C675A03" w14:textId="77777777" w:rsidR="00C75BF3" w:rsidRDefault="00C75BF3" w:rsidP="00C75BF3">
      <w:pPr>
        <w:spacing w:after="0" w:line="240" w:lineRule="auto"/>
        <w:ind w:left="567"/>
        <w:contextualSpacing/>
        <w:jc w:val="both"/>
        <w:rPr>
          <w:rFonts w:cstheme="minorHAnsi"/>
        </w:rPr>
      </w:pPr>
      <w:r w:rsidRPr="00BF6531">
        <w:rPr>
          <w:rFonts w:eastAsia="Calibri" w:cstheme="minorHAnsi"/>
        </w:rPr>
        <w:t>Kurumun mevcut araştırma faaliyetleri belirlenen hedefleriyle uyumlu</w:t>
      </w:r>
      <w:r>
        <w:rPr>
          <w:rFonts w:eastAsia="Calibri" w:cstheme="minorHAnsi"/>
        </w:rPr>
        <w:t xml:space="preserve">dur. BAP ve TÜBİTAK gibi çeşitli kaynak sağlama olanakları mevcut olmakla birlikte talepler karşısında yetersiz kalabilmektedir. Özellikle alt yapı ile ilgili temel ihtiyaçlar konusunda kaynak sıkıntısı yaşanmaktadır. </w:t>
      </w:r>
    </w:p>
    <w:p w14:paraId="13F4FDE2" w14:textId="77777777" w:rsidR="00C75BF3" w:rsidRDefault="00C75BF3" w:rsidP="002D2BF9">
      <w:pPr>
        <w:spacing w:before="120" w:after="120" w:line="240" w:lineRule="auto"/>
        <w:contextualSpacing/>
        <w:jc w:val="both"/>
        <w:rPr>
          <w:rFonts w:eastAsia="Calibri" w:cstheme="minorHAnsi"/>
        </w:rPr>
      </w:pPr>
      <w:r>
        <w:rPr>
          <w:rFonts w:eastAsia="Calibri" w:cstheme="minorHAnsi"/>
        </w:rPr>
        <w:t>Fakültemiz, ülkemiz sağlık bakım hizmetlerine</w:t>
      </w:r>
      <w:r w:rsidRPr="003C33B2">
        <w:rPr>
          <w:rFonts w:eastAsia="Calibri" w:cstheme="minorHAnsi"/>
        </w:rPr>
        <w:t xml:space="preserve"> kaliteli mezunlar </w:t>
      </w:r>
      <w:r>
        <w:rPr>
          <w:rFonts w:eastAsia="Calibri" w:cstheme="minorHAnsi"/>
        </w:rPr>
        <w:t>yetiştirerek,</w:t>
      </w:r>
      <w:r w:rsidRPr="003C33B2">
        <w:rPr>
          <w:rFonts w:eastAsia="Calibri" w:cstheme="minorHAnsi"/>
        </w:rPr>
        <w:t xml:space="preserve"> </w:t>
      </w:r>
      <w:r>
        <w:rPr>
          <w:rFonts w:eastAsia="Calibri" w:cstheme="minorHAnsi"/>
        </w:rPr>
        <w:t>nitelikli akademik çalışmalar ve projelerle</w:t>
      </w:r>
      <w:r w:rsidRPr="003C33B2">
        <w:rPr>
          <w:rFonts w:eastAsia="Calibri" w:cstheme="minorHAnsi"/>
        </w:rPr>
        <w:t xml:space="preserve"> </w:t>
      </w:r>
      <w:r>
        <w:rPr>
          <w:rFonts w:eastAsia="Calibri" w:cstheme="minorHAnsi"/>
        </w:rPr>
        <w:t xml:space="preserve">yaparak </w:t>
      </w:r>
      <w:r w:rsidRPr="003C33B2">
        <w:rPr>
          <w:rFonts w:eastAsia="Calibri" w:cstheme="minorHAnsi"/>
        </w:rPr>
        <w:t xml:space="preserve">toplum sağlığına dolayısı ile </w:t>
      </w:r>
      <w:r>
        <w:rPr>
          <w:rFonts w:eastAsia="Calibri" w:cstheme="minorHAnsi"/>
        </w:rPr>
        <w:t>ülke ekonomisine</w:t>
      </w:r>
      <w:r w:rsidRPr="003C33B2">
        <w:rPr>
          <w:rFonts w:eastAsia="Calibri" w:cstheme="minorHAnsi"/>
        </w:rPr>
        <w:t xml:space="preserve"> katkı</w:t>
      </w:r>
      <w:r>
        <w:rPr>
          <w:rFonts w:eastAsia="Calibri" w:cstheme="minorHAnsi"/>
        </w:rPr>
        <w:t xml:space="preserve"> sağlamaktadır. </w:t>
      </w:r>
    </w:p>
    <w:p w14:paraId="38BC83F2" w14:textId="77777777" w:rsidR="00C75BF3" w:rsidRDefault="00C75BF3" w:rsidP="002D2BF9">
      <w:pPr>
        <w:spacing w:before="120" w:after="120" w:line="240" w:lineRule="auto"/>
        <w:contextualSpacing/>
        <w:jc w:val="both"/>
        <w:rPr>
          <w:rFonts w:eastAsia="Calibri" w:cstheme="minorHAnsi"/>
        </w:rPr>
      </w:pPr>
    </w:p>
    <w:p w14:paraId="331EA146" w14:textId="77777777" w:rsidR="00C75BF3" w:rsidRPr="007D24C2" w:rsidRDefault="00C75BF3" w:rsidP="00C75BF3">
      <w:pPr>
        <w:spacing w:before="120" w:after="120" w:line="240" w:lineRule="auto"/>
        <w:ind w:left="720"/>
        <w:contextualSpacing/>
        <w:jc w:val="both"/>
        <w:rPr>
          <w:rFonts w:eastAsia="Calibri" w:cstheme="minorHAnsi"/>
          <w:highlight w:val="cyan"/>
        </w:rPr>
      </w:pPr>
      <w:r w:rsidRPr="007D24C2">
        <w:rPr>
          <w:rFonts w:eastAsia="Calibri" w:cstheme="minorHAnsi"/>
        </w:rPr>
        <w:t>Yıllık düzenli olarak iç değerlendirme raporuyla faaliyetler gözden geçirilmektedir. Gerekli olduğu düşünülen iyileştirmeler bölüm öğretim elemanlarınca koşulların elverdiği şekilde yapılmaktadır.</w:t>
      </w:r>
    </w:p>
    <w:p w14:paraId="391DC369" w14:textId="77777777" w:rsidR="00C75BF3" w:rsidRPr="007D24C2" w:rsidRDefault="00C75BF3" w:rsidP="002D2BF9">
      <w:pPr>
        <w:spacing w:after="0" w:line="240" w:lineRule="auto"/>
        <w:contextualSpacing/>
        <w:jc w:val="both"/>
        <w:rPr>
          <w:rFonts w:eastAsia="Calibri" w:cstheme="minorHAnsi"/>
          <w:highlight w:val="cyan"/>
        </w:rPr>
      </w:pPr>
    </w:p>
    <w:p w14:paraId="45DE69D6" w14:textId="77777777" w:rsidR="00C75BF3" w:rsidRDefault="00C75BF3" w:rsidP="00C75BF3">
      <w:pPr>
        <w:spacing w:after="0" w:line="240" w:lineRule="auto"/>
        <w:ind w:left="714"/>
        <w:contextualSpacing/>
        <w:jc w:val="both"/>
        <w:rPr>
          <w:rFonts w:cstheme="minorHAnsi"/>
          <w:color w:val="000000" w:themeColor="text1"/>
        </w:rPr>
      </w:pPr>
      <w:r w:rsidRPr="00DC4123">
        <w:rPr>
          <w:rFonts w:cstheme="minorHAnsi"/>
          <w:color w:val="000000" w:themeColor="text1"/>
        </w:rPr>
        <w:t>Ar-Ge faaliyetlerine yönelik olarak öğretim elamanlarının; ulusal/uluslararası proje sayısı ve bütçesi, yayınlarının nicelik ve niteliği, aldığı patentler, vb. konuları kapsamaktadır.</w:t>
      </w:r>
      <w:r>
        <w:rPr>
          <w:rFonts w:cstheme="minorHAnsi"/>
          <w:color w:val="000000" w:themeColor="text1"/>
        </w:rPr>
        <w:t xml:space="preserve"> Yıllık olarak yapılana akademik faaliyetler raporlanarak gözlenmektedir.</w:t>
      </w:r>
    </w:p>
    <w:p w14:paraId="008F16A8" w14:textId="77777777" w:rsidR="00C75BF3" w:rsidRDefault="00C75BF3" w:rsidP="002D2BF9">
      <w:pPr>
        <w:spacing w:after="0" w:line="240" w:lineRule="auto"/>
        <w:contextualSpacing/>
        <w:jc w:val="both"/>
        <w:rPr>
          <w:rFonts w:cstheme="minorHAnsi"/>
          <w:color w:val="000000" w:themeColor="text1"/>
        </w:rPr>
      </w:pPr>
    </w:p>
    <w:p w14:paraId="0C64CB54" w14:textId="77777777" w:rsidR="00C75BF3" w:rsidRDefault="00C75BF3" w:rsidP="00C75BF3">
      <w:pPr>
        <w:spacing w:after="0" w:line="240" w:lineRule="auto"/>
        <w:ind w:left="714"/>
        <w:contextualSpacing/>
        <w:jc w:val="both"/>
        <w:rPr>
          <w:rFonts w:cstheme="minorHAnsi"/>
          <w:color w:val="000000" w:themeColor="text1"/>
        </w:rPr>
      </w:pPr>
      <w:r w:rsidRPr="00DC4123">
        <w:rPr>
          <w:rFonts w:cstheme="minorHAnsi"/>
          <w:color w:val="000000" w:themeColor="text1"/>
        </w:rPr>
        <w:t>Aylık bilimsel faaliyetler fakültemizin web sayfasından, öğretim üye/elemanlarının kişisel web sayfalarından, yıllık raporlar ise kalite ve akademik teşvik raporlarından takip edilebilmektedir.</w:t>
      </w:r>
    </w:p>
    <w:p w14:paraId="11D91403" w14:textId="77777777" w:rsidR="00C75BF3" w:rsidRDefault="00C75BF3" w:rsidP="002D2BF9">
      <w:pPr>
        <w:spacing w:after="0" w:line="240" w:lineRule="auto"/>
        <w:contextualSpacing/>
        <w:jc w:val="both"/>
        <w:rPr>
          <w:rFonts w:eastAsia="Calibri" w:cstheme="minorHAnsi"/>
        </w:rPr>
      </w:pPr>
    </w:p>
    <w:p w14:paraId="4FE1626F" w14:textId="77777777" w:rsidR="00C75BF3" w:rsidRDefault="00C75BF3" w:rsidP="00C75BF3">
      <w:pPr>
        <w:spacing w:after="0" w:line="240" w:lineRule="auto"/>
        <w:ind w:left="714"/>
        <w:contextualSpacing/>
        <w:jc w:val="both"/>
        <w:rPr>
          <w:rFonts w:eastAsia="Calibri" w:cstheme="minorHAnsi"/>
        </w:rPr>
      </w:pPr>
      <w:r>
        <w:rPr>
          <w:rFonts w:eastAsia="Calibri" w:cstheme="minorHAnsi"/>
        </w:rPr>
        <w:t xml:space="preserve">Fakültemiz </w:t>
      </w:r>
      <w:r w:rsidRPr="00DC4123">
        <w:rPr>
          <w:rFonts w:eastAsia="Calibri" w:cstheme="minorHAnsi"/>
        </w:rPr>
        <w:t>ülke ve dünya ekonomisine lisans ve lisan</w:t>
      </w:r>
      <w:r>
        <w:rPr>
          <w:rFonts w:eastAsia="Calibri" w:cstheme="minorHAnsi"/>
        </w:rPr>
        <w:t xml:space="preserve"> </w:t>
      </w:r>
      <w:r w:rsidRPr="00DC4123">
        <w:rPr>
          <w:rFonts w:eastAsia="Calibri" w:cstheme="minorHAnsi"/>
        </w:rPr>
        <w:t>üstü düzeyde sağlık insan gücünü yetiştirerek</w:t>
      </w:r>
      <w:r>
        <w:rPr>
          <w:rFonts w:eastAsia="Calibri" w:cstheme="minorHAnsi"/>
        </w:rPr>
        <w:t>,</w:t>
      </w:r>
      <w:r w:rsidRPr="00027606">
        <w:rPr>
          <w:rFonts w:eastAsia="Calibri" w:cstheme="minorHAnsi"/>
        </w:rPr>
        <w:t xml:space="preserve"> </w:t>
      </w:r>
      <w:r>
        <w:rPr>
          <w:rFonts w:eastAsia="Calibri" w:cstheme="minorHAnsi"/>
        </w:rPr>
        <w:t>nitelikli akademik çalışmalar ve projelerle</w:t>
      </w:r>
      <w:r w:rsidRPr="003C33B2">
        <w:rPr>
          <w:rFonts w:eastAsia="Calibri" w:cstheme="minorHAnsi"/>
        </w:rPr>
        <w:t xml:space="preserve"> </w:t>
      </w:r>
      <w:r>
        <w:rPr>
          <w:rFonts w:eastAsia="Calibri" w:cstheme="minorHAnsi"/>
        </w:rPr>
        <w:t>yaparak</w:t>
      </w:r>
      <w:r w:rsidRPr="00DC4123">
        <w:rPr>
          <w:rFonts w:eastAsia="Calibri" w:cstheme="minorHAnsi"/>
        </w:rPr>
        <w:t xml:space="preserve"> katkı sağlamaktadır.</w:t>
      </w:r>
    </w:p>
    <w:p w14:paraId="148A2C62" w14:textId="77777777" w:rsidR="00C75BF3" w:rsidRPr="007D24C2" w:rsidRDefault="00C75BF3" w:rsidP="002D2BF9">
      <w:pPr>
        <w:spacing w:after="0" w:line="240" w:lineRule="auto"/>
        <w:contextualSpacing/>
        <w:jc w:val="both"/>
        <w:rPr>
          <w:rFonts w:eastAsia="Calibri" w:cstheme="minorHAnsi"/>
          <w:highlight w:val="cyan"/>
        </w:rPr>
      </w:pPr>
    </w:p>
    <w:p w14:paraId="13D5648D" w14:textId="17860CD2" w:rsidR="00C75BF3" w:rsidRDefault="00C75BF3" w:rsidP="00C75BF3">
      <w:pPr>
        <w:spacing w:after="0" w:line="240" w:lineRule="auto"/>
        <w:ind w:left="714"/>
        <w:contextualSpacing/>
        <w:jc w:val="both"/>
        <w:rPr>
          <w:rFonts w:cstheme="minorHAnsi"/>
          <w:color w:val="000000" w:themeColor="text1"/>
        </w:rPr>
      </w:pPr>
      <w:r>
        <w:rPr>
          <w:rFonts w:cstheme="minorHAnsi"/>
          <w:color w:val="000000" w:themeColor="text1"/>
        </w:rPr>
        <w:t xml:space="preserve">Vizyon, </w:t>
      </w:r>
      <w:proofErr w:type="gramStart"/>
      <w:r>
        <w:rPr>
          <w:rFonts w:cstheme="minorHAnsi"/>
          <w:color w:val="000000" w:themeColor="text1"/>
        </w:rPr>
        <w:t>misyon</w:t>
      </w:r>
      <w:proofErr w:type="gramEnd"/>
      <w:r>
        <w:rPr>
          <w:rFonts w:cstheme="minorHAnsi"/>
          <w:color w:val="000000" w:themeColor="text1"/>
        </w:rPr>
        <w:t xml:space="preserve"> ve hedeflerimizde genel tanımlamalar yapılmıştır. </w:t>
      </w:r>
      <w:r w:rsidRPr="00DC4123">
        <w:rPr>
          <w:rFonts w:cstheme="minorHAnsi"/>
          <w:color w:val="000000" w:themeColor="text1"/>
        </w:rPr>
        <w:t xml:space="preserve">Alanında yetkin, iyi üniversitelerde eğitim almış, çalışkan ve öz disipline sahip nitelikli öğretim üye/elemanından oluşan akademik kadrosu sayesinde hem lisan hem de </w:t>
      </w:r>
      <w:r w:rsidR="00D87E6F" w:rsidRPr="00DC4123">
        <w:rPr>
          <w:rFonts w:cstheme="minorHAnsi"/>
          <w:color w:val="000000" w:themeColor="text1"/>
        </w:rPr>
        <w:t>lisansüstü</w:t>
      </w:r>
      <w:r w:rsidRPr="00DC4123">
        <w:rPr>
          <w:rFonts w:cstheme="minorHAnsi"/>
          <w:color w:val="000000" w:themeColor="text1"/>
        </w:rPr>
        <w:t xml:space="preserve"> eğitimde tercih edilen birimler arasındadır.</w:t>
      </w:r>
    </w:p>
    <w:p w14:paraId="7C7F2A7E" w14:textId="77777777" w:rsidR="00C75BF3" w:rsidRPr="007D24C2" w:rsidRDefault="00C75BF3" w:rsidP="002D2BF9">
      <w:pPr>
        <w:spacing w:after="0" w:line="240" w:lineRule="auto"/>
        <w:contextualSpacing/>
        <w:jc w:val="both"/>
        <w:rPr>
          <w:rFonts w:eastAsia="Calibri" w:cstheme="minorHAnsi"/>
          <w:b/>
          <w:highlight w:val="cyan"/>
        </w:rPr>
      </w:pPr>
    </w:p>
    <w:p w14:paraId="358E2999" w14:textId="77777777" w:rsidR="00C75BF3" w:rsidRDefault="00C75BF3" w:rsidP="00C75BF3">
      <w:pPr>
        <w:spacing w:after="0" w:line="240" w:lineRule="auto"/>
        <w:ind w:left="714"/>
        <w:contextualSpacing/>
        <w:jc w:val="both"/>
        <w:rPr>
          <w:rFonts w:cstheme="minorHAnsi"/>
          <w:color w:val="000000" w:themeColor="text1"/>
        </w:rPr>
      </w:pPr>
      <w:r w:rsidRPr="00DC4123">
        <w:rPr>
          <w:rFonts w:cstheme="minorHAnsi"/>
          <w:color w:val="000000" w:themeColor="text1"/>
        </w:rPr>
        <w:t>Aylık bilimsel faaliyetler fakültemizin web sayfasından, öğretim üye/elemanlarının kişisel web sayfalarından, yıllık raporlar ise kalite ve akademik teşvik raporlarından takip edilebilmektedir.</w:t>
      </w:r>
    </w:p>
    <w:p w14:paraId="29DE95F2" w14:textId="77777777" w:rsidR="00C75BF3" w:rsidRPr="007D24C2" w:rsidRDefault="00C75BF3" w:rsidP="00C75BF3">
      <w:pPr>
        <w:spacing w:after="0" w:line="240" w:lineRule="auto"/>
        <w:ind w:left="714"/>
        <w:contextualSpacing/>
        <w:jc w:val="both"/>
        <w:rPr>
          <w:rFonts w:eastAsia="Calibri" w:cstheme="minorHAnsi"/>
          <w:b/>
        </w:rPr>
      </w:pPr>
    </w:p>
    <w:p w14:paraId="5B2B23B4" w14:textId="77777777" w:rsidR="00C75BF3" w:rsidRPr="00C75BF3" w:rsidRDefault="00C75BF3" w:rsidP="002D2BF9"/>
    <w:p w14:paraId="04F48D24" w14:textId="77777777" w:rsidR="006B31A2" w:rsidRPr="002D2BF9" w:rsidRDefault="006B31A2" w:rsidP="006B31A2">
      <w:pPr>
        <w:pStyle w:val="Balk1"/>
        <w:spacing w:before="120"/>
        <w:ind w:right="40"/>
        <w:jc w:val="both"/>
        <w:rPr>
          <w:rFonts w:asciiTheme="minorHAnsi" w:hAnsiTheme="minorHAnsi" w:cstheme="minorHAnsi"/>
          <w:sz w:val="22"/>
          <w:szCs w:val="22"/>
        </w:rPr>
      </w:pPr>
    </w:p>
    <w:p w14:paraId="25B4A0D8" w14:textId="6802DF1A" w:rsidR="006F6998" w:rsidRPr="002D2BF9" w:rsidRDefault="00BC1A9F" w:rsidP="00A4661C">
      <w:pPr>
        <w:pStyle w:val="Balk2"/>
        <w:rPr>
          <w:b/>
          <w:color w:val="auto"/>
        </w:rPr>
      </w:pPr>
      <w:bookmarkStart w:id="27" w:name="_Toc531180583"/>
      <w:r w:rsidRPr="002D2BF9">
        <w:rPr>
          <w:b/>
          <w:color w:val="auto"/>
        </w:rPr>
        <w:t>5. YÖNETİM SİSTEMİ</w:t>
      </w:r>
      <w:bookmarkEnd w:id="27"/>
      <w:r w:rsidRPr="002D2BF9">
        <w:rPr>
          <w:b/>
          <w:color w:val="auto"/>
        </w:rPr>
        <w:t xml:space="preserve"> </w:t>
      </w:r>
    </w:p>
    <w:p w14:paraId="1D8B4D25" w14:textId="40FDC146" w:rsidR="00317E11" w:rsidRPr="00C93DE7" w:rsidRDefault="00F83E9F" w:rsidP="00317E11">
      <w:pPr>
        <w:spacing w:before="120" w:after="120" w:line="240" w:lineRule="auto"/>
        <w:jc w:val="both"/>
      </w:pPr>
      <w:r>
        <w:t>Birimin</w:t>
      </w:r>
      <w:r w:rsidR="006F6998" w:rsidRPr="00C93DE7">
        <w:t xml:space="preserve"> </w:t>
      </w:r>
      <w:r w:rsidR="00317E11" w:rsidRPr="00C93DE7">
        <w:t>yönetişim/</w:t>
      </w:r>
      <w:proofErr w:type="spellStart"/>
      <w:r w:rsidR="00317E11" w:rsidRPr="00C93DE7">
        <w:t>organizasyonel</w:t>
      </w:r>
      <w:proofErr w:type="spellEnd"/>
      <w:r w:rsidR="00317E11" w:rsidRPr="00C93DE7">
        <w:t xml:space="preserve"> süreçleri ve faaliyetlerinin neler olduğunun anlatılması ve buna ilişkin değerlendirmenin yapılması beklenmektedir. </w:t>
      </w:r>
    </w:p>
    <w:p w14:paraId="27649432" w14:textId="4F9622AC" w:rsidR="00553011" w:rsidRDefault="00BC1A9F" w:rsidP="00EC6A4F">
      <w:pPr>
        <w:pStyle w:val="Balk3"/>
        <w:rPr>
          <w:rStyle w:val="Balk3Char"/>
          <w:b/>
          <w:color w:val="auto"/>
        </w:rPr>
      </w:pPr>
      <w:bookmarkStart w:id="28" w:name="_Toc531180584"/>
      <w:r w:rsidRPr="002D2BF9">
        <w:rPr>
          <w:b/>
          <w:color w:val="auto"/>
        </w:rPr>
        <w:t xml:space="preserve">5.1 </w:t>
      </w:r>
      <w:r w:rsidRPr="002D2BF9">
        <w:rPr>
          <w:rStyle w:val="Balk3Char"/>
          <w:b/>
          <w:color w:val="auto"/>
        </w:rPr>
        <w:t>Yönetim ve İdari Birimlerin Yapısı</w:t>
      </w:r>
      <w:bookmarkEnd w:id="28"/>
    </w:p>
    <w:p w14:paraId="5895FEEE" w14:textId="77777777" w:rsidR="000F696D" w:rsidRDefault="000F696D" w:rsidP="002D2BF9">
      <w:pPr>
        <w:spacing w:after="0" w:line="240" w:lineRule="auto"/>
        <w:contextualSpacing/>
        <w:jc w:val="both"/>
        <w:rPr>
          <w:rFonts w:cstheme="minorHAnsi"/>
          <w:color w:val="000000" w:themeColor="text1"/>
        </w:rPr>
      </w:pPr>
      <w:r w:rsidRPr="00DC4123">
        <w:rPr>
          <w:rFonts w:cstheme="minorHAnsi"/>
          <w:color w:val="000000" w:themeColor="text1"/>
        </w:rPr>
        <w:t>Birimin,</w:t>
      </w:r>
      <w:r w:rsidRPr="00DC4123">
        <w:rPr>
          <w:rFonts w:cstheme="minorHAnsi"/>
          <w:color w:val="000000" w:themeColor="text1"/>
          <w:spacing w:val="-5"/>
        </w:rPr>
        <w:t xml:space="preserve"> </w:t>
      </w:r>
      <w:r w:rsidRPr="00DC4123">
        <w:rPr>
          <w:rFonts w:cstheme="minorHAnsi"/>
          <w:color w:val="000000" w:themeColor="text1"/>
        </w:rPr>
        <w:t>eğitim-öğretim</w:t>
      </w:r>
      <w:r w:rsidRPr="00DC4123">
        <w:rPr>
          <w:rFonts w:cstheme="minorHAnsi"/>
          <w:color w:val="000000" w:themeColor="text1"/>
          <w:spacing w:val="-14"/>
        </w:rPr>
        <w:t xml:space="preserve"> </w:t>
      </w:r>
      <w:r w:rsidRPr="00DC4123">
        <w:rPr>
          <w:rFonts w:cstheme="minorHAnsi"/>
          <w:color w:val="000000" w:themeColor="text1"/>
        </w:rPr>
        <w:t>ve</w:t>
      </w:r>
      <w:r w:rsidRPr="00DC4123">
        <w:rPr>
          <w:rFonts w:cstheme="minorHAnsi"/>
          <w:color w:val="000000" w:themeColor="text1"/>
          <w:spacing w:val="-5"/>
        </w:rPr>
        <w:t xml:space="preserve"> </w:t>
      </w:r>
      <w:r w:rsidRPr="00DC4123">
        <w:rPr>
          <w:rFonts w:cstheme="minorHAnsi"/>
          <w:color w:val="000000" w:themeColor="text1"/>
        </w:rPr>
        <w:t>araştırma</w:t>
      </w:r>
      <w:r w:rsidRPr="00DC4123">
        <w:rPr>
          <w:rFonts w:cstheme="minorHAnsi"/>
          <w:color w:val="000000" w:themeColor="text1"/>
          <w:spacing w:val="-14"/>
        </w:rPr>
        <w:t xml:space="preserve"> </w:t>
      </w:r>
      <w:r w:rsidRPr="00DC4123">
        <w:rPr>
          <w:rFonts w:cstheme="minorHAnsi"/>
          <w:color w:val="000000" w:themeColor="text1"/>
        </w:rPr>
        <w:t>süreçlerinin</w:t>
      </w:r>
      <w:r w:rsidRPr="00DC4123">
        <w:rPr>
          <w:rFonts w:cstheme="minorHAnsi"/>
          <w:color w:val="000000" w:themeColor="text1"/>
          <w:spacing w:val="-14"/>
        </w:rPr>
        <w:t xml:space="preserve"> </w:t>
      </w:r>
      <w:r w:rsidRPr="00DC4123">
        <w:rPr>
          <w:rFonts w:cstheme="minorHAnsi"/>
          <w:color w:val="000000" w:themeColor="text1"/>
        </w:rPr>
        <w:t>yönetimi</w:t>
      </w:r>
      <w:r w:rsidRPr="00DC4123">
        <w:rPr>
          <w:rFonts w:cstheme="minorHAnsi"/>
          <w:color w:val="000000" w:themeColor="text1"/>
          <w:spacing w:val="-14"/>
        </w:rPr>
        <w:t xml:space="preserve"> </w:t>
      </w:r>
      <w:r w:rsidRPr="00DC4123">
        <w:rPr>
          <w:rFonts w:cstheme="minorHAnsi"/>
          <w:color w:val="000000" w:themeColor="text1"/>
        </w:rPr>
        <w:t>dâhil</w:t>
      </w:r>
      <w:r w:rsidRPr="00DC4123">
        <w:rPr>
          <w:rFonts w:cstheme="minorHAnsi"/>
          <w:color w:val="000000" w:themeColor="text1"/>
          <w:spacing w:val="-14"/>
        </w:rPr>
        <w:t xml:space="preserve"> </w:t>
      </w:r>
      <w:r w:rsidRPr="00DC4123">
        <w:rPr>
          <w:rFonts w:cstheme="minorHAnsi"/>
          <w:color w:val="000000" w:themeColor="text1"/>
        </w:rPr>
        <w:t>olmak</w:t>
      </w:r>
      <w:r w:rsidRPr="00DC4123">
        <w:rPr>
          <w:rFonts w:cstheme="minorHAnsi"/>
          <w:color w:val="000000" w:themeColor="text1"/>
          <w:spacing w:val="-14"/>
        </w:rPr>
        <w:t xml:space="preserve"> </w:t>
      </w:r>
      <w:r w:rsidRPr="00DC4123">
        <w:rPr>
          <w:rFonts w:cstheme="minorHAnsi"/>
          <w:color w:val="000000" w:themeColor="text1"/>
        </w:rPr>
        <w:t>üzere</w:t>
      </w:r>
      <w:r w:rsidRPr="00DC4123">
        <w:rPr>
          <w:rFonts w:cstheme="minorHAnsi"/>
          <w:color w:val="000000" w:themeColor="text1"/>
          <w:spacing w:val="-14"/>
        </w:rPr>
        <w:t xml:space="preserve"> </w:t>
      </w:r>
      <w:r w:rsidRPr="00DC4123">
        <w:rPr>
          <w:rFonts w:cstheme="minorHAnsi"/>
          <w:color w:val="000000" w:themeColor="text1"/>
        </w:rPr>
        <w:t>yönetim</w:t>
      </w:r>
      <w:r w:rsidRPr="00DC4123">
        <w:rPr>
          <w:rFonts w:cstheme="minorHAnsi"/>
          <w:color w:val="000000" w:themeColor="text1"/>
          <w:spacing w:val="-14"/>
        </w:rPr>
        <w:t xml:space="preserve"> </w:t>
      </w:r>
      <w:r w:rsidRPr="00DC4123">
        <w:rPr>
          <w:rFonts w:cstheme="minorHAnsi"/>
          <w:color w:val="000000" w:themeColor="text1"/>
        </w:rPr>
        <w:t>ve</w:t>
      </w:r>
      <w:r w:rsidRPr="00DC4123">
        <w:rPr>
          <w:rFonts w:cstheme="minorHAnsi"/>
          <w:color w:val="000000" w:themeColor="text1"/>
          <w:spacing w:val="-14"/>
        </w:rPr>
        <w:t xml:space="preserve"> </w:t>
      </w:r>
      <w:r w:rsidRPr="00DC4123">
        <w:rPr>
          <w:rFonts w:cstheme="minorHAnsi"/>
          <w:color w:val="000000" w:themeColor="text1"/>
        </w:rPr>
        <w:t xml:space="preserve">idari yapısı </w:t>
      </w:r>
    </w:p>
    <w:p w14:paraId="0D61D638" w14:textId="77777777" w:rsidR="000F696D" w:rsidRDefault="00A50D46" w:rsidP="002D2BF9">
      <w:pPr>
        <w:spacing w:after="0" w:line="240" w:lineRule="auto"/>
        <w:contextualSpacing/>
        <w:jc w:val="both"/>
        <w:rPr>
          <w:rFonts w:cstheme="minorHAnsi"/>
        </w:rPr>
      </w:pPr>
      <w:hyperlink r:id="rId46" w:history="1">
        <w:r w:rsidR="000F696D" w:rsidRPr="00DC4123">
          <w:rPr>
            <w:rStyle w:val="Kpr"/>
            <w:rFonts w:cstheme="minorHAnsi"/>
            <w:color w:val="000000" w:themeColor="text1"/>
          </w:rPr>
          <w:t>http://sbf.gazi.edu.tr/posts/view/title/yonetim-157429?siteUri=sbf</w:t>
        </w:r>
      </w:hyperlink>
      <w:r w:rsidR="000F696D" w:rsidRPr="00DC4123">
        <w:rPr>
          <w:rFonts w:cstheme="minorHAnsi"/>
          <w:color w:val="000000" w:themeColor="text1"/>
        </w:rPr>
        <w:t xml:space="preserve"> web sayfasında verilmiştir.</w:t>
      </w:r>
      <w:r w:rsidR="000F696D">
        <w:rPr>
          <w:rFonts w:cstheme="minorHAnsi"/>
          <w:color w:val="000000" w:themeColor="text1"/>
        </w:rPr>
        <w:t xml:space="preserve"> </w:t>
      </w:r>
      <w:r w:rsidR="000F696D" w:rsidRPr="00DC4123">
        <w:rPr>
          <w:rFonts w:cstheme="minorHAnsi"/>
        </w:rPr>
        <w:t xml:space="preserve">Sağlık Bilimleri Fakültesinde, fakülte yönetim kurulu ve akademik kurul kararları kapsamında iç kontrol uygulanmaktadır. </w:t>
      </w:r>
    </w:p>
    <w:p w14:paraId="7D63C914" w14:textId="16AF46D1" w:rsidR="000F696D" w:rsidRDefault="000F696D" w:rsidP="002D2BF9">
      <w:pPr>
        <w:spacing w:after="0" w:line="240" w:lineRule="auto"/>
        <w:contextualSpacing/>
        <w:jc w:val="both"/>
        <w:rPr>
          <w:rFonts w:cstheme="minorHAnsi"/>
        </w:rPr>
      </w:pPr>
      <w:r>
        <w:rPr>
          <w:rFonts w:cstheme="minorHAnsi"/>
        </w:rPr>
        <w:t>Fakültemizde</w:t>
      </w:r>
      <w:r w:rsidRPr="00DC4123">
        <w:rPr>
          <w:rFonts w:cstheme="minorHAnsi"/>
        </w:rPr>
        <w:t xml:space="preserve"> yönetim ve idari yapısı hiyerarşik bir yapılanma üzerine kurulmuş olmakla birlikte çalışanların karar alma süreçlerine aktif olarak katıldığı katılımcı bir yönetim modeli benimsenmiştir. Bölüm</w:t>
      </w:r>
      <w:r>
        <w:rPr>
          <w:rFonts w:cstheme="minorHAnsi"/>
        </w:rPr>
        <w:t>ler</w:t>
      </w:r>
      <w:r w:rsidRPr="00DC4123">
        <w:rPr>
          <w:rFonts w:cstheme="minorHAnsi"/>
        </w:rPr>
        <w:t xml:space="preserve"> kendi içerisinde görev tanımları uygulanmaktadır. </w:t>
      </w:r>
      <w:r>
        <w:rPr>
          <w:rFonts w:cstheme="minorHAnsi"/>
        </w:rPr>
        <w:t>Çeşitli anabilim dalları da</w:t>
      </w:r>
      <w:r w:rsidRPr="00DC4123">
        <w:rPr>
          <w:rFonts w:cstheme="minorHAnsi"/>
        </w:rPr>
        <w:t xml:space="preserve"> bulunmaktadır. Bölüm öğretim üyelerinin ve öğretim elemanlarının ilgili anabilim dallarının bulunduğu organizasyon şemasına</w:t>
      </w:r>
      <w:r>
        <w:rPr>
          <w:rFonts w:cstheme="minorHAnsi"/>
        </w:rPr>
        <w:t xml:space="preserve"> fakültemizin bazı bölümlerinin</w:t>
      </w:r>
      <w:r w:rsidRPr="00DC4123">
        <w:rPr>
          <w:rFonts w:cstheme="minorHAnsi"/>
        </w:rPr>
        <w:t xml:space="preserve"> internet sitesinden ulaşılabilmektedir. </w:t>
      </w:r>
      <w:r>
        <w:rPr>
          <w:rFonts w:cstheme="minorHAnsi"/>
        </w:rPr>
        <w:t xml:space="preserve">Ulaşılamayan bölümlerin bu siteleri aktifleştirmesi için önlemler alınmaktadır. </w:t>
      </w:r>
    </w:p>
    <w:p w14:paraId="782600F1" w14:textId="77777777" w:rsidR="002C1859" w:rsidRPr="00DC4123" w:rsidRDefault="002C1859" w:rsidP="002D2BF9">
      <w:pPr>
        <w:spacing w:after="0" w:line="240" w:lineRule="auto"/>
        <w:contextualSpacing/>
        <w:jc w:val="both"/>
        <w:rPr>
          <w:rFonts w:cstheme="minorHAnsi"/>
        </w:rPr>
      </w:pPr>
    </w:p>
    <w:p w14:paraId="64FF2758" w14:textId="77777777" w:rsidR="002C1859" w:rsidRPr="002C1859" w:rsidRDefault="002C1859" w:rsidP="002C1859">
      <w:pPr>
        <w:spacing w:after="160" w:line="360" w:lineRule="auto"/>
        <w:contextualSpacing/>
        <w:jc w:val="both"/>
        <w:rPr>
          <w:rFonts w:eastAsia="Calibri" w:cstheme="minorHAnsi"/>
        </w:rPr>
      </w:pPr>
      <w:r w:rsidRPr="002C1859">
        <w:rPr>
          <w:rFonts w:eastAsia="Calibri" w:cstheme="minorHAnsi"/>
        </w:rPr>
        <w:lastRenderedPageBreak/>
        <w:t>İdari personel alımlarında üniversite sayfasında yer alan duyurular kısmında yer almakta ve burada sonuçlar ilan edilmektedir (</w:t>
      </w:r>
      <w:hyperlink r:id="rId47" w:history="1">
        <w:r w:rsidRPr="002C1859">
          <w:rPr>
            <w:rFonts w:eastAsia="Calibri" w:cstheme="minorHAnsi"/>
            <w:color w:val="0000FF" w:themeColor="hyperlink"/>
            <w:u w:val="single"/>
          </w:rPr>
          <w:t>http://gazi.edu.tr/posts/view/title/4/b-sozlesmeli-personel-alimi-ilani-yerlestirme-sonuclari-%28yedekten-atamaya-hak-kazanan-adaylar%29-219442</w:t>
        </w:r>
      </w:hyperlink>
      <w:r w:rsidRPr="002C1859">
        <w:rPr>
          <w:rFonts w:eastAsia="Calibri" w:cstheme="minorHAnsi"/>
        </w:rPr>
        <w:t>).</w:t>
      </w:r>
    </w:p>
    <w:p w14:paraId="2B95364F" w14:textId="77777777" w:rsidR="000F696D" w:rsidRPr="00DC4123" w:rsidRDefault="000F696D" w:rsidP="000F696D">
      <w:pPr>
        <w:spacing w:after="0" w:line="240" w:lineRule="auto"/>
        <w:ind w:left="720"/>
        <w:contextualSpacing/>
        <w:jc w:val="both"/>
        <w:rPr>
          <w:rFonts w:eastAsia="Calibri" w:cstheme="minorHAnsi"/>
        </w:rPr>
      </w:pPr>
    </w:p>
    <w:p w14:paraId="1651384A" w14:textId="77777777" w:rsidR="000F696D" w:rsidRPr="002D2BF9" w:rsidRDefault="000F696D" w:rsidP="002D2BF9">
      <w:pPr>
        <w:widowControl w:val="0"/>
        <w:spacing w:after="0" w:line="240" w:lineRule="auto"/>
        <w:jc w:val="both"/>
        <w:rPr>
          <w:rFonts w:cstheme="minorHAnsi"/>
          <w:color w:val="000000" w:themeColor="text1"/>
        </w:rPr>
      </w:pPr>
      <w:r w:rsidRPr="002D2BF9">
        <w:rPr>
          <w:rFonts w:cstheme="minorHAnsi"/>
          <w:color w:val="000000" w:themeColor="text1"/>
        </w:rPr>
        <w:t xml:space="preserve">Fakülte yönetim kurulu, akademik kurul kararları kapsamında iç kontrol </w:t>
      </w:r>
      <w:r>
        <w:rPr>
          <w:rFonts w:cstheme="minorHAnsi"/>
          <w:color w:val="000000" w:themeColor="text1"/>
        </w:rPr>
        <w:t xml:space="preserve">sağlamakta ve </w:t>
      </w:r>
      <w:r w:rsidRPr="002D2BF9">
        <w:rPr>
          <w:rFonts w:cstheme="minorHAnsi"/>
          <w:color w:val="000000" w:themeColor="text1"/>
        </w:rPr>
        <w:t xml:space="preserve">uygulanmaktadır. Ancak </w:t>
      </w:r>
      <w:r>
        <w:rPr>
          <w:rFonts w:cstheme="minorHAnsi"/>
          <w:color w:val="000000" w:themeColor="text1"/>
        </w:rPr>
        <w:t xml:space="preserve">iç kontrolü düzenleme ve denetleme anlamında </w:t>
      </w:r>
      <w:r w:rsidRPr="002D2BF9">
        <w:rPr>
          <w:rFonts w:cstheme="minorHAnsi"/>
          <w:color w:val="000000" w:themeColor="text1"/>
        </w:rPr>
        <w:t>özel bir eylem planı bulunmamaktadır.</w:t>
      </w:r>
    </w:p>
    <w:p w14:paraId="44E91C37" w14:textId="77777777" w:rsidR="000F696D" w:rsidRPr="000F696D" w:rsidRDefault="000F696D" w:rsidP="002D2BF9"/>
    <w:p w14:paraId="59D340F7" w14:textId="77777777" w:rsidR="0039480C" w:rsidRDefault="00BC1A9F" w:rsidP="002D2BF9">
      <w:pPr>
        <w:pStyle w:val="Balk3"/>
        <w:rPr>
          <w:b/>
        </w:rPr>
      </w:pPr>
      <w:bookmarkStart w:id="29" w:name="_Toc531180586"/>
      <w:r w:rsidRPr="002D2BF9">
        <w:rPr>
          <w:b/>
          <w:color w:val="auto"/>
        </w:rPr>
        <w:t>5.2 Kaynakların Yönetimi</w:t>
      </w:r>
    </w:p>
    <w:p w14:paraId="18703433" w14:textId="77777777" w:rsidR="002C1859" w:rsidRDefault="002C1859" w:rsidP="002C1859">
      <w:pPr>
        <w:spacing w:after="0" w:line="240" w:lineRule="auto"/>
        <w:ind w:left="714"/>
        <w:contextualSpacing/>
        <w:jc w:val="both"/>
        <w:rPr>
          <w:rFonts w:cstheme="minorHAnsi"/>
          <w:color w:val="000000" w:themeColor="text1"/>
        </w:rPr>
      </w:pPr>
    </w:p>
    <w:p w14:paraId="238F54A8" w14:textId="77777777" w:rsidR="002C1859" w:rsidRDefault="002C1859" w:rsidP="002C1859">
      <w:pPr>
        <w:spacing w:after="0" w:line="240" w:lineRule="auto"/>
        <w:ind w:left="720"/>
        <w:contextualSpacing/>
        <w:jc w:val="both"/>
        <w:rPr>
          <w:rFonts w:eastAsia="Calibri" w:cstheme="minorHAnsi"/>
          <w:highlight w:val="cyan"/>
        </w:rPr>
      </w:pPr>
    </w:p>
    <w:p w14:paraId="4CAF797D" w14:textId="77777777" w:rsidR="002C1859" w:rsidRPr="00027606" w:rsidRDefault="002C1859" w:rsidP="002C1859">
      <w:pPr>
        <w:spacing w:after="0" w:line="240" w:lineRule="auto"/>
        <w:ind w:left="720"/>
        <w:contextualSpacing/>
        <w:jc w:val="both"/>
        <w:rPr>
          <w:rFonts w:eastAsia="Calibri" w:cstheme="minorHAnsi"/>
        </w:rPr>
      </w:pPr>
      <w:r>
        <w:rPr>
          <w:rFonts w:eastAsia="Calibri" w:cstheme="minorHAnsi"/>
        </w:rPr>
        <w:t>İnsan kaynakları yönetimi</w:t>
      </w:r>
      <w:r w:rsidRPr="00027606">
        <w:rPr>
          <w:rFonts w:eastAsia="Calibri" w:cstheme="minorHAnsi"/>
        </w:rPr>
        <w:t xml:space="preserve"> görev tanımları, iş akış süreçleri </w:t>
      </w:r>
      <w:r>
        <w:rPr>
          <w:rFonts w:eastAsia="Calibri" w:cstheme="minorHAnsi"/>
        </w:rPr>
        <w:t>kapsamında değerlendirilmektedir.</w:t>
      </w:r>
    </w:p>
    <w:p w14:paraId="02D47CB1" w14:textId="77777777" w:rsidR="002C1859" w:rsidRDefault="002C1859" w:rsidP="002C1859">
      <w:pPr>
        <w:spacing w:after="0" w:line="240" w:lineRule="auto"/>
        <w:ind w:left="714"/>
        <w:contextualSpacing/>
        <w:jc w:val="both"/>
        <w:rPr>
          <w:rFonts w:cstheme="minorHAnsi"/>
          <w:color w:val="000000" w:themeColor="text1"/>
        </w:rPr>
      </w:pPr>
    </w:p>
    <w:p w14:paraId="2CC04255" w14:textId="77777777" w:rsidR="002C1859" w:rsidRDefault="002C1859" w:rsidP="002C1859">
      <w:pPr>
        <w:spacing w:after="0" w:line="240" w:lineRule="auto"/>
        <w:ind w:left="714"/>
        <w:contextualSpacing/>
        <w:jc w:val="both"/>
        <w:rPr>
          <w:rFonts w:cstheme="minorHAnsi"/>
          <w:color w:val="000000" w:themeColor="text1"/>
        </w:rPr>
      </w:pPr>
    </w:p>
    <w:p w14:paraId="66BD7AEA" w14:textId="77777777" w:rsidR="002C1859" w:rsidRDefault="002C1859" w:rsidP="002C1859">
      <w:pPr>
        <w:spacing w:after="0" w:line="240" w:lineRule="auto"/>
        <w:ind w:left="714"/>
        <w:contextualSpacing/>
        <w:jc w:val="both"/>
        <w:rPr>
          <w:rFonts w:cstheme="minorHAnsi"/>
          <w:color w:val="000000" w:themeColor="text1"/>
        </w:rPr>
      </w:pPr>
      <w:r w:rsidRPr="00DC4123">
        <w:rPr>
          <w:rFonts w:cstheme="minorHAnsi"/>
          <w:color w:val="000000" w:themeColor="text1"/>
        </w:rPr>
        <w:t xml:space="preserve">İdari ve destek hizmetleri sunan birimlerinde görev alan personelin eğitim ve liyakatlerinin üstlendikleri görevlerle uyumunu sağlamak üzere </w:t>
      </w:r>
      <w:r w:rsidRPr="00027606">
        <w:rPr>
          <w:rFonts w:eastAsia="Calibri" w:cstheme="minorHAnsi"/>
        </w:rPr>
        <w:t>görev tanımları, iş akış süreçleri tanımlan</w:t>
      </w:r>
      <w:r>
        <w:rPr>
          <w:rFonts w:eastAsia="Calibri" w:cstheme="minorHAnsi"/>
        </w:rPr>
        <w:t xml:space="preserve">makta, </w:t>
      </w:r>
      <w:r w:rsidRPr="00DC4123">
        <w:rPr>
          <w:rFonts w:cstheme="minorHAnsi"/>
          <w:color w:val="000000" w:themeColor="text1"/>
        </w:rPr>
        <w:t>hizmet içi eğitim verilmekte, hizmetleri değerlendirilmekte ve geri dönütlerle gerekli düzenlemeler yapılmaktadır.</w:t>
      </w:r>
    </w:p>
    <w:p w14:paraId="0E215128" w14:textId="77777777" w:rsidR="002C1859" w:rsidRPr="00DC4123" w:rsidRDefault="002C1859" w:rsidP="002C1859">
      <w:pPr>
        <w:spacing w:after="0" w:line="240" w:lineRule="auto"/>
        <w:ind w:left="714"/>
        <w:contextualSpacing/>
        <w:jc w:val="both"/>
        <w:rPr>
          <w:rFonts w:eastAsia="Calibri" w:cstheme="minorHAnsi"/>
        </w:rPr>
      </w:pPr>
    </w:p>
    <w:p w14:paraId="2F331F75" w14:textId="77777777" w:rsidR="002C1859" w:rsidRDefault="002C1859" w:rsidP="002C1859">
      <w:pPr>
        <w:spacing w:after="0" w:line="240" w:lineRule="auto"/>
        <w:ind w:left="714"/>
        <w:contextualSpacing/>
        <w:jc w:val="both"/>
        <w:rPr>
          <w:rFonts w:cstheme="minorHAnsi"/>
        </w:rPr>
      </w:pPr>
      <w:r w:rsidRPr="00DC4123">
        <w:rPr>
          <w:rFonts w:cstheme="minorHAnsi"/>
        </w:rPr>
        <w:t xml:space="preserve">Bütçe kapsamında zorunlu ihtiyaçlar öncelikli olmak üzere mali kaynakların yönetimi gerçekleştirilmektedir. </w:t>
      </w:r>
    </w:p>
    <w:p w14:paraId="574AA09F" w14:textId="77777777" w:rsidR="002C1859" w:rsidRDefault="002C1859" w:rsidP="002D2BF9">
      <w:pPr>
        <w:spacing w:after="0" w:line="240" w:lineRule="auto"/>
        <w:contextualSpacing/>
        <w:jc w:val="both"/>
        <w:rPr>
          <w:rFonts w:cstheme="minorHAnsi"/>
          <w:color w:val="000000" w:themeColor="text1"/>
        </w:rPr>
      </w:pPr>
    </w:p>
    <w:p w14:paraId="6500DAC9" w14:textId="77777777" w:rsidR="002C1859" w:rsidRPr="00DC4123" w:rsidRDefault="002C1859" w:rsidP="002C1859">
      <w:pPr>
        <w:spacing w:after="0" w:line="240" w:lineRule="auto"/>
        <w:ind w:left="714"/>
        <w:contextualSpacing/>
        <w:jc w:val="both"/>
        <w:rPr>
          <w:rFonts w:cstheme="minorHAnsi"/>
        </w:rPr>
      </w:pPr>
      <w:r w:rsidRPr="00DC4123">
        <w:rPr>
          <w:rFonts w:cstheme="minorHAnsi"/>
          <w:color w:val="000000" w:themeColor="text1"/>
        </w:rPr>
        <w:t>Taşınır ve taşınmaz kaynakların yönetimi birim hedefleri doğrultusunda gerçekleştirilmektedir.</w:t>
      </w:r>
      <w:r w:rsidRPr="00A24E8B">
        <w:rPr>
          <w:rFonts w:cstheme="minorHAnsi"/>
        </w:rPr>
        <w:t xml:space="preserve"> </w:t>
      </w:r>
    </w:p>
    <w:p w14:paraId="6CD647DA" w14:textId="77777777" w:rsidR="002C1859" w:rsidRDefault="002C1859" w:rsidP="002C1859">
      <w:pPr>
        <w:spacing w:after="0" w:line="240" w:lineRule="auto"/>
        <w:ind w:left="714"/>
        <w:contextualSpacing/>
        <w:jc w:val="both"/>
        <w:rPr>
          <w:rFonts w:cstheme="minorHAnsi"/>
        </w:rPr>
      </w:pPr>
      <w:r w:rsidRPr="00DC4123">
        <w:rPr>
          <w:rFonts w:cstheme="minorHAnsi"/>
        </w:rPr>
        <w:t>Taşınır ve taşınmaz kaynakların yönetimi birim hedefleri doğrultusunda yapılmaktadır. Bölümümüz taşınır kayıtlarla ilgili bilgiler İdari Mali İşler Dairesi Başkanlığı’na bağlı olarak</w:t>
      </w:r>
      <w:r>
        <w:rPr>
          <w:rFonts w:cstheme="minorHAnsi"/>
        </w:rPr>
        <w:t xml:space="preserve"> denetlenmektedir</w:t>
      </w:r>
      <w:r w:rsidRPr="00DC4123">
        <w:rPr>
          <w:rFonts w:cstheme="minorHAnsi"/>
        </w:rPr>
        <w:t>.</w:t>
      </w:r>
    </w:p>
    <w:p w14:paraId="738F798B" w14:textId="77777777" w:rsidR="002C1859" w:rsidRPr="002D2BF9" w:rsidRDefault="002C1859" w:rsidP="002D2BF9"/>
    <w:p w14:paraId="2156A43D" w14:textId="34D28840" w:rsidR="00553011" w:rsidRDefault="00BC1A9F" w:rsidP="00EC6A4F">
      <w:pPr>
        <w:pStyle w:val="Balk3"/>
        <w:rPr>
          <w:rStyle w:val="Balk3Char"/>
          <w:b/>
          <w:color w:val="auto"/>
        </w:rPr>
      </w:pPr>
      <w:r w:rsidRPr="002D2BF9">
        <w:rPr>
          <w:b/>
          <w:color w:val="auto"/>
        </w:rPr>
        <w:t xml:space="preserve">5.3 </w:t>
      </w:r>
      <w:r w:rsidRPr="002D2BF9">
        <w:rPr>
          <w:rStyle w:val="Balk3Char"/>
          <w:b/>
          <w:color w:val="auto"/>
        </w:rPr>
        <w:t>Bilgi Yönetimi Sistemi</w:t>
      </w:r>
      <w:bookmarkEnd w:id="29"/>
    </w:p>
    <w:p w14:paraId="13E78590" w14:textId="77777777" w:rsidR="002C1859" w:rsidRPr="00A24E8B" w:rsidRDefault="002C1859" w:rsidP="002C1859">
      <w:pPr>
        <w:spacing w:after="0" w:line="240" w:lineRule="auto"/>
        <w:ind w:left="714"/>
        <w:contextualSpacing/>
        <w:jc w:val="both"/>
        <w:rPr>
          <w:rFonts w:eastAsia="Calibri" w:cstheme="minorHAnsi"/>
        </w:rPr>
      </w:pPr>
      <w:r w:rsidRPr="00DC4123">
        <w:rPr>
          <w:rFonts w:cstheme="minorHAnsi"/>
          <w:color w:val="000000" w:themeColor="text1"/>
        </w:rPr>
        <w:t>Resmi yazışmalar, EBYS, bilgi yönetim sistemi kullanılmaktadır.</w:t>
      </w:r>
      <w:r>
        <w:rPr>
          <w:rFonts w:eastAsia="Calibri" w:cstheme="minorHAnsi"/>
        </w:rPr>
        <w:t xml:space="preserve"> </w:t>
      </w:r>
      <w:r w:rsidRPr="00A24E8B">
        <w:rPr>
          <w:rFonts w:cstheme="minorHAnsi"/>
        </w:rPr>
        <w:t xml:space="preserve">Bölüm içi ve bölüm dışı bilgi yönetimi için resmi yazışmalar ve elektronik belge yönetim sistemi (EBYS) kullanılmaktadır. Bunun yanında bölüm içi duyurular görevli bir araştırma görevlisi tarafından kişisel maillere toplu olarak iletilmektedir.  </w:t>
      </w:r>
      <w:r>
        <w:rPr>
          <w:rFonts w:cstheme="minorHAnsi"/>
        </w:rPr>
        <w:t>Bölümler</w:t>
      </w:r>
      <w:r w:rsidRPr="00A24E8B">
        <w:rPr>
          <w:rFonts w:cstheme="minorHAnsi"/>
        </w:rPr>
        <w:t xml:space="preserve"> yönetsel ve </w:t>
      </w:r>
      <w:proofErr w:type="spellStart"/>
      <w:r w:rsidRPr="00A24E8B">
        <w:rPr>
          <w:rFonts w:cstheme="minorHAnsi"/>
        </w:rPr>
        <w:t>operasyonel</w:t>
      </w:r>
      <w:proofErr w:type="spellEnd"/>
      <w:r w:rsidRPr="00A24E8B">
        <w:rPr>
          <w:rFonts w:cstheme="minorHAnsi"/>
        </w:rPr>
        <w:t xml:space="preserve"> faaliyetlerinin etkin yönetimini güvence altına alabilmek üzere bölüm içi toplantılar düzenleyerek yaptıkları analizlerini süreçleri iyileştirmek için kullanmaktadır. Bölüm içinde aktif olarak kullanılan Öğrenci İşleri Bilgi Sistemi, öğrencilerin ders durumlarının takibi ve öğrencilere yönelik anlık sayısal istatistiklerin takibi konularında kolaylık sağlamaktadır. Böylelikle eğitim-öğretim koordinasyonu sağlanmıştır. Öğrenciler bu sistem aracılığıyla ders seçimi, not görüntüleme, transkript görüntüleme işlemlerini yapabilmektedir. Aynı zamanda sistemde bulunan değerlendirme formları aracılığı ile öğretim elemanları ve ders içeriği ile ilgili düşüncelerini bildirebilmektedir. Lisansüstü eğitim alan öğrencilerde aynı sistem aracılığı ile işlemlerini yapabilmektedir. Bölümümüz aynı zamanda mezunlara ilişkin iletişim ve iş bilgilerine ait verileri bir arada toplayarak bölümümüz mezun veri tabanını oluşturmaktadır. Birim, Üniversitemiz stratejik planlama ile iç ve dış değerlendirme süreçlerinde kullanılan verileri yılda bir kez elektronik ortamda hazırlanmış bir form aracılığıyla toplamaktadır. Daha sonra bu veriler, Üniversitemizin genel bir değerlendirmesinin yapılması için Kalite Komisyonu tarafından kullanılmakta ve her yıl düzenli olarak bir öz değerlendirme raporu hazırlanmaktadır. Kalite Komisyonu Ofisi bu verileri ayrıca gerekli durumlarda uluslararası derecelendirme kuruluşları ile paylaşarak Üniversitemizin uluslararası platformda değerlendirilmesi çalışmalarını da yürütmektedir.</w:t>
      </w:r>
    </w:p>
    <w:p w14:paraId="33FBB124" w14:textId="77777777" w:rsidR="002C1859" w:rsidRPr="00937CE7" w:rsidRDefault="002C1859" w:rsidP="002D2BF9">
      <w:pPr>
        <w:spacing w:after="0" w:line="240" w:lineRule="auto"/>
        <w:contextualSpacing/>
        <w:jc w:val="both"/>
        <w:rPr>
          <w:rFonts w:eastAsia="Calibri" w:cstheme="minorHAnsi"/>
          <w:b/>
        </w:rPr>
      </w:pPr>
    </w:p>
    <w:p w14:paraId="59C78506" w14:textId="77777777" w:rsidR="002C1859" w:rsidRDefault="002C1859" w:rsidP="002C1859">
      <w:pPr>
        <w:spacing w:after="0" w:line="240" w:lineRule="auto"/>
        <w:ind w:left="714"/>
        <w:contextualSpacing/>
        <w:jc w:val="both"/>
        <w:rPr>
          <w:rFonts w:cstheme="minorHAnsi"/>
          <w:color w:val="000000" w:themeColor="text1"/>
        </w:rPr>
      </w:pPr>
      <w:r w:rsidRPr="00DC4123">
        <w:rPr>
          <w:rFonts w:cstheme="minorHAnsi"/>
          <w:color w:val="000000" w:themeColor="text1"/>
        </w:rPr>
        <w:t>Üniversitemiz kalite kontrol birimi faaliyetleri kapsamında her yıl kurumsal değerlendirme yapılmaktadır.</w:t>
      </w:r>
    </w:p>
    <w:p w14:paraId="564713F1" w14:textId="77777777" w:rsidR="002C1859" w:rsidRPr="00A24E8B" w:rsidRDefault="002C1859" w:rsidP="002D2BF9">
      <w:pPr>
        <w:spacing w:after="0" w:line="240" w:lineRule="auto"/>
        <w:contextualSpacing/>
        <w:jc w:val="both"/>
        <w:rPr>
          <w:rFonts w:eastAsia="Calibri" w:cstheme="minorHAnsi"/>
          <w:highlight w:val="cyan"/>
        </w:rPr>
      </w:pPr>
    </w:p>
    <w:p w14:paraId="7FD4D971" w14:textId="77777777" w:rsidR="002C1859" w:rsidRDefault="002C1859" w:rsidP="002C1859">
      <w:pPr>
        <w:spacing w:after="0" w:line="240" w:lineRule="auto"/>
        <w:ind w:left="714"/>
        <w:contextualSpacing/>
        <w:jc w:val="both"/>
        <w:rPr>
          <w:rFonts w:cstheme="minorHAnsi"/>
          <w:color w:val="000000" w:themeColor="text1"/>
        </w:rPr>
      </w:pPr>
      <w:r w:rsidRPr="00DC4123">
        <w:rPr>
          <w:rFonts w:cstheme="minorHAnsi"/>
          <w:color w:val="000000" w:themeColor="text1"/>
        </w:rPr>
        <w:t>Eğitim ve öğretim faaliyetlerinde ilişkin öğrencilerin; demografik bilgileri, öğrenci gelişimi ve başarı oranı, program memnuniyetlerine yönelik veri ve raporlar fakülte öğrenci işleri biriminde ve bölüm başkanlıklarında yer almaktadır.</w:t>
      </w:r>
      <w:r w:rsidRPr="00DC4123">
        <w:rPr>
          <w:rFonts w:eastAsia="Calibri" w:cstheme="minorHAnsi"/>
        </w:rPr>
        <w:t xml:space="preserve"> </w:t>
      </w:r>
      <w:r w:rsidRPr="00DC4123">
        <w:rPr>
          <w:rFonts w:cstheme="minorHAnsi"/>
          <w:color w:val="000000" w:themeColor="text1"/>
        </w:rPr>
        <w:t>Ar-Ge faaliyetlerine yönelik olarak öğretim elamanlarının; ulusal/uluslararası proje sayısı ve bütçesi, yayınlarının nicelik ve niteliği, aldığı patentler, vb. konuları kapsamaktadır.</w:t>
      </w:r>
      <w:r>
        <w:rPr>
          <w:rFonts w:cstheme="minorHAnsi"/>
          <w:color w:val="000000" w:themeColor="text1"/>
        </w:rPr>
        <w:t xml:space="preserve"> </w:t>
      </w:r>
    </w:p>
    <w:p w14:paraId="23A6BC8A" w14:textId="77777777" w:rsidR="002C1859" w:rsidRDefault="002C1859" w:rsidP="002D2BF9">
      <w:pPr>
        <w:spacing w:after="0" w:line="240" w:lineRule="auto"/>
        <w:contextualSpacing/>
        <w:jc w:val="both"/>
        <w:rPr>
          <w:rFonts w:cstheme="minorHAnsi"/>
          <w:color w:val="000000" w:themeColor="text1"/>
        </w:rPr>
      </w:pPr>
    </w:p>
    <w:p w14:paraId="4E9BB09B" w14:textId="77777777" w:rsidR="002C1859" w:rsidRDefault="002C1859" w:rsidP="002C1859">
      <w:pPr>
        <w:spacing w:after="0" w:line="240" w:lineRule="auto"/>
        <w:ind w:left="714"/>
        <w:contextualSpacing/>
        <w:jc w:val="both"/>
        <w:rPr>
          <w:rFonts w:cstheme="minorHAnsi"/>
          <w:color w:val="000000" w:themeColor="text1"/>
        </w:rPr>
      </w:pPr>
      <w:r w:rsidRPr="00DC4123">
        <w:rPr>
          <w:rFonts w:cstheme="minorHAnsi"/>
          <w:color w:val="000000" w:themeColor="text1"/>
        </w:rPr>
        <w:t>Üniversitemiz kalite kontrol birimi faaliyetleri kapsamında</w:t>
      </w:r>
      <w:r>
        <w:rPr>
          <w:rFonts w:cstheme="minorHAnsi"/>
          <w:color w:val="000000" w:themeColor="text1"/>
        </w:rPr>
        <w:t xml:space="preserve"> kurum içi ve dışı çeşitli denetimler yapılmaktadır. </w:t>
      </w:r>
    </w:p>
    <w:p w14:paraId="45D3062C" w14:textId="77777777" w:rsidR="002C1859" w:rsidRDefault="002C1859" w:rsidP="002D2BF9">
      <w:pPr>
        <w:spacing w:after="0" w:line="240" w:lineRule="auto"/>
        <w:contextualSpacing/>
        <w:jc w:val="both"/>
        <w:rPr>
          <w:rFonts w:cstheme="minorHAnsi"/>
          <w:color w:val="000000" w:themeColor="text1"/>
        </w:rPr>
      </w:pPr>
    </w:p>
    <w:p w14:paraId="4BA093FC" w14:textId="77777777" w:rsidR="002C1859" w:rsidRDefault="002C1859" w:rsidP="002C1859">
      <w:pPr>
        <w:spacing w:after="0" w:line="240" w:lineRule="auto"/>
        <w:ind w:left="714"/>
        <w:contextualSpacing/>
        <w:jc w:val="both"/>
        <w:rPr>
          <w:rFonts w:cstheme="minorHAnsi"/>
          <w:color w:val="000000" w:themeColor="text1"/>
        </w:rPr>
      </w:pPr>
      <w:r w:rsidRPr="00DC4123">
        <w:rPr>
          <w:rFonts w:cstheme="minorHAnsi"/>
          <w:color w:val="000000" w:themeColor="text1"/>
        </w:rPr>
        <w:t>Toplanan verilerin güvenliği, gizliliği ve güvenilirliği fakültemiz yönetimi tarafından güvenli bir ortamda muhafaza edilmektedir.</w:t>
      </w:r>
    </w:p>
    <w:p w14:paraId="6A5A07C1" w14:textId="77777777" w:rsidR="002C1859" w:rsidRPr="002C1859" w:rsidRDefault="002C1859" w:rsidP="002D2BF9"/>
    <w:p w14:paraId="259A5B1A" w14:textId="77777777" w:rsidR="002D3E9D" w:rsidRPr="002D2BF9" w:rsidRDefault="002D3E9D" w:rsidP="002D3E9D">
      <w:pPr>
        <w:spacing w:after="160" w:line="259" w:lineRule="auto"/>
        <w:contextualSpacing/>
        <w:jc w:val="both"/>
        <w:rPr>
          <w:rFonts w:eastAsia="Calibri" w:cstheme="minorHAnsi"/>
        </w:rPr>
      </w:pPr>
    </w:p>
    <w:p w14:paraId="48B1A8B0" w14:textId="7D6CEF73" w:rsidR="00553011" w:rsidRDefault="00BC1A9F" w:rsidP="00EC6A4F">
      <w:pPr>
        <w:pStyle w:val="Balk3"/>
        <w:rPr>
          <w:rStyle w:val="Balk3Char"/>
          <w:b/>
          <w:color w:val="auto"/>
        </w:rPr>
      </w:pPr>
      <w:bookmarkStart w:id="30" w:name="_Toc531180587"/>
      <w:r w:rsidRPr="002D2BF9">
        <w:rPr>
          <w:b/>
          <w:color w:val="auto"/>
        </w:rPr>
        <w:t xml:space="preserve">5.4 </w:t>
      </w:r>
      <w:r w:rsidR="00F34625">
        <w:rPr>
          <w:rStyle w:val="Balk3Char"/>
          <w:b/>
          <w:color w:val="auto"/>
        </w:rPr>
        <w:t>Birim</w:t>
      </w:r>
      <w:r w:rsidRPr="002D2BF9">
        <w:rPr>
          <w:rStyle w:val="Balk3Char"/>
          <w:b/>
          <w:color w:val="auto"/>
        </w:rPr>
        <w:t xml:space="preserve"> Dışından Tedarik Edilen Hizmetlerin Kalitesi</w:t>
      </w:r>
      <w:bookmarkEnd w:id="30"/>
    </w:p>
    <w:p w14:paraId="62A14C31" w14:textId="77777777" w:rsidR="005B162C" w:rsidRPr="00A24E8B" w:rsidRDefault="005B162C" w:rsidP="005B162C">
      <w:pPr>
        <w:spacing w:after="0" w:line="240" w:lineRule="auto"/>
        <w:ind w:left="714"/>
        <w:contextualSpacing/>
        <w:jc w:val="both"/>
        <w:rPr>
          <w:rFonts w:eastAsia="Calibri" w:cstheme="minorHAnsi"/>
          <w:highlight w:val="cyan"/>
        </w:rPr>
      </w:pPr>
    </w:p>
    <w:p w14:paraId="60F4CEFD" w14:textId="77777777" w:rsidR="005B162C" w:rsidRDefault="005B162C" w:rsidP="005B162C">
      <w:pPr>
        <w:spacing w:after="0" w:line="240" w:lineRule="auto"/>
        <w:ind w:left="714"/>
        <w:contextualSpacing/>
        <w:jc w:val="both"/>
        <w:rPr>
          <w:rFonts w:eastAsia="Calibri" w:cstheme="minorHAnsi"/>
        </w:rPr>
      </w:pPr>
      <w:r w:rsidRPr="00DC4123">
        <w:rPr>
          <w:rFonts w:cstheme="minorHAnsi"/>
          <w:color w:val="000000" w:themeColor="text1"/>
        </w:rPr>
        <w:t xml:space="preserve">İlgili yönetmelikler </w:t>
      </w:r>
      <w:proofErr w:type="gramStart"/>
      <w:r w:rsidRPr="00DC4123">
        <w:rPr>
          <w:rFonts w:cstheme="minorHAnsi"/>
          <w:color w:val="000000" w:themeColor="text1"/>
        </w:rPr>
        <w:t>dahilinde</w:t>
      </w:r>
      <w:proofErr w:type="gramEnd"/>
      <w:r w:rsidRPr="00DC4123">
        <w:rPr>
          <w:rFonts w:cstheme="minorHAnsi"/>
          <w:color w:val="000000" w:themeColor="text1"/>
        </w:rPr>
        <w:t xml:space="preserve"> kurum dışından alınan idari ve/veya destek hizmetlerinin tedarik sürecine ilişkin kriterler belirlenmiştir.</w:t>
      </w:r>
    </w:p>
    <w:p w14:paraId="2AB59BEC" w14:textId="77777777" w:rsidR="005B162C" w:rsidRPr="00A24E8B" w:rsidRDefault="005B162C" w:rsidP="005B162C">
      <w:pPr>
        <w:spacing w:after="0" w:line="240" w:lineRule="auto"/>
        <w:ind w:left="714"/>
        <w:contextualSpacing/>
        <w:jc w:val="both"/>
        <w:rPr>
          <w:rFonts w:eastAsia="Calibri" w:cstheme="minorHAnsi"/>
        </w:rPr>
      </w:pPr>
      <w:r w:rsidRPr="00A24E8B">
        <w:rPr>
          <w:rFonts w:cstheme="minorHAnsi"/>
        </w:rPr>
        <w:t>Tedarik edilen hizmet ve ürünlere ilişkin ölçütler sözleşmelerde tanımlanmaktadır. Hizmet alımlarında kalite belgesine sahip olan firmalara öncelik verilmektedir. Hizmetlerin uygunluğu sözleşme ile güvence altına alınmaktadır. Sözleşmelerde gerekli cezai yaptırımlar ve sözleşme feshine gidilebilecek maddeler yer almaktadır. Alınan hizmetlere ilişkin şikâyetler ve geri bildirimler en kısa sürede değerlendirilmekte ve gerekli düzeltici işlemler yapılmaktadır. Bölümde alımlarla ilgilenen ayrı bir koordinatörlük bulunmaktadır. Kurum dışından alınan her türlü ihale faaliyetleri (idari ve destek hizmetleri) ve ihale süreçleri 4734 sayılı Kamu İhale Kanunu’nun esas ve usullerine göre gerçekleştirilmektedir. İhale konusu işin (mal ve hizmet) teknik özellikleri, kalite ve aranan diğer standartlarını teknik şartname ile ortaya konulmaktadır. Teknik şartname, işin icrası ve muayene-kabul aşamalarında da uygulayıcıların elinde dayanak teşkil etmektedir.</w:t>
      </w:r>
    </w:p>
    <w:p w14:paraId="142B88AD" w14:textId="77777777" w:rsidR="005B162C" w:rsidRPr="00DC4123" w:rsidRDefault="005B162C" w:rsidP="005B162C">
      <w:pPr>
        <w:spacing w:after="0" w:line="240" w:lineRule="auto"/>
        <w:contextualSpacing/>
        <w:jc w:val="both"/>
        <w:rPr>
          <w:rFonts w:eastAsia="Calibri" w:cstheme="minorHAnsi"/>
        </w:rPr>
      </w:pPr>
    </w:p>
    <w:p w14:paraId="65270373" w14:textId="77777777" w:rsidR="005B162C" w:rsidRPr="00B438CD" w:rsidRDefault="005B162C" w:rsidP="005B162C">
      <w:pPr>
        <w:spacing w:after="0" w:line="240" w:lineRule="auto"/>
        <w:ind w:left="714"/>
        <w:contextualSpacing/>
        <w:jc w:val="both"/>
        <w:rPr>
          <w:rFonts w:cstheme="minorHAnsi"/>
          <w:b/>
          <w:color w:val="000000" w:themeColor="text1"/>
        </w:rPr>
      </w:pPr>
    </w:p>
    <w:p w14:paraId="24BC523B" w14:textId="77777777" w:rsidR="005B162C" w:rsidRDefault="005B162C" w:rsidP="005B162C">
      <w:pPr>
        <w:spacing w:after="0" w:line="240" w:lineRule="auto"/>
        <w:ind w:left="714"/>
        <w:contextualSpacing/>
        <w:jc w:val="both"/>
        <w:rPr>
          <w:rFonts w:cstheme="minorHAnsi"/>
          <w:color w:val="000000" w:themeColor="text1"/>
        </w:rPr>
      </w:pPr>
      <w:r w:rsidRPr="00DC4123">
        <w:rPr>
          <w:rFonts w:cstheme="minorHAnsi"/>
          <w:color w:val="000000" w:themeColor="text1"/>
        </w:rPr>
        <w:t xml:space="preserve">İlgili yönetmelikler ve sözleşmeler </w:t>
      </w:r>
      <w:proofErr w:type="gramStart"/>
      <w:r w:rsidRPr="00DC4123">
        <w:rPr>
          <w:rFonts w:cstheme="minorHAnsi"/>
          <w:color w:val="000000" w:themeColor="text1"/>
        </w:rPr>
        <w:t>dahilinde</w:t>
      </w:r>
      <w:proofErr w:type="gramEnd"/>
      <w:r w:rsidRPr="00DC4123">
        <w:rPr>
          <w:rFonts w:cstheme="minorHAnsi"/>
          <w:color w:val="000000" w:themeColor="text1"/>
        </w:rPr>
        <w:t xml:space="preserve"> kurum dışından alınan bu hizmetlerin uygunluğu, kalitesi ve sürekliliği güvence altına alınmaktadır.</w:t>
      </w:r>
    </w:p>
    <w:p w14:paraId="67AB7A26" w14:textId="77777777" w:rsidR="005B162C" w:rsidRPr="005B162C" w:rsidRDefault="005B162C" w:rsidP="002D2BF9"/>
    <w:p w14:paraId="00AAD44A" w14:textId="77777777" w:rsidR="00D4377C" w:rsidRPr="00C93DE7" w:rsidRDefault="00D4377C" w:rsidP="00D4377C">
      <w:pPr>
        <w:spacing w:after="160" w:line="259" w:lineRule="auto"/>
        <w:contextualSpacing/>
        <w:jc w:val="both"/>
        <w:rPr>
          <w:rFonts w:eastAsia="Calibri" w:cs="Times New Roman"/>
        </w:rPr>
      </w:pPr>
    </w:p>
    <w:p w14:paraId="349EB87B" w14:textId="3002ED89" w:rsidR="00553011" w:rsidRPr="002D2BF9" w:rsidRDefault="00BC1A9F" w:rsidP="00EC6A4F">
      <w:pPr>
        <w:pStyle w:val="Balk3"/>
        <w:rPr>
          <w:b/>
          <w:color w:val="auto"/>
        </w:rPr>
      </w:pPr>
      <w:bookmarkStart w:id="31" w:name="_Toc531180589"/>
      <w:r w:rsidRPr="002D2BF9">
        <w:rPr>
          <w:b/>
          <w:color w:val="auto"/>
        </w:rPr>
        <w:t xml:space="preserve">5.54 </w:t>
      </w:r>
      <w:r w:rsidRPr="002D2BF9">
        <w:rPr>
          <w:rStyle w:val="Balk3Char"/>
          <w:b/>
          <w:color w:val="auto"/>
        </w:rPr>
        <w:t>Yönetimin Etkinliği ve Hesap Verebilirliği</w:t>
      </w:r>
      <w:bookmarkEnd w:id="31"/>
      <w:r w:rsidRPr="002D2BF9">
        <w:rPr>
          <w:rStyle w:val="Balk3Char"/>
          <w:b/>
          <w:color w:val="auto"/>
        </w:rPr>
        <w:t>, Kamuoyunu Bilgilendirme</w:t>
      </w:r>
    </w:p>
    <w:p w14:paraId="5F31C289" w14:textId="77777777" w:rsidR="005B162C" w:rsidRDefault="005B162C" w:rsidP="005B162C">
      <w:pPr>
        <w:spacing w:after="0" w:line="240" w:lineRule="auto"/>
        <w:ind w:left="714"/>
        <w:contextualSpacing/>
        <w:jc w:val="both"/>
        <w:rPr>
          <w:rFonts w:cstheme="minorHAnsi"/>
          <w:color w:val="000000" w:themeColor="text1"/>
        </w:rPr>
      </w:pPr>
    </w:p>
    <w:p w14:paraId="1300E461" w14:textId="77777777" w:rsidR="005B162C" w:rsidRDefault="005B162C" w:rsidP="005B162C">
      <w:pPr>
        <w:spacing w:after="0" w:line="240" w:lineRule="auto"/>
        <w:ind w:left="714"/>
        <w:contextualSpacing/>
        <w:jc w:val="both"/>
        <w:rPr>
          <w:rFonts w:cstheme="minorHAnsi"/>
          <w:color w:val="000000" w:themeColor="text1"/>
        </w:rPr>
      </w:pPr>
      <w:r w:rsidRPr="00DC4123">
        <w:rPr>
          <w:rFonts w:cstheme="minorHAnsi"/>
          <w:color w:val="000000" w:themeColor="text1"/>
        </w:rPr>
        <w:t>Eğitim-öğretim, araştırma-geliştirme faaliyetlerini de içerecek şekilde tüm faaliyetlerine birim web sitesinde yer verilmektedir. (</w:t>
      </w:r>
      <w:hyperlink r:id="rId48" w:history="1">
        <w:r w:rsidRPr="00DC4123">
          <w:rPr>
            <w:rStyle w:val="Kpr"/>
            <w:rFonts w:cstheme="minorHAnsi"/>
            <w:color w:val="000000" w:themeColor="text1"/>
          </w:rPr>
          <w:t>http://sbf.gazi.edu.tr/posts?type=haber</w:t>
        </w:r>
      </w:hyperlink>
      <w:r w:rsidRPr="00DC4123">
        <w:rPr>
          <w:rFonts w:cstheme="minorHAnsi"/>
          <w:color w:val="000000" w:themeColor="text1"/>
        </w:rPr>
        <w:t>)</w:t>
      </w:r>
    </w:p>
    <w:p w14:paraId="24461237" w14:textId="77777777" w:rsidR="005B162C" w:rsidRPr="00A24E8B" w:rsidRDefault="005B162C" w:rsidP="005B162C">
      <w:pPr>
        <w:spacing w:after="0" w:line="240" w:lineRule="auto"/>
        <w:ind w:left="714"/>
        <w:contextualSpacing/>
        <w:jc w:val="both"/>
        <w:rPr>
          <w:rFonts w:cstheme="minorHAnsi"/>
          <w:color w:val="000000" w:themeColor="text1"/>
        </w:rPr>
      </w:pPr>
      <w:r>
        <w:rPr>
          <w:rFonts w:cstheme="minorHAnsi"/>
          <w:color w:val="000000" w:themeColor="text1"/>
        </w:rPr>
        <w:t>Fakülte</w:t>
      </w:r>
      <w:r w:rsidRPr="00A24E8B">
        <w:rPr>
          <w:rFonts w:cstheme="minorHAnsi"/>
        </w:rPr>
        <w:t xml:space="preserve"> faaliyetleriyle ilgili bilgiler öncelikle bölüm web sitesinde olmak üzere fakülte ve üniversitenin web sitesinde de kamuoyu ile paylaşılmaktadır. Kamuoyuna sunulan bilgilerin tarafsızlığı ve nesnelliği bölümümüz tarafından güvence altına</w:t>
      </w:r>
      <w:r w:rsidRPr="00A24E8B">
        <w:rPr>
          <w:rFonts w:cstheme="minorHAnsi"/>
          <w:spacing w:val="-18"/>
        </w:rPr>
        <w:t xml:space="preserve"> </w:t>
      </w:r>
      <w:r w:rsidRPr="00A24E8B">
        <w:rPr>
          <w:rFonts w:cstheme="minorHAnsi"/>
        </w:rPr>
        <w:t xml:space="preserve">almaktadır.  Aynı zamanda bölümümüz ve fakültemizin resmi olduğunu beyan ettiği sosyal medya kanalları vardır. Toplumla iletişim kurmayı ve bilgi alışverişi yapmayı amaçlayan bu sosyal paylaşım platformları </w:t>
      </w:r>
      <w:r w:rsidRPr="00A24E8B">
        <w:rPr>
          <w:rFonts w:cstheme="minorHAnsi"/>
        </w:rPr>
        <w:lastRenderedPageBreak/>
        <w:t>üniversite idare personeli tarafından yönetilmektedir. Facebook ve Google gibi resmi hesaplarında yer alan bilgiler güncel, doğru ve güvenilirdir.</w:t>
      </w:r>
    </w:p>
    <w:p w14:paraId="2F358B91" w14:textId="77777777" w:rsidR="005B162C" w:rsidRDefault="005B162C" w:rsidP="002D2BF9">
      <w:pPr>
        <w:spacing w:after="0" w:line="240" w:lineRule="auto"/>
        <w:contextualSpacing/>
        <w:jc w:val="both"/>
        <w:rPr>
          <w:rFonts w:cstheme="minorHAnsi"/>
          <w:color w:val="000000" w:themeColor="text1"/>
        </w:rPr>
      </w:pPr>
    </w:p>
    <w:p w14:paraId="34380D5F" w14:textId="77777777" w:rsidR="005B162C" w:rsidRPr="002D2BF9" w:rsidRDefault="005B162C" w:rsidP="002D2BF9">
      <w:pPr>
        <w:spacing w:after="0" w:line="240" w:lineRule="auto"/>
        <w:ind w:left="714"/>
        <w:contextualSpacing/>
        <w:jc w:val="both"/>
        <w:rPr>
          <w:rFonts w:cstheme="minorHAnsi"/>
          <w:color w:val="000000" w:themeColor="text1"/>
        </w:rPr>
      </w:pPr>
      <w:r w:rsidRPr="00DC4123">
        <w:rPr>
          <w:rFonts w:cstheme="minorHAnsi"/>
          <w:color w:val="000000" w:themeColor="text1"/>
        </w:rPr>
        <w:t>Kamuoyuna sunulan bilgilerin güncelliği, doğruluğu ve güvenilirliği Üniversitemiz ilgili birimlerince güvence altına alınmaktadır.</w:t>
      </w:r>
    </w:p>
    <w:p w14:paraId="6565CB3A" w14:textId="77777777" w:rsidR="005B162C" w:rsidRDefault="005B162C" w:rsidP="005B162C">
      <w:pPr>
        <w:spacing w:before="120" w:after="120" w:line="240" w:lineRule="auto"/>
        <w:ind w:left="720"/>
        <w:contextualSpacing/>
        <w:jc w:val="both"/>
        <w:rPr>
          <w:rFonts w:eastAsia="Calibri" w:cstheme="minorHAnsi"/>
        </w:rPr>
      </w:pPr>
    </w:p>
    <w:p w14:paraId="0D32687C" w14:textId="77777777" w:rsidR="005B162C" w:rsidRPr="00DC4123" w:rsidRDefault="005B162C" w:rsidP="005B162C">
      <w:pPr>
        <w:spacing w:before="120" w:after="120" w:line="240" w:lineRule="auto"/>
        <w:ind w:left="720"/>
        <w:contextualSpacing/>
        <w:jc w:val="both"/>
        <w:rPr>
          <w:rFonts w:cstheme="minorHAnsi"/>
        </w:rPr>
      </w:pPr>
      <w:r w:rsidRPr="00DC4123">
        <w:rPr>
          <w:rFonts w:eastAsia="Calibri" w:cstheme="minorHAnsi"/>
        </w:rPr>
        <w:t>Birim kalite güvencesi sistemini, mevcut yönetim ve idari sistemini, yöneticilerinin liderlik özelliklerini ve verimliliklerini ölçme ve izlemeye imkân tanıyacak şekilde tasarlamıştır</w:t>
      </w:r>
      <w:r>
        <w:rPr>
          <w:rFonts w:eastAsia="Calibri" w:cstheme="minorHAnsi"/>
        </w:rPr>
        <w:t xml:space="preserve">. </w:t>
      </w:r>
      <w:r w:rsidRPr="00DC4123">
        <w:rPr>
          <w:rFonts w:cstheme="minorHAnsi"/>
        </w:rPr>
        <w:t>Yönetimin etkinliğinin ölçülmesine yönelik çalışmalar bölümümüzde başlangıç aşamasındadır. Yönetim ve idari kadroların verimliliğinin ölçülmesine yönelik çalışmaların ve politikaların tasarlanması bölümümüzün öncelikleri arasında yer almaktadır. Üniversitemizin kalite geliştirme ve değerlendirme çalışmalarını etkin kılmak amacı ile yürütülen tüm çalışmalar; hesap verilebilir, işbirlikçi, katılımcı ve paylaşımcı yaklaşım temelinde yönetim ve denetim yaklaşımı benimsenerek sürdürülmektedir. Hesap verebilirliğin dayandırılacağı en iyi gösterge ortaya konulan performans olarak kabul edilmektedir. Bölümümüz akademik personel performansı ise eğitim öğretim faaliyetleri bakımından öğrencilerden istenen geri dönütlerle akademik faaliyetleri ise yaptıkları yayın, proje ve ödül faaliyetlerinin düzenli takibi ile gerçekleştirilmektedir.</w:t>
      </w:r>
    </w:p>
    <w:p w14:paraId="61DF0C8D" w14:textId="77777777" w:rsidR="005B162C" w:rsidRDefault="005B162C" w:rsidP="002D2BF9">
      <w:pPr>
        <w:spacing w:before="120" w:after="120" w:line="240" w:lineRule="auto"/>
        <w:contextualSpacing/>
        <w:jc w:val="both"/>
        <w:rPr>
          <w:rFonts w:eastAsia="Calibri" w:cstheme="minorHAnsi"/>
        </w:rPr>
      </w:pPr>
    </w:p>
    <w:p w14:paraId="44F15D35" w14:textId="77777777" w:rsidR="005B162C" w:rsidRPr="00DC4123" w:rsidRDefault="005B162C" w:rsidP="005B162C">
      <w:pPr>
        <w:spacing w:before="120" w:after="120" w:line="240" w:lineRule="auto"/>
        <w:ind w:left="720"/>
        <w:contextualSpacing/>
        <w:jc w:val="both"/>
        <w:rPr>
          <w:rFonts w:eastAsia="Calibri" w:cstheme="minorHAnsi"/>
        </w:rPr>
      </w:pPr>
      <w:r w:rsidRPr="00DC4123">
        <w:rPr>
          <w:rFonts w:eastAsia="Calibri" w:cstheme="minorHAnsi"/>
        </w:rPr>
        <w:t>Yönetim ve idarenin Birim çalışanlarına ve genel kamuoyuna hesap verebilirliğine yönelik ilan edilmiş politikası vardır.</w:t>
      </w:r>
    </w:p>
    <w:p w14:paraId="32E1FFD5" w14:textId="77777777" w:rsidR="00CC3A82" w:rsidRDefault="00CC3A82" w:rsidP="00CC3A82">
      <w:pPr>
        <w:pStyle w:val="ListeParagraf"/>
        <w:ind w:left="799"/>
        <w:rPr>
          <w:rFonts w:ascii="Times New Roman" w:eastAsia="Times New Roman" w:hAnsi="Times New Roman" w:cs="Times New Roman"/>
          <w:color w:val="000000" w:themeColor="text1"/>
          <w:sz w:val="24"/>
          <w:szCs w:val="24"/>
          <w:lang w:eastAsia="tr-TR"/>
        </w:rPr>
      </w:pPr>
    </w:p>
    <w:p w14:paraId="232066A6" w14:textId="77777777" w:rsidR="00CC3A82" w:rsidRDefault="00CC3A82" w:rsidP="00CC3A82">
      <w:pPr>
        <w:pStyle w:val="ListeParagraf"/>
        <w:ind w:left="799"/>
        <w:rPr>
          <w:rFonts w:ascii="Times New Roman" w:eastAsia="Times New Roman" w:hAnsi="Times New Roman" w:cs="Times New Roman"/>
          <w:color w:val="000000" w:themeColor="text1"/>
          <w:sz w:val="24"/>
          <w:szCs w:val="24"/>
          <w:lang w:eastAsia="tr-TR"/>
        </w:rPr>
      </w:pPr>
    </w:p>
    <w:p w14:paraId="2D0EA0BC" w14:textId="77777777" w:rsidR="00CC3A82" w:rsidRDefault="00CC3A82" w:rsidP="00CC3A82">
      <w:pPr>
        <w:pStyle w:val="ListeParagraf"/>
        <w:ind w:left="799"/>
        <w:rPr>
          <w:rFonts w:ascii="Times New Roman" w:eastAsia="Times New Roman" w:hAnsi="Times New Roman" w:cs="Times New Roman"/>
          <w:color w:val="000000" w:themeColor="text1"/>
          <w:sz w:val="24"/>
          <w:szCs w:val="24"/>
          <w:lang w:eastAsia="tr-TR"/>
        </w:rPr>
      </w:pPr>
    </w:p>
    <w:p w14:paraId="25390924" w14:textId="77777777" w:rsidR="00CC3A82" w:rsidRPr="00DC6C91" w:rsidRDefault="00CC3A82" w:rsidP="00CC3A82">
      <w:pPr>
        <w:pStyle w:val="ListeParagraf"/>
        <w:ind w:left="799"/>
        <w:rPr>
          <w:rFonts w:ascii="Times New Roman" w:eastAsia="Times New Roman" w:hAnsi="Times New Roman" w:cs="Times New Roman"/>
          <w:color w:val="000000" w:themeColor="text1"/>
          <w:sz w:val="24"/>
          <w:szCs w:val="24"/>
          <w:lang w:eastAsia="tr-TR"/>
        </w:rPr>
      </w:pPr>
    </w:p>
    <w:p w14:paraId="18207070" w14:textId="77777777" w:rsidR="00CC3A82" w:rsidRPr="002D2BF9" w:rsidRDefault="00CC3A82" w:rsidP="00317E11">
      <w:pPr>
        <w:spacing w:before="120" w:after="120" w:line="240" w:lineRule="auto"/>
        <w:jc w:val="both"/>
      </w:pPr>
    </w:p>
    <w:p w14:paraId="2F8641AB" w14:textId="77777777" w:rsidR="00401467" w:rsidRPr="00C93DE7" w:rsidRDefault="00401467" w:rsidP="00760D10">
      <w:pPr>
        <w:pStyle w:val="ListeParagraf"/>
        <w:numPr>
          <w:ilvl w:val="0"/>
          <w:numId w:val="24"/>
        </w:numPr>
        <w:spacing w:before="120" w:after="120" w:line="240" w:lineRule="auto"/>
        <w:contextualSpacing w:val="0"/>
        <w:jc w:val="both"/>
        <w:rPr>
          <w:vanish/>
        </w:rPr>
      </w:pPr>
    </w:p>
    <w:p w14:paraId="4C9213D0" w14:textId="77777777" w:rsidR="00401467" w:rsidRPr="00C93DE7" w:rsidRDefault="00401467" w:rsidP="00760D10">
      <w:pPr>
        <w:pStyle w:val="ListeParagraf"/>
        <w:numPr>
          <w:ilvl w:val="0"/>
          <w:numId w:val="24"/>
        </w:numPr>
        <w:spacing w:before="120" w:after="120" w:line="240" w:lineRule="auto"/>
        <w:contextualSpacing w:val="0"/>
        <w:jc w:val="both"/>
        <w:rPr>
          <w:vanish/>
        </w:rPr>
      </w:pPr>
    </w:p>
    <w:p w14:paraId="1B0EF279" w14:textId="77777777" w:rsidR="00401467" w:rsidRPr="00C93DE7" w:rsidRDefault="00401467" w:rsidP="00760D10">
      <w:pPr>
        <w:pStyle w:val="ListeParagraf"/>
        <w:numPr>
          <w:ilvl w:val="0"/>
          <w:numId w:val="24"/>
        </w:numPr>
        <w:spacing w:before="120" w:after="120" w:line="240" w:lineRule="auto"/>
        <w:contextualSpacing w:val="0"/>
        <w:jc w:val="both"/>
        <w:rPr>
          <w:vanish/>
        </w:rPr>
      </w:pPr>
    </w:p>
    <w:p w14:paraId="2778D29E" w14:textId="77777777" w:rsidR="00401467" w:rsidRPr="00C93DE7" w:rsidRDefault="00401467" w:rsidP="00760D10">
      <w:pPr>
        <w:pStyle w:val="ListeParagraf"/>
        <w:numPr>
          <w:ilvl w:val="0"/>
          <w:numId w:val="24"/>
        </w:numPr>
        <w:spacing w:before="120" w:after="120" w:line="240" w:lineRule="auto"/>
        <w:contextualSpacing w:val="0"/>
        <w:jc w:val="both"/>
        <w:rPr>
          <w:vanish/>
        </w:rPr>
      </w:pPr>
    </w:p>
    <w:p w14:paraId="6134B5E3" w14:textId="77777777" w:rsidR="00401467" w:rsidRPr="00C93DE7" w:rsidRDefault="00401467" w:rsidP="00760D10">
      <w:pPr>
        <w:pStyle w:val="ListeParagraf"/>
        <w:numPr>
          <w:ilvl w:val="0"/>
          <w:numId w:val="24"/>
        </w:numPr>
        <w:spacing w:before="120" w:after="120" w:line="240" w:lineRule="auto"/>
        <w:contextualSpacing w:val="0"/>
        <w:jc w:val="both"/>
        <w:rPr>
          <w:vanish/>
        </w:rPr>
      </w:pPr>
    </w:p>
    <w:p w14:paraId="3E32B209" w14:textId="77777777" w:rsidR="00401467" w:rsidRPr="00C93DE7" w:rsidRDefault="00401467" w:rsidP="00760D10">
      <w:pPr>
        <w:pStyle w:val="ListeParagraf"/>
        <w:numPr>
          <w:ilvl w:val="0"/>
          <w:numId w:val="24"/>
        </w:numPr>
        <w:spacing w:before="120" w:after="120" w:line="240" w:lineRule="auto"/>
        <w:contextualSpacing w:val="0"/>
        <w:jc w:val="both"/>
        <w:rPr>
          <w:vanish/>
        </w:rPr>
      </w:pPr>
    </w:p>
    <w:p w14:paraId="6974B4AB" w14:textId="77777777" w:rsidR="00317E11" w:rsidRPr="00C93DE7" w:rsidRDefault="00317E11">
      <w:pPr>
        <w:rPr>
          <w:b/>
        </w:rPr>
      </w:pPr>
    </w:p>
    <w:p w14:paraId="3D4401A0" w14:textId="370EBAF8" w:rsidR="006F6998" w:rsidRPr="002D2BF9" w:rsidRDefault="00BC1A9F" w:rsidP="00A4661C">
      <w:pPr>
        <w:pStyle w:val="Balk2"/>
        <w:rPr>
          <w:b/>
          <w:color w:val="auto"/>
        </w:rPr>
      </w:pPr>
      <w:bookmarkStart w:id="32" w:name="_Toc531180590"/>
      <w:r w:rsidRPr="002D2BF9">
        <w:rPr>
          <w:b/>
          <w:color w:val="auto"/>
        </w:rPr>
        <w:t>6. SONUÇ VE DEĞERLENDİRME</w:t>
      </w:r>
      <w:bookmarkEnd w:id="32"/>
      <w:r w:rsidRPr="002D2BF9">
        <w:rPr>
          <w:b/>
          <w:color w:val="auto"/>
        </w:rPr>
        <w:t xml:space="preserve"> </w:t>
      </w:r>
    </w:p>
    <w:p w14:paraId="53BD7C29" w14:textId="77777777" w:rsidR="00AC0DE5" w:rsidRPr="00A24E8B" w:rsidRDefault="00AC0DE5" w:rsidP="00AC0DE5">
      <w:pPr>
        <w:spacing w:after="0" w:line="240" w:lineRule="auto"/>
        <w:jc w:val="both"/>
        <w:rPr>
          <w:rFonts w:cstheme="minorHAnsi"/>
          <w:color w:val="000000" w:themeColor="text1"/>
        </w:rPr>
      </w:pPr>
      <w:r w:rsidRPr="00A24E8B">
        <w:rPr>
          <w:rFonts w:cstheme="minorHAnsi"/>
          <w:color w:val="000000" w:themeColor="text1"/>
        </w:rPr>
        <w:t xml:space="preserve">Alanında yetkin, iyi üniversitelerde eğitim almış, çalışkan ve öz disipline sahip nitelikli öğretim üye/elemanından oluşan akademik kadro fakültemizin en güçlü yönleri arasındadır. Ayrıca alanında özgün araştırmalar yapmaları ve kendini geliştirmeye açık ve motive olmaları, ulusal ve uluslararası bilimsel etkinliklere katılma çabaları, fakültemiz içerisindeki birimlerin birbirleri ile olan iletişimleri ve paylaşımları, yüksek puanla lisans ve lisansüstü öğrenci alan bir fakülte olması güçlü yönlerimiz arasında yer almaktadır. </w:t>
      </w:r>
    </w:p>
    <w:p w14:paraId="27511F44" w14:textId="77777777" w:rsidR="00AC0DE5" w:rsidRPr="00A24E8B" w:rsidRDefault="00AC0DE5" w:rsidP="00AC0DE5">
      <w:pPr>
        <w:spacing w:after="0" w:line="240" w:lineRule="auto"/>
        <w:jc w:val="both"/>
        <w:rPr>
          <w:rFonts w:cstheme="minorHAnsi"/>
          <w:color w:val="000000" w:themeColor="text1"/>
        </w:rPr>
      </w:pPr>
      <w:r w:rsidRPr="00A24E8B">
        <w:rPr>
          <w:rFonts w:cstheme="minorHAnsi"/>
          <w:color w:val="000000" w:themeColor="text1"/>
        </w:rPr>
        <w:t xml:space="preserve">Birimin geliştirilmesi gereken en önemli eksikleri arasında fiziki altyapı gelmektedir. Yeterli sayı ve nitelikte sınıfların olmaması, uygulama alanları ve laboratuvarların yine fiziki nedenlerle yetersiz olması geliştirilmesi gereken yönler arasında başta gelmektedir. Mesleki beceri öğretmeyi hedeflediğimiz, öğrencilerimizin hasta/sağlıklı bireyle karşılaşmadan önce maketler üzerinde deneyim kazanmalarını amaçladığımız laboratuvar/uygulama sınıflarımız ve kullandığımız maket vb. donanımlarımızın hem fiziksel alan hem de öğrenci sayısının fazla olması nedeniyle etkin kullanılmaması önemli sorunlara neden olmaktadır. </w:t>
      </w:r>
    </w:p>
    <w:p w14:paraId="6E293C88" w14:textId="77777777" w:rsidR="00AC0DE5" w:rsidRDefault="00AC0DE5" w:rsidP="00AC0DE5">
      <w:pPr>
        <w:spacing w:after="0" w:line="240" w:lineRule="auto"/>
        <w:jc w:val="both"/>
        <w:rPr>
          <w:rFonts w:cstheme="minorHAnsi"/>
          <w:color w:val="000000" w:themeColor="text1"/>
        </w:rPr>
      </w:pPr>
      <w:r w:rsidRPr="00A24E8B">
        <w:rPr>
          <w:rFonts w:cstheme="minorHAnsi"/>
          <w:color w:val="000000" w:themeColor="text1"/>
        </w:rPr>
        <w:t>Birimin hedeflerine ulaşmasındaki yeterliliği her yıl kalite değerlendirme raporları kapsamında değerlendirilmekte olup, yukarıda bahsedilen konular gündeme gelmekte, ilgili birim ve yöneticilerle bu bilgiler paylaşılmaktadır. Özellikle fiziksel altyapının yetersizliğine yönelik istenilen gelişmeler sağlanamamış olup, lisans öğrenci sayısının hızla artmasıyla bu sorun daha da büyümektedir. Bununla birlikte nispeten öğretim elemanı kadrolarına ilişkin gelişmeler olsa da ihtiyaca cevap verecek düzeyde değildir.</w:t>
      </w:r>
    </w:p>
    <w:p w14:paraId="3F041C86" w14:textId="77777777" w:rsidR="00AC0DE5" w:rsidRDefault="00AC0DE5" w:rsidP="00AC0DE5">
      <w:pPr>
        <w:spacing w:after="0" w:line="240" w:lineRule="auto"/>
        <w:jc w:val="both"/>
        <w:rPr>
          <w:rFonts w:cstheme="minorHAnsi"/>
        </w:rPr>
      </w:pPr>
      <w:r w:rsidRPr="00DC4123">
        <w:rPr>
          <w:rFonts w:cstheme="minorHAnsi"/>
        </w:rPr>
        <w:lastRenderedPageBreak/>
        <w:t xml:space="preserve">Mevcut bilimsel seviyenin ilerletilmesi, projelerin yürütülmesinin yanı sıra, bilimsel içerikli yayın sayısının artmasını ve ortaya çıkarılması bölümümüzün temel hedeflerini oluşturmaktadır. Bunun yanında bölümümüzde farklı alanlarda özgün çalışmalar yapılmaktadır. Araştırma konusunda bölümümüzün yayın ve proje sayısı her geçen yıl artmaktadır. Ulusal ve uluslararası bilimsel etkinliklere katılmak için oldukça çaba gösterilmektedir. </w:t>
      </w:r>
    </w:p>
    <w:p w14:paraId="1BC728E8" w14:textId="77777777" w:rsidR="00AC0DE5" w:rsidRDefault="00AC0DE5" w:rsidP="00AC0DE5">
      <w:pPr>
        <w:spacing w:after="0" w:line="240" w:lineRule="auto"/>
        <w:jc w:val="both"/>
        <w:rPr>
          <w:rFonts w:cstheme="minorHAnsi"/>
        </w:rPr>
      </w:pPr>
      <w:r>
        <w:rPr>
          <w:rFonts w:cstheme="minorHAnsi"/>
        </w:rPr>
        <w:t xml:space="preserve">Fakültemiz personeli tarafından </w:t>
      </w:r>
      <w:r w:rsidRPr="00DC4123">
        <w:rPr>
          <w:rFonts w:cstheme="minorHAnsi"/>
        </w:rPr>
        <w:t xml:space="preserve">bu etkinliklerde </w:t>
      </w:r>
      <w:r>
        <w:rPr>
          <w:rFonts w:cstheme="minorHAnsi"/>
        </w:rPr>
        <w:t>en güzel şekilde temsil edil</w:t>
      </w:r>
      <w:r w:rsidRPr="00DC4123">
        <w:rPr>
          <w:rFonts w:cstheme="minorHAnsi"/>
        </w:rPr>
        <w:t xml:space="preserve">mektedir. Bölüm içerisindeki </w:t>
      </w:r>
      <w:r>
        <w:rPr>
          <w:rFonts w:cstheme="minorHAnsi"/>
        </w:rPr>
        <w:t>etkin</w:t>
      </w:r>
      <w:r w:rsidRPr="00DC4123">
        <w:rPr>
          <w:rFonts w:cstheme="minorHAnsi"/>
        </w:rPr>
        <w:t xml:space="preserve"> iletişim ve paylaşımlar bölümün diğer bir güçlü yönüdür. Lisans ve lisansüstü öğrenciler bölümümüze yüksek puanlarla alınmaktadır. Bu durum kaliteyi artıran bir bileşen olmaktadır. Ankara’da ve merkezi bir yerleşkede olan </w:t>
      </w:r>
      <w:r>
        <w:rPr>
          <w:rFonts w:cstheme="minorHAnsi"/>
        </w:rPr>
        <w:t>fakültemi</w:t>
      </w:r>
      <w:r w:rsidRPr="00DC4123">
        <w:rPr>
          <w:rFonts w:cstheme="minorHAnsi"/>
        </w:rPr>
        <w:t>ze ulaşım öğrenciler ve çalışanlar için kolaylıkla sağlanmaktadır. Gazi Üniversitesi Hastanesi’ne yakın olması sağlık alanında</w:t>
      </w:r>
      <w:r>
        <w:rPr>
          <w:rFonts w:cstheme="minorHAnsi"/>
        </w:rPr>
        <w:t xml:space="preserve"> bilgi ve beceri geliştiren</w:t>
      </w:r>
      <w:r w:rsidRPr="00DC4123">
        <w:rPr>
          <w:rFonts w:cstheme="minorHAnsi"/>
        </w:rPr>
        <w:t xml:space="preserve"> bölümümüz için önem taşımaktadır.</w:t>
      </w:r>
    </w:p>
    <w:p w14:paraId="42791928" w14:textId="77777777" w:rsidR="00AC0DE5" w:rsidRPr="00DC4123" w:rsidRDefault="00AC0DE5" w:rsidP="00AC0DE5">
      <w:pPr>
        <w:spacing w:after="0" w:line="240" w:lineRule="auto"/>
        <w:jc w:val="both"/>
        <w:rPr>
          <w:rFonts w:cstheme="minorHAnsi"/>
        </w:rPr>
      </w:pPr>
      <w:r>
        <w:rPr>
          <w:rFonts w:cstheme="minorHAnsi"/>
        </w:rPr>
        <w:t xml:space="preserve">Fakültenin </w:t>
      </w:r>
      <w:r w:rsidRPr="00DC4123">
        <w:rPr>
          <w:rFonts w:cstheme="minorHAnsi"/>
        </w:rPr>
        <w:t>geliştirilmesi gereken en önemli eksikleri fiziki altyapı yetersizliğidir. Yeterli sayı ve nitelikte sınıflar, uygulama alanları ve laboratuvarlar bulunmamaktadır. Her yıl artan öğrenci kapasitesiyle bu durum öğretim</w:t>
      </w:r>
      <w:r>
        <w:rPr>
          <w:rFonts w:cstheme="minorHAnsi"/>
        </w:rPr>
        <w:t xml:space="preserve">i zor hale getirmektedir. </w:t>
      </w:r>
      <w:r w:rsidRPr="00DC4123">
        <w:rPr>
          <w:rFonts w:cstheme="minorHAnsi"/>
        </w:rPr>
        <w:t>Ayrıca öğretim üye</w:t>
      </w:r>
      <w:r>
        <w:rPr>
          <w:rFonts w:cstheme="minorHAnsi"/>
        </w:rPr>
        <w:t xml:space="preserve"> ve </w:t>
      </w:r>
      <w:r w:rsidRPr="00DC4123">
        <w:rPr>
          <w:rFonts w:cstheme="minorHAnsi"/>
        </w:rPr>
        <w:t xml:space="preserve">elemanlarının </w:t>
      </w:r>
      <w:r>
        <w:rPr>
          <w:rFonts w:cstheme="minorHAnsi"/>
        </w:rPr>
        <w:t xml:space="preserve">çalışma </w:t>
      </w:r>
      <w:r w:rsidRPr="00DC4123">
        <w:rPr>
          <w:rFonts w:cstheme="minorHAnsi"/>
        </w:rPr>
        <w:t xml:space="preserve">odalarının yetersiz oluşu bilimsel çalışmalarını olumsuz etkilemektedir. </w:t>
      </w:r>
    </w:p>
    <w:p w14:paraId="7E7354F9" w14:textId="77777777" w:rsidR="006F6998" w:rsidRPr="00C93DE7" w:rsidRDefault="006F6998" w:rsidP="00FC6FB8"/>
    <w:sectPr w:rsidR="006F6998" w:rsidRPr="00C93DE7" w:rsidSect="0052388C">
      <w:footerReference w:type="default" r:id="rId49"/>
      <w:headerReference w:type="first" r:id="rId50"/>
      <w:pgSz w:w="11906" w:h="16838"/>
      <w:pgMar w:top="1417" w:right="1417" w:bottom="1417" w:left="1417" w:header="567" w:footer="330" w:gutter="0"/>
      <w:pgNumType w:chapStyle="1" w:chapSep="emDash"/>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8A5F0" w14:textId="77777777" w:rsidR="00A50D46" w:rsidRDefault="00A50D46" w:rsidP="00935B50">
      <w:pPr>
        <w:spacing w:after="0" w:line="240" w:lineRule="auto"/>
      </w:pPr>
      <w:r>
        <w:separator/>
      </w:r>
    </w:p>
    <w:p w14:paraId="1652D882" w14:textId="77777777" w:rsidR="00A50D46" w:rsidRDefault="00A50D46"/>
  </w:endnote>
  <w:endnote w:type="continuationSeparator" w:id="0">
    <w:p w14:paraId="16CE0671" w14:textId="77777777" w:rsidR="00A50D46" w:rsidRDefault="00A50D46" w:rsidP="00935B50">
      <w:pPr>
        <w:spacing w:after="0" w:line="240" w:lineRule="auto"/>
      </w:pPr>
      <w:r>
        <w:continuationSeparator/>
      </w:r>
    </w:p>
    <w:p w14:paraId="78D9E475" w14:textId="77777777" w:rsidR="00A50D46" w:rsidRDefault="00A50D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Helvetica">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9548955"/>
      <w:docPartObj>
        <w:docPartGallery w:val="Page Numbers (Bottom of Page)"/>
        <w:docPartUnique/>
      </w:docPartObj>
    </w:sdtPr>
    <w:sdtEndPr/>
    <w:sdtContent>
      <w:p w14:paraId="46205364" w14:textId="39582ECD" w:rsidR="00C24D02" w:rsidRDefault="00C24D02">
        <w:pPr>
          <w:pStyle w:val="AltBilgi"/>
          <w:jc w:val="right"/>
        </w:pPr>
        <w:r>
          <w:fldChar w:fldCharType="begin"/>
        </w:r>
        <w:r>
          <w:instrText>PAGE   \* MERGEFORMAT</w:instrText>
        </w:r>
        <w:r>
          <w:fldChar w:fldCharType="separate"/>
        </w:r>
        <w:r w:rsidR="0039736E">
          <w:rPr>
            <w:noProof/>
          </w:rPr>
          <w:t>21</w:t>
        </w:r>
        <w:r>
          <w:fldChar w:fldCharType="end"/>
        </w:r>
      </w:p>
    </w:sdtContent>
  </w:sdt>
  <w:p w14:paraId="612BF91F" w14:textId="77777777" w:rsidR="00C24D02" w:rsidRDefault="00C24D02">
    <w:r>
      <w:t>Gazi Üniversitesi Kalite Komisyonu – İç Değerlendirme Raporu Hazırlama Kılavuzu</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5E73F" w14:textId="77777777" w:rsidR="00A50D46" w:rsidRDefault="00A50D46" w:rsidP="00935B50">
      <w:pPr>
        <w:spacing w:after="0" w:line="240" w:lineRule="auto"/>
      </w:pPr>
      <w:r>
        <w:separator/>
      </w:r>
    </w:p>
    <w:p w14:paraId="4C955844" w14:textId="77777777" w:rsidR="00A50D46" w:rsidRDefault="00A50D46"/>
  </w:footnote>
  <w:footnote w:type="continuationSeparator" w:id="0">
    <w:p w14:paraId="6C38BD82" w14:textId="77777777" w:rsidR="00A50D46" w:rsidRDefault="00A50D46" w:rsidP="00935B50">
      <w:pPr>
        <w:spacing w:after="0" w:line="240" w:lineRule="auto"/>
      </w:pPr>
      <w:r>
        <w:continuationSeparator/>
      </w:r>
    </w:p>
    <w:p w14:paraId="57CB05B5" w14:textId="77777777" w:rsidR="00A50D46" w:rsidRDefault="00A50D4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1BC8B" w14:textId="77777777" w:rsidR="00C24D02" w:rsidRDefault="00C24D02">
    <w:pPr>
      <w:pStyle w:val="stBilgi"/>
    </w:pPr>
    <w:r w:rsidRPr="00B52C05">
      <w:rPr>
        <w:noProof/>
        <w:lang w:eastAsia="tr-TR"/>
      </w:rPr>
      <w:drawing>
        <wp:anchor distT="0" distB="0" distL="114300" distR="114300" simplePos="0" relativeHeight="251658240" behindDoc="0" locked="0" layoutInCell="1" allowOverlap="1" wp14:anchorId="47EF36C2" wp14:editId="3F14794F">
          <wp:simplePos x="0" y="0"/>
          <wp:positionH relativeFrom="column">
            <wp:posOffset>-880745</wp:posOffset>
          </wp:positionH>
          <wp:positionV relativeFrom="paragraph">
            <wp:posOffset>-468630</wp:posOffset>
          </wp:positionV>
          <wp:extent cx="7905600" cy="1123200"/>
          <wp:effectExtent l="0" t="0" r="635" b="1270"/>
          <wp:wrapSquare wrapText="bothSides"/>
          <wp:docPr id="1" name="Resim 1" descr="C:\Users\user\Desktop\GAZİ KURUMSAL KİMLİK KILAVUZU (KAYNAK DOSYALAR)\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GAZİ KURUMSAL KİMLİK KILAVUZU (KAYNAK DOSYALAR)\GAZI_ANTETLI\GAZI_ANTETLI_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05600" cy="11232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76719"/>
    <w:multiLevelType w:val="hybridMultilevel"/>
    <w:tmpl w:val="F72007E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15D0118"/>
    <w:multiLevelType w:val="hybridMultilevel"/>
    <w:tmpl w:val="4958328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28F532D"/>
    <w:multiLevelType w:val="hybridMultilevel"/>
    <w:tmpl w:val="7E006228"/>
    <w:lvl w:ilvl="0" w:tplc="9E384FE6">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387007C"/>
    <w:multiLevelType w:val="hybridMultilevel"/>
    <w:tmpl w:val="69FEA8E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38A65B3"/>
    <w:multiLevelType w:val="hybridMultilevel"/>
    <w:tmpl w:val="F858007A"/>
    <w:lvl w:ilvl="0" w:tplc="44CCDA0A">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3E10482"/>
    <w:multiLevelType w:val="hybridMultilevel"/>
    <w:tmpl w:val="18C8F6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4C53652"/>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6C573F4"/>
    <w:multiLevelType w:val="hybridMultilevel"/>
    <w:tmpl w:val="3C1EC21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9BE60B3"/>
    <w:multiLevelType w:val="multilevel"/>
    <w:tmpl w:val="7F1839C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0A6D2466"/>
    <w:multiLevelType w:val="hybridMultilevel"/>
    <w:tmpl w:val="432E8A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0B09090F"/>
    <w:multiLevelType w:val="hybridMultilevel"/>
    <w:tmpl w:val="5F14F9B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0B764DF0"/>
    <w:multiLevelType w:val="hybridMultilevel"/>
    <w:tmpl w:val="8C54F02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0E0B7FFB"/>
    <w:multiLevelType w:val="hybridMultilevel"/>
    <w:tmpl w:val="44F4C89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0F845CCE"/>
    <w:multiLevelType w:val="hybridMultilevel"/>
    <w:tmpl w:val="1ACEB70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4" w15:restartNumberingAfterBreak="0">
    <w:nsid w:val="0FD16871"/>
    <w:multiLevelType w:val="hybridMultilevel"/>
    <w:tmpl w:val="FD74E0FE"/>
    <w:lvl w:ilvl="0" w:tplc="041F000D">
      <w:start w:val="1"/>
      <w:numFmt w:val="bullet"/>
      <w:lvlText w:val=""/>
      <w:lvlJc w:val="left"/>
      <w:pPr>
        <w:ind w:left="765" w:hanging="360"/>
      </w:pPr>
      <w:rPr>
        <w:rFonts w:ascii="Wingdings" w:hAnsi="Wingdings"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15" w15:restartNumberingAfterBreak="0">
    <w:nsid w:val="1050038D"/>
    <w:multiLevelType w:val="hybridMultilevel"/>
    <w:tmpl w:val="BED0A51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145D5D1A"/>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4AA734C"/>
    <w:multiLevelType w:val="hybridMultilevel"/>
    <w:tmpl w:val="0FBC24CA"/>
    <w:lvl w:ilvl="0" w:tplc="041F0005">
      <w:start w:val="1"/>
      <w:numFmt w:val="bullet"/>
      <w:lvlText w:val=""/>
      <w:lvlJc w:val="left"/>
      <w:pPr>
        <w:ind w:left="727" w:hanging="360"/>
      </w:pPr>
      <w:rPr>
        <w:rFonts w:ascii="Wingdings" w:hAnsi="Wingdings" w:hint="default"/>
      </w:rPr>
    </w:lvl>
    <w:lvl w:ilvl="1" w:tplc="041F0003" w:tentative="1">
      <w:start w:val="1"/>
      <w:numFmt w:val="bullet"/>
      <w:lvlText w:val="o"/>
      <w:lvlJc w:val="left"/>
      <w:pPr>
        <w:ind w:left="1447" w:hanging="360"/>
      </w:pPr>
      <w:rPr>
        <w:rFonts w:ascii="Courier New" w:hAnsi="Courier New" w:cs="Courier New" w:hint="default"/>
      </w:rPr>
    </w:lvl>
    <w:lvl w:ilvl="2" w:tplc="041F0005" w:tentative="1">
      <w:start w:val="1"/>
      <w:numFmt w:val="bullet"/>
      <w:lvlText w:val=""/>
      <w:lvlJc w:val="left"/>
      <w:pPr>
        <w:ind w:left="2167" w:hanging="360"/>
      </w:pPr>
      <w:rPr>
        <w:rFonts w:ascii="Wingdings" w:hAnsi="Wingdings" w:hint="default"/>
      </w:rPr>
    </w:lvl>
    <w:lvl w:ilvl="3" w:tplc="041F0001" w:tentative="1">
      <w:start w:val="1"/>
      <w:numFmt w:val="bullet"/>
      <w:lvlText w:val=""/>
      <w:lvlJc w:val="left"/>
      <w:pPr>
        <w:ind w:left="2887" w:hanging="360"/>
      </w:pPr>
      <w:rPr>
        <w:rFonts w:ascii="Symbol" w:hAnsi="Symbol" w:hint="default"/>
      </w:rPr>
    </w:lvl>
    <w:lvl w:ilvl="4" w:tplc="041F0003" w:tentative="1">
      <w:start w:val="1"/>
      <w:numFmt w:val="bullet"/>
      <w:lvlText w:val="o"/>
      <w:lvlJc w:val="left"/>
      <w:pPr>
        <w:ind w:left="3607" w:hanging="360"/>
      </w:pPr>
      <w:rPr>
        <w:rFonts w:ascii="Courier New" w:hAnsi="Courier New" w:cs="Courier New" w:hint="default"/>
      </w:rPr>
    </w:lvl>
    <w:lvl w:ilvl="5" w:tplc="041F0005" w:tentative="1">
      <w:start w:val="1"/>
      <w:numFmt w:val="bullet"/>
      <w:lvlText w:val=""/>
      <w:lvlJc w:val="left"/>
      <w:pPr>
        <w:ind w:left="4327" w:hanging="360"/>
      </w:pPr>
      <w:rPr>
        <w:rFonts w:ascii="Wingdings" w:hAnsi="Wingdings" w:hint="default"/>
      </w:rPr>
    </w:lvl>
    <w:lvl w:ilvl="6" w:tplc="041F0001" w:tentative="1">
      <w:start w:val="1"/>
      <w:numFmt w:val="bullet"/>
      <w:lvlText w:val=""/>
      <w:lvlJc w:val="left"/>
      <w:pPr>
        <w:ind w:left="5047" w:hanging="360"/>
      </w:pPr>
      <w:rPr>
        <w:rFonts w:ascii="Symbol" w:hAnsi="Symbol" w:hint="default"/>
      </w:rPr>
    </w:lvl>
    <w:lvl w:ilvl="7" w:tplc="041F0003" w:tentative="1">
      <w:start w:val="1"/>
      <w:numFmt w:val="bullet"/>
      <w:lvlText w:val="o"/>
      <w:lvlJc w:val="left"/>
      <w:pPr>
        <w:ind w:left="5767" w:hanging="360"/>
      </w:pPr>
      <w:rPr>
        <w:rFonts w:ascii="Courier New" w:hAnsi="Courier New" w:cs="Courier New" w:hint="default"/>
      </w:rPr>
    </w:lvl>
    <w:lvl w:ilvl="8" w:tplc="041F0005" w:tentative="1">
      <w:start w:val="1"/>
      <w:numFmt w:val="bullet"/>
      <w:lvlText w:val=""/>
      <w:lvlJc w:val="left"/>
      <w:pPr>
        <w:ind w:left="6487" w:hanging="360"/>
      </w:pPr>
      <w:rPr>
        <w:rFonts w:ascii="Wingdings" w:hAnsi="Wingdings" w:hint="default"/>
      </w:rPr>
    </w:lvl>
  </w:abstractNum>
  <w:abstractNum w:abstractNumId="18" w15:restartNumberingAfterBreak="0">
    <w:nsid w:val="14B4612F"/>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4F5325A"/>
    <w:multiLevelType w:val="hybridMultilevel"/>
    <w:tmpl w:val="CD68988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158F48A1"/>
    <w:multiLevelType w:val="hybridMultilevel"/>
    <w:tmpl w:val="2378190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188B3D61"/>
    <w:multiLevelType w:val="hybridMultilevel"/>
    <w:tmpl w:val="0B90EE7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2" w15:restartNumberingAfterBreak="0">
    <w:nsid w:val="1AA25F2D"/>
    <w:multiLevelType w:val="hybridMultilevel"/>
    <w:tmpl w:val="FE56CEA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1AB95067"/>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B0E1AF6"/>
    <w:multiLevelType w:val="hybridMultilevel"/>
    <w:tmpl w:val="1DCC813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1BE12A33"/>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C1B5CE1"/>
    <w:multiLevelType w:val="hybridMultilevel"/>
    <w:tmpl w:val="0108F43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7" w15:restartNumberingAfterBreak="0">
    <w:nsid w:val="1F802275"/>
    <w:multiLevelType w:val="hybridMultilevel"/>
    <w:tmpl w:val="D472C7B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20C6108B"/>
    <w:multiLevelType w:val="hybridMultilevel"/>
    <w:tmpl w:val="91A864E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20DA0DBC"/>
    <w:multiLevelType w:val="hybridMultilevel"/>
    <w:tmpl w:val="DC3EE6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22751D9C"/>
    <w:multiLevelType w:val="hybridMultilevel"/>
    <w:tmpl w:val="6298C95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27EE1BF6"/>
    <w:multiLevelType w:val="hybridMultilevel"/>
    <w:tmpl w:val="A3F68EE0"/>
    <w:lvl w:ilvl="0" w:tplc="44CCDA0A">
      <w:numFmt w:val="bullet"/>
      <w:lvlText w:val="•"/>
      <w:lvlJc w:val="left"/>
      <w:pPr>
        <w:ind w:left="720" w:hanging="360"/>
      </w:pPr>
      <w:rPr>
        <w:rFonts w:ascii="Calibri" w:eastAsiaTheme="minorHAnsi" w:hAnsi="Calibri" w:cstheme="minorBidi"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29F733B4"/>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B8F5464"/>
    <w:multiLevelType w:val="hybridMultilevel"/>
    <w:tmpl w:val="8020C4F8"/>
    <w:lvl w:ilvl="0" w:tplc="2ED2B0E2">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2CAB5B48"/>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CB85A03"/>
    <w:multiLevelType w:val="hybridMultilevel"/>
    <w:tmpl w:val="F224EDF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6" w15:restartNumberingAfterBreak="0">
    <w:nsid w:val="2CFE3E32"/>
    <w:multiLevelType w:val="hybridMultilevel"/>
    <w:tmpl w:val="AFA4B21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314614E0"/>
    <w:multiLevelType w:val="multilevel"/>
    <w:tmpl w:val="041F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2790056"/>
    <w:multiLevelType w:val="multilevel"/>
    <w:tmpl w:val="041F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596072E"/>
    <w:multiLevelType w:val="hybridMultilevel"/>
    <w:tmpl w:val="0004F090"/>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40" w15:restartNumberingAfterBreak="0">
    <w:nsid w:val="37225DEB"/>
    <w:multiLevelType w:val="hybridMultilevel"/>
    <w:tmpl w:val="824AF30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41" w15:restartNumberingAfterBreak="0">
    <w:nsid w:val="388B7354"/>
    <w:multiLevelType w:val="hybridMultilevel"/>
    <w:tmpl w:val="7480BE7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39C20F26"/>
    <w:multiLevelType w:val="hybridMultilevel"/>
    <w:tmpl w:val="B22483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3BE87495"/>
    <w:multiLevelType w:val="hybridMultilevel"/>
    <w:tmpl w:val="B81447F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44" w15:restartNumberingAfterBreak="0">
    <w:nsid w:val="3D396DB2"/>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E2F5C3C"/>
    <w:multiLevelType w:val="hybridMultilevel"/>
    <w:tmpl w:val="89C619F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3E5F06CB"/>
    <w:multiLevelType w:val="hybridMultilevel"/>
    <w:tmpl w:val="19EE28F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3EA4691E"/>
    <w:multiLevelType w:val="hybridMultilevel"/>
    <w:tmpl w:val="038EB3E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40704398"/>
    <w:multiLevelType w:val="hybridMultilevel"/>
    <w:tmpl w:val="D676EF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42BC71A4"/>
    <w:multiLevelType w:val="hybridMultilevel"/>
    <w:tmpl w:val="D47893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448D0790"/>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55631B9"/>
    <w:multiLevelType w:val="hybridMultilevel"/>
    <w:tmpl w:val="EE8C2BCC"/>
    <w:lvl w:ilvl="0" w:tplc="2ED2B0E2">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15:restartNumberingAfterBreak="0">
    <w:nsid w:val="45731F13"/>
    <w:multiLevelType w:val="hybridMultilevel"/>
    <w:tmpl w:val="B1F0F38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15:restartNumberingAfterBreak="0">
    <w:nsid w:val="458245E2"/>
    <w:multiLevelType w:val="hybridMultilevel"/>
    <w:tmpl w:val="7F54220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4" w15:restartNumberingAfterBreak="0">
    <w:nsid w:val="46A01D6C"/>
    <w:multiLevelType w:val="multilevel"/>
    <w:tmpl w:val="041F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7762EF7"/>
    <w:multiLevelType w:val="hybridMultilevel"/>
    <w:tmpl w:val="FCA26D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47C178D3"/>
    <w:multiLevelType w:val="hybridMultilevel"/>
    <w:tmpl w:val="22FA58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4CD00604"/>
    <w:multiLevelType w:val="hybridMultilevel"/>
    <w:tmpl w:val="01E647D6"/>
    <w:lvl w:ilvl="0" w:tplc="48DA5FE0">
      <w:start w:val="1"/>
      <w:numFmt w:val="bullet"/>
      <w:lvlText w:val="•"/>
      <w:lvlJc w:val="left"/>
      <w:pPr>
        <w:tabs>
          <w:tab w:val="num" w:pos="720"/>
        </w:tabs>
        <w:ind w:left="720" w:hanging="360"/>
      </w:pPr>
      <w:rPr>
        <w:rFonts w:ascii="Arial" w:hAnsi="Arial" w:hint="default"/>
      </w:rPr>
    </w:lvl>
    <w:lvl w:ilvl="1" w:tplc="7318F820">
      <w:numFmt w:val="bullet"/>
      <w:lvlText w:val="•"/>
      <w:lvlJc w:val="left"/>
      <w:pPr>
        <w:tabs>
          <w:tab w:val="num" w:pos="1440"/>
        </w:tabs>
        <w:ind w:left="1440" w:hanging="360"/>
      </w:pPr>
      <w:rPr>
        <w:rFonts w:ascii="Arial" w:hAnsi="Arial" w:hint="default"/>
      </w:rPr>
    </w:lvl>
    <w:lvl w:ilvl="2" w:tplc="844CF3AA" w:tentative="1">
      <w:start w:val="1"/>
      <w:numFmt w:val="bullet"/>
      <w:lvlText w:val="•"/>
      <w:lvlJc w:val="left"/>
      <w:pPr>
        <w:tabs>
          <w:tab w:val="num" w:pos="2160"/>
        </w:tabs>
        <w:ind w:left="2160" w:hanging="360"/>
      </w:pPr>
      <w:rPr>
        <w:rFonts w:ascii="Arial" w:hAnsi="Arial" w:hint="default"/>
      </w:rPr>
    </w:lvl>
    <w:lvl w:ilvl="3" w:tplc="4E880C54" w:tentative="1">
      <w:start w:val="1"/>
      <w:numFmt w:val="bullet"/>
      <w:lvlText w:val="•"/>
      <w:lvlJc w:val="left"/>
      <w:pPr>
        <w:tabs>
          <w:tab w:val="num" w:pos="2880"/>
        </w:tabs>
        <w:ind w:left="2880" w:hanging="360"/>
      </w:pPr>
      <w:rPr>
        <w:rFonts w:ascii="Arial" w:hAnsi="Arial" w:hint="default"/>
      </w:rPr>
    </w:lvl>
    <w:lvl w:ilvl="4" w:tplc="49465198" w:tentative="1">
      <w:start w:val="1"/>
      <w:numFmt w:val="bullet"/>
      <w:lvlText w:val="•"/>
      <w:lvlJc w:val="left"/>
      <w:pPr>
        <w:tabs>
          <w:tab w:val="num" w:pos="3600"/>
        </w:tabs>
        <w:ind w:left="3600" w:hanging="360"/>
      </w:pPr>
      <w:rPr>
        <w:rFonts w:ascii="Arial" w:hAnsi="Arial" w:hint="default"/>
      </w:rPr>
    </w:lvl>
    <w:lvl w:ilvl="5" w:tplc="91B8C164" w:tentative="1">
      <w:start w:val="1"/>
      <w:numFmt w:val="bullet"/>
      <w:lvlText w:val="•"/>
      <w:lvlJc w:val="left"/>
      <w:pPr>
        <w:tabs>
          <w:tab w:val="num" w:pos="4320"/>
        </w:tabs>
        <w:ind w:left="4320" w:hanging="360"/>
      </w:pPr>
      <w:rPr>
        <w:rFonts w:ascii="Arial" w:hAnsi="Arial" w:hint="default"/>
      </w:rPr>
    </w:lvl>
    <w:lvl w:ilvl="6" w:tplc="C9E25FE4" w:tentative="1">
      <w:start w:val="1"/>
      <w:numFmt w:val="bullet"/>
      <w:lvlText w:val="•"/>
      <w:lvlJc w:val="left"/>
      <w:pPr>
        <w:tabs>
          <w:tab w:val="num" w:pos="5040"/>
        </w:tabs>
        <w:ind w:left="5040" w:hanging="360"/>
      </w:pPr>
      <w:rPr>
        <w:rFonts w:ascii="Arial" w:hAnsi="Arial" w:hint="default"/>
      </w:rPr>
    </w:lvl>
    <w:lvl w:ilvl="7" w:tplc="02642F52" w:tentative="1">
      <w:start w:val="1"/>
      <w:numFmt w:val="bullet"/>
      <w:lvlText w:val="•"/>
      <w:lvlJc w:val="left"/>
      <w:pPr>
        <w:tabs>
          <w:tab w:val="num" w:pos="5760"/>
        </w:tabs>
        <w:ind w:left="5760" w:hanging="360"/>
      </w:pPr>
      <w:rPr>
        <w:rFonts w:ascii="Arial" w:hAnsi="Arial" w:hint="default"/>
      </w:rPr>
    </w:lvl>
    <w:lvl w:ilvl="8" w:tplc="D25A803C"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4DC24958"/>
    <w:multiLevelType w:val="hybridMultilevel"/>
    <w:tmpl w:val="F328FDC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15:restartNumberingAfterBreak="0">
    <w:nsid w:val="4EAB37DC"/>
    <w:multiLevelType w:val="hybridMultilevel"/>
    <w:tmpl w:val="638C876E"/>
    <w:lvl w:ilvl="0" w:tplc="44CCDA0A">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15:restartNumberingAfterBreak="0">
    <w:nsid w:val="5268352A"/>
    <w:multiLevelType w:val="hybridMultilevel"/>
    <w:tmpl w:val="8794A22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15:restartNumberingAfterBreak="0">
    <w:nsid w:val="543E17B6"/>
    <w:multiLevelType w:val="hybridMultilevel"/>
    <w:tmpl w:val="A57C2E92"/>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62" w15:restartNumberingAfterBreak="0">
    <w:nsid w:val="566070D4"/>
    <w:multiLevelType w:val="hybridMultilevel"/>
    <w:tmpl w:val="9DAAFCB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15:restartNumberingAfterBreak="0">
    <w:nsid w:val="59DF7B77"/>
    <w:multiLevelType w:val="hybridMultilevel"/>
    <w:tmpl w:val="801082C8"/>
    <w:lvl w:ilvl="0" w:tplc="2ED2B0E2">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59F8494B"/>
    <w:multiLevelType w:val="hybridMultilevel"/>
    <w:tmpl w:val="EE84CEA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65" w15:restartNumberingAfterBreak="0">
    <w:nsid w:val="5BFF0C90"/>
    <w:multiLevelType w:val="hybridMultilevel"/>
    <w:tmpl w:val="4A805F0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5CAF7E5B"/>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EBD4633"/>
    <w:multiLevelType w:val="hybridMultilevel"/>
    <w:tmpl w:val="A49698B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15:restartNumberingAfterBreak="0">
    <w:nsid w:val="5FC01A55"/>
    <w:multiLevelType w:val="hybridMultilevel"/>
    <w:tmpl w:val="C87CD5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15:restartNumberingAfterBreak="0">
    <w:nsid w:val="5FDB0EBA"/>
    <w:multiLevelType w:val="hybridMultilevel"/>
    <w:tmpl w:val="53425A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15:restartNumberingAfterBreak="0">
    <w:nsid w:val="60B54B86"/>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60CD63D7"/>
    <w:multiLevelType w:val="hybridMultilevel"/>
    <w:tmpl w:val="D89EB10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15:restartNumberingAfterBreak="0">
    <w:nsid w:val="60E45A42"/>
    <w:multiLevelType w:val="hybridMultilevel"/>
    <w:tmpl w:val="CA70CBB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15:restartNumberingAfterBreak="0">
    <w:nsid w:val="62E47E23"/>
    <w:multiLevelType w:val="hybridMultilevel"/>
    <w:tmpl w:val="8E0AAE76"/>
    <w:lvl w:ilvl="0" w:tplc="E34C626E">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4" w15:restartNumberingAfterBreak="0">
    <w:nsid w:val="64FD1993"/>
    <w:multiLevelType w:val="hybridMultilevel"/>
    <w:tmpl w:val="D5B2AD1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5" w15:restartNumberingAfterBreak="0">
    <w:nsid w:val="68777B7B"/>
    <w:multiLevelType w:val="hybridMultilevel"/>
    <w:tmpl w:val="074660B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15:restartNumberingAfterBreak="0">
    <w:nsid w:val="6A6F7BB7"/>
    <w:multiLevelType w:val="hybridMultilevel"/>
    <w:tmpl w:val="E9D8C7F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7" w15:restartNumberingAfterBreak="0">
    <w:nsid w:val="6A7607B8"/>
    <w:multiLevelType w:val="hybridMultilevel"/>
    <w:tmpl w:val="99CCB94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15:restartNumberingAfterBreak="0">
    <w:nsid w:val="6AD12FE1"/>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6CDE4F57"/>
    <w:multiLevelType w:val="hybridMultilevel"/>
    <w:tmpl w:val="04C2EF1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0" w15:restartNumberingAfterBreak="0">
    <w:nsid w:val="704E2C78"/>
    <w:multiLevelType w:val="hybridMultilevel"/>
    <w:tmpl w:val="50568A4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1" w15:restartNumberingAfterBreak="0">
    <w:nsid w:val="70BD41EC"/>
    <w:multiLevelType w:val="hybridMultilevel"/>
    <w:tmpl w:val="8378180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15:restartNumberingAfterBreak="0">
    <w:nsid w:val="72450571"/>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5DC4FA8"/>
    <w:multiLevelType w:val="hybridMultilevel"/>
    <w:tmpl w:val="641022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4" w15:restartNumberingAfterBreak="0">
    <w:nsid w:val="795A4510"/>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7ACA6789"/>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7B874E02"/>
    <w:multiLevelType w:val="multilevel"/>
    <w:tmpl w:val="8EAE15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BE3134B"/>
    <w:multiLevelType w:val="hybridMultilevel"/>
    <w:tmpl w:val="8DDE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8" w15:restartNumberingAfterBreak="0">
    <w:nsid w:val="7C6804C5"/>
    <w:multiLevelType w:val="hybridMultilevel"/>
    <w:tmpl w:val="50ECFD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9" w15:restartNumberingAfterBreak="0">
    <w:nsid w:val="7C7D2C6C"/>
    <w:multiLevelType w:val="hybridMultilevel"/>
    <w:tmpl w:val="B2923EC6"/>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90" w15:restartNumberingAfterBreak="0">
    <w:nsid w:val="7F0A7582"/>
    <w:multiLevelType w:val="hybridMultilevel"/>
    <w:tmpl w:val="757801F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91" w15:restartNumberingAfterBreak="0">
    <w:nsid w:val="7FDF5CA6"/>
    <w:multiLevelType w:val="hybridMultilevel"/>
    <w:tmpl w:val="3F96C01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7"/>
  </w:num>
  <w:num w:numId="2">
    <w:abstractNumId w:val="4"/>
  </w:num>
  <w:num w:numId="3">
    <w:abstractNumId w:val="72"/>
  </w:num>
  <w:num w:numId="4">
    <w:abstractNumId w:val="14"/>
  </w:num>
  <w:num w:numId="5">
    <w:abstractNumId w:val="12"/>
  </w:num>
  <w:num w:numId="6">
    <w:abstractNumId w:val="54"/>
  </w:num>
  <w:num w:numId="7">
    <w:abstractNumId w:val="37"/>
  </w:num>
  <w:num w:numId="8">
    <w:abstractNumId w:val="38"/>
  </w:num>
  <w:num w:numId="9">
    <w:abstractNumId w:val="8"/>
  </w:num>
  <w:num w:numId="10">
    <w:abstractNumId w:val="85"/>
  </w:num>
  <w:num w:numId="11">
    <w:abstractNumId w:val="84"/>
  </w:num>
  <w:num w:numId="12">
    <w:abstractNumId w:val="25"/>
  </w:num>
  <w:num w:numId="13">
    <w:abstractNumId w:val="18"/>
  </w:num>
  <w:num w:numId="14">
    <w:abstractNumId w:val="23"/>
  </w:num>
  <w:num w:numId="15">
    <w:abstractNumId w:val="16"/>
  </w:num>
  <w:num w:numId="16">
    <w:abstractNumId w:val="32"/>
  </w:num>
  <w:num w:numId="17">
    <w:abstractNumId w:val="44"/>
  </w:num>
  <w:num w:numId="18">
    <w:abstractNumId w:val="50"/>
  </w:num>
  <w:num w:numId="19">
    <w:abstractNumId w:val="66"/>
  </w:num>
  <w:num w:numId="20">
    <w:abstractNumId w:val="6"/>
  </w:num>
  <w:num w:numId="21">
    <w:abstractNumId w:val="70"/>
  </w:num>
  <w:num w:numId="22">
    <w:abstractNumId w:val="82"/>
  </w:num>
  <w:num w:numId="23">
    <w:abstractNumId w:val="78"/>
  </w:num>
  <w:num w:numId="24">
    <w:abstractNumId w:val="34"/>
  </w:num>
  <w:num w:numId="25">
    <w:abstractNumId w:val="62"/>
  </w:num>
  <w:num w:numId="26">
    <w:abstractNumId w:val="55"/>
  </w:num>
  <w:num w:numId="27">
    <w:abstractNumId w:val="63"/>
  </w:num>
  <w:num w:numId="28">
    <w:abstractNumId w:val="51"/>
  </w:num>
  <w:num w:numId="29">
    <w:abstractNumId w:val="33"/>
  </w:num>
  <w:num w:numId="30">
    <w:abstractNumId w:val="15"/>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3"/>
  </w:num>
  <w:num w:numId="33">
    <w:abstractNumId w:val="51"/>
  </w:num>
  <w:num w:numId="34">
    <w:abstractNumId w:val="33"/>
  </w:num>
  <w:num w:numId="35">
    <w:abstractNumId w:val="29"/>
  </w:num>
  <w:num w:numId="36">
    <w:abstractNumId w:val="74"/>
  </w:num>
  <w:num w:numId="37">
    <w:abstractNumId w:val="22"/>
  </w:num>
  <w:num w:numId="38">
    <w:abstractNumId w:val="75"/>
  </w:num>
  <w:num w:numId="39">
    <w:abstractNumId w:val="27"/>
  </w:num>
  <w:num w:numId="40">
    <w:abstractNumId w:val="80"/>
  </w:num>
  <w:num w:numId="41">
    <w:abstractNumId w:val="91"/>
  </w:num>
  <w:num w:numId="42">
    <w:abstractNumId w:val="79"/>
  </w:num>
  <w:num w:numId="43">
    <w:abstractNumId w:val="41"/>
  </w:num>
  <w:num w:numId="44">
    <w:abstractNumId w:val="52"/>
  </w:num>
  <w:num w:numId="45">
    <w:abstractNumId w:val="88"/>
  </w:num>
  <w:num w:numId="46">
    <w:abstractNumId w:val="56"/>
  </w:num>
  <w:num w:numId="47">
    <w:abstractNumId w:val="24"/>
  </w:num>
  <w:num w:numId="48">
    <w:abstractNumId w:val="71"/>
  </w:num>
  <w:num w:numId="49">
    <w:abstractNumId w:val="9"/>
  </w:num>
  <w:num w:numId="50">
    <w:abstractNumId w:val="45"/>
  </w:num>
  <w:num w:numId="51">
    <w:abstractNumId w:val="17"/>
  </w:num>
  <w:num w:numId="52">
    <w:abstractNumId w:val="46"/>
  </w:num>
  <w:num w:numId="53">
    <w:abstractNumId w:val="20"/>
  </w:num>
  <w:num w:numId="54">
    <w:abstractNumId w:val="89"/>
  </w:num>
  <w:num w:numId="55">
    <w:abstractNumId w:val="35"/>
  </w:num>
  <w:num w:numId="56">
    <w:abstractNumId w:val="13"/>
  </w:num>
  <w:num w:numId="57">
    <w:abstractNumId w:val="68"/>
  </w:num>
  <w:num w:numId="58">
    <w:abstractNumId w:val="47"/>
  </w:num>
  <w:num w:numId="59">
    <w:abstractNumId w:val="7"/>
  </w:num>
  <w:num w:numId="60">
    <w:abstractNumId w:val="76"/>
  </w:num>
  <w:num w:numId="61">
    <w:abstractNumId w:val="77"/>
  </w:num>
  <w:num w:numId="62">
    <w:abstractNumId w:val="1"/>
  </w:num>
  <w:num w:numId="63">
    <w:abstractNumId w:val="42"/>
  </w:num>
  <w:num w:numId="64">
    <w:abstractNumId w:val="90"/>
  </w:num>
  <w:num w:numId="65">
    <w:abstractNumId w:val="64"/>
  </w:num>
  <w:num w:numId="66">
    <w:abstractNumId w:val="60"/>
  </w:num>
  <w:num w:numId="67">
    <w:abstractNumId w:val="26"/>
  </w:num>
  <w:num w:numId="68">
    <w:abstractNumId w:val="3"/>
  </w:num>
  <w:num w:numId="69">
    <w:abstractNumId w:val="36"/>
  </w:num>
  <w:num w:numId="70">
    <w:abstractNumId w:val="40"/>
  </w:num>
  <w:num w:numId="71">
    <w:abstractNumId w:val="30"/>
  </w:num>
  <w:num w:numId="72">
    <w:abstractNumId w:val="58"/>
  </w:num>
  <w:num w:numId="73">
    <w:abstractNumId w:val="86"/>
  </w:num>
  <w:num w:numId="74">
    <w:abstractNumId w:val="21"/>
  </w:num>
  <w:num w:numId="75">
    <w:abstractNumId w:val="19"/>
  </w:num>
  <w:num w:numId="76">
    <w:abstractNumId w:val="61"/>
  </w:num>
  <w:num w:numId="77">
    <w:abstractNumId w:val="11"/>
  </w:num>
  <w:num w:numId="78">
    <w:abstractNumId w:val="53"/>
  </w:num>
  <w:num w:numId="79">
    <w:abstractNumId w:val="43"/>
  </w:num>
  <w:num w:numId="80">
    <w:abstractNumId w:val="81"/>
  </w:num>
  <w:num w:numId="81">
    <w:abstractNumId w:val="39"/>
  </w:num>
  <w:num w:numId="82">
    <w:abstractNumId w:val="65"/>
  </w:num>
  <w:num w:numId="83">
    <w:abstractNumId w:val="57"/>
  </w:num>
  <w:num w:numId="84">
    <w:abstractNumId w:val="69"/>
  </w:num>
  <w:num w:numId="85">
    <w:abstractNumId w:val="2"/>
  </w:num>
  <w:num w:numId="86">
    <w:abstractNumId w:val="73"/>
  </w:num>
  <w:num w:numId="87">
    <w:abstractNumId w:val="28"/>
  </w:num>
  <w:num w:numId="88">
    <w:abstractNumId w:val="67"/>
  </w:num>
  <w:num w:numId="89">
    <w:abstractNumId w:val="0"/>
  </w:num>
  <w:num w:numId="90">
    <w:abstractNumId w:val="10"/>
  </w:num>
  <w:num w:numId="91">
    <w:abstractNumId w:val="49"/>
  </w:num>
  <w:num w:numId="92">
    <w:abstractNumId w:val="48"/>
  </w:num>
  <w:num w:numId="93">
    <w:abstractNumId w:val="5"/>
  </w:num>
  <w:num w:numId="94">
    <w:abstractNumId w:val="83"/>
  </w:num>
  <w:num w:numId="95">
    <w:abstractNumId w:val="59"/>
  </w:num>
  <w:num w:numId="96">
    <w:abstractNumId w:val="3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998"/>
    <w:rsid w:val="000000B8"/>
    <w:rsid w:val="00002C69"/>
    <w:rsid w:val="00003547"/>
    <w:rsid w:val="000045E0"/>
    <w:rsid w:val="0000475E"/>
    <w:rsid w:val="0000700A"/>
    <w:rsid w:val="00010E02"/>
    <w:rsid w:val="000118BA"/>
    <w:rsid w:val="00012D82"/>
    <w:rsid w:val="00013116"/>
    <w:rsid w:val="00013CA8"/>
    <w:rsid w:val="00014EE6"/>
    <w:rsid w:val="00016902"/>
    <w:rsid w:val="0001729A"/>
    <w:rsid w:val="00025740"/>
    <w:rsid w:val="00026E28"/>
    <w:rsid w:val="00030351"/>
    <w:rsid w:val="00031230"/>
    <w:rsid w:val="00031441"/>
    <w:rsid w:val="00031C89"/>
    <w:rsid w:val="00032813"/>
    <w:rsid w:val="00032EAB"/>
    <w:rsid w:val="00034F46"/>
    <w:rsid w:val="00037A2C"/>
    <w:rsid w:val="0004106C"/>
    <w:rsid w:val="00041BC0"/>
    <w:rsid w:val="00042273"/>
    <w:rsid w:val="00042C9B"/>
    <w:rsid w:val="00043529"/>
    <w:rsid w:val="000436BB"/>
    <w:rsid w:val="0004384D"/>
    <w:rsid w:val="00044F3C"/>
    <w:rsid w:val="000479CF"/>
    <w:rsid w:val="00050F67"/>
    <w:rsid w:val="00052D83"/>
    <w:rsid w:val="00052F5F"/>
    <w:rsid w:val="00053409"/>
    <w:rsid w:val="000534DB"/>
    <w:rsid w:val="00053679"/>
    <w:rsid w:val="00054574"/>
    <w:rsid w:val="00055ED2"/>
    <w:rsid w:val="000567B9"/>
    <w:rsid w:val="00060546"/>
    <w:rsid w:val="00060C27"/>
    <w:rsid w:val="00061282"/>
    <w:rsid w:val="000614B4"/>
    <w:rsid w:val="00063EF7"/>
    <w:rsid w:val="000651C0"/>
    <w:rsid w:val="00065D9D"/>
    <w:rsid w:val="0006615E"/>
    <w:rsid w:val="000707A6"/>
    <w:rsid w:val="00072A66"/>
    <w:rsid w:val="0007392D"/>
    <w:rsid w:val="00073BE2"/>
    <w:rsid w:val="00074679"/>
    <w:rsid w:val="000758D7"/>
    <w:rsid w:val="00076088"/>
    <w:rsid w:val="00076158"/>
    <w:rsid w:val="000764A9"/>
    <w:rsid w:val="00080C72"/>
    <w:rsid w:val="00080CAF"/>
    <w:rsid w:val="00080EEC"/>
    <w:rsid w:val="00081822"/>
    <w:rsid w:val="00081FBE"/>
    <w:rsid w:val="000826D2"/>
    <w:rsid w:val="00082BFF"/>
    <w:rsid w:val="0008511F"/>
    <w:rsid w:val="00085D26"/>
    <w:rsid w:val="00085D2A"/>
    <w:rsid w:val="00086239"/>
    <w:rsid w:val="00087A33"/>
    <w:rsid w:val="00092392"/>
    <w:rsid w:val="000925F3"/>
    <w:rsid w:val="00094B20"/>
    <w:rsid w:val="000955A5"/>
    <w:rsid w:val="0009682E"/>
    <w:rsid w:val="00096E1E"/>
    <w:rsid w:val="000A069F"/>
    <w:rsid w:val="000A13F3"/>
    <w:rsid w:val="000A1739"/>
    <w:rsid w:val="000A2063"/>
    <w:rsid w:val="000A47F8"/>
    <w:rsid w:val="000A489A"/>
    <w:rsid w:val="000A4CA3"/>
    <w:rsid w:val="000A7079"/>
    <w:rsid w:val="000B0604"/>
    <w:rsid w:val="000B10B4"/>
    <w:rsid w:val="000B1350"/>
    <w:rsid w:val="000B5C5E"/>
    <w:rsid w:val="000B6D9A"/>
    <w:rsid w:val="000C3625"/>
    <w:rsid w:val="000C52A6"/>
    <w:rsid w:val="000C6CA6"/>
    <w:rsid w:val="000C6CFC"/>
    <w:rsid w:val="000C6D21"/>
    <w:rsid w:val="000D186B"/>
    <w:rsid w:val="000D2402"/>
    <w:rsid w:val="000D27E1"/>
    <w:rsid w:val="000D304F"/>
    <w:rsid w:val="000D3D28"/>
    <w:rsid w:val="000D4051"/>
    <w:rsid w:val="000D783D"/>
    <w:rsid w:val="000E0F3C"/>
    <w:rsid w:val="000E2085"/>
    <w:rsid w:val="000E29E2"/>
    <w:rsid w:val="000E4984"/>
    <w:rsid w:val="000E671C"/>
    <w:rsid w:val="000F0962"/>
    <w:rsid w:val="000F255A"/>
    <w:rsid w:val="000F696D"/>
    <w:rsid w:val="00100A94"/>
    <w:rsid w:val="00100B82"/>
    <w:rsid w:val="00101596"/>
    <w:rsid w:val="00101888"/>
    <w:rsid w:val="00101CEE"/>
    <w:rsid w:val="001023C4"/>
    <w:rsid w:val="00111553"/>
    <w:rsid w:val="00112C4C"/>
    <w:rsid w:val="00113953"/>
    <w:rsid w:val="00117162"/>
    <w:rsid w:val="00117D2E"/>
    <w:rsid w:val="001218BC"/>
    <w:rsid w:val="00122CD7"/>
    <w:rsid w:val="00123343"/>
    <w:rsid w:val="0012358E"/>
    <w:rsid w:val="00124A2B"/>
    <w:rsid w:val="00125767"/>
    <w:rsid w:val="00125C0A"/>
    <w:rsid w:val="001267B2"/>
    <w:rsid w:val="001268F3"/>
    <w:rsid w:val="001304D6"/>
    <w:rsid w:val="00132DD7"/>
    <w:rsid w:val="0013510E"/>
    <w:rsid w:val="00135CBD"/>
    <w:rsid w:val="00136024"/>
    <w:rsid w:val="001372F7"/>
    <w:rsid w:val="00137BD9"/>
    <w:rsid w:val="00140F17"/>
    <w:rsid w:val="00143203"/>
    <w:rsid w:val="00144648"/>
    <w:rsid w:val="00144C12"/>
    <w:rsid w:val="0014500A"/>
    <w:rsid w:val="00146D03"/>
    <w:rsid w:val="00150FCF"/>
    <w:rsid w:val="00151D52"/>
    <w:rsid w:val="0015202A"/>
    <w:rsid w:val="001523F3"/>
    <w:rsid w:val="001524D1"/>
    <w:rsid w:val="00152917"/>
    <w:rsid w:val="00152A76"/>
    <w:rsid w:val="0015438D"/>
    <w:rsid w:val="0015608B"/>
    <w:rsid w:val="00156843"/>
    <w:rsid w:val="00157477"/>
    <w:rsid w:val="00162FA0"/>
    <w:rsid w:val="0016386E"/>
    <w:rsid w:val="00164805"/>
    <w:rsid w:val="00165F82"/>
    <w:rsid w:val="00166D59"/>
    <w:rsid w:val="00167031"/>
    <w:rsid w:val="001672C2"/>
    <w:rsid w:val="00170000"/>
    <w:rsid w:val="00170618"/>
    <w:rsid w:val="001708DE"/>
    <w:rsid w:val="00173A82"/>
    <w:rsid w:val="00176554"/>
    <w:rsid w:val="001778C4"/>
    <w:rsid w:val="00177E66"/>
    <w:rsid w:val="00184644"/>
    <w:rsid w:val="0018520A"/>
    <w:rsid w:val="00185F9C"/>
    <w:rsid w:val="0018660F"/>
    <w:rsid w:val="001878C9"/>
    <w:rsid w:val="00191A90"/>
    <w:rsid w:val="00194290"/>
    <w:rsid w:val="00196A22"/>
    <w:rsid w:val="0019756D"/>
    <w:rsid w:val="001A077D"/>
    <w:rsid w:val="001A228D"/>
    <w:rsid w:val="001A24D2"/>
    <w:rsid w:val="001A2D7E"/>
    <w:rsid w:val="001A2DF5"/>
    <w:rsid w:val="001A368F"/>
    <w:rsid w:val="001A3B26"/>
    <w:rsid w:val="001A4630"/>
    <w:rsid w:val="001A4F48"/>
    <w:rsid w:val="001A5E26"/>
    <w:rsid w:val="001A5E35"/>
    <w:rsid w:val="001A68B3"/>
    <w:rsid w:val="001A74DE"/>
    <w:rsid w:val="001B11E1"/>
    <w:rsid w:val="001B528C"/>
    <w:rsid w:val="001B6735"/>
    <w:rsid w:val="001C0FC3"/>
    <w:rsid w:val="001C1008"/>
    <w:rsid w:val="001C1423"/>
    <w:rsid w:val="001C1FAD"/>
    <w:rsid w:val="001C35E7"/>
    <w:rsid w:val="001C4586"/>
    <w:rsid w:val="001C4718"/>
    <w:rsid w:val="001C4E4A"/>
    <w:rsid w:val="001C50C3"/>
    <w:rsid w:val="001C5FB9"/>
    <w:rsid w:val="001C6790"/>
    <w:rsid w:val="001C78DF"/>
    <w:rsid w:val="001D012E"/>
    <w:rsid w:val="001D0139"/>
    <w:rsid w:val="001D0F61"/>
    <w:rsid w:val="001D339B"/>
    <w:rsid w:val="001D36CF"/>
    <w:rsid w:val="001D4C25"/>
    <w:rsid w:val="001D54F8"/>
    <w:rsid w:val="001D707C"/>
    <w:rsid w:val="001D7E58"/>
    <w:rsid w:val="001E08B0"/>
    <w:rsid w:val="001E4800"/>
    <w:rsid w:val="001E52DC"/>
    <w:rsid w:val="001E61BF"/>
    <w:rsid w:val="001E634E"/>
    <w:rsid w:val="001E63ED"/>
    <w:rsid w:val="001E65FF"/>
    <w:rsid w:val="001E78D7"/>
    <w:rsid w:val="001F1848"/>
    <w:rsid w:val="001F1CD7"/>
    <w:rsid w:val="001F22FD"/>
    <w:rsid w:val="001F246D"/>
    <w:rsid w:val="001F4548"/>
    <w:rsid w:val="001F5AA3"/>
    <w:rsid w:val="001F5C8A"/>
    <w:rsid w:val="001F692B"/>
    <w:rsid w:val="002004E9"/>
    <w:rsid w:val="00201890"/>
    <w:rsid w:val="00204164"/>
    <w:rsid w:val="00205C28"/>
    <w:rsid w:val="00207840"/>
    <w:rsid w:val="0021044D"/>
    <w:rsid w:val="0021055F"/>
    <w:rsid w:val="00211E67"/>
    <w:rsid w:val="00212217"/>
    <w:rsid w:val="0021259D"/>
    <w:rsid w:val="00212EE1"/>
    <w:rsid w:val="00215003"/>
    <w:rsid w:val="00220B01"/>
    <w:rsid w:val="00221399"/>
    <w:rsid w:val="00221ACC"/>
    <w:rsid w:val="00221B77"/>
    <w:rsid w:val="00223811"/>
    <w:rsid w:val="00224E84"/>
    <w:rsid w:val="0022538D"/>
    <w:rsid w:val="00225AD4"/>
    <w:rsid w:val="00225AF2"/>
    <w:rsid w:val="00226F89"/>
    <w:rsid w:val="00230608"/>
    <w:rsid w:val="002309FE"/>
    <w:rsid w:val="00230A91"/>
    <w:rsid w:val="00231036"/>
    <w:rsid w:val="00233585"/>
    <w:rsid w:val="00233937"/>
    <w:rsid w:val="0023702B"/>
    <w:rsid w:val="00237E6F"/>
    <w:rsid w:val="00240BC2"/>
    <w:rsid w:val="00242D66"/>
    <w:rsid w:val="00242DA6"/>
    <w:rsid w:val="0024357A"/>
    <w:rsid w:val="002435A3"/>
    <w:rsid w:val="00243AF2"/>
    <w:rsid w:val="00243F90"/>
    <w:rsid w:val="00244225"/>
    <w:rsid w:val="00244AF0"/>
    <w:rsid w:val="002456AB"/>
    <w:rsid w:val="002458C3"/>
    <w:rsid w:val="002467C1"/>
    <w:rsid w:val="00247F65"/>
    <w:rsid w:val="0025002C"/>
    <w:rsid w:val="00253E99"/>
    <w:rsid w:val="002543D6"/>
    <w:rsid w:val="00254AD5"/>
    <w:rsid w:val="002572C7"/>
    <w:rsid w:val="0026008E"/>
    <w:rsid w:val="0026072B"/>
    <w:rsid w:val="00261881"/>
    <w:rsid w:val="00261DBC"/>
    <w:rsid w:val="002622AD"/>
    <w:rsid w:val="00262A99"/>
    <w:rsid w:val="00265A14"/>
    <w:rsid w:val="00270B56"/>
    <w:rsid w:val="00272D07"/>
    <w:rsid w:val="002732ED"/>
    <w:rsid w:val="002737FF"/>
    <w:rsid w:val="002738E8"/>
    <w:rsid w:val="00273DE3"/>
    <w:rsid w:val="00277997"/>
    <w:rsid w:val="00280A01"/>
    <w:rsid w:val="00282C18"/>
    <w:rsid w:val="00282DFE"/>
    <w:rsid w:val="00285B17"/>
    <w:rsid w:val="00287F35"/>
    <w:rsid w:val="00290909"/>
    <w:rsid w:val="002912B8"/>
    <w:rsid w:val="00291A26"/>
    <w:rsid w:val="00292B86"/>
    <w:rsid w:val="00292FE4"/>
    <w:rsid w:val="0029304E"/>
    <w:rsid w:val="00294C57"/>
    <w:rsid w:val="00295213"/>
    <w:rsid w:val="002959CB"/>
    <w:rsid w:val="00296B11"/>
    <w:rsid w:val="0029766C"/>
    <w:rsid w:val="002A0202"/>
    <w:rsid w:val="002A024C"/>
    <w:rsid w:val="002A22AA"/>
    <w:rsid w:val="002A2ACA"/>
    <w:rsid w:val="002A2AD1"/>
    <w:rsid w:val="002A5877"/>
    <w:rsid w:val="002A6360"/>
    <w:rsid w:val="002A713B"/>
    <w:rsid w:val="002A7A9C"/>
    <w:rsid w:val="002B0B7E"/>
    <w:rsid w:val="002B20F6"/>
    <w:rsid w:val="002B2555"/>
    <w:rsid w:val="002B2595"/>
    <w:rsid w:val="002B416C"/>
    <w:rsid w:val="002B4882"/>
    <w:rsid w:val="002B55D4"/>
    <w:rsid w:val="002B6263"/>
    <w:rsid w:val="002B7797"/>
    <w:rsid w:val="002B7AC8"/>
    <w:rsid w:val="002C1757"/>
    <w:rsid w:val="002C1859"/>
    <w:rsid w:val="002C2C83"/>
    <w:rsid w:val="002C667B"/>
    <w:rsid w:val="002D1F99"/>
    <w:rsid w:val="002D2BF9"/>
    <w:rsid w:val="002D35B2"/>
    <w:rsid w:val="002D3E9D"/>
    <w:rsid w:val="002D414F"/>
    <w:rsid w:val="002D491B"/>
    <w:rsid w:val="002D4F7C"/>
    <w:rsid w:val="002D6555"/>
    <w:rsid w:val="002E097D"/>
    <w:rsid w:val="002E2B19"/>
    <w:rsid w:val="002E424F"/>
    <w:rsid w:val="002E5C70"/>
    <w:rsid w:val="002E63CA"/>
    <w:rsid w:val="002E7127"/>
    <w:rsid w:val="002F0114"/>
    <w:rsid w:val="002F06F4"/>
    <w:rsid w:val="002F0E57"/>
    <w:rsid w:val="002F25DD"/>
    <w:rsid w:val="002F3DDD"/>
    <w:rsid w:val="002F40A5"/>
    <w:rsid w:val="002F4C6F"/>
    <w:rsid w:val="00300033"/>
    <w:rsid w:val="003017B6"/>
    <w:rsid w:val="00303652"/>
    <w:rsid w:val="00303A6D"/>
    <w:rsid w:val="0030406C"/>
    <w:rsid w:val="00304831"/>
    <w:rsid w:val="0031188E"/>
    <w:rsid w:val="00312B11"/>
    <w:rsid w:val="00314625"/>
    <w:rsid w:val="003158A6"/>
    <w:rsid w:val="0031612C"/>
    <w:rsid w:val="00316758"/>
    <w:rsid w:val="00317E11"/>
    <w:rsid w:val="00324850"/>
    <w:rsid w:val="00326D6B"/>
    <w:rsid w:val="00327DCE"/>
    <w:rsid w:val="00330339"/>
    <w:rsid w:val="003303AA"/>
    <w:rsid w:val="003309F8"/>
    <w:rsid w:val="00331C82"/>
    <w:rsid w:val="00332656"/>
    <w:rsid w:val="003341A6"/>
    <w:rsid w:val="00334393"/>
    <w:rsid w:val="00334FF6"/>
    <w:rsid w:val="00335EA7"/>
    <w:rsid w:val="00336322"/>
    <w:rsid w:val="00342771"/>
    <w:rsid w:val="003442FD"/>
    <w:rsid w:val="00345A86"/>
    <w:rsid w:val="00346395"/>
    <w:rsid w:val="00346BFF"/>
    <w:rsid w:val="00347753"/>
    <w:rsid w:val="00351070"/>
    <w:rsid w:val="003524BF"/>
    <w:rsid w:val="00352ABC"/>
    <w:rsid w:val="00352F65"/>
    <w:rsid w:val="00352FB4"/>
    <w:rsid w:val="00356075"/>
    <w:rsid w:val="00357502"/>
    <w:rsid w:val="00362EF7"/>
    <w:rsid w:val="00372B06"/>
    <w:rsid w:val="00377532"/>
    <w:rsid w:val="0038012A"/>
    <w:rsid w:val="0038134D"/>
    <w:rsid w:val="003817F7"/>
    <w:rsid w:val="00383E48"/>
    <w:rsid w:val="00384EEC"/>
    <w:rsid w:val="00385376"/>
    <w:rsid w:val="00385DEF"/>
    <w:rsid w:val="00387161"/>
    <w:rsid w:val="00387D5E"/>
    <w:rsid w:val="003908CF"/>
    <w:rsid w:val="00390904"/>
    <w:rsid w:val="00392845"/>
    <w:rsid w:val="0039349A"/>
    <w:rsid w:val="0039480C"/>
    <w:rsid w:val="003967B2"/>
    <w:rsid w:val="003969F7"/>
    <w:rsid w:val="00396A2F"/>
    <w:rsid w:val="00396C6D"/>
    <w:rsid w:val="00397117"/>
    <w:rsid w:val="0039736E"/>
    <w:rsid w:val="003A0553"/>
    <w:rsid w:val="003A06CA"/>
    <w:rsid w:val="003A0A95"/>
    <w:rsid w:val="003A0EAD"/>
    <w:rsid w:val="003A1ACD"/>
    <w:rsid w:val="003A2796"/>
    <w:rsid w:val="003A33A8"/>
    <w:rsid w:val="003B0A1C"/>
    <w:rsid w:val="003B5780"/>
    <w:rsid w:val="003B73A7"/>
    <w:rsid w:val="003B7707"/>
    <w:rsid w:val="003C0BA0"/>
    <w:rsid w:val="003C33E7"/>
    <w:rsid w:val="003C42F4"/>
    <w:rsid w:val="003C44AF"/>
    <w:rsid w:val="003C44CA"/>
    <w:rsid w:val="003C52A0"/>
    <w:rsid w:val="003C6B79"/>
    <w:rsid w:val="003C742C"/>
    <w:rsid w:val="003C7BC8"/>
    <w:rsid w:val="003D10BE"/>
    <w:rsid w:val="003D43CE"/>
    <w:rsid w:val="003D4DD8"/>
    <w:rsid w:val="003D51E1"/>
    <w:rsid w:val="003E0549"/>
    <w:rsid w:val="003E225C"/>
    <w:rsid w:val="003E4D30"/>
    <w:rsid w:val="003E6014"/>
    <w:rsid w:val="003E6C73"/>
    <w:rsid w:val="003F13EB"/>
    <w:rsid w:val="003F1AB2"/>
    <w:rsid w:val="003F1FFA"/>
    <w:rsid w:val="003F38B0"/>
    <w:rsid w:val="003F5477"/>
    <w:rsid w:val="003F713D"/>
    <w:rsid w:val="00401467"/>
    <w:rsid w:val="00401C0B"/>
    <w:rsid w:val="00403E22"/>
    <w:rsid w:val="00404015"/>
    <w:rsid w:val="00407D05"/>
    <w:rsid w:val="00407FDE"/>
    <w:rsid w:val="00412348"/>
    <w:rsid w:val="004125AD"/>
    <w:rsid w:val="00413158"/>
    <w:rsid w:val="004144B4"/>
    <w:rsid w:val="00415E79"/>
    <w:rsid w:val="00420D9F"/>
    <w:rsid w:val="00420F11"/>
    <w:rsid w:val="004222A2"/>
    <w:rsid w:val="00424BB5"/>
    <w:rsid w:val="00424CBA"/>
    <w:rsid w:val="00424FCF"/>
    <w:rsid w:val="0042587A"/>
    <w:rsid w:val="00425AC1"/>
    <w:rsid w:val="00431A92"/>
    <w:rsid w:val="00431C28"/>
    <w:rsid w:val="0043244B"/>
    <w:rsid w:val="004335D3"/>
    <w:rsid w:val="00433820"/>
    <w:rsid w:val="00433DAF"/>
    <w:rsid w:val="00435179"/>
    <w:rsid w:val="004405B5"/>
    <w:rsid w:val="00440E0F"/>
    <w:rsid w:val="00441925"/>
    <w:rsid w:val="00442D9C"/>
    <w:rsid w:val="00444925"/>
    <w:rsid w:val="00444B8A"/>
    <w:rsid w:val="00444CE7"/>
    <w:rsid w:val="004450B8"/>
    <w:rsid w:val="00445CD9"/>
    <w:rsid w:val="00446124"/>
    <w:rsid w:val="004474AD"/>
    <w:rsid w:val="0045156B"/>
    <w:rsid w:val="00451934"/>
    <w:rsid w:val="004524F3"/>
    <w:rsid w:val="00453BA1"/>
    <w:rsid w:val="00455965"/>
    <w:rsid w:val="00455FA4"/>
    <w:rsid w:val="00456ED9"/>
    <w:rsid w:val="0045754C"/>
    <w:rsid w:val="004578C7"/>
    <w:rsid w:val="00460AEF"/>
    <w:rsid w:val="00462118"/>
    <w:rsid w:val="0046213E"/>
    <w:rsid w:val="00463300"/>
    <w:rsid w:val="00464AB0"/>
    <w:rsid w:val="00464EF7"/>
    <w:rsid w:val="0046583A"/>
    <w:rsid w:val="00470901"/>
    <w:rsid w:val="00470EDC"/>
    <w:rsid w:val="00471018"/>
    <w:rsid w:val="00471F6B"/>
    <w:rsid w:val="00473BF2"/>
    <w:rsid w:val="0047632A"/>
    <w:rsid w:val="00477493"/>
    <w:rsid w:val="00477593"/>
    <w:rsid w:val="004818A6"/>
    <w:rsid w:val="00481DAF"/>
    <w:rsid w:val="00482CBB"/>
    <w:rsid w:val="00483425"/>
    <w:rsid w:val="00486411"/>
    <w:rsid w:val="004871FC"/>
    <w:rsid w:val="00487516"/>
    <w:rsid w:val="00487C25"/>
    <w:rsid w:val="00487FB7"/>
    <w:rsid w:val="00490693"/>
    <w:rsid w:val="00491FD2"/>
    <w:rsid w:val="00492F41"/>
    <w:rsid w:val="00493921"/>
    <w:rsid w:val="00493B9F"/>
    <w:rsid w:val="004950DC"/>
    <w:rsid w:val="00495462"/>
    <w:rsid w:val="004A215D"/>
    <w:rsid w:val="004A4284"/>
    <w:rsid w:val="004A5B49"/>
    <w:rsid w:val="004B18B0"/>
    <w:rsid w:val="004B3CD0"/>
    <w:rsid w:val="004B409A"/>
    <w:rsid w:val="004B4DBF"/>
    <w:rsid w:val="004B5C56"/>
    <w:rsid w:val="004B5CB3"/>
    <w:rsid w:val="004B6F65"/>
    <w:rsid w:val="004C01C3"/>
    <w:rsid w:val="004C0A01"/>
    <w:rsid w:val="004C2409"/>
    <w:rsid w:val="004C2828"/>
    <w:rsid w:val="004C4755"/>
    <w:rsid w:val="004C6072"/>
    <w:rsid w:val="004C66AD"/>
    <w:rsid w:val="004D037E"/>
    <w:rsid w:val="004D1419"/>
    <w:rsid w:val="004D5FE0"/>
    <w:rsid w:val="004D60AB"/>
    <w:rsid w:val="004D60D2"/>
    <w:rsid w:val="004D6D31"/>
    <w:rsid w:val="004E0176"/>
    <w:rsid w:val="004E2BAE"/>
    <w:rsid w:val="004E4EA2"/>
    <w:rsid w:val="004E65B2"/>
    <w:rsid w:val="004F0618"/>
    <w:rsid w:val="004F1710"/>
    <w:rsid w:val="004F1F9B"/>
    <w:rsid w:val="004F24B7"/>
    <w:rsid w:val="004F3758"/>
    <w:rsid w:val="004F5600"/>
    <w:rsid w:val="004F5CAE"/>
    <w:rsid w:val="004F75C0"/>
    <w:rsid w:val="004F76AA"/>
    <w:rsid w:val="0050016B"/>
    <w:rsid w:val="005008D7"/>
    <w:rsid w:val="0050141F"/>
    <w:rsid w:val="00501B83"/>
    <w:rsid w:val="005058AF"/>
    <w:rsid w:val="00506176"/>
    <w:rsid w:val="00506411"/>
    <w:rsid w:val="00506F8C"/>
    <w:rsid w:val="005072CA"/>
    <w:rsid w:val="0051083C"/>
    <w:rsid w:val="00511D5F"/>
    <w:rsid w:val="00512D66"/>
    <w:rsid w:val="00513C4A"/>
    <w:rsid w:val="00513D8F"/>
    <w:rsid w:val="005142AD"/>
    <w:rsid w:val="005168D7"/>
    <w:rsid w:val="00516ED0"/>
    <w:rsid w:val="00517CCC"/>
    <w:rsid w:val="00517E88"/>
    <w:rsid w:val="0052294E"/>
    <w:rsid w:val="00522CCB"/>
    <w:rsid w:val="0052388C"/>
    <w:rsid w:val="00524788"/>
    <w:rsid w:val="0052498B"/>
    <w:rsid w:val="005263AA"/>
    <w:rsid w:val="00526C99"/>
    <w:rsid w:val="00531970"/>
    <w:rsid w:val="005324E5"/>
    <w:rsid w:val="00533872"/>
    <w:rsid w:val="00534440"/>
    <w:rsid w:val="0053524F"/>
    <w:rsid w:val="00535875"/>
    <w:rsid w:val="00536393"/>
    <w:rsid w:val="00537F42"/>
    <w:rsid w:val="00541C86"/>
    <w:rsid w:val="00542A3D"/>
    <w:rsid w:val="005446B4"/>
    <w:rsid w:val="00545835"/>
    <w:rsid w:val="00547D66"/>
    <w:rsid w:val="0055222D"/>
    <w:rsid w:val="00552804"/>
    <w:rsid w:val="00553011"/>
    <w:rsid w:val="00553944"/>
    <w:rsid w:val="005575C6"/>
    <w:rsid w:val="00560656"/>
    <w:rsid w:val="0056132D"/>
    <w:rsid w:val="00561B6F"/>
    <w:rsid w:val="00562E9C"/>
    <w:rsid w:val="0056795A"/>
    <w:rsid w:val="005703D1"/>
    <w:rsid w:val="0057112E"/>
    <w:rsid w:val="005766A0"/>
    <w:rsid w:val="0057767C"/>
    <w:rsid w:val="005802B9"/>
    <w:rsid w:val="0058142A"/>
    <w:rsid w:val="00583848"/>
    <w:rsid w:val="00584113"/>
    <w:rsid w:val="00585E81"/>
    <w:rsid w:val="00586E96"/>
    <w:rsid w:val="00587079"/>
    <w:rsid w:val="005A1078"/>
    <w:rsid w:val="005A19B9"/>
    <w:rsid w:val="005A1CD3"/>
    <w:rsid w:val="005A283A"/>
    <w:rsid w:val="005A3724"/>
    <w:rsid w:val="005A5576"/>
    <w:rsid w:val="005A6F11"/>
    <w:rsid w:val="005A7BB8"/>
    <w:rsid w:val="005B162C"/>
    <w:rsid w:val="005B1E6C"/>
    <w:rsid w:val="005B2436"/>
    <w:rsid w:val="005B2988"/>
    <w:rsid w:val="005B4D44"/>
    <w:rsid w:val="005B5338"/>
    <w:rsid w:val="005B6BE2"/>
    <w:rsid w:val="005C1005"/>
    <w:rsid w:val="005C1591"/>
    <w:rsid w:val="005C2B7C"/>
    <w:rsid w:val="005C334E"/>
    <w:rsid w:val="005C437A"/>
    <w:rsid w:val="005C4B91"/>
    <w:rsid w:val="005C4EA3"/>
    <w:rsid w:val="005C5166"/>
    <w:rsid w:val="005C6757"/>
    <w:rsid w:val="005C6A94"/>
    <w:rsid w:val="005C70B7"/>
    <w:rsid w:val="005C78FA"/>
    <w:rsid w:val="005C7942"/>
    <w:rsid w:val="005D073E"/>
    <w:rsid w:val="005D0A0B"/>
    <w:rsid w:val="005D0D36"/>
    <w:rsid w:val="005D22C0"/>
    <w:rsid w:val="005D33ED"/>
    <w:rsid w:val="005D3DD3"/>
    <w:rsid w:val="005D6687"/>
    <w:rsid w:val="005D6906"/>
    <w:rsid w:val="005D73BD"/>
    <w:rsid w:val="005E22AF"/>
    <w:rsid w:val="005E43F9"/>
    <w:rsid w:val="005E45BA"/>
    <w:rsid w:val="005E51FC"/>
    <w:rsid w:val="005E5815"/>
    <w:rsid w:val="005E58D4"/>
    <w:rsid w:val="005E6342"/>
    <w:rsid w:val="005E6F27"/>
    <w:rsid w:val="005E7EC3"/>
    <w:rsid w:val="005F07B6"/>
    <w:rsid w:val="005F0C8B"/>
    <w:rsid w:val="005F27DE"/>
    <w:rsid w:val="005F2D72"/>
    <w:rsid w:val="005F2EC9"/>
    <w:rsid w:val="005F3BBA"/>
    <w:rsid w:val="005F448A"/>
    <w:rsid w:val="005F55AC"/>
    <w:rsid w:val="005F582C"/>
    <w:rsid w:val="005F660F"/>
    <w:rsid w:val="00601D4A"/>
    <w:rsid w:val="00605221"/>
    <w:rsid w:val="006059F8"/>
    <w:rsid w:val="00605EDA"/>
    <w:rsid w:val="006060F7"/>
    <w:rsid w:val="006063F5"/>
    <w:rsid w:val="006066BF"/>
    <w:rsid w:val="00606C45"/>
    <w:rsid w:val="00607038"/>
    <w:rsid w:val="00607D13"/>
    <w:rsid w:val="0061259E"/>
    <w:rsid w:val="00612CF7"/>
    <w:rsid w:val="006130D1"/>
    <w:rsid w:val="006134E7"/>
    <w:rsid w:val="006136D4"/>
    <w:rsid w:val="0061384A"/>
    <w:rsid w:val="00613B41"/>
    <w:rsid w:val="00613E2D"/>
    <w:rsid w:val="00613FE1"/>
    <w:rsid w:val="00614C58"/>
    <w:rsid w:val="006167F7"/>
    <w:rsid w:val="006204D7"/>
    <w:rsid w:val="00621A61"/>
    <w:rsid w:val="00624D2D"/>
    <w:rsid w:val="006266FE"/>
    <w:rsid w:val="006273A3"/>
    <w:rsid w:val="0062785C"/>
    <w:rsid w:val="00630F77"/>
    <w:rsid w:val="0063137B"/>
    <w:rsid w:val="00632BD9"/>
    <w:rsid w:val="00634676"/>
    <w:rsid w:val="00634751"/>
    <w:rsid w:val="00640651"/>
    <w:rsid w:val="00642BB4"/>
    <w:rsid w:val="00644525"/>
    <w:rsid w:val="00644C33"/>
    <w:rsid w:val="00644FD6"/>
    <w:rsid w:val="0064515B"/>
    <w:rsid w:val="006468F1"/>
    <w:rsid w:val="006507B8"/>
    <w:rsid w:val="00652E27"/>
    <w:rsid w:val="00654103"/>
    <w:rsid w:val="0065473C"/>
    <w:rsid w:val="00655E23"/>
    <w:rsid w:val="00657896"/>
    <w:rsid w:val="006578E5"/>
    <w:rsid w:val="0066041E"/>
    <w:rsid w:val="00660E74"/>
    <w:rsid w:val="00661CFC"/>
    <w:rsid w:val="00664953"/>
    <w:rsid w:val="00665822"/>
    <w:rsid w:val="00667BA7"/>
    <w:rsid w:val="0067007C"/>
    <w:rsid w:val="006715B2"/>
    <w:rsid w:val="006731A0"/>
    <w:rsid w:val="00677439"/>
    <w:rsid w:val="00677F2C"/>
    <w:rsid w:val="006826B4"/>
    <w:rsid w:val="00684C9B"/>
    <w:rsid w:val="00686ECD"/>
    <w:rsid w:val="00686FF6"/>
    <w:rsid w:val="006876AC"/>
    <w:rsid w:val="00691EAE"/>
    <w:rsid w:val="0069206F"/>
    <w:rsid w:val="0069228F"/>
    <w:rsid w:val="00694747"/>
    <w:rsid w:val="00697145"/>
    <w:rsid w:val="00697E6F"/>
    <w:rsid w:val="006A1E19"/>
    <w:rsid w:val="006A3278"/>
    <w:rsid w:val="006A4855"/>
    <w:rsid w:val="006A4BD1"/>
    <w:rsid w:val="006A5945"/>
    <w:rsid w:val="006A6B51"/>
    <w:rsid w:val="006A6BD3"/>
    <w:rsid w:val="006A7A7A"/>
    <w:rsid w:val="006B1F2A"/>
    <w:rsid w:val="006B1FF5"/>
    <w:rsid w:val="006B31A2"/>
    <w:rsid w:val="006B35F0"/>
    <w:rsid w:val="006B40A6"/>
    <w:rsid w:val="006B7789"/>
    <w:rsid w:val="006C0F38"/>
    <w:rsid w:val="006C2B12"/>
    <w:rsid w:val="006C3121"/>
    <w:rsid w:val="006C3C43"/>
    <w:rsid w:val="006C4D79"/>
    <w:rsid w:val="006C5141"/>
    <w:rsid w:val="006C531F"/>
    <w:rsid w:val="006C582A"/>
    <w:rsid w:val="006C5D4D"/>
    <w:rsid w:val="006D0186"/>
    <w:rsid w:val="006D0F9A"/>
    <w:rsid w:val="006D2649"/>
    <w:rsid w:val="006D33DB"/>
    <w:rsid w:val="006D4BF3"/>
    <w:rsid w:val="006D533A"/>
    <w:rsid w:val="006E0185"/>
    <w:rsid w:val="006E0C96"/>
    <w:rsid w:val="006E2157"/>
    <w:rsid w:val="006E28E4"/>
    <w:rsid w:val="006E3B2D"/>
    <w:rsid w:val="006E58B1"/>
    <w:rsid w:val="006E711F"/>
    <w:rsid w:val="006F0648"/>
    <w:rsid w:val="006F2B81"/>
    <w:rsid w:val="006F2CA7"/>
    <w:rsid w:val="006F2F5E"/>
    <w:rsid w:val="006F4001"/>
    <w:rsid w:val="006F5C5B"/>
    <w:rsid w:val="006F6998"/>
    <w:rsid w:val="006F756D"/>
    <w:rsid w:val="007019A1"/>
    <w:rsid w:val="00702B49"/>
    <w:rsid w:val="00707056"/>
    <w:rsid w:val="00710336"/>
    <w:rsid w:val="007120BD"/>
    <w:rsid w:val="0071332A"/>
    <w:rsid w:val="007133D6"/>
    <w:rsid w:val="00714323"/>
    <w:rsid w:val="007152B8"/>
    <w:rsid w:val="00715BC0"/>
    <w:rsid w:val="0071637C"/>
    <w:rsid w:val="007176C4"/>
    <w:rsid w:val="00720711"/>
    <w:rsid w:val="007249D4"/>
    <w:rsid w:val="007261F1"/>
    <w:rsid w:val="00730F5D"/>
    <w:rsid w:val="00732455"/>
    <w:rsid w:val="00732609"/>
    <w:rsid w:val="00732ABE"/>
    <w:rsid w:val="00735F31"/>
    <w:rsid w:val="007378E2"/>
    <w:rsid w:val="00740149"/>
    <w:rsid w:val="00740A3D"/>
    <w:rsid w:val="00740F85"/>
    <w:rsid w:val="00742078"/>
    <w:rsid w:val="007435F2"/>
    <w:rsid w:val="007447CD"/>
    <w:rsid w:val="00753A64"/>
    <w:rsid w:val="00754E9F"/>
    <w:rsid w:val="0075664B"/>
    <w:rsid w:val="00756E58"/>
    <w:rsid w:val="00757C59"/>
    <w:rsid w:val="00760D10"/>
    <w:rsid w:val="00760FE6"/>
    <w:rsid w:val="007617C7"/>
    <w:rsid w:val="00761A2B"/>
    <w:rsid w:val="00764C54"/>
    <w:rsid w:val="00764C89"/>
    <w:rsid w:val="00764DC7"/>
    <w:rsid w:val="0076574F"/>
    <w:rsid w:val="00765754"/>
    <w:rsid w:val="00766A3D"/>
    <w:rsid w:val="00766EFF"/>
    <w:rsid w:val="00767656"/>
    <w:rsid w:val="00770376"/>
    <w:rsid w:val="007704ED"/>
    <w:rsid w:val="007725AD"/>
    <w:rsid w:val="00776225"/>
    <w:rsid w:val="0077641B"/>
    <w:rsid w:val="00781186"/>
    <w:rsid w:val="00782154"/>
    <w:rsid w:val="00786DD9"/>
    <w:rsid w:val="00790494"/>
    <w:rsid w:val="00790665"/>
    <w:rsid w:val="00791A48"/>
    <w:rsid w:val="00792134"/>
    <w:rsid w:val="00792E44"/>
    <w:rsid w:val="00793080"/>
    <w:rsid w:val="0079311F"/>
    <w:rsid w:val="00793341"/>
    <w:rsid w:val="00793EEE"/>
    <w:rsid w:val="00796AD3"/>
    <w:rsid w:val="007972D8"/>
    <w:rsid w:val="00797666"/>
    <w:rsid w:val="007978D9"/>
    <w:rsid w:val="007A177F"/>
    <w:rsid w:val="007A2356"/>
    <w:rsid w:val="007A33CD"/>
    <w:rsid w:val="007A406C"/>
    <w:rsid w:val="007A42D1"/>
    <w:rsid w:val="007A5363"/>
    <w:rsid w:val="007A641A"/>
    <w:rsid w:val="007A6BA4"/>
    <w:rsid w:val="007A7322"/>
    <w:rsid w:val="007A73BD"/>
    <w:rsid w:val="007A769C"/>
    <w:rsid w:val="007B02B8"/>
    <w:rsid w:val="007B0488"/>
    <w:rsid w:val="007B0AC5"/>
    <w:rsid w:val="007B0D25"/>
    <w:rsid w:val="007B1AEA"/>
    <w:rsid w:val="007B212B"/>
    <w:rsid w:val="007B2AE8"/>
    <w:rsid w:val="007B2E9B"/>
    <w:rsid w:val="007B3479"/>
    <w:rsid w:val="007B3649"/>
    <w:rsid w:val="007B41F9"/>
    <w:rsid w:val="007B6BB3"/>
    <w:rsid w:val="007B7316"/>
    <w:rsid w:val="007C1CF0"/>
    <w:rsid w:val="007C307E"/>
    <w:rsid w:val="007C3441"/>
    <w:rsid w:val="007C3F0E"/>
    <w:rsid w:val="007C42A1"/>
    <w:rsid w:val="007C4CDD"/>
    <w:rsid w:val="007C53AA"/>
    <w:rsid w:val="007C750A"/>
    <w:rsid w:val="007D1399"/>
    <w:rsid w:val="007D27E3"/>
    <w:rsid w:val="007D2ECB"/>
    <w:rsid w:val="007D3BE8"/>
    <w:rsid w:val="007D4473"/>
    <w:rsid w:val="007D5691"/>
    <w:rsid w:val="007D57E1"/>
    <w:rsid w:val="007D5855"/>
    <w:rsid w:val="007D6089"/>
    <w:rsid w:val="007D61A9"/>
    <w:rsid w:val="007D68B9"/>
    <w:rsid w:val="007D6937"/>
    <w:rsid w:val="007E0695"/>
    <w:rsid w:val="007E12DF"/>
    <w:rsid w:val="007E2478"/>
    <w:rsid w:val="007E68EA"/>
    <w:rsid w:val="007E69E4"/>
    <w:rsid w:val="007E7381"/>
    <w:rsid w:val="007F05A2"/>
    <w:rsid w:val="007F0B6E"/>
    <w:rsid w:val="007F15B5"/>
    <w:rsid w:val="007F1E89"/>
    <w:rsid w:val="007F20AE"/>
    <w:rsid w:val="007F2995"/>
    <w:rsid w:val="007F51AB"/>
    <w:rsid w:val="007F619F"/>
    <w:rsid w:val="0080182F"/>
    <w:rsid w:val="00801DC1"/>
    <w:rsid w:val="0080318F"/>
    <w:rsid w:val="008104E5"/>
    <w:rsid w:val="00810509"/>
    <w:rsid w:val="008122C0"/>
    <w:rsid w:val="00812429"/>
    <w:rsid w:val="00813C37"/>
    <w:rsid w:val="00813F6D"/>
    <w:rsid w:val="008148C8"/>
    <w:rsid w:val="00820585"/>
    <w:rsid w:val="0082081F"/>
    <w:rsid w:val="00821385"/>
    <w:rsid w:val="008238C5"/>
    <w:rsid w:val="00824F3A"/>
    <w:rsid w:val="0082540B"/>
    <w:rsid w:val="0082589F"/>
    <w:rsid w:val="008273E4"/>
    <w:rsid w:val="008303A0"/>
    <w:rsid w:val="0083126A"/>
    <w:rsid w:val="00832549"/>
    <w:rsid w:val="00832D10"/>
    <w:rsid w:val="00834917"/>
    <w:rsid w:val="0083587E"/>
    <w:rsid w:val="00836D3F"/>
    <w:rsid w:val="0083706F"/>
    <w:rsid w:val="008404A9"/>
    <w:rsid w:val="00842840"/>
    <w:rsid w:val="008456A4"/>
    <w:rsid w:val="0084589F"/>
    <w:rsid w:val="00846CC3"/>
    <w:rsid w:val="00850560"/>
    <w:rsid w:val="0085073E"/>
    <w:rsid w:val="008509F5"/>
    <w:rsid w:val="00851C53"/>
    <w:rsid w:val="0085200C"/>
    <w:rsid w:val="0085271A"/>
    <w:rsid w:val="008528AA"/>
    <w:rsid w:val="00853606"/>
    <w:rsid w:val="00854055"/>
    <w:rsid w:val="008561C2"/>
    <w:rsid w:val="00856B98"/>
    <w:rsid w:val="008579D4"/>
    <w:rsid w:val="00857E67"/>
    <w:rsid w:val="008600AC"/>
    <w:rsid w:val="00861640"/>
    <w:rsid w:val="00861ECC"/>
    <w:rsid w:val="00863090"/>
    <w:rsid w:val="00863C18"/>
    <w:rsid w:val="00864389"/>
    <w:rsid w:val="00864641"/>
    <w:rsid w:val="00866571"/>
    <w:rsid w:val="00866711"/>
    <w:rsid w:val="00866FA5"/>
    <w:rsid w:val="0086710D"/>
    <w:rsid w:val="008678AE"/>
    <w:rsid w:val="0087003B"/>
    <w:rsid w:val="00870B1C"/>
    <w:rsid w:val="008721D6"/>
    <w:rsid w:val="00872273"/>
    <w:rsid w:val="008725C2"/>
    <w:rsid w:val="00875686"/>
    <w:rsid w:val="0087780C"/>
    <w:rsid w:val="00881808"/>
    <w:rsid w:val="00881A30"/>
    <w:rsid w:val="0088309B"/>
    <w:rsid w:val="00884145"/>
    <w:rsid w:val="00887F5A"/>
    <w:rsid w:val="00890AA7"/>
    <w:rsid w:val="0089257A"/>
    <w:rsid w:val="00894753"/>
    <w:rsid w:val="0089598C"/>
    <w:rsid w:val="00896182"/>
    <w:rsid w:val="00896C94"/>
    <w:rsid w:val="008A2061"/>
    <w:rsid w:val="008A39AE"/>
    <w:rsid w:val="008A4233"/>
    <w:rsid w:val="008A4A83"/>
    <w:rsid w:val="008A5855"/>
    <w:rsid w:val="008A60AE"/>
    <w:rsid w:val="008A78B3"/>
    <w:rsid w:val="008B044A"/>
    <w:rsid w:val="008B0502"/>
    <w:rsid w:val="008B083A"/>
    <w:rsid w:val="008B1A01"/>
    <w:rsid w:val="008B3A06"/>
    <w:rsid w:val="008B40FD"/>
    <w:rsid w:val="008B47E8"/>
    <w:rsid w:val="008B5707"/>
    <w:rsid w:val="008B5FAF"/>
    <w:rsid w:val="008B7379"/>
    <w:rsid w:val="008C05EA"/>
    <w:rsid w:val="008C1493"/>
    <w:rsid w:val="008C2033"/>
    <w:rsid w:val="008C2405"/>
    <w:rsid w:val="008C30BE"/>
    <w:rsid w:val="008C518D"/>
    <w:rsid w:val="008C694B"/>
    <w:rsid w:val="008C6958"/>
    <w:rsid w:val="008C71B0"/>
    <w:rsid w:val="008C7350"/>
    <w:rsid w:val="008C7D5D"/>
    <w:rsid w:val="008C7F18"/>
    <w:rsid w:val="008D099A"/>
    <w:rsid w:val="008D5A2A"/>
    <w:rsid w:val="008D7CB1"/>
    <w:rsid w:val="008E1E2F"/>
    <w:rsid w:val="008E3B79"/>
    <w:rsid w:val="008E5029"/>
    <w:rsid w:val="008E648B"/>
    <w:rsid w:val="008E6D41"/>
    <w:rsid w:val="008E7AD5"/>
    <w:rsid w:val="008E7F1F"/>
    <w:rsid w:val="008F0E10"/>
    <w:rsid w:val="008F0EFC"/>
    <w:rsid w:val="008F1B2F"/>
    <w:rsid w:val="008F27E6"/>
    <w:rsid w:val="008F4E30"/>
    <w:rsid w:val="008F511F"/>
    <w:rsid w:val="008F569A"/>
    <w:rsid w:val="008F5F19"/>
    <w:rsid w:val="008F7AC2"/>
    <w:rsid w:val="008F7BA0"/>
    <w:rsid w:val="00901458"/>
    <w:rsid w:val="009018B3"/>
    <w:rsid w:val="00903ABF"/>
    <w:rsid w:val="00905006"/>
    <w:rsid w:val="00905188"/>
    <w:rsid w:val="0090530C"/>
    <w:rsid w:val="00905536"/>
    <w:rsid w:val="00905DFF"/>
    <w:rsid w:val="00906D91"/>
    <w:rsid w:val="00907036"/>
    <w:rsid w:val="00907EF9"/>
    <w:rsid w:val="00910B30"/>
    <w:rsid w:val="00911522"/>
    <w:rsid w:val="0091296B"/>
    <w:rsid w:val="00912B75"/>
    <w:rsid w:val="009144FD"/>
    <w:rsid w:val="00916731"/>
    <w:rsid w:val="00921807"/>
    <w:rsid w:val="00921A0B"/>
    <w:rsid w:val="00924216"/>
    <w:rsid w:val="00925290"/>
    <w:rsid w:val="009264C7"/>
    <w:rsid w:val="00927C79"/>
    <w:rsid w:val="009317E9"/>
    <w:rsid w:val="00933D54"/>
    <w:rsid w:val="009345F0"/>
    <w:rsid w:val="009359BF"/>
    <w:rsid w:val="00935B50"/>
    <w:rsid w:val="00935C50"/>
    <w:rsid w:val="00936375"/>
    <w:rsid w:val="0093688E"/>
    <w:rsid w:val="009373B3"/>
    <w:rsid w:val="009376E4"/>
    <w:rsid w:val="00937EE4"/>
    <w:rsid w:val="00937F9D"/>
    <w:rsid w:val="009404D5"/>
    <w:rsid w:val="009420C2"/>
    <w:rsid w:val="00942592"/>
    <w:rsid w:val="00942748"/>
    <w:rsid w:val="0094300A"/>
    <w:rsid w:val="0094321C"/>
    <w:rsid w:val="00944016"/>
    <w:rsid w:val="00945208"/>
    <w:rsid w:val="00945FAD"/>
    <w:rsid w:val="0094629F"/>
    <w:rsid w:val="009468EA"/>
    <w:rsid w:val="0094721E"/>
    <w:rsid w:val="009475BD"/>
    <w:rsid w:val="00947799"/>
    <w:rsid w:val="00950250"/>
    <w:rsid w:val="00951151"/>
    <w:rsid w:val="00951FE7"/>
    <w:rsid w:val="00952B3D"/>
    <w:rsid w:val="009552FB"/>
    <w:rsid w:val="00955F46"/>
    <w:rsid w:val="00956B08"/>
    <w:rsid w:val="00960E05"/>
    <w:rsid w:val="0096127F"/>
    <w:rsid w:val="00970E67"/>
    <w:rsid w:val="009724A5"/>
    <w:rsid w:val="00972A2A"/>
    <w:rsid w:val="009750AA"/>
    <w:rsid w:val="00977EFE"/>
    <w:rsid w:val="00980C42"/>
    <w:rsid w:val="0098206D"/>
    <w:rsid w:val="00987C74"/>
    <w:rsid w:val="009903F0"/>
    <w:rsid w:val="00991816"/>
    <w:rsid w:val="00992B71"/>
    <w:rsid w:val="00994FCA"/>
    <w:rsid w:val="00995AFC"/>
    <w:rsid w:val="00995EF7"/>
    <w:rsid w:val="009971BD"/>
    <w:rsid w:val="009A0195"/>
    <w:rsid w:val="009A06BA"/>
    <w:rsid w:val="009A06C9"/>
    <w:rsid w:val="009A0B29"/>
    <w:rsid w:val="009A14AF"/>
    <w:rsid w:val="009A2C3D"/>
    <w:rsid w:val="009A6762"/>
    <w:rsid w:val="009A6B86"/>
    <w:rsid w:val="009A7603"/>
    <w:rsid w:val="009B184A"/>
    <w:rsid w:val="009B1934"/>
    <w:rsid w:val="009B1B4D"/>
    <w:rsid w:val="009B3A55"/>
    <w:rsid w:val="009B530E"/>
    <w:rsid w:val="009B5CFF"/>
    <w:rsid w:val="009B5E90"/>
    <w:rsid w:val="009B6E10"/>
    <w:rsid w:val="009C1140"/>
    <w:rsid w:val="009C2286"/>
    <w:rsid w:val="009C6B46"/>
    <w:rsid w:val="009D04C3"/>
    <w:rsid w:val="009D1349"/>
    <w:rsid w:val="009D20E1"/>
    <w:rsid w:val="009D2225"/>
    <w:rsid w:val="009D334A"/>
    <w:rsid w:val="009D5BD1"/>
    <w:rsid w:val="009D6CB7"/>
    <w:rsid w:val="009D6F92"/>
    <w:rsid w:val="009D76EE"/>
    <w:rsid w:val="009D7887"/>
    <w:rsid w:val="009D7A2E"/>
    <w:rsid w:val="009D7F88"/>
    <w:rsid w:val="009E0120"/>
    <w:rsid w:val="009E051F"/>
    <w:rsid w:val="009E0711"/>
    <w:rsid w:val="009E0943"/>
    <w:rsid w:val="009E25C3"/>
    <w:rsid w:val="009E473C"/>
    <w:rsid w:val="009E664C"/>
    <w:rsid w:val="009F0584"/>
    <w:rsid w:val="009F0EE2"/>
    <w:rsid w:val="009F4C6C"/>
    <w:rsid w:val="009F6CBA"/>
    <w:rsid w:val="009F7EE1"/>
    <w:rsid w:val="009F7FE8"/>
    <w:rsid w:val="00A000E8"/>
    <w:rsid w:val="00A00824"/>
    <w:rsid w:val="00A00FFC"/>
    <w:rsid w:val="00A0156A"/>
    <w:rsid w:val="00A04230"/>
    <w:rsid w:val="00A04CBE"/>
    <w:rsid w:val="00A05852"/>
    <w:rsid w:val="00A05DE3"/>
    <w:rsid w:val="00A07DD9"/>
    <w:rsid w:val="00A10097"/>
    <w:rsid w:val="00A11D24"/>
    <w:rsid w:val="00A1212A"/>
    <w:rsid w:val="00A12F25"/>
    <w:rsid w:val="00A137E7"/>
    <w:rsid w:val="00A1386B"/>
    <w:rsid w:val="00A143EF"/>
    <w:rsid w:val="00A2081C"/>
    <w:rsid w:val="00A20D8B"/>
    <w:rsid w:val="00A21DAA"/>
    <w:rsid w:val="00A22AC7"/>
    <w:rsid w:val="00A2353E"/>
    <w:rsid w:val="00A23627"/>
    <w:rsid w:val="00A24F64"/>
    <w:rsid w:val="00A3233D"/>
    <w:rsid w:val="00A3310E"/>
    <w:rsid w:val="00A331F1"/>
    <w:rsid w:val="00A34B56"/>
    <w:rsid w:val="00A3591E"/>
    <w:rsid w:val="00A36329"/>
    <w:rsid w:val="00A367B0"/>
    <w:rsid w:val="00A36863"/>
    <w:rsid w:val="00A37076"/>
    <w:rsid w:val="00A40747"/>
    <w:rsid w:val="00A4083E"/>
    <w:rsid w:val="00A42391"/>
    <w:rsid w:val="00A42A05"/>
    <w:rsid w:val="00A42D83"/>
    <w:rsid w:val="00A447E8"/>
    <w:rsid w:val="00A4661C"/>
    <w:rsid w:val="00A47631"/>
    <w:rsid w:val="00A50370"/>
    <w:rsid w:val="00A50D46"/>
    <w:rsid w:val="00A514BE"/>
    <w:rsid w:val="00A51B91"/>
    <w:rsid w:val="00A5221D"/>
    <w:rsid w:val="00A53133"/>
    <w:rsid w:val="00A54E0F"/>
    <w:rsid w:val="00A55BAF"/>
    <w:rsid w:val="00A563CC"/>
    <w:rsid w:val="00A570D1"/>
    <w:rsid w:val="00A61354"/>
    <w:rsid w:val="00A61F66"/>
    <w:rsid w:val="00A63491"/>
    <w:rsid w:val="00A6452A"/>
    <w:rsid w:val="00A662A4"/>
    <w:rsid w:val="00A66E11"/>
    <w:rsid w:val="00A71645"/>
    <w:rsid w:val="00A725C8"/>
    <w:rsid w:val="00A73096"/>
    <w:rsid w:val="00A7321C"/>
    <w:rsid w:val="00A73C30"/>
    <w:rsid w:val="00A75395"/>
    <w:rsid w:val="00A75886"/>
    <w:rsid w:val="00A75EBF"/>
    <w:rsid w:val="00A76AFB"/>
    <w:rsid w:val="00A76D08"/>
    <w:rsid w:val="00A77909"/>
    <w:rsid w:val="00A81A8D"/>
    <w:rsid w:val="00A81CD9"/>
    <w:rsid w:val="00A8252E"/>
    <w:rsid w:val="00A843B2"/>
    <w:rsid w:val="00A85B21"/>
    <w:rsid w:val="00A85E1E"/>
    <w:rsid w:val="00A87037"/>
    <w:rsid w:val="00A90B26"/>
    <w:rsid w:val="00A90CC8"/>
    <w:rsid w:val="00A94A59"/>
    <w:rsid w:val="00A954EF"/>
    <w:rsid w:val="00A962E6"/>
    <w:rsid w:val="00A96350"/>
    <w:rsid w:val="00A96435"/>
    <w:rsid w:val="00A968DD"/>
    <w:rsid w:val="00A96A7D"/>
    <w:rsid w:val="00A97C9D"/>
    <w:rsid w:val="00AA0B84"/>
    <w:rsid w:val="00AA168E"/>
    <w:rsid w:val="00AA1990"/>
    <w:rsid w:val="00AA243E"/>
    <w:rsid w:val="00AA3384"/>
    <w:rsid w:val="00AA35C2"/>
    <w:rsid w:val="00AA6E57"/>
    <w:rsid w:val="00AA7EFE"/>
    <w:rsid w:val="00AB4C45"/>
    <w:rsid w:val="00AB6EFE"/>
    <w:rsid w:val="00AB7F86"/>
    <w:rsid w:val="00AC0DE5"/>
    <w:rsid w:val="00AC1207"/>
    <w:rsid w:val="00AC3363"/>
    <w:rsid w:val="00AC4BE9"/>
    <w:rsid w:val="00AC4F37"/>
    <w:rsid w:val="00AC6B21"/>
    <w:rsid w:val="00AD0311"/>
    <w:rsid w:val="00AD0939"/>
    <w:rsid w:val="00AD0DDC"/>
    <w:rsid w:val="00AD56A0"/>
    <w:rsid w:val="00AD638E"/>
    <w:rsid w:val="00AD6BF2"/>
    <w:rsid w:val="00AD7706"/>
    <w:rsid w:val="00AD7FD2"/>
    <w:rsid w:val="00AE0032"/>
    <w:rsid w:val="00AE1BFE"/>
    <w:rsid w:val="00AE2CAE"/>
    <w:rsid w:val="00AE3202"/>
    <w:rsid w:val="00AE6EE9"/>
    <w:rsid w:val="00AE7FE6"/>
    <w:rsid w:val="00AF059B"/>
    <w:rsid w:val="00AF18AA"/>
    <w:rsid w:val="00AF2D7A"/>
    <w:rsid w:val="00AF3939"/>
    <w:rsid w:val="00AF40DC"/>
    <w:rsid w:val="00AF4B1D"/>
    <w:rsid w:val="00AF5380"/>
    <w:rsid w:val="00AF72F7"/>
    <w:rsid w:val="00AF7A9C"/>
    <w:rsid w:val="00B01B6F"/>
    <w:rsid w:val="00B03498"/>
    <w:rsid w:val="00B0354C"/>
    <w:rsid w:val="00B037BC"/>
    <w:rsid w:val="00B03C91"/>
    <w:rsid w:val="00B04608"/>
    <w:rsid w:val="00B0508C"/>
    <w:rsid w:val="00B05A24"/>
    <w:rsid w:val="00B05B38"/>
    <w:rsid w:val="00B06C96"/>
    <w:rsid w:val="00B100A9"/>
    <w:rsid w:val="00B108D6"/>
    <w:rsid w:val="00B10AC6"/>
    <w:rsid w:val="00B13601"/>
    <w:rsid w:val="00B14D59"/>
    <w:rsid w:val="00B15E84"/>
    <w:rsid w:val="00B22398"/>
    <w:rsid w:val="00B22EE7"/>
    <w:rsid w:val="00B25248"/>
    <w:rsid w:val="00B26EA2"/>
    <w:rsid w:val="00B27C45"/>
    <w:rsid w:val="00B27EA3"/>
    <w:rsid w:val="00B30A91"/>
    <w:rsid w:val="00B30FAD"/>
    <w:rsid w:val="00B312DD"/>
    <w:rsid w:val="00B33058"/>
    <w:rsid w:val="00B3629C"/>
    <w:rsid w:val="00B3678C"/>
    <w:rsid w:val="00B37CB3"/>
    <w:rsid w:val="00B40FD9"/>
    <w:rsid w:val="00B4248D"/>
    <w:rsid w:val="00B42929"/>
    <w:rsid w:val="00B43C14"/>
    <w:rsid w:val="00B43DF3"/>
    <w:rsid w:val="00B440A6"/>
    <w:rsid w:val="00B46B8F"/>
    <w:rsid w:val="00B50695"/>
    <w:rsid w:val="00B51012"/>
    <w:rsid w:val="00B5240A"/>
    <w:rsid w:val="00B52C05"/>
    <w:rsid w:val="00B553DC"/>
    <w:rsid w:val="00B55977"/>
    <w:rsid w:val="00B55AD3"/>
    <w:rsid w:val="00B56313"/>
    <w:rsid w:val="00B60F9F"/>
    <w:rsid w:val="00B649CB"/>
    <w:rsid w:val="00B660B4"/>
    <w:rsid w:val="00B66621"/>
    <w:rsid w:val="00B67B2A"/>
    <w:rsid w:val="00B67BC9"/>
    <w:rsid w:val="00B71C7E"/>
    <w:rsid w:val="00B721FD"/>
    <w:rsid w:val="00B726BD"/>
    <w:rsid w:val="00B73410"/>
    <w:rsid w:val="00B7435E"/>
    <w:rsid w:val="00B773D7"/>
    <w:rsid w:val="00B77728"/>
    <w:rsid w:val="00B77E5C"/>
    <w:rsid w:val="00B77FBA"/>
    <w:rsid w:val="00B81BBE"/>
    <w:rsid w:val="00B81EF3"/>
    <w:rsid w:val="00B83CE8"/>
    <w:rsid w:val="00B84422"/>
    <w:rsid w:val="00B8567C"/>
    <w:rsid w:val="00B864F0"/>
    <w:rsid w:val="00B8657B"/>
    <w:rsid w:val="00B86B75"/>
    <w:rsid w:val="00B91DC2"/>
    <w:rsid w:val="00B9261A"/>
    <w:rsid w:val="00B9287F"/>
    <w:rsid w:val="00B92D88"/>
    <w:rsid w:val="00B93E87"/>
    <w:rsid w:val="00B9405C"/>
    <w:rsid w:val="00B94CA9"/>
    <w:rsid w:val="00B952C1"/>
    <w:rsid w:val="00B95699"/>
    <w:rsid w:val="00B958B5"/>
    <w:rsid w:val="00B96610"/>
    <w:rsid w:val="00BA0E98"/>
    <w:rsid w:val="00BA1ADE"/>
    <w:rsid w:val="00BA1B57"/>
    <w:rsid w:val="00BA24D5"/>
    <w:rsid w:val="00BA26C9"/>
    <w:rsid w:val="00BA3211"/>
    <w:rsid w:val="00BA33A4"/>
    <w:rsid w:val="00BA3F0A"/>
    <w:rsid w:val="00BA437E"/>
    <w:rsid w:val="00BA4B77"/>
    <w:rsid w:val="00BA4F9A"/>
    <w:rsid w:val="00BA5F71"/>
    <w:rsid w:val="00BA6223"/>
    <w:rsid w:val="00BA69FA"/>
    <w:rsid w:val="00BA6F2F"/>
    <w:rsid w:val="00BA7041"/>
    <w:rsid w:val="00BA7EF3"/>
    <w:rsid w:val="00BB35D0"/>
    <w:rsid w:val="00BB4591"/>
    <w:rsid w:val="00BB46C2"/>
    <w:rsid w:val="00BB7773"/>
    <w:rsid w:val="00BB78AA"/>
    <w:rsid w:val="00BC00EF"/>
    <w:rsid w:val="00BC0FE0"/>
    <w:rsid w:val="00BC1A9F"/>
    <w:rsid w:val="00BC286D"/>
    <w:rsid w:val="00BC3D94"/>
    <w:rsid w:val="00BC45AB"/>
    <w:rsid w:val="00BC500D"/>
    <w:rsid w:val="00BC5734"/>
    <w:rsid w:val="00BC58AB"/>
    <w:rsid w:val="00BC5FFC"/>
    <w:rsid w:val="00BC73B3"/>
    <w:rsid w:val="00BC7CDB"/>
    <w:rsid w:val="00BC7DC5"/>
    <w:rsid w:val="00BD2257"/>
    <w:rsid w:val="00BD39C6"/>
    <w:rsid w:val="00BD63B6"/>
    <w:rsid w:val="00BD6A65"/>
    <w:rsid w:val="00BD7101"/>
    <w:rsid w:val="00BE2CB2"/>
    <w:rsid w:val="00BE4358"/>
    <w:rsid w:val="00BE6A7B"/>
    <w:rsid w:val="00BE7CAC"/>
    <w:rsid w:val="00BF1FD1"/>
    <w:rsid w:val="00BF39DB"/>
    <w:rsid w:val="00BF5D56"/>
    <w:rsid w:val="00BF60B6"/>
    <w:rsid w:val="00BF6292"/>
    <w:rsid w:val="00C00C32"/>
    <w:rsid w:val="00C028C4"/>
    <w:rsid w:val="00C02E6B"/>
    <w:rsid w:val="00C0328F"/>
    <w:rsid w:val="00C038F1"/>
    <w:rsid w:val="00C03C2D"/>
    <w:rsid w:val="00C0441F"/>
    <w:rsid w:val="00C0518A"/>
    <w:rsid w:val="00C05DA8"/>
    <w:rsid w:val="00C06448"/>
    <w:rsid w:val="00C069B1"/>
    <w:rsid w:val="00C07A19"/>
    <w:rsid w:val="00C107CD"/>
    <w:rsid w:val="00C10E82"/>
    <w:rsid w:val="00C11755"/>
    <w:rsid w:val="00C117BD"/>
    <w:rsid w:val="00C14C0B"/>
    <w:rsid w:val="00C153B3"/>
    <w:rsid w:val="00C15C44"/>
    <w:rsid w:val="00C16B04"/>
    <w:rsid w:val="00C16CD2"/>
    <w:rsid w:val="00C21F3A"/>
    <w:rsid w:val="00C2280D"/>
    <w:rsid w:val="00C23380"/>
    <w:rsid w:val="00C24D02"/>
    <w:rsid w:val="00C24E48"/>
    <w:rsid w:val="00C257B4"/>
    <w:rsid w:val="00C25E8E"/>
    <w:rsid w:val="00C2713E"/>
    <w:rsid w:val="00C32628"/>
    <w:rsid w:val="00C3271D"/>
    <w:rsid w:val="00C3562A"/>
    <w:rsid w:val="00C36110"/>
    <w:rsid w:val="00C365B3"/>
    <w:rsid w:val="00C377AD"/>
    <w:rsid w:val="00C404EB"/>
    <w:rsid w:val="00C428A2"/>
    <w:rsid w:val="00C42A74"/>
    <w:rsid w:val="00C44007"/>
    <w:rsid w:val="00C44BED"/>
    <w:rsid w:val="00C44CE6"/>
    <w:rsid w:val="00C47BB1"/>
    <w:rsid w:val="00C52F75"/>
    <w:rsid w:val="00C54234"/>
    <w:rsid w:val="00C5471F"/>
    <w:rsid w:val="00C548F5"/>
    <w:rsid w:val="00C54946"/>
    <w:rsid w:val="00C55616"/>
    <w:rsid w:val="00C55C7B"/>
    <w:rsid w:val="00C562A0"/>
    <w:rsid w:val="00C570B6"/>
    <w:rsid w:val="00C612E9"/>
    <w:rsid w:val="00C63C70"/>
    <w:rsid w:val="00C64271"/>
    <w:rsid w:val="00C65151"/>
    <w:rsid w:val="00C716C4"/>
    <w:rsid w:val="00C719AA"/>
    <w:rsid w:val="00C719FF"/>
    <w:rsid w:val="00C72B57"/>
    <w:rsid w:val="00C72FE3"/>
    <w:rsid w:val="00C73601"/>
    <w:rsid w:val="00C74F22"/>
    <w:rsid w:val="00C74F4B"/>
    <w:rsid w:val="00C75465"/>
    <w:rsid w:val="00C7551D"/>
    <w:rsid w:val="00C75AE8"/>
    <w:rsid w:val="00C75BF3"/>
    <w:rsid w:val="00C75FA3"/>
    <w:rsid w:val="00C84243"/>
    <w:rsid w:val="00C84CE5"/>
    <w:rsid w:val="00C865F9"/>
    <w:rsid w:val="00C86763"/>
    <w:rsid w:val="00C86BE6"/>
    <w:rsid w:val="00C87265"/>
    <w:rsid w:val="00C90161"/>
    <w:rsid w:val="00C90DC8"/>
    <w:rsid w:val="00C928F8"/>
    <w:rsid w:val="00C92ADB"/>
    <w:rsid w:val="00C92CC9"/>
    <w:rsid w:val="00C930CD"/>
    <w:rsid w:val="00C932F3"/>
    <w:rsid w:val="00C93DE7"/>
    <w:rsid w:val="00C95722"/>
    <w:rsid w:val="00C9585A"/>
    <w:rsid w:val="00C9744C"/>
    <w:rsid w:val="00C97669"/>
    <w:rsid w:val="00C97AA1"/>
    <w:rsid w:val="00CA0AD6"/>
    <w:rsid w:val="00CA1C86"/>
    <w:rsid w:val="00CA394E"/>
    <w:rsid w:val="00CA4130"/>
    <w:rsid w:val="00CA4A34"/>
    <w:rsid w:val="00CA5F5B"/>
    <w:rsid w:val="00CA73FF"/>
    <w:rsid w:val="00CB149C"/>
    <w:rsid w:val="00CB1930"/>
    <w:rsid w:val="00CB1F59"/>
    <w:rsid w:val="00CB2ACB"/>
    <w:rsid w:val="00CB38F8"/>
    <w:rsid w:val="00CB3D64"/>
    <w:rsid w:val="00CB6DEB"/>
    <w:rsid w:val="00CC0EAE"/>
    <w:rsid w:val="00CC36BA"/>
    <w:rsid w:val="00CC3A82"/>
    <w:rsid w:val="00CC4AE2"/>
    <w:rsid w:val="00CC645F"/>
    <w:rsid w:val="00CC670C"/>
    <w:rsid w:val="00CC71A9"/>
    <w:rsid w:val="00CD0193"/>
    <w:rsid w:val="00CD259E"/>
    <w:rsid w:val="00CD2AA3"/>
    <w:rsid w:val="00CD3663"/>
    <w:rsid w:val="00CD4146"/>
    <w:rsid w:val="00CD4595"/>
    <w:rsid w:val="00CD4A0E"/>
    <w:rsid w:val="00CD50EA"/>
    <w:rsid w:val="00CD528A"/>
    <w:rsid w:val="00CD55ED"/>
    <w:rsid w:val="00CD5D9D"/>
    <w:rsid w:val="00CD6362"/>
    <w:rsid w:val="00CD7C6F"/>
    <w:rsid w:val="00CE062D"/>
    <w:rsid w:val="00CE06A9"/>
    <w:rsid w:val="00CE123C"/>
    <w:rsid w:val="00CE1BE1"/>
    <w:rsid w:val="00CE3EF6"/>
    <w:rsid w:val="00CE42DD"/>
    <w:rsid w:val="00CE6486"/>
    <w:rsid w:val="00CE6815"/>
    <w:rsid w:val="00CE72BC"/>
    <w:rsid w:val="00CF1182"/>
    <w:rsid w:val="00CF1242"/>
    <w:rsid w:val="00CF2F74"/>
    <w:rsid w:val="00CF4284"/>
    <w:rsid w:val="00CF4547"/>
    <w:rsid w:val="00CF4CDF"/>
    <w:rsid w:val="00CF72C5"/>
    <w:rsid w:val="00D01C59"/>
    <w:rsid w:val="00D021E6"/>
    <w:rsid w:val="00D02760"/>
    <w:rsid w:val="00D03DB0"/>
    <w:rsid w:val="00D05FE5"/>
    <w:rsid w:val="00D0607C"/>
    <w:rsid w:val="00D06E73"/>
    <w:rsid w:val="00D07C0C"/>
    <w:rsid w:val="00D10D1A"/>
    <w:rsid w:val="00D149D9"/>
    <w:rsid w:val="00D14A87"/>
    <w:rsid w:val="00D167F1"/>
    <w:rsid w:val="00D23D04"/>
    <w:rsid w:val="00D244BB"/>
    <w:rsid w:val="00D306D1"/>
    <w:rsid w:val="00D331B2"/>
    <w:rsid w:val="00D343C4"/>
    <w:rsid w:val="00D34E32"/>
    <w:rsid w:val="00D35C83"/>
    <w:rsid w:val="00D36BD4"/>
    <w:rsid w:val="00D37CFA"/>
    <w:rsid w:val="00D37E71"/>
    <w:rsid w:val="00D4131F"/>
    <w:rsid w:val="00D4377C"/>
    <w:rsid w:val="00D43AD1"/>
    <w:rsid w:val="00D447A5"/>
    <w:rsid w:val="00D46F42"/>
    <w:rsid w:val="00D47268"/>
    <w:rsid w:val="00D5106A"/>
    <w:rsid w:val="00D55ABD"/>
    <w:rsid w:val="00D57153"/>
    <w:rsid w:val="00D57CF6"/>
    <w:rsid w:val="00D57EC6"/>
    <w:rsid w:val="00D57F3A"/>
    <w:rsid w:val="00D60119"/>
    <w:rsid w:val="00D60383"/>
    <w:rsid w:val="00D60B49"/>
    <w:rsid w:val="00D61FBE"/>
    <w:rsid w:val="00D661C2"/>
    <w:rsid w:val="00D67544"/>
    <w:rsid w:val="00D67BFA"/>
    <w:rsid w:val="00D67DF7"/>
    <w:rsid w:val="00D70341"/>
    <w:rsid w:val="00D724AF"/>
    <w:rsid w:val="00D7252B"/>
    <w:rsid w:val="00D7277E"/>
    <w:rsid w:val="00D731EB"/>
    <w:rsid w:val="00D74E42"/>
    <w:rsid w:val="00D75C34"/>
    <w:rsid w:val="00D77939"/>
    <w:rsid w:val="00D80EE5"/>
    <w:rsid w:val="00D81423"/>
    <w:rsid w:val="00D81A4C"/>
    <w:rsid w:val="00D822E1"/>
    <w:rsid w:val="00D8248F"/>
    <w:rsid w:val="00D8276C"/>
    <w:rsid w:val="00D84D26"/>
    <w:rsid w:val="00D85129"/>
    <w:rsid w:val="00D8657C"/>
    <w:rsid w:val="00D876B5"/>
    <w:rsid w:val="00D87E6F"/>
    <w:rsid w:val="00D90B66"/>
    <w:rsid w:val="00D91325"/>
    <w:rsid w:val="00D914E5"/>
    <w:rsid w:val="00D91EE8"/>
    <w:rsid w:val="00D92776"/>
    <w:rsid w:val="00D92B00"/>
    <w:rsid w:val="00D92C67"/>
    <w:rsid w:val="00D93FAC"/>
    <w:rsid w:val="00D94546"/>
    <w:rsid w:val="00D94881"/>
    <w:rsid w:val="00D95309"/>
    <w:rsid w:val="00D95903"/>
    <w:rsid w:val="00D96CD2"/>
    <w:rsid w:val="00D9736D"/>
    <w:rsid w:val="00D97994"/>
    <w:rsid w:val="00DA09AB"/>
    <w:rsid w:val="00DA0BE2"/>
    <w:rsid w:val="00DA2085"/>
    <w:rsid w:val="00DA28D4"/>
    <w:rsid w:val="00DA2DD2"/>
    <w:rsid w:val="00DA36BD"/>
    <w:rsid w:val="00DA3D54"/>
    <w:rsid w:val="00DA5189"/>
    <w:rsid w:val="00DA55B0"/>
    <w:rsid w:val="00DA6D61"/>
    <w:rsid w:val="00DB09C7"/>
    <w:rsid w:val="00DB1098"/>
    <w:rsid w:val="00DB26D6"/>
    <w:rsid w:val="00DB2F59"/>
    <w:rsid w:val="00DB45B2"/>
    <w:rsid w:val="00DB50B1"/>
    <w:rsid w:val="00DB6CDB"/>
    <w:rsid w:val="00DB7B46"/>
    <w:rsid w:val="00DC0BC7"/>
    <w:rsid w:val="00DC1B31"/>
    <w:rsid w:val="00DC1BE7"/>
    <w:rsid w:val="00DC2B73"/>
    <w:rsid w:val="00DC64E6"/>
    <w:rsid w:val="00DC658B"/>
    <w:rsid w:val="00DC74DF"/>
    <w:rsid w:val="00DD0BF0"/>
    <w:rsid w:val="00DD417C"/>
    <w:rsid w:val="00DD493F"/>
    <w:rsid w:val="00DD5BF7"/>
    <w:rsid w:val="00DD7240"/>
    <w:rsid w:val="00DE0A96"/>
    <w:rsid w:val="00DE1FF8"/>
    <w:rsid w:val="00DE206F"/>
    <w:rsid w:val="00DE3F29"/>
    <w:rsid w:val="00DE4508"/>
    <w:rsid w:val="00DE475D"/>
    <w:rsid w:val="00DE5D3A"/>
    <w:rsid w:val="00DF3F55"/>
    <w:rsid w:val="00DF5B6B"/>
    <w:rsid w:val="00DF5D2B"/>
    <w:rsid w:val="00DF6245"/>
    <w:rsid w:val="00DF7074"/>
    <w:rsid w:val="00E00482"/>
    <w:rsid w:val="00E0088C"/>
    <w:rsid w:val="00E0113A"/>
    <w:rsid w:val="00E02646"/>
    <w:rsid w:val="00E0283A"/>
    <w:rsid w:val="00E1001D"/>
    <w:rsid w:val="00E10297"/>
    <w:rsid w:val="00E1334E"/>
    <w:rsid w:val="00E13B81"/>
    <w:rsid w:val="00E15C98"/>
    <w:rsid w:val="00E20251"/>
    <w:rsid w:val="00E21AC3"/>
    <w:rsid w:val="00E22559"/>
    <w:rsid w:val="00E236FC"/>
    <w:rsid w:val="00E23EDA"/>
    <w:rsid w:val="00E27062"/>
    <w:rsid w:val="00E304E5"/>
    <w:rsid w:val="00E30CF4"/>
    <w:rsid w:val="00E312C6"/>
    <w:rsid w:val="00E31D4F"/>
    <w:rsid w:val="00E322E1"/>
    <w:rsid w:val="00E32339"/>
    <w:rsid w:val="00E36B8E"/>
    <w:rsid w:val="00E403F8"/>
    <w:rsid w:val="00E41A33"/>
    <w:rsid w:val="00E41F01"/>
    <w:rsid w:val="00E4301A"/>
    <w:rsid w:val="00E43187"/>
    <w:rsid w:val="00E43A5D"/>
    <w:rsid w:val="00E43DA1"/>
    <w:rsid w:val="00E453C0"/>
    <w:rsid w:val="00E46763"/>
    <w:rsid w:val="00E47159"/>
    <w:rsid w:val="00E510FF"/>
    <w:rsid w:val="00E51695"/>
    <w:rsid w:val="00E52861"/>
    <w:rsid w:val="00E531ED"/>
    <w:rsid w:val="00E54001"/>
    <w:rsid w:val="00E54888"/>
    <w:rsid w:val="00E5650F"/>
    <w:rsid w:val="00E57BC5"/>
    <w:rsid w:val="00E62C81"/>
    <w:rsid w:val="00E64DAB"/>
    <w:rsid w:val="00E659E8"/>
    <w:rsid w:val="00E67811"/>
    <w:rsid w:val="00E70BDD"/>
    <w:rsid w:val="00E71676"/>
    <w:rsid w:val="00E716E0"/>
    <w:rsid w:val="00E733CC"/>
    <w:rsid w:val="00E736CE"/>
    <w:rsid w:val="00E7419A"/>
    <w:rsid w:val="00E74748"/>
    <w:rsid w:val="00E772B7"/>
    <w:rsid w:val="00E777E4"/>
    <w:rsid w:val="00E77C6D"/>
    <w:rsid w:val="00E77E4A"/>
    <w:rsid w:val="00E82338"/>
    <w:rsid w:val="00E8241C"/>
    <w:rsid w:val="00E82785"/>
    <w:rsid w:val="00E830BD"/>
    <w:rsid w:val="00E83CA8"/>
    <w:rsid w:val="00E84252"/>
    <w:rsid w:val="00E844EF"/>
    <w:rsid w:val="00E850CB"/>
    <w:rsid w:val="00E85141"/>
    <w:rsid w:val="00E85E27"/>
    <w:rsid w:val="00E861F6"/>
    <w:rsid w:val="00E92D4C"/>
    <w:rsid w:val="00E9337E"/>
    <w:rsid w:val="00E934DE"/>
    <w:rsid w:val="00E95F64"/>
    <w:rsid w:val="00E96996"/>
    <w:rsid w:val="00E969D7"/>
    <w:rsid w:val="00EA0755"/>
    <w:rsid w:val="00EA0E8A"/>
    <w:rsid w:val="00EA21C1"/>
    <w:rsid w:val="00EA22DC"/>
    <w:rsid w:val="00EA2599"/>
    <w:rsid w:val="00EA4BFF"/>
    <w:rsid w:val="00EA5A11"/>
    <w:rsid w:val="00EA5CA4"/>
    <w:rsid w:val="00EA75AC"/>
    <w:rsid w:val="00EB0AD0"/>
    <w:rsid w:val="00EB1685"/>
    <w:rsid w:val="00EB3374"/>
    <w:rsid w:val="00EB7141"/>
    <w:rsid w:val="00EB7D50"/>
    <w:rsid w:val="00EC1CD3"/>
    <w:rsid w:val="00EC643B"/>
    <w:rsid w:val="00EC6A4F"/>
    <w:rsid w:val="00EC71A4"/>
    <w:rsid w:val="00EC7C1B"/>
    <w:rsid w:val="00ED0B2B"/>
    <w:rsid w:val="00ED0D6C"/>
    <w:rsid w:val="00ED2056"/>
    <w:rsid w:val="00ED3104"/>
    <w:rsid w:val="00ED3A58"/>
    <w:rsid w:val="00ED6D24"/>
    <w:rsid w:val="00ED72B5"/>
    <w:rsid w:val="00ED7F63"/>
    <w:rsid w:val="00EE1C93"/>
    <w:rsid w:val="00EE2D30"/>
    <w:rsid w:val="00EE36BA"/>
    <w:rsid w:val="00EE3A64"/>
    <w:rsid w:val="00EE51B4"/>
    <w:rsid w:val="00EE7B54"/>
    <w:rsid w:val="00EF061C"/>
    <w:rsid w:val="00EF08F3"/>
    <w:rsid w:val="00EF0C9B"/>
    <w:rsid w:val="00EF0E3B"/>
    <w:rsid w:val="00EF0F82"/>
    <w:rsid w:val="00EF1C5E"/>
    <w:rsid w:val="00EF2CE1"/>
    <w:rsid w:val="00EF2F21"/>
    <w:rsid w:val="00F00CE0"/>
    <w:rsid w:val="00F02006"/>
    <w:rsid w:val="00F023C6"/>
    <w:rsid w:val="00F0558D"/>
    <w:rsid w:val="00F11C9E"/>
    <w:rsid w:val="00F12CFD"/>
    <w:rsid w:val="00F14586"/>
    <w:rsid w:val="00F14DCD"/>
    <w:rsid w:val="00F14FB5"/>
    <w:rsid w:val="00F17F11"/>
    <w:rsid w:val="00F2023F"/>
    <w:rsid w:val="00F2195F"/>
    <w:rsid w:val="00F219A4"/>
    <w:rsid w:val="00F220A1"/>
    <w:rsid w:val="00F2211C"/>
    <w:rsid w:val="00F23150"/>
    <w:rsid w:val="00F234E1"/>
    <w:rsid w:val="00F23A02"/>
    <w:rsid w:val="00F241B2"/>
    <w:rsid w:val="00F24381"/>
    <w:rsid w:val="00F24EBC"/>
    <w:rsid w:val="00F31227"/>
    <w:rsid w:val="00F33B85"/>
    <w:rsid w:val="00F3448A"/>
    <w:rsid w:val="00F34625"/>
    <w:rsid w:val="00F347E1"/>
    <w:rsid w:val="00F35581"/>
    <w:rsid w:val="00F3590E"/>
    <w:rsid w:val="00F35C21"/>
    <w:rsid w:val="00F35F52"/>
    <w:rsid w:val="00F36B01"/>
    <w:rsid w:val="00F37989"/>
    <w:rsid w:val="00F4069A"/>
    <w:rsid w:val="00F40B76"/>
    <w:rsid w:val="00F40FA5"/>
    <w:rsid w:val="00F42139"/>
    <w:rsid w:val="00F42B15"/>
    <w:rsid w:val="00F43029"/>
    <w:rsid w:val="00F43A18"/>
    <w:rsid w:val="00F44E1D"/>
    <w:rsid w:val="00F50923"/>
    <w:rsid w:val="00F513EC"/>
    <w:rsid w:val="00F51438"/>
    <w:rsid w:val="00F52905"/>
    <w:rsid w:val="00F5596A"/>
    <w:rsid w:val="00F55A9F"/>
    <w:rsid w:val="00F55F44"/>
    <w:rsid w:val="00F563F4"/>
    <w:rsid w:val="00F56B44"/>
    <w:rsid w:val="00F614D2"/>
    <w:rsid w:val="00F61C82"/>
    <w:rsid w:val="00F63A0B"/>
    <w:rsid w:val="00F640C6"/>
    <w:rsid w:val="00F64173"/>
    <w:rsid w:val="00F645AA"/>
    <w:rsid w:val="00F65E91"/>
    <w:rsid w:val="00F65EF1"/>
    <w:rsid w:val="00F66279"/>
    <w:rsid w:val="00F6695F"/>
    <w:rsid w:val="00F71D47"/>
    <w:rsid w:val="00F75D25"/>
    <w:rsid w:val="00F75EBD"/>
    <w:rsid w:val="00F8062D"/>
    <w:rsid w:val="00F813FD"/>
    <w:rsid w:val="00F83254"/>
    <w:rsid w:val="00F83C59"/>
    <w:rsid w:val="00F83E9F"/>
    <w:rsid w:val="00F84218"/>
    <w:rsid w:val="00F84923"/>
    <w:rsid w:val="00F84ACE"/>
    <w:rsid w:val="00F84CD4"/>
    <w:rsid w:val="00F856A3"/>
    <w:rsid w:val="00F85EB9"/>
    <w:rsid w:val="00F91496"/>
    <w:rsid w:val="00F921BB"/>
    <w:rsid w:val="00F92FA7"/>
    <w:rsid w:val="00F933B9"/>
    <w:rsid w:val="00F93E40"/>
    <w:rsid w:val="00F94FA0"/>
    <w:rsid w:val="00F95AE4"/>
    <w:rsid w:val="00F96541"/>
    <w:rsid w:val="00F97233"/>
    <w:rsid w:val="00F97C6C"/>
    <w:rsid w:val="00FA0C7C"/>
    <w:rsid w:val="00FA18A0"/>
    <w:rsid w:val="00FA1B63"/>
    <w:rsid w:val="00FA3B5E"/>
    <w:rsid w:val="00FA44A6"/>
    <w:rsid w:val="00FA45ED"/>
    <w:rsid w:val="00FA5CE9"/>
    <w:rsid w:val="00FA6D47"/>
    <w:rsid w:val="00FA7892"/>
    <w:rsid w:val="00FB10D4"/>
    <w:rsid w:val="00FB168C"/>
    <w:rsid w:val="00FB3425"/>
    <w:rsid w:val="00FB37E8"/>
    <w:rsid w:val="00FB5565"/>
    <w:rsid w:val="00FB62EB"/>
    <w:rsid w:val="00FC041E"/>
    <w:rsid w:val="00FC2223"/>
    <w:rsid w:val="00FC2873"/>
    <w:rsid w:val="00FC3B1B"/>
    <w:rsid w:val="00FC5C33"/>
    <w:rsid w:val="00FC6599"/>
    <w:rsid w:val="00FC6FB8"/>
    <w:rsid w:val="00FD04EC"/>
    <w:rsid w:val="00FD0798"/>
    <w:rsid w:val="00FD1434"/>
    <w:rsid w:val="00FD1878"/>
    <w:rsid w:val="00FD1BEF"/>
    <w:rsid w:val="00FD3219"/>
    <w:rsid w:val="00FD34F8"/>
    <w:rsid w:val="00FD376B"/>
    <w:rsid w:val="00FD7F4C"/>
    <w:rsid w:val="00FE0369"/>
    <w:rsid w:val="00FE198A"/>
    <w:rsid w:val="00FE1C07"/>
    <w:rsid w:val="00FE553B"/>
    <w:rsid w:val="00FE6435"/>
    <w:rsid w:val="00FF0507"/>
    <w:rsid w:val="00FF0EE1"/>
    <w:rsid w:val="00FF13D1"/>
    <w:rsid w:val="00FF2E94"/>
    <w:rsid w:val="00FF5538"/>
    <w:rsid w:val="00FF59B5"/>
    <w:rsid w:val="00FF5BF3"/>
    <w:rsid w:val="00FF637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542A3B"/>
  <w15:docId w15:val="{D2359B3B-721F-4FD9-B468-8D907CEEA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A9F"/>
  </w:style>
  <w:style w:type="paragraph" w:styleId="Balk1">
    <w:name w:val="heading 1"/>
    <w:basedOn w:val="Normal"/>
    <w:next w:val="Normal"/>
    <w:link w:val="Balk1Char"/>
    <w:uiPriority w:val="9"/>
    <w:qFormat/>
    <w:rsid w:val="00B940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4661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rsid w:val="008F4E3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35B50"/>
    <w:pPr>
      <w:ind w:left="720"/>
      <w:contextualSpacing/>
    </w:pPr>
  </w:style>
  <w:style w:type="paragraph" w:styleId="stBilgi">
    <w:name w:val="header"/>
    <w:basedOn w:val="Normal"/>
    <w:link w:val="stBilgiChar"/>
    <w:uiPriority w:val="99"/>
    <w:unhideWhenUsed/>
    <w:rsid w:val="00935B5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35B50"/>
  </w:style>
  <w:style w:type="paragraph" w:styleId="AltBilgi">
    <w:name w:val="footer"/>
    <w:basedOn w:val="Normal"/>
    <w:link w:val="AltBilgiChar"/>
    <w:uiPriority w:val="99"/>
    <w:unhideWhenUsed/>
    <w:rsid w:val="00935B5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35B50"/>
  </w:style>
  <w:style w:type="table" w:styleId="TabloKlavuzu">
    <w:name w:val="Table Grid"/>
    <w:basedOn w:val="NormalTablo"/>
    <w:uiPriority w:val="1"/>
    <w:rsid w:val="00CD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562A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562A0"/>
    <w:rPr>
      <w:rFonts w:ascii="Tahoma" w:hAnsi="Tahoma" w:cs="Tahoma"/>
      <w:sz w:val="16"/>
      <w:szCs w:val="16"/>
    </w:rPr>
  </w:style>
  <w:style w:type="character" w:customStyle="1" w:styleId="Balk1Char">
    <w:name w:val="Başlık 1 Char"/>
    <w:basedOn w:val="VarsaylanParagrafYazTipi"/>
    <w:link w:val="Balk1"/>
    <w:uiPriority w:val="9"/>
    <w:rsid w:val="00B9405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B9405C"/>
    <w:pPr>
      <w:outlineLvl w:val="9"/>
    </w:pPr>
    <w:rPr>
      <w:lang w:eastAsia="tr-TR"/>
    </w:rPr>
  </w:style>
  <w:style w:type="paragraph" w:styleId="T2">
    <w:name w:val="toc 2"/>
    <w:basedOn w:val="Normal"/>
    <w:next w:val="Normal"/>
    <w:autoRedefine/>
    <w:uiPriority w:val="39"/>
    <w:unhideWhenUsed/>
    <w:qFormat/>
    <w:rsid w:val="00DE475D"/>
    <w:pPr>
      <w:spacing w:after="100"/>
      <w:ind w:left="220"/>
    </w:pPr>
    <w:rPr>
      <w:rFonts w:eastAsiaTheme="minorEastAsia"/>
      <w:lang w:eastAsia="tr-TR"/>
    </w:rPr>
  </w:style>
  <w:style w:type="paragraph" w:styleId="T1">
    <w:name w:val="toc 1"/>
    <w:basedOn w:val="Normal"/>
    <w:next w:val="Normal"/>
    <w:autoRedefine/>
    <w:uiPriority w:val="39"/>
    <w:unhideWhenUsed/>
    <w:qFormat/>
    <w:rsid w:val="00DE475D"/>
    <w:pPr>
      <w:spacing w:after="100"/>
    </w:pPr>
    <w:rPr>
      <w:rFonts w:eastAsiaTheme="minorEastAsia"/>
      <w:lang w:eastAsia="tr-TR"/>
    </w:rPr>
  </w:style>
  <w:style w:type="paragraph" w:styleId="T3">
    <w:name w:val="toc 3"/>
    <w:basedOn w:val="Normal"/>
    <w:next w:val="Normal"/>
    <w:autoRedefine/>
    <w:uiPriority w:val="39"/>
    <w:unhideWhenUsed/>
    <w:qFormat/>
    <w:rsid w:val="00DE475D"/>
    <w:pPr>
      <w:spacing w:after="100"/>
      <w:ind w:left="440"/>
    </w:pPr>
    <w:rPr>
      <w:rFonts w:eastAsiaTheme="minorEastAsia"/>
      <w:lang w:eastAsia="tr-TR"/>
    </w:rPr>
  </w:style>
  <w:style w:type="character" w:styleId="Kpr">
    <w:name w:val="Hyperlink"/>
    <w:basedOn w:val="VarsaylanParagrafYazTipi"/>
    <w:uiPriority w:val="99"/>
    <w:unhideWhenUsed/>
    <w:rsid w:val="00DE475D"/>
    <w:rPr>
      <w:color w:val="0000FF" w:themeColor="hyperlink"/>
      <w:u w:val="single"/>
    </w:rPr>
  </w:style>
  <w:style w:type="paragraph" w:styleId="KonuBal">
    <w:name w:val="Title"/>
    <w:basedOn w:val="Normal"/>
    <w:next w:val="Normal"/>
    <w:link w:val="KonuBalChar"/>
    <w:uiPriority w:val="10"/>
    <w:qFormat/>
    <w:rsid w:val="008F4E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8F4E30"/>
    <w:rPr>
      <w:rFonts w:asciiTheme="majorHAnsi" w:eastAsiaTheme="majorEastAsia" w:hAnsiTheme="majorHAnsi" w:cstheme="majorBidi"/>
      <w:spacing w:val="-10"/>
      <w:kern w:val="28"/>
      <w:sz w:val="56"/>
      <w:szCs w:val="56"/>
    </w:rPr>
  </w:style>
  <w:style w:type="character" w:customStyle="1" w:styleId="Balk2Char">
    <w:name w:val="Başlık 2 Char"/>
    <w:basedOn w:val="VarsaylanParagrafYazTipi"/>
    <w:link w:val="Balk2"/>
    <w:uiPriority w:val="9"/>
    <w:rsid w:val="00A4661C"/>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rsid w:val="008F4E30"/>
    <w:rPr>
      <w:rFonts w:asciiTheme="majorHAnsi" w:eastAsiaTheme="majorEastAsia" w:hAnsiTheme="majorHAnsi" w:cstheme="majorBidi"/>
      <w:color w:val="243F60" w:themeColor="accent1" w:themeShade="7F"/>
      <w:sz w:val="24"/>
      <w:szCs w:val="24"/>
    </w:rPr>
  </w:style>
  <w:style w:type="paragraph" w:styleId="Dzeltme">
    <w:name w:val="Revision"/>
    <w:hidden/>
    <w:uiPriority w:val="99"/>
    <w:semiHidden/>
    <w:rsid w:val="00CD4A0E"/>
    <w:pPr>
      <w:spacing w:after="0" w:line="240" w:lineRule="auto"/>
    </w:pPr>
  </w:style>
  <w:style w:type="character" w:styleId="AklamaBavurusu">
    <w:name w:val="annotation reference"/>
    <w:basedOn w:val="VarsaylanParagrafYazTipi"/>
    <w:uiPriority w:val="99"/>
    <w:semiHidden/>
    <w:unhideWhenUsed/>
    <w:rsid w:val="00B100A9"/>
    <w:rPr>
      <w:sz w:val="18"/>
      <w:szCs w:val="18"/>
    </w:rPr>
  </w:style>
  <w:style w:type="paragraph" w:styleId="AklamaMetni">
    <w:name w:val="annotation text"/>
    <w:basedOn w:val="Normal"/>
    <w:link w:val="AklamaMetniChar"/>
    <w:uiPriority w:val="99"/>
    <w:semiHidden/>
    <w:unhideWhenUsed/>
    <w:rsid w:val="00B100A9"/>
    <w:pPr>
      <w:spacing w:line="240" w:lineRule="auto"/>
    </w:pPr>
    <w:rPr>
      <w:sz w:val="24"/>
      <w:szCs w:val="24"/>
    </w:rPr>
  </w:style>
  <w:style w:type="character" w:customStyle="1" w:styleId="AklamaMetniChar">
    <w:name w:val="Açıklama Metni Char"/>
    <w:basedOn w:val="VarsaylanParagrafYazTipi"/>
    <w:link w:val="AklamaMetni"/>
    <w:uiPriority w:val="99"/>
    <w:semiHidden/>
    <w:rsid w:val="00B100A9"/>
    <w:rPr>
      <w:sz w:val="24"/>
      <w:szCs w:val="24"/>
    </w:rPr>
  </w:style>
  <w:style w:type="paragraph" w:styleId="AklamaKonusu">
    <w:name w:val="annotation subject"/>
    <w:basedOn w:val="AklamaMetni"/>
    <w:next w:val="AklamaMetni"/>
    <w:link w:val="AklamaKonusuChar"/>
    <w:uiPriority w:val="99"/>
    <w:semiHidden/>
    <w:unhideWhenUsed/>
    <w:rsid w:val="00B100A9"/>
    <w:rPr>
      <w:b/>
      <w:bCs/>
      <w:sz w:val="20"/>
      <w:szCs w:val="20"/>
    </w:rPr>
  </w:style>
  <w:style w:type="character" w:customStyle="1" w:styleId="AklamaKonusuChar">
    <w:name w:val="Açıklama Konusu Char"/>
    <w:basedOn w:val="AklamaMetniChar"/>
    <w:link w:val="AklamaKonusu"/>
    <w:uiPriority w:val="99"/>
    <w:semiHidden/>
    <w:rsid w:val="00B100A9"/>
    <w:rPr>
      <w:b/>
      <w:bCs/>
      <w:sz w:val="20"/>
      <w:szCs w:val="20"/>
    </w:rPr>
  </w:style>
  <w:style w:type="paragraph" w:styleId="DipnotMetni">
    <w:name w:val="footnote text"/>
    <w:basedOn w:val="Normal"/>
    <w:link w:val="DipnotMetniChar"/>
    <w:uiPriority w:val="99"/>
    <w:unhideWhenUsed/>
    <w:rsid w:val="00377532"/>
    <w:pPr>
      <w:spacing w:after="0" w:line="240" w:lineRule="auto"/>
    </w:pPr>
    <w:rPr>
      <w:sz w:val="20"/>
      <w:szCs w:val="20"/>
    </w:rPr>
  </w:style>
  <w:style w:type="character" w:customStyle="1" w:styleId="DipnotMetniChar">
    <w:name w:val="Dipnot Metni Char"/>
    <w:basedOn w:val="VarsaylanParagrafYazTipi"/>
    <w:link w:val="DipnotMetni"/>
    <w:uiPriority w:val="99"/>
    <w:rsid w:val="00377532"/>
    <w:rPr>
      <w:sz w:val="20"/>
      <w:szCs w:val="20"/>
    </w:rPr>
  </w:style>
  <w:style w:type="character" w:styleId="DipnotBavurusu">
    <w:name w:val="footnote reference"/>
    <w:basedOn w:val="VarsaylanParagrafYazTipi"/>
    <w:uiPriority w:val="99"/>
    <w:semiHidden/>
    <w:unhideWhenUsed/>
    <w:rsid w:val="00377532"/>
    <w:rPr>
      <w:vertAlign w:val="superscript"/>
    </w:rPr>
  </w:style>
  <w:style w:type="character" w:styleId="zlenenKpr">
    <w:name w:val="FollowedHyperlink"/>
    <w:basedOn w:val="VarsaylanParagrafYazTipi"/>
    <w:uiPriority w:val="99"/>
    <w:semiHidden/>
    <w:unhideWhenUsed/>
    <w:rsid w:val="005E6F27"/>
    <w:rPr>
      <w:color w:val="954F72"/>
      <w:u w:val="single"/>
    </w:rPr>
  </w:style>
  <w:style w:type="paragraph" w:customStyle="1" w:styleId="font0">
    <w:name w:val="font0"/>
    <w:basedOn w:val="Normal"/>
    <w:rsid w:val="005E6F27"/>
    <w:pPr>
      <w:spacing w:before="100" w:beforeAutospacing="1" w:after="100" w:afterAutospacing="1" w:line="240" w:lineRule="auto"/>
    </w:pPr>
    <w:rPr>
      <w:rFonts w:ascii="Calibri" w:eastAsia="Times New Roman" w:hAnsi="Calibri" w:cs="Times New Roman"/>
      <w:color w:val="000000"/>
      <w:lang w:eastAsia="tr-TR"/>
    </w:rPr>
  </w:style>
  <w:style w:type="paragraph" w:customStyle="1" w:styleId="font5">
    <w:name w:val="font5"/>
    <w:basedOn w:val="Normal"/>
    <w:rsid w:val="005E6F27"/>
    <w:pPr>
      <w:spacing w:before="100" w:beforeAutospacing="1" w:after="100" w:afterAutospacing="1" w:line="240" w:lineRule="auto"/>
    </w:pPr>
    <w:rPr>
      <w:rFonts w:ascii="Calibri" w:eastAsia="Times New Roman" w:hAnsi="Calibri" w:cs="Times New Roman"/>
      <w:b/>
      <w:bCs/>
      <w:color w:val="000000"/>
      <w:lang w:eastAsia="tr-TR"/>
    </w:rPr>
  </w:style>
  <w:style w:type="paragraph" w:customStyle="1" w:styleId="font6">
    <w:name w:val="font6"/>
    <w:basedOn w:val="Normal"/>
    <w:rsid w:val="005E6F27"/>
    <w:pPr>
      <w:spacing w:before="100" w:beforeAutospacing="1" w:after="100" w:afterAutospacing="1" w:line="240" w:lineRule="auto"/>
    </w:pPr>
    <w:rPr>
      <w:rFonts w:ascii="Calibri" w:eastAsia="Times New Roman" w:hAnsi="Calibri" w:cs="Times New Roman"/>
      <w:i/>
      <w:iCs/>
      <w:color w:val="000000"/>
      <w:sz w:val="21"/>
      <w:szCs w:val="21"/>
      <w:lang w:eastAsia="tr-TR"/>
    </w:rPr>
  </w:style>
  <w:style w:type="paragraph" w:customStyle="1" w:styleId="font7">
    <w:name w:val="font7"/>
    <w:basedOn w:val="Normal"/>
    <w:rsid w:val="005E6F27"/>
    <w:pPr>
      <w:spacing w:before="100" w:beforeAutospacing="1" w:after="100" w:afterAutospacing="1" w:line="240" w:lineRule="auto"/>
    </w:pPr>
    <w:rPr>
      <w:rFonts w:ascii="Calibri" w:eastAsia="Times New Roman" w:hAnsi="Calibri" w:cs="Times New Roman"/>
      <w:b/>
      <w:bCs/>
      <w:i/>
      <w:iCs/>
      <w:color w:val="000000"/>
      <w:sz w:val="21"/>
      <w:szCs w:val="21"/>
      <w:lang w:eastAsia="tr-TR"/>
    </w:rPr>
  </w:style>
  <w:style w:type="paragraph" w:customStyle="1" w:styleId="xl65">
    <w:name w:val="xl65"/>
    <w:basedOn w:val="Normal"/>
    <w:rsid w:val="005E6F2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66">
    <w:name w:val="xl66"/>
    <w:basedOn w:val="Normal"/>
    <w:rsid w:val="005E6F2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67">
    <w:name w:val="xl67"/>
    <w:basedOn w:val="Normal"/>
    <w:rsid w:val="005E6F2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tr-TR"/>
    </w:rPr>
  </w:style>
  <w:style w:type="paragraph" w:customStyle="1" w:styleId="xl68">
    <w:name w:val="xl68"/>
    <w:basedOn w:val="Normal"/>
    <w:rsid w:val="005E6F2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tr-TR"/>
    </w:rPr>
  </w:style>
  <w:style w:type="paragraph" w:customStyle="1" w:styleId="xl69">
    <w:name w:val="xl69"/>
    <w:basedOn w:val="Normal"/>
    <w:rsid w:val="005E6F2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tr-TR"/>
    </w:rPr>
  </w:style>
  <w:style w:type="paragraph" w:customStyle="1" w:styleId="xl70">
    <w:name w:val="xl70"/>
    <w:basedOn w:val="Normal"/>
    <w:rsid w:val="005E6F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1">
    <w:name w:val="xl71"/>
    <w:basedOn w:val="Normal"/>
    <w:rsid w:val="005E6F2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2">
    <w:name w:val="xl72"/>
    <w:basedOn w:val="Normal"/>
    <w:rsid w:val="005E6F2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3">
    <w:name w:val="xl73"/>
    <w:basedOn w:val="Normal"/>
    <w:rsid w:val="005E6F2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4">
    <w:name w:val="xl74"/>
    <w:basedOn w:val="Normal"/>
    <w:rsid w:val="005E6F2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5">
    <w:name w:val="xl75"/>
    <w:basedOn w:val="Normal"/>
    <w:rsid w:val="005E6F2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tr-TR"/>
    </w:rPr>
  </w:style>
  <w:style w:type="paragraph" w:customStyle="1" w:styleId="xl76">
    <w:name w:val="xl76"/>
    <w:basedOn w:val="Normal"/>
    <w:rsid w:val="005E6F2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7">
    <w:name w:val="xl77"/>
    <w:basedOn w:val="Normal"/>
    <w:rsid w:val="005E6F2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8">
    <w:name w:val="xl78"/>
    <w:basedOn w:val="Normal"/>
    <w:rsid w:val="005E6F2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9">
    <w:name w:val="xl79"/>
    <w:basedOn w:val="Normal"/>
    <w:rsid w:val="005E6F27"/>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rPr>
  </w:style>
  <w:style w:type="paragraph" w:customStyle="1" w:styleId="xl80">
    <w:name w:val="xl80"/>
    <w:basedOn w:val="Normal"/>
    <w:rsid w:val="005E6F2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rPr>
  </w:style>
  <w:style w:type="paragraph" w:customStyle="1" w:styleId="xl81">
    <w:name w:val="xl81"/>
    <w:basedOn w:val="Normal"/>
    <w:rsid w:val="005E6F2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rPr>
  </w:style>
  <w:style w:type="paragraph" w:customStyle="1" w:styleId="xl82">
    <w:name w:val="xl82"/>
    <w:basedOn w:val="Normal"/>
    <w:rsid w:val="005E6F27"/>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1"/>
      <w:szCs w:val="21"/>
      <w:lang w:eastAsia="tr-TR"/>
    </w:rPr>
  </w:style>
  <w:style w:type="paragraph" w:customStyle="1" w:styleId="xl83">
    <w:name w:val="xl83"/>
    <w:basedOn w:val="Normal"/>
    <w:rsid w:val="005E6F2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tr-TR"/>
    </w:rPr>
  </w:style>
  <w:style w:type="paragraph" w:customStyle="1" w:styleId="xl84">
    <w:name w:val="xl84"/>
    <w:basedOn w:val="Normal"/>
    <w:rsid w:val="005E6F2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tr-TR"/>
    </w:rPr>
  </w:style>
  <w:style w:type="paragraph" w:customStyle="1" w:styleId="xl85">
    <w:name w:val="xl85"/>
    <w:basedOn w:val="Normal"/>
    <w:rsid w:val="005E6F2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tr-TR"/>
    </w:rPr>
  </w:style>
  <w:style w:type="paragraph" w:customStyle="1" w:styleId="xl86">
    <w:name w:val="xl86"/>
    <w:basedOn w:val="Normal"/>
    <w:rsid w:val="005E6F2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87">
    <w:name w:val="xl87"/>
    <w:basedOn w:val="Normal"/>
    <w:rsid w:val="005E6F27"/>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88">
    <w:name w:val="xl88"/>
    <w:basedOn w:val="Normal"/>
    <w:rsid w:val="005E6F27"/>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89">
    <w:name w:val="xl89"/>
    <w:basedOn w:val="Normal"/>
    <w:rsid w:val="005E6F27"/>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90">
    <w:name w:val="xl90"/>
    <w:basedOn w:val="Normal"/>
    <w:rsid w:val="005E6F2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91">
    <w:name w:val="xl91"/>
    <w:basedOn w:val="Normal"/>
    <w:rsid w:val="005E6F2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92">
    <w:name w:val="xl92"/>
    <w:basedOn w:val="Normal"/>
    <w:rsid w:val="005E6F2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93">
    <w:name w:val="xl93"/>
    <w:basedOn w:val="Normal"/>
    <w:rsid w:val="005E6F2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94">
    <w:name w:val="xl94"/>
    <w:basedOn w:val="Normal"/>
    <w:rsid w:val="005E6F2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table" w:customStyle="1" w:styleId="TabloKlavuzu2">
    <w:name w:val="Tablo Kılavuzu2"/>
    <w:basedOn w:val="NormalTablo"/>
    <w:uiPriority w:val="1"/>
    <w:rsid w:val="003442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
    <w:name w:val="Body Text"/>
    <w:basedOn w:val="Normal"/>
    <w:link w:val="GvdeMetniChar"/>
    <w:uiPriority w:val="1"/>
    <w:qFormat/>
    <w:rsid w:val="00A12F25"/>
    <w:pPr>
      <w:widowControl w:val="0"/>
      <w:spacing w:after="0" w:line="240" w:lineRule="auto"/>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A12F25"/>
    <w:rPr>
      <w:rFonts w:ascii="Times New Roman" w:eastAsia="Times New Roman" w:hAnsi="Times New Roman"/>
      <w:sz w:val="24"/>
      <w:szCs w:val="24"/>
    </w:rPr>
  </w:style>
  <w:style w:type="paragraph" w:customStyle="1" w:styleId="Default">
    <w:name w:val="Default"/>
    <w:rsid w:val="00887F5A"/>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pple-converted-space">
    <w:name w:val="apple-converted-space"/>
    <w:basedOn w:val="VarsaylanParagrafYazTipi"/>
    <w:rsid w:val="00242D66"/>
  </w:style>
  <w:style w:type="character" w:customStyle="1" w:styleId="object">
    <w:name w:val="object"/>
    <w:basedOn w:val="VarsaylanParagrafYazTipi"/>
    <w:rsid w:val="00842840"/>
  </w:style>
  <w:style w:type="paragraph" w:customStyle="1" w:styleId="TableParagraph">
    <w:name w:val="Table Paragraph"/>
    <w:basedOn w:val="Normal"/>
    <w:uiPriority w:val="1"/>
    <w:qFormat/>
    <w:rsid w:val="00C73601"/>
    <w:pPr>
      <w:widowControl w:val="0"/>
      <w:spacing w:after="0" w:line="240" w:lineRule="auto"/>
      <w:ind w:left="216"/>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322249">
      <w:bodyDiv w:val="1"/>
      <w:marLeft w:val="0"/>
      <w:marRight w:val="0"/>
      <w:marTop w:val="0"/>
      <w:marBottom w:val="0"/>
      <w:divBdr>
        <w:top w:val="none" w:sz="0" w:space="0" w:color="auto"/>
        <w:left w:val="none" w:sz="0" w:space="0" w:color="auto"/>
        <w:bottom w:val="none" w:sz="0" w:space="0" w:color="auto"/>
        <w:right w:val="none" w:sz="0" w:space="0" w:color="auto"/>
      </w:divBdr>
    </w:div>
    <w:div w:id="729185979">
      <w:bodyDiv w:val="1"/>
      <w:marLeft w:val="0"/>
      <w:marRight w:val="0"/>
      <w:marTop w:val="0"/>
      <w:marBottom w:val="0"/>
      <w:divBdr>
        <w:top w:val="none" w:sz="0" w:space="0" w:color="auto"/>
        <w:left w:val="none" w:sz="0" w:space="0" w:color="auto"/>
        <w:bottom w:val="none" w:sz="0" w:space="0" w:color="auto"/>
        <w:right w:val="none" w:sz="0" w:space="0" w:color="auto"/>
      </w:divBdr>
    </w:div>
    <w:div w:id="932519873">
      <w:bodyDiv w:val="1"/>
      <w:marLeft w:val="0"/>
      <w:marRight w:val="0"/>
      <w:marTop w:val="0"/>
      <w:marBottom w:val="0"/>
      <w:divBdr>
        <w:top w:val="none" w:sz="0" w:space="0" w:color="auto"/>
        <w:left w:val="none" w:sz="0" w:space="0" w:color="auto"/>
        <w:bottom w:val="none" w:sz="0" w:space="0" w:color="auto"/>
        <w:right w:val="none" w:sz="0" w:space="0" w:color="auto"/>
      </w:divBdr>
    </w:div>
    <w:div w:id="151738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evilgulerdemir@yahoo.com" TargetMode="External"/><Relationship Id="rId18" Type="http://schemas.openxmlformats.org/officeDocument/2006/relationships/hyperlink" Target="mailto:nailebilgili@hotmail.com" TargetMode="External"/><Relationship Id="rId26" Type="http://schemas.openxmlformats.org/officeDocument/2006/relationships/hyperlink" Target="http://gbp.gazi.edu.tr//htmlProgramHakkinda.php?dr=0&amp;lang=0&amp;baslik=1&amp;FK=16&amp;BK=30&amp;ders_kodu=&amp;sirali=0&amp;fakulte=SA%D0LIK+B%DDL%DDMLER%DD+FAK%DCLTES%DD&amp;fakulte_en=FACULTY+OF+HEALTH+SCIENCES&amp;bolum=F%DDZYOTERAP%DD+VE+REHAB%DDL%DDTASYON&amp;bolum_en=PHYSIOTHERAPY+AND+REHABILITATION&amp;ac=11" TargetMode="External"/><Relationship Id="rId39" Type="http://schemas.openxmlformats.org/officeDocument/2006/relationships/hyperlink" Target="http://sbf.gazi.edu.tr/posts/view/title/ogrenci-disiplin-yonetmeligi-51675" TargetMode="External"/><Relationship Id="rId21" Type="http://schemas.openxmlformats.org/officeDocument/2006/relationships/hyperlink" Target="mailto:bulentelbasan@gmail.com" TargetMode="External"/><Relationship Id="rId34" Type="http://schemas.openxmlformats.org/officeDocument/2006/relationships/hyperlink" Target="http://mevzuat.basbakanlik.gov.tr/Metin.Aspx?MevzuatKod=8.5.23871&amp;MevzuatIliski=0&amp;sourceXmlSearch" TargetMode="External"/><Relationship Id="rId42" Type="http://schemas.openxmlformats.org/officeDocument/2006/relationships/hyperlink" Target="http://gazi.edu.tr/akademikolcutkriter/saglik/saglik_bilimleri.php" TargetMode="External"/><Relationship Id="rId47" Type="http://schemas.openxmlformats.org/officeDocument/2006/relationships/hyperlink" Target="http://gazi.edu.tr/posts/view/title/4/b-sozlesmeli-personel-alimi-ilani-yerlestirme-sonuclari-%28yedekten-atamaya-hak-kazanan-adaylar%29-219442"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guadeksistemi.gazi.edu.tr/portal/" TargetMode="External"/><Relationship Id="rId29" Type="http://schemas.openxmlformats.org/officeDocument/2006/relationships/hyperlink" Target="http://gbp.gazi.edu.tr//?lang=0&amp;baslik=1" TargetMode="External"/><Relationship Id="rId11" Type="http://schemas.openxmlformats.org/officeDocument/2006/relationships/hyperlink" Target="mailto:mgezmenkaradag@gmail.com" TargetMode="External"/><Relationship Id="rId24" Type="http://schemas.openxmlformats.org/officeDocument/2006/relationships/hyperlink" Target="http://www.guadeksistemi.gazi.edu.tr/guadek/" TargetMode="External"/><Relationship Id="rId32" Type="http://schemas.openxmlformats.org/officeDocument/2006/relationships/hyperlink" Target="http://gbp.gazi.edu.tr//htmlProgramHakkinda.php?dr=0&amp;lang=0&amp;baslik=1&amp;FK=16&amp;BK=20&amp;ders_kodu=&amp;sirali=0&amp;fakulte=SA%D0LIK+B%DDL%DDMLER%DD+FAK%DCLTES%DD&amp;fakulte_en=FACULTY+OF+HEALTH+SCIENCES&amp;bolum=BESLENME+VE+D%DDYETET%DDK&amp;bolum_en=NUTRITION+AND+DIETETIC&amp;ac=18" TargetMode="External"/><Relationship Id="rId37" Type="http://schemas.openxmlformats.org/officeDocument/2006/relationships/hyperlink" Target="http://mevzuat.basbakanlik.gov.tr/Metin.Aspx?MevzuatKod=8.5.23871&amp;MevzuatIliski=0&amp;sourceXmlSearch" TargetMode="External"/><Relationship Id="rId40" Type="http://schemas.openxmlformats.org/officeDocument/2006/relationships/hyperlink" Target="http://www.resmigazete.gov.tr/eskiler/2016/04/20160420-16.htm" TargetMode="External"/><Relationship Id="rId45" Type="http://schemas.openxmlformats.org/officeDocument/2006/relationships/hyperlink" Target="http://www.mevzuat.gov.tr/Metin.Aspx?MevzuatKod=7.5.12295&amp;MevzuatIliski=0&amp;sourceXmlSearch=%C3%96%C4%9Fretim%20%C3%9Cyesi%20D%C4%B1%C5%9F%C4%B1ndaki%20%C3%96%C4%9Fretim%20Eleman%C4%B1%20Kadrolar%C4%B1na%20Naklen%20veya%20A%C3%A7%C4%B1ktan%20Yap%C4%B1lacak%20Atamalarda%20Uygulan" TargetMode="External"/><Relationship Id="rId5" Type="http://schemas.openxmlformats.org/officeDocument/2006/relationships/webSettings" Target="webSettings.xml"/><Relationship Id="rId15" Type="http://schemas.openxmlformats.org/officeDocument/2006/relationships/hyperlink" Target="http://sbf.gazi.edu.tr/posts/view/title/idari-personel-organizasyon-semasi-10947?siteUri=sbf" TargetMode="External"/><Relationship Id="rId23" Type="http://schemas.openxmlformats.org/officeDocument/2006/relationships/hyperlink" Target="http://www.guadeksistemi.gazi.edu.tr/guadek/" TargetMode="External"/><Relationship Id="rId28" Type="http://schemas.openxmlformats.org/officeDocument/2006/relationships/hyperlink" Target="http://sbf-bdb.gazi.edu.tr/posts/view/title/hakkimizda-69935" TargetMode="External"/><Relationship Id="rId36" Type="http://schemas.openxmlformats.org/officeDocument/2006/relationships/hyperlink" Target="http://mevzuat.basbakanlik.gov.tr/Metin.Aspx?MevzuatKod=8.5.23871&amp;MevzuatIliski=0&amp;sourceXmlSearch" TargetMode="External"/><Relationship Id="rId49" Type="http://schemas.openxmlformats.org/officeDocument/2006/relationships/footer" Target="footer1.xml"/><Relationship Id="rId10" Type="http://schemas.openxmlformats.org/officeDocument/2006/relationships/hyperlink" Target="mailto:deranoskay@yahoo.com" TargetMode="External"/><Relationship Id="rId19" Type="http://schemas.openxmlformats.org/officeDocument/2006/relationships/hyperlink" Target="mailto:deranoskay@yahoo.com" TargetMode="External"/><Relationship Id="rId31" Type="http://schemas.openxmlformats.org/officeDocument/2006/relationships/hyperlink" Target="http://gbp.gazi.edu.tr//?lang=0&amp;baslik=1" TargetMode="External"/><Relationship Id="rId44" Type="http://schemas.openxmlformats.org/officeDocument/2006/relationships/hyperlink" Target="http://gazi.edu.tr/akademikolcutkriter/"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ailebilgili@hotmail.com" TargetMode="External"/><Relationship Id="rId14" Type="http://schemas.openxmlformats.org/officeDocument/2006/relationships/hyperlink" Target="http://sbf.gazi.edu.tr/posts/view/title/idari-personel-organizasyon-semasi-10947?siteUri=sbf" TargetMode="External"/><Relationship Id="rId22" Type="http://schemas.openxmlformats.org/officeDocument/2006/relationships/hyperlink" Target="mailto:sevilgulerdemir@yahoo.com" TargetMode="External"/><Relationship Id="rId27" Type="http://schemas.openxmlformats.org/officeDocument/2006/relationships/hyperlink" Target="http://gbp.gazi.edu.tr//htmlProgramHakkinda.php?dr=0&amp;lang=0&amp;baslik=1&amp;FK=16&amp;BK=10&amp;ders_kodu=&amp;sirali=0&amp;fakulte=SA%D0LIK+B%DDL%DDMLER%DD+FAK%DCLTES%DD&amp;fakulte_en=FACULTY+OF+HEALTH+SCIENCES&amp;bolum=HEM%DE%DDREL%DDK&amp;bolum_en=NURSING&amp;ac=11" TargetMode="External"/><Relationship Id="rId30" Type="http://schemas.openxmlformats.org/officeDocument/2006/relationships/hyperlink" Target="http://gbp.gazi.edu.tr///htmlProgramHakkinda.php?dr=0&amp;lang=0&amp;baslik=1&amp;xbaslik=$baslik&amp;FK=85&amp;BK=43&amp;fakulte=SA%D0LIK+B%DDL%DDMLER%DD+ENST%DDT%DCS%DC&amp;fakulte_en=INSTITUTE+OF+HEALTH+SCIENCE&amp;bolum=BESLENME+VE+D%DDYETET%DDK+ANAB%DDL%DDM+DALI&amp;bolum_en=DEPARTMENT+OF+NUTRITION+AND+DIETETICS" TargetMode="External"/><Relationship Id="rId35" Type="http://schemas.openxmlformats.org/officeDocument/2006/relationships/hyperlink" Target="http://ogris.gazi.edu.tr/posts/view/title/yonetmelikler-14796" TargetMode="External"/><Relationship Id="rId43" Type="http://schemas.openxmlformats.org/officeDocument/2006/relationships/hyperlink" Target="http://ogris.gazi.edu.tr/posts/view/title/yonetmelikler-14796" TargetMode="External"/><Relationship Id="rId48" Type="http://schemas.openxmlformats.org/officeDocument/2006/relationships/hyperlink" Target="http://sbf.gazi.edu.tr/posts?type=haber" TargetMode="External"/><Relationship Id="rId8" Type="http://schemas.openxmlformats.org/officeDocument/2006/relationships/hyperlink" Target="mailto:sbf@gazi.edu.tr"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bulentelbasan@gmail.com" TargetMode="External"/><Relationship Id="rId17" Type="http://schemas.openxmlformats.org/officeDocument/2006/relationships/hyperlink" Target="http://www.guadeksistemi.gazi.edu.tr/anketler/paydas_anket.php" TargetMode="External"/><Relationship Id="rId25" Type="http://schemas.openxmlformats.org/officeDocument/2006/relationships/hyperlink" Target="http://gbp.gazi.edu.tr//htmlProgramHakkinda.php?dr=0&amp;lang=0&amp;baslik=1&amp;FK=16&amp;BK=20&amp;ders_kodu=&amp;sirali=0&amp;fakulte=SA%D0LIK+B%DDL%DDMLER%DD+FAK%DCLTES%DD&amp;fakulte_en=FACULTY+OF+HEALTH+SCIENCES&amp;bolum=BESLENME+VE+D%DDYETET%DDK&amp;bolum_en=NUTRITION+AND+DIETETIC&amp;ac=11" TargetMode="External"/><Relationship Id="rId33" Type="http://schemas.openxmlformats.org/officeDocument/2006/relationships/hyperlink" Target="http://gbp.gazi.edu.tr//htmlProgramHakkinda.php?dr=0&amp;lang=0&amp;baslik=1&amp;FK=16&amp;BK=10&amp;ders_kodu=&amp;sirali=0&amp;fakulte=SA%D0LIK+B%DDL%DDMLER%DD+FAK%DCLTES%DD&amp;fakulte_en=FACULTY+OF+HEALTH+SCIENCES" TargetMode="External"/><Relationship Id="rId38" Type="http://schemas.openxmlformats.org/officeDocument/2006/relationships/hyperlink" Target="http://ogris.gazi.edu.tr/posts/view/title/yonetmelikler-14796" TargetMode="External"/><Relationship Id="rId46" Type="http://schemas.openxmlformats.org/officeDocument/2006/relationships/hyperlink" Target="http://sbf.gazi.edu.tr/posts/view/title/yonetim-157429?siteUri=sbf" TargetMode="External"/><Relationship Id="rId20" Type="http://schemas.openxmlformats.org/officeDocument/2006/relationships/hyperlink" Target="mailto:mgezmenkaradag@gmail.com" TargetMode="External"/><Relationship Id="rId41" Type="http://schemas.openxmlformats.org/officeDocument/2006/relationships/hyperlink" Target="http://www.mevzuat.gov.tr/Metin.Aspx?MevzuatKod=7.5.13948&amp;MevzuatIliski=0&amp;sourceXmlSearch"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98C0A-DD67-46C2-A2BB-7EB0AF731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16259</Words>
  <Characters>92679</Characters>
  <Application>Microsoft Office Word</Application>
  <DocSecurity>0</DocSecurity>
  <Lines>772</Lines>
  <Paragraphs>217</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108721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HNDS</dc:creator>
  <cp:lastModifiedBy>Hp 600 G2</cp:lastModifiedBy>
  <cp:revision>2</cp:revision>
  <dcterms:created xsi:type="dcterms:W3CDTF">2019-12-18T13:34:00Z</dcterms:created>
  <dcterms:modified xsi:type="dcterms:W3CDTF">2019-12-18T13:34:00Z</dcterms:modified>
</cp:coreProperties>
</file>