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AD0596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AD0596">
        <w:rPr>
          <w:b/>
          <w:sz w:val="20"/>
          <w:szCs w:val="20"/>
        </w:rPr>
        <w:t>Ek</w:t>
      </w:r>
      <w:proofErr w:type="spellEnd"/>
      <w:r w:rsidRPr="00AD0596">
        <w:rPr>
          <w:b/>
          <w:sz w:val="20"/>
          <w:szCs w:val="20"/>
        </w:rPr>
        <w:t xml:space="preserve"> 7: </w:t>
      </w:r>
      <w:proofErr w:type="spellStart"/>
      <w:r w:rsidRPr="00AD0596">
        <w:rPr>
          <w:b/>
          <w:sz w:val="20"/>
          <w:szCs w:val="20"/>
        </w:rPr>
        <w:t>Ders</w:t>
      </w:r>
      <w:proofErr w:type="spellEnd"/>
      <w:r w:rsidRPr="00AD0596">
        <w:rPr>
          <w:b/>
          <w:sz w:val="20"/>
          <w:szCs w:val="20"/>
        </w:rPr>
        <w:t xml:space="preserve"> </w:t>
      </w:r>
      <w:proofErr w:type="spellStart"/>
      <w:r w:rsidRPr="00AD0596">
        <w:rPr>
          <w:b/>
          <w:sz w:val="20"/>
          <w:szCs w:val="20"/>
        </w:rPr>
        <w:t>Tanımlama</w:t>
      </w:r>
      <w:proofErr w:type="spellEnd"/>
      <w:r w:rsidRPr="00AD0596">
        <w:rPr>
          <w:b/>
          <w:sz w:val="20"/>
          <w:szCs w:val="20"/>
        </w:rPr>
        <w:t xml:space="preserve"> </w:t>
      </w:r>
      <w:proofErr w:type="spellStart"/>
      <w:r w:rsidRPr="00AD0596">
        <w:rPr>
          <w:b/>
          <w:sz w:val="20"/>
          <w:szCs w:val="20"/>
        </w:rPr>
        <w:t>Formu</w:t>
      </w:r>
      <w:proofErr w:type="spellEnd"/>
    </w:p>
    <w:p w:rsidR="001449BC" w:rsidRPr="00AD0596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AD0596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AD0596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AD0596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AD0596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AD0596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Dersin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AD0596">
              <w:rPr>
                <w:b/>
                <w:sz w:val="20"/>
                <w:szCs w:val="20"/>
              </w:rPr>
              <w:t>ve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D0596" w:rsidRDefault="004E05FC">
            <w:pPr>
              <w:pStyle w:val="TableParagraph"/>
              <w:rPr>
                <w:sz w:val="20"/>
                <w:szCs w:val="20"/>
              </w:rPr>
            </w:pPr>
            <w:r w:rsidRPr="00AD0596">
              <w:rPr>
                <w:b/>
                <w:sz w:val="20"/>
                <w:szCs w:val="20"/>
              </w:rPr>
              <w:t>F</w:t>
            </w:r>
            <w:r w:rsidRPr="00AD0596">
              <w:rPr>
                <w:b/>
                <w:color w:val="000000"/>
                <w:sz w:val="20"/>
                <w:szCs w:val="20"/>
              </w:rPr>
              <w:t>IZ</w:t>
            </w:r>
            <w:r w:rsidRPr="00AD0596">
              <w:rPr>
                <w:b/>
                <w:sz w:val="20"/>
                <w:szCs w:val="20"/>
              </w:rPr>
              <w:t>4</w:t>
            </w:r>
            <w:r w:rsidR="001060A6" w:rsidRPr="00AD0596">
              <w:rPr>
                <w:b/>
                <w:sz w:val="20"/>
                <w:szCs w:val="20"/>
              </w:rPr>
              <w:t>1</w:t>
            </w:r>
            <w:r w:rsidR="00AD0596" w:rsidRPr="00AD0596">
              <w:rPr>
                <w:b/>
                <w:sz w:val="20"/>
                <w:szCs w:val="20"/>
              </w:rPr>
              <w:t xml:space="preserve">24 </w:t>
            </w:r>
            <w:r w:rsidR="00AD0596">
              <w:rPr>
                <w:b/>
                <w:sz w:val="20"/>
                <w:szCs w:val="20"/>
              </w:rPr>
              <w:t>ELEKTRON SPİ</w:t>
            </w:r>
            <w:r w:rsidR="00AD0596" w:rsidRPr="00AD0596">
              <w:rPr>
                <w:b/>
                <w:sz w:val="20"/>
                <w:szCs w:val="20"/>
              </w:rPr>
              <w:t>N REZONANS</w:t>
            </w:r>
          </w:p>
        </w:tc>
      </w:tr>
      <w:tr w:rsidR="001449BC" w:rsidRPr="00AD0596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AD0596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Dersin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D0596" w:rsidRDefault="00E25DE2">
            <w:pPr>
              <w:pStyle w:val="TableParagraph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8</w:t>
            </w:r>
          </w:p>
        </w:tc>
      </w:tr>
      <w:tr w:rsidR="001449BC" w:rsidRPr="00AD0596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AD0596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AD0596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Dersin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W w:w="6347" w:type="dxa"/>
              <w:tblLayout w:type="fixed"/>
              <w:tblLook w:val="04A0" w:firstRow="1" w:lastRow="0" w:firstColumn="1" w:lastColumn="0" w:noHBand="0" w:noVBand="1"/>
            </w:tblPr>
            <w:tblGrid>
              <w:gridCol w:w="6347"/>
            </w:tblGrid>
            <w:tr w:rsidR="009F0920" w:rsidRPr="00AD0596" w:rsidTr="00445DF8">
              <w:trPr>
                <w:trHeight w:val="1542"/>
              </w:trPr>
              <w:tc>
                <w:tcPr>
                  <w:tcW w:w="6347" w:type="dxa"/>
                  <w:shd w:val="clear" w:color="auto" w:fill="auto"/>
                </w:tcPr>
                <w:p w:rsidR="009F0920" w:rsidRPr="00AD0596" w:rsidRDefault="009F0920" w:rsidP="00AD0596">
                  <w:pPr>
                    <w:ind w:left="6" w:hanging="6"/>
                    <w:rPr>
                      <w:sz w:val="20"/>
                      <w:szCs w:val="20"/>
                    </w:rPr>
                  </w:pPr>
                  <w:r w:rsidRPr="00AD0596">
                    <w:rPr>
                      <w:sz w:val="20"/>
                      <w:szCs w:val="20"/>
                    </w:rPr>
                    <w:t xml:space="preserve">ESR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spektroskopisinin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temelleri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Elektron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spinleri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Larmor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dönüsü</w:t>
                  </w:r>
                  <w:proofErr w:type="spellEnd"/>
                  <w:r w:rsidR="00162FD6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Relaksasyon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İnce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yapı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aşırı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ince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yapı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, </w:t>
                  </w:r>
                  <w:r w:rsidR="00162FD6" w:rsidRPr="00AD0596">
                    <w:rPr>
                      <w:sz w:val="20"/>
                      <w:szCs w:val="20"/>
                    </w:rPr>
                    <w:t xml:space="preserve">Russel </w:t>
                  </w:r>
                  <w:r w:rsidRPr="00AD0596">
                    <w:rPr>
                      <w:sz w:val="20"/>
                      <w:szCs w:val="20"/>
                    </w:rPr>
                    <w:t>Sounders</w:t>
                  </w:r>
                </w:p>
                <w:p w:rsidR="009F0920" w:rsidRPr="00AD0596" w:rsidRDefault="009F0920" w:rsidP="00AD0596">
                  <w:pPr>
                    <w:ind w:left="6" w:hanging="6"/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sz w:val="20"/>
                      <w:szCs w:val="20"/>
                    </w:rPr>
                    <w:t>Çiftlenimi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Paschen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-Back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etkisi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Çoklu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rezonans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Ara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sınav</w:t>
                  </w:r>
                  <w:proofErr w:type="spellEnd"/>
                </w:p>
                <w:p w:rsidR="009F0920" w:rsidRPr="00AD0596" w:rsidRDefault="009F0920" w:rsidP="00AD0596">
                  <w:pPr>
                    <w:ind w:left="6" w:hanging="6"/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sz w:val="20"/>
                      <w:szCs w:val="20"/>
                    </w:rPr>
                    <w:t>Deneysel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Teknik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Çizgi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konumları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, ESR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spektrometresi</w:t>
                  </w:r>
                  <w:proofErr w:type="spellEnd"/>
                </w:p>
                <w:p w:rsidR="009F0920" w:rsidRPr="00AD0596" w:rsidRDefault="009F0920" w:rsidP="00AD0596">
                  <w:pPr>
                    <w:ind w:left="6" w:hanging="6"/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sz w:val="20"/>
                      <w:szCs w:val="20"/>
                    </w:rPr>
                    <w:t>Mikrodalga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sistemi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Mıknatıs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sistemi</w:t>
                  </w:r>
                  <w:proofErr w:type="spellEnd"/>
                  <w:r w:rsidR="00162FD6" w:rsidRPr="00AD0596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ESRnin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moleküler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spektroskopide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kullanımı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, Final </w:t>
                  </w:r>
                  <w:proofErr w:type="spellStart"/>
                  <w:r w:rsidRPr="00AD0596">
                    <w:rPr>
                      <w:sz w:val="20"/>
                      <w:szCs w:val="20"/>
                    </w:rPr>
                    <w:t>Sınavı</w:t>
                  </w:r>
                  <w:proofErr w:type="spellEnd"/>
                </w:p>
              </w:tc>
            </w:tr>
          </w:tbl>
          <w:p w:rsidR="001449BC" w:rsidRPr="00AD0596" w:rsidRDefault="001449BC" w:rsidP="00AD0596">
            <w:pPr>
              <w:pStyle w:val="TableParagraph"/>
              <w:ind w:left="6" w:hanging="6"/>
              <w:rPr>
                <w:sz w:val="20"/>
                <w:szCs w:val="20"/>
              </w:rPr>
            </w:pPr>
          </w:p>
        </w:tc>
      </w:tr>
      <w:tr w:rsidR="001449BC" w:rsidRPr="00AD0596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AD0596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D0596" w:rsidRDefault="009F0920" w:rsidP="00AD0596">
            <w:pPr>
              <w:pStyle w:val="TableParagraph"/>
              <w:numPr>
                <w:ilvl w:val="0"/>
                <w:numId w:val="3"/>
              </w:numPr>
              <w:ind w:left="6" w:hanging="6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 xml:space="preserve">Fundamentals of </w:t>
            </w:r>
            <w:proofErr w:type="spellStart"/>
            <w:r w:rsidRPr="00AD0596">
              <w:rPr>
                <w:sz w:val="20"/>
                <w:szCs w:val="20"/>
              </w:rPr>
              <w:t>MolecularSpectroscopy</w:t>
            </w:r>
            <w:proofErr w:type="spellEnd"/>
            <w:r w:rsidRPr="00AD0596">
              <w:rPr>
                <w:sz w:val="20"/>
                <w:szCs w:val="20"/>
              </w:rPr>
              <w:t xml:space="preserve">, C.N. </w:t>
            </w:r>
            <w:proofErr w:type="spellStart"/>
            <w:r w:rsidRPr="00AD0596">
              <w:rPr>
                <w:sz w:val="20"/>
                <w:szCs w:val="20"/>
              </w:rPr>
              <w:t>Banwell</w:t>
            </w:r>
            <w:proofErr w:type="spellEnd"/>
            <w:r w:rsidRPr="00AD0596">
              <w:rPr>
                <w:sz w:val="20"/>
                <w:szCs w:val="20"/>
              </w:rPr>
              <w:t>, ISBN: 0-07-084139-X</w:t>
            </w:r>
          </w:p>
        </w:tc>
      </w:tr>
      <w:tr w:rsidR="001449BC" w:rsidRPr="00AD0596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AD0596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Yardımcı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Ders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D0596" w:rsidRDefault="007C6C4E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Spektroskopi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ve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grup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teorisinin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temelleri</w:t>
            </w:r>
            <w:proofErr w:type="spellEnd"/>
            <w:r w:rsidRPr="00AD0596">
              <w:rPr>
                <w:sz w:val="20"/>
                <w:szCs w:val="20"/>
              </w:rPr>
              <w:t xml:space="preserve"> (</w:t>
            </w:r>
            <w:proofErr w:type="spellStart"/>
            <w:r w:rsidRPr="00AD0596">
              <w:rPr>
                <w:sz w:val="20"/>
                <w:szCs w:val="20"/>
              </w:rPr>
              <w:t>Şenay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Yurdakul</w:t>
            </w:r>
            <w:proofErr w:type="spellEnd"/>
            <w:r w:rsidRPr="00AD0596">
              <w:rPr>
                <w:sz w:val="20"/>
                <w:szCs w:val="20"/>
              </w:rPr>
              <w:t>, 2010, ISBN : 978-605-5543-25-9)</w:t>
            </w:r>
          </w:p>
        </w:tc>
      </w:tr>
      <w:tr w:rsidR="001449BC" w:rsidRPr="00AD0596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AD0596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Dersin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D0596" w:rsidRDefault="009F0920">
            <w:pPr>
              <w:pStyle w:val="TableParagraph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3</w:t>
            </w:r>
          </w:p>
        </w:tc>
      </w:tr>
      <w:tr w:rsidR="001449BC" w:rsidRPr="00AD0596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AD0596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Dersin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1449BC" w:rsidRPr="00AD0596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AD0596">
              <w:rPr>
                <w:b/>
                <w:sz w:val="20"/>
                <w:szCs w:val="20"/>
              </w:rPr>
              <w:t>(</w:t>
            </w:r>
            <w:proofErr w:type="spellStart"/>
            <w:r w:rsidRPr="00AD0596">
              <w:rPr>
                <w:i/>
                <w:sz w:val="20"/>
                <w:szCs w:val="20"/>
              </w:rPr>
              <w:t>Ders</w:t>
            </w:r>
            <w:proofErr w:type="spellEnd"/>
            <w:r w:rsidRPr="00AD0596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i/>
                <w:sz w:val="20"/>
                <w:szCs w:val="20"/>
              </w:rPr>
              <w:t>devam</w:t>
            </w:r>
            <w:proofErr w:type="spellEnd"/>
            <w:r w:rsidRPr="00AD0596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i/>
                <w:sz w:val="20"/>
                <w:szCs w:val="20"/>
              </w:rPr>
              <w:t>zorunlulukları</w:t>
            </w:r>
            <w:proofErr w:type="spellEnd"/>
            <w:r w:rsidRPr="00AD0596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AD0596">
              <w:rPr>
                <w:i/>
                <w:sz w:val="20"/>
                <w:szCs w:val="20"/>
              </w:rPr>
              <w:t>bu</w:t>
            </w:r>
            <w:proofErr w:type="spellEnd"/>
            <w:r w:rsidRPr="00AD0596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i/>
                <w:sz w:val="20"/>
                <w:szCs w:val="20"/>
              </w:rPr>
              <w:t>maddede</w:t>
            </w:r>
            <w:proofErr w:type="spellEnd"/>
            <w:r w:rsidRPr="00AD0596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i/>
                <w:sz w:val="20"/>
                <w:szCs w:val="20"/>
              </w:rPr>
              <w:t>belirtilmelidir</w:t>
            </w:r>
            <w:proofErr w:type="spellEnd"/>
            <w:r w:rsidRPr="00AD0596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AD0596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Derse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devam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zorunluluğu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vardır</w:t>
            </w:r>
            <w:proofErr w:type="spellEnd"/>
            <w:r w:rsidRPr="00AD0596">
              <w:rPr>
                <w:sz w:val="20"/>
                <w:szCs w:val="20"/>
              </w:rPr>
              <w:t xml:space="preserve">. </w:t>
            </w:r>
          </w:p>
        </w:tc>
      </w:tr>
      <w:tr w:rsidR="000A3CB3" w:rsidRPr="00AD0596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AD0596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Dersin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AD0596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F0920" w:rsidRPr="00AD0596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 w:rsidRPr="00AD0596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AD0596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Öğretim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AD0596" w:rsidRDefault="00B64C7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 w:rsidRPr="00AD0596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AD0596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Dersin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AD0596" w:rsidRDefault="007C6C4E" w:rsidP="000A3CB3">
            <w:pPr>
              <w:pStyle w:val="TableParagraph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 xml:space="preserve">ESR </w:t>
            </w:r>
            <w:proofErr w:type="spellStart"/>
            <w:r w:rsidRPr="00AD0596">
              <w:rPr>
                <w:sz w:val="20"/>
                <w:szCs w:val="20"/>
              </w:rPr>
              <w:t>nedir</w:t>
            </w:r>
            <w:proofErr w:type="spellEnd"/>
            <w:r w:rsidRPr="00AD0596">
              <w:rPr>
                <w:sz w:val="20"/>
                <w:szCs w:val="20"/>
              </w:rPr>
              <w:t xml:space="preserve">? </w:t>
            </w:r>
            <w:proofErr w:type="spellStart"/>
            <w:r w:rsidRPr="00AD0596">
              <w:rPr>
                <w:sz w:val="20"/>
                <w:szCs w:val="20"/>
              </w:rPr>
              <w:t>Nerelerde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kullanılır</w:t>
            </w:r>
            <w:proofErr w:type="spellEnd"/>
            <w:r w:rsidRPr="00AD0596">
              <w:rPr>
                <w:sz w:val="20"/>
                <w:szCs w:val="20"/>
              </w:rPr>
              <w:t xml:space="preserve">? </w:t>
            </w:r>
            <w:proofErr w:type="spellStart"/>
            <w:r w:rsidRPr="00AD0596">
              <w:rPr>
                <w:sz w:val="20"/>
                <w:szCs w:val="20"/>
              </w:rPr>
              <w:t>Ölçüm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sonuçları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nasıl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değerlendirilir</w:t>
            </w:r>
            <w:proofErr w:type="spellEnd"/>
            <w:r w:rsidRPr="00AD0596">
              <w:rPr>
                <w:sz w:val="20"/>
                <w:szCs w:val="20"/>
              </w:rPr>
              <w:t xml:space="preserve">? </w:t>
            </w:r>
            <w:proofErr w:type="spellStart"/>
            <w:r w:rsidRPr="00AD0596">
              <w:rPr>
                <w:sz w:val="20"/>
                <w:szCs w:val="20"/>
              </w:rPr>
              <w:t>Sorularına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cevap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bulmaktır</w:t>
            </w:r>
            <w:proofErr w:type="spellEnd"/>
            <w:r w:rsidRPr="00AD0596">
              <w:rPr>
                <w:sz w:val="20"/>
                <w:szCs w:val="20"/>
              </w:rPr>
              <w:t>.</w:t>
            </w:r>
          </w:p>
        </w:tc>
      </w:tr>
      <w:tr w:rsidR="000A3CB3" w:rsidRPr="00AD0596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Dersin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Öğrenim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C85F6D" w:rsidRPr="00AD0596" w:rsidRDefault="009F0920" w:rsidP="00573BE1">
            <w:pPr>
              <w:pStyle w:val="Table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Öğrenciler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elektron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spinrezonans</w:t>
            </w:r>
            <w:proofErr w:type="spellEnd"/>
            <w:r w:rsidRPr="00AD0596">
              <w:rPr>
                <w:sz w:val="20"/>
                <w:szCs w:val="20"/>
              </w:rPr>
              <w:t xml:space="preserve"> (ESR) </w:t>
            </w:r>
            <w:proofErr w:type="spellStart"/>
            <w:r w:rsidRPr="00AD0596">
              <w:rPr>
                <w:sz w:val="20"/>
                <w:szCs w:val="20"/>
              </w:rPr>
              <w:t>spektroskopisi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hakkında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temel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bilgi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sahibi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olacaktır</w:t>
            </w:r>
            <w:proofErr w:type="spellEnd"/>
            <w:r w:rsidRPr="00AD0596">
              <w:rPr>
                <w:sz w:val="20"/>
                <w:szCs w:val="20"/>
              </w:rPr>
              <w:t>.</w:t>
            </w:r>
          </w:p>
        </w:tc>
      </w:tr>
      <w:tr w:rsidR="000A3CB3" w:rsidRPr="00AD0596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AD0596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Dersin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Veriliş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AD0596" w:rsidRDefault="009F0920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Yüz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yüze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eğitim</w:t>
            </w:r>
            <w:proofErr w:type="spellEnd"/>
            <w:r w:rsidRPr="00AD0596">
              <w:rPr>
                <w:sz w:val="20"/>
                <w:szCs w:val="20"/>
              </w:rPr>
              <w:t>.</w:t>
            </w:r>
          </w:p>
        </w:tc>
      </w:tr>
      <w:tr w:rsidR="000A3CB3" w:rsidRPr="00AD0596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Dersin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Haftalık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W w:w="6059" w:type="dxa"/>
              <w:tblLayout w:type="fixed"/>
              <w:tblLook w:val="04A0" w:firstRow="1" w:lastRow="0" w:firstColumn="1" w:lastColumn="0" w:noHBand="0" w:noVBand="1"/>
            </w:tblPr>
            <w:tblGrid>
              <w:gridCol w:w="6059"/>
            </w:tblGrid>
            <w:tr w:rsidR="009F0920" w:rsidRPr="00AD0596" w:rsidTr="00106A98">
              <w:trPr>
                <w:trHeight w:val="302"/>
              </w:trPr>
              <w:tc>
                <w:tcPr>
                  <w:tcW w:w="6059" w:type="dxa"/>
                  <w:shd w:val="clear" w:color="auto" w:fill="auto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r w:rsidR="009F0920" w:rsidRPr="00AD0596">
                    <w:rPr>
                      <w:sz w:val="20"/>
                      <w:szCs w:val="20"/>
                    </w:rPr>
                    <w:t xml:space="preserve">ESR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spektroskopisinin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temelleri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285"/>
              </w:trPr>
              <w:tc>
                <w:tcPr>
                  <w:tcW w:w="6059" w:type="dxa"/>
                  <w:shd w:val="clear" w:color="auto" w:fill="auto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Elektron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spinleri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302"/>
              </w:trPr>
              <w:tc>
                <w:tcPr>
                  <w:tcW w:w="6059" w:type="dxa"/>
                  <w:shd w:val="clear" w:color="auto" w:fill="auto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Larmor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dönüsü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285"/>
              </w:trPr>
              <w:tc>
                <w:tcPr>
                  <w:tcW w:w="6059" w:type="dxa"/>
                  <w:shd w:val="clear" w:color="auto" w:fill="auto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Relaksasyon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302"/>
              </w:trPr>
              <w:tc>
                <w:tcPr>
                  <w:tcW w:w="6059" w:type="dxa"/>
                  <w:shd w:val="clear" w:color="auto" w:fill="auto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İnce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yapı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ve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aşırı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ince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yapı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285"/>
              </w:trPr>
              <w:tc>
                <w:tcPr>
                  <w:tcW w:w="6059" w:type="dxa"/>
                  <w:shd w:val="clear" w:color="auto" w:fill="auto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r w:rsidR="009F0920" w:rsidRPr="00AD0596">
                    <w:rPr>
                      <w:sz w:val="20"/>
                      <w:szCs w:val="20"/>
                    </w:rPr>
                    <w:t>Russel-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Soundersçiftlenimi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302"/>
              </w:trPr>
              <w:tc>
                <w:tcPr>
                  <w:tcW w:w="6059" w:type="dxa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Paschen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-Back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etkisi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302"/>
              </w:trPr>
              <w:tc>
                <w:tcPr>
                  <w:tcW w:w="6059" w:type="dxa"/>
                  <w:shd w:val="clear" w:color="auto" w:fill="auto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Çoklu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rezonans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285"/>
              </w:trPr>
              <w:tc>
                <w:tcPr>
                  <w:tcW w:w="6059" w:type="dxa"/>
                  <w:shd w:val="clear" w:color="auto" w:fill="auto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A7732D" w:rsidRPr="00AD0596">
                    <w:rPr>
                      <w:sz w:val="20"/>
                      <w:szCs w:val="20"/>
                    </w:rPr>
                    <w:t>A</w:t>
                  </w:r>
                  <w:r w:rsidR="009F0920" w:rsidRPr="00AD0596">
                    <w:rPr>
                      <w:sz w:val="20"/>
                      <w:szCs w:val="20"/>
                    </w:rPr>
                    <w:t>ra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sınav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573BE1" w:rsidRPr="00AD0596">
                    <w:rPr>
                      <w:sz w:val="20"/>
                      <w:szCs w:val="20"/>
                    </w:rPr>
                    <w:t>Deneysel</w:t>
                  </w:r>
                  <w:proofErr w:type="spellEnd"/>
                  <w:r w:rsidR="00573BE1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573BE1" w:rsidRPr="00AD0596">
                    <w:rPr>
                      <w:sz w:val="20"/>
                      <w:szCs w:val="20"/>
                    </w:rPr>
                    <w:t>teknik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285"/>
              </w:trPr>
              <w:tc>
                <w:tcPr>
                  <w:tcW w:w="6059" w:type="dxa"/>
                  <w:shd w:val="clear" w:color="auto" w:fill="auto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Çizgi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konumları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302"/>
              </w:trPr>
              <w:tc>
                <w:tcPr>
                  <w:tcW w:w="6059" w:type="dxa"/>
                  <w:shd w:val="clear" w:color="auto" w:fill="auto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r w:rsidR="009F0920" w:rsidRPr="00AD0596">
                    <w:rPr>
                      <w:sz w:val="20"/>
                      <w:szCs w:val="20"/>
                    </w:rPr>
                    <w:t xml:space="preserve">ESR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spektrometresi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285"/>
              </w:trPr>
              <w:tc>
                <w:tcPr>
                  <w:tcW w:w="6059" w:type="dxa"/>
                  <w:shd w:val="clear" w:color="auto" w:fill="auto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Mikrodalga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sistemi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302"/>
              </w:trPr>
              <w:tc>
                <w:tcPr>
                  <w:tcW w:w="6059" w:type="dxa"/>
                  <w:shd w:val="clear" w:color="auto" w:fill="auto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Mıknatıs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sistemi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302"/>
              </w:trPr>
              <w:tc>
                <w:tcPr>
                  <w:tcW w:w="6059" w:type="dxa"/>
                  <w:shd w:val="clear" w:color="auto" w:fill="auto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ESRnin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moleküler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spektroskopide</w:t>
                  </w:r>
                  <w:proofErr w:type="spellEnd"/>
                  <w:r w:rsidR="009F0920" w:rsidRPr="00AD0596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kullanımı</w:t>
                  </w:r>
                  <w:proofErr w:type="spellEnd"/>
                </w:p>
              </w:tc>
            </w:tr>
            <w:tr w:rsidR="009F0920" w:rsidRPr="00AD0596" w:rsidTr="00106A98">
              <w:trPr>
                <w:trHeight w:val="302"/>
              </w:trPr>
              <w:tc>
                <w:tcPr>
                  <w:tcW w:w="6059" w:type="dxa"/>
                </w:tcPr>
                <w:p w:rsidR="009F0920" w:rsidRPr="00AD0596" w:rsidRDefault="00017975" w:rsidP="00A7732D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</w:rPr>
                  </w:pPr>
                  <w:proofErr w:type="spellStart"/>
                  <w:r w:rsidRPr="00AD0596">
                    <w:rPr>
                      <w:b/>
                      <w:sz w:val="20"/>
                      <w:szCs w:val="20"/>
                    </w:rPr>
                    <w:t>Hafta</w:t>
                  </w:r>
                  <w:proofErr w:type="spellEnd"/>
                  <w:r w:rsidRPr="00AD0596">
                    <w:rPr>
                      <w:sz w:val="20"/>
                      <w:szCs w:val="20"/>
                    </w:rPr>
                    <w:t xml:space="preserve"> </w:t>
                  </w:r>
                  <w:r w:rsidR="009F0920" w:rsidRPr="00AD0596">
                    <w:rPr>
                      <w:sz w:val="20"/>
                      <w:szCs w:val="20"/>
                    </w:rPr>
                    <w:t xml:space="preserve">Final </w:t>
                  </w:r>
                  <w:proofErr w:type="spellStart"/>
                  <w:r w:rsidR="009F0920" w:rsidRPr="00AD0596">
                    <w:rPr>
                      <w:sz w:val="20"/>
                      <w:szCs w:val="20"/>
                    </w:rPr>
                    <w:t>Sınavı</w:t>
                  </w:r>
                  <w:proofErr w:type="spellEnd"/>
                </w:p>
              </w:tc>
            </w:tr>
          </w:tbl>
          <w:p w:rsidR="000A3CB3" w:rsidRPr="00AD0596" w:rsidRDefault="000A3CB3" w:rsidP="000A3CB3">
            <w:pPr>
              <w:pStyle w:val="TableParagraph"/>
              <w:spacing w:line="210" w:lineRule="exact"/>
              <w:ind w:left="752"/>
              <w:rPr>
                <w:sz w:val="20"/>
                <w:szCs w:val="20"/>
              </w:rPr>
            </w:pPr>
          </w:p>
        </w:tc>
      </w:tr>
      <w:tr w:rsidR="000A3CB3" w:rsidRPr="00AD0596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Eğitim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ve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Öğretim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A3CB3" w:rsidRPr="00AD0596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AD0596">
              <w:rPr>
                <w:i/>
                <w:sz w:val="20"/>
                <w:szCs w:val="20"/>
              </w:rPr>
              <w:t>(</w:t>
            </w:r>
            <w:proofErr w:type="spellStart"/>
            <w:r w:rsidRPr="00AD0596">
              <w:rPr>
                <w:i/>
                <w:sz w:val="20"/>
                <w:szCs w:val="20"/>
              </w:rPr>
              <w:t>Bunlar</w:t>
            </w:r>
            <w:proofErr w:type="spellEnd"/>
            <w:r w:rsidRPr="00AD0596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i/>
                <w:sz w:val="20"/>
                <w:szCs w:val="20"/>
              </w:rPr>
              <w:t>örneklerdir</w:t>
            </w:r>
            <w:proofErr w:type="spellEnd"/>
            <w:r w:rsidRPr="00AD0596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AD0596">
              <w:rPr>
                <w:i/>
                <w:sz w:val="20"/>
                <w:szCs w:val="20"/>
              </w:rPr>
              <w:t>Lütfen</w:t>
            </w:r>
            <w:proofErr w:type="spellEnd"/>
            <w:r w:rsidRPr="00AD0596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i/>
                <w:sz w:val="20"/>
                <w:szCs w:val="20"/>
              </w:rPr>
              <w:t>dersinizde</w:t>
            </w:r>
            <w:proofErr w:type="spellEnd"/>
            <w:r w:rsidRPr="00AD0596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0A3CB3" w:rsidRPr="00AD0596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AD0596">
              <w:rPr>
                <w:i/>
                <w:sz w:val="20"/>
                <w:szCs w:val="20"/>
              </w:rPr>
              <w:t>faaliyetleri</w:t>
            </w:r>
            <w:proofErr w:type="spellEnd"/>
            <w:r w:rsidRPr="00AD0596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i/>
                <w:sz w:val="20"/>
                <w:szCs w:val="20"/>
              </w:rPr>
              <w:t>doldurunuz</w:t>
            </w:r>
            <w:proofErr w:type="spellEnd"/>
            <w:r w:rsidRPr="00AD0596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C85F6D" w:rsidRPr="00AD0596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D0596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9F0920" w:rsidRPr="00AD0596">
              <w:rPr>
                <w:color w:val="000000"/>
                <w:sz w:val="20"/>
                <w:szCs w:val="20"/>
              </w:rPr>
              <w:t>: 3</w:t>
            </w:r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AD0596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D0596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9F0920" w:rsidRPr="00AD0596">
              <w:rPr>
                <w:color w:val="000000"/>
                <w:sz w:val="20"/>
                <w:szCs w:val="20"/>
              </w:rPr>
              <w:t>: 0</w:t>
            </w:r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AD0596" w:rsidRDefault="00C85F6D" w:rsidP="00C85F6D">
            <w:pPr>
              <w:rPr>
                <w:color w:val="000000"/>
                <w:sz w:val="20"/>
                <w:szCs w:val="20"/>
              </w:rPr>
            </w:pPr>
            <w:r w:rsidRPr="00AD0596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: </w:t>
            </w:r>
            <w:r w:rsidR="009F0920" w:rsidRPr="00AD0596">
              <w:rPr>
                <w:color w:val="000000"/>
                <w:sz w:val="20"/>
                <w:szCs w:val="20"/>
              </w:rPr>
              <w:t>3</w:t>
            </w:r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AD0596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D0596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: </w:t>
            </w:r>
            <w:r w:rsidR="009F0920" w:rsidRPr="00AD0596">
              <w:rPr>
                <w:color w:val="000000"/>
                <w:sz w:val="20"/>
                <w:szCs w:val="20"/>
              </w:rPr>
              <w:t>3</w:t>
            </w:r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AD0596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D0596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="00573BE1" w:rsidRPr="00AD0596">
              <w:rPr>
                <w:color w:val="000000"/>
                <w:sz w:val="20"/>
                <w:szCs w:val="20"/>
              </w:rPr>
              <w:t>: 1</w:t>
            </w:r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AD0596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D0596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: 5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AD0596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D0596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="009F0920" w:rsidRPr="00AD0596">
              <w:rPr>
                <w:color w:val="000000"/>
                <w:sz w:val="20"/>
                <w:szCs w:val="20"/>
              </w:rPr>
              <w:t>: 5</w:t>
            </w:r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AD0596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D0596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="009F0920" w:rsidRPr="00AD0596">
              <w:rPr>
                <w:color w:val="000000"/>
                <w:sz w:val="20"/>
                <w:szCs w:val="20"/>
              </w:rPr>
              <w:t xml:space="preserve"> 3</w:t>
            </w:r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AD0596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D0596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AD0596">
              <w:rPr>
                <w:color w:val="000000"/>
                <w:sz w:val="20"/>
                <w:szCs w:val="20"/>
              </w:rPr>
              <w:t xml:space="preserve">: </w:t>
            </w:r>
            <w:r w:rsidR="00573BE1" w:rsidRPr="00AD0596">
              <w:rPr>
                <w:color w:val="000000"/>
                <w:sz w:val="20"/>
                <w:szCs w:val="20"/>
              </w:rPr>
              <w:t>7</w:t>
            </w:r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A3CB3" w:rsidRPr="00AD0596" w:rsidRDefault="00C85F6D" w:rsidP="00C85F6D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AD0596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sına</w:t>
            </w:r>
            <w:r w:rsidR="00573BE1" w:rsidRPr="00AD0596">
              <w:rPr>
                <w:color w:val="000000"/>
                <w:sz w:val="20"/>
                <w:szCs w:val="20"/>
              </w:rPr>
              <w:t>vı</w:t>
            </w:r>
            <w:proofErr w:type="spellEnd"/>
            <w:r w:rsidR="00573BE1"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73BE1" w:rsidRPr="00AD0596">
              <w:rPr>
                <w:color w:val="000000"/>
                <w:sz w:val="20"/>
                <w:szCs w:val="20"/>
              </w:rPr>
              <w:t>ve</w:t>
            </w:r>
            <w:proofErr w:type="spellEnd"/>
            <w:r w:rsidR="00573BE1" w:rsidRPr="00AD0596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="00573BE1" w:rsidRPr="00AD0596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="00573BE1"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73BE1" w:rsidRPr="00AD0596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="00573BE1" w:rsidRPr="00AD0596">
              <w:rPr>
                <w:color w:val="000000"/>
                <w:sz w:val="20"/>
                <w:szCs w:val="20"/>
              </w:rPr>
              <w:t>: 7</w:t>
            </w:r>
            <w:r w:rsidRPr="00AD059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</w:tc>
      </w:tr>
      <w:tr w:rsidR="000A3CB3" w:rsidRPr="00AD0596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Değerlendirme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AD0596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AD0596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Toplam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Katkısı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A3CB3" w:rsidRPr="00AD0596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A3CB3" w:rsidRPr="00AD0596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0596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Ara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30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D0596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0596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2</w:t>
            </w:r>
          </w:p>
        </w:tc>
        <w:tc>
          <w:tcPr>
            <w:tcW w:w="1128" w:type="dxa"/>
          </w:tcPr>
          <w:p w:rsidR="000A3CB3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D0596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0596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AD0596" w:rsidRDefault="00EA2DB9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AD0596" w:rsidRDefault="00EA2DB9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D0596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0596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AD0596" w:rsidRDefault="00EA2DB9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AD0596" w:rsidRDefault="00EA2DB9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D0596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0596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AD0596" w:rsidRDefault="00EA2DB9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AD0596" w:rsidRDefault="00EA2DB9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D0596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0596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Kısa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AD0596" w:rsidRDefault="00EA2DB9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AD0596" w:rsidRDefault="00EA2DB9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D0596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0596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Dönemiçi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Çalışmaların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Yıl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İçi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Başarıya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Oranı</w:t>
            </w:r>
            <w:proofErr w:type="spellEnd"/>
            <w:r w:rsidRPr="00AD0596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AD0596" w:rsidRDefault="00EA2DB9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AD0596" w:rsidRDefault="00C85F6D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D0596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0596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Finalin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Başarıya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Oranı</w:t>
            </w:r>
            <w:proofErr w:type="spellEnd"/>
          </w:p>
          <w:p w:rsidR="000A3CB3" w:rsidRPr="00AD0596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AD0596" w:rsidRDefault="00EA2DB9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AD0596" w:rsidRDefault="00C85F6D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AD0596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AD0596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Devam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AD0596" w:rsidRDefault="00445DF8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14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AD0596" w:rsidRDefault="00445DF8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AD0596" w:rsidRDefault="000A3CB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AD0596" w:rsidRDefault="001449BC">
      <w:pPr>
        <w:rPr>
          <w:sz w:val="20"/>
          <w:szCs w:val="20"/>
        </w:rPr>
        <w:sectPr w:rsidR="001449BC" w:rsidRPr="00AD0596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0"/>
        <w:gridCol w:w="972"/>
        <w:gridCol w:w="2693"/>
        <w:gridCol w:w="733"/>
        <w:gridCol w:w="241"/>
        <w:gridCol w:w="19"/>
        <w:gridCol w:w="223"/>
        <w:gridCol w:w="241"/>
        <w:gridCol w:w="241"/>
        <w:gridCol w:w="241"/>
        <w:gridCol w:w="131"/>
        <w:gridCol w:w="1139"/>
      </w:tblGrid>
      <w:tr w:rsidR="001449BC" w:rsidRPr="00AD0596" w:rsidTr="00573BE1">
        <w:trPr>
          <w:trHeight w:val="832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D0596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AD0596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Dersin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İş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AD0596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AD0596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99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AD0596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AD0596">
              <w:rPr>
                <w:b/>
                <w:sz w:val="18"/>
                <w:szCs w:val="18"/>
              </w:rPr>
              <w:t>Toplam</w:t>
            </w:r>
            <w:proofErr w:type="spellEnd"/>
            <w:r w:rsidRPr="00AD059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D0596">
              <w:rPr>
                <w:b/>
                <w:sz w:val="18"/>
                <w:szCs w:val="18"/>
              </w:rPr>
              <w:t>Hafta</w:t>
            </w:r>
            <w:proofErr w:type="spellEnd"/>
            <w:r w:rsidRPr="00AD059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D0596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7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AD0596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AD0596">
              <w:rPr>
                <w:b/>
                <w:sz w:val="18"/>
                <w:szCs w:val="18"/>
              </w:rPr>
              <w:t>Süre</w:t>
            </w:r>
            <w:proofErr w:type="spellEnd"/>
            <w:r w:rsidRPr="00AD0596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AD0596">
              <w:rPr>
                <w:b/>
                <w:sz w:val="18"/>
                <w:szCs w:val="18"/>
              </w:rPr>
              <w:t>Haftalık</w:t>
            </w:r>
            <w:proofErr w:type="spellEnd"/>
            <w:r w:rsidRPr="00AD059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D0596">
              <w:rPr>
                <w:b/>
                <w:sz w:val="18"/>
                <w:szCs w:val="18"/>
              </w:rPr>
              <w:t>Saat</w:t>
            </w:r>
            <w:proofErr w:type="spellEnd"/>
            <w:r w:rsidRPr="00AD0596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AD0596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AD0596">
              <w:rPr>
                <w:b/>
                <w:sz w:val="18"/>
                <w:szCs w:val="18"/>
              </w:rPr>
              <w:t>Dönem</w:t>
            </w:r>
            <w:proofErr w:type="spellEnd"/>
            <w:r w:rsidRPr="00AD059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D0596">
              <w:rPr>
                <w:b/>
                <w:sz w:val="18"/>
                <w:szCs w:val="18"/>
              </w:rPr>
              <w:t>Sonu</w:t>
            </w:r>
            <w:proofErr w:type="spellEnd"/>
            <w:r w:rsidRPr="00AD059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D0596">
              <w:rPr>
                <w:b/>
                <w:sz w:val="18"/>
                <w:szCs w:val="18"/>
              </w:rPr>
              <w:t>Toplam</w:t>
            </w:r>
            <w:proofErr w:type="spellEnd"/>
            <w:r w:rsidRPr="00AD059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D0596">
              <w:rPr>
                <w:b/>
                <w:sz w:val="18"/>
                <w:szCs w:val="18"/>
              </w:rPr>
              <w:t>İş</w:t>
            </w:r>
            <w:proofErr w:type="spellEnd"/>
            <w:r w:rsidRPr="00AD059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D0596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449BC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AD059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Haftalık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teorik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ders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0E35DC" w:rsidP="00AD0596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AD0596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42</w:t>
            </w:r>
          </w:p>
        </w:tc>
      </w:tr>
      <w:tr w:rsidR="001449BC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AD059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Haftalık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uygulamalı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ders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0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0</w:t>
            </w:r>
          </w:p>
        </w:tc>
      </w:tr>
      <w:tr w:rsidR="001449BC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AD059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 xml:space="preserve">Okuma </w:t>
            </w:r>
            <w:proofErr w:type="spellStart"/>
            <w:r w:rsidRPr="00AD0596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0E35DC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2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6</w:t>
            </w:r>
          </w:p>
        </w:tc>
      </w:tr>
      <w:tr w:rsidR="009F0920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0920" w:rsidRPr="00AD0596" w:rsidRDefault="009F0920" w:rsidP="009F092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9F0920" w:rsidRPr="00AD0596" w:rsidRDefault="009F0920" w:rsidP="009F0920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İnternetten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tarama</w:t>
            </w:r>
            <w:proofErr w:type="spellEnd"/>
            <w:r w:rsidRPr="00AD0596">
              <w:rPr>
                <w:sz w:val="20"/>
                <w:szCs w:val="20"/>
              </w:rPr>
              <w:t xml:space="preserve">, </w:t>
            </w:r>
            <w:proofErr w:type="spellStart"/>
            <w:r w:rsidRPr="00AD0596">
              <w:rPr>
                <w:sz w:val="20"/>
                <w:szCs w:val="20"/>
              </w:rPr>
              <w:t>kütüphane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F0920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2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9F0920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9F0920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6</w:t>
            </w:r>
          </w:p>
        </w:tc>
      </w:tr>
      <w:tr w:rsidR="001449BC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AD059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Materyal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tasarlama</w:t>
            </w:r>
            <w:proofErr w:type="spellEnd"/>
            <w:r w:rsidRPr="00AD0596">
              <w:rPr>
                <w:sz w:val="20"/>
                <w:szCs w:val="20"/>
              </w:rPr>
              <w:t xml:space="preserve">, </w:t>
            </w:r>
            <w:proofErr w:type="spellStart"/>
            <w:r w:rsidRPr="00AD0596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0E35DC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5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573BE1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AD0596" w:rsidRDefault="00573BE1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5</w:t>
            </w:r>
          </w:p>
        </w:tc>
      </w:tr>
      <w:tr w:rsidR="001449BC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AD059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Rapor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0E35DC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0E35DC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AD0596" w:rsidRDefault="000E35DC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5</w:t>
            </w:r>
          </w:p>
        </w:tc>
      </w:tr>
      <w:tr w:rsidR="001449BC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AD059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Sunu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0E35DC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5</w:t>
            </w:r>
          </w:p>
        </w:tc>
      </w:tr>
      <w:tr w:rsidR="001449BC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AD059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0E35DC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AD0596" w:rsidRDefault="009F0920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3</w:t>
            </w:r>
          </w:p>
        </w:tc>
      </w:tr>
      <w:tr w:rsidR="001449BC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AD059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Ara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sınav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ve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ara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sınava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0E35DC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573BE1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AD0596" w:rsidRDefault="00573BE1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7</w:t>
            </w:r>
          </w:p>
        </w:tc>
      </w:tr>
      <w:tr w:rsidR="001449BC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AD0596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 xml:space="preserve">Final </w:t>
            </w:r>
            <w:proofErr w:type="spellStart"/>
            <w:r w:rsidRPr="00AD0596">
              <w:rPr>
                <w:sz w:val="20"/>
                <w:szCs w:val="20"/>
              </w:rPr>
              <w:t>sınavı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ve</w:t>
            </w:r>
            <w:proofErr w:type="spellEnd"/>
            <w:r w:rsidRPr="00AD0596">
              <w:rPr>
                <w:sz w:val="20"/>
                <w:szCs w:val="20"/>
              </w:rPr>
              <w:t xml:space="preserve"> final </w:t>
            </w:r>
            <w:proofErr w:type="spellStart"/>
            <w:r w:rsidRPr="00AD0596">
              <w:rPr>
                <w:sz w:val="20"/>
                <w:szCs w:val="20"/>
              </w:rPr>
              <w:t>sınavına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0E35DC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573BE1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AD0596" w:rsidRDefault="00573BE1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7</w:t>
            </w:r>
          </w:p>
        </w:tc>
      </w:tr>
      <w:tr w:rsidR="001449BC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AD059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0E35DC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-</w:t>
            </w: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0E35DC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AD0596" w:rsidRDefault="000E35DC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-</w:t>
            </w:r>
          </w:p>
        </w:tc>
      </w:tr>
      <w:tr w:rsidR="001449BC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AD059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Toplam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iş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1449BC" w:rsidP="00AD059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1449BC" w:rsidP="00AD059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AD0596" w:rsidRDefault="00573BE1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86</w:t>
            </w:r>
          </w:p>
        </w:tc>
      </w:tr>
      <w:tr w:rsidR="001449BC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AD059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Toplam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iş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yükü</w:t>
            </w:r>
            <w:proofErr w:type="spellEnd"/>
            <w:r w:rsidRPr="00AD0596">
              <w:rPr>
                <w:sz w:val="20"/>
                <w:szCs w:val="20"/>
              </w:rPr>
              <w:t>/ 25</w:t>
            </w:r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1449BC" w:rsidP="00AD059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AD0596" w:rsidRDefault="001449BC" w:rsidP="00AD059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AD0596" w:rsidRDefault="00573BE1" w:rsidP="00AD0596">
            <w:pPr>
              <w:pStyle w:val="TableParagraph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3,44</w:t>
            </w:r>
          </w:p>
        </w:tc>
      </w:tr>
      <w:tr w:rsidR="001449BC" w:rsidRPr="00AD0596" w:rsidTr="00573BE1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AD0596" w:rsidRDefault="001449BC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AD0596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Dersin</w:t>
            </w:r>
            <w:proofErr w:type="spellEnd"/>
            <w:r w:rsidRPr="00AD0596">
              <w:rPr>
                <w:sz w:val="20"/>
                <w:szCs w:val="20"/>
              </w:rPr>
              <w:t xml:space="preserve"> AKTS </w:t>
            </w:r>
            <w:proofErr w:type="spellStart"/>
            <w:r w:rsidRPr="00AD0596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AD0596" w:rsidRDefault="001449BC" w:rsidP="00AD059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7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AD0596" w:rsidRDefault="001449BC" w:rsidP="00AD059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AD0596" w:rsidRDefault="00573BE1" w:rsidP="00AD0596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AD0596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AD0596" w:rsidTr="00B8023F">
        <w:trPr>
          <w:trHeight w:val="459"/>
        </w:trPr>
        <w:tc>
          <w:tcPr>
            <w:tcW w:w="3573" w:type="dxa"/>
            <w:vMerge w:val="restart"/>
            <w:shd w:val="clear" w:color="auto" w:fill="DDE9F6"/>
          </w:tcPr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AD0596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AD0596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Çıktıları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ile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AD0596">
              <w:rPr>
                <w:b/>
                <w:sz w:val="20"/>
                <w:szCs w:val="20"/>
              </w:rPr>
              <w:t>Çıktıları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Arasındaki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Katkı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0" w:type="dxa"/>
            <w:vMerge w:val="restart"/>
            <w:tcBorders>
              <w:top w:val="single" w:sz="8" w:space="0" w:color="000000"/>
            </w:tcBorders>
          </w:tcPr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12" w:space="0" w:color="000000"/>
            </w:tcBorders>
          </w:tcPr>
          <w:p w:rsidR="001449BC" w:rsidRPr="00AD0596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No</w:t>
            </w:r>
          </w:p>
        </w:tc>
        <w:tc>
          <w:tcPr>
            <w:tcW w:w="3426" w:type="dxa"/>
            <w:gridSpan w:val="2"/>
            <w:tcBorders>
              <w:top w:val="single" w:sz="12" w:space="0" w:color="000000"/>
            </w:tcBorders>
          </w:tcPr>
          <w:p w:rsidR="001449BC" w:rsidRPr="00AD0596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Program</w:t>
            </w:r>
          </w:p>
          <w:p w:rsidR="001449BC" w:rsidRPr="00AD0596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D0596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AD0596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D0596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D0596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AD0596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AD0596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D66DB" w:rsidRPr="00AD0596" w:rsidTr="00B8023F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7D66DB" w:rsidRPr="00AD0596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Karşılaştığı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olayları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fizik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açısından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değerlendirebilme</w:t>
            </w:r>
            <w:proofErr w:type="spellEnd"/>
            <w:r w:rsidRPr="00AD0596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AD0596" w:rsidP="007D66DB">
            <w:pPr>
              <w:pStyle w:val="TableParagraph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D0596" w:rsidTr="00B8023F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7D66DB" w:rsidRPr="00AD0596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2</w:t>
            </w:r>
          </w:p>
        </w:tc>
        <w:tc>
          <w:tcPr>
            <w:tcW w:w="3426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Deneysel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pratikliği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geliştirme</w:t>
            </w:r>
            <w:proofErr w:type="spellEnd"/>
            <w:r w:rsidRPr="00AD0596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D0596" w:rsidRDefault="00AD0596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D0596" w:rsidTr="00B8023F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7D66DB" w:rsidRPr="00AD0596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3</w:t>
            </w:r>
          </w:p>
        </w:tc>
        <w:tc>
          <w:tcPr>
            <w:tcW w:w="3426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 xml:space="preserve">Problem </w:t>
            </w:r>
            <w:proofErr w:type="spellStart"/>
            <w:r w:rsidRPr="00AD0596">
              <w:rPr>
                <w:sz w:val="20"/>
                <w:szCs w:val="20"/>
              </w:rPr>
              <w:t>çözme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ve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analiz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etme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yeteneği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kazanma</w:t>
            </w:r>
            <w:proofErr w:type="spellEnd"/>
            <w:r w:rsidRPr="00AD0596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AD0596" w:rsidP="007D66DB">
            <w:pPr>
              <w:pStyle w:val="TableParagraph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D0596" w:rsidTr="00B8023F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7D66DB" w:rsidRPr="00AD0596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4</w:t>
            </w:r>
          </w:p>
        </w:tc>
        <w:tc>
          <w:tcPr>
            <w:tcW w:w="3426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Güncel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problemleri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fiziksel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düşünceyle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analiz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etme</w:t>
            </w:r>
            <w:proofErr w:type="spellEnd"/>
            <w:r w:rsidRPr="00AD0596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AD0596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D0596" w:rsidTr="00B8023F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7D66DB" w:rsidRPr="00AD0596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5</w:t>
            </w:r>
          </w:p>
        </w:tc>
        <w:tc>
          <w:tcPr>
            <w:tcW w:w="3426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Diğer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bölümlerde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okutulan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derslerle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gördüğü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dersler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arasındaki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ilişkiyi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görüp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bu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özellikleri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kullanmayı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öğrenme</w:t>
            </w:r>
            <w:proofErr w:type="spellEnd"/>
            <w:r w:rsidRPr="00AD0596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AD0596" w:rsidP="007D66DB">
            <w:pPr>
              <w:pStyle w:val="TableParagraph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D0596" w:rsidTr="00B8023F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7D66DB" w:rsidRPr="00AD0596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6</w:t>
            </w:r>
          </w:p>
        </w:tc>
        <w:tc>
          <w:tcPr>
            <w:tcW w:w="3426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Fizik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ve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Matematik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arasında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bağ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kurup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doğa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olaylarını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modelleme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yeteneğini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geliştirme</w:t>
            </w:r>
            <w:proofErr w:type="spellEnd"/>
            <w:r w:rsidRPr="00AD0596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D0596" w:rsidRDefault="00AD0596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D0596" w:rsidTr="00B8023F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7D66DB" w:rsidRPr="00AD0596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7</w:t>
            </w:r>
          </w:p>
        </w:tc>
        <w:tc>
          <w:tcPr>
            <w:tcW w:w="3426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Fizikle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ilişkili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olayların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konuşulduğu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bir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ortamda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izleyenleri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doğru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bilgilendirme</w:t>
            </w:r>
            <w:proofErr w:type="spellEnd"/>
            <w:r w:rsidRPr="00AD0596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AD0596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D0596" w:rsidTr="00B8023F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7D66DB" w:rsidRPr="00AD0596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8</w:t>
            </w:r>
          </w:p>
        </w:tc>
        <w:tc>
          <w:tcPr>
            <w:tcW w:w="3426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Edindiği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bilgileri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toplumun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gelişmesinde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nasıl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kullanacağını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AD0596" w:rsidRDefault="00AD0596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D0596" w:rsidTr="00B8023F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bottom w:val="single" w:sz="4" w:space="0" w:color="000000"/>
            </w:tcBorders>
          </w:tcPr>
          <w:p w:rsidR="007D66DB" w:rsidRPr="00AD0596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9</w:t>
            </w:r>
          </w:p>
        </w:tc>
        <w:tc>
          <w:tcPr>
            <w:tcW w:w="3426" w:type="dxa"/>
            <w:gridSpan w:val="2"/>
            <w:tcBorders>
              <w:bottom w:val="single" w:sz="4" w:space="0" w:color="000000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Edindiği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bilgileri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benzer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kurumlarda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verilenlerle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karşılaştırıp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daha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ileriye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gitmek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için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yarışçı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bir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kişiliğe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sahip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olma</w:t>
            </w:r>
            <w:proofErr w:type="spellEnd"/>
            <w:r w:rsidRPr="00AD0596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AD0596" w:rsidRDefault="00AD0596" w:rsidP="007D66DB">
            <w:pPr>
              <w:pStyle w:val="TableParagraph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D0596" w:rsidTr="00B8023F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:rsidR="007D66DB" w:rsidRPr="00AD0596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10</w:t>
            </w:r>
          </w:p>
        </w:tc>
        <w:tc>
          <w:tcPr>
            <w:tcW w:w="3426" w:type="dxa"/>
            <w:gridSpan w:val="2"/>
            <w:tcBorders>
              <w:bottom w:val="single" w:sz="4" w:space="0" w:color="auto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Uluslararası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bilim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arenasında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kendine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güvenen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bir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kişiliğe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sahip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olma</w:t>
            </w:r>
            <w:proofErr w:type="spellEnd"/>
            <w:r w:rsidRPr="00AD0596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AD0596" w:rsidRDefault="00AD0596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D0596" w:rsidTr="00B8023F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D0596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 xml:space="preserve">       11</w:t>
            </w:r>
          </w:p>
        </w:tc>
        <w:tc>
          <w:tcPr>
            <w:tcW w:w="34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Mesleği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ile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ilgili</w:t>
            </w:r>
            <w:proofErr w:type="spellEnd"/>
            <w:r w:rsidRPr="00AD0596">
              <w:rPr>
                <w:sz w:val="20"/>
                <w:szCs w:val="20"/>
              </w:rPr>
              <w:t xml:space="preserve"> her </w:t>
            </w:r>
            <w:proofErr w:type="spellStart"/>
            <w:r w:rsidRPr="00AD0596">
              <w:rPr>
                <w:sz w:val="20"/>
                <w:szCs w:val="20"/>
              </w:rPr>
              <w:t>gelişmeyi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takip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eden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ve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edindiği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bilgileri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kullanabilme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kabiliyetine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sahip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D0596" w:rsidRDefault="00AD0596" w:rsidP="007D66DB">
            <w:pPr>
              <w:pStyle w:val="TableParagraph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D0596" w:rsidTr="00B8023F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D0596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>12</w:t>
            </w:r>
          </w:p>
        </w:tc>
        <w:tc>
          <w:tcPr>
            <w:tcW w:w="3426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D0596">
              <w:rPr>
                <w:sz w:val="20"/>
                <w:szCs w:val="20"/>
              </w:rPr>
              <w:t>Bilimsel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çalışmanın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hiçbir</w:t>
            </w:r>
            <w:proofErr w:type="spellEnd"/>
            <w:r w:rsidRPr="00AD0596">
              <w:rPr>
                <w:sz w:val="20"/>
                <w:szCs w:val="20"/>
              </w:rPr>
              <w:t xml:space="preserve"> zaman </w:t>
            </w:r>
            <w:proofErr w:type="spellStart"/>
            <w:r w:rsidRPr="00AD0596">
              <w:rPr>
                <w:sz w:val="20"/>
                <w:szCs w:val="20"/>
              </w:rPr>
              <w:t>bitmeyeceği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ve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daima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çalışılması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gerektiğinin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bilincinde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olan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kişiler</w:t>
            </w:r>
            <w:proofErr w:type="spellEnd"/>
            <w:r w:rsidRPr="00AD0596">
              <w:rPr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sz w:val="20"/>
                <w:szCs w:val="20"/>
              </w:rPr>
              <w:t>yetiştirme</w:t>
            </w:r>
            <w:proofErr w:type="spellEnd"/>
            <w:r w:rsidRPr="00AD0596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D0596" w:rsidRDefault="00AD0596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AD0596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AD0596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AD0596" w:rsidTr="00573BE1">
        <w:trPr>
          <w:trHeight w:val="1198"/>
        </w:trPr>
        <w:tc>
          <w:tcPr>
            <w:tcW w:w="3573" w:type="dxa"/>
            <w:shd w:val="clear" w:color="auto" w:fill="DDE9F6"/>
          </w:tcPr>
          <w:p w:rsidR="007D66DB" w:rsidRPr="00AD0596" w:rsidRDefault="007D66DB" w:rsidP="007D66DB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7D66DB" w:rsidRPr="00AD0596" w:rsidRDefault="007D66DB" w:rsidP="007D66DB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Dersi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Verecek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Öğretim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Eleman</w:t>
            </w:r>
            <w:proofErr w:type="spellEnd"/>
            <w:r w:rsidRPr="00AD0596">
              <w:rPr>
                <w:b/>
                <w:sz w:val="20"/>
                <w:szCs w:val="20"/>
              </w:rPr>
              <w:t>(lar)</w:t>
            </w:r>
            <w:proofErr w:type="spellStart"/>
            <w:r w:rsidRPr="00AD0596">
              <w:rPr>
                <w:b/>
                <w:sz w:val="20"/>
                <w:szCs w:val="20"/>
              </w:rPr>
              <w:t>ı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ve</w:t>
            </w:r>
            <w:proofErr w:type="spellEnd"/>
            <w:r w:rsidRPr="00AD05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D0596">
              <w:rPr>
                <w:b/>
                <w:sz w:val="20"/>
                <w:szCs w:val="20"/>
              </w:rPr>
              <w:t>İletişim</w:t>
            </w:r>
            <w:proofErr w:type="spellEnd"/>
          </w:p>
          <w:p w:rsidR="007D66DB" w:rsidRPr="00AD0596" w:rsidRDefault="007D66DB" w:rsidP="007D66DB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AD0596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894" w:type="dxa"/>
            <w:gridSpan w:val="12"/>
          </w:tcPr>
          <w:p w:rsidR="007D66DB" w:rsidRPr="00AD0596" w:rsidRDefault="007D66DB" w:rsidP="00573BE1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AD0596">
              <w:rPr>
                <w:sz w:val="20"/>
                <w:szCs w:val="20"/>
              </w:rPr>
              <w:t xml:space="preserve">1. </w:t>
            </w:r>
            <w:r w:rsidR="004A78EC" w:rsidRPr="00AD0596">
              <w:rPr>
                <w:sz w:val="20"/>
                <w:szCs w:val="20"/>
              </w:rPr>
              <w:t xml:space="preserve">Prof. Dr. </w:t>
            </w:r>
            <w:proofErr w:type="spellStart"/>
            <w:r w:rsidR="004A78EC" w:rsidRPr="00AD0596">
              <w:rPr>
                <w:sz w:val="20"/>
                <w:szCs w:val="20"/>
              </w:rPr>
              <w:t>Şenay</w:t>
            </w:r>
            <w:proofErr w:type="spellEnd"/>
            <w:r w:rsidR="004A78EC" w:rsidRPr="00AD0596">
              <w:rPr>
                <w:sz w:val="20"/>
                <w:szCs w:val="20"/>
              </w:rPr>
              <w:t xml:space="preserve"> YURDAKUL</w:t>
            </w:r>
            <w:r w:rsidR="00AD0596">
              <w:rPr>
                <w:sz w:val="20"/>
                <w:szCs w:val="20"/>
              </w:rPr>
              <w:t>,</w:t>
            </w:r>
            <w:bookmarkStart w:id="0" w:name="_GoBack"/>
            <w:bookmarkEnd w:id="0"/>
            <w:r w:rsidR="004A78EC" w:rsidRPr="00AD0596">
              <w:rPr>
                <w:sz w:val="20"/>
                <w:szCs w:val="20"/>
              </w:rPr>
              <w:t xml:space="preserve"> (senayy@gazi.edu.tr)</w:t>
            </w:r>
          </w:p>
        </w:tc>
      </w:tr>
    </w:tbl>
    <w:p w:rsidR="001449BC" w:rsidRPr="00AD0596" w:rsidRDefault="001449BC">
      <w:pPr>
        <w:pStyle w:val="GvdeMetni"/>
        <w:rPr>
          <w:sz w:val="20"/>
          <w:szCs w:val="20"/>
        </w:rPr>
      </w:pPr>
    </w:p>
    <w:p w:rsidR="001449BC" w:rsidRPr="00AD0596" w:rsidRDefault="001449BC">
      <w:pPr>
        <w:pStyle w:val="GvdeMetni"/>
        <w:rPr>
          <w:sz w:val="20"/>
          <w:szCs w:val="20"/>
        </w:rPr>
      </w:pPr>
    </w:p>
    <w:p w:rsidR="001449BC" w:rsidRPr="00AD0596" w:rsidRDefault="001449BC">
      <w:pPr>
        <w:pStyle w:val="GvdeMetni"/>
        <w:spacing w:before="90"/>
        <w:ind w:right="693"/>
        <w:jc w:val="right"/>
        <w:rPr>
          <w:sz w:val="20"/>
          <w:szCs w:val="20"/>
        </w:rPr>
      </w:pPr>
    </w:p>
    <w:sectPr w:rsidR="001449BC" w:rsidRPr="00AD0596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C5B7D"/>
    <w:multiLevelType w:val="hybridMultilevel"/>
    <w:tmpl w:val="58A2B5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2" w15:restartNumberingAfterBreak="0">
    <w:nsid w:val="4B0E23FD"/>
    <w:multiLevelType w:val="hybridMultilevel"/>
    <w:tmpl w:val="B8E23B1C"/>
    <w:lvl w:ilvl="0" w:tplc="3294E4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B96304"/>
    <w:multiLevelType w:val="hybridMultilevel"/>
    <w:tmpl w:val="4978019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17975"/>
    <w:rsid w:val="000A3CB3"/>
    <w:rsid w:val="000E35DC"/>
    <w:rsid w:val="001060A6"/>
    <w:rsid w:val="00106A98"/>
    <w:rsid w:val="001449BC"/>
    <w:rsid w:val="00162FD6"/>
    <w:rsid w:val="001B72BD"/>
    <w:rsid w:val="002F7B26"/>
    <w:rsid w:val="0032065C"/>
    <w:rsid w:val="00331C1E"/>
    <w:rsid w:val="00352B81"/>
    <w:rsid w:val="00403B8F"/>
    <w:rsid w:val="00445DF8"/>
    <w:rsid w:val="004A78EC"/>
    <w:rsid w:val="004E05FC"/>
    <w:rsid w:val="00507D7E"/>
    <w:rsid w:val="00573BE1"/>
    <w:rsid w:val="00621CE9"/>
    <w:rsid w:val="007C6C4E"/>
    <w:rsid w:val="007D66DB"/>
    <w:rsid w:val="009F0920"/>
    <w:rsid w:val="00A3674A"/>
    <w:rsid w:val="00A63669"/>
    <w:rsid w:val="00A7732D"/>
    <w:rsid w:val="00AD0596"/>
    <w:rsid w:val="00B64C7C"/>
    <w:rsid w:val="00B8023F"/>
    <w:rsid w:val="00C85F6D"/>
    <w:rsid w:val="00E25DE2"/>
    <w:rsid w:val="00EA1AD1"/>
    <w:rsid w:val="00EA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BE8DFD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3</cp:revision>
  <dcterms:created xsi:type="dcterms:W3CDTF">2019-03-27T11:32:00Z</dcterms:created>
  <dcterms:modified xsi:type="dcterms:W3CDTF">2019-03-28T23:45:00Z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