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917BE5" w:rsidRDefault="00611B59" w:rsidP="00506E28">
            <w:pPr>
              <w:pStyle w:val="TableParagraph"/>
              <w:rPr>
                <w:b/>
                <w:sz w:val="20"/>
                <w:szCs w:val="20"/>
              </w:rPr>
            </w:pPr>
            <w:r w:rsidRPr="00917BE5">
              <w:rPr>
                <w:b/>
                <w:sz w:val="20"/>
                <w:szCs w:val="20"/>
              </w:rPr>
              <w:t>F</w:t>
            </w:r>
            <w:r w:rsidR="00C73C92" w:rsidRPr="00917BE5">
              <w:rPr>
                <w:b/>
                <w:sz w:val="20"/>
                <w:szCs w:val="20"/>
              </w:rPr>
              <w:t>IZ</w:t>
            </w:r>
            <w:r w:rsidR="002D6B49" w:rsidRPr="00917BE5">
              <w:rPr>
                <w:b/>
                <w:sz w:val="20"/>
                <w:szCs w:val="20"/>
              </w:rPr>
              <w:t>3</w:t>
            </w:r>
            <w:r w:rsidR="006D0038">
              <w:rPr>
                <w:b/>
                <w:sz w:val="20"/>
                <w:szCs w:val="20"/>
              </w:rPr>
              <w:t>1</w:t>
            </w:r>
            <w:r w:rsidR="002D6B49" w:rsidRPr="00917BE5">
              <w:rPr>
                <w:b/>
                <w:sz w:val="20"/>
                <w:szCs w:val="20"/>
              </w:rPr>
              <w:t>21</w:t>
            </w:r>
            <w:r w:rsidR="007B00F9" w:rsidRPr="00917BE5">
              <w:rPr>
                <w:b/>
                <w:sz w:val="20"/>
                <w:szCs w:val="20"/>
              </w:rPr>
              <w:t xml:space="preserve"> </w:t>
            </w:r>
            <w:r w:rsidR="00506E28">
              <w:rPr>
                <w:b/>
                <w:sz w:val="20"/>
                <w:szCs w:val="20"/>
              </w:rPr>
              <w:t>SAĞLIK FİZİĞİ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Pr="006B1217" w:rsidRDefault="006B1217" w:rsidP="00C73C92">
            <w:pPr>
              <w:pStyle w:val="TableParagraph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>V</w:t>
            </w:r>
          </w:p>
        </w:tc>
      </w:tr>
      <w:tr w:rsidR="001449B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1449BC" w:rsidRPr="006B1217" w:rsidRDefault="006B1217" w:rsidP="006B1217">
            <w:pPr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>Radyasyon konusunun temel ilkelerini kavrayabilm, Radyoloji konusunu anlayabilme,Mezuniyet sonrası iş hayatına başlama aşamasında bu bilgiler ışığında doğru seçimde bulunabilir.</w:t>
            </w: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073" w:type="dxa"/>
            <w:gridSpan w:val="4"/>
          </w:tcPr>
          <w:p w:rsidR="001449BC" w:rsidRPr="006B1217" w:rsidRDefault="002D6B49">
            <w:pPr>
              <w:pStyle w:val="TableParagraph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>Radyasyon ve Radyasyondan Korunma Fiziği, J. Martin, Çeviri Editörleri: G.Tanır, M.H.Bölükdemir, K. Koç. Palme Yayınları, 2013.</w:t>
            </w: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6B1217" w:rsidRPr="006B1217" w:rsidRDefault="006B1217" w:rsidP="006B1217">
            <w:pPr>
              <w:widowControl/>
              <w:autoSpaceDE/>
              <w:autoSpaceDN/>
              <w:spacing w:before="120"/>
              <w:jc w:val="both"/>
              <w:rPr>
                <w:bCs/>
                <w:sz w:val="20"/>
                <w:szCs w:val="20"/>
              </w:rPr>
            </w:pPr>
            <w:r w:rsidRPr="006B1217">
              <w:rPr>
                <w:bCs/>
                <w:sz w:val="20"/>
                <w:szCs w:val="20"/>
              </w:rPr>
              <w:t>Mustafa Demir, Nükleer Tıp Fiziği ve Klinik Uygulamaları, Bayrak Ofset Matbaacılık Ltd. Sti, Ankara</w:t>
            </w:r>
          </w:p>
          <w:p w:rsidR="001449BC" w:rsidRPr="006B1217" w:rsidRDefault="006B1217" w:rsidP="006B1217">
            <w:pPr>
              <w:pStyle w:val="TableParagraph"/>
              <w:rPr>
                <w:sz w:val="20"/>
                <w:szCs w:val="20"/>
              </w:rPr>
            </w:pPr>
            <w:r w:rsidRPr="006B1217">
              <w:rPr>
                <w:bCs/>
                <w:sz w:val="20"/>
                <w:szCs w:val="20"/>
              </w:rPr>
              <w:t>Radyoloji Ders Notları: http://www.tumradder.net/dersnotlari.htm</w:t>
            </w:r>
          </w:p>
        </w:tc>
      </w:tr>
      <w:tr w:rsidR="001449BC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1449BC" w:rsidRPr="006B1217" w:rsidRDefault="002D6B49">
            <w:pPr>
              <w:pStyle w:val="TableParagraph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>3</w:t>
            </w:r>
          </w:p>
        </w:tc>
      </w:tr>
      <w:tr w:rsidR="001449BC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6B1217" w:rsidRDefault="000A3CB3">
            <w:pPr>
              <w:pStyle w:val="TableParagraph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 xml:space="preserve">Derse devam zorunluluğu vardır. 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73" w:type="dxa"/>
            <w:gridSpan w:val="4"/>
          </w:tcPr>
          <w:p w:rsidR="000A3CB3" w:rsidRPr="006B1217" w:rsidRDefault="002D6B49" w:rsidP="000A3CB3">
            <w:pPr>
              <w:pStyle w:val="TableParagraph"/>
              <w:rPr>
                <w:sz w:val="20"/>
                <w:szCs w:val="20"/>
              </w:rPr>
            </w:pPr>
            <w:r w:rsidRPr="006B1217">
              <w:rPr>
                <w:color w:val="000000" w:themeColor="text1"/>
                <w:sz w:val="20"/>
                <w:szCs w:val="20"/>
              </w:rPr>
              <w:t>Mesleki Seçmeli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0A3CB3" w:rsidRPr="006B1217" w:rsidRDefault="00ED5383" w:rsidP="000A3CB3">
            <w:pPr>
              <w:pStyle w:val="TableParagraph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>Türkçe</w:t>
            </w:r>
          </w:p>
        </w:tc>
      </w:tr>
      <w:tr w:rsidR="000A3CB3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0A3CB3" w:rsidRPr="006B1217" w:rsidRDefault="006B1217" w:rsidP="000A3CB3">
            <w:pPr>
              <w:pStyle w:val="TableParagraph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>Fiziğin önemli uygulama alanlarından biri olan sağlık fiziği konusunda temel bilgi sahibi olunması ve bu alanda çalışmayı hedefleyen mezunlara rehberlik edecek bilgilerin verilmesi.</w:t>
            </w:r>
          </w:p>
        </w:tc>
      </w:tr>
      <w:tr w:rsidR="000A3CB3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2D6B49" w:rsidRPr="006B1217" w:rsidRDefault="006B1217" w:rsidP="002D6B49">
            <w:pPr>
              <w:pStyle w:val="TableParagraph"/>
              <w:ind w:left="32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>1.</w:t>
            </w:r>
            <w:r w:rsidR="002D6B49" w:rsidRPr="006B1217">
              <w:rPr>
                <w:sz w:val="20"/>
                <w:szCs w:val="20"/>
              </w:rPr>
              <w:t>Günlük yaşamda ve tıpta radyasyonun yeri ve önemi hakkında bilgi edinmek.</w:t>
            </w:r>
          </w:p>
          <w:p w:rsidR="002D6B49" w:rsidRPr="006B1217" w:rsidRDefault="006B1217" w:rsidP="002D6B49">
            <w:pPr>
              <w:pStyle w:val="TableParagraph"/>
              <w:ind w:left="32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>2.</w:t>
            </w:r>
            <w:r w:rsidR="002D6B49" w:rsidRPr="006B1217">
              <w:rPr>
                <w:sz w:val="20"/>
                <w:szCs w:val="20"/>
              </w:rPr>
              <w:t>Tanı ve tedavide iyonize radyasyonun kullanımını öğrenmek.</w:t>
            </w:r>
          </w:p>
          <w:p w:rsidR="000A3CB3" w:rsidRPr="006B1217" w:rsidRDefault="006B1217" w:rsidP="002D6B49">
            <w:pPr>
              <w:pStyle w:val="TableParagraph"/>
              <w:ind w:left="32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>3.</w:t>
            </w:r>
            <w:r w:rsidR="002D6B49" w:rsidRPr="006B1217">
              <w:rPr>
                <w:sz w:val="20"/>
                <w:szCs w:val="20"/>
              </w:rPr>
              <w:t>Doz Hesaplarını yapabilmek.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0A3CB3" w:rsidRPr="006B1217" w:rsidRDefault="00B233F1" w:rsidP="00B233F1">
            <w:pPr>
              <w:pStyle w:val="TableParagraph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>Bu ders sadece yüz yüze eğitim şeklinde yürütülmektedir.</w:t>
            </w:r>
          </w:p>
        </w:tc>
      </w:tr>
      <w:tr w:rsidR="000A3CB3" w:rsidTr="00B233F1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073" w:type="dxa"/>
            <w:gridSpan w:val="4"/>
            <w:vAlign w:val="center"/>
          </w:tcPr>
          <w:p w:rsidR="002D6B49" w:rsidRPr="006B1217" w:rsidRDefault="002D6B49" w:rsidP="002D6B49">
            <w:pPr>
              <w:pStyle w:val="TableParagraph"/>
              <w:numPr>
                <w:ilvl w:val="0"/>
                <w:numId w:val="4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>Hafta</w:t>
            </w:r>
            <w:r w:rsidR="006B1217" w:rsidRPr="006B1217">
              <w:rPr>
                <w:sz w:val="20"/>
                <w:szCs w:val="20"/>
              </w:rPr>
              <w:t xml:space="preserve">: </w:t>
            </w:r>
            <w:r w:rsidRPr="006B1217">
              <w:rPr>
                <w:sz w:val="20"/>
                <w:szCs w:val="20"/>
              </w:rPr>
              <w:t xml:space="preserve"> Atomun Yapısı, Radyasyonlar, Uyarılma, İyonlaşma</w:t>
            </w:r>
          </w:p>
          <w:p w:rsidR="002D6B49" w:rsidRPr="006B1217" w:rsidRDefault="002D6B49" w:rsidP="002D6B49">
            <w:pPr>
              <w:pStyle w:val="TableParagraph"/>
              <w:numPr>
                <w:ilvl w:val="0"/>
                <w:numId w:val="4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>Hafta</w:t>
            </w:r>
            <w:r w:rsidR="006B1217" w:rsidRPr="006B1217">
              <w:rPr>
                <w:sz w:val="20"/>
                <w:szCs w:val="20"/>
              </w:rPr>
              <w:t>:</w:t>
            </w:r>
            <w:r w:rsidRPr="006B1217">
              <w:rPr>
                <w:sz w:val="20"/>
                <w:szCs w:val="20"/>
              </w:rPr>
              <w:t xml:space="preserve"> Radyoaktivite, Radyoaktif Bozunma</w:t>
            </w:r>
          </w:p>
          <w:p w:rsidR="002D6B49" w:rsidRPr="006B1217" w:rsidRDefault="006B1217" w:rsidP="002D6B49">
            <w:pPr>
              <w:pStyle w:val="TableParagraph"/>
              <w:numPr>
                <w:ilvl w:val="0"/>
                <w:numId w:val="4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 xml:space="preserve">Hafta: </w:t>
            </w:r>
            <w:r w:rsidR="002D6B49" w:rsidRPr="006B1217">
              <w:rPr>
                <w:sz w:val="20"/>
                <w:szCs w:val="20"/>
              </w:rPr>
              <w:t>Yarı-Ömür, Ortalama Ömür, Biyolojik yarı ömür, Etkin yarı ömür</w:t>
            </w:r>
          </w:p>
          <w:p w:rsidR="002D6B49" w:rsidRPr="006B1217" w:rsidRDefault="006B1217" w:rsidP="002D6B49">
            <w:pPr>
              <w:pStyle w:val="TableParagraph"/>
              <w:numPr>
                <w:ilvl w:val="0"/>
                <w:numId w:val="4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>Hafta: R</w:t>
            </w:r>
            <w:r w:rsidR="002D6B49" w:rsidRPr="006B1217">
              <w:rPr>
                <w:sz w:val="20"/>
                <w:szCs w:val="20"/>
              </w:rPr>
              <w:t>adyoaktivite Birimleri, Aktivite Hesapları, Bozunma Türleri</w:t>
            </w:r>
          </w:p>
          <w:p w:rsidR="002D6B49" w:rsidRPr="006B1217" w:rsidRDefault="006B1217" w:rsidP="002D6B49">
            <w:pPr>
              <w:pStyle w:val="TableParagraph"/>
              <w:numPr>
                <w:ilvl w:val="0"/>
                <w:numId w:val="4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 xml:space="preserve">Hafta: </w:t>
            </w:r>
            <w:r w:rsidR="002D6B49" w:rsidRPr="006B1217">
              <w:rPr>
                <w:sz w:val="20"/>
                <w:szCs w:val="20"/>
              </w:rPr>
              <w:t>X-ışınları ve üretilmesi, özellikleri</w:t>
            </w:r>
          </w:p>
          <w:p w:rsidR="002D6B49" w:rsidRPr="006B1217" w:rsidRDefault="006B1217" w:rsidP="002D6B49">
            <w:pPr>
              <w:pStyle w:val="TableParagraph"/>
              <w:numPr>
                <w:ilvl w:val="0"/>
                <w:numId w:val="4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 xml:space="preserve">Hafta: </w:t>
            </w:r>
            <w:r w:rsidR="002D6B49" w:rsidRPr="006B1217">
              <w:rPr>
                <w:sz w:val="20"/>
                <w:szCs w:val="20"/>
              </w:rPr>
              <w:t>Alfa Parçacıklarının madde ile etkileşmeleri, menzil-enerji ilişkileri, Doz Hesapları</w:t>
            </w:r>
          </w:p>
          <w:p w:rsidR="002D6B49" w:rsidRPr="006B1217" w:rsidRDefault="006B1217" w:rsidP="002D6B49">
            <w:pPr>
              <w:pStyle w:val="TableParagraph"/>
              <w:numPr>
                <w:ilvl w:val="0"/>
                <w:numId w:val="4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 xml:space="preserve">Hafta: </w:t>
            </w:r>
            <w:r w:rsidR="002D6B49" w:rsidRPr="006B1217">
              <w:rPr>
                <w:sz w:val="20"/>
                <w:szCs w:val="20"/>
              </w:rPr>
              <w:t>Alfa Parçacıklarının Doz Hesapları ugulamaları</w:t>
            </w:r>
          </w:p>
          <w:p w:rsidR="002D6B49" w:rsidRPr="006B1217" w:rsidRDefault="006B1217" w:rsidP="002D6B49">
            <w:pPr>
              <w:pStyle w:val="TableParagraph"/>
              <w:numPr>
                <w:ilvl w:val="0"/>
                <w:numId w:val="4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 xml:space="preserve">Hafta: </w:t>
            </w:r>
            <w:r w:rsidR="002D6B49" w:rsidRPr="006B1217">
              <w:rPr>
                <w:sz w:val="20"/>
                <w:szCs w:val="20"/>
              </w:rPr>
              <w:t>Ara Sınav, Beta Parçacıklarının hedefle etkileşmeleri, menzil-enerji ilişkileri</w:t>
            </w:r>
          </w:p>
          <w:p w:rsidR="002D6B49" w:rsidRPr="006B1217" w:rsidRDefault="006B1217" w:rsidP="002D6B49">
            <w:pPr>
              <w:pStyle w:val="TableParagraph"/>
              <w:numPr>
                <w:ilvl w:val="0"/>
                <w:numId w:val="4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 xml:space="preserve">Hafta: </w:t>
            </w:r>
            <w:r w:rsidR="002D6B49" w:rsidRPr="006B1217">
              <w:rPr>
                <w:sz w:val="20"/>
                <w:szCs w:val="20"/>
              </w:rPr>
              <w:t>Beta ParçacıklarınınDoz Hesapları</w:t>
            </w:r>
          </w:p>
          <w:p w:rsidR="002D6B49" w:rsidRPr="006B1217" w:rsidRDefault="006B1217" w:rsidP="002D6B49">
            <w:pPr>
              <w:pStyle w:val="TableParagraph"/>
              <w:numPr>
                <w:ilvl w:val="0"/>
                <w:numId w:val="4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 xml:space="preserve">Hafta: </w:t>
            </w:r>
            <w:r w:rsidR="002D6B49" w:rsidRPr="006B1217">
              <w:rPr>
                <w:sz w:val="20"/>
                <w:szCs w:val="20"/>
              </w:rPr>
              <w:t>Beta Parçacıklarının Doz Hesapları Uygulamaları</w:t>
            </w:r>
          </w:p>
          <w:p w:rsidR="002D6B49" w:rsidRPr="006B1217" w:rsidRDefault="006B1217" w:rsidP="002D6B49">
            <w:pPr>
              <w:pStyle w:val="TableParagraph"/>
              <w:numPr>
                <w:ilvl w:val="0"/>
                <w:numId w:val="4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 xml:space="preserve">Hafta: </w:t>
            </w:r>
            <w:r w:rsidR="002D6B49" w:rsidRPr="006B1217">
              <w:rPr>
                <w:sz w:val="20"/>
                <w:szCs w:val="20"/>
              </w:rPr>
              <w:t>X ve gamma ışınlarının hedefle etkileşmeleri, menzil-enerji ilişkileri</w:t>
            </w:r>
          </w:p>
          <w:p w:rsidR="002D6B49" w:rsidRPr="006B1217" w:rsidRDefault="006B1217" w:rsidP="002D6B49">
            <w:pPr>
              <w:pStyle w:val="TableParagraph"/>
              <w:numPr>
                <w:ilvl w:val="0"/>
                <w:numId w:val="4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 xml:space="preserve">Hafta: </w:t>
            </w:r>
            <w:r w:rsidR="002D6B49" w:rsidRPr="006B1217">
              <w:rPr>
                <w:sz w:val="20"/>
                <w:szCs w:val="20"/>
              </w:rPr>
              <w:t>Gamma sabiti,  Bragg-Gray Teorisi</w:t>
            </w:r>
          </w:p>
          <w:p w:rsidR="002D6B49" w:rsidRPr="006B1217" w:rsidRDefault="006B1217" w:rsidP="002D6B49">
            <w:pPr>
              <w:pStyle w:val="TableParagraph"/>
              <w:numPr>
                <w:ilvl w:val="0"/>
                <w:numId w:val="4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 xml:space="preserve">Hafta: </w:t>
            </w:r>
            <w:r w:rsidR="002D6B49" w:rsidRPr="006B1217">
              <w:rPr>
                <w:sz w:val="20"/>
                <w:szCs w:val="20"/>
              </w:rPr>
              <w:t>X ve gamma ışınlarının Doz Hesaplamaları</w:t>
            </w:r>
          </w:p>
          <w:p w:rsidR="002D6B49" w:rsidRPr="006B1217" w:rsidRDefault="006B1217" w:rsidP="002D6B49">
            <w:pPr>
              <w:pStyle w:val="TableParagraph"/>
              <w:numPr>
                <w:ilvl w:val="0"/>
                <w:numId w:val="4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 xml:space="preserve">Hafta: </w:t>
            </w:r>
            <w:r w:rsidR="002D6B49" w:rsidRPr="006B1217">
              <w:rPr>
                <w:sz w:val="20"/>
                <w:szCs w:val="20"/>
              </w:rPr>
              <w:t>X ve gamma ışınlarının doz hesapları uygulamaları</w:t>
            </w:r>
          </w:p>
          <w:p w:rsidR="00B233F1" w:rsidRPr="006B1217" w:rsidRDefault="006B1217" w:rsidP="002D6B49">
            <w:pPr>
              <w:pStyle w:val="TableParagraph"/>
              <w:numPr>
                <w:ilvl w:val="0"/>
                <w:numId w:val="4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6B1217">
              <w:rPr>
                <w:sz w:val="20"/>
                <w:szCs w:val="20"/>
              </w:rPr>
              <w:t xml:space="preserve">Hafta: </w:t>
            </w:r>
            <w:r w:rsidR="002D6B49" w:rsidRPr="006B1217">
              <w:rPr>
                <w:sz w:val="20"/>
                <w:szCs w:val="20"/>
              </w:rPr>
              <w:t>Final Sınavı</w:t>
            </w:r>
          </w:p>
        </w:tc>
      </w:tr>
      <w:tr w:rsidR="000A3CB3" w:rsidTr="006B1217">
        <w:trPr>
          <w:trHeight w:val="83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</w:tc>
        <w:tc>
          <w:tcPr>
            <w:tcW w:w="6073" w:type="dxa"/>
            <w:gridSpan w:val="4"/>
          </w:tcPr>
          <w:p w:rsidR="00DC236A" w:rsidRPr="006B1217" w:rsidRDefault="00DC236A" w:rsidP="00DC236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B1217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3</w:t>
            </w:r>
          </w:p>
          <w:p w:rsidR="00DC236A" w:rsidRPr="006B1217" w:rsidRDefault="00DC236A" w:rsidP="00DC236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B1217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 0</w:t>
            </w:r>
          </w:p>
          <w:p w:rsidR="00DC236A" w:rsidRPr="006B1217" w:rsidRDefault="00DC236A" w:rsidP="00DC236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B1217">
              <w:rPr>
                <w:color w:val="000000"/>
                <w:sz w:val="20"/>
                <w:szCs w:val="20"/>
                <w:lang w:val="tr-TR" w:eastAsia="tr-TR" w:bidi="ar-SA"/>
              </w:rPr>
              <w:t>Okuma Faaliyetleri: 3</w:t>
            </w:r>
          </w:p>
          <w:p w:rsidR="00DC236A" w:rsidRPr="006B1217" w:rsidRDefault="00DC236A" w:rsidP="00DC236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B1217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çalışması: 3</w:t>
            </w:r>
          </w:p>
          <w:p w:rsidR="00DC236A" w:rsidRPr="006B1217" w:rsidRDefault="00DC236A" w:rsidP="00DC236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B1217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uygulama: 3</w:t>
            </w:r>
          </w:p>
          <w:p w:rsidR="00DC236A" w:rsidRPr="006B1217" w:rsidRDefault="00DC236A" w:rsidP="00DC236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B1217">
              <w:rPr>
                <w:color w:val="000000"/>
                <w:sz w:val="20"/>
                <w:szCs w:val="20"/>
                <w:lang w:val="tr-TR" w:eastAsia="tr-TR" w:bidi="ar-SA"/>
              </w:rPr>
              <w:t>Rapor hazırlama: 3</w:t>
            </w:r>
          </w:p>
          <w:p w:rsidR="00DC236A" w:rsidRPr="006B1217" w:rsidRDefault="00DC236A" w:rsidP="00DC236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B1217">
              <w:rPr>
                <w:color w:val="000000"/>
                <w:sz w:val="20"/>
                <w:szCs w:val="20"/>
                <w:lang w:val="tr-TR" w:eastAsia="tr-TR" w:bidi="ar-SA"/>
              </w:rPr>
              <w:t>Sunu hazırlama: 3</w:t>
            </w:r>
          </w:p>
          <w:p w:rsidR="00DC236A" w:rsidRPr="006B1217" w:rsidRDefault="00DC236A" w:rsidP="00DC236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B1217">
              <w:rPr>
                <w:color w:val="000000"/>
                <w:sz w:val="20"/>
                <w:szCs w:val="20"/>
                <w:lang w:val="tr-TR" w:eastAsia="tr-TR" w:bidi="ar-SA"/>
              </w:rPr>
              <w:t>Sunum:3</w:t>
            </w:r>
          </w:p>
          <w:p w:rsidR="00DC236A" w:rsidRPr="006B1217" w:rsidRDefault="00DC236A" w:rsidP="00DC236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B1217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hazırlık:3</w:t>
            </w:r>
          </w:p>
          <w:p w:rsidR="00DC236A" w:rsidRPr="006B1217" w:rsidRDefault="00DC236A" w:rsidP="00DC236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B1217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hazırlık:5</w:t>
            </w:r>
          </w:p>
          <w:p w:rsidR="005B1113" w:rsidRPr="006B1217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6B1217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6B1217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6B1217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6B1217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0A3CB3" w:rsidRPr="006B1217" w:rsidRDefault="000A3CB3" w:rsidP="000A3CB3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Ara sınav</w:t>
            </w:r>
          </w:p>
        </w:tc>
        <w:tc>
          <w:tcPr>
            <w:tcW w:w="1128" w:type="dxa"/>
          </w:tcPr>
          <w:p w:rsidR="000A3CB3" w:rsidRDefault="005B1113" w:rsidP="00917BE5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28" w:type="dxa"/>
          </w:tcPr>
          <w:p w:rsidR="000A3CB3" w:rsidRDefault="005B1113" w:rsidP="00917BE5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Ödev</w:t>
            </w:r>
          </w:p>
        </w:tc>
        <w:tc>
          <w:tcPr>
            <w:tcW w:w="1128" w:type="dxa"/>
          </w:tcPr>
          <w:p w:rsidR="000A3CB3" w:rsidRDefault="002D6B49" w:rsidP="00917BE5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28" w:type="dxa"/>
          </w:tcPr>
          <w:p w:rsidR="000A3CB3" w:rsidRDefault="002D6B49" w:rsidP="00917BE5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Uygulama</w:t>
            </w:r>
          </w:p>
        </w:tc>
        <w:tc>
          <w:tcPr>
            <w:tcW w:w="1128" w:type="dxa"/>
          </w:tcPr>
          <w:p w:rsidR="000A3CB3" w:rsidRDefault="000A3CB3" w:rsidP="00917BE5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28" w:type="dxa"/>
          </w:tcPr>
          <w:p w:rsidR="000A3CB3" w:rsidRDefault="000A3CB3" w:rsidP="00917BE5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Projeler</w:t>
            </w:r>
          </w:p>
        </w:tc>
        <w:tc>
          <w:tcPr>
            <w:tcW w:w="1128" w:type="dxa"/>
          </w:tcPr>
          <w:p w:rsidR="000A3CB3" w:rsidRDefault="000A3CB3" w:rsidP="00917BE5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28" w:type="dxa"/>
          </w:tcPr>
          <w:p w:rsidR="000A3CB3" w:rsidRDefault="000A3CB3" w:rsidP="00917BE5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</w:tcPr>
          <w:p w:rsidR="000A3CB3" w:rsidRDefault="000A3CB3" w:rsidP="00917BE5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28" w:type="dxa"/>
          </w:tcPr>
          <w:p w:rsidR="000A3CB3" w:rsidRDefault="000A3CB3" w:rsidP="00917BE5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Kısa Sınav</w:t>
            </w:r>
          </w:p>
        </w:tc>
        <w:tc>
          <w:tcPr>
            <w:tcW w:w="1128" w:type="dxa"/>
          </w:tcPr>
          <w:p w:rsidR="000A3CB3" w:rsidRDefault="000A3CB3" w:rsidP="00917BE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917BE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r>
              <w:rPr>
                <w:sz w:val="20"/>
              </w:rPr>
              <w:t>Dönemiçi Çalışmaların Yıl İçi Başarıya Oranı (%)</w:t>
            </w:r>
          </w:p>
        </w:tc>
        <w:tc>
          <w:tcPr>
            <w:tcW w:w="1128" w:type="dxa"/>
          </w:tcPr>
          <w:p w:rsidR="000A3CB3" w:rsidRDefault="000A3CB3" w:rsidP="00917BE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2D6B49" w:rsidP="00917BE5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Finalin Başarıya Oranı</w:t>
            </w:r>
          </w:p>
          <w:p w:rsidR="000A3CB3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</w:tcPr>
          <w:p w:rsidR="000A3CB3" w:rsidRDefault="005B1113" w:rsidP="00917BE5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</w:tcPr>
          <w:p w:rsidR="000A3CB3" w:rsidRDefault="002D6B49" w:rsidP="00917BE5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 w:rsidR="005B1113">
              <w:rPr>
                <w:sz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Default="000A3CB3" w:rsidP="00917BE5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Default="000A3CB3" w:rsidP="00917BE5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97"/>
        <w:gridCol w:w="992"/>
        <w:gridCol w:w="1831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84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6B1217" w:rsidRDefault="000A3CB3">
            <w:pPr>
              <w:pStyle w:val="TableParagraph"/>
              <w:spacing w:before="101"/>
              <w:ind w:left="191" w:right="96" w:hanging="75"/>
              <w:rPr>
                <w:b/>
                <w:color w:val="000000" w:themeColor="text1"/>
                <w:sz w:val="18"/>
              </w:rPr>
            </w:pPr>
            <w:r w:rsidRPr="006B1217">
              <w:rPr>
                <w:b/>
                <w:color w:val="000000" w:themeColor="text1"/>
                <w:sz w:val="18"/>
              </w:rPr>
              <w:t>Toplam Hafta Sayısı</w:t>
            </w:r>
          </w:p>
        </w:tc>
        <w:tc>
          <w:tcPr>
            <w:tcW w:w="945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6B1217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color w:val="000000" w:themeColor="text1"/>
                <w:sz w:val="18"/>
              </w:rPr>
            </w:pPr>
            <w:r w:rsidRPr="006B1217">
              <w:rPr>
                <w:b/>
                <w:color w:val="000000" w:themeColor="text1"/>
                <w:sz w:val="18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6B1217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color w:val="000000" w:themeColor="text1"/>
                <w:sz w:val="18"/>
              </w:rPr>
            </w:pPr>
            <w:r w:rsidRPr="006B1217">
              <w:rPr>
                <w:b/>
                <w:color w:val="000000" w:themeColor="text1"/>
                <w:sz w:val="18"/>
              </w:rPr>
              <w:t>Dönem Sonu Toplam İş Yükü</w:t>
            </w:r>
          </w:p>
        </w:tc>
      </w:tr>
      <w:tr w:rsidR="00DC236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C236A" w:rsidRDefault="00DC236A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DC236A" w:rsidRPr="00917BE5" w:rsidRDefault="00DC236A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17BE5">
              <w:rPr>
                <w:sz w:val="20"/>
                <w:szCs w:val="20"/>
              </w:rPr>
              <w:t>Haftalık teorik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6B1217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DC236A" w:rsidRPr="00917BE5" w:rsidRDefault="006B1217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42</w:t>
            </w:r>
          </w:p>
        </w:tc>
      </w:tr>
      <w:tr w:rsidR="00DC236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C236A" w:rsidRDefault="00DC236A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DC236A" w:rsidRPr="00917BE5" w:rsidRDefault="00DC236A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17BE5">
              <w:rPr>
                <w:sz w:val="20"/>
                <w:szCs w:val="20"/>
              </w:rPr>
              <w:t>Haftalık uygulamalı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6B1217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DC236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C236A" w:rsidRDefault="00DC236A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DC236A" w:rsidRPr="00917BE5" w:rsidRDefault="00DC236A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17BE5">
              <w:rPr>
                <w:sz w:val="20"/>
                <w:szCs w:val="20"/>
              </w:rPr>
              <w:t>Okuma Faaliyetleri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DC236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C236A" w:rsidRDefault="00DC236A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DC236A" w:rsidRPr="00917BE5" w:rsidRDefault="00DC236A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17BE5">
              <w:rPr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DC236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C236A" w:rsidRDefault="00DC236A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DC236A" w:rsidRPr="00917BE5" w:rsidRDefault="00DC236A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17BE5">
              <w:rPr>
                <w:sz w:val="20"/>
                <w:szCs w:val="20"/>
              </w:rPr>
              <w:t>Materyal tasarlama, uygulama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15</w:t>
            </w:r>
          </w:p>
        </w:tc>
      </w:tr>
      <w:tr w:rsidR="00DC236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C236A" w:rsidRDefault="00DC236A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DC236A" w:rsidRPr="00917BE5" w:rsidRDefault="00DC236A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17BE5">
              <w:rPr>
                <w:sz w:val="20"/>
                <w:szCs w:val="20"/>
              </w:rPr>
              <w:t>Rapor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DC236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C236A" w:rsidRDefault="00DC236A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DC236A" w:rsidRPr="00917BE5" w:rsidRDefault="00DC236A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17BE5">
              <w:rPr>
                <w:sz w:val="20"/>
                <w:szCs w:val="20"/>
              </w:rPr>
              <w:t>Sunu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DC236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C236A" w:rsidRDefault="00DC236A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DC236A" w:rsidRPr="00917BE5" w:rsidRDefault="00DC236A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17BE5">
              <w:rPr>
                <w:sz w:val="20"/>
                <w:szCs w:val="20"/>
              </w:rPr>
              <w:t>Sunum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DC236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C236A" w:rsidRDefault="00DC236A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DC236A" w:rsidRPr="00917BE5" w:rsidRDefault="00DC236A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17BE5">
              <w:rPr>
                <w:sz w:val="20"/>
                <w:szCs w:val="20"/>
              </w:rPr>
              <w:t>Ara sınav ve ara sınava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DC236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C236A" w:rsidRDefault="00DC236A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DC236A" w:rsidRPr="00917BE5" w:rsidRDefault="00DC236A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917BE5">
              <w:rPr>
                <w:sz w:val="20"/>
                <w:szCs w:val="20"/>
              </w:rPr>
              <w:t>Final sınavı ve final sınavına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DC236A" w:rsidRPr="00917BE5" w:rsidRDefault="00DC236A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DC236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C236A" w:rsidRDefault="00DC236A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DC236A" w:rsidRPr="00917BE5" w:rsidRDefault="00DC236A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17BE5">
              <w:rPr>
                <w:sz w:val="20"/>
                <w:szCs w:val="20"/>
              </w:rPr>
              <w:t>Diğer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DC236A" w:rsidRPr="00917BE5" w:rsidRDefault="00DC236A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</w:tr>
      <w:tr w:rsidR="00DC236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C236A" w:rsidRDefault="00DC236A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DC236A" w:rsidRPr="00917BE5" w:rsidRDefault="00DC236A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17BE5">
              <w:rPr>
                <w:sz w:val="20"/>
                <w:szCs w:val="20"/>
              </w:rPr>
              <w:t>Toplam iş yükü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917BE5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DC236A" w:rsidRPr="00917BE5" w:rsidRDefault="006B1217" w:rsidP="00917BE5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80</w:t>
            </w:r>
          </w:p>
        </w:tc>
      </w:tr>
      <w:tr w:rsidR="00DC236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C236A" w:rsidRDefault="00DC236A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DC236A" w:rsidRPr="00917BE5" w:rsidRDefault="00DC236A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17BE5">
              <w:rPr>
                <w:sz w:val="20"/>
                <w:szCs w:val="20"/>
              </w:rPr>
              <w:t>Toplam iş yükü/ 25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DC236A" w:rsidRPr="00917BE5" w:rsidRDefault="00DC236A" w:rsidP="00917BE5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DC236A" w:rsidRPr="00917BE5" w:rsidRDefault="006B1217" w:rsidP="00917BE5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3.2</w:t>
            </w:r>
          </w:p>
        </w:tc>
      </w:tr>
      <w:tr w:rsidR="00DC236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C236A" w:rsidRDefault="00DC236A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DC236A" w:rsidRPr="00917BE5" w:rsidRDefault="00DC236A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17BE5">
              <w:rPr>
                <w:sz w:val="20"/>
                <w:szCs w:val="20"/>
              </w:rPr>
              <w:t>Dersin AKTS Kredisi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DC236A" w:rsidRPr="00917BE5" w:rsidRDefault="00DC236A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DC236A" w:rsidRPr="00917BE5" w:rsidRDefault="00DC236A" w:rsidP="00917BE5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DC236A" w:rsidRPr="00917BE5" w:rsidRDefault="00DC236A" w:rsidP="00917BE5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917BE5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Tr="00917BE5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297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2282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1449BC" w:rsidRDefault="000A3CB3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r>
              <w:rPr>
                <w:sz w:val="20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</w:tr>
      <w:tr w:rsidR="001449BC" w:rsidTr="00917BE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82" w:type="dxa"/>
            <w:gridSpan w:val="2"/>
          </w:tcPr>
          <w:p w:rsidR="001449BC" w:rsidRPr="00E01C80" w:rsidRDefault="00EE0CF9" w:rsidP="006B1217">
            <w:pPr>
              <w:pStyle w:val="TableParagraph"/>
              <w:spacing w:before="28"/>
              <w:rPr>
                <w:sz w:val="20"/>
              </w:rPr>
            </w:pPr>
            <w:r w:rsidRPr="00E01C80">
              <w:rPr>
                <w:color w:val="000000"/>
                <w:sz w:val="20"/>
                <w:szCs w:val="20"/>
                <w:lang w:eastAsia="tr-TR"/>
              </w:rPr>
              <w:t>Karşılaştığı olayları fizik açısından değerlendirebilme.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345C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917BE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82" w:type="dxa"/>
            <w:gridSpan w:val="2"/>
          </w:tcPr>
          <w:p w:rsidR="001449BC" w:rsidRPr="00E01C80" w:rsidRDefault="00EE0CF9" w:rsidP="006B1217">
            <w:pPr>
              <w:pStyle w:val="TableParagraph"/>
              <w:spacing w:before="28"/>
              <w:rPr>
                <w:sz w:val="20"/>
              </w:rPr>
            </w:pPr>
            <w:r w:rsidRPr="00E01C80">
              <w:rPr>
                <w:color w:val="000000"/>
                <w:sz w:val="20"/>
                <w:szCs w:val="20"/>
                <w:lang w:eastAsia="tr-TR"/>
              </w:rPr>
              <w:t>Deneysel pratikliği geliştirme.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345C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917BE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282" w:type="dxa"/>
            <w:gridSpan w:val="2"/>
          </w:tcPr>
          <w:p w:rsidR="001449BC" w:rsidRPr="00E01C80" w:rsidRDefault="00EE0CF9" w:rsidP="006B1217">
            <w:pPr>
              <w:pStyle w:val="TableParagraph"/>
              <w:spacing w:before="28"/>
              <w:rPr>
                <w:sz w:val="20"/>
              </w:rPr>
            </w:pPr>
            <w:r w:rsidRPr="00E01C80">
              <w:rPr>
                <w:color w:val="000000"/>
                <w:sz w:val="20"/>
                <w:szCs w:val="20"/>
                <w:lang w:eastAsia="tr-TR"/>
              </w:rPr>
              <w:t>Problem çözme ve analiz etme yeteneği kazanma.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345C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917BE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282" w:type="dxa"/>
            <w:gridSpan w:val="2"/>
          </w:tcPr>
          <w:p w:rsidR="001449BC" w:rsidRPr="00E01C80" w:rsidRDefault="00EE0CF9">
            <w:pPr>
              <w:pStyle w:val="TableParagraph"/>
              <w:rPr>
                <w:sz w:val="18"/>
              </w:rPr>
            </w:pPr>
            <w:r w:rsidRPr="00E01C80">
              <w:rPr>
                <w:color w:val="000000"/>
                <w:sz w:val="20"/>
                <w:szCs w:val="20"/>
                <w:lang w:eastAsia="tr-TR"/>
              </w:rPr>
              <w:t>Güncel problemleri fiziksel düşünceyle analiz etme.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5B111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917BE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282" w:type="dxa"/>
            <w:gridSpan w:val="2"/>
          </w:tcPr>
          <w:p w:rsidR="001449BC" w:rsidRPr="00E01C80" w:rsidRDefault="00EE0CF9">
            <w:pPr>
              <w:pStyle w:val="TableParagraph"/>
              <w:rPr>
                <w:sz w:val="18"/>
              </w:rPr>
            </w:pPr>
            <w:r w:rsidRPr="00E01C80">
              <w:rPr>
                <w:color w:val="000000"/>
                <w:sz w:val="20"/>
                <w:szCs w:val="20"/>
                <w:lang w:eastAsia="tr-TR"/>
              </w:rPr>
              <w:t>Diğer bölümlerde okutulan derslerle gördüğü dersler arasındaki ilişkiyi görüp bu özellikleri kullanmayı öğrenme</w:t>
            </w:r>
          </w:p>
        </w:tc>
        <w:tc>
          <w:tcPr>
            <w:tcW w:w="241" w:type="dxa"/>
          </w:tcPr>
          <w:p w:rsidR="001449BC" w:rsidRDefault="00345C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2" w:type="dxa"/>
            <w:gridSpan w:val="2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917BE5">
        <w:trPr>
          <w:trHeight w:val="94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</w:tc>
        <w:tc>
          <w:tcPr>
            <w:tcW w:w="2282" w:type="dxa"/>
            <w:gridSpan w:val="2"/>
          </w:tcPr>
          <w:p w:rsidR="001449BC" w:rsidRPr="00E01C80" w:rsidRDefault="00EE0CF9">
            <w:pPr>
              <w:pStyle w:val="TableParagraph"/>
              <w:rPr>
                <w:sz w:val="18"/>
              </w:rPr>
            </w:pPr>
            <w:r w:rsidRPr="00E01C80">
              <w:rPr>
                <w:color w:val="000000"/>
                <w:sz w:val="20"/>
                <w:szCs w:val="20"/>
                <w:lang w:eastAsia="tr-TR"/>
              </w:rPr>
              <w:t>Fizik ve Matematik arasında bağ kurup doğa olaylarını modelleme yeteneğini geliştirme.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  <w:p w:rsidR="005B1113" w:rsidRDefault="00345C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917BE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282" w:type="dxa"/>
            <w:gridSpan w:val="2"/>
          </w:tcPr>
          <w:p w:rsidR="001449BC" w:rsidRPr="00E01C80" w:rsidRDefault="00EE0CF9">
            <w:pPr>
              <w:pStyle w:val="TableParagraph"/>
              <w:rPr>
                <w:sz w:val="18"/>
              </w:rPr>
            </w:pPr>
            <w:r w:rsidRPr="00E01C80">
              <w:rPr>
                <w:color w:val="000000"/>
                <w:sz w:val="20"/>
                <w:szCs w:val="20"/>
                <w:lang w:eastAsia="tr-TR"/>
              </w:rPr>
              <w:t>Fizikle ilişkili olayların konuşulduğu bir ortamda izleyenleri doğru bilgilendirme.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5B111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917BE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282" w:type="dxa"/>
            <w:gridSpan w:val="2"/>
          </w:tcPr>
          <w:p w:rsidR="001449BC" w:rsidRPr="00E01C80" w:rsidRDefault="00EE0CF9">
            <w:pPr>
              <w:pStyle w:val="TableParagraph"/>
              <w:rPr>
                <w:sz w:val="18"/>
              </w:rPr>
            </w:pPr>
            <w:r w:rsidRPr="00E01C80">
              <w:rPr>
                <w:color w:val="000000"/>
                <w:sz w:val="20"/>
                <w:szCs w:val="20"/>
                <w:lang w:eastAsia="tr-TR"/>
              </w:rPr>
              <w:t>Edindiği bilgileri toplumun gelişmesinde nasıl kullanacağını öğrenmesi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345C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917BE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282" w:type="dxa"/>
            <w:gridSpan w:val="2"/>
          </w:tcPr>
          <w:p w:rsidR="001449BC" w:rsidRPr="00E01C80" w:rsidRDefault="00EE0CF9">
            <w:pPr>
              <w:pStyle w:val="TableParagraph"/>
              <w:rPr>
                <w:sz w:val="18"/>
              </w:rPr>
            </w:pPr>
            <w:r w:rsidRPr="00E01C80">
              <w:rPr>
                <w:color w:val="000000"/>
                <w:sz w:val="20"/>
                <w:szCs w:val="20"/>
                <w:lang w:eastAsia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345C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EE0CF9" w:rsidTr="00917BE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282" w:type="dxa"/>
            <w:gridSpan w:val="2"/>
            <w:tcBorders>
              <w:bottom w:val="single" w:sz="12" w:space="0" w:color="000000"/>
            </w:tcBorders>
          </w:tcPr>
          <w:p w:rsidR="00EE0CF9" w:rsidRPr="00E01C80" w:rsidRDefault="00EE0CF9">
            <w:pPr>
              <w:pStyle w:val="TableParagraph"/>
              <w:rPr>
                <w:sz w:val="18"/>
              </w:rPr>
            </w:pPr>
            <w:r w:rsidRPr="00E01C80">
              <w:rPr>
                <w:color w:val="000000"/>
                <w:sz w:val="20"/>
                <w:szCs w:val="20"/>
                <w:lang w:eastAsia="tr-TR"/>
              </w:rPr>
              <w:t>Uluslararası bilim arenasında kendine güvenen bir kişiliğe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345C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</w:tr>
      <w:tr w:rsidR="00EE0CF9" w:rsidTr="00917BE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82" w:type="dxa"/>
            <w:gridSpan w:val="2"/>
            <w:tcBorders>
              <w:bottom w:val="single" w:sz="12" w:space="0" w:color="000000"/>
            </w:tcBorders>
          </w:tcPr>
          <w:p w:rsidR="00EE0CF9" w:rsidRPr="00E01C80" w:rsidRDefault="00EE0CF9">
            <w:pPr>
              <w:pStyle w:val="TableParagraph"/>
              <w:rPr>
                <w:sz w:val="18"/>
              </w:rPr>
            </w:pPr>
            <w:r w:rsidRPr="00E01C80">
              <w:rPr>
                <w:color w:val="000000"/>
                <w:sz w:val="20"/>
                <w:szCs w:val="20"/>
                <w:lang w:eastAsia="tr-TR"/>
              </w:rPr>
              <w:t xml:space="preserve">Mesleği ile ilgili her </w:t>
            </w:r>
            <w:r w:rsidRPr="00E01C80">
              <w:rPr>
                <w:color w:val="000000"/>
                <w:sz w:val="20"/>
                <w:szCs w:val="20"/>
                <w:lang w:eastAsia="tr-TR"/>
              </w:rPr>
              <w:lastRenderedPageBreak/>
              <w:t>gelişmeyi takip eden ve edindiği bilgileri kullanabilme kabiliyetine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345C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lastRenderedPageBreak/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</w:tr>
      <w:tr w:rsidR="001449BC" w:rsidTr="00917BE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bottom w:val="single" w:sz="12" w:space="0" w:color="000000"/>
            </w:tcBorders>
          </w:tcPr>
          <w:p w:rsidR="001449BC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282" w:type="dxa"/>
            <w:gridSpan w:val="2"/>
            <w:tcBorders>
              <w:bottom w:val="single" w:sz="12" w:space="0" w:color="000000"/>
            </w:tcBorders>
          </w:tcPr>
          <w:p w:rsidR="001449BC" w:rsidRPr="00E01C80" w:rsidRDefault="00EE0CF9">
            <w:pPr>
              <w:pStyle w:val="TableParagraph"/>
              <w:rPr>
                <w:sz w:val="18"/>
              </w:rPr>
            </w:pPr>
            <w:r w:rsidRPr="00E01C80">
              <w:rPr>
                <w:color w:val="000000"/>
                <w:sz w:val="20"/>
                <w:szCs w:val="20"/>
                <w:lang w:eastAsia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Default="00345C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>
        <w:trPr>
          <w:trHeight w:val="1198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"/>
              <w:rPr>
                <w:sz w:val="31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47" w:type="dxa"/>
            <w:gridSpan w:val="12"/>
          </w:tcPr>
          <w:p w:rsidR="002B328B" w:rsidRDefault="002B328B" w:rsidP="002B328B">
            <w:pPr>
              <w:pStyle w:val="TableParagraph"/>
              <w:numPr>
                <w:ilvl w:val="0"/>
                <w:numId w:val="6"/>
              </w:numPr>
              <w:ind w:left="357" w:hanging="357"/>
              <w:rPr>
                <w:rStyle w:val="Kpr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 xml:space="preserve">Doç. Dr. M. Hicabi Bölükdemir, ( </w:t>
            </w:r>
            <w:hyperlink r:id="rId5" w:history="1">
              <w:r>
                <w:rPr>
                  <w:rStyle w:val="Kpr"/>
                  <w:sz w:val="20"/>
                  <w:szCs w:val="20"/>
                </w:rPr>
                <w:t>hicabi@gazi.edu.tr</w:t>
              </w:r>
            </w:hyperlink>
            <w:r>
              <w:rPr>
                <w:rStyle w:val="Kpr"/>
                <w:sz w:val="20"/>
                <w:szCs w:val="20"/>
              </w:rPr>
              <w:t>)</w:t>
            </w:r>
          </w:p>
          <w:p w:rsidR="002B328B" w:rsidRDefault="002B328B" w:rsidP="002B328B">
            <w:pPr>
              <w:pStyle w:val="TableParagraph"/>
              <w:numPr>
                <w:ilvl w:val="0"/>
                <w:numId w:val="6"/>
              </w:numPr>
              <w:ind w:left="357" w:hanging="357"/>
            </w:pPr>
            <w:r>
              <w:rPr>
                <w:sz w:val="20"/>
                <w:szCs w:val="20"/>
              </w:rPr>
              <w:t>Doç.Dr. Aynur ÖZCAN, (</w:t>
            </w:r>
            <w:hyperlink r:id="rId6" w:history="1">
              <w:r>
                <w:rPr>
                  <w:rStyle w:val="Kpr"/>
                  <w:sz w:val="20"/>
                  <w:szCs w:val="20"/>
                </w:rPr>
                <w:t>aynur@gazi.edu.tr</w:t>
              </w:r>
            </w:hyperlink>
            <w:r>
              <w:rPr>
                <w:rStyle w:val="Kpr"/>
                <w:sz w:val="20"/>
                <w:szCs w:val="20"/>
              </w:rPr>
              <w:t>)</w:t>
            </w:r>
          </w:p>
          <w:p w:rsidR="001449BC" w:rsidRPr="005B1113" w:rsidRDefault="001449BC" w:rsidP="00917BE5">
            <w:pPr>
              <w:pStyle w:val="TableParagraph"/>
              <w:jc w:val="center"/>
            </w:pP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39B4"/>
    <w:multiLevelType w:val="hybridMultilevel"/>
    <w:tmpl w:val="D26E6A82"/>
    <w:lvl w:ilvl="0" w:tplc="041F000F">
      <w:start w:val="1"/>
      <w:numFmt w:val="decimal"/>
      <w:lvlText w:val="%1."/>
      <w:lvlJc w:val="left"/>
      <w:pPr>
        <w:ind w:left="1472" w:hanging="360"/>
      </w:pPr>
    </w:lvl>
    <w:lvl w:ilvl="1" w:tplc="041F0019" w:tentative="1">
      <w:start w:val="1"/>
      <w:numFmt w:val="lowerLetter"/>
      <w:lvlText w:val="%2."/>
      <w:lvlJc w:val="left"/>
      <w:pPr>
        <w:ind w:left="2192" w:hanging="360"/>
      </w:pPr>
    </w:lvl>
    <w:lvl w:ilvl="2" w:tplc="041F001B" w:tentative="1">
      <w:start w:val="1"/>
      <w:numFmt w:val="lowerRoman"/>
      <w:lvlText w:val="%3."/>
      <w:lvlJc w:val="right"/>
      <w:pPr>
        <w:ind w:left="2912" w:hanging="180"/>
      </w:pPr>
    </w:lvl>
    <w:lvl w:ilvl="3" w:tplc="041F000F" w:tentative="1">
      <w:start w:val="1"/>
      <w:numFmt w:val="decimal"/>
      <w:lvlText w:val="%4."/>
      <w:lvlJc w:val="left"/>
      <w:pPr>
        <w:ind w:left="3632" w:hanging="360"/>
      </w:pPr>
    </w:lvl>
    <w:lvl w:ilvl="4" w:tplc="041F0019" w:tentative="1">
      <w:start w:val="1"/>
      <w:numFmt w:val="lowerLetter"/>
      <w:lvlText w:val="%5."/>
      <w:lvlJc w:val="left"/>
      <w:pPr>
        <w:ind w:left="4352" w:hanging="360"/>
      </w:pPr>
    </w:lvl>
    <w:lvl w:ilvl="5" w:tplc="041F001B" w:tentative="1">
      <w:start w:val="1"/>
      <w:numFmt w:val="lowerRoman"/>
      <w:lvlText w:val="%6."/>
      <w:lvlJc w:val="right"/>
      <w:pPr>
        <w:ind w:left="5072" w:hanging="180"/>
      </w:pPr>
    </w:lvl>
    <w:lvl w:ilvl="6" w:tplc="041F000F" w:tentative="1">
      <w:start w:val="1"/>
      <w:numFmt w:val="decimal"/>
      <w:lvlText w:val="%7."/>
      <w:lvlJc w:val="left"/>
      <w:pPr>
        <w:ind w:left="5792" w:hanging="360"/>
      </w:pPr>
    </w:lvl>
    <w:lvl w:ilvl="7" w:tplc="041F0019" w:tentative="1">
      <w:start w:val="1"/>
      <w:numFmt w:val="lowerLetter"/>
      <w:lvlText w:val="%8."/>
      <w:lvlJc w:val="left"/>
      <w:pPr>
        <w:ind w:left="6512" w:hanging="360"/>
      </w:pPr>
    </w:lvl>
    <w:lvl w:ilvl="8" w:tplc="041F001B" w:tentative="1">
      <w:start w:val="1"/>
      <w:numFmt w:val="lowerRoman"/>
      <w:lvlText w:val="%9."/>
      <w:lvlJc w:val="right"/>
      <w:pPr>
        <w:ind w:left="7232" w:hanging="180"/>
      </w:pPr>
    </w:lvl>
  </w:abstractNum>
  <w:abstractNum w:abstractNumId="1" w15:restartNumberingAfterBreak="0">
    <w:nsid w:val="30876F48"/>
    <w:multiLevelType w:val="hybridMultilevel"/>
    <w:tmpl w:val="D8EED4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42DD5922"/>
    <w:multiLevelType w:val="hybridMultilevel"/>
    <w:tmpl w:val="54DCE9BA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494B7A91"/>
    <w:multiLevelType w:val="hybridMultilevel"/>
    <w:tmpl w:val="C3A409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D658C7"/>
    <w:multiLevelType w:val="hybridMultilevel"/>
    <w:tmpl w:val="3BE8B2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A3CB3"/>
    <w:rsid w:val="001449BC"/>
    <w:rsid w:val="002B328B"/>
    <w:rsid w:val="002D6B49"/>
    <w:rsid w:val="0032065C"/>
    <w:rsid w:val="00345C9A"/>
    <w:rsid w:val="0040006E"/>
    <w:rsid w:val="00506E28"/>
    <w:rsid w:val="005A57EA"/>
    <w:rsid w:val="005B1113"/>
    <w:rsid w:val="00611B59"/>
    <w:rsid w:val="006B1217"/>
    <w:rsid w:val="006D0038"/>
    <w:rsid w:val="007B00F9"/>
    <w:rsid w:val="007C114E"/>
    <w:rsid w:val="00917BE5"/>
    <w:rsid w:val="00B233F1"/>
    <w:rsid w:val="00C73C92"/>
    <w:rsid w:val="00D157B8"/>
    <w:rsid w:val="00DC236A"/>
    <w:rsid w:val="00E01C80"/>
    <w:rsid w:val="00EB38ED"/>
    <w:rsid w:val="00ED5383"/>
    <w:rsid w:val="00EE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2394D1-CA60-4E4B-AE45-772042530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rsid w:val="00D157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ynur@gazi.edu.tr" TargetMode="External"/><Relationship Id="rId5" Type="http://schemas.openxmlformats.org/officeDocument/2006/relationships/hyperlink" Target="mailto:hicabi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11</cp:revision>
  <dcterms:created xsi:type="dcterms:W3CDTF">2018-06-27T13:01:00Z</dcterms:created>
  <dcterms:modified xsi:type="dcterms:W3CDTF">2019-03-29T06:55:00Z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