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420" w:rsidRDefault="00B7442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048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35"/>
        <w:gridCol w:w="3270"/>
        <w:gridCol w:w="1128"/>
        <w:gridCol w:w="1128"/>
        <w:gridCol w:w="1522"/>
      </w:tblGrid>
      <w:tr w:rsidR="00B74420">
        <w:trPr>
          <w:trHeight w:val="300"/>
        </w:trPr>
        <w:tc>
          <w:tcPr>
            <w:tcW w:w="10483" w:type="dxa"/>
            <w:gridSpan w:val="5"/>
            <w:shd w:val="clear" w:color="auto" w:fill="DDE9F6"/>
          </w:tcPr>
          <w:p w:rsidR="00B74420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6" w:lineRule="auto"/>
              <w:ind w:left="3610" w:right="360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DERS TANIMLAMA FORMU</w:t>
            </w:r>
          </w:p>
        </w:tc>
      </w:tr>
      <w:tr w:rsidR="00B74420" w:rsidRPr="00E23113">
        <w:trPr>
          <w:trHeight w:val="520"/>
        </w:trPr>
        <w:tc>
          <w:tcPr>
            <w:tcW w:w="3435" w:type="dxa"/>
            <w:shd w:val="clear" w:color="auto" w:fill="DDE9F6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70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>Dersin Kodu ve Adı</w:t>
            </w:r>
          </w:p>
        </w:tc>
        <w:tc>
          <w:tcPr>
            <w:tcW w:w="7048" w:type="dxa"/>
            <w:gridSpan w:val="4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Calibri" w:eastAsia="Calibri" w:hAnsi="Calibri" w:cs="Calibri"/>
                <w:b/>
                <w:sz w:val="20"/>
                <w:szCs w:val="20"/>
                <w:lang w:val="tr-TR"/>
              </w:rPr>
              <w:t>FİZ 105</w:t>
            </w:r>
            <w:r w:rsidR="004318FF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tr-TR"/>
              </w:rPr>
              <w:t xml:space="preserve"> </w:t>
            </w:r>
            <w:r w:rsidRPr="00E23113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tr-TR"/>
              </w:rPr>
              <w:t xml:space="preserve">FİZİK </w:t>
            </w:r>
            <w:r w:rsidRPr="00E23113">
              <w:rPr>
                <w:rFonts w:ascii="Calibri" w:eastAsia="Calibri" w:hAnsi="Calibri" w:cs="Calibri"/>
                <w:b/>
                <w:sz w:val="20"/>
                <w:szCs w:val="20"/>
                <w:lang w:val="tr-TR"/>
              </w:rPr>
              <w:t>I</w:t>
            </w:r>
          </w:p>
        </w:tc>
      </w:tr>
      <w:tr w:rsidR="00B74420" w:rsidRPr="00E23113">
        <w:trPr>
          <w:trHeight w:val="580"/>
        </w:trPr>
        <w:tc>
          <w:tcPr>
            <w:tcW w:w="3435" w:type="dxa"/>
            <w:shd w:val="clear" w:color="auto" w:fill="DDE9F6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70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>Dersin Yarıyılı</w:t>
            </w:r>
          </w:p>
        </w:tc>
        <w:tc>
          <w:tcPr>
            <w:tcW w:w="7048" w:type="dxa"/>
            <w:gridSpan w:val="4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lang w:val="tr-TR"/>
              </w:rPr>
            </w:pPr>
          </w:p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rPr>
                <w:rFonts w:ascii="Calibri" w:eastAsia="Calibri" w:hAnsi="Calibri" w:cs="Calibri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sz w:val="20"/>
                <w:szCs w:val="20"/>
                <w:lang w:val="tr-TR"/>
              </w:rPr>
              <w:t xml:space="preserve"> 1</w:t>
            </w:r>
          </w:p>
        </w:tc>
      </w:tr>
      <w:tr w:rsidR="00B74420" w:rsidRPr="00E23113">
        <w:trPr>
          <w:trHeight w:val="820"/>
        </w:trPr>
        <w:tc>
          <w:tcPr>
            <w:tcW w:w="3435" w:type="dxa"/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color w:val="000000"/>
                <w:sz w:val="25"/>
                <w:szCs w:val="25"/>
                <w:lang w:val="tr-TR"/>
              </w:rPr>
            </w:pPr>
          </w:p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>Dersin İçeriği</w:t>
            </w:r>
          </w:p>
        </w:tc>
        <w:tc>
          <w:tcPr>
            <w:tcW w:w="7048" w:type="dxa"/>
            <w:gridSpan w:val="4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lang w:val="tr-TR"/>
              </w:rPr>
              <w:t>Vektörler, Bir Boyutta Hareket, İki Boyutta Hareket, Hareket Kanunları,</w:t>
            </w:r>
            <w:r w:rsidR="00E23113">
              <w:rPr>
                <w:rFonts w:ascii="Calibri" w:eastAsia="Calibri" w:hAnsi="Calibri" w:cs="Calibri"/>
                <w:lang w:val="tr-TR"/>
              </w:rPr>
              <w:t xml:space="preserve"> </w:t>
            </w:r>
            <w:r w:rsidRPr="00E23113">
              <w:rPr>
                <w:rFonts w:ascii="Calibri" w:eastAsia="Calibri" w:hAnsi="Calibri" w:cs="Calibri"/>
                <w:lang w:val="tr-TR"/>
              </w:rPr>
              <w:t>Dairesel Hareket,</w:t>
            </w:r>
            <w:r w:rsidR="00E23113">
              <w:rPr>
                <w:rFonts w:ascii="Calibri" w:eastAsia="Calibri" w:hAnsi="Calibri" w:cs="Calibri"/>
                <w:lang w:val="tr-TR"/>
              </w:rPr>
              <w:t xml:space="preserve"> </w:t>
            </w:r>
            <w:r w:rsidRPr="00E23113">
              <w:rPr>
                <w:rFonts w:ascii="Calibri" w:eastAsia="Calibri" w:hAnsi="Calibri" w:cs="Calibri"/>
                <w:lang w:val="tr-TR"/>
              </w:rPr>
              <w:t xml:space="preserve">İş ve Kinetik Enerji, Potansiyel Enerji ve Enerjinin Korunumu, Doğrusal Momentum ve Çarpışmalar, Katı Cisimlerin Sabit bir Eksen Etrafında Dönmesi, Yuvarlanma Hareketi ve </w:t>
            </w:r>
            <w:proofErr w:type="spellStart"/>
            <w:r w:rsidRPr="00E23113">
              <w:rPr>
                <w:rFonts w:ascii="Calibri" w:eastAsia="Calibri" w:hAnsi="Calibri" w:cs="Calibri"/>
                <w:lang w:val="tr-TR"/>
              </w:rPr>
              <w:t>Açısal</w:t>
            </w:r>
            <w:proofErr w:type="spellEnd"/>
            <w:r w:rsidRPr="00E23113">
              <w:rPr>
                <w:rFonts w:ascii="Calibri" w:eastAsia="Calibri" w:hAnsi="Calibri" w:cs="Calibri"/>
                <w:lang w:val="tr-TR"/>
              </w:rPr>
              <w:t xml:space="preserve"> Momentum,</w:t>
            </w:r>
            <w:r w:rsidR="00E23113">
              <w:rPr>
                <w:rFonts w:ascii="Calibri" w:eastAsia="Calibri" w:hAnsi="Calibri" w:cs="Calibri"/>
                <w:lang w:val="tr-TR"/>
              </w:rPr>
              <w:t xml:space="preserve"> </w:t>
            </w:r>
            <w:r w:rsidRPr="00E23113">
              <w:rPr>
                <w:rFonts w:ascii="Calibri" w:eastAsia="Calibri" w:hAnsi="Calibri" w:cs="Calibri"/>
                <w:lang w:val="tr-TR"/>
              </w:rPr>
              <w:t>Statik Denge ve Esneklik</w:t>
            </w:r>
          </w:p>
        </w:tc>
      </w:tr>
      <w:tr w:rsidR="00B74420" w:rsidRPr="00E23113">
        <w:trPr>
          <w:trHeight w:val="620"/>
        </w:trPr>
        <w:tc>
          <w:tcPr>
            <w:tcW w:w="3435" w:type="dxa"/>
            <w:shd w:val="clear" w:color="auto" w:fill="DDE9F6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5"/>
              <w:ind w:left="70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>Ders Kitabı</w:t>
            </w:r>
          </w:p>
        </w:tc>
        <w:tc>
          <w:tcPr>
            <w:tcW w:w="7048" w:type="dxa"/>
            <w:gridSpan w:val="4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 xml:space="preserve">Fen ve Mühendislik için Fizik I (Mekanik), </w:t>
            </w:r>
            <w:proofErr w:type="spellStart"/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>R.A.Serway</w:t>
            </w:r>
            <w:proofErr w:type="spellEnd"/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 xml:space="preserve">; Çeviri Editörü: Kemal Çolakoğlu, (5. baskıdan çeviri), </w:t>
            </w:r>
            <w:proofErr w:type="spellStart"/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>Palme</w:t>
            </w:r>
            <w:proofErr w:type="spellEnd"/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 xml:space="preserve"> Yay</w:t>
            </w:r>
            <w:proofErr w:type="gramStart"/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>.,</w:t>
            </w:r>
            <w:proofErr w:type="gramEnd"/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 xml:space="preserve"> 2002</w:t>
            </w:r>
          </w:p>
        </w:tc>
      </w:tr>
      <w:tr w:rsidR="00B74420" w:rsidRPr="00E23113">
        <w:trPr>
          <w:trHeight w:val="480"/>
        </w:trPr>
        <w:tc>
          <w:tcPr>
            <w:tcW w:w="3435" w:type="dxa"/>
            <w:shd w:val="clear" w:color="auto" w:fill="DDE9F6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5"/>
              <w:ind w:left="70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>Yardımcı Ders Kitapları</w:t>
            </w:r>
          </w:p>
        </w:tc>
        <w:tc>
          <w:tcPr>
            <w:tcW w:w="7048" w:type="dxa"/>
            <w:gridSpan w:val="4"/>
          </w:tcPr>
          <w:p w:rsidR="00B74420" w:rsidRPr="00E23113" w:rsidRDefault="00A01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1. </w:t>
            </w:r>
            <w:r w:rsidR="008805F8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P. M. </w:t>
            </w:r>
            <w:proofErr w:type="spellStart"/>
            <w:r w:rsidR="008805F8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Fishbane</w:t>
            </w:r>
            <w:proofErr w:type="spellEnd"/>
            <w:r w:rsidR="008805F8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, S. </w:t>
            </w:r>
            <w:proofErr w:type="spellStart"/>
            <w:r w:rsidR="00E83E5B"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Gasiorowicz</w:t>
            </w:r>
            <w:proofErr w:type="spellEnd"/>
            <w:r w:rsidR="00E83E5B"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, S. T. </w:t>
            </w:r>
            <w:proofErr w:type="spellStart"/>
            <w:r w:rsidR="00E83E5B"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Thornt</w:t>
            </w:r>
            <w:r w:rsidR="00F43632"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on</w:t>
            </w:r>
            <w:proofErr w:type="spellEnd"/>
            <w:r w:rsidR="00F43632"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, Temel Fizik Cilt I</w:t>
            </w:r>
            <w:r w:rsidR="008805F8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, Yayına Hazırlayan: Cengiz Yalçın, 2. Baskı, Arkadaş Yayınevi, 2006</w:t>
            </w:r>
          </w:p>
          <w:p w:rsidR="00E83E5B" w:rsidRPr="00E23113" w:rsidRDefault="00F436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2. R. P. Feynman, R. B. </w:t>
            </w:r>
            <w:proofErr w:type="spellStart"/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Leighton</w:t>
            </w:r>
            <w:proofErr w:type="spellEnd"/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, M. </w:t>
            </w:r>
            <w:proofErr w:type="spellStart"/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Sands</w:t>
            </w:r>
            <w:proofErr w:type="spellEnd"/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, Feynman Fizik Dersleri Cilt I, Çeviri: Zekeriya Aydın, Alfa Yayıncılık, 2016</w:t>
            </w:r>
          </w:p>
          <w:p w:rsidR="00F43632" w:rsidRDefault="00E23113" w:rsidP="00E231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3. H. D. </w:t>
            </w:r>
            <w:proofErr w:type="spellStart"/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Young</w:t>
            </w:r>
            <w:proofErr w:type="spellEnd"/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, R. A. </w:t>
            </w:r>
            <w:proofErr w:type="spellStart"/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Freedman</w:t>
            </w:r>
            <w:proofErr w:type="spellEnd"/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, Üniversite Fiziği Cilt I, Çeviri Editörü: Hilmi Ünlü, 12. Baskı, </w:t>
            </w:r>
            <w:proofErr w:type="spellStart"/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Pearson</w:t>
            </w:r>
            <w:proofErr w:type="spellEnd"/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 </w:t>
            </w:r>
            <w:proofErr w:type="spellStart"/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Longman</w:t>
            </w:r>
            <w:proofErr w:type="spellEnd"/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 Yayınevi, 2013</w:t>
            </w:r>
          </w:p>
          <w:p w:rsidR="006D55C5" w:rsidRPr="00E23113" w:rsidRDefault="006D55C5" w:rsidP="00E231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  <w:lang w:val="tr-TR"/>
              </w:rPr>
            </w:pPr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4. D.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Halliday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,</w:t>
            </w:r>
            <w:r w:rsidR="00E8177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 R. </w:t>
            </w:r>
            <w:proofErr w:type="spellStart"/>
            <w:r w:rsidR="00E8177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Resnick</w:t>
            </w:r>
            <w:proofErr w:type="spellEnd"/>
            <w:r w:rsidR="00E8177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, Fiziğin Temelleri 1. Kitap, Çeviri: Bülent G. Akınoğlu, H. Murat Alev, 9. Baskıdan Çeviri, </w:t>
            </w:r>
            <w:proofErr w:type="spellStart"/>
            <w:r w:rsidR="00E8177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Palme</w:t>
            </w:r>
            <w:proofErr w:type="spellEnd"/>
            <w:r w:rsidR="00E8177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 Yayıncılık, 2017</w:t>
            </w:r>
          </w:p>
        </w:tc>
      </w:tr>
      <w:tr w:rsidR="00B74420" w:rsidRPr="00E23113">
        <w:trPr>
          <w:trHeight w:val="300"/>
        </w:trPr>
        <w:tc>
          <w:tcPr>
            <w:tcW w:w="3435" w:type="dxa"/>
            <w:shd w:val="clear" w:color="auto" w:fill="DDE9F6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>Dersin Kredisi</w:t>
            </w:r>
          </w:p>
        </w:tc>
        <w:tc>
          <w:tcPr>
            <w:tcW w:w="7048" w:type="dxa"/>
            <w:gridSpan w:val="4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lang w:val="tr-TR"/>
              </w:rPr>
              <w:t>6</w:t>
            </w:r>
          </w:p>
        </w:tc>
      </w:tr>
      <w:tr w:rsidR="00B74420" w:rsidRPr="00E23113">
        <w:trPr>
          <w:trHeight w:val="380"/>
        </w:trPr>
        <w:tc>
          <w:tcPr>
            <w:tcW w:w="3435" w:type="dxa"/>
            <w:shd w:val="clear" w:color="auto" w:fill="DDE9F6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 xml:space="preserve">Dersin </w:t>
            </w:r>
            <w:r w:rsidRPr="00E23113">
              <w:rPr>
                <w:b/>
                <w:sz w:val="20"/>
                <w:szCs w:val="20"/>
                <w:lang w:val="tr-TR"/>
              </w:rPr>
              <w:t>Ön Koşulları</w:t>
            </w: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26"/>
              <w:rPr>
                <w:b/>
                <w:color w:val="000000"/>
                <w:sz w:val="20"/>
                <w:szCs w:val="20"/>
                <w:lang w:val="tr-TR"/>
              </w:rPr>
            </w:pPr>
          </w:p>
        </w:tc>
        <w:tc>
          <w:tcPr>
            <w:tcW w:w="7048" w:type="dxa"/>
            <w:gridSpan w:val="4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 xml:space="preserve">Derse devam zorunluluğu vardır. </w:t>
            </w:r>
          </w:p>
        </w:tc>
      </w:tr>
      <w:tr w:rsidR="00B74420" w:rsidRPr="00E23113">
        <w:trPr>
          <w:trHeight w:val="300"/>
        </w:trPr>
        <w:tc>
          <w:tcPr>
            <w:tcW w:w="3435" w:type="dxa"/>
            <w:shd w:val="clear" w:color="auto" w:fill="DDE9F6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>Dersin Türü</w:t>
            </w:r>
          </w:p>
        </w:tc>
        <w:tc>
          <w:tcPr>
            <w:tcW w:w="7048" w:type="dxa"/>
            <w:gridSpan w:val="4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Mesleki Ders</w:t>
            </w:r>
          </w:p>
        </w:tc>
      </w:tr>
      <w:tr w:rsidR="00B74420" w:rsidRPr="00E23113">
        <w:trPr>
          <w:trHeight w:val="300"/>
        </w:trPr>
        <w:tc>
          <w:tcPr>
            <w:tcW w:w="3435" w:type="dxa"/>
            <w:shd w:val="clear" w:color="auto" w:fill="DDE9F6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>Öğretim Dili</w:t>
            </w:r>
          </w:p>
        </w:tc>
        <w:tc>
          <w:tcPr>
            <w:tcW w:w="7048" w:type="dxa"/>
            <w:gridSpan w:val="4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sz w:val="20"/>
                <w:szCs w:val="20"/>
                <w:lang w:val="tr-TR"/>
              </w:rPr>
              <w:t>TÜRKÇE</w:t>
            </w:r>
          </w:p>
        </w:tc>
      </w:tr>
      <w:tr w:rsidR="00B74420" w:rsidRPr="00E23113">
        <w:trPr>
          <w:trHeight w:val="300"/>
        </w:trPr>
        <w:tc>
          <w:tcPr>
            <w:tcW w:w="3435" w:type="dxa"/>
            <w:shd w:val="clear" w:color="auto" w:fill="DDE9F6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6"/>
              <w:ind w:left="70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>Dersin Amaçları</w:t>
            </w:r>
          </w:p>
        </w:tc>
        <w:tc>
          <w:tcPr>
            <w:tcW w:w="7048" w:type="dxa"/>
            <w:gridSpan w:val="4"/>
          </w:tcPr>
          <w:p w:rsidR="00B74420" w:rsidRPr="00E23113" w:rsidRDefault="00E231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Mekanik ile ilgili doğa olaylarını açıklayabilmek.</w:t>
            </w:r>
          </w:p>
        </w:tc>
      </w:tr>
      <w:tr w:rsidR="00B74420" w:rsidRPr="00E23113">
        <w:trPr>
          <w:trHeight w:val="1360"/>
        </w:trPr>
        <w:tc>
          <w:tcPr>
            <w:tcW w:w="3435" w:type="dxa"/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color w:val="000000"/>
                <w:sz w:val="27"/>
                <w:szCs w:val="27"/>
                <w:lang w:val="tr-TR"/>
              </w:rPr>
            </w:pPr>
          </w:p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>Dersin Öğrenim Çıktıları</w:t>
            </w:r>
          </w:p>
        </w:tc>
        <w:tc>
          <w:tcPr>
            <w:tcW w:w="7048" w:type="dxa"/>
            <w:gridSpan w:val="4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 xml:space="preserve">1. Ölçme ve temel birim </w:t>
            </w:r>
            <w:r w:rsidR="00E23113"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>sistemlerini açıklar.</w:t>
            </w: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br/>
            </w:r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>2. Statik, kinematik ve dinamik süreçlerin analizini yapar. </w:t>
            </w: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br/>
            </w:r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>3. Fizik Anabilim Dalına öğrenilenleri tatbik eder. </w:t>
            </w: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br/>
            </w:r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>4. Statik, kinematik ve dinamik süreçlerle ilgili yapılara ve problemlere çözüm üretir </w:t>
            </w: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br/>
            </w:r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>5. Statik, kinematik ve dinamik süreçleri modeller ve bu modelleri çözümler.</w:t>
            </w: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br/>
            </w:r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>6. Fiziğin temel kanunlarını mekanik sistemlere uygular</w:t>
            </w:r>
          </w:p>
        </w:tc>
      </w:tr>
      <w:tr w:rsidR="00B74420" w:rsidRPr="00E23113">
        <w:trPr>
          <w:trHeight w:val="500"/>
        </w:trPr>
        <w:tc>
          <w:tcPr>
            <w:tcW w:w="3435" w:type="dxa"/>
            <w:shd w:val="clear" w:color="auto" w:fill="DDE9F6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>Dersin Veriliş Biçimi</w:t>
            </w:r>
          </w:p>
        </w:tc>
        <w:tc>
          <w:tcPr>
            <w:tcW w:w="7048" w:type="dxa"/>
            <w:gridSpan w:val="4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75"/>
              </w:tabs>
              <w:rPr>
                <w:rFonts w:ascii="Calibri" w:eastAsia="Calibri" w:hAnsi="Calibri" w:cs="Calibri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sz w:val="20"/>
                <w:szCs w:val="20"/>
                <w:lang w:val="tr-TR"/>
              </w:rPr>
              <w:tab/>
            </w:r>
          </w:p>
          <w:p w:rsidR="00B74420" w:rsidRPr="00E23113" w:rsidRDefault="0036073B">
            <w:pPr>
              <w:rPr>
                <w:rFonts w:ascii="Calibri" w:eastAsia="Calibri" w:hAnsi="Calibri" w:cs="Calibri"/>
                <w:lang w:val="tr-TR"/>
              </w:rPr>
            </w:pPr>
            <w:r w:rsidRPr="00E23113">
              <w:rPr>
                <w:rFonts w:ascii="Calibri" w:eastAsia="Calibri" w:hAnsi="Calibri" w:cs="Calibri"/>
                <w:lang w:val="tr-TR"/>
              </w:rPr>
              <w:t xml:space="preserve">Bu ders sadece yüz yüze eğitim şeklinde yürütülmektedir. </w:t>
            </w: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75"/>
              </w:tabs>
              <w:rPr>
                <w:rFonts w:ascii="Calibri" w:eastAsia="Calibri" w:hAnsi="Calibri" w:cs="Calibri"/>
                <w:color w:val="000000"/>
                <w:sz w:val="20"/>
                <w:szCs w:val="20"/>
                <w:lang w:val="tr-TR"/>
              </w:rPr>
            </w:pPr>
          </w:p>
        </w:tc>
      </w:tr>
      <w:tr w:rsidR="00B74420" w:rsidRPr="00E23113">
        <w:trPr>
          <w:trHeight w:val="1140"/>
        </w:trPr>
        <w:tc>
          <w:tcPr>
            <w:tcW w:w="3435" w:type="dxa"/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>Dersin Haftalık Dağılımı</w:t>
            </w:r>
          </w:p>
        </w:tc>
        <w:tc>
          <w:tcPr>
            <w:tcW w:w="7048" w:type="dxa"/>
            <w:gridSpan w:val="4"/>
          </w:tcPr>
          <w:p w:rsidR="00B74420" w:rsidRPr="00E23113" w:rsidRDefault="00B74420">
            <w:pPr>
              <w:rPr>
                <w:rFonts w:ascii="Calibri" w:eastAsia="Calibri" w:hAnsi="Calibri" w:cs="Calibri"/>
                <w:lang w:val="tr-TR"/>
              </w:rPr>
            </w:pPr>
          </w:p>
          <w:tbl>
            <w:tblPr>
              <w:tblStyle w:val="a0"/>
              <w:tblW w:w="7740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290"/>
              <w:gridCol w:w="6450"/>
            </w:tblGrid>
            <w:tr w:rsidR="00B74420" w:rsidRPr="00E23113">
              <w:trPr>
                <w:trHeight w:val="360"/>
              </w:trPr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b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b/>
                      <w:lang w:val="tr-TR"/>
                    </w:rPr>
                    <w:t>1.HAFTA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lang w:val="tr-TR"/>
                    </w:rPr>
                    <w:t>Ölçme ve Vektörler</w:t>
                  </w:r>
                </w:p>
              </w:tc>
            </w:tr>
            <w:tr w:rsidR="00B74420" w:rsidRPr="00E23113">
              <w:trPr>
                <w:trHeight w:val="340"/>
              </w:trPr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b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b/>
                      <w:lang w:val="tr-TR"/>
                    </w:rPr>
                    <w:t>2.HAFTA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lang w:val="tr-TR"/>
                    </w:rPr>
                    <w:t>Bir Boyutta Hareket</w:t>
                  </w:r>
                </w:p>
              </w:tc>
            </w:tr>
            <w:tr w:rsidR="00B74420" w:rsidRPr="00E23113">
              <w:trPr>
                <w:trHeight w:val="360"/>
              </w:trPr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b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b/>
                      <w:lang w:val="tr-TR"/>
                    </w:rPr>
                    <w:t>3.HAFTA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lang w:val="tr-TR"/>
                    </w:rPr>
                    <w:t>İki Boyutta Hareket</w:t>
                  </w:r>
                </w:p>
              </w:tc>
            </w:tr>
            <w:tr w:rsidR="00B74420" w:rsidRPr="00E23113">
              <w:trPr>
                <w:trHeight w:val="340"/>
              </w:trPr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b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b/>
                      <w:lang w:val="tr-TR"/>
                    </w:rPr>
                    <w:t>4.HAFTA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lang w:val="tr-TR"/>
                    </w:rPr>
                    <w:t>Hareket Kanunları</w:t>
                  </w:r>
                </w:p>
              </w:tc>
            </w:tr>
            <w:tr w:rsidR="00B74420" w:rsidRPr="00E23113">
              <w:trPr>
                <w:trHeight w:val="360"/>
              </w:trPr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b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b/>
                      <w:lang w:val="tr-TR"/>
                    </w:rPr>
                    <w:t>5.HAFTA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lang w:val="tr-TR"/>
                    </w:rPr>
                    <w:t>Dairesel Hareket</w:t>
                  </w:r>
                </w:p>
              </w:tc>
            </w:tr>
            <w:tr w:rsidR="00B74420" w:rsidRPr="00E23113">
              <w:trPr>
                <w:trHeight w:val="340"/>
              </w:trPr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b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b/>
                      <w:lang w:val="tr-TR"/>
                    </w:rPr>
                    <w:t>6.HAFTA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lang w:val="tr-TR"/>
                    </w:rPr>
                    <w:t>İş ve Kinetik Enerji</w:t>
                  </w:r>
                </w:p>
              </w:tc>
            </w:tr>
            <w:tr w:rsidR="00B74420" w:rsidRPr="00E23113">
              <w:trPr>
                <w:trHeight w:val="360"/>
              </w:trPr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b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b/>
                      <w:lang w:val="tr-TR"/>
                    </w:rPr>
                    <w:t>7.HAFTA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lang w:val="tr-TR"/>
                    </w:rPr>
                    <w:t>Potansiyel Enerji ve Enerjinin Korunumu</w:t>
                  </w:r>
                </w:p>
              </w:tc>
            </w:tr>
            <w:tr w:rsidR="00B74420" w:rsidRPr="00E23113">
              <w:trPr>
                <w:trHeight w:val="360"/>
              </w:trPr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b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b/>
                      <w:lang w:val="tr-TR"/>
                    </w:rPr>
                    <w:t>8.HAFTA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lang w:val="tr-TR"/>
                    </w:rPr>
                    <w:t>Ara sınav, Doğrusal Momentum ve Çarpışmalar</w:t>
                  </w:r>
                </w:p>
              </w:tc>
            </w:tr>
            <w:tr w:rsidR="00B74420" w:rsidRPr="00E23113">
              <w:trPr>
                <w:trHeight w:val="360"/>
              </w:trPr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b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b/>
                      <w:lang w:val="tr-TR"/>
                    </w:rPr>
                    <w:t>9.HAFTA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lang w:val="tr-TR"/>
                    </w:rPr>
                    <w:t>Katı Cisimlerin Sabit bir Eksen Etrafında Dönmesi</w:t>
                  </w:r>
                </w:p>
              </w:tc>
            </w:tr>
            <w:tr w:rsidR="00B74420" w:rsidRPr="00E23113">
              <w:trPr>
                <w:trHeight w:val="340"/>
              </w:trPr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b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b/>
                      <w:lang w:val="tr-TR"/>
                    </w:rPr>
                    <w:t>10.HAFTA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lang w:val="tr-TR"/>
                    </w:rPr>
                    <w:t xml:space="preserve">Yuvarlanma Hareketi ve </w:t>
                  </w:r>
                  <w:proofErr w:type="spellStart"/>
                  <w:r w:rsidRPr="00E23113">
                    <w:rPr>
                      <w:rFonts w:ascii="Calibri" w:eastAsia="Calibri" w:hAnsi="Calibri" w:cs="Calibri"/>
                      <w:lang w:val="tr-TR"/>
                    </w:rPr>
                    <w:t>Açısal</w:t>
                  </w:r>
                  <w:proofErr w:type="spellEnd"/>
                  <w:r w:rsidRPr="00E23113">
                    <w:rPr>
                      <w:rFonts w:ascii="Calibri" w:eastAsia="Calibri" w:hAnsi="Calibri" w:cs="Calibri"/>
                      <w:lang w:val="tr-TR"/>
                    </w:rPr>
                    <w:t xml:space="preserve"> Momentum</w:t>
                  </w:r>
                </w:p>
              </w:tc>
            </w:tr>
            <w:tr w:rsidR="00B74420" w:rsidRPr="00E23113">
              <w:trPr>
                <w:trHeight w:val="360"/>
              </w:trPr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b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b/>
                      <w:lang w:val="tr-TR"/>
                    </w:rPr>
                    <w:t>11.HAFTA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lang w:val="tr-TR"/>
                    </w:rPr>
                    <w:t>Statik Denge ve Esneklik</w:t>
                  </w:r>
                </w:p>
              </w:tc>
            </w:tr>
            <w:tr w:rsidR="00B74420" w:rsidRPr="00E23113">
              <w:trPr>
                <w:trHeight w:val="340"/>
              </w:trPr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b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b/>
                      <w:lang w:val="tr-TR"/>
                    </w:rPr>
                    <w:lastRenderedPageBreak/>
                    <w:t>12.HAFTA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lang w:val="tr-TR"/>
                    </w:rPr>
                    <w:t>Evrensel çekim Yasası</w:t>
                  </w:r>
                </w:p>
              </w:tc>
            </w:tr>
            <w:tr w:rsidR="00B74420" w:rsidRPr="00E23113">
              <w:trPr>
                <w:trHeight w:val="360"/>
              </w:trPr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b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b/>
                      <w:lang w:val="tr-TR"/>
                    </w:rPr>
                    <w:t>13.HAFTA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lang w:val="tr-TR"/>
                    </w:rPr>
                    <w:t>Titreşim Hareketi</w:t>
                  </w:r>
                </w:p>
              </w:tc>
            </w:tr>
            <w:tr w:rsidR="00B74420" w:rsidRPr="00E23113">
              <w:trPr>
                <w:trHeight w:val="360"/>
              </w:trPr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b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b/>
                      <w:lang w:val="tr-TR"/>
                    </w:rPr>
                    <w:t>14.HAFTA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lang w:val="tr-TR"/>
                    </w:rPr>
                    <w:t>Elektromanyetik Dalgalar</w:t>
                  </w:r>
                </w:p>
              </w:tc>
            </w:tr>
            <w:tr w:rsidR="00B74420" w:rsidRPr="00E23113">
              <w:trPr>
                <w:trHeight w:val="360"/>
              </w:trPr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b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b/>
                      <w:lang w:val="tr-TR"/>
                    </w:rPr>
                    <w:t>15.HAFTA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4420" w:rsidRPr="00E23113" w:rsidRDefault="0036073B">
                  <w:pPr>
                    <w:rPr>
                      <w:rFonts w:ascii="Calibri" w:eastAsia="Calibri" w:hAnsi="Calibri" w:cs="Calibri"/>
                      <w:lang w:val="tr-TR"/>
                    </w:rPr>
                  </w:pPr>
                  <w:r w:rsidRPr="00E23113">
                    <w:rPr>
                      <w:rFonts w:ascii="Calibri" w:eastAsia="Calibri" w:hAnsi="Calibri" w:cs="Calibri"/>
                      <w:lang w:val="tr-TR"/>
                    </w:rPr>
                    <w:t>Final Sınavı</w:t>
                  </w:r>
                </w:p>
              </w:tc>
            </w:tr>
          </w:tbl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lang w:val="tr-TR"/>
              </w:rPr>
            </w:pPr>
          </w:p>
        </w:tc>
      </w:tr>
      <w:tr w:rsidR="00B74420" w:rsidRPr="00E23113">
        <w:trPr>
          <w:trHeight w:val="2280"/>
        </w:trPr>
        <w:tc>
          <w:tcPr>
            <w:tcW w:w="3435" w:type="dxa"/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color w:val="000000"/>
                <w:sz w:val="25"/>
                <w:szCs w:val="25"/>
                <w:lang w:val="tr-TR"/>
              </w:rPr>
            </w:pPr>
          </w:p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>Eğitim ve Öğretim Faaliyetleri</w:t>
            </w: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i/>
                <w:color w:val="000000"/>
                <w:sz w:val="20"/>
                <w:szCs w:val="20"/>
                <w:lang w:val="tr-TR"/>
              </w:rPr>
            </w:pPr>
          </w:p>
        </w:tc>
        <w:tc>
          <w:tcPr>
            <w:tcW w:w="7048" w:type="dxa"/>
            <w:gridSpan w:val="4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3606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Haftalık teorik ders saati</w:t>
            </w:r>
            <w:r w:rsidRPr="00E23113">
              <w:rPr>
                <w:rFonts w:ascii="Calibri" w:eastAsia="Calibri" w:hAnsi="Calibri" w:cs="Calibri"/>
                <w:lang w:val="tr-TR"/>
              </w:rPr>
              <w:t>:</w:t>
            </w: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4</w:t>
            </w: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br/>
              <w:t xml:space="preserve">Haftalık uygulamalı ders </w:t>
            </w:r>
            <w:proofErr w:type="gramStart"/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saati :2</w:t>
            </w:r>
            <w:proofErr w:type="gramEnd"/>
          </w:p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3606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Okuma Faaliyetleri</w:t>
            </w:r>
            <w:r w:rsidRPr="00E23113">
              <w:rPr>
                <w:rFonts w:ascii="Calibri" w:eastAsia="Calibri" w:hAnsi="Calibri" w:cs="Calibri"/>
                <w:lang w:val="tr-TR"/>
              </w:rPr>
              <w:t>:</w:t>
            </w: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3</w:t>
            </w: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br/>
              <w:t>İnternetten tarama,</w:t>
            </w:r>
            <w:r w:rsidRPr="00E23113">
              <w:rPr>
                <w:rFonts w:ascii="Calibri" w:eastAsia="Calibri" w:hAnsi="Calibri" w:cs="Calibri"/>
                <w:lang w:val="tr-TR"/>
              </w:rPr>
              <w:t xml:space="preserve"> </w:t>
            </w: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Kütüphan</w:t>
            </w:r>
            <w:r w:rsidRPr="00E23113">
              <w:rPr>
                <w:rFonts w:ascii="Calibri" w:eastAsia="Calibri" w:hAnsi="Calibri" w:cs="Calibri"/>
                <w:lang w:val="tr-TR"/>
              </w:rPr>
              <w:t>e ç</w:t>
            </w: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alışması:4</w:t>
            </w: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br/>
              <w:t>Materyal tasarlama, uygulama</w:t>
            </w:r>
            <w:r w:rsidRPr="00E23113">
              <w:rPr>
                <w:rFonts w:ascii="Calibri" w:eastAsia="Calibri" w:hAnsi="Calibri" w:cs="Calibri"/>
                <w:lang w:val="tr-TR"/>
              </w:rPr>
              <w:t>: 3</w:t>
            </w:r>
            <w:r w:rsidRPr="00E23113">
              <w:rPr>
                <w:rFonts w:ascii="Calibri" w:eastAsia="Calibri" w:hAnsi="Calibri" w:cs="Calibri"/>
                <w:lang w:val="tr-TR"/>
              </w:rPr>
              <w:br/>
            </w: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Rapor hazırlama:8</w:t>
            </w:r>
          </w:p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Sunu hazırlama:8</w:t>
            </w:r>
          </w:p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Sunum:3</w:t>
            </w:r>
          </w:p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Ara sınav ve ara sınava hazırlık:6</w:t>
            </w:r>
          </w:p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Final sınavı ve final sınavına hazırlık:10</w:t>
            </w:r>
          </w:p>
        </w:tc>
      </w:tr>
      <w:tr w:rsidR="00B74420" w:rsidRPr="00E23113">
        <w:trPr>
          <w:trHeight w:val="680"/>
        </w:trPr>
        <w:tc>
          <w:tcPr>
            <w:tcW w:w="3435" w:type="dxa"/>
            <w:vMerge w:val="restart"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1"/>
                <w:szCs w:val="21"/>
                <w:lang w:val="tr-TR"/>
              </w:rPr>
            </w:pPr>
          </w:p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70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>Değerlendirme Ölçütleri</w:t>
            </w:r>
          </w:p>
        </w:tc>
        <w:tc>
          <w:tcPr>
            <w:tcW w:w="3270" w:type="dxa"/>
            <w:tcBorders>
              <w:left w:val="single" w:sz="4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2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>Sayısı</w:t>
            </w:r>
          </w:p>
        </w:tc>
        <w:tc>
          <w:tcPr>
            <w:tcW w:w="1128" w:type="dxa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9" w:right="220"/>
              <w:jc w:val="center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color w:val="000000"/>
                <w:sz w:val="28"/>
                <w:szCs w:val="28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74"/>
              <w:jc w:val="center"/>
              <w:rPr>
                <w:color w:val="000000"/>
                <w:sz w:val="24"/>
                <w:szCs w:val="24"/>
                <w:lang w:val="tr-TR"/>
              </w:rPr>
            </w:pPr>
          </w:p>
        </w:tc>
      </w:tr>
      <w:tr w:rsidR="00B74420" w:rsidRPr="00E23113">
        <w:trPr>
          <w:trHeight w:val="240"/>
        </w:trPr>
        <w:tc>
          <w:tcPr>
            <w:tcW w:w="3435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tr-TR"/>
              </w:rPr>
            </w:pPr>
          </w:p>
        </w:tc>
        <w:tc>
          <w:tcPr>
            <w:tcW w:w="3270" w:type="dxa"/>
            <w:tcBorders>
              <w:left w:val="single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color w:val="000000"/>
                <w:sz w:val="20"/>
                <w:szCs w:val="20"/>
                <w:lang w:val="tr-TR"/>
              </w:rPr>
              <w:t>Ara sınav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420" w:rsidRPr="00E23113" w:rsidRDefault="0036073B">
            <w:pPr>
              <w:jc w:val="center"/>
              <w:rPr>
                <w:lang w:val="tr-TR"/>
              </w:rPr>
            </w:pPr>
            <w:r w:rsidRPr="00E23113">
              <w:rPr>
                <w:lang w:val="tr-TR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420" w:rsidRPr="00E23113" w:rsidRDefault="0036073B">
            <w:pPr>
              <w:jc w:val="center"/>
              <w:rPr>
                <w:lang w:val="tr-TR"/>
              </w:rPr>
            </w:pPr>
            <w:r w:rsidRPr="00E23113">
              <w:rPr>
                <w:lang w:val="tr-TR"/>
              </w:rPr>
              <w:t>30</w:t>
            </w:r>
          </w:p>
        </w:tc>
        <w:tc>
          <w:tcPr>
            <w:tcW w:w="1522" w:type="dxa"/>
            <w:vMerge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lang w:val="tr-TR"/>
              </w:rPr>
            </w:pPr>
          </w:p>
        </w:tc>
      </w:tr>
      <w:tr w:rsidR="00B74420" w:rsidRPr="00E23113">
        <w:trPr>
          <w:trHeight w:val="220"/>
        </w:trPr>
        <w:tc>
          <w:tcPr>
            <w:tcW w:w="3435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lang w:val="tr-TR"/>
              </w:rPr>
            </w:pPr>
          </w:p>
        </w:tc>
        <w:tc>
          <w:tcPr>
            <w:tcW w:w="3270" w:type="dxa"/>
            <w:tcBorders>
              <w:left w:val="single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color w:val="000000"/>
                <w:sz w:val="20"/>
                <w:szCs w:val="20"/>
                <w:lang w:val="tr-TR"/>
              </w:rPr>
              <w:t>Ödev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420" w:rsidRPr="00E23113" w:rsidRDefault="0036073B">
            <w:pPr>
              <w:jc w:val="center"/>
              <w:rPr>
                <w:lang w:val="tr-TR"/>
              </w:rPr>
            </w:pPr>
            <w:r w:rsidRPr="00E23113">
              <w:rPr>
                <w:lang w:val="tr-TR"/>
              </w:rPr>
              <w:t>5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420" w:rsidRPr="00E23113" w:rsidRDefault="0036073B">
            <w:pPr>
              <w:jc w:val="center"/>
              <w:rPr>
                <w:lang w:val="tr-TR"/>
              </w:rPr>
            </w:pPr>
            <w:r w:rsidRPr="00E23113">
              <w:rPr>
                <w:lang w:val="tr-TR"/>
              </w:rPr>
              <w:t>10</w:t>
            </w:r>
          </w:p>
        </w:tc>
        <w:tc>
          <w:tcPr>
            <w:tcW w:w="1522" w:type="dxa"/>
            <w:vMerge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lang w:val="tr-TR"/>
              </w:rPr>
            </w:pPr>
          </w:p>
        </w:tc>
      </w:tr>
      <w:tr w:rsidR="00B74420" w:rsidRPr="00E23113">
        <w:trPr>
          <w:trHeight w:val="240"/>
        </w:trPr>
        <w:tc>
          <w:tcPr>
            <w:tcW w:w="3435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lang w:val="tr-TR"/>
              </w:rPr>
            </w:pPr>
          </w:p>
        </w:tc>
        <w:tc>
          <w:tcPr>
            <w:tcW w:w="3270" w:type="dxa"/>
            <w:tcBorders>
              <w:left w:val="single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color w:val="000000"/>
                <w:sz w:val="20"/>
                <w:szCs w:val="20"/>
                <w:lang w:val="tr-TR"/>
              </w:rPr>
              <w:t>Uygulama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420" w:rsidRPr="00E23113" w:rsidRDefault="0036073B">
            <w:pPr>
              <w:jc w:val="center"/>
              <w:rPr>
                <w:lang w:val="tr-TR"/>
              </w:rPr>
            </w:pPr>
            <w:r w:rsidRPr="00E23113">
              <w:rPr>
                <w:lang w:val="tr-TR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420" w:rsidRPr="00E23113" w:rsidRDefault="0036073B">
            <w:pPr>
              <w:jc w:val="center"/>
              <w:rPr>
                <w:lang w:val="tr-TR"/>
              </w:rPr>
            </w:pPr>
            <w:r w:rsidRPr="00E23113">
              <w:rPr>
                <w:lang w:val="tr-TR"/>
              </w:rPr>
              <w:t>0</w:t>
            </w:r>
          </w:p>
        </w:tc>
        <w:tc>
          <w:tcPr>
            <w:tcW w:w="1522" w:type="dxa"/>
            <w:vMerge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lang w:val="tr-TR"/>
              </w:rPr>
            </w:pPr>
          </w:p>
        </w:tc>
      </w:tr>
      <w:tr w:rsidR="00B74420" w:rsidRPr="00E23113">
        <w:trPr>
          <w:trHeight w:val="240"/>
        </w:trPr>
        <w:tc>
          <w:tcPr>
            <w:tcW w:w="3435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lang w:val="tr-TR"/>
              </w:rPr>
            </w:pPr>
          </w:p>
        </w:tc>
        <w:tc>
          <w:tcPr>
            <w:tcW w:w="3270" w:type="dxa"/>
            <w:tcBorders>
              <w:left w:val="single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color w:val="000000"/>
                <w:sz w:val="20"/>
                <w:szCs w:val="20"/>
                <w:lang w:val="tr-TR"/>
              </w:rPr>
              <w:t>Projeler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420" w:rsidRPr="00E23113" w:rsidRDefault="0036073B">
            <w:pPr>
              <w:jc w:val="center"/>
              <w:rPr>
                <w:lang w:val="tr-TR"/>
              </w:rPr>
            </w:pPr>
            <w:r w:rsidRPr="00E23113">
              <w:rPr>
                <w:lang w:val="tr-TR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420" w:rsidRPr="00E23113" w:rsidRDefault="0036073B">
            <w:pPr>
              <w:jc w:val="center"/>
              <w:rPr>
                <w:lang w:val="tr-TR"/>
              </w:rPr>
            </w:pPr>
            <w:r w:rsidRPr="00E23113">
              <w:rPr>
                <w:lang w:val="tr-TR"/>
              </w:rPr>
              <w:t>0</w:t>
            </w:r>
          </w:p>
        </w:tc>
        <w:tc>
          <w:tcPr>
            <w:tcW w:w="1522" w:type="dxa"/>
            <w:vMerge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lang w:val="tr-TR"/>
              </w:rPr>
            </w:pPr>
          </w:p>
        </w:tc>
      </w:tr>
      <w:tr w:rsidR="00B74420" w:rsidRPr="00E23113">
        <w:trPr>
          <w:trHeight w:val="240"/>
        </w:trPr>
        <w:tc>
          <w:tcPr>
            <w:tcW w:w="3435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lang w:val="tr-TR"/>
              </w:rPr>
            </w:pPr>
          </w:p>
        </w:tc>
        <w:tc>
          <w:tcPr>
            <w:tcW w:w="3270" w:type="dxa"/>
            <w:tcBorders>
              <w:left w:val="single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color w:val="000000"/>
                <w:sz w:val="20"/>
                <w:szCs w:val="20"/>
                <w:lang w:val="tr-TR"/>
              </w:rPr>
              <w:t>Pratik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420" w:rsidRPr="00E23113" w:rsidRDefault="0036073B">
            <w:pPr>
              <w:jc w:val="center"/>
              <w:rPr>
                <w:lang w:val="tr-TR"/>
              </w:rPr>
            </w:pPr>
            <w:r w:rsidRPr="00E23113">
              <w:rPr>
                <w:lang w:val="tr-TR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420" w:rsidRPr="00E23113" w:rsidRDefault="0036073B">
            <w:pPr>
              <w:jc w:val="center"/>
              <w:rPr>
                <w:lang w:val="tr-TR"/>
              </w:rPr>
            </w:pPr>
            <w:r w:rsidRPr="00E23113">
              <w:rPr>
                <w:lang w:val="tr-TR"/>
              </w:rPr>
              <w:t>0</w:t>
            </w:r>
          </w:p>
        </w:tc>
        <w:tc>
          <w:tcPr>
            <w:tcW w:w="1522" w:type="dxa"/>
            <w:vMerge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lang w:val="tr-TR"/>
              </w:rPr>
            </w:pPr>
          </w:p>
        </w:tc>
      </w:tr>
      <w:tr w:rsidR="00B74420" w:rsidRPr="00E23113">
        <w:trPr>
          <w:trHeight w:val="440"/>
        </w:trPr>
        <w:tc>
          <w:tcPr>
            <w:tcW w:w="3435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lang w:val="tr-TR"/>
              </w:rPr>
            </w:pPr>
          </w:p>
        </w:tc>
        <w:tc>
          <w:tcPr>
            <w:tcW w:w="3270" w:type="dxa"/>
            <w:tcBorders>
              <w:left w:val="single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color w:val="000000"/>
                <w:sz w:val="20"/>
                <w:szCs w:val="20"/>
                <w:lang w:val="tr-TR"/>
              </w:rPr>
              <w:t>Kısa Sınav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420" w:rsidRPr="00E23113" w:rsidRDefault="0036073B">
            <w:pPr>
              <w:jc w:val="center"/>
              <w:rPr>
                <w:lang w:val="tr-TR"/>
              </w:rPr>
            </w:pPr>
            <w:r w:rsidRPr="00E23113">
              <w:rPr>
                <w:lang w:val="tr-TR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420" w:rsidRPr="00E23113" w:rsidRDefault="0036073B">
            <w:pPr>
              <w:jc w:val="center"/>
              <w:rPr>
                <w:lang w:val="tr-TR"/>
              </w:rPr>
            </w:pPr>
            <w:r w:rsidRPr="00E23113">
              <w:rPr>
                <w:lang w:val="tr-TR"/>
              </w:rPr>
              <w:t>0</w:t>
            </w:r>
          </w:p>
        </w:tc>
        <w:tc>
          <w:tcPr>
            <w:tcW w:w="1522" w:type="dxa"/>
            <w:vMerge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lang w:val="tr-TR"/>
              </w:rPr>
            </w:pPr>
          </w:p>
        </w:tc>
      </w:tr>
      <w:tr w:rsidR="00B74420" w:rsidRPr="00E23113">
        <w:trPr>
          <w:trHeight w:val="680"/>
        </w:trPr>
        <w:tc>
          <w:tcPr>
            <w:tcW w:w="3435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lang w:val="tr-TR"/>
              </w:rPr>
            </w:pPr>
          </w:p>
        </w:tc>
        <w:tc>
          <w:tcPr>
            <w:tcW w:w="3270" w:type="dxa"/>
            <w:tcBorders>
              <w:left w:val="single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 w:right="88"/>
              <w:rPr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sz w:val="20"/>
                <w:szCs w:val="20"/>
                <w:lang w:val="tr-TR"/>
              </w:rPr>
              <w:t>Dönem İçi</w:t>
            </w:r>
            <w:r w:rsidRPr="00E23113">
              <w:rPr>
                <w:color w:val="000000"/>
                <w:sz w:val="20"/>
                <w:szCs w:val="20"/>
                <w:lang w:val="tr-TR"/>
              </w:rPr>
              <w:t xml:space="preserve"> Çalışmaların Yıl İçi Başarıya Oranı (%)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420" w:rsidRPr="00E23113" w:rsidRDefault="00B74420">
            <w:pPr>
              <w:jc w:val="center"/>
              <w:rPr>
                <w:lang w:val="tr-TR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420" w:rsidRPr="00E23113" w:rsidRDefault="0036073B">
            <w:pPr>
              <w:jc w:val="center"/>
              <w:rPr>
                <w:lang w:val="tr-TR"/>
              </w:rPr>
            </w:pPr>
            <w:r w:rsidRPr="00E23113">
              <w:rPr>
                <w:lang w:val="tr-TR"/>
              </w:rPr>
              <w:t>40</w:t>
            </w:r>
          </w:p>
        </w:tc>
        <w:tc>
          <w:tcPr>
            <w:tcW w:w="1522" w:type="dxa"/>
            <w:vMerge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lang w:val="tr-TR"/>
              </w:rPr>
            </w:pPr>
          </w:p>
        </w:tc>
      </w:tr>
      <w:tr w:rsidR="00B74420" w:rsidRPr="00E23113">
        <w:trPr>
          <w:trHeight w:val="440"/>
        </w:trPr>
        <w:tc>
          <w:tcPr>
            <w:tcW w:w="3435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lang w:val="tr-TR"/>
              </w:rPr>
            </w:pPr>
          </w:p>
        </w:tc>
        <w:tc>
          <w:tcPr>
            <w:tcW w:w="3270" w:type="dxa"/>
            <w:tcBorders>
              <w:left w:val="single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color w:val="000000"/>
                <w:sz w:val="20"/>
                <w:szCs w:val="20"/>
                <w:lang w:val="tr-TR"/>
              </w:rPr>
              <w:t>Finalin Başarıya Oranı</w:t>
            </w:r>
          </w:p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color w:val="000000"/>
                <w:sz w:val="20"/>
                <w:szCs w:val="20"/>
                <w:lang w:val="tr-TR"/>
              </w:rPr>
              <w:t>(%)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420" w:rsidRPr="00E23113" w:rsidRDefault="00B74420">
            <w:pPr>
              <w:jc w:val="center"/>
              <w:rPr>
                <w:lang w:val="tr-TR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420" w:rsidRPr="00E23113" w:rsidRDefault="0036073B">
            <w:pPr>
              <w:jc w:val="center"/>
              <w:rPr>
                <w:lang w:val="tr-TR"/>
              </w:rPr>
            </w:pPr>
            <w:r w:rsidRPr="00E23113">
              <w:rPr>
                <w:lang w:val="tr-TR"/>
              </w:rPr>
              <w:t>60</w:t>
            </w:r>
          </w:p>
        </w:tc>
        <w:tc>
          <w:tcPr>
            <w:tcW w:w="1522" w:type="dxa"/>
            <w:vMerge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lang w:val="tr-TR"/>
              </w:rPr>
            </w:pPr>
          </w:p>
        </w:tc>
      </w:tr>
      <w:tr w:rsidR="00B74420" w:rsidRPr="00E23113">
        <w:trPr>
          <w:trHeight w:val="220"/>
        </w:trPr>
        <w:tc>
          <w:tcPr>
            <w:tcW w:w="3435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lang w:val="tr-TR"/>
              </w:rPr>
            </w:pPr>
          </w:p>
        </w:tc>
        <w:tc>
          <w:tcPr>
            <w:tcW w:w="3270" w:type="dxa"/>
            <w:tcBorders>
              <w:left w:val="single" w:sz="4" w:space="0" w:color="000000"/>
              <w:bottom w:val="single" w:sz="8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color w:val="000000"/>
                <w:sz w:val="20"/>
                <w:szCs w:val="20"/>
                <w:lang w:val="tr-TR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  <w:lang w:val="tr-TR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  <w:lang w:val="tr-TR"/>
              </w:rPr>
            </w:pPr>
          </w:p>
        </w:tc>
        <w:tc>
          <w:tcPr>
            <w:tcW w:w="1522" w:type="dxa"/>
            <w:vMerge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  <w:lang w:val="tr-TR"/>
              </w:rPr>
            </w:pPr>
          </w:p>
        </w:tc>
      </w:tr>
    </w:tbl>
    <w:p w:rsidR="00B74420" w:rsidRPr="00E23113" w:rsidRDefault="00B74420">
      <w:pPr>
        <w:rPr>
          <w:sz w:val="2"/>
          <w:szCs w:val="2"/>
          <w:lang w:val="tr-TR"/>
        </w:rPr>
      </w:pPr>
    </w:p>
    <w:p w:rsidR="00B74420" w:rsidRPr="00E23113" w:rsidRDefault="0036073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"/>
          <w:szCs w:val="2"/>
          <w:lang w:val="tr-TR"/>
        </w:rPr>
        <w:sectPr w:rsidR="00B74420" w:rsidRPr="00E23113">
          <w:pgSz w:w="11910" w:h="16840"/>
          <w:pgMar w:top="1580" w:right="580" w:bottom="280" w:left="600" w:header="708" w:footer="708" w:gutter="0"/>
          <w:pgNumType w:start="1"/>
          <w:cols w:space="708"/>
        </w:sectPr>
      </w:pPr>
      <w:r w:rsidRPr="00E23113">
        <w:rPr>
          <w:lang w:val="tr-TR"/>
        </w:rPr>
        <w:br w:type="page"/>
      </w:r>
    </w:p>
    <w:p w:rsidR="00B74420" w:rsidRPr="00E23113" w:rsidRDefault="00B7442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"/>
          <w:szCs w:val="2"/>
          <w:lang w:val="tr-TR"/>
        </w:rPr>
      </w:pPr>
    </w:p>
    <w:tbl>
      <w:tblPr>
        <w:tblStyle w:val="a1"/>
        <w:tblW w:w="1046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19"/>
        <w:gridCol w:w="105"/>
        <w:gridCol w:w="885"/>
        <w:gridCol w:w="2130"/>
        <w:gridCol w:w="843"/>
        <w:gridCol w:w="576"/>
        <w:gridCol w:w="284"/>
        <w:gridCol w:w="85"/>
        <w:gridCol w:w="198"/>
        <w:gridCol w:w="284"/>
        <w:gridCol w:w="283"/>
        <w:gridCol w:w="284"/>
        <w:gridCol w:w="90"/>
      </w:tblGrid>
      <w:tr w:rsidR="00B74420" w:rsidRPr="00E23113">
        <w:trPr>
          <w:trHeight w:val="820"/>
        </w:trPr>
        <w:tc>
          <w:tcPr>
            <w:tcW w:w="4420" w:type="dxa"/>
            <w:vMerge w:val="restart"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color w:val="000000"/>
                <w:sz w:val="32"/>
                <w:szCs w:val="32"/>
                <w:lang w:val="tr-TR"/>
              </w:rPr>
            </w:pPr>
          </w:p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color w:val="000000"/>
                <w:sz w:val="26"/>
                <w:szCs w:val="26"/>
                <w:lang w:val="tr-TR"/>
              </w:rPr>
            </w:pPr>
          </w:p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30" w:right="1198"/>
              <w:jc w:val="center"/>
              <w:rPr>
                <w:b/>
                <w:color w:val="000000"/>
                <w:sz w:val="18"/>
                <w:szCs w:val="18"/>
                <w:lang w:val="tr-TR"/>
              </w:rPr>
            </w:pPr>
            <w:r w:rsidRPr="00E23113">
              <w:rPr>
                <w:b/>
                <w:color w:val="000000"/>
                <w:sz w:val="18"/>
                <w:szCs w:val="18"/>
                <w:lang w:val="tr-TR"/>
              </w:rPr>
              <w:t>Etkinlik</w:t>
            </w:r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191" w:right="96" w:hanging="75"/>
              <w:rPr>
                <w:b/>
                <w:color w:val="000000"/>
                <w:sz w:val="18"/>
                <w:szCs w:val="18"/>
                <w:lang w:val="tr-TR"/>
              </w:rPr>
            </w:pPr>
            <w:r w:rsidRPr="00E23113">
              <w:rPr>
                <w:b/>
                <w:color w:val="000000"/>
                <w:sz w:val="18"/>
                <w:szCs w:val="18"/>
                <w:lang w:val="tr-TR"/>
              </w:rPr>
              <w:t>Toplam Hafta Sayısı</w:t>
            </w:r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114" w:right="119"/>
              <w:jc w:val="center"/>
              <w:rPr>
                <w:b/>
                <w:color w:val="000000"/>
                <w:sz w:val="18"/>
                <w:szCs w:val="18"/>
                <w:lang w:val="tr-TR"/>
              </w:rPr>
            </w:pPr>
            <w:r w:rsidRPr="00E23113">
              <w:rPr>
                <w:b/>
                <w:color w:val="000000"/>
                <w:sz w:val="18"/>
                <w:szCs w:val="18"/>
                <w:lang w:val="tr-TR"/>
              </w:rPr>
              <w:t>Süre (Haftalık Saat)</w:t>
            </w:r>
          </w:p>
        </w:tc>
        <w:tc>
          <w:tcPr>
            <w:tcW w:w="1139" w:type="dxa"/>
            <w:gridSpan w:val="5"/>
            <w:tcBorders>
              <w:top w:val="single" w:sz="8" w:space="0" w:color="000000"/>
              <w:right w:val="single" w:sz="4" w:space="0" w:color="000000"/>
            </w:tcBorders>
            <w:shd w:val="clear" w:color="auto" w:fill="DDE9F6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46" w:right="186"/>
              <w:jc w:val="center"/>
              <w:rPr>
                <w:b/>
                <w:color w:val="000000"/>
                <w:sz w:val="18"/>
                <w:szCs w:val="18"/>
                <w:lang w:val="tr-TR"/>
              </w:rPr>
            </w:pPr>
            <w:r w:rsidRPr="00E23113">
              <w:rPr>
                <w:b/>
                <w:color w:val="000000"/>
                <w:sz w:val="18"/>
                <w:szCs w:val="18"/>
                <w:lang w:val="tr-TR"/>
              </w:rPr>
              <w:t>Dönem Sonu Toplam İş Yükü</w:t>
            </w:r>
          </w:p>
        </w:tc>
      </w:tr>
      <w:tr w:rsidR="00B74420" w:rsidRPr="00E23113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Haftalık teorik ders saati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  <w:t>14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  <w:t>4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  <w:t>56</w:t>
            </w:r>
          </w:p>
        </w:tc>
      </w:tr>
      <w:tr w:rsidR="00B74420" w:rsidRPr="00E23113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Haftalık uygulamalı ders saati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  <w:t>14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  <w:t>2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  <w:t>28</w:t>
            </w:r>
          </w:p>
        </w:tc>
      </w:tr>
      <w:tr w:rsidR="00B74420" w:rsidRPr="00E23113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Okuma Faaliyetleri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  <w:t>6</w:t>
            </w:r>
          </w:p>
        </w:tc>
      </w:tr>
      <w:tr w:rsidR="00B74420" w:rsidRPr="00E23113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İnternetten tarama, kütüphane çalışması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  <w:t>4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  <w:t>8</w:t>
            </w:r>
          </w:p>
        </w:tc>
      </w:tr>
      <w:tr w:rsidR="00B74420" w:rsidRPr="00E23113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Materyal tasarlama, uygulama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  <w:t>5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  <w:t>15</w:t>
            </w:r>
          </w:p>
        </w:tc>
      </w:tr>
      <w:tr w:rsidR="00B74420" w:rsidRPr="00E23113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Rapor hazırlama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  <w:t>8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  <w:t>8</w:t>
            </w:r>
          </w:p>
        </w:tc>
      </w:tr>
      <w:tr w:rsidR="00B74420" w:rsidRPr="00E23113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Sunu hazırlama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  <w:t>8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  <w:t>8</w:t>
            </w:r>
          </w:p>
        </w:tc>
      </w:tr>
      <w:tr w:rsidR="00B74420" w:rsidRPr="00E23113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Sunum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  <w:t>3</w:t>
            </w:r>
          </w:p>
        </w:tc>
      </w:tr>
      <w:tr w:rsidR="00B74420" w:rsidRPr="00E23113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Ara sınav ve ara sınava hazırlık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  <w:t>6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  <w:t>6</w:t>
            </w:r>
          </w:p>
        </w:tc>
      </w:tr>
      <w:tr w:rsidR="00B74420" w:rsidRPr="00E23113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left="97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Final sınavı ve final sınavına hazırlık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color w:val="000000"/>
                <w:sz w:val="20"/>
                <w:szCs w:val="20"/>
                <w:lang w:val="tr-TR"/>
              </w:rPr>
              <w:t>10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  <w:t>10</w:t>
            </w:r>
          </w:p>
        </w:tc>
      </w:tr>
      <w:tr w:rsidR="00B74420" w:rsidRPr="00E23113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Diğer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single" w:sz="4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</w:tr>
      <w:tr w:rsidR="00B74420" w:rsidRPr="00E23113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Toplam iş yükü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  <w:t>148</w:t>
            </w:r>
          </w:p>
        </w:tc>
      </w:tr>
      <w:tr w:rsidR="00B74420" w:rsidRPr="00E23113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Toplam iş yükü/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  <w:bookmarkStart w:id="0" w:name="_gjdgxs" w:colFirst="0" w:colLast="0"/>
            <w:bookmarkEnd w:id="0"/>
            <w:r w:rsidRPr="00E23113"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  <w:t>5.92</w:t>
            </w:r>
          </w:p>
        </w:tc>
      </w:tr>
      <w:tr w:rsidR="00B74420" w:rsidRPr="00E23113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single" w:sz="4" w:space="0" w:color="000000"/>
              <w:bottom w:val="single" w:sz="8" w:space="0" w:color="000000"/>
              <w:right w:val="dashed" w:sz="4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Dersin AKTS Kredisi</w:t>
            </w:r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B74420" w:rsidRPr="00E23113" w:rsidRDefault="0036073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val="tr-TR"/>
              </w:rPr>
              <w:t>6</w:t>
            </w:r>
          </w:p>
        </w:tc>
      </w:tr>
      <w:tr w:rsidR="00B74420" w:rsidRPr="00E23113">
        <w:trPr>
          <w:trHeight w:val="440"/>
        </w:trPr>
        <w:tc>
          <w:tcPr>
            <w:tcW w:w="4420" w:type="dxa"/>
            <w:vMerge w:val="restart"/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tr-TR"/>
              </w:rPr>
            </w:pPr>
          </w:p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rPr>
                <w:color w:val="000000"/>
                <w:sz w:val="24"/>
                <w:szCs w:val="24"/>
                <w:lang w:val="tr-TR"/>
              </w:rPr>
            </w:pPr>
          </w:p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>Ders Çıktıları ile Program Çıktıları Arasındaki Katkı Düzeyi</w:t>
            </w:r>
          </w:p>
        </w:tc>
        <w:tc>
          <w:tcPr>
            <w:tcW w:w="105" w:type="dxa"/>
            <w:vMerge w:val="restart"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885" w:type="dxa"/>
            <w:tcBorders>
              <w:top w:val="single" w:sz="12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right="347"/>
              <w:jc w:val="right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No</w:t>
            </w:r>
          </w:p>
        </w:tc>
        <w:tc>
          <w:tcPr>
            <w:tcW w:w="3549" w:type="dxa"/>
            <w:gridSpan w:val="3"/>
            <w:tcBorders>
              <w:top w:val="single" w:sz="12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3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Program</w:t>
            </w:r>
          </w:p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34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Çıktıları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6"/>
              <w:rPr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color w:val="000000"/>
                <w:sz w:val="20"/>
                <w:szCs w:val="20"/>
                <w:lang w:val="tr-TR"/>
              </w:rPr>
              <w:t>1</w:t>
            </w:r>
          </w:p>
        </w:tc>
        <w:tc>
          <w:tcPr>
            <w:tcW w:w="283" w:type="dxa"/>
            <w:gridSpan w:val="2"/>
            <w:tcBorders>
              <w:top w:val="single" w:sz="12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5"/>
              <w:rPr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color w:val="000000"/>
                <w:sz w:val="20"/>
                <w:szCs w:val="20"/>
                <w:lang w:val="tr-TR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2"/>
              <w:rPr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color w:val="000000"/>
                <w:sz w:val="20"/>
                <w:szCs w:val="20"/>
                <w:lang w:val="tr-TR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1"/>
              <w:rPr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color w:val="000000"/>
                <w:sz w:val="20"/>
                <w:szCs w:val="20"/>
                <w:lang w:val="tr-TR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0"/>
              <w:rPr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color w:val="000000"/>
                <w:sz w:val="20"/>
                <w:szCs w:val="20"/>
                <w:lang w:val="tr-TR"/>
              </w:rPr>
              <w:t>5</w:t>
            </w:r>
          </w:p>
        </w:tc>
        <w:tc>
          <w:tcPr>
            <w:tcW w:w="90" w:type="dxa"/>
            <w:vMerge w:val="restart"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</w:tr>
      <w:tr w:rsidR="00B74420" w:rsidRPr="00E23113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885" w:type="dxa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1</w:t>
            </w:r>
          </w:p>
        </w:tc>
        <w:tc>
          <w:tcPr>
            <w:tcW w:w="35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4420" w:rsidRPr="00E23113" w:rsidRDefault="0036073B">
            <w:pPr>
              <w:rPr>
                <w:rFonts w:ascii="Calibri" w:eastAsia="Calibri" w:hAnsi="Calibri" w:cs="Calibri"/>
                <w:lang w:val="tr-TR"/>
              </w:rPr>
            </w:pPr>
            <w:r w:rsidRPr="00E23113">
              <w:rPr>
                <w:rFonts w:ascii="Calibri" w:eastAsia="Calibri" w:hAnsi="Calibri" w:cs="Calibri"/>
                <w:lang w:val="tr-TR"/>
              </w:rPr>
              <w:t>Karşılaştığı olayları fizik açısından değerlendirebilme.</w:t>
            </w: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4" w:type="dxa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  <w:r w:rsidRPr="00E23113">
              <w:rPr>
                <w:color w:val="000000"/>
                <w:sz w:val="18"/>
                <w:szCs w:val="18"/>
                <w:lang w:val="tr-TR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</w:tr>
      <w:tr w:rsidR="00B74420" w:rsidRPr="00E23113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885" w:type="dxa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2</w:t>
            </w:r>
          </w:p>
        </w:tc>
        <w:tc>
          <w:tcPr>
            <w:tcW w:w="35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4420" w:rsidRPr="00E23113" w:rsidRDefault="0036073B">
            <w:pPr>
              <w:rPr>
                <w:rFonts w:ascii="Calibri" w:eastAsia="Calibri" w:hAnsi="Calibri" w:cs="Calibri"/>
                <w:lang w:val="tr-TR"/>
              </w:rPr>
            </w:pPr>
            <w:r w:rsidRPr="00E23113">
              <w:rPr>
                <w:rFonts w:ascii="Calibri" w:eastAsia="Calibri" w:hAnsi="Calibri" w:cs="Calibri"/>
                <w:lang w:val="tr-TR"/>
              </w:rPr>
              <w:t>Deneysel pratikliği geliştirme.</w:t>
            </w: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</w:tcPr>
          <w:p w:rsidR="00B74420" w:rsidRPr="00E23113" w:rsidRDefault="00431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  <w:proofErr w:type="gramStart"/>
            <w:r>
              <w:rPr>
                <w:color w:val="000000"/>
                <w:sz w:val="18"/>
                <w:szCs w:val="18"/>
                <w:lang w:val="tr-TR"/>
              </w:rPr>
              <w:t>x</w:t>
            </w:r>
            <w:proofErr w:type="gramEnd"/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</w:tr>
      <w:tr w:rsidR="00B74420" w:rsidRPr="00E23113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885" w:type="dxa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3</w:t>
            </w:r>
          </w:p>
        </w:tc>
        <w:tc>
          <w:tcPr>
            <w:tcW w:w="35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4420" w:rsidRPr="00E23113" w:rsidRDefault="0036073B">
            <w:pPr>
              <w:rPr>
                <w:rFonts w:ascii="Calibri" w:eastAsia="Calibri" w:hAnsi="Calibri" w:cs="Calibri"/>
                <w:lang w:val="tr-TR"/>
              </w:rPr>
            </w:pPr>
            <w:r w:rsidRPr="00E23113">
              <w:rPr>
                <w:rFonts w:ascii="Calibri" w:eastAsia="Calibri" w:hAnsi="Calibri" w:cs="Calibri"/>
                <w:lang w:val="tr-TR"/>
              </w:rPr>
              <w:t>Problem çözme ve analiz etme yeteneği kazanma.</w:t>
            </w: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4" w:type="dxa"/>
          </w:tcPr>
          <w:p w:rsidR="00B74420" w:rsidRPr="00E23113" w:rsidRDefault="00431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  <w:proofErr w:type="gramStart"/>
            <w:r>
              <w:rPr>
                <w:color w:val="000000"/>
                <w:sz w:val="18"/>
                <w:szCs w:val="18"/>
                <w:lang w:val="tr-TR"/>
              </w:rPr>
              <w:t>x</w:t>
            </w:r>
            <w:proofErr w:type="gramEnd"/>
          </w:p>
        </w:tc>
        <w:tc>
          <w:tcPr>
            <w:tcW w:w="283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</w:tr>
      <w:tr w:rsidR="00B74420" w:rsidRPr="00E23113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885" w:type="dxa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4</w:t>
            </w:r>
          </w:p>
        </w:tc>
        <w:tc>
          <w:tcPr>
            <w:tcW w:w="35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4420" w:rsidRPr="00E23113" w:rsidRDefault="0036073B">
            <w:pPr>
              <w:rPr>
                <w:rFonts w:ascii="Calibri" w:eastAsia="Calibri" w:hAnsi="Calibri" w:cs="Calibri"/>
                <w:lang w:val="tr-TR"/>
              </w:rPr>
            </w:pPr>
            <w:r w:rsidRPr="00E23113">
              <w:rPr>
                <w:rFonts w:ascii="Calibri" w:eastAsia="Calibri" w:hAnsi="Calibri" w:cs="Calibri"/>
                <w:lang w:val="tr-TR"/>
              </w:rPr>
              <w:t>Güncel problemleri fiziksel düşünceyle analiz etme.</w:t>
            </w: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4" w:type="dxa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  <w:r w:rsidRPr="00E23113">
              <w:rPr>
                <w:color w:val="000000"/>
                <w:sz w:val="18"/>
                <w:szCs w:val="18"/>
                <w:lang w:val="tr-TR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</w:tr>
      <w:tr w:rsidR="00B74420" w:rsidRPr="00E23113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885" w:type="dxa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5</w:t>
            </w:r>
          </w:p>
        </w:tc>
        <w:tc>
          <w:tcPr>
            <w:tcW w:w="35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4420" w:rsidRPr="00E23113" w:rsidRDefault="0036073B">
            <w:pPr>
              <w:rPr>
                <w:rFonts w:ascii="Calibri" w:eastAsia="Calibri" w:hAnsi="Calibri" w:cs="Calibri"/>
                <w:lang w:val="tr-TR"/>
              </w:rPr>
            </w:pPr>
            <w:r w:rsidRPr="00E23113">
              <w:rPr>
                <w:rFonts w:ascii="Calibri" w:eastAsia="Calibri" w:hAnsi="Calibri" w:cs="Calibri"/>
                <w:lang w:val="tr-TR"/>
              </w:rPr>
              <w:t>Diğer bölümlerde okutulan derslerle gördüğü dersler arasındaki ilişkiyi görüp bu özellikleri kullanmayı öğrenme.</w:t>
            </w: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4" w:type="dxa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  <w:r w:rsidRPr="00E23113">
              <w:rPr>
                <w:color w:val="000000"/>
                <w:sz w:val="18"/>
                <w:szCs w:val="18"/>
                <w:lang w:val="tr-TR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</w:tr>
      <w:tr w:rsidR="00B74420" w:rsidRPr="00E23113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885" w:type="dxa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6</w:t>
            </w:r>
          </w:p>
        </w:tc>
        <w:tc>
          <w:tcPr>
            <w:tcW w:w="35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4420" w:rsidRPr="00E23113" w:rsidRDefault="0036073B">
            <w:pPr>
              <w:rPr>
                <w:rFonts w:ascii="Calibri" w:eastAsia="Calibri" w:hAnsi="Calibri" w:cs="Calibri"/>
                <w:lang w:val="tr-TR"/>
              </w:rPr>
            </w:pPr>
            <w:r w:rsidRPr="00E23113">
              <w:rPr>
                <w:rFonts w:ascii="Calibri" w:eastAsia="Calibri" w:hAnsi="Calibri" w:cs="Calibri"/>
                <w:lang w:val="tr-TR"/>
              </w:rPr>
              <w:t>Fizik ve Matematik arasında bağ kurup doğa olaylarını modelleme yeteneğini geliştirme.</w:t>
            </w: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</w:tcPr>
          <w:p w:rsidR="00B74420" w:rsidRPr="00E23113" w:rsidRDefault="00431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/>
              </w:rPr>
              <w:t>x</w:t>
            </w:r>
            <w:bookmarkStart w:id="1" w:name="_GoBack"/>
            <w:bookmarkEnd w:id="1"/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</w:tr>
      <w:tr w:rsidR="00B74420" w:rsidRPr="00E23113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885" w:type="dxa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7</w:t>
            </w:r>
          </w:p>
        </w:tc>
        <w:tc>
          <w:tcPr>
            <w:tcW w:w="35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4420" w:rsidRPr="00E23113" w:rsidRDefault="0036073B">
            <w:pPr>
              <w:rPr>
                <w:rFonts w:ascii="Calibri" w:eastAsia="Calibri" w:hAnsi="Calibri" w:cs="Calibri"/>
                <w:lang w:val="tr-TR"/>
              </w:rPr>
            </w:pPr>
            <w:r w:rsidRPr="00E23113">
              <w:rPr>
                <w:rFonts w:ascii="Calibri" w:eastAsia="Calibri" w:hAnsi="Calibri" w:cs="Calibri"/>
                <w:lang w:val="tr-TR"/>
              </w:rPr>
              <w:t>  Fizikle ilişkili olayların konuşulduğu bir ortamda izleyenleri doğru bilgilendirme.</w:t>
            </w: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4" w:type="dxa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  <w:r w:rsidRPr="00E23113">
              <w:rPr>
                <w:color w:val="000000"/>
                <w:sz w:val="18"/>
                <w:szCs w:val="18"/>
                <w:lang w:val="tr-TR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</w:tr>
      <w:tr w:rsidR="00B74420" w:rsidRPr="00E23113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885" w:type="dxa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8</w:t>
            </w:r>
          </w:p>
        </w:tc>
        <w:tc>
          <w:tcPr>
            <w:tcW w:w="35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4420" w:rsidRPr="00E23113" w:rsidRDefault="0036073B">
            <w:pPr>
              <w:rPr>
                <w:rFonts w:ascii="Calibri" w:eastAsia="Calibri" w:hAnsi="Calibri" w:cs="Calibri"/>
                <w:lang w:val="tr-TR"/>
              </w:rPr>
            </w:pPr>
            <w:r w:rsidRPr="00E23113">
              <w:rPr>
                <w:rFonts w:ascii="Calibri" w:eastAsia="Calibri" w:hAnsi="Calibri" w:cs="Calibri"/>
                <w:lang w:val="tr-TR"/>
              </w:rPr>
              <w:t>Edindiği bilgileri toplumun gelişmesinde nasıl kullanacağını öğrenmesi</w:t>
            </w: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  <w:r w:rsidRPr="00E23113">
              <w:rPr>
                <w:color w:val="000000"/>
                <w:sz w:val="18"/>
                <w:szCs w:val="18"/>
                <w:lang w:val="tr-TR"/>
              </w:rPr>
              <w:t>X</w:t>
            </w: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</w:tr>
      <w:tr w:rsidR="00B74420" w:rsidRPr="00E23113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885" w:type="dxa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9</w:t>
            </w:r>
          </w:p>
        </w:tc>
        <w:tc>
          <w:tcPr>
            <w:tcW w:w="35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4420" w:rsidRPr="00E23113" w:rsidRDefault="0036073B">
            <w:pPr>
              <w:rPr>
                <w:rFonts w:ascii="Calibri" w:eastAsia="Calibri" w:hAnsi="Calibri" w:cs="Calibri"/>
                <w:lang w:val="tr-TR"/>
              </w:rPr>
            </w:pPr>
            <w:r w:rsidRPr="00E23113">
              <w:rPr>
                <w:rFonts w:ascii="Calibri" w:eastAsia="Calibri" w:hAnsi="Calibri" w:cs="Calibri"/>
                <w:lang w:val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  <w:r w:rsidRPr="00E23113">
              <w:rPr>
                <w:color w:val="000000"/>
                <w:sz w:val="18"/>
                <w:szCs w:val="18"/>
                <w:lang w:val="tr-TR"/>
              </w:rPr>
              <w:t>X</w:t>
            </w: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</w:tr>
      <w:tr w:rsidR="00B74420" w:rsidRPr="00E23113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885" w:type="dxa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10</w:t>
            </w:r>
          </w:p>
        </w:tc>
        <w:tc>
          <w:tcPr>
            <w:tcW w:w="35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4420" w:rsidRPr="00E23113" w:rsidRDefault="0036073B">
            <w:pPr>
              <w:rPr>
                <w:rFonts w:ascii="Calibri" w:eastAsia="Calibri" w:hAnsi="Calibri" w:cs="Calibri"/>
                <w:lang w:val="tr-TR"/>
              </w:rPr>
            </w:pPr>
            <w:r w:rsidRPr="00E23113">
              <w:rPr>
                <w:rFonts w:ascii="Calibri" w:eastAsia="Calibri" w:hAnsi="Calibri" w:cs="Calibri"/>
                <w:lang w:val="tr-TR"/>
              </w:rPr>
              <w:t>Uluslararası bilim arenasında kendine güvenen bir kişiliğe sahip olma.</w:t>
            </w: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  <w:r w:rsidRPr="00E23113">
              <w:rPr>
                <w:color w:val="000000"/>
                <w:sz w:val="18"/>
                <w:szCs w:val="18"/>
                <w:lang w:val="tr-TR"/>
              </w:rPr>
              <w:t>X</w:t>
            </w: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</w:tr>
      <w:tr w:rsidR="00B74420" w:rsidRPr="00E23113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885" w:type="dxa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11</w:t>
            </w:r>
          </w:p>
        </w:tc>
        <w:tc>
          <w:tcPr>
            <w:tcW w:w="35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4420" w:rsidRPr="00E23113" w:rsidRDefault="0036073B">
            <w:pPr>
              <w:rPr>
                <w:rFonts w:ascii="Calibri" w:eastAsia="Calibri" w:hAnsi="Calibri" w:cs="Calibri"/>
                <w:lang w:val="tr-TR"/>
              </w:rPr>
            </w:pPr>
            <w:r w:rsidRPr="00E23113">
              <w:rPr>
                <w:rFonts w:ascii="Calibri" w:eastAsia="Calibri" w:hAnsi="Calibri" w:cs="Calibri"/>
                <w:lang w:val="tr-TR"/>
              </w:rPr>
              <w:t>Mesleği ile ilgili her gelişmeyi takip eden ve edindiği bilgileri kullanabilme kabiliyetine sahip olma.</w:t>
            </w: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4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4" w:type="dxa"/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  <w:r w:rsidRPr="00E23113">
              <w:rPr>
                <w:color w:val="000000"/>
                <w:sz w:val="18"/>
                <w:szCs w:val="18"/>
                <w:lang w:val="tr-TR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</w:tr>
      <w:tr w:rsidR="00B74420" w:rsidRPr="00E23113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885" w:type="dxa"/>
            <w:tcBorders>
              <w:bottom w:val="single" w:sz="12" w:space="0" w:color="000000"/>
            </w:tcBorders>
          </w:tcPr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371"/>
              <w:jc w:val="right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12</w:t>
            </w:r>
          </w:p>
        </w:tc>
        <w:tc>
          <w:tcPr>
            <w:tcW w:w="35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4420" w:rsidRPr="00E23113" w:rsidRDefault="0036073B">
            <w:pPr>
              <w:rPr>
                <w:rFonts w:ascii="Calibri" w:eastAsia="Calibri" w:hAnsi="Calibri" w:cs="Calibri"/>
                <w:lang w:val="tr-TR"/>
              </w:rPr>
            </w:pPr>
            <w:r w:rsidRPr="00E23113">
              <w:rPr>
                <w:rFonts w:ascii="Calibri" w:eastAsia="Calibri" w:hAnsi="Calibri" w:cs="Calibri"/>
                <w:lang w:val="tr-TR"/>
              </w:rPr>
              <w:t xml:space="preserve">Bilimsel çalışmanın hiçbir zaman </w:t>
            </w:r>
            <w:r w:rsidRPr="00E23113">
              <w:rPr>
                <w:rFonts w:ascii="Calibri" w:eastAsia="Calibri" w:hAnsi="Calibri" w:cs="Calibri"/>
                <w:lang w:val="tr-TR"/>
              </w:rPr>
              <w:lastRenderedPageBreak/>
              <w:t>bitmeyeceği ve daima çalışılması gerektiğinin bilincinde olan kişiler yetiştirme.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3" w:type="dxa"/>
            <w:gridSpan w:val="2"/>
            <w:tcBorders>
              <w:bottom w:val="single" w:sz="12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B74420" w:rsidRPr="00E23113" w:rsidRDefault="00431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  <w:proofErr w:type="gramStart"/>
            <w:r>
              <w:rPr>
                <w:color w:val="000000"/>
                <w:sz w:val="18"/>
                <w:szCs w:val="18"/>
                <w:lang w:val="tr-TR"/>
              </w:rPr>
              <w:t>x</w:t>
            </w:r>
            <w:proofErr w:type="gramEnd"/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tr-TR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tr-TR"/>
              </w:rPr>
            </w:pPr>
          </w:p>
        </w:tc>
      </w:tr>
      <w:tr w:rsidR="00B74420" w:rsidRPr="00E23113">
        <w:trPr>
          <w:trHeight w:val="1180"/>
        </w:trPr>
        <w:tc>
          <w:tcPr>
            <w:tcW w:w="4420" w:type="dxa"/>
            <w:shd w:val="clear" w:color="auto" w:fill="DDE9F6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31"/>
                <w:szCs w:val="31"/>
                <w:lang w:val="tr-TR"/>
              </w:rPr>
            </w:pPr>
          </w:p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>Dersi Verecek Öğretim Elemanları ve İletişim</w:t>
            </w:r>
          </w:p>
          <w:p w:rsidR="00B74420" w:rsidRPr="00E23113" w:rsidRDefault="00360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  <w:lang w:val="tr-TR"/>
              </w:rPr>
            </w:pPr>
            <w:r w:rsidRPr="00E23113">
              <w:rPr>
                <w:b/>
                <w:color w:val="000000"/>
                <w:sz w:val="20"/>
                <w:szCs w:val="20"/>
                <w:lang w:val="tr-TR"/>
              </w:rPr>
              <w:t>Bilgileri</w:t>
            </w:r>
          </w:p>
        </w:tc>
        <w:tc>
          <w:tcPr>
            <w:tcW w:w="6047" w:type="dxa"/>
            <w:gridSpan w:val="12"/>
          </w:tcPr>
          <w:p w:rsidR="00B74420" w:rsidRPr="00E23113" w:rsidRDefault="00B74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ind w:left="752"/>
              <w:rPr>
                <w:rFonts w:ascii="Calibri" w:eastAsia="Calibri" w:hAnsi="Calibri" w:cs="Calibri"/>
                <w:color w:val="000000"/>
                <w:lang w:val="tr-TR"/>
              </w:rPr>
            </w:pPr>
          </w:p>
          <w:p w:rsidR="008F77B7" w:rsidRPr="00E23113" w:rsidRDefault="008F77B7" w:rsidP="008F77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>Prof. Dr. Ziya MERDAN</w:t>
            </w:r>
          </w:p>
          <w:p w:rsidR="008F77B7" w:rsidRPr="00E23113" w:rsidRDefault="008F77B7" w:rsidP="008F7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ind w:left="752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 xml:space="preserve">E-POSTA:  </w:t>
            </w:r>
            <w:r w:rsidRPr="00E23113">
              <w:rPr>
                <w:rFonts w:ascii="Calibri" w:eastAsia="Calibri" w:hAnsi="Calibri" w:cs="Calibri"/>
                <w:color w:val="0000FF"/>
                <w:highlight w:val="white"/>
                <w:u w:val="single"/>
                <w:lang w:val="tr-TR"/>
              </w:rPr>
              <w:t xml:space="preserve"> </w:t>
            </w:r>
            <w:hyperlink r:id="rId5">
              <w:r w:rsidRPr="00E23113">
                <w:rPr>
                  <w:rFonts w:ascii="Calibri" w:eastAsia="Calibri" w:hAnsi="Calibri" w:cs="Calibri"/>
                  <w:color w:val="0000FF"/>
                  <w:highlight w:val="white"/>
                  <w:u w:val="single"/>
                  <w:lang w:val="tr-TR"/>
                </w:rPr>
                <w:t>ziyamerdan@gazi.edu.tr</w:t>
              </w:r>
            </w:hyperlink>
          </w:p>
          <w:p w:rsidR="008F77B7" w:rsidRPr="00E23113" w:rsidRDefault="008F77B7" w:rsidP="008F77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 xml:space="preserve">Prof. Dr. Şemsettin ALTINDAL </w:t>
            </w:r>
          </w:p>
          <w:p w:rsidR="008F77B7" w:rsidRPr="00E23113" w:rsidRDefault="008F77B7" w:rsidP="008F7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ind w:left="752"/>
              <w:rPr>
                <w:rFonts w:ascii="Calibri" w:eastAsia="Calibri" w:hAnsi="Calibri" w:cs="Calibri"/>
                <w:color w:val="00000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lang w:val="tr-TR"/>
              </w:rPr>
              <w:t>E-POSTA:</w:t>
            </w:r>
            <w:r w:rsidRPr="00E23113">
              <w:rPr>
                <w:rFonts w:ascii="Calibri" w:eastAsia="Calibri" w:hAnsi="Calibri" w:cs="Calibri"/>
                <w:color w:val="0000FF"/>
                <w:highlight w:val="white"/>
                <w:u w:val="single"/>
                <w:lang w:val="tr-TR"/>
              </w:rPr>
              <w:t xml:space="preserve"> </w:t>
            </w:r>
            <w:hyperlink r:id="rId6">
              <w:r w:rsidRPr="00E23113">
                <w:rPr>
                  <w:rFonts w:ascii="Calibri" w:eastAsia="Calibri" w:hAnsi="Calibri" w:cs="Calibri"/>
                  <w:color w:val="0000FF"/>
                  <w:highlight w:val="white"/>
                  <w:u w:val="single"/>
                  <w:lang w:val="tr-TR"/>
                </w:rPr>
                <w:t>altundal@gazi.edu.tr</w:t>
              </w:r>
            </w:hyperlink>
          </w:p>
          <w:p w:rsidR="00B74420" w:rsidRPr="00E23113" w:rsidRDefault="00B74420">
            <w:pPr>
              <w:rPr>
                <w:sz w:val="20"/>
                <w:szCs w:val="20"/>
                <w:lang w:val="tr-TR"/>
              </w:rPr>
            </w:pPr>
          </w:p>
        </w:tc>
      </w:tr>
    </w:tbl>
    <w:p w:rsidR="00B74420" w:rsidRPr="00E23113" w:rsidRDefault="00B74420">
      <w:pPr>
        <w:pBdr>
          <w:top w:val="nil"/>
          <w:left w:val="nil"/>
          <w:bottom w:val="nil"/>
          <w:right w:val="nil"/>
          <w:between w:val="nil"/>
        </w:pBdr>
        <w:spacing w:before="90"/>
        <w:ind w:right="693"/>
        <w:rPr>
          <w:color w:val="000000"/>
          <w:sz w:val="24"/>
          <w:szCs w:val="24"/>
          <w:lang w:val="tr-TR"/>
        </w:rPr>
      </w:pPr>
    </w:p>
    <w:sectPr w:rsidR="00B74420" w:rsidRPr="00E23113">
      <w:type w:val="continuous"/>
      <w:pgSz w:w="11910" w:h="16840"/>
      <w:pgMar w:top="158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175BD"/>
    <w:multiLevelType w:val="multilevel"/>
    <w:tmpl w:val="37EA8664"/>
    <w:lvl w:ilvl="0">
      <w:start w:val="1"/>
      <w:numFmt w:val="decimal"/>
      <w:lvlText w:val="%1."/>
      <w:lvlJc w:val="left"/>
      <w:pPr>
        <w:ind w:left="752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72" w:hanging="360"/>
      </w:pPr>
    </w:lvl>
    <w:lvl w:ilvl="2">
      <w:start w:val="1"/>
      <w:numFmt w:val="lowerRoman"/>
      <w:lvlText w:val="%3."/>
      <w:lvlJc w:val="right"/>
      <w:pPr>
        <w:ind w:left="2192" w:hanging="180"/>
      </w:pPr>
    </w:lvl>
    <w:lvl w:ilvl="3">
      <w:start w:val="1"/>
      <w:numFmt w:val="decimal"/>
      <w:lvlText w:val="%4."/>
      <w:lvlJc w:val="left"/>
      <w:pPr>
        <w:ind w:left="2912" w:hanging="360"/>
      </w:pPr>
    </w:lvl>
    <w:lvl w:ilvl="4">
      <w:start w:val="1"/>
      <w:numFmt w:val="lowerLetter"/>
      <w:lvlText w:val="%5."/>
      <w:lvlJc w:val="left"/>
      <w:pPr>
        <w:ind w:left="3632" w:hanging="360"/>
      </w:pPr>
    </w:lvl>
    <w:lvl w:ilvl="5">
      <w:start w:val="1"/>
      <w:numFmt w:val="lowerRoman"/>
      <w:lvlText w:val="%6."/>
      <w:lvlJc w:val="right"/>
      <w:pPr>
        <w:ind w:left="4352" w:hanging="180"/>
      </w:pPr>
    </w:lvl>
    <w:lvl w:ilvl="6">
      <w:start w:val="1"/>
      <w:numFmt w:val="decimal"/>
      <w:lvlText w:val="%7."/>
      <w:lvlJc w:val="left"/>
      <w:pPr>
        <w:ind w:left="5072" w:hanging="360"/>
      </w:pPr>
    </w:lvl>
    <w:lvl w:ilvl="7">
      <w:start w:val="1"/>
      <w:numFmt w:val="lowerLetter"/>
      <w:lvlText w:val="%8."/>
      <w:lvlJc w:val="left"/>
      <w:pPr>
        <w:ind w:left="5792" w:hanging="360"/>
      </w:pPr>
    </w:lvl>
    <w:lvl w:ilvl="8">
      <w:start w:val="1"/>
      <w:numFmt w:val="lowerRoman"/>
      <w:lvlText w:val="%9."/>
      <w:lvlJc w:val="right"/>
      <w:pPr>
        <w:ind w:left="651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B74420"/>
    <w:rsid w:val="0036073B"/>
    <w:rsid w:val="004318FF"/>
    <w:rsid w:val="006D55C5"/>
    <w:rsid w:val="008805F8"/>
    <w:rsid w:val="008F77B7"/>
    <w:rsid w:val="00A01673"/>
    <w:rsid w:val="00A83EFB"/>
    <w:rsid w:val="00B74420"/>
    <w:rsid w:val="00E23113"/>
    <w:rsid w:val="00E81773"/>
    <w:rsid w:val="00E83E5B"/>
    <w:rsid w:val="00F4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245BA"/>
  <w15:docId w15:val="{D9001774-DC01-455B-85D0-22B0CCC7B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tr-T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pPr>
      <w:widowControl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  <w:style w:type="paragraph" w:styleId="ListeParagraf">
    <w:name w:val="List Paragraph"/>
    <w:basedOn w:val="Normal"/>
    <w:uiPriority w:val="34"/>
    <w:qFormat/>
    <w:rsid w:val="00A01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ltundal@gazi.edu.tr" TargetMode="External"/><Relationship Id="rId5" Type="http://schemas.openxmlformats.org/officeDocument/2006/relationships/hyperlink" Target="mailto:ziyamerdan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ziya</cp:lastModifiedBy>
  <cp:revision>8</cp:revision>
  <dcterms:created xsi:type="dcterms:W3CDTF">2018-06-28T12:58:00Z</dcterms:created>
  <dcterms:modified xsi:type="dcterms:W3CDTF">2019-03-28T07:17:00Z</dcterms:modified>
</cp:coreProperties>
</file>