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5F7" w:rsidRPr="00267242" w:rsidRDefault="00AA35F7" w:rsidP="004238E4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67242">
        <w:rPr>
          <w:noProof/>
          <w:lang w:eastAsia="tr-TR"/>
        </w:rPr>
        <w:drawing>
          <wp:inline distT="0" distB="0" distL="0" distR="0" wp14:anchorId="54FF7578" wp14:editId="674A6591">
            <wp:extent cx="723265" cy="723265"/>
            <wp:effectExtent l="0" t="0" r="635" b="635"/>
            <wp:docPr id="1" name="Resim 1" descr="http://upload.wikimedia.org/wikipedia/tr/5/58/Gazi_%C3%9Cniversitesi_Logo_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pload.wikimedia.org/wikipedia/tr/5/58/Gazi_%C3%9Cniversitesi_Logo_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5F7" w:rsidRPr="00267242" w:rsidRDefault="00AA35F7" w:rsidP="004238E4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67242">
        <w:rPr>
          <w:rFonts w:ascii="Times New Roman" w:hAnsi="Times New Roman" w:cs="Times New Roman"/>
          <w:b/>
          <w:sz w:val="16"/>
          <w:szCs w:val="16"/>
        </w:rPr>
        <w:t>GAZİ ÜNİVERSİTESİ</w:t>
      </w:r>
    </w:p>
    <w:p w:rsidR="00AA35F7" w:rsidRPr="00267242" w:rsidRDefault="00AA35F7" w:rsidP="004238E4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67242">
        <w:rPr>
          <w:rFonts w:ascii="Times New Roman" w:hAnsi="Times New Roman" w:cs="Times New Roman"/>
          <w:b/>
          <w:sz w:val="16"/>
          <w:szCs w:val="16"/>
        </w:rPr>
        <w:t>YABANCI DİLLER YÜKSEKOKULU</w:t>
      </w:r>
    </w:p>
    <w:p w:rsidR="00AA35F7" w:rsidRDefault="00AA35F7" w:rsidP="004238E4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67242">
        <w:rPr>
          <w:rFonts w:ascii="Times New Roman" w:hAnsi="Times New Roman" w:cs="Times New Roman"/>
          <w:b/>
          <w:sz w:val="16"/>
          <w:szCs w:val="16"/>
        </w:rPr>
        <w:t>YABANCI DİLDE YETERLİK SINAVI İLE İLGİLİ BİLGİLENDİRME</w:t>
      </w:r>
      <w:r w:rsidR="005F2643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5F2643" w:rsidRPr="00267242" w:rsidRDefault="005F2643" w:rsidP="004238E4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ALMANCA – ARAPÇA – FRANSIZCA HAZIRLIK PROGRAMI</w:t>
      </w:r>
    </w:p>
    <w:p w:rsidR="00AA35F7" w:rsidRPr="00267242" w:rsidRDefault="00AA35F7" w:rsidP="004238E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67242">
        <w:rPr>
          <w:rFonts w:ascii="Times New Roman" w:hAnsi="Times New Roman" w:cs="Times New Roman"/>
          <w:sz w:val="16"/>
          <w:szCs w:val="16"/>
        </w:rPr>
        <w:t>Değerli Öğrencilerimiz,</w:t>
      </w:r>
    </w:p>
    <w:p w:rsidR="004E31E7" w:rsidRPr="00267242" w:rsidRDefault="004E31E7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sz w:val="16"/>
          <w:szCs w:val="16"/>
          <w:lang w:val="tr-TR"/>
        </w:rPr>
        <w:t>Uzun ve yorucu bir çalışmanın ardından Ö</w:t>
      </w:r>
      <w:r w:rsidR="00CB5577">
        <w:rPr>
          <w:sz w:val="16"/>
          <w:szCs w:val="16"/>
          <w:lang w:val="tr-TR"/>
        </w:rPr>
        <w:t>ğrenci</w:t>
      </w:r>
      <w:r w:rsidRPr="00267242">
        <w:rPr>
          <w:sz w:val="16"/>
          <w:szCs w:val="16"/>
          <w:lang w:val="tr-TR"/>
        </w:rPr>
        <w:t xml:space="preserve"> Seçme ve Yerleştirme Merkezi (ÖSYM) tarafından yapılan</w:t>
      </w:r>
      <w:r w:rsidR="00267242" w:rsidRPr="00267242">
        <w:rPr>
          <w:sz w:val="16"/>
          <w:szCs w:val="16"/>
          <w:lang w:val="tr-TR"/>
        </w:rPr>
        <w:t xml:space="preserve"> </w:t>
      </w:r>
      <w:r w:rsidRPr="00267242">
        <w:rPr>
          <w:sz w:val="16"/>
          <w:szCs w:val="16"/>
          <w:lang w:val="tr-TR"/>
        </w:rPr>
        <w:t xml:space="preserve">sınavları geçerek üniversitemiz öğrencisi olmaya hak kazandınız. </w:t>
      </w:r>
      <w:r w:rsidR="00223D13" w:rsidRPr="00223D13">
        <w:rPr>
          <w:b/>
          <w:sz w:val="16"/>
          <w:szCs w:val="16"/>
          <w:lang w:val="tr-TR"/>
        </w:rPr>
        <w:t xml:space="preserve">Gazi </w:t>
      </w:r>
      <w:r w:rsidRPr="00223D13">
        <w:rPr>
          <w:b/>
          <w:sz w:val="16"/>
          <w:szCs w:val="16"/>
          <w:lang w:val="tr-TR"/>
        </w:rPr>
        <w:t>Üniversite</w:t>
      </w:r>
      <w:r w:rsidR="00C21213">
        <w:rPr>
          <w:b/>
          <w:sz w:val="16"/>
          <w:szCs w:val="16"/>
          <w:lang w:val="tr-TR"/>
        </w:rPr>
        <w:t>si’nin</w:t>
      </w:r>
      <w:r w:rsidR="00CB5577">
        <w:rPr>
          <w:b/>
          <w:sz w:val="16"/>
          <w:szCs w:val="16"/>
          <w:lang w:val="tr-TR"/>
        </w:rPr>
        <w:t xml:space="preserve"> </w:t>
      </w:r>
      <w:r w:rsidR="00CB5577">
        <w:rPr>
          <w:sz w:val="16"/>
          <w:szCs w:val="16"/>
          <w:lang w:val="tr-TR"/>
        </w:rPr>
        <w:t xml:space="preserve">yabancı dilde eğitim yapan (kısmen ya da tamamen) lisans programlarına </w:t>
      </w:r>
      <w:r w:rsidRPr="00267242">
        <w:rPr>
          <w:sz w:val="16"/>
          <w:szCs w:val="16"/>
          <w:lang w:val="tr-TR"/>
        </w:rPr>
        <w:t xml:space="preserve">ilk kez kaydını yaptırmış </w:t>
      </w:r>
      <w:r w:rsidR="00223D13">
        <w:rPr>
          <w:sz w:val="16"/>
          <w:szCs w:val="16"/>
          <w:lang w:val="tr-TR"/>
        </w:rPr>
        <w:t xml:space="preserve">veya bir önceki akademik dönemde başarısız olmuş </w:t>
      </w:r>
      <w:r w:rsidRPr="00267242">
        <w:rPr>
          <w:sz w:val="16"/>
          <w:szCs w:val="16"/>
          <w:lang w:val="tr-TR"/>
        </w:rPr>
        <w:t xml:space="preserve">bütün öğrencilerin mevzuat gereği yeni ders yılı başında Yabancı Diller Yüksekokulu tarafından hazırlanan ve </w:t>
      </w:r>
      <w:r w:rsidR="00CB5577">
        <w:rPr>
          <w:sz w:val="16"/>
          <w:szCs w:val="16"/>
          <w:lang w:val="tr-TR"/>
        </w:rPr>
        <w:t>uygulanan</w:t>
      </w:r>
      <w:r w:rsidRPr="00267242">
        <w:rPr>
          <w:sz w:val="16"/>
          <w:szCs w:val="16"/>
          <w:lang w:val="tr-TR"/>
        </w:rPr>
        <w:t xml:space="preserve"> </w:t>
      </w:r>
      <w:r w:rsidRPr="00267242">
        <w:rPr>
          <w:b/>
          <w:bCs/>
          <w:sz w:val="16"/>
          <w:szCs w:val="16"/>
          <w:lang w:val="tr-TR"/>
        </w:rPr>
        <w:t xml:space="preserve">Yabancı Dilde Yeterlik (Muafiyet) Sınavına </w:t>
      </w:r>
      <w:r w:rsidRPr="00267242">
        <w:rPr>
          <w:sz w:val="16"/>
          <w:szCs w:val="16"/>
          <w:lang w:val="tr-TR"/>
        </w:rPr>
        <w:t xml:space="preserve">girmesi gerekmektedir. Bu sınavda başarılı olan öğrenciler Yabancı Dil Hazırlık Programından muaf sayılarak bölümlerinde eğitim-öğretim faaliyetlerine başlarlar. Sınava katılmayanlar </w:t>
      </w:r>
      <w:r w:rsidR="00CB5577">
        <w:rPr>
          <w:sz w:val="16"/>
          <w:szCs w:val="16"/>
          <w:lang w:val="tr-TR"/>
        </w:rPr>
        <w:t>veya</w:t>
      </w:r>
      <w:r w:rsidRPr="00267242">
        <w:rPr>
          <w:sz w:val="16"/>
          <w:szCs w:val="16"/>
          <w:lang w:val="tr-TR"/>
        </w:rPr>
        <w:t xml:space="preserve"> katıldığı halde başarılı olamayan öğrencilerin yabancı dil hazırlık programını takip etmeleri zorunludur. </w:t>
      </w:r>
    </w:p>
    <w:p w:rsidR="00826659" w:rsidRPr="00267242" w:rsidRDefault="00AA35F7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rFonts w:eastAsia="Times New Roman"/>
          <w:b/>
          <w:sz w:val="16"/>
          <w:szCs w:val="16"/>
          <w:lang w:val="tr-TR" w:eastAsia="tr-TR"/>
        </w:rPr>
        <w:t>1.</w:t>
      </w:r>
      <w:r w:rsidR="00826659" w:rsidRPr="00267242">
        <w:rPr>
          <w:sz w:val="16"/>
          <w:szCs w:val="16"/>
          <w:lang w:val="tr-TR"/>
        </w:rPr>
        <w:t xml:space="preserve"> Tüm öğrencilerimizin sınav </w:t>
      </w:r>
      <w:r w:rsidR="00520655" w:rsidRPr="00267242">
        <w:rPr>
          <w:sz w:val="16"/>
          <w:szCs w:val="16"/>
          <w:lang w:val="tr-TR"/>
        </w:rPr>
        <w:t xml:space="preserve">yerleri </w:t>
      </w:r>
      <w:hyperlink r:id="rId8" w:history="1">
        <w:r w:rsidR="00826659" w:rsidRPr="00267242">
          <w:rPr>
            <w:rStyle w:val="Kpr"/>
            <w:sz w:val="16"/>
            <w:szCs w:val="16"/>
            <w:lang w:val="tr-TR"/>
          </w:rPr>
          <w:t>http://ydyo.gazi.edu.tr</w:t>
        </w:r>
      </w:hyperlink>
      <w:r w:rsidR="00826659" w:rsidRPr="00267242">
        <w:rPr>
          <w:sz w:val="16"/>
          <w:szCs w:val="16"/>
          <w:lang w:val="tr-TR"/>
        </w:rPr>
        <w:t xml:space="preserve">  adresinden duyurulacaktır. Duyuruların dikkatle takip edilmesi rica olunur. </w:t>
      </w:r>
    </w:p>
    <w:p w:rsidR="005F2643" w:rsidRDefault="00AA35F7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rFonts w:eastAsia="Times New Roman"/>
          <w:b/>
          <w:sz w:val="16"/>
          <w:szCs w:val="16"/>
          <w:lang w:val="tr-TR" w:eastAsia="tr-TR"/>
        </w:rPr>
        <w:t>2.</w:t>
      </w:r>
      <w:r w:rsidR="0094379F" w:rsidRPr="00267242">
        <w:rPr>
          <w:rFonts w:eastAsia="Times New Roman"/>
          <w:b/>
          <w:sz w:val="16"/>
          <w:szCs w:val="16"/>
          <w:lang w:val="tr-TR" w:eastAsia="tr-TR"/>
        </w:rPr>
        <w:t xml:space="preserve"> </w:t>
      </w:r>
      <w:r w:rsidRPr="00267242">
        <w:rPr>
          <w:rFonts w:eastAsia="Times New Roman"/>
          <w:sz w:val="16"/>
          <w:szCs w:val="16"/>
          <w:lang w:val="tr-TR" w:eastAsia="tr-TR"/>
        </w:rPr>
        <w:t>Hazırlık programına d</w:t>
      </w:r>
      <w:r w:rsidR="0094379F" w:rsidRPr="00267242">
        <w:rPr>
          <w:rFonts w:eastAsia="Times New Roman"/>
          <w:sz w:val="16"/>
          <w:szCs w:val="16"/>
          <w:lang w:val="tr-TR" w:eastAsia="tr-TR"/>
        </w:rPr>
        <w:t xml:space="preserve">evam edecek </w:t>
      </w:r>
      <w:r w:rsidR="005F2643">
        <w:rPr>
          <w:rFonts w:eastAsia="Times New Roman"/>
          <w:sz w:val="16"/>
          <w:szCs w:val="16"/>
          <w:lang w:val="tr-TR" w:eastAsia="tr-TR"/>
        </w:rPr>
        <w:t xml:space="preserve">ALMANCA-ARAPÇA-FRANSIZCA öğrencileri için </w:t>
      </w:r>
      <w:r w:rsidR="00390092">
        <w:rPr>
          <w:rFonts w:eastAsia="Times New Roman"/>
          <w:b/>
          <w:sz w:val="16"/>
          <w:szCs w:val="16"/>
          <w:lang w:val="tr-TR" w:eastAsia="tr-TR"/>
        </w:rPr>
        <w:t xml:space="preserve">19 </w:t>
      </w:r>
      <w:r w:rsidRPr="00267242">
        <w:rPr>
          <w:rFonts w:eastAsia="Times New Roman"/>
          <w:b/>
          <w:sz w:val="16"/>
          <w:szCs w:val="16"/>
          <w:lang w:val="tr-TR" w:eastAsia="tr-TR"/>
        </w:rPr>
        <w:t>Eylül 201</w:t>
      </w:r>
      <w:r w:rsidR="00390092">
        <w:rPr>
          <w:rFonts w:eastAsia="Times New Roman"/>
          <w:b/>
          <w:sz w:val="16"/>
          <w:szCs w:val="16"/>
          <w:lang w:val="tr-TR" w:eastAsia="tr-TR"/>
        </w:rPr>
        <w:t>9</w:t>
      </w:r>
      <w:r w:rsidRPr="00267242">
        <w:rPr>
          <w:rFonts w:eastAsia="Times New Roman"/>
          <w:sz w:val="16"/>
          <w:szCs w:val="16"/>
          <w:lang w:val="tr-TR" w:eastAsia="tr-TR"/>
        </w:rPr>
        <w:t xml:space="preserve"> </w:t>
      </w:r>
      <w:r w:rsidR="00EE6409" w:rsidRPr="00EE6409">
        <w:rPr>
          <w:rFonts w:eastAsia="Times New Roman"/>
          <w:b/>
          <w:sz w:val="16"/>
          <w:szCs w:val="16"/>
          <w:lang w:val="tr-TR" w:eastAsia="tr-TR"/>
        </w:rPr>
        <w:t>Perşembe</w:t>
      </w:r>
      <w:r w:rsidR="00EE6409">
        <w:rPr>
          <w:rFonts w:eastAsia="Times New Roman"/>
          <w:sz w:val="16"/>
          <w:szCs w:val="16"/>
          <w:lang w:val="tr-TR" w:eastAsia="tr-TR"/>
        </w:rPr>
        <w:t xml:space="preserve"> günü</w:t>
      </w:r>
      <w:r w:rsidR="00EC4342">
        <w:rPr>
          <w:sz w:val="16"/>
          <w:szCs w:val="16"/>
          <w:lang w:val="tr-TR"/>
        </w:rPr>
        <w:t xml:space="preserve"> bir </w:t>
      </w:r>
      <w:r w:rsidR="00CB5577">
        <w:rPr>
          <w:sz w:val="16"/>
          <w:szCs w:val="16"/>
          <w:lang w:val="tr-TR"/>
        </w:rPr>
        <w:t>b</w:t>
      </w:r>
      <w:r w:rsidR="00390092">
        <w:rPr>
          <w:sz w:val="16"/>
          <w:szCs w:val="16"/>
          <w:lang w:val="tr-TR"/>
        </w:rPr>
        <w:t>ilgilendirme (</w:t>
      </w:r>
      <w:proofErr w:type="gramStart"/>
      <w:r w:rsidR="00014DE6" w:rsidRPr="00014DE6">
        <w:rPr>
          <w:sz w:val="16"/>
          <w:szCs w:val="16"/>
          <w:lang w:val="tr-TR"/>
        </w:rPr>
        <w:t>oryantasyon</w:t>
      </w:r>
      <w:proofErr w:type="gramEnd"/>
      <w:r w:rsidR="00390092">
        <w:rPr>
          <w:sz w:val="16"/>
          <w:szCs w:val="16"/>
          <w:lang w:val="tr-TR"/>
        </w:rPr>
        <w:t>)</w:t>
      </w:r>
      <w:r w:rsidR="000A3E2A" w:rsidRPr="00267242">
        <w:rPr>
          <w:sz w:val="16"/>
          <w:szCs w:val="16"/>
          <w:lang w:val="tr-TR"/>
        </w:rPr>
        <w:t xml:space="preserve"> </w:t>
      </w:r>
      <w:r w:rsidR="00EC4342">
        <w:rPr>
          <w:sz w:val="16"/>
          <w:szCs w:val="16"/>
          <w:lang w:val="tr-TR"/>
        </w:rPr>
        <w:t>programı düzenlenecektir.</w:t>
      </w:r>
      <w:r w:rsidR="000A3E2A" w:rsidRPr="00267242">
        <w:rPr>
          <w:sz w:val="16"/>
          <w:szCs w:val="16"/>
          <w:lang w:val="tr-TR"/>
        </w:rPr>
        <w:t xml:space="preserve"> </w:t>
      </w:r>
    </w:p>
    <w:p w:rsidR="005F2643" w:rsidRPr="005F2643" w:rsidRDefault="005F2643" w:rsidP="005F2643">
      <w:pPr>
        <w:pStyle w:val="Default"/>
        <w:numPr>
          <w:ilvl w:val="0"/>
          <w:numId w:val="17"/>
        </w:numPr>
        <w:spacing w:line="360" w:lineRule="auto"/>
        <w:jc w:val="both"/>
        <w:rPr>
          <w:b/>
          <w:sz w:val="16"/>
          <w:szCs w:val="16"/>
          <w:lang w:val="tr-TR"/>
        </w:rPr>
      </w:pPr>
      <w:r w:rsidRPr="005F2643">
        <w:rPr>
          <w:b/>
          <w:sz w:val="16"/>
          <w:szCs w:val="16"/>
          <w:lang w:val="tr-TR"/>
        </w:rPr>
        <w:t>ALMANCA öğrencileri: Gölbaşı Yerleşkesi Sosyal Tesisleri Küçük Salon- Saat: 10.30</w:t>
      </w:r>
    </w:p>
    <w:p w:rsidR="005F2643" w:rsidRPr="005F2643" w:rsidRDefault="005F2643" w:rsidP="005F2643">
      <w:pPr>
        <w:pStyle w:val="Default"/>
        <w:numPr>
          <w:ilvl w:val="0"/>
          <w:numId w:val="17"/>
        </w:numPr>
        <w:spacing w:line="360" w:lineRule="auto"/>
        <w:jc w:val="both"/>
        <w:rPr>
          <w:b/>
          <w:sz w:val="16"/>
          <w:szCs w:val="16"/>
          <w:lang w:val="tr-TR"/>
        </w:rPr>
      </w:pPr>
      <w:r w:rsidRPr="005F2643">
        <w:rPr>
          <w:b/>
          <w:sz w:val="16"/>
          <w:szCs w:val="16"/>
          <w:lang w:val="tr-TR"/>
        </w:rPr>
        <w:t>ARAPÇA öğrencileri: Gölbaşı Yerleşkesi Sosyal Tesisleri Büyük Salon- Saat: 14.00</w:t>
      </w:r>
    </w:p>
    <w:p w:rsidR="005F2643" w:rsidRPr="005F2643" w:rsidRDefault="005F2643" w:rsidP="005F2643">
      <w:pPr>
        <w:pStyle w:val="Default"/>
        <w:numPr>
          <w:ilvl w:val="0"/>
          <w:numId w:val="17"/>
        </w:numPr>
        <w:spacing w:line="360" w:lineRule="auto"/>
        <w:jc w:val="both"/>
        <w:rPr>
          <w:b/>
          <w:sz w:val="16"/>
          <w:szCs w:val="16"/>
          <w:lang w:val="tr-TR"/>
        </w:rPr>
      </w:pPr>
      <w:r w:rsidRPr="005F2643">
        <w:rPr>
          <w:b/>
          <w:sz w:val="16"/>
          <w:szCs w:val="16"/>
          <w:lang w:val="tr-TR"/>
        </w:rPr>
        <w:t>FRANSIZCA öğrencileri: Gölbaşı Yerleşkesi Sosyal Tesisleri Büyük Salon- Saat: 10.30</w:t>
      </w:r>
    </w:p>
    <w:p w:rsidR="000A3E2A" w:rsidRDefault="000A3E2A" w:rsidP="005F2643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sz w:val="16"/>
          <w:szCs w:val="16"/>
          <w:lang w:val="tr-TR"/>
        </w:rPr>
        <w:t xml:space="preserve">Hazırlık programının detaylarına ilişkin bilgilerin (eğitim-öğretim programı, sınav sistemi, devamsızlık durumu, sınıf dışı etkinlikler vs.) verileceği bu programa </w:t>
      </w:r>
      <w:r w:rsidRPr="00267242">
        <w:rPr>
          <w:b/>
          <w:bCs/>
          <w:sz w:val="16"/>
          <w:szCs w:val="16"/>
          <w:lang w:val="tr-TR"/>
        </w:rPr>
        <w:t xml:space="preserve">tüm öğrencilerimizin katılımı </w:t>
      </w:r>
      <w:r w:rsidR="00CB5577">
        <w:rPr>
          <w:b/>
          <w:bCs/>
          <w:sz w:val="16"/>
          <w:szCs w:val="16"/>
          <w:lang w:val="tr-TR"/>
        </w:rPr>
        <w:t>önem teşkil etmektedir</w:t>
      </w:r>
      <w:r w:rsidRPr="00267242">
        <w:rPr>
          <w:b/>
          <w:bCs/>
          <w:sz w:val="16"/>
          <w:szCs w:val="16"/>
          <w:lang w:val="tr-TR"/>
        </w:rPr>
        <w:t xml:space="preserve">. </w:t>
      </w:r>
      <w:r w:rsidRPr="00267242">
        <w:rPr>
          <w:sz w:val="16"/>
          <w:szCs w:val="16"/>
          <w:lang w:val="tr-TR"/>
        </w:rPr>
        <w:t xml:space="preserve">Programla ilgili ayrıntılar </w:t>
      </w:r>
      <w:r w:rsidRPr="00267242">
        <w:rPr>
          <w:b/>
          <w:bCs/>
          <w:sz w:val="16"/>
          <w:szCs w:val="16"/>
          <w:lang w:val="tr-TR"/>
        </w:rPr>
        <w:t xml:space="preserve">http://ydyo.gazi.edu.tr </w:t>
      </w:r>
      <w:r w:rsidRPr="00267242">
        <w:rPr>
          <w:sz w:val="16"/>
          <w:szCs w:val="16"/>
          <w:lang w:val="tr-TR"/>
        </w:rPr>
        <w:t xml:space="preserve">adresinden duyurulacaktır. </w:t>
      </w:r>
    </w:p>
    <w:p w:rsidR="005F2643" w:rsidRDefault="00223D13" w:rsidP="00223D13">
      <w:pPr>
        <w:pStyle w:val="Default"/>
        <w:spacing w:line="360" w:lineRule="auto"/>
        <w:jc w:val="both"/>
        <w:rPr>
          <w:rFonts w:eastAsia="Times New Roman"/>
          <w:sz w:val="16"/>
          <w:szCs w:val="16"/>
          <w:lang w:val="tr-TR" w:eastAsia="tr-TR"/>
        </w:rPr>
      </w:pPr>
      <w:r>
        <w:rPr>
          <w:rFonts w:eastAsia="Times New Roman"/>
          <w:b/>
          <w:sz w:val="16"/>
          <w:szCs w:val="16"/>
          <w:lang w:val="tr-TR" w:eastAsia="tr-TR"/>
        </w:rPr>
        <w:t>3</w:t>
      </w:r>
      <w:r w:rsidRPr="00267242">
        <w:rPr>
          <w:rFonts w:eastAsia="Times New Roman"/>
          <w:b/>
          <w:sz w:val="16"/>
          <w:szCs w:val="16"/>
          <w:lang w:val="tr-TR" w:eastAsia="tr-TR"/>
        </w:rPr>
        <w:t>.</w:t>
      </w:r>
      <w:r w:rsidRPr="00267242">
        <w:rPr>
          <w:sz w:val="16"/>
          <w:szCs w:val="16"/>
          <w:lang w:val="tr-TR"/>
        </w:rPr>
        <w:t xml:space="preserve"> </w:t>
      </w:r>
      <w:r>
        <w:rPr>
          <w:sz w:val="16"/>
          <w:szCs w:val="16"/>
          <w:lang w:val="tr-TR"/>
        </w:rPr>
        <w:t xml:space="preserve">Hazırlık sınıfına devam edecek olan </w:t>
      </w:r>
      <w:r w:rsidR="005F2643">
        <w:rPr>
          <w:sz w:val="16"/>
          <w:szCs w:val="16"/>
          <w:lang w:val="tr-TR"/>
        </w:rPr>
        <w:t>ALMANCA-ARAPÇA-FRANSIZCA</w:t>
      </w:r>
      <w:r w:rsidRPr="00267242">
        <w:rPr>
          <w:sz w:val="16"/>
          <w:szCs w:val="16"/>
          <w:lang w:val="tr-TR"/>
        </w:rPr>
        <w:t xml:space="preserve"> öğrencilerimiz</w:t>
      </w:r>
      <w:r>
        <w:rPr>
          <w:rFonts w:eastAsia="Times New Roman"/>
          <w:b/>
          <w:sz w:val="16"/>
          <w:szCs w:val="16"/>
          <w:lang w:val="tr-TR" w:eastAsia="tr-TR"/>
        </w:rPr>
        <w:t xml:space="preserve"> Seviye Tespit Sınavına </w:t>
      </w:r>
      <w:r w:rsidR="005F2643" w:rsidRPr="00EE6409">
        <w:rPr>
          <w:rFonts w:eastAsia="Times New Roman"/>
          <w:b/>
          <w:sz w:val="16"/>
          <w:szCs w:val="16"/>
          <w:lang w:val="tr-TR" w:eastAsia="tr-TR"/>
        </w:rPr>
        <w:t>GİRMEYECEKLERDİR</w:t>
      </w:r>
      <w:r w:rsidR="005F2643">
        <w:rPr>
          <w:rFonts w:eastAsia="Times New Roman"/>
          <w:sz w:val="16"/>
          <w:szCs w:val="16"/>
          <w:lang w:val="tr-TR" w:eastAsia="tr-TR"/>
        </w:rPr>
        <w:t>.</w:t>
      </w:r>
    </w:p>
    <w:p w:rsidR="00AA35F7" w:rsidRPr="00267242" w:rsidRDefault="00AA35F7" w:rsidP="004238E4">
      <w:pPr>
        <w:pStyle w:val="ListeParagraf"/>
        <w:shd w:val="clear" w:color="auto" w:fill="FFFFFF"/>
        <w:spacing w:after="0" w:line="360" w:lineRule="auto"/>
        <w:ind w:left="1440" w:hanging="1156"/>
        <w:jc w:val="both"/>
        <w:rPr>
          <w:rFonts w:ascii="Times New Roman" w:eastAsia="Times New Roman" w:hAnsi="Times New Roman" w:cs="Times New Roman"/>
          <w:b/>
          <w:sz w:val="2"/>
          <w:szCs w:val="16"/>
          <w:u w:val="single"/>
          <w:lang w:eastAsia="tr-TR"/>
        </w:rPr>
      </w:pPr>
    </w:p>
    <w:p w:rsidR="00485BB4" w:rsidRPr="004238E4" w:rsidRDefault="00390092" w:rsidP="004238E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tr-TR"/>
        </w:rPr>
      </w:pPr>
      <w:r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tr-TR"/>
        </w:rPr>
        <w:t xml:space="preserve">Hazırlık </w:t>
      </w:r>
      <w:r w:rsidRPr="00EC4342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tr-TR"/>
        </w:rPr>
        <w:t xml:space="preserve">Yeterlik (Muafiyet) Sınavıyla ilgili bilgiler </w:t>
      </w:r>
      <w:r w:rsidR="00472C59" w:rsidRPr="00EC4342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tr-TR"/>
        </w:rPr>
        <w:t>(</w:t>
      </w:r>
      <w:r w:rsidR="005F2643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tr-TR"/>
        </w:rPr>
        <w:t>ALMANCA-ARAPÇA-FRANSIZCA Öğretmenliği Programları</w:t>
      </w:r>
      <w:r w:rsidR="00472C59" w:rsidRPr="00EC4342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tr-TR"/>
        </w:rPr>
        <w:t>)</w:t>
      </w:r>
    </w:p>
    <w:p w:rsidR="00485BB4" w:rsidRDefault="00485BB4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b/>
          <w:bCs/>
          <w:sz w:val="16"/>
          <w:szCs w:val="16"/>
          <w:lang w:val="tr-TR"/>
        </w:rPr>
        <w:t xml:space="preserve">1. </w:t>
      </w:r>
      <w:r w:rsidRPr="00267242">
        <w:rPr>
          <w:sz w:val="16"/>
          <w:szCs w:val="16"/>
          <w:lang w:val="tr-TR"/>
        </w:rPr>
        <w:t>Sınav iki aşamadan oluşma</w:t>
      </w:r>
      <w:r w:rsidRPr="00014DE6">
        <w:rPr>
          <w:sz w:val="16"/>
          <w:szCs w:val="16"/>
          <w:lang w:val="tr-TR"/>
        </w:rPr>
        <w:t>kt</w:t>
      </w:r>
      <w:r w:rsidR="00267242" w:rsidRPr="00014DE6">
        <w:rPr>
          <w:sz w:val="16"/>
          <w:szCs w:val="16"/>
          <w:lang w:val="tr-TR"/>
        </w:rPr>
        <w:t>ad</w:t>
      </w:r>
      <w:r w:rsidRPr="00014DE6">
        <w:rPr>
          <w:sz w:val="16"/>
          <w:szCs w:val="16"/>
          <w:lang w:val="tr-TR"/>
        </w:rPr>
        <w:t>ı</w:t>
      </w:r>
      <w:r w:rsidRPr="00267242">
        <w:rPr>
          <w:sz w:val="16"/>
          <w:szCs w:val="16"/>
          <w:lang w:val="tr-TR"/>
        </w:rPr>
        <w:t xml:space="preserve">r. Birinci aşama </w:t>
      </w:r>
      <w:r w:rsidRPr="00B7043D">
        <w:rPr>
          <w:b/>
          <w:sz w:val="16"/>
          <w:szCs w:val="16"/>
          <w:lang w:val="tr-TR"/>
        </w:rPr>
        <w:t>1</w:t>
      </w:r>
      <w:r w:rsidR="002241BA">
        <w:rPr>
          <w:b/>
          <w:sz w:val="16"/>
          <w:szCs w:val="16"/>
          <w:lang w:val="tr-TR"/>
        </w:rPr>
        <w:t>6</w:t>
      </w:r>
      <w:r w:rsidRPr="00267242">
        <w:rPr>
          <w:b/>
          <w:bCs/>
          <w:sz w:val="16"/>
          <w:szCs w:val="16"/>
          <w:lang w:val="tr-TR"/>
        </w:rPr>
        <w:t xml:space="preserve"> Eylül </w:t>
      </w:r>
      <w:r w:rsidR="00B009FB" w:rsidRPr="00267242">
        <w:rPr>
          <w:b/>
          <w:bCs/>
          <w:sz w:val="16"/>
          <w:szCs w:val="16"/>
          <w:lang w:val="tr-TR"/>
        </w:rPr>
        <w:t>201</w:t>
      </w:r>
      <w:r w:rsidR="002241BA">
        <w:rPr>
          <w:b/>
          <w:bCs/>
          <w:sz w:val="16"/>
          <w:szCs w:val="16"/>
          <w:lang w:val="tr-TR"/>
        </w:rPr>
        <w:t>9</w:t>
      </w:r>
      <w:r w:rsidR="00B009FB" w:rsidRPr="00267242">
        <w:rPr>
          <w:b/>
          <w:bCs/>
          <w:sz w:val="16"/>
          <w:szCs w:val="16"/>
          <w:lang w:val="tr-TR"/>
        </w:rPr>
        <w:t xml:space="preserve"> saat</w:t>
      </w:r>
      <w:r w:rsidR="005F2643">
        <w:rPr>
          <w:b/>
          <w:bCs/>
          <w:sz w:val="16"/>
          <w:szCs w:val="16"/>
          <w:lang w:val="tr-TR"/>
        </w:rPr>
        <w:t xml:space="preserve"> </w:t>
      </w:r>
      <w:proofErr w:type="spellStart"/>
      <w:r w:rsidR="005F2643">
        <w:rPr>
          <w:b/>
          <w:bCs/>
          <w:sz w:val="16"/>
          <w:szCs w:val="16"/>
          <w:lang w:val="tr-TR"/>
        </w:rPr>
        <w:t>14</w:t>
      </w:r>
      <w:r w:rsidRPr="00267242">
        <w:rPr>
          <w:b/>
          <w:bCs/>
          <w:sz w:val="16"/>
          <w:szCs w:val="16"/>
          <w:lang w:val="tr-TR"/>
        </w:rPr>
        <w:t>.00’da</w:t>
      </w:r>
      <w:proofErr w:type="spellEnd"/>
      <w:r w:rsidRPr="00267242">
        <w:rPr>
          <w:b/>
          <w:bCs/>
          <w:sz w:val="16"/>
          <w:szCs w:val="16"/>
          <w:lang w:val="tr-TR"/>
        </w:rPr>
        <w:t xml:space="preserve"> </w:t>
      </w:r>
      <w:r w:rsidRPr="00267242">
        <w:rPr>
          <w:sz w:val="16"/>
          <w:szCs w:val="16"/>
          <w:lang w:val="tr-TR"/>
        </w:rPr>
        <w:t>başlayacaktır. Birinci aşamayı geçen öğrenciler için ikinci aşama</w:t>
      </w:r>
      <w:r w:rsidR="001C67DB">
        <w:rPr>
          <w:sz w:val="16"/>
          <w:szCs w:val="16"/>
          <w:lang w:val="tr-TR"/>
        </w:rPr>
        <w:t xml:space="preserve"> </w:t>
      </w:r>
      <w:r w:rsidR="003F32BE" w:rsidRPr="003F32BE">
        <w:rPr>
          <w:b/>
          <w:bCs/>
          <w:sz w:val="16"/>
          <w:szCs w:val="16"/>
          <w:lang w:val="tr-TR"/>
        </w:rPr>
        <w:t>1</w:t>
      </w:r>
      <w:r w:rsidR="002241BA">
        <w:rPr>
          <w:b/>
          <w:bCs/>
          <w:sz w:val="16"/>
          <w:szCs w:val="16"/>
          <w:lang w:val="tr-TR"/>
        </w:rPr>
        <w:t>8</w:t>
      </w:r>
      <w:r w:rsidRPr="00267242">
        <w:rPr>
          <w:b/>
          <w:bCs/>
          <w:sz w:val="16"/>
          <w:szCs w:val="16"/>
          <w:lang w:val="tr-TR"/>
        </w:rPr>
        <w:t xml:space="preserve"> Eylül 201</w:t>
      </w:r>
      <w:r w:rsidR="002241BA">
        <w:rPr>
          <w:b/>
          <w:bCs/>
          <w:sz w:val="16"/>
          <w:szCs w:val="16"/>
          <w:lang w:val="tr-TR"/>
        </w:rPr>
        <w:t>9</w:t>
      </w:r>
      <w:r w:rsidRPr="00267242">
        <w:rPr>
          <w:b/>
          <w:bCs/>
          <w:sz w:val="16"/>
          <w:szCs w:val="16"/>
          <w:lang w:val="tr-TR"/>
        </w:rPr>
        <w:t xml:space="preserve"> saat </w:t>
      </w:r>
      <w:proofErr w:type="spellStart"/>
      <w:r w:rsidRPr="00267242">
        <w:rPr>
          <w:b/>
          <w:bCs/>
          <w:sz w:val="16"/>
          <w:szCs w:val="16"/>
          <w:lang w:val="tr-TR"/>
        </w:rPr>
        <w:t>1</w:t>
      </w:r>
      <w:r w:rsidR="005F2643">
        <w:rPr>
          <w:b/>
          <w:bCs/>
          <w:sz w:val="16"/>
          <w:szCs w:val="16"/>
          <w:lang w:val="tr-TR"/>
        </w:rPr>
        <w:t>4</w:t>
      </w:r>
      <w:r w:rsidRPr="00267242">
        <w:rPr>
          <w:b/>
          <w:bCs/>
          <w:sz w:val="16"/>
          <w:szCs w:val="16"/>
          <w:lang w:val="tr-TR"/>
        </w:rPr>
        <w:t>.00’da</w:t>
      </w:r>
      <w:proofErr w:type="spellEnd"/>
      <w:r w:rsidRPr="00267242">
        <w:rPr>
          <w:b/>
          <w:bCs/>
          <w:sz w:val="16"/>
          <w:szCs w:val="16"/>
          <w:lang w:val="tr-TR"/>
        </w:rPr>
        <w:t xml:space="preserve"> </w:t>
      </w:r>
      <w:r w:rsidRPr="00267242">
        <w:rPr>
          <w:sz w:val="16"/>
          <w:szCs w:val="16"/>
          <w:lang w:val="tr-TR"/>
        </w:rPr>
        <w:t xml:space="preserve">başlayacaktır. </w:t>
      </w:r>
    </w:p>
    <w:p w:rsidR="00466BC7" w:rsidRPr="00267242" w:rsidRDefault="00466BC7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>
        <w:rPr>
          <w:b/>
          <w:bCs/>
          <w:sz w:val="16"/>
          <w:szCs w:val="16"/>
          <w:lang w:val="tr-TR"/>
        </w:rPr>
        <w:t>2</w:t>
      </w:r>
      <w:r w:rsidRPr="00267242">
        <w:rPr>
          <w:b/>
          <w:bCs/>
          <w:sz w:val="16"/>
          <w:szCs w:val="16"/>
          <w:lang w:val="tr-TR"/>
        </w:rPr>
        <w:t xml:space="preserve">. </w:t>
      </w:r>
      <w:r>
        <w:rPr>
          <w:sz w:val="16"/>
          <w:szCs w:val="16"/>
          <w:lang w:val="tr-TR"/>
        </w:rPr>
        <w:t>Sınavların</w:t>
      </w:r>
      <w:r w:rsidRPr="00267242">
        <w:rPr>
          <w:sz w:val="16"/>
          <w:szCs w:val="16"/>
          <w:lang w:val="tr-TR"/>
        </w:rPr>
        <w:t xml:space="preserve"> </w:t>
      </w:r>
      <w:r>
        <w:rPr>
          <w:sz w:val="16"/>
          <w:szCs w:val="16"/>
          <w:lang w:val="tr-TR"/>
        </w:rPr>
        <w:t>tümü</w:t>
      </w:r>
      <w:r w:rsidRPr="00EC4342">
        <w:rPr>
          <w:sz w:val="16"/>
          <w:szCs w:val="16"/>
          <w:lang w:val="tr-TR"/>
        </w:rPr>
        <w:t xml:space="preserve"> </w:t>
      </w:r>
      <w:r w:rsidRPr="005D44B4">
        <w:rPr>
          <w:b/>
          <w:sz w:val="16"/>
          <w:szCs w:val="16"/>
          <w:lang w:val="tr-TR"/>
        </w:rPr>
        <w:t>Gazi Üniversitesi Gölbaşı Yerleşkesinde</w:t>
      </w:r>
      <w:r w:rsidRPr="00EC4342">
        <w:rPr>
          <w:sz w:val="16"/>
          <w:szCs w:val="16"/>
          <w:lang w:val="tr-TR"/>
        </w:rPr>
        <w:t xml:space="preserve"> gerçekleşecektir. (</w:t>
      </w:r>
      <w:r>
        <w:rPr>
          <w:sz w:val="16"/>
          <w:szCs w:val="16"/>
          <w:lang w:val="tr-TR"/>
        </w:rPr>
        <w:t xml:space="preserve">Birinci ve </w:t>
      </w:r>
      <w:r w:rsidRPr="00EC4342">
        <w:rPr>
          <w:sz w:val="16"/>
          <w:szCs w:val="16"/>
          <w:lang w:val="tr-TR"/>
        </w:rPr>
        <w:t xml:space="preserve">İkinci aşama sınavının yapılacağı sınıflarla ilgili bilgiye </w:t>
      </w:r>
      <w:r w:rsidRPr="00EC4342">
        <w:rPr>
          <w:b/>
          <w:bCs/>
          <w:sz w:val="16"/>
          <w:szCs w:val="16"/>
          <w:lang w:val="tr-TR"/>
        </w:rPr>
        <w:t xml:space="preserve">http://ydyo.gazi.edu.tr </w:t>
      </w:r>
      <w:r w:rsidRPr="00EC4342">
        <w:rPr>
          <w:sz w:val="16"/>
          <w:szCs w:val="16"/>
          <w:lang w:val="tr-TR"/>
        </w:rPr>
        <w:t>adresinden ulaşılabilir.)</w:t>
      </w:r>
      <w:r w:rsidRPr="00267242">
        <w:rPr>
          <w:sz w:val="16"/>
          <w:szCs w:val="16"/>
          <w:lang w:val="tr-TR"/>
        </w:rPr>
        <w:t xml:space="preserve"> </w:t>
      </w:r>
    </w:p>
    <w:p w:rsidR="00485BB4" w:rsidRPr="00267242" w:rsidRDefault="00466BC7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>
        <w:rPr>
          <w:b/>
          <w:bCs/>
          <w:sz w:val="16"/>
          <w:szCs w:val="16"/>
          <w:lang w:val="tr-TR"/>
        </w:rPr>
        <w:t>3</w:t>
      </w:r>
      <w:r w:rsidR="00485BB4" w:rsidRPr="00267242">
        <w:rPr>
          <w:b/>
          <w:bCs/>
          <w:sz w:val="16"/>
          <w:szCs w:val="16"/>
          <w:lang w:val="tr-TR"/>
        </w:rPr>
        <w:t xml:space="preserve">. </w:t>
      </w:r>
      <w:r w:rsidR="00485BB4" w:rsidRPr="00267242">
        <w:rPr>
          <w:sz w:val="16"/>
          <w:szCs w:val="16"/>
          <w:lang w:val="tr-TR"/>
        </w:rPr>
        <w:t xml:space="preserve">Birinci aşama </w:t>
      </w:r>
      <w:r w:rsidR="00895097">
        <w:rPr>
          <w:b/>
          <w:sz w:val="16"/>
          <w:szCs w:val="16"/>
          <w:lang w:val="tr-TR"/>
        </w:rPr>
        <w:t>Okuma</w:t>
      </w:r>
      <w:r>
        <w:rPr>
          <w:b/>
          <w:bCs/>
          <w:sz w:val="16"/>
          <w:szCs w:val="16"/>
          <w:lang w:val="tr-TR"/>
        </w:rPr>
        <w:t xml:space="preserve"> </w:t>
      </w:r>
      <w:r w:rsidR="002241BA">
        <w:rPr>
          <w:b/>
          <w:bCs/>
          <w:sz w:val="16"/>
          <w:szCs w:val="16"/>
          <w:lang w:val="tr-TR"/>
        </w:rPr>
        <w:t>ve</w:t>
      </w:r>
      <w:r>
        <w:rPr>
          <w:b/>
          <w:bCs/>
          <w:sz w:val="16"/>
          <w:szCs w:val="16"/>
          <w:lang w:val="tr-TR"/>
        </w:rPr>
        <w:t xml:space="preserve"> Dinleme</w:t>
      </w:r>
      <w:r w:rsidR="002241BA">
        <w:rPr>
          <w:b/>
          <w:bCs/>
          <w:sz w:val="16"/>
          <w:szCs w:val="16"/>
          <w:lang w:val="tr-TR"/>
        </w:rPr>
        <w:t xml:space="preserve"> </w:t>
      </w:r>
      <w:r w:rsidR="00485BB4" w:rsidRPr="00267242">
        <w:rPr>
          <w:sz w:val="16"/>
          <w:szCs w:val="16"/>
          <w:lang w:val="tr-TR"/>
        </w:rPr>
        <w:t xml:space="preserve">bölümlerinden oluşmaktadır. Birinci aşamadan </w:t>
      </w:r>
      <w:r w:rsidR="00485BB4" w:rsidRPr="00267242">
        <w:rPr>
          <w:b/>
          <w:bCs/>
          <w:sz w:val="16"/>
          <w:szCs w:val="16"/>
          <w:lang w:val="tr-TR"/>
        </w:rPr>
        <w:t xml:space="preserve">59,5 ve üstü </w:t>
      </w:r>
      <w:r w:rsidR="00485BB4" w:rsidRPr="00267242">
        <w:rPr>
          <w:sz w:val="16"/>
          <w:szCs w:val="16"/>
          <w:lang w:val="tr-TR"/>
        </w:rPr>
        <w:t xml:space="preserve">puan alan öğrenciler sınavın ikinci aşamasına girmeye hak kazanacaklardır. </w:t>
      </w:r>
    </w:p>
    <w:p w:rsidR="00485BB4" w:rsidRPr="00267242" w:rsidRDefault="00466BC7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>
        <w:rPr>
          <w:b/>
          <w:bCs/>
          <w:sz w:val="16"/>
          <w:szCs w:val="16"/>
          <w:lang w:val="tr-TR"/>
        </w:rPr>
        <w:t>4</w:t>
      </w:r>
      <w:r w:rsidR="00485BB4" w:rsidRPr="00267242">
        <w:rPr>
          <w:b/>
          <w:bCs/>
          <w:sz w:val="16"/>
          <w:szCs w:val="16"/>
          <w:lang w:val="tr-TR"/>
        </w:rPr>
        <w:t xml:space="preserve">. </w:t>
      </w:r>
      <w:r w:rsidR="00485BB4" w:rsidRPr="00267242">
        <w:rPr>
          <w:sz w:val="16"/>
          <w:szCs w:val="16"/>
          <w:lang w:val="tr-TR"/>
        </w:rPr>
        <w:t xml:space="preserve">Sınavın ikinci aşaması </w:t>
      </w:r>
      <w:r w:rsidR="00895097">
        <w:rPr>
          <w:b/>
          <w:bCs/>
          <w:sz w:val="16"/>
          <w:szCs w:val="16"/>
          <w:lang w:val="tr-TR"/>
        </w:rPr>
        <w:t>Yazma</w:t>
      </w:r>
      <w:r w:rsidR="002241BA">
        <w:rPr>
          <w:b/>
          <w:bCs/>
          <w:sz w:val="16"/>
          <w:szCs w:val="16"/>
          <w:lang w:val="tr-TR"/>
        </w:rPr>
        <w:t xml:space="preserve"> ve </w:t>
      </w:r>
      <w:r w:rsidR="00895097">
        <w:rPr>
          <w:b/>
          <w:bCs/>
          <w:sz w:val="16"/>
          <w:szCs w:val="16"/>
          <w:lang w:val="tr-TR"/>
        </w:rPr>
        <w:t>Konuşma</w:t>
      </w:r>
      <w:bookmarkStart w:id="0" w:name="_GoBack"/>
      <w:bookmarkEnd w:id="0"/>
      <w:r w:rsidR="00485BB4" w:rsidRPr="00267242">
        <w:rPr>
          <w:b/>
          <w:bCs/>
          <w:sz w:val="16"/>
          <w:szCs w:val="16"/>
          <w:lang w:val="tr-TR"/>
        </w:rPr>
        <w:t xml:space="preserve"> </w:t>
      </w:r>
      <w:r w:rsidR="00485BB4" w:rsidRPr="00267242">
        <w:rPr>
          <w:sz w:val="16"/>
          <w:szCs w:val="16"/>
          <w:lang w:val="tr-TR"/>
        </w:rPr>
        <w:t>bölümlerinden oluşmaktadır. Bu aşama</w:t>
      </w:r>
      <w:r w:rsidR="00456E99">
        <w:rPr>
          <w:sz w:val="16"/>
          <w:szCs w:val="16"/>
          <w:lang w:val="tr-TR"/>
        </w:rPr>
        <w:t>da</w:t>
      </w:r>
      <w:r w:rsidR="00485BB4" w:rsidRPr="00267242">
        <w:rPr>
          <w:sz w:val="16"/>
          <w:szCs w:val="16"/>
          <w:lang w:val="tr-TR"/>
        </w:rPr>
        <w:t xml:space="preserve"> </w:t>
      </w:r>
      <w:r w:rsidR="00456E99">
        <w:rPr>
          <w:b/>
          <w:bCs/>
          <w:sz w:val="16"/>
          <w:szCs w:val="16"/>
          <w:lang w:val="tr-TR"/>
        </w:rPr>
        <w:t xml:space="preserve">59,5 ve üstü </w:t>
      </w:r>
      <w:r w:rsidR="00456E99">
        <w:rPr>
          <w:bCs/>
          <w:sz w:val="16"/>
          <w:szCs w:val="16"/>
          <w:lang w:val="tr-TR"/>
        </w:rPr>
        <w:t>puan alan öğrenciler başarılı sayılarak fakültelerinde eğim almaya başlayacaktır</w:t>
      </w:r>
      <w:r w:rsidR="00485BB4" w:rsidRPr="00267242">
        <w:rPr>
          <w:b/>
          <w:bCs/>
          <w:sz w:val="16"/>
          <w:szCs w:val="16"/>
          <w:lang w:val="tr-TR"/>
        </w:rPr>
        <w:t xml:space="preserve">. </w:t>
      </w:r>
    </w:p>
    <w:p w:rsidR="00B2000A" w:rsidRPr="00267242" w:rsidRDefault="00B2000A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b/>
          <w:bCs/>
          <w:sz w:val="16"/>
          <w:szCs w:val="16"/>
          <w:lang w:val="tr-TR"/>
        </w:rPr>
        <w:t xml:space="preserve">5. </w:t>
      </w:r>
      <w:r w:rsidRPr="00267242">
        <w:rPr>
          <w:sz w:val="16"/>
          <w:szCs w:val="16"/>
          <w:lang w:val="tr-TR"/>
        </w:rPr>
        <w:t xml:space="preserve">Sınava gelirken, yanınızda </w:t>
      </w:r>
      <w:r w:rsidRPr="00267242">
        <w:rPr>
          <w:b/>
          <w:bCs/>
          <w:sz w:val="16"/>
          <w:szCs w:val="16"/>
          <w:lang w:val="tr-TR"/>
        </w:rPr>
        <w:t xml:space="preserve">fotoğraflı kimlik belgesi </w:t>
      </w:r>
      <w:r w:rsidRPr="00267242">
        <w:rPr>
          <w:sz w:val="16"/>
          <w:szCs w:val="16"/>
          <w:lang w:val="tr-TR"/>
        </w:rPr>
        <w:t>(Nüfus cüzdanı, pasaport, sürücü belgesi, vs.)</w:t>
      </w:r>
      <w:r w:rsidR="005D44B4">
        <w:rPr>
          <w:sz w:val="16"/>
          <w:szCs w:val="16"/>
          <w:lang w:val="tr-TR"/>
        </w:rPr>
        <w:t xml:space="preserve"> ,</w:t>
      </w:r>
      <w:r w:rsidRPr="00267242">
        <w:rPr>
          <w:sz w:val="16"/>
          <w:szCs w:val="16"/>
          <w:lang w:val="tr-TR"/>
        </w:rPr>
        <w:t xml:space="preserve"> </w:t>
      </w:r>
      <w:r w:rsidRPr="00267242">
        <w:rPr>
          <w:b/>
          <w:bCs/>
          <w:sz w:val="16"/>
          <w:szCs w:val="16"/>
          <w:lang w:val="tr-TR"/>
        </w:rPr>
        <w:t xml:space="preserve">öğrenci kimliği </w:t>
      </w:r>
      <w:r w:rsidRPr="00267242">
        <w:rPr>
          <w:sz w:val="16"/>
          <w:szCs w:val="16"/>
          <w:lang w:val="tr-TR"/>
        </w:rPr>
        <w:t xml:space="preserve">veya kayıt sırasında aldığınız öğrenci belgesinin olması gerekmektedir. </w:t>
      </w:r>
    </w:p>
    <w:p w:rsidR="00B2000A" w:rsidRPr="00267242" w:rsidRDefault="00B2000A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 w:rsidRPr="00267242">
        <w:rPr>
          <w:b/>
          <w:bCs/>
          <w:sz w:val="16"/>
          <w:szCs w:val="16"/>
          <w:lang w:val="tr-TR"/>
        </w:rPr>
        <w:t xml:space="preserve">6. </w:t>
      </w:r>
      <w:r w:rsidRPr="00267242">
        <w:rPr>
          <w:sz w:val="16"/>
          <w:szCs w:val="16"/>
          <w:lang w:val="tr-TR"/>
        </w:rPr>
        <w:t>Yurt içinde veya dışındaki başka bir yükseköğretim kurumundan Gazi Üniversitesi</w:t>
      </w:r>
      <w:r w:rsidR="00223D13">
        <w:rPr>
          <w:sz w:val="16"/>
          <w:szCs w:val="16"/>
          <w:lang w:val="tr-TR"/>
        </w:rPr>
        <w:t>’nin</w:t>
      </w:r>
      <w:r w:rsidRPr="00267242">
        <w:rPr>
          <w:sz w:val="16"/>
          <w:szCs w:val="16"/>
          <w:lang w:val="tr-TR"/>
        </w:rPr>
        <w:t xml:space="preserve"> zorunlu Yabancı Dil Hazırlık Sınıfı olan lisans düzeyinde eğitim veren birimlerine yatay veya dikey geçiş yapan öğrencilerin, </w:t>
      </w:r>
      <w:r w:rsidRPr="00267242">
        <w:rPr>
          <w:b/>
          <w:bCs/>
          <w:sz w:val="16"/>
          <w:szCs w:val="16"/>
          <w:lang w:val="tr-TR"/>
        </w:rPr>
        <w:t>daha önce Yabancı Dil Hazırlık Eğitimi alıp almadıklarına bakılmaksızın</w:t>
      </w:r>
      <w:r w:rsidRPr="00267242">
        <w:rPr>
          <w:sz w:val="16"/>
          <w:szCs w:val="16"/>
          <w:lang w:val="tr-TR"/>
        </w:rPr>
        <w:t>, Gazi Üniversitesi Yabancı Diller Yüksekokulu'nun uygulayacağı Yabancı Dil Yeterlik Sın</w:t>
      </w:r>
      <w:r w:rsidR="00456E99">
        <w:rPr>
          <w:sz w:val="16"/>
          <w:szCs w:val="16"/>
          <w:lang w:val="tr-TR"/>
        </w:rPr>
        <w:t>avında başarılı olmaları gerekmektedir</w:t>
      </w:r>
      <w:r w:rsidRPr="00267242">
        <w:rPr>
          <w:sz w:val="16"/>
          <w:szCs w:val="16"/>
          <w:lang w:val="tr-TR"/>
        </w:rPr>
        <w:t xml:space="preserve">. </w:t>
      </w:r>
    </w:p>
    <w:p w:rsidR="00B2000A" w:rsidRDefault="00456E99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  <w:r>
        <w:rPr>
          <w:b/>
          <w:bCs/>
          <w:sz w:val="16"/>
          <w:szCs w:val="16"/>
          <w:lang w:val="tr-TR"/>
        </w:rPr>
        <w:t>8</w:t>
      </w:r>
      <w:r w:rsidR="00B2000A" w:rsidRPr="00267242">
        <w:rPr>
          <w:b/>
          <w:bCs/>
          <w:sz w:val="16"/>
          <w:szCs w:val="16"/>
          <w:lang w:val="tr-TR"/>
        </w:rPr>
        <w:t xml:space="preserve">. </w:t>
      </w:r>
      <w:r w:rsidR="00B2000A" w:rsidRPr="00267242">
        <w:rPr>
          <w:sz w:val="16"/>
          <w:szCs w:val="16"/>
          <w:lang w:val="tr-TR"/>
        </w:rPr>
        <w:t xml:space="preserve">Yabancı Dil Hazırlık Programından muaf olabilmek için geçerli </w:t>
      </w:r>
      <w:r>
        <w:rPr>
          <w:sz w:val="16"/>
          <w:szCs w:val="16"/>
          <w:lang w:val="tr-TR"/>
        </w:rPr>
        <w:t xml:space="preserve">ulusal ve </w:t>
      </w:r>
      <w:r w:rsidR="00B2000A" w:rsidRPr="00267242">
        <w:rPr>
          <w:sz w:val="16"/>
          <w:szCs w:val="16"/>
          <w:lang w:val="tr-TR"/>
        </w:rPr>
        <w:t>uluslararası sınav</w:t>
      </w:r>
      <w:r>
        <w:rPr>
          <w:sz w:val="16"/>
          <w:szCs w:val="16"/>
          <w:lang w:val="tr-TR"/>
        </w:rPr>
        <w:t>lara ve bu sınavlardan</w:t>
      </w:r>
      <w:r w:rsidR="00B2000A" w:rsidRPr="00267242">
        <w:rPr>
          <w:sz w:val="16"/>
          <w:szCs w:val="16"/>
          <w:lang w:val="tr-TR"/>
        </w:rPr>
        <w:t xml:space="preserve"> istenen puanlara</w:t>
      </w:r>
      <w:r>
        <w:rPr>
          <w:sz w:val="16"/>
          <w:szCs w:val="16"/>
          <w:lang w:val="tr-TR"/>
        </w:rPr>
        <w:t xml:space="preserve"> ilişkin bilgiye</w:t>
      </w:r>
      <w:r w:rsidR="00B2000A" w:rsidRPr="00267242">
        <w:rPr>
          <w:sz w:val="16"/>
          <w:szCs w:val="16"/>
          <w:lang w:val="tr-TR"/>
        </w:rPr>
        <w:t xml:space="preserve"> web sitemizden</w:t>
      </w:r>
      <w:r>
        <w:rPr>
          <w:sz w:val="16"/>
          <w:szCs w:val="16"/>
          <w:lang w:val="tr-TR"/>
        </w:rPr>
        <w:t xml:space="preserve"> (</w:t>
      </w:r>
      <w:hyperlink r:id="rId9" w:history="1">
        <w:r w:rsidR="002241BA" w:rsidRPr="002241BA">
          <w:rPr>
            <w:rStyle w:val="Kpr"/>
            <w:sz w:val="16"/>
          </w:rPr>
          <w:t>http://ydyo.gazi.edu.tr/posts/view/title/egitim-ogretim-ve-sinav-yonergesi-106463?siteUri=ydyo</w:t>
        </w:r>
      </w:hyperlink>
      <w:r>
        <w:rPr>
          <w:sz w:val="16"/>
          <w:szCs w:val="16"/>
          <w:lang w:val="tr-TR"/>
        </w:rPr>
        <w:t>) ulaşılabilmektedir</w:t>
      </w:r>
      <w:r w:rsidR="00B2000A" w:rsidRPr="00267242">
        <w:rPr>
          <w:sz w:val="16"/>
          <w:szCs w:val="16"/>
          <w:lang w:val="tr-TR"/>
        </w:rPr>
        <w:t xml:space="preserve">. </w:t>
      </w:r>
    </w:p>
    <w:p w:rsidR="00EE6409" w:rsidRDefault="00EE6409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</w:p>
    <w:p w:rsidR="00EE6409" w:rsidRDefault="00EE6409" w:rsidP="00EE6409">
      <w:pPr>
        <w:pStyle w:val="Default"/>
        <w:numPr>
          <w:ilvl w:val="0"/>
          <w:numId w:val="19"/>
        </w:numPr>
        <w:spacing w:line="360" w:lineRule="auto"/>
        <w:jc w:val="both"/>
        <w:rPr>
          <w:sz w:val="16"/>
          <w:szCs w:val="16"/>
          <w:lang w:val="tr-TR"/>
        </w:rPr>
      </w:pPr>
      <w:r>
        <w:rPr>
          <w:sz w:val="16"/>
          <w:szCs w:val="16"/>
          <w:lang w:val="tr-TR"/>
        </w:rPr>
        <w:t>ARAPÇA Hazırlık Yeterlik Sınavı içeriği ve puanlaması aşağıdaki şekilde olacaktır.</w:t>
      </w:r>
    </w:p>
    <w:p w:rsidR="00EE6409" w:rsidRDefault="00EE6409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</w:p>
    <w:p w:rsidR="00EE6409" w:rsidRDefault="00EE6409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</w:p>
    <w:p w:rsidR="00EE6409" w:rsidRDefault="00EE6409" w:rsidP="00EE6409">
      <w:pPr>
        <w:pStyle w:val="Default"/>
        <w:numPr>
          <w:ilvl w:val="0"/>
          <w:numId w:val="18"/>
        </w:numPr>
        <w:spacing w:line="360" w:lineRule="auto"/>
        <w:jc w:val="both"/>
        <w:rPr>
          <w:sz w:val="16"/>
          <w:szCs w:val="16"/>
          <w:lang w:val="tr-TR"/>
        </w:rPr>
      </w:pPr>
      <w:r>
        <w:rPr>
          <w:sz w:val="16"/>
          <w:szCs w:val="16"/>
          <w:lang w:val="tr-TR"/>
        </w:rPr>
        <w:lastRenderedPageBreak/>
        <w:t>ARAPÇA Hazırlık Yeterlik Sınavı içeriği ve puanlaması aşağıdaki şekilde olacaktır.</w:t>
      </w:r>
    </w:p>
    <w:p w:rsidR="00EE6409" w:rsidRDefault="00EE6409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</w:p>
    <w:p w:rsidR="00EE6409" w:rsidRPr="00472BE5" w:rsidRDefault="00EE6409" w:rsidP="00EE6409">
      <w:pPr>
        <w:pStyle w:val="Default"/>
        <w:spacing w:line="360" w:lineRule="auto"/>
        <w:jc w:val="both"/>
        <w:rPr>
          <w:lang w:val="tr-TR"/>
        </w:rPr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5926455</wp:posOffset>
                </wp:positionH>
                <wp:positionV relativeFrom="paragraph">
                  <wp:posOffset>38100</wp:posOffset>
                </wp:positionV>
                <wp:extent cx="1285875" cy="476250"/>
                <wp:effectExtent l="0" t="0" r="28575" b="19050"/>
                <wp:wrapNone/>
                <wp:docPr id="31" name="Yuvarlatılmış Dikdörtgen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85875" cy="4762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E6409" w:rsidRPr="00C9595A" w:rsidRDefault="00EE6409" w:rsidP="00EE6409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C9595A">
                              <w:rPr>
                                <w:color w:val="000000" w:themeColor="text1"/>
                                <w:sz w:val="20"/>
                              </w:rPr>
                              <w:t>Okuma: 50 Puan</w:t>
                            </w:r>
                          </w:p>
                          <w:p w:rsidR="00EE6409" w:rsidRPr="00C9595A" w:rsidRDefault="00EE6409" w:rsidP="00EE6409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C9595A">
                              <w:rPr>
                                <w:color w:val="000000" w:themeColor="text1"/>
                                <w:sz w:val="20"/>
                              </w:rPr>
                              <w:t xml:space="preserve">Dinleme: 50 Puan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1" o:spid="_x0000_s1026" style="position:absolute;left:0;text-align:left;margin-left:466.65pt;margin-top:3pt;width:101.25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" filled="f" strokecolor="#4f81bd [3204]" strokeweight="2pt">
                <v:path arrowok="t"/>
                <v:textbox>
                  <w:txbxContent>
                    <w:p w:rsidR="00EE6409" w:rsidRPr="00C9595A" w:rsidRDefault="00EE6409" w:rsidP="00EE6409">
                      <w:pPr>
                        <w:spacing w:after="0" w:line="240" w:lineRule="auto"/>
                        <w:rPr>
                          <w:color w:val="000000" w:themeColor="text1"/>
                          <w:sz w:val="20"/>
                        </w:rPr>
                      </w:pPr>
                      <w:r w:rsidRPr="00C9595A">
                        <w:rPr>
                          <w:color w:val="000000" w:themeColor="text1"/>
                          <w:sz w:val="20"/>
                        </w:rPr>
                        <w:t>Okuma: 50 Puan</w:t>
                      </w:r>
                    </w:p>
                    <w:p w:rsidR="00EE6409" w:rsidRPr="00C9595A" w:rsidRDefault="00EE6409" w:rsidP="00EE6409">
                      <w:pPr>
                        <w:spacing w:after="0" w:line="240" w:lineRule="auto"/>
                        <w:rPr>
                          <w:color w:val="000000" w:themeColor="text1"/>
                          <w:sz w:val="20"/>
                        </w:rPr>
                      </w:pPr>
                      <w:r w:rsidRPr="00C9595A">
                        <w:rPr>
                          <w:color w:val="000000" w:themeColor="text1"/>
                          <w:sz w:val="20"/>
                        </w:rPr>
                        <w:t xml:space="preserve">Dinleme: 50 Puan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5602605</wp:posOffset>
                </wp:positionH>
                <wp:positionV relativeFrom="paragraph">
                  <wp:posOffset>2343150</wp:posOffset>
                </wp:positionV>
                <wp:extent cx="1943100" cy="552450"/>
                <wp:effectExtent l="38100" t="0" r="19050" b="38100"/>
                <wp:wrapNone/>
                <wp:docPr id="29" name="Aşağı Ok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43100" cy="552450"/>
                        </a:xfrm>
                        <a:prstGeom prst="downArrow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E6409" w:rsidRPr="00C9595A" w:rsidRDefault="00EE6409" w:rsidP="00EE6409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C9595A">
                              <w:rPr>
                                <w:color w:val="000000" w:themeColor="text1"/>
                                <w:sz w:val="20"/>
                              </w:rPr>
                              <w:t>59,5 ve üzeri</w:t>
                            </w:r>
                          </w:p>
                          <w:p w:rsidR="00EE6409" w:rsidRPr="00C9595A" w:rsidRDefault="00EE6409" w:rsidP="00EE6409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C9595A">
                              <w:rPr>
                                <w:color w:val="000000" w:themeColor="text1"/>
                                <w:sz w:val="20"/>
                              </w:rPr>
                              <w:t>Başarılı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şağı Ok 29" o:spid="_x0000_s1027" type="#_x0000_t67" style="position:absolute;left:0;text-align:left;margin-left:441.15pt;margin-top:184.5pt;width:153pt;height:4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" adj="10800" filled="f" strokecolor="#4f81bd [3204]" strokeweight="2pt">
                <v:path arrowok="t"/>
                <v:textbox>
                  <w:txbxContent>
                    <w:p w:rsidR="00EE6409" w:rsidRPr="00C9595A" w:rsidRDefault="00EE6409" w:rsidP="00EE6409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C9595A">
                        <w:rPr>
                          <w:color w:val="000000" w:themeColor="text1"/>
                          <w:sz w:val="20"/>
                        </w:rPr>
                        <w:t>59,5 ve üzeri</w:t>
                      </w:r>
                    </w:p>
                    <w:p w:rsidR="00EE6409" w:rsidRPr="00C9595A" w:rsidRDefault="00EE6409" w:rsidP="00EE6409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C9595A">
                        <w:rPr>
                          <w:color w:val="000000" w:themeColor="text1"/>
                          <w:sz w:val="20"/>
                        </w:rPr>
                        <w:t>Başarılı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5859145</wp:posOffset>
                </wp:positionH>
                <wp:positionV relativeFrom="paragraph">
                  <wp:posOffset>1676400</wp:posOffset>
                </wp:positionV>
                <wp:extent cx="1400175" cy="447675"/>
                <wp:effectExtent l="0" t="0" r="28575" b="28575"/>
                <wp:wrapNone/>
                <wp:docPr id="28" name="Yuvarlatılmış Dikdörtgen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0175" cy="4476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E6409" w:rsidRPr="00C9595A" w:rsidRDefault="00EE6409" w:rsidP="00EE6409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C9595A">
                              <w:rPr>
                                <w:color w:val="000000" w:themeColor="text1"/>
                                <w:sz w:val="20"/>
                              </w:rPr>
                              <w:t>Yazma: 50 Puan</w:t>
                            </w:r>
                          </w:p>
                          <w:p w:rsidR="00EE6409" w:rsidRPr="00C9595A" w:rsidRDefault="00EE6409" w:rsidP="00EE6409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C9595A">
                              <w:rPr>
                                <w:color w:val="000000" w:themeColor="text1"/>
                                <w:sz w:val="20"/>
                              </w:rPr>
                              <w:t xml:space="preserve">Konuşma: 50 Puan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28" o:spid="_x0000_s1028" style="position:absolute;left:0;text-align:left;margin-left:461.35pt;margin-top:132pt;width:110.25pt;height:3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" filled="f" strokecolor="#4f81bd [3204]" strokeweight="2pt">
                <v:path arrowok="t"/>
                <v:textbox>
                  <w:txbxContent>
                    <w:p w:rsidR="00EE6409" w:rsidRPr="00C9595A" w:rsidRDefault="00EE6409" w:rsidP="00EE6409">
                      <w:pPr>
                        <w:spacing w:after="0" w:line="240" w:lineRule="auto"/>
                        <w:rPr>
                          <w:color w:val="000000" w:themeColor="text1"/>
                          <w:sz w:val="20"/>
                        </w:rPr>
                      </w:pPr>
                      <w:r w:rsidRPr="00C9595A">
                        <w:rPr>
                          <w:color w:val="000000" w:themeColor="text1"/>
                          <w:sz w:val="20"/>
                        </w:rPr>
                        <w:t>Yazma: 50 Puan</w:t>
                      </w:r>
                    </w:p>
                    <w:p w:rsidR="00EE6409" w:rsidRPr="00C9595A" w:rsidRDefault="00EE6409" w:rsidP="00EE6409">
                      <w:pPr>
                        <w:spacing w:after="0" w:line="240" w:lineRule="auto"/>
                        <w:rPr>
                          <w:color w:val="000000" w:themeColor="text1"/>
                          <w:sz w:val="20"/>
                        </w:rPr>
                      </w:pPr>
                      <w:r w:rsidRPr="00C9595A">
                        <w:rPr>
                          <w:color w:val="000000" w:themeColor="text1"/>
                          <w:sz w:val="20"/>
                        </w:rPr>
                        <w:t xml:space="preserve">Konuşma: 50 Puan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5593080</wp:posOffset>
                </wp:positionH>
                <wp:positionV relativeFrom="paragraph">
                  <wp:posOffset>733425</wp:posOffset>
                </wp:positionV>
                <wp:extent cx="1943100" cy="533400"/>
                <wp:effectExtent l="38100" t="0" r="19050" b="38100"/>
                <wp:wrapNone/>
                <wp:docPr id="27" name="Aşağı Ok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43100" cy="533400"/>
                        </a:xfrm>
                        <a:prstGeom prst="downArrow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E6409" w:rsidRPr="00C9595A" w:rsidRDefault="00EE6409" w:rsidP="00EE6409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C9595A">
                              <w:rPr>
                                <w:color w:val="000000" w:themeColor="text1"/>
                                <w:sz w:val="20"/>
                              </w:rPr>
                              <w:t>59,5 ve üzeri</w:t>
                            </w:r>
                          </w:p>
                          <w:p w:rsidR="00EE6409" w:rsidRPr="00C9595A" w:rsidRDefault="00EE6409" w:rsidP="00EE6409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C9595A">
                              <w:rPr>
                                <w:color w:val="000000" w:themeColor="text1"/>
                                <w:sz w:val="20"/>
                              </w:rPr>
                              <w:t>2. Aşama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şağı Ok 27" o:spid="_x0000_s1029" type="#_x0000_t67" style="position:absolute;left:0;text-align:left;margin-left:440.4pt;margin-top:57.75pt;width:153pt;height:4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" adj="10800" filled="f" strokecolor="#4f81bd [3204]" strokeweight="2pt">
                <v:path arrowok="t"/>
                <v:textbox>
                  <w:txbxContent>
                    <w:p w:rsidR="00EE6409" w:rsidRPr="00C9595A" w:rsidRDefault="00EE6409" w:rsidP="00EE6409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C9595A">
                        <w:rPr>
                          <w:color w:val="000000" w:themeColor="text1"/>
                          <w:sz w:val="20"/>
                        </w:rPr>
                        <w:t>59,5 ve üzeri</w:t>
                      </w:r>
                    </w:p>
                    <w:p w:rsidR="00EE6409" w:rsidRPr="00C9595A" w:rsidRDefault="00EE6409" w:rsidP="00EE6409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C9595A">
                        <w:rPr>
                          <w:color w:val="000000" w:themeColor="text1"/>
                          <w:sz w:val="20"/>
                        </w:rPr>
                        <w:t>2. Aşama</w:t>
                      </w:r>
                    </w:p>
                  </w:txbxContent>
                </v:textbox>
              </v:shape>
            </w:pict>
          </mc:Fallback>
        </mc:AlternateContent>
      </w:r>
      <w:r w:rsidRPr="00472BE5">
        <w:rPr>
          <w:noProof/>
          <w:lang w:val="tr-TR" w:eastAsia="tr-TR"/>
        </w:rPr>
        <w:drawing>
          <wp:inline distT="0" distB="0" distL="0" distR="0" wp14:anchorId="39DBB5A1" wp14:editId="3CD3BDBA">
            <wp:extent cx="5486400" cy="3200400"/>
            <wp:effectExtent l="0" t="19050" r="57150" b="0"/>
            <wp:docPr id="30" name="Diagram 3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EE6409" w:rsidRDefault="00EE6409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</w:p>
    <w:p w:rsidR="004A00C5" w:rsidRDefault="004A00C5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</w:p>
    <w:p w:rsidR="004A00C5" w:rsidRDefault="004A00C5" w:rsidP="004238E4">
      <w:pPr>
        <w:pStyle w:val="Default"/>
        <w:spacing w:line="360" w:lineRule="auto"/>
        <w:jc w:val="both"/>
        <w:rPr>
          <w:sz w:val="16"/>
          <w:szCs w:val="16"/>
          <w:lang w:val="tr-TR"/>
        </w:rPr>
      </w:pPr>
    </w:p>
    <w:sectPr w:rsidR="004A00C5" w:rsidSect="0053667A">
      <w:type w:val="continuous"/>
      <w:pgSz w:w="15840" w:h="12240" w:orient="landscape"/>
      <w:pgMar w:top="1134" w:right="709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C7FD624"/>
    <w:multiLevelType w:val="hybridMultilevel"/>
    <w:tmpl w:val="8E68243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E45295E4"/>
    <w:multiLevelType w:val="hybridMultilevel"/>
    <w:tmpl w:val="8CB3B6C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F0E311B9"/>
    <w:multiLevelType w:val="hybridMultilevel"/>
    <w:tmpl w:val="D57A3F1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1822693C"/>
    <w:multiLevelType w:val="hybridMultilevel"/>
    <w:tmpl w:val="4AE758C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1D178FD1"/>
    <w:multiLevelType w:val="hybridMultilevel"/>
    <w:tmpl w:val="72732BB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20482653"/>
    <w:multiLevelType w:val="hybridMultilevel"/>
    <w:tmpl w:val="F744AD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4408D6"/>
    <w:multiLevelType w:val="hybridMultilevel"/>
    <w:tmpl w:val="39D4E39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9E3B0B"/>
    <w:multiLevelType w:val="hybridMultilevel"/>
    <w:tmpl w:val="83FE2FF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38CE4B9"/>
    <w:multiLevelType w:val="hybridMultilevel"/>
    <w:tmpl w:val="3452A82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392F7761"/>
    <w:multiLevelType w:val="hybridMultilevel"/>
    <w:tmpl w:val="3C18C442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43866A8"/>
    <w:multiLevelType w:val="hybridMultilevel"/>
    <w:tmpl w:val="5DC60804"/>
    <w:lvl w:ilvl="0" w:tplc="9E849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0E1416"/>
    <w:multiLevelType w:val="hybridMultilevel"/>
    <w:tmpl w:val="6356730C"/>
    <w:lvl w:ilvl="0" w:tplc="041F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501046A5"/>
    <w:multiLevelType w:val="hybridMultilevel"/>
    <w:tmpl w:val="21A04A88"/>
    <w:lvl w:ilvl="0" w:tplc="B43275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2A566D00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E457AB"/>
    <w:multiLevelType w:val="hybridMultilevel"/>
    <w:tmpl w:val="E67CA5BC"/>
    <w:lvl w:ilvl="0" w:tplc="041F0001">
      <w:start w:val="1"/>
      <w:numFmt w:val="bullet"/>
      <w:lvlText w:val=""/>
      <w:lvlJc w:val="left"/>
      <w:pPr>
        <w:ind w:left="162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34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06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78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50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22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94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66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386" w:hanging="360"/>
      </w:pPr>
      <w:rPr>
        <w:rFonts w:ascii="Wingdings" w:hAnsi="Wingdings" w:hint="default"/>
      </w:rPr>
    </w:lvl>
  </w:abstractNum>
  <w:abstractNum w:abstractNumId="14">
    <w:nsid w:val="5FBE4FE5"/>
    <w:multiLevelType w:val="hybridMultilevel"/>
    <w:tmpl w:val="7E5C36BE"/>
    <w:lvl w:ilvl="0" w:tplc="0CDE09A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38F3E6F"/>
    <w:multiLevelType w:val="hybridMultilevel"/>
    <w:tmpl w:val="04F21E08"/>
    <w:lvl w:ilvl="0" w:tplc="83585A8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F51D45"/>
    <w:multiLevelType w:val="hybridMultilevel"/>
    <w:tmpl w:val="3B297DA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76961960"/>
    <w:multiLevelType w:val="hybridMultilevel"/>
    <w:tmpl w:val="765C238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6"/>
  </w:num>
  <w:num w:numId="4">
    <w:abstractNumId w:val="4"/>
  </w:num>
  <w:num w:numId="5">
    <w:abstractNumId w:val="1"/>
  </w:num>
  <w:num w:numId="6">
    <w:abstractNumId w:val="2"/>
  </w:num>
  <w:num w:numId="7">
    <w:abstractNumId w:val="8"/>
  </w:num>
  <w:num w:numId="8">
    <w:abstractNumId w:val="15"/>
  </w:num>
  <w:num w:numId="9">
    <w:abstractNumId w:val="9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6"/>
  </w:num>
  <w:num w:numId="15">
    <w:abstractNumId w:val="13"/>
  </w:num>
  <w:num w:numId="16">
    <w:abstractNumId w:val="11"/>
  </w:num>
  <w:num w:numId="17">
    <w:abstractNumId w:val="7"/>
  </w:num>
  <w:num w:numId="18">
    <w:abstractNumId w:val="17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11D"/>
    <w:rsid w:val="00014DE6"/>
    <w:rsid w:val="00024793"/>
    <w:rsid w:val="00050430"/>
    <w:rsid w:val="000A3E2A"/>
    <w:rsid w:val="000D66F6"/>
    <w:rsid w:val="001552AB"/>
    <w:rsid w:val="00171FB0"/>
    <w:rsid w:val="001C67DB"/>
    <w:rsid w:val="001D375A"/>
    <w:rsid w:val="001D6F74"/>
    <w:rsid w:val="001E3787"/>
    <w:rsid w:val="001F049F"/>
    <w:rsid w:val="00223D13"/>
    <w:rsid w:val="002241BA"/>
    <w:rsid w:val="00260203"/>
    <w:rsid w:val="00267242"/>
    <w:rsid w:val="002E4278"/>
    <w:rsid w:val="00307235"/>
    <w:rsid w:val="00311435"/>
    <w:rsid w:val="0033711F"/>
    <w:rsid w:val="00337924"/>
    <w:rsid w:val="003379CF"/>
    <w:rsid w:val="0034326B"/>
    <w:rsid w:val="00356663"/>
    <w:rsid w:val="0037049D"/>
    <w:rsid w:val="003749FB"/>
    <w:rsid w:val="00390092"/>
    <w:rsid w:val="0039552E"/>
    <w:rsid w:val="003A6DBE"/>
    <w:rsid w:val="003B76E1"/>
    <w:rsid w:val="003E5514"/>
    <w:rsid w:val="003F32BE"/>
    <w:rsid w:val="003F5722"/>
    <w:rsid w:val="00410AFB"/>
    <w:rsid w:val="004238E4"/>
    <w:rsid w:val="00430460"/>
    <w:rsid w:val="00452C7C"/>
    <w:rsid w:val="00456E99"/>
    <w:rsid w:val="00466BC7"/>
    <w:rsid w:val="00472C59"/>
    <w:rsid w:val="004749CA"/>
    <w:rsid w:val="00474CE1"/>
    <w:rsid w:val="00485BB4"/>
    <w:rsid w:val="004970BA"/>
    <w:rsid w:val="00497F15"/>
    <w:rsid w:val="004A00C5"/>
    <w:rsid w:val="004A67B1"/>
    <w:rsid w:val="004E31E7"/>
    <w:rsid w:val="004F60CC"/>
    <w:rsid w:val="00514D46"/>
    <w:rsid w:val="0052032E"/>
    <w:rsid w:val="00520655"/>
    <w:rsid w:val="0053667A"/>
    <w:rsid w:val="00553CA6"/>
    <w:rsid w:val="00554E50"/>
    <w:rsid w:val="0056650C"/>
    <w:rsid w:val="005B511D"/>
    <w:rsid w:val="005D44B4"/>
    <w:rsid w:val="005F2643"/>
    <w:rsid w:val="006110BA"/>
    <w:rsid w:val="00641868"/>
    <w:rsid w:val="006612AF"/>
    <w:rsid w:val="00684062"/>
    <w:rsid w:val="006C7249"/>
    <w:rsid w:val="006D638B"/>
    <w:rsid w:val="007014D2"/>
    <w:rsid w:val="0078380B"/>
    <w:rsid w:val="007F08C8"/>
    <w:rsid w:val="007F1BB4"/>
    <w:rsid w:val="008047B6"/>
    <w:rsid w:val="00807982"/>
    <w:rsid w:val="00826659"/>
    <w:rsid w:val="008473BC"/>
    <w:rsid w:val="00850EC5"/>
    <w:rsid w:val="0085403A"/>
    <w:rsid w:val="00895097"/>
    <w:rsid w:val="008A2F61"/>
    <w:rsid w:val="008B0A58"/>
    <w:rsid w:val="008B7E72"/>
    <w:rsid w:val="008C3B5F"/>
    <w:rsid w:val="008E5833"/>
    <w:rsid w:val="009038E4"/>
    <w:rsid w:val="0094379F"/>
    <w:rsid w:val="0096053D"/>
    <w:rsid w:val="0097446A"/>
    <w:rsid w:val="009A31B1"/>
    <w:rsid w:val="009C16F2"/>
    <w:rsid w:val="009F3787"/>
    <w:rsid w:val="00A37142"/>
    <w:rsid w:val="00A55F32"/>
    <w:rsid w:val="00A710AC"/>
    <w:rsid w:val="00A919F9"/>
    <w:rsid w:val="00AA35F7"/>
    <w:rsid w:val="00AF0EB9"/>
    <w:rsid w:val="00AF4DD4"/>
    <w:rsid w:val="00B009FB"/>
    <w:rsid w:val="00B2000A"/>
    <w:rsid w:val="00B23065"/>
    <w:rsid w:val="00B7043D"/>
    <w:rsid w:val="00B708C6"/>
    <w:rsid w:val="00B848A3"/>
    <w:rsid w:val="00B97806"/>
    <w:rsid w:val="00BF5836"/>
    <w:rsid w:val="00C128B1"/>
    <w:rsid w:val="00C21213"/>
    <w:rsid w:val="00C72EEC"/>
    <w:rsid w:val="00C9595A"/>
    <w:rsid w:val="00CB5577"/>
    <w:rsid w:val="00D30B1C"/>
    <w:rsid w:val="00D374EA"/>
    <w:rsid w:val="00D604DF"/>
    <w:rsid w:val="00D6114F"/>
    <w:rsid w:val="00DB3E96"/>
    <w:rsid w:val="00DE4F73"/>
    <w:rsid w:val="00DF75EA"/>
    <w:rsid w:val="00E23311"/>
    <w:rsid w:val="00E6638E"/>
    <w:rsid w:val="00E674C7"/>
    <w:rsid w:val="00EC3CBD"/>
    <w:rsid w:val="00EC4342"/>
    <w:rsid w:val="00EE6409"/>
    <w:rsid w:val="00EF7A47"/>
    <w:rsid w:val="00F1480C"/>
    <w:rsid w:val="00F15D71"/>
    <w:rsid w:val="00F20E13"/>
    <w:rsid w:val="00F30287"/>
    <w:rsid w:val="00F465FA"/>
    <w:rsid w:val="00F61EE6"/>
    <w:rsid w:val="00F82A69"/>
    <w:rsid w:val="00F86674"/>
    <w:rsid w:val="00F9632D"/>
    <w:rsid w:val="00FA69DB"/>
    <w:rsid w:val="00FB6F1D"/>
    <w:rsid w:val="00FC7D22"/>
    <w:rsid w:val="00FF2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5F7"/>
    <w:rPr>
      <w:rFonts w:ascii="Calibri" w:eastAsia="Calibri" w:hAnsi="Calibri" w:cs="Arial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AF4D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A3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A35F7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AA35F7"/>
    <w:pPr>
      <w:ind w:left="720"/>
      <w:contextualSpacing/>
    </w:pPr>
  </w:style>
  <w:style w:type="character" w:styleId="Kpr">
    <w:name w:val="Hyperlink"/>
    <w:uiPriority w:val="99"/>
    <w:unhideWhenUsed/>
    <w:rsid w:val="00AA35F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5F7"/>
    <w:rPr>
      <w:rFonts w:ascii="Calibri" w:eastAsia="Calibri" w:hAnsi="Calibri" w:cs="Arial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AF4D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A3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A35F7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AA35F7"/>
    <w:pPr>
      <w:ind w:left="720"/>
      <w:contextualSpacing/>
    </w:pPr>
  </w:style>
  <w:style w:type="character" w:styleId="Kpr">
    <w:name w:val="Hyperlink"/>
    <w:uiPriority w:val="99"/>
    <w:unhideWhenUsed/>
    <w:rsid w:val="00AA35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23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1145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dyo.gazi.edu.tr" TargetMode="Externa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hyperlink" Target="http://ydyo.gazi.edu.tr/posts/view/title/egitim-ogretim-ve-sinav-yonergesi-106463?siteUri=ydyo" TargetMode="External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2781F1E-A7F0-4D95-8015-30AF6DAFBC00}" type="doc">
      <dgm:prSet loTypeId="urn:microsoft.com/office/officeart/2005/8/layout/chevron2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E6285FFC-10EB-4CE0-9CDC-EC7ED62BC469}">
      <dgm:prSet phldrT="[Text]" custT="1"/>
      <dgm:spPr/>
      <dgm:t>
        <a:bodyPr/>
        <a:lstStyle/>
        <a:p>
          <a:r>
            <a:rPr lang="tr-TR" sz="800"/>
            <a:t>1. Aşama </a:t>
          </a:r>
        </a:p>
        <a:p>
          <a:r>
            <a:rPr lang="tr-TR" sz="800"/>
            <a:t>Okuma (Reading)</a:t>
          </a:r>
          <a:endParaRPr lang="en-US" sz="800"/>
        </a:p>
      </dgm:t>
    </dgm:pt>
    <dgm:pt modelId="{F75ED76A-E5C4-4B10-9D09-8CF798DAFE89}" type="parTrans" cxnId="{75567110-2684-4A97-981B-30ADC72D18EB}">
      <dgm:prSet/>
      <dgm:spPr/>
      <dgm:t>
        <a:bodyPr/>
        <a:lstStyle/>
        <a:p>
          <a:endParaRPr lang="en-US"/>
        </a:p>
      </dgm:t>
    </dgm:pt>
    <dgm:pt modelId="{7854C8CD-E0D1-48D0-AAC8-7D7BCF5E809B}" type="sibTrans" cxnId="{75567110-2684-4A97-981B-30ADC72D18EB}">
      <dgm:prSet/>
      <dgm:spPr/>
      <dgm:t>
        <a:bodyPr/>
        <a:lstStyle/>
        <a:p>
          <a:endParaRPr lang="en-US"/>
        </a:p>
      </dgm:t>
    </dgm:pt>
    <dgm:pt modelId="{7B5157A1-FA1A-4904-9A96-56B2E44A6CA0}">
      <dgm:prSet phldrT="[Text]"/>
      <dgm:spPr/>
      <dgm:t>
        <a:bodyPr/>
        <a:lstStyle/>
        <a:p>
          <a:r>
            <a:rPr lang="tr-TR"/>
            <a:t>Verilen Metinle ilgili sorular, karışık verilen ifadeleri  tam bir cümle ye dönütürme, boşluk doldurma ve çoktan seçmeli sorular</a:t>
          </a:r>
          <a:endParaRPr lang="en-US"/>
        </a:p>
      </dgm:t>
    </dgm:pt>
    <dgm:pt modelId="{4AC97CAF-7FD1-4055-AA28-CC423E56A1BB}" type="parTrans" cxnId="{7CC36E1C-E172-41A6-910D-7CA4DDDA5429}">
      <dgm:prSet/>
      <dgm:spPr/>
      <dgm:t>
        <a:bodyPr/>
        <a:lstStyle/>
        <a:p>
          <a:endParaRPr lang="en-US"/>
        </a:p>
      </dgm:t>
    </dgm:pt>
    <dgm:pt modelId="{287AB91E-35E9-47FB-A8DA-8E1CA602F514}" type="sibTrans" cxnId="{7CC36E1C-E172-41A6-910D-7CA4DDDA5429}">
      <dgm:prSet/>
      <dgm:spPr/>
      <dgm:t>
        <a:bodyPr/>
        <a:lstStyle/>
        <a:p>
          <a:endParaRPr lang="en-US"/>
        </a:p>
      </dgm:t>
    </dgm:pt>
    <dgm:pt modelId="{2B809764-2ED1-4311-8B1F-8034929C6CE7}">
      <dgm:prSet phldrT="[Text]" custT="1"/>
      <dgm:spPr/>
      <dgm:t>
        <a:bodyPr/>
        <a:lstStyle/>
        <a:p>
          <a:r>
            <a:rPr lang="tr-TR" sz="800"/>
            <a:t>1. Aşama </a:t>
          </a:r>
        </a:p>
        <a:p>
          <a:r>
            <a:rPr lang="tr-TR" sz="800"/>
            <a:t>Dinleme (Listening)</a:t>
          </a:r>
          <a:endParaRPr lang="en-US" sz="800"/>
        </a:p>
      </dgm:t>
    </dgm:pt>
    <dgm:pt modelId="{8B4A8661-ECB4-4373-9EF1-C1949725010D}" type="parTrans" cxnId="{2ADB7804-B0C7-46F8-AA78-2400B239400A}">
      <dgm:prSet/>
      <dgm:spPr/>
      <dgm:t>
        <a:bodyPr/>
        <a:lstStyle/>
        <a:p>
          <a:endParaRPr lang="en-US"/>
        </a:p>
      </dgm:t>
    </dgm:pt>
    <dgm:pt modelId="{9D7D6022-40F2-4520-A398-54964B7DC67C}" type="sibTrans" cxnId="{2ADB7804-B0C7-46F8-AA78-2400B239400A}">
      <dgm:prSet/>
      <dgm:spPr/>
      <dgm:t>
        <a:bodyPr/>
        <a:lstStyle/>
        <a:p>
          <a:endParaRPr lang="en-US"/>
        </a:p>
      </dgm:t>
    </dgm:pt>
    <dgm:pt modelId="{394B51B4-A436-48EA-897D-C4083ADA9640}">
      <dgm:prSet phldrT="[Text]"/>
      <dgm:spPr/>
      <dgm:t>
        <a:bodyPr/>
        <a:lstStyle/>
        <a:p>
          <a:r>
            <a:rPr lang="tr-TR"/>
            <a:t>Monologda (Talk) dinlediğini anlama</a:t>
          </a:r>
          <a:endParaRPr lang="en-US"/>
        </a:p>
      </dgm:t>
    </dgm:pt>
    <dgm:pt modelId="{8C829D32-1929-463F-9615-96D6BF7CA3D9}" type="parTrans" cxnId="{7EFE1659-FF5A-4844-B228-A3B64CD16C83}">
      <dgm:prSet/>
      <dgm:spPr/>
      <dgm:t>
        <a:bodyPr/>
        <a:lstStyle/>
        <a:p>
          <a:endParaRPr lang="en-US"/>
        </a:p>
      </dgm:t>
    </dgm:pt>
    <dgm:pt modelId="{71C4DACC-201B-474E-9DBF-5E644A8AFCF7}" type="sibTrans" cxnId="{7EFE1659-FF5A-4844-B228-A3B64CD16C83}">
      <dgm:prSet/>
      <dgm:spPr/>
      <dgm:t>
        <a:bodyPr/>
        <a:lstStyle/>
        <a:p>
          <a:endParaRPr lang="en-US"/>
        </a:p>
      </dgm:t>
    </dgm:pt>
    <dgm:pt modelId="{AC511BDE-11D6-428A-852D-814FC7ADBBE7}">
      <dgm:prSet phldrT="[Text]" custT="1"/>
      <dgm:spPr/>
      <dgm:t>
        <a:bodyPr/>
        <a:lstStyle/>
        <a:p>
          <a:r>
            <a:rPr lang="tr-TR" sz="800"/>
            <a:t>2. Aşama</a:t>
          </a:r>
        </a:p>
        <a:p>
          <a:r>
            <a:rPr lang="tr-TR" sz="800"/>
            <a:t>Yazma (Writing</a:t>
          </a:r>
          <a:r>
            <a:rPr lang="tr-TR" sz="600"/>
            <a:t>)</a:t>
          </a:r>
          <a:endParaRPr lang="en-US" sz="600"/>
        </a:p>
      </dgm:t>
    </dgm:pt>
    <dgm:pt modelId="{09DF7E34-64D4-4961-9915-DFC46766223D}" type="parTrans" cxnId="{CCF46C25-302F-415C-B434-90AAC8CA615E}">
      <dgm:prSet/>
      <dgm:spPr/>
      <dgm:t>
        <a:bodyPr/>
        <a:lstStyle/>
        <a:p>
          <a:endParaRPr lang="en-US"/>
        </a:p>
      </dgm:t>
    </dgm:pt>
    <dgm:pt modelId="{7D7EC07A-75DE-46BC-9DD4-DDB1F2FA236D}" type="sibTrans" cxnId="{CCF46C25-302F-415C-B434-90AAC8CA615E}">
      <dgm:prSet/>
      <dgm:spPr/>
      <dgm:t>
        <a:bodyPr/>
        <a:lstStyle/>
        <a:p>
          <a:endParaRPr lang="en-US"/>
        </a:p>
      </dgm:t>
    </dgm:pt>
    <dgm:pt modelId="{527B1350-EDDA-4756-8A79-846A1F598E42}">
      <dgm:prSet phldrT="[Text]"/>
      <dgm:spPr/>
      <dgm:t>
        <a:bodyPr/>
        <a:lstStyle/>
        <a:p>
          <a:r>
            <a:rPr lang="tr-TR"/>
            <a:t>Verilen konuya uygun kompozisyon yazma  </a:t>
          </a:r>
          <a:endParaRPr lang="en-US"/>
        </a:p>
      </dgm:t>
    </dgm:pt>
    <dgm:pt modelId="{CD183400-6D9B-4650-B5EC-0392EAC27196}" type="parTrans" cxnId="{AA5AC0D4-B4DB-42B4-B2FB-DCF5E930C88F}">
      <dgm:prSet/>
      <dgm:spPr/>
      <dgm:t>
        <a:bodyPr/>
        <a:lstStyle/>
        <a:p>
          <a:endParaRPr lang="en-US"/>
        </a:p>
      </dgm:t>
    </dgm:pt>
    <dgm:pt modelId="{B3CC6A5D-84E6-49BC-A96A-616DB034AC50}" type="sibTrans" cxnId="{AA5AC0D4-B4DB-42B4-B2FB-DCF5E930C88F}">
      <dgm:prSet/>
      <dgm:spPr/>
      <dgm:t>
        <a:bodyPr/>
        <a:lstStyle/>
        <a:p>
          <a:endParaRPr lang="en-US"/>
        </a:p>
      </dgm:t>
    </dgm:pt>
    <dgm:pt modelId="{CD0A34BF-1B2D-416A-AF66-926265921755}">
      <dgm:prSet custT="1"/>
      <dgm:spPr/>
      <dgm:t>
        <a:bodyPr/>
        <a:lstStyle/>
        <a:p>
          <a:r>
            <a:rPr lang="tr-TR" sz="800"/>
            <a:t>2. Aşama</a:t>
          </a:r>
        </a:p>
        <a:p>
          <a:r>
            <a:rPr lang="tr-TR" sz="800"/>
            <a:t>Konuşma (Speaking)</a:t>
          </a:r>
          <a:endParaRPr lang="en-US" sz="800"/>
        </a:p>
      </dgm:t>
    </dgm:pt>
    <dgm:pt modelId="{D2A13AF4-58AE-429E-85A1-A219347B0CDB}" type="parTrans" cxnId="{03FECCDA-1617-48D6-8EB2-F4C1F3C76FC4}">
      <dgm:prSet/>
      <dgm:spPr/>
      <dgm:t>
        <a:bodyPr/>
        <a:lstStyle/>
        <a:p>
          <a:endParaRPr lang="en-US"/>
        </a:p>
      </dgm:t>
    </dgm:pt>
    <dgm:pt modelId="{13174BCA-EB5B-4532-A3F4-6C7BD48CCC71}" type="sibTrans" cxnId="{03FECCDA-1617-48D6-8EB2-F4C1F3C76FC4}">
      <dgm:prSet/>
      <dgm:spPr/>
      <dgm:t>
        <a:bodyPr/>
        <a:lstStyle/>
        <a:p>
          <a:endParaRPr lang="en-US"/>
        </a:p>
      </dgm:t>
    </dgm:pt>
    <dgm:pt modelId="{BF91CFA1-4211-466D-A863-8CBE39C5D426}">
      <dgm:prSet/>
      <dgm:spPr/>
      <dgm:t>
        <a:bodyPr/>
        <a:lstStyle/>
        <a:p>
          <a:r>
            <a:rPr lang="tr-TR"/>
            <a:t>Genel konuşma becerisi (belirli konularda yöneltilen sorulara cevap verme / fikrini beyan etme)</a:t>
          </a:r>
          <a:endParaRPr lang="en-US"/>
        </a:p>
      </dgm:t>
    </dgm:pt>
    <dgm:pt modelId="{9161490B-4D8F-48A5-BCB6-34D6E276E5D4}" type="parTrans" cxnId="{686B6899-1B61-4E27-A88F-A1DF473CC48A}">
      <dgm:prSet/>
      <dgm:spPr/>
      <dgm:t>
        <a:bodyPr/>
        <a:lstStyle/>
        <a:p>
          <a:endParaRPr lang="en-US"/>
        </a:p>
      </dgm:t>
    </dgm:pt>
    <dgm:pt modelId="{D7DA51BD-2908-442A-A788-105811A9B830}" type="sibTrans" cxnId="{686B6899-1B61-4E27-A88F-A1DF473CC48A}">
      <dgm:prSet/>
      <dgm:spPr/>
      <dgm:t>
        <a:bodyPr/>
        <a:lstStyle/>
        <a:p>
          <a:endParaRPr lang="en-US"/>
        </a:p>
      </dgm:t>
    </dgm:pt>
    <dgm:pt modelId="{94B70E1D-DDD5-4372-8480-FE645BD92A43}" type="pres">
      <dgm:prSet presAssocID="{C2781F1E-A7F0-4D95-8015-30AF6DAFBC00}" presName="linearFlow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tr-TR"/>
        </a:p>
      </dgm:t>
    </dgm:pt>
    <dgm:pt modelId="{03B29C64-18F8-46C6-813C-923BF31D652C}" type="pres">
      <dgm:prSet presAssocID="{E6285FFC-10EB-4CE0-9CDC-EC7ED62BC469}" presName="composite" presStyleCnt="0"/>
      <dgm:spPr/>
    </dgm:pt>
    <dgm:pt modelId="{99B13515-1344-4E86-A7B1-BF2ADEDE601A}" type="pres">
      <dgm:prSet presAssocID="{E6285FFC-10EB-4CE0-9CDC-EC7ED62BC469}" presName="parentText" presStyleLbl="alignNode1" presStyleIdx="0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F3DD8F3-1DC6-41B2-8ED7-0ABBDE09E67C}" type="pres">
      <dgm:prSet presAssocID="{E6285FFC-10EB-4CE0-9CDC-EC7ED62BC469}" presName="descendantText" presStyleLbl="alignAcc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D4D5D70-9319-4B21-93F9-4EBCFCB8E839}" type="pres">
      <dgm:prSet presAssocID="{7854C8CD-E0D1-48D0-AAC8-7D7BCF5E809B}" presName="sp" presStyleCnt="0"/>
      <dgm:spPr/>
    </dgm:pt>
    <dgm:pt modelId="{274E249F-67A1-4D82-A976-051C63FCFEC6}" type="pres">
      <dgm:prSet presAssocID="{2B809764-2ED1-4311-8B1F-8034929C6CE7}" presName="composite" presStyleCnt="0"/>
      <dgm:spPr/>
    </dgm:pt>
    <dgm:pt modelId="{8BF9CBAD-FC0C-440A-AAE3-F8F6789F7F8F}" type="pres">
      <dgm:prSet presAssocID="{2B809764-2ED1-4311-8B1F-8034929C6CE7}" presName="parentText" presStyleLbl="alignNode1" presStyleIdx="1" presStyleCnt="4" custLinFactNeighborY="-14286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A424714-78FC-4E3E-8C9C-5847E52159C4}" type="pres">
      <dgm:prSet presAssocID="{2B809764-2ED1-4311-8B1F-8034929C6CE7}" presName="descendantText" presStyleLbl="alignAcc1" presStyleIdx="1" presStyleCnt="4" custLinFactNeighborX="0" custLinFactNeighborY="-2319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F3BEACC-4C0E-4AB3-8EFC-C24BAA80A8EE}" type="pres">
      <dgm:prSet presAssocID="{9D7D6022-40F2-4520-A398-54964B7DC67C}" presName="sp" presStyleCnt="0"/>
      <dgm:spPr/>
    </dgm:pt>
    <dgm:pt modelId="{1B6F1CB2-2AF3-40BB-A15C-FFD0731D9B56}" type="pres">
      <dgm:prSet presAssocID="{AC511BDE-11D6-428A-852D-814FC7ADBBE7}" presName="composite" presStyleCnt="0"/>
      <dgm:spPr/>
    </dgm:pt>
    <dgm:pt modelId="{5F5C0607-FBED-4026-847F-DE09DBDA67AB}" type="pres">
      <dgm:prSet presAssocID="{AC511BDE-11D6-428A-852D-814FC7ADBBE7}" presName="parentText" presStyleLbl="alignNode1" presStyleIdx="2" presStyleCnt="4" custLinFactNeighborX="0" custLinFactNeighborY="9595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3A8B07A-0CD4-4D31-B2BB-EEDF4B3ACB3D}" type="pres">
      <dgm:prSet presAssocID="{AC511BDE-11D6-428A-852D-814FC7ADBBE7}" presName="descendantText" presStyleLbl="alignAcc1" presStyleIdx="2" presStyleCnt="4" custLinFactNeighborX="-197" custLinFactNeighborY="1564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F72E7E2-CCF1-4841-BE1D-0E6045309C1C}" type="pres">
      <dgm:prSet presAssocID="{7D7EC07A-75DE-46BC-9DD4-DDB1F2FA236D}" presName="sp" presStyleCnt="0"/>
      <dgm:spPr/>
    </dgm:pt>
    <dgm:pt modelId="{5DA8BD54-A721-4B1C-B54A-2C7C34F97E7B}" type="pres">
      <dgm:prSet presAssocID="{CD0A34BF-1B2D-416A-AF66-926265921755}" presName="composite" presStyleCnt="0"/>
      <dgm:spPr/>
    </dgm:pt>
    <dgm:pt modelId="{A227B247-BAA3-4E19-93A8-D3FC5A27338A}" type="pres">
      <dgm:prSet presAssocID="{CD0A34BF-1B2D-416A-AF66-926265921755}" presName="parentText" presStyleLbl="alignNode1" presStyleIdx="3" presStyleCnt="4" custLinFactNeighborX="0" custLinFactNeighborY="-5209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2666ED0-7B7C-4240-90C3-968F701EE893}" type="pres">
      <dgm:prSet presAssocID="{CD0A34BF-1B2D-416A-AF66-926265921755}" presName="descendantText" presStyleLbl="alignAcc1" presStyleIdx="3" presStyleCnt="4" custLinFactNeighborX="393" custLinFactNeighborY="-961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2ADB7804-B0C7-46F8-AA78-2400B239400A}" srcId="{C2781F1E-A7F0-4D95-8015-30AF6DAFBC00}" destId="{2B809764-2ED1-4311-8B1F-8034929C6CE7}" srcOrd="1" destOrd="0" parTransId="{8B4A8661-ECB4-4373-9EF1-C1949725010D}" sibTransId="{9D7D6022-40F2-4520-A398-54964B7DC67C}"/>
    <dgm:cxn modelId="{72356533-4342-4854-B81B-8FB864B792A9}" type="presOf" srcId="{2B809764-2ED1-4311-8B1F-8034929C6CE7}" destId="{8BF9CBAD-FC0C-440A-AAE3-F8F6789F7F8F}" srcOrd="0" destOrd="0" presId="urn:microsoft.com/office/officeart/2005/8/layout/chevron2"/>
    <dgm:cxn modelId="{DFAF4240-CE42-4BCE-9232-3344B4171567}" type="presOf" srcId="{BF91CFA1-4211-466D-A863-8CBE39C5D426}" destId="{52666ED0-7B7C-4240-90C3-968F701EE893}" srcOrd="0" destOrd="0" presId="urn:microsoft.com/office/officeart/2005/8/layout/chevron2"/>
    <dgm:cxn modelId="{7EFE1659-FF5A-4844-B228-A3B64CD16C83}" srcId="{2B809764-2ED1-4311-8B1F-8034929C6CE7}" destId="{394B51B4-A436-48EA-897D-C4083ADA9640}" srcOrd="0" destOrd="0" parTransId="{8C829D32-1929-463F-9615-96D6BF7CA3D9}" sibTransId="{71C4DACC-201B-474E-9DBF-5E644A8AFCF7}"/>
    <dgm:cxn modelId="{AEA7405A-6197-49E5-B5E7-798B6FA0EA48}" type="presOf" srcId="{CD0A34BF-1B2D-416A-AF66-926265921755}" destId="{A227B247-BAA3-4E19-93A8-D3FC5A27338A}" srcOrd="0" destOrd="0" presId="urn:microsoft.com/office/officeart/2005/8/layout/chevron2"/>
    <dgm:cxn modelId="{686B6899-1B61-4E27-A88F-A1DF473CC48A}" srcId="{CD0A34BF-1B2D-416A-AF66-926265921755}" destId="{BF91CFA1-4211-466D-A863-8CBE39C5D426}" srcOrd="0" destOrd="0" parTransId="{9161490B-4D8F-48A5-BCB6-34D6E276E5D4}" sibTransId="{D7DA51BD-2908-442A-A788-105811A9B830}"/>
    <dgm:cxn modelId="{75567110-2684-4A97-981B-30ADC72D18EB}" srcId="{C2781F1E-A7F0-4D95-8015-30AF6DAFBC00}" destId="{E6285FFC-10EB-4CE0-9CDC-EC7ED62BC469}" srcOrd="0" destOrd="0" parTransId="{F75ED76A-E5C4-4B10-9D09-8CF798DAFE89}" sibTransId="{7854C8CD-E0D1-48D0-AAC8-7D7BCF5E809B}"/>
    <dgm:cxn modelId="{64276CC2-DB0E-47C2-91DC-21E488F91043}" type="presOf" srcId="{E6285FFC-10EB-4CE0-9CDC-EC7ED62BC469}" destId="{99B13515-1344-4E86-A7B1-BF2ADEDE601A}" srcOrd="0" destOrd="0" presId="urn:microsoft.com/office/officeart/2005/8/layout/chevron2"/>
    <dgm:cxn modelId="{CCF46C25-302F-415C-B434-90AAC8CA615E}" srcId="{C2781F1E-A7F0-4D95-8015-30AF6DAFBC00}" destId="{AC511BDE-11D6-428A-852D-814FC7ADBBE7}" srcOrd="2" destOrd="0" parTransId="{09DF7E34-64D4-4961-9915-DFC46766223D}" sibTransId="{7D7EC07A-75DE-46BC-9DD4-DDB1F2FA236D}"/>
    <dgm:cxn modelId="{7CC36E1C-E172-41A6-910D-7CA4DDDA5429}" srcId="{E6285FFC-10EB-4CE0-9CDC-EC7ED62BC469}" destId="{7B5157A1-FA1A-4904-9A96-56B2E44A6CA0}" srcOrd="0" destOrd="0" parTransId="{4AC97CAF-7FD1-4055-AA28-CC423E56A1BB}" sibTransId="{287AB91E-35E9-47FB-A8DA-8E1CA602F514}"/>
    <dgm:cxn modelId="{8BB5FC0F-5FBE-4A8B-A91B-F9EF59B1B199}" type="presOf" srcId="{AC511BDE-11D6-428A-852D-814FC7ADBBE7}" destId="{5F5C0607-FBED-4026-847F-DE09DBDA67AB}" srcOrd="0" destOrd="0" presId="urn:microsoft.com/office/officeart/2005/8/layout/chevron2"/>
    <dgm:cxn modelId="{03FECCDA-1617-48D6-8EB2-F4C1F3C76FC4}" srcId="{C2781F1E-A7F0-4D95-8015-30AF6DAFBC00}" destId="{CD0A34BF-1B2D-416A-AF66-926265921755}" srcOrd="3" destOrd="0" parTransId="{D2A13AF4-58AE-429E-85A1-A219347B0CDB}" sibTransId="{13174BCA-EB5B-4532-A3F4-6C7BD48CCC71}"/>
    <dgm:cxn modelId="{AA5AC0D4-B4DB-42B4-B2FB-DCF5E930C88F}" srcId="{AC511BDE-11D6-428A-852D-814FC7ADBBE7}" destId="{527B1350-EDDA-4756-8A79-846A1F598E42}" srcOrd="0" destOrd="0" parTransId="{CD183400-6D9B-4650-B5EC-0392EAC27196}" sibTransId="{B3CC6A5D-84E6-49BC-A96A-616DB034AC50}"/>
    <dgm:cxn modelId="{4742DA80-2BDA-4D74-BD6C-B0E0A33F9D01}" type="presOf" srcId="{7B5157A1-FA1A-4904-9A96-56B2E44A6CA0}" destId="{AF3DD8F3-1DC6-41B2-8ED7-0ABBDE09E67C}" srcOrd="0" destOrd="0" presId="urn:microsoft.com/office/officeart/2005/8/layout/chevron2"/>
    <dgm:cxn modelId="{3A37B3CF-3F21-4424-92D7-F58B1D7E5ED3}" type="presOf" srcId="{394B51B4-A436-48EA-897D-C4083ADA9640}" destId="{2A424714-78FC-4E3E-8C9C-5847E52159C4}" srcOrd="0" destOrd="0" presId="urn:microsoft.com/office/officeart/2005/8/layout/chevron2"/>
    <dgm:cxn modelId="{91FB8114-3594-4CAF-B3E2-AA29FCCECA61}" type="presOf" srcId="{527B1350-EDDA-4756-8A79-846A1F598E42}" destId="{03A8B07A-0CD4-4D31-B2BB-EEDF4B3ACB3D}" srcOrd="0" destOrd="0" presId="urn:microsoft.com/office/officeart/2005/8/layout/chevron2"/>
    <dgm:cxn modelId="{C6D7D295-E97C-4767-9481-74DF07C6A09C}" type="presOf" srcId="{C2781F1E-A7F0-4D95-8015-30AF6DAFBC00}" destId="{94B70E1D-DDD5-4372-8480-FE645BD92A43}" srcOrd="0" destOrd="0" presId="urn:microsoft.com/office/officeart/2005/8/layout/chevron2"/>
    <dgm:cxn modelId="{CAFE8A0E-1C34-4336-8D81-CC260907E28F}" type="presParOf" srcId="{94B70E1D-DDD5-4372-8480-FE645BD92A43}" destId="{03B29C64-18F8-46C6-813C-923BF31D652C}" srcOrd="0" destOrd="0" presId="urn:microsoft.com/office/officeart/2005/8/layout/chevron2"/>
    <dgm:cxn modelId="{A201D51C-EA65-4E14-9E2F-6B088DC926BE}" type="presParOf" srcId="{03B29C64-18F8-46C6-813C-923BF31D652C}" destId="{99B13515-1344-4E86-A7B1-BF2ADEDE601A}" srcOrd="0" destOrd="0" presId="urn:microsoft.com/office/officeart/2005/8/layout/chevron2"/>
    <dgm:cxn modelId="{23687F3D-3C15-417F-8807-CF988D11231C}" type="presParOf" srcId="{03B29C64-18F8-46C6-813C-923BF31D652C}" destId="{AF3DD8F3-1DC6-41B2-8ED7-0ABBDE09E67C}" srcOrd="1" destOrd="0" presId="urn:microsoft.com/office/officeart/2005/8/layout/chevron2"/>
    <dgm:cxn modelId="{40B55CE6-F309-4C11-B381-9B70E3CAA2C0}" type="presParOf" srcId="{94B70E1D-DDD5-4372-8480-FE645BD92A43}" destId="{4D4D5D70-9319-4B21-93F9-4EBCFCB8E839}" srcOrd="1" destOrd="0" presId="urn:microsoft.com/office/officeart/2005/8/layout/chevron2"/>
    <dgm:cxn modelId="{3DE869A4-C008-441B-9BB5-7823278DF5A1}" type="presParOf" srcId="{94B70E1D-DDD5-4372-8480-FE645BD92A43}" destId="{274E249F-67A1-4D82-A976-051C63FCFEC6}" srcOrd="2" destOrd="0" presId="urn:microsoft.com/office/officeart/2005/8/layout/chevron2"/>
    <dgm:cxn modelId="{86656859-D46B-428F-8302-1B3BE0AEE262}" type="presParOf" srcId="{274E249F-67A1-4D82-A976-051C63FCFEC6}" destId="{8BF9CBAD-FC0C-440A-AAE3-F8F6789F7F8F}" srcOrd="0" destOrd="0" presId="urn:microsoft.com/office/officeart/2005/8/layout/chevron2"/>
    <dgm:cxn modelId="{EBCB5591-0FF5-422E-BA68-D8D7A7DAD570}" type="presParOf" srcId="{274E249F-67A1-4D82-A976-051C63FCFEC6}" destId="{2A424714-78FC-4E3E-8C9C-5847E52159C4}" srcOrd="1" destOrd="0" presId="urn:microsoft.com/office/officeart/2005/8/layout/chevron2"/>
    <dgm:cxn modelId="{06285BF1-1476-4B03-B23A-F2EB1ED98328}" type="presParOf" srcId="{94B70E1D-DDD5-4372-8480-FE645BD92A43}" destId="{9F3BEACC-4C0E-4AB3-8EFC-C24BAA80A8EE}" srcOrd="3" destOrd="0" presId="urn:microsoft.com/office/officeart/2005/8/layout/chevron2"/>
    <dgm:cxn modelId="{6AD5B1A0-11E5-4B49-8C20-2AE6C75D7D68}" type="presParOf" srcId="{94B70E1D-DDD5-4372-8480-FE645BD92A43}" destId="{1B6F1CB2-2AF3-40BB-A15C-FFD0731D9B56}" srcOrd="4" destOrd="0" presId="urn:microsoft.com/office/officeart/2005/8/layout/chevron2"/>
    <dgm:cxn modelId="{46AA53ED-8119-416F-80C2-B29BE065B5CE}" type="presParOf" srcId="{1B6F1CB2-2AF3-40BB-A15C-FFD0731D9B56}" destId="{5F5C0607-FBED-4026-847F-DE09DBDA67AB}" srcOrd="0" destOrd="0" presId="urn:microsoft.com/office/officeart/2005/8/layout/chevron2"/>
    <dgm:cxn modelId="{4E845C05-04A0-4382-A803-145EA5C2F6E5}" type="presParOf" srcId="{1B6F1CB2-2AF3-40BB-A15C-FFD0731D9B56}" destId="{03A8B07A-0CD4-4D31-B2BB-EEDF4B3ACB3D}" srcOrd="1" destOrd="0" presId="urn:microsoft.com/office/officeart/2005/8/layout/chevron2"/>
    <dgm:cxn modelId="{5BA1262B-89FB-4D63-9F0A-8DFFA7AD9904}" type="presParOf" srcId="{94B70E1D-DDD5-4372-8480-FE645BD92A43}" destId="{AF72E7E2-CCF1-4841-BE1D-0E6045309C1C}" srcOrd="5" destOrd="0" presId="urn:microsoft.com/office/officeart/2005/8/layout/chevron2"/>
    <dgm:cxn modelId="{BEC986BE-5878-46C7-9D18-F67048425876}" type="presParOf" srcId="{94B70E1D-DDD5-4372-8480-FE645BD92A43}" destId="{5DA8BD54-A721-4B1C-B54A-2C7C34F97E7B}" srcOrd="6" destOrd="0" presId="urn:microsoft.com/office/officeart/2005/8/layout/chevron2"/>
    <dgm:cxn modelId="{8DA8A802-AB04-4953-A8B3-472784FE2C32}" type="presParOf" srcId="{5DA8BD54-A721-4B1C-B54A-2C7C34F97E7B}" destId="{A227B247-BAA3-4E19-93A8-D3FC5A27338A}" srcOrd="0" destOrd="0" presId="urn:microsoft.com/office/officeart/2005/8/layout/chevron2"/>
    <dgm:cxn modelId="{67CA941E-7207-43BA-A3A0-B40D384E1C09}" type="presParOf" srcId="{5DA8BD54-A721-4B1C-B54A-2C7C34F97E7B}" destId="{52666ED0-7B7C-4240-90C3-968F701EE893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9B13515-1344-4E86-A7B1-BF2ADEDE601A}">
      <dsp:nvSpPr>
        <dsp:cNvPr id="0" name=""/>
        <dsp:cNvSpPr/>
      </dsp:nvSpPr>
      <dsp:spPr>
        <a:xfrm rot="5400000">
          <a:off x="-136992" y="139921"/>
          <a:ext cx="913284" cy="639298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/>
            <a:t>1. Aşama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/>
            <a:t>Okuma (Reading)</a:t>
          </a:r>
          <a:endParaRPr lang="en-US" sz="800" kern="1200"/>
        </a:p>
      </dsp:txBody>
      <dsp:txXfrm rot="-5400000">
        <a:off x="1" y="322577"/>
        <a:ext cx="639298" cy="273986"/>
      </dsp:txXfrm>
    </dsp:sp>
    <dsp:sp modelId="{AF3DD8F3-1DC6-41B2-8ED7-0ABBDE09E67C}">
      <dsp:nvSpPr>
        <dsp:cNvPr id="0" name=""/>
        <dsp:cNvSpPr/>
      </dsp:nvSpPr>
      <dsp:spPr>
        <a:xfrm rot="5400000">
          <a:off x="2765876" y="-2123648"/>
          <a:ext cx="593946" cy="4847101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8255" rIns="8255" bIns="825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tr-TR" sz="1300" kern="1200"/>
            <a:t>Verilen Metinle ilgili sorular, karışık verilen ifadeleri  tam bir cümle ye dönütürme, boşluk doldurma ve çoktan seçmeli sorular</a:t>
          </a:r>
          <a:endParaRPr lang="en-US" sz="1300" kern="1200"/>
        </a:p>
      </dsp:txBody>
      <dsp:txXfrm rot="-5400000">
        <a:off x="639299" y="31923"/>
        <a:ext cx="4818107" cy="535958"/>
      </dsp:txXfrm>
    </dsp:sp>
    <dsp:sp modelId="{8BF9CBAD-FC0C-440A-AAE3-F8F6789F7F8F}">
      <dsp:nvSpPr>
        <dsp:cNvPr id="0" name=""/>
        <dsp:cNvSpPr/>
      </dsp:nvSpPr>
      <dsp:spPr>
        <a:xfrm rot="5400000">
          <a:off x="-136992" y="769869"/>
          <a:ext cx="913284" cy="639298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/>
            <a:t>1. Aşama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/>
            <a:t>Dinleme (Listening)</a:t>
          </a:r>
          <a:endParaRPr lang="en-US" sz="800" kern="1200"/>
        </a:p>
      </dsp:txBody>
      <dsp:txXfrm rot="-5400000">
        <a:off x="1" y="952525"/>
        <a:ext cx="639298" cy="273986"/>
      </dsp:txXfrm>
    </dsp:sp>
    <dsp:sp modelId="{2A424714-78FC-4E3E-8C9C-5847E52159C4}">
      <dsp:nvSpPr>
        <dsp:cNvPr id="0" name=""/>
        <dsp:cNvSpPr/>
      </dsp:nvSpPr>
      <dsp:spPr>
        <a:xfrm rot="5400000">
          <a:off x="2766032" y="-1501102"/>
          <a:ext cx="593634" cy="4847101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8255" rIns="8255" bIns="825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tr-TR" sz="1300" kern="1200"/>
            <a:t>Monologda (Talk) dinlediğini anlama</a:t>
          </a:r>
          <a:endParaRPr lang="en-US" sz="1300" kern="1200"/>
        </a:p>
      </dsp:txBody>
      <dsp:txXfrm rot="-5400000">
        <a:off x="639299" y="654610"/>
        <a:ext cx="4818122" cy="535676"/>
      </dsp:txXfrm>
    </dsp:sp>
    <dsp:sp modelId="{5F5C0607-FBED-4026-847F-DE09DBDA67AB}">
      <dsp:nvSpPr>
        <dsp:cNvPr id="0" name=""/>
        <dsp:cNvSpPr/>
      </dsp:nvSpPr>
      <dsp:spPr>
        <a:xfrm rot="5400000">
          <a:off x="-136992" y="1748389"/>
          <a:ext cx="913284" cy="639298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/>
            <a:t>2. Aşama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/>
            <a:t>Yazma (Writing</a:t>
          </a:r>
          <a:r>
            <a:rPr lang="tr-TR" sz="600" kern="1200"/>
            <a:t>)</a:t>
          </a:r>
          <a:endParaRPr lang="en-US" sz="600" kern="1200"/>
        </a:p>
      </dsp:txBody>
      <dsp:txXfrm rot="-5400000">
        <a:off x="1" y="1931045"/>
        <a:ext cx="639298" cy="273986"/>
      </dsp:txXfrm>
    </dsp:sp>
    <dsp:sp modelId="{03A8B07A-0CD4-4D31-B2BB-EEDF4B3ACB3D}">
      <dsp:nvSpPr>
        <dsp:cNvPr id="0" name=""/>
        <dsp:cNvSpPr/>
      </dsp:nvSpPr>
      <dsp:spPr>
        <a:xfrm rot="5400000">
          <a:off x="2756483" y="-510073"/>
          <a:ext cx="593634" cy="4847101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8255" rIns="8255" bIns="825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tr-TR" sz="1300" kern="1200"/>
            <a:t>Verilen konuya uygun kompozisyon yazma  </a:t>
          </a:r>
          <a:endParaRPr lang="en-US" sz="1300" kern="1200"/>
        </a:p>
      </dsp:txBody>
      <dsp:txXfrm rot="-5400000">
        <a:off x="629750" y="1645639"/>
        <a:ext cx="4818122" cy="535676"/>
      </dsp:txXfrm>
    </dsp:sp>
    <dsp:sp modelId="{A227B247-BAA3-4E19-93A8-D3FC5A27338A}">
      <dsp:nvSpPr>
        <dsp:cNvPr id="0" name=""/>
        <dsp:cNvSpPr/>
      </dsp:nvSpPr>
      <dsp:spPr>
        <a:xfrm rot="5400000">
          <a:off x="-136992" y="2373606"/>
          <a:ext cx="913284" cy="639298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/>
            <a:t>2. Aşama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/>
            <a:t>Konuşma (Speaking)</a:t>
          </a:r>
          <a:endParaRPr lang="en-US" sz="800" kern="1200"/>
        </a:p>
      </dsp:txBody>
      <dsp:txXfrm rot="-5400000">
        <a:off x="1" y="2556262"/>
        <a:ext cx="639298" cy="273986"/>
      </dsp:txXfrm>
    </dsp:sp>
    <dsp:sp modelId="{52666ED0-7B7C-4240-90C3-968F701EE893}">
      <dsp:nvSpPr>
        <dsp:cNvPr id="0" name=""/>
        <dsp:cNvSpPr/>
      </dsp:nvSpPr>
      <dsp:spPr>
        <a:xfrm rot="5400000">
          <a:off x="2766032" y="100357"/>
          <a:ext cx="593634" cy="4847101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8255" rIns="8255" bIns="825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tr-TR" sz="1300" kern="1200"/>
            <a:t>Genel konuşma becerisi (belirli konularda yöneltilen sorulara cevap verme / fikrini beyan etme)</a:t>
          </a:r>
          <a:endParaRPr lang="en-US" sz="1300" kern="1200"/>
        </a:p>
      </dsp:txBody>
      <dsp:txXfrm rot="-5400000">
        <a:off x="639299" y="2256070"/>
        <a:ext cx="4818122" cy="53567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DDF86-4D86-42A5-A6CA-6C2A87632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596</Words>
  <Characters>3401</Characters>
  <Application>Microsoft Office Word</Application>
  <DocSecurity>0</DocSecurity>
  <Lines>28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</dc:creator>
  <cp:lastModifiedBy>aybala</cp:lastModifiedBy>
  <cp:revision>4</cp:revision>
  <cp:lastPrinted>2019-09-10T08:38:00Z</cp:lastPrinted>
  <dcterms:created xsi:type="dcterms:W3CDTF">2019-09-10T08:38:00Z</dcterms:created>
  <dcterms:modified xsi:type="dcterms:W3CDTF">2019-09-10T08:44:00Z</dcterms:modified>
</cp:coreProperties>
</file>