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Look w:val="04A0" w:firstRow="1" w:lastRow="0" w:firstColumn="1" w:lastColumn="0" w:noHBand="0" w:noVBand="1"/>
      </w:tblPr>
      <w:tblGrid>
        <w:gridCol w:w="3964"/>
        <w:gridCol w:w="5432"/>
      </w:tblGrid>
      <w:tr w:rsidR="000254DA" w:rsidRPr="000254DA" w:rsidTr="00BE0BA6">
        <w:tc>
          <w:tcPr>
            <w:tcW w:w="9396" w:type="dxa"/>
            <w:gridSpan w:val="2"/>
          </w:tcPr>
          <w:p w:rsidR="00195418" w:rsidRPr="000254DA" w:rsidRDefault="00012C90" w:rsidP="00012C90">
            <w:pPr>
              <w:jc w:val="center"/>
              <w:rPr>
                <w:rFonts w:ascii="Times New Roman" w:hAnsi="Times New Roman" w:cs="Times New Roman"/>
                <w:sz w:val="24"/>
                <w:szCs w:val="24"/>
              </w:rPr>
            </w:pPr>
            <w:r w:rsidRPr="000254DA">
              <w:rPr>
                <w:rFonts w:ascii="Times New Roman" w:hAnsi="Times New Roman" w:cs="Times New Roman"/>
                <w:sz w:val="24"/>
                <w:szCs w:val="24"/>
              </w:rPr>
              <w:t>COURSE DESCRIPTION FORM</w:t>
            </w:r>
          </w:p>
        </w:tc>
      </w:tr>
      <w:tr w:rsidR="000254DA" w:rsidRPr="000254DA" w:rsidTr="00AC4392">
        <w:tc>
          <w:tcPr>
            <w:tcW w:w="3964" w:type="dxa"/>
          </w:tcPr>
          <w:p w:rsidR="00195418" w:rsidRPr="000254DA" w:rsidRDefault="00012C90" w:rsidP="00012C90">
            <w:pPr>
              <w:rPr>
                <w:rFonts w:cstheme="minorHAnsi"/>
                <w:b/>
              </w:rPr>
            </w:pPr>
            <w:r w:rsidRPr="000254DA">
              <w:rPr>
                <w:rFonts w:cstheme="minorHAnsi"/>
                <w:b/>
              </w:rPr>
              <w:t>Course Code and Title</w:t>
            </w:r>
          </w:p>
        </w:tc>
        <w:tc>
          <w:tcPr>
            <w:tcW w:w="5432" w:type="dxa"/>
          </w:tcPr>
          <w:p w:rsidR="00195418" w:rsidRPr="000254DA" w:rsidRDefault="00281381" w:rsidP="00D82D05">
            <w:pPr>
              <w:jc w:val="both"/>
              <w:rPr>
                <w:rFonts w:cstheme="minorHAnsi"/>
              </w:rPr>
            </w:pPr>
            <w:r>
              <w:rPr>
                <w:rFonts w:cstheme="minorHAnsi"/>
              </w:rPr>
              <w:t>CE</w:t>
            </w:r>
            <w:r w:rsidR="004434F4" w:rsidRPr="004434F4">
              <w:rPr>
                <w:rFonts w:cstheme="minorHAnsi"/>
              </w:rPr>
              <w:t>477</w:t>
            </w:r>
            <w:r w:rsidR="00900957">
              <w:rPr>
                <w:rFonts w:cstheme="minorHAnsi"/>
              </w:rPr>
              <w:t xml:space="preserve"> </w:t>
            </w:r>
            <w:r w:rsidR="00D82D05" w:rsidRPr="000254DA">
              <w:rPr>
                <w:rFonts w:cstheme="minorHAnsi"/>
              </w:rPr>
              <w:t>INTRODUCTION TO GEOTECHNICAL EARTHQUAKE ENGINEERING</w:t>
            </w:r>
          </w:p>
        </w:tc>
      </w:tr>
      <w:tr w:rsidR="000254DA" w:rsidRPr="000254DA" w:rsidTr="00AC4392">
        <w:tc>
          <w:tcPr>
            <w:tcW w:w="3964" w:type="dxa"/>
          </w:tcPr>
          <w:p w:rsidR="00195418" w:rsidRPr="000254DA" w:rsidRDefault="00012C90">
            <w:pPr>
              <w:rPr>
                <w:rFonts w:cstheme="minorHAnsi"/>
                <w:b/>
              </w:rPr>
            </w:pPr>
            <w:r w:rsidRPr="000254DA">
              <w:rPr>
                <w:rFonts w:cstheme="minorHAnsi"/>
                <w:b/>
              </w:rPr>
              <w:t>Semester</w:t>
            </w:r>
          </w:p>
        </w:tc>
        <w:tc>
          <w:tcPr>
            <w:tcW w:w="5432" w:type="dxa"/>
          </w:tcPr>
          <w:p w:rsidR="00195418" w:rsidRPr="000254DA" w:rsidRDefault="00253401" w:rsidP="00D82D05">
            <w:pPr>
              <w:rPr>
                <w:rFonts w:cstheme="minorHAnsi"/>
              </w:rPr>
            </w:pPr>
            <w:r w:rsidRPr="000254DA">
              <w:rPr>
                <w:rFonts w:cstheme="minorHAnsi"/>
              </w:rPr>
              <w:t>8</w:t>
            </w:r>
          </w:p>
        </w:tc>
      </w:tr>
      <w:tr w:rsidR="000254DA" w:rsidRPr="000254DA" w:rsidTr="00AC4392">
        <w:tc>
          <w:tcPr>
            <w:tcW w:w="3964" w:type="dxa"/>
          </w:tcPr>
          <w:p w:rsidR="00195418" w:rsidRPr="000254DA" w:rsidRDefault="00012C90">
            <w:pPr>
              <w:rPr>
                <w:rFonts w:cstheme="minorHAnsi"/>
                <w:b/>
              </w:rPr>
            </w:pPr>
            <w:r w:rsidRPr="000254DA">
              <w:rPr>
                <w:rFonts w:cstheme="minorHAnsi"/>
                <w:b/>
              </w:rPr>
              <w:t>Catalog description</w:t>
            </w:r>
          </w:p>
        </w:tc>
        <w:tc>
          <w:tcPr>
            <w:tcW w:w="5432" w:type="dxa"/>
          </w:tcPr>
          <w:p w:rsidR="003609BC" w:rsidRPr="000254DA" w:rsidRDefault="00253401" w:rsidP="004F35D1">
            <w:pPr>
              <w:jc w:val="both"/>
              <w:rPr>
                <w:rFonts w:cstheme="minorHAnsi"/>
              </w:rPr>
            </w:pPr>
            <w:r w:rsidRPr="000254DA">
              <w:rPr>
                <w:rFonts w:cstheme="minorHAnsi"/>
              </w:rPr>
              <w:t xml:space="preserve">This class overviews earthquake source mechanisms; magnitude and intensity; risk assessment, dynamics of simple structures; strong ground motion evaluations; selection of design parameters; source, magnitude, input records for design; measurement of dynamic characteristics of soils; site response, liquefaction, and ground deformations; review of seismic design guidelines and procedures.  </w:t>
            </w:r>
          </w:p>
        </w:tc>
      </w:tr>
      <w:tr w:rsidR="000254DA" w:rsidRPr="000254DA" w:rsidTr="00AC4392">
        <w:tc>
          <w:tcPr>
            <w:tcW w:w="3964" w:type="dxa"/>
          </w:tcPr>
          <w:p w:rsidR="00195418" w:rsidRPr="000254DA" w:rsidRDefault="00012C90" w:rsidP="00012C90">
            <w:pPr>
              <w:rPr>
                <w:rFonts w:cstheme="minorHAnsi"/>
                <w:b/>
              </w:rPr>
            </w:pPr>
            <w:r w:rsidRPr="000254DA">
              <w:rPr>
                <w:rFonts w:cstheme="minorHAnsi"/>
                <w:b/>
              </w:rPr>
              <w:t>Required reading</w:t>
            </w:r>
          </w:p>
        </w:tc>
        <w:tc>
          <w:tcPr>
            <w:tcW w:w="5432" w:type="dxa"/>
          </w:tcPr>
          <w:p w:rsidR="00195418" w:rsidRPr="00281381" w:rsidRDefault="00281381" w:rsidP="00281381">
            <w:pPr>
              <w:textAlignment w:val="baseline"/>
              <w:rPr>
                <w:rFonts w:ascii="inherit" w:eastAsia="Times New Roman" w:hAnsi="inherit" w:cs="Arial"/>
                <w:sz w:val="18"/>
                <w:szCs w:val="18"/>
                <w:lang w:val="tr-TR" w:eastAsia="tr-TR"/>
              </w:rPr>
            </w:pPr>
            <w:proofErr w:type="spellStart"/>
            <w:r w:rsidRPr="000254DA">
              <w:rPr>
                <w:rFonts w:ascii="inherit" w:eastAsia="Times New Roman" w:hAnsi="inherit" w:cs="Arial"/>
                <w:sz w:val="18"/>
                <w:szCs w:val="18"/>
                <w:lang w:val="tr-TR" w:eastAsia="tr-TR"/>
              </w:rPr>
              <w:t>Kramer</w:t>
            </w:r>
            <w:proofErr w:type="spellEnd"/>
            <w:r w:rsidRPr="000254DA">
              <w:rPr>
                <w:rFonts w:ascii="inherit" w:eastAsia="Times New Roman" w:hAnsi="inherit" w:cs="Arial"/>
                <w:sz w:val="18"/>
                <w:szCs w:val="18"/>
                <w:lang w:val="tr-TR" w:eastAsia="tr-TR"/>
              </w:rPr>
              <w:t xml:space="preserve">, S.L. (1996) </w:t>
            </w:r>
            <w:proofErr w:type="spellStart"/>
            <w:r w:rsidRPr="000254DA">
              <w:rPr>
                <w:rFonts w:ascii="inherit" w:eastAsia="Times New Roman" w:hAnsi="inherit" w:cs="Arial"/>
                <w:sz w:val="18"/>
                <w:szCs w:val="18"/>
                <w:lang w:val="tr-TR" w:eastAsia="tr-TR"/>
              </w:rPr>
              <w:t>Geotechnical</w:t>
            </w:r>
            <w:proofErr w:type="spellEnd"/>
            <w:r w:rsidRPr="000254DA">
              <w:rPr>
                <w:rFonts w:ascii="inherit" w:eastAsia="Times New Roman" w:hAnsi="inherit" w:cs="Arial"/>
                <w:sz w:val="18"/>
                <w:szCs w:val="18"/>
                <w:lang w:val="tr-TR" w:eastAsia="tr-TR"/>
              </w:rPr>
              <w:t xml:space="preserve"> </w:t>
            </w:r>
            <w:proofErr w:type="spellStart"/>
            <w:r w:rsidRPr="000254DA">
              <w:rPr>
                <w:rFonts w:ascii="inherit" w:eastAsia="Times New Roman" w:hAnsi="inherit" w:cs="Arial"/>
                <w:sz w:val="18"/>
                <w:szCs w:val="18"/>
                <w:lang w:val="tr-TR" w:eastAsia="tr-TR"/>
              </w:rPr>
              <w:t>Eartguake</w:t>
            </w:r>
            <w:proofErr w:type="spellEnd"/>
            <w:r w:rsidRPr="000254DA">
              <w:rPr>
                <w:rFonts w:ascii="inherit" w:eastAsia="Times New Roman" w:hAnsi="inherit" w:cs="Arial"/>
                <w:sz w:val="18"/>
                <w:szCs w:val="18"/>
                <w:lang w:val="tr-TR" w:eastAsia="tr-TR"/>
              </w:rPr>
              <w:t xml:space="preserve"> </w:t>
            </w:r>
            <w:proofErr w:type="spellStart"/>
            <w:r w:rsidRPr="000254DA">
              <w:rPr>
                <w:rFonts w:ascii="inherit" w:eastAsia="Times New Roman" w:hAnsi="inherit" w:cs="Arial"/>
                <w:sz w:val="18"/>
                <w:szCs w:val="18"/>
                <w:lang w:val="tr-TR" w:eastAsia="tr-TR"/>
              </w:rPr>
              <w:t>Engineering</w:t>
            </w:r>
            <w:proofErr w:type="spellEnd"/>
            <w:r w:rsidRPr="000254DA">
              <w:rPr>
                <w:rFonts w:ascii="inherit" w:eastAsia="Times New Roman" w:hAnsi="inherit" w:cs="Arial"/>
                <w:sz w:val="18"/>
                <w:szCs w:val="18"/>
                <w:lang w:val="tr-TR" w:eastAsia="tr-TR"/>
              </w:rPr>
              <w:t xml:space="preserve">, </w:t>
            </w:r>
            <w:proofErr w:type="spellStart"/>
            <w:r w:rsidRPr="000254DA">
              <w:rPr>
                <w:rFonts w:ascii="inherit" w:eastAsia="Times New Roman" w:hAnsi="inherit" w:cs="Arial"/>
                <w:sz w:val="18"/>
                <w:szCs w:val="18"/>
                <w:lang w:val="tr-TR" w:eastAsia="tr-TR"/>
              </w:rPr>
              <w:t>Prentice</w:t>
            </w:r>
            <w:proofErr w:type="spellEnd"/>
            <w:r w:rsidRPr="000254DA">
              <w:rPr>
                <w:rFonts w:ascii="inherit" w:eastAsia="Times New Roman" w:hAnsi="inherit" w:cs="Arial"/>
                <w:sz w:val="18"/>
                <w:szCs w:val="18"/>
                <w:lang w:val="tr-TR" w:eastAsia="tr-TR"/>
              </w:rPr>
              <w:t xml:space="preserve"> </w:t>
            </w:r>
            <w:proofErr w:type="spellStart"/>
            <w:r w:rsidRPr="000254DA">
              <w:rPr>
                <w:rFonts w:ascii="inherit" w:eastAsia="Times New Roman" w:hAnsi="inherit" w:cs="Arial"/>
                <w:sz w:val="18"/>
                <w:szCs w:val="18"/>
                <w:lang w:val="tr-TR" w:eastAsia="tr-TR"/>
              </w:rPr>
              <w:t>Hall</w:t>
            </w:r>
            <w:proofErr w:type="spellEnd"/>
            <w:r w:rsidRPr="000254DA">
              <w:rPr>
                <w:rFonts w:ascii="inherit" w:eastAsia="Times New Roman" w:hAnsi="inherit" w:cs="Arial"/>
                <w:sz w:val="18"/>
                <w:szCs w:val="18"/>
                <w:lang w:val="tr-TR" w:eastAsia="tr-TR"/>
              </w:rPr>
              <w:t xml:space="preserve"> </w:t>
            </w:r>
            <w:proofErr w:type="spellStart"/>
            <w:r w:rsidRPr="000254DA">
              <w:rPr>
                <w:rFonts w:ascii="inherit" w:eastAsia="Times New Roman" w:hAnsi="inherit" w:cs="Arial"/>
                <w:sz w:val="18"/>
                <w:szCs w:val="18"/>
                <w:lang w:val="tr-TR" w:eastAsia="tr-TR"/>
              </w:rPr>
              <w:t>Upper</w:t>
            </w:r>
            <w:proofErr w:type="spellEnd"/>
            <w:r w:rsidRPr="000254DA">
              <w:rPr>
                <w:rFonts w:ascii="inherit" w:eastAsia="Times New Roman" w:hAnsi="inherit" w:cs="Arial"/>
                <w:sz w:val="18"/>
                <w:szCs w:val="18"/>
                <w:lang w:val="tr-TR" w:eastAsia="tr-TR"/>
              </w:rPr>
              <w:t xml:space="preserve"> </w:t>
            </w:r>
            <w:proofErr w:type="spellStart"/>
            <w:r w:rsidRPr="000254DA">
              <w:rPr>
                <w:rFonts w:ascii="inherit" w:eastAsia="Times New Roman" w:hAnsi="inherit" w:cs="Arial"/>
                <w:sz w:val="18"/>
                <w:szCs w:val="18"/>
                <w:lang w:val="tr-TR" w:eastAsia="tr-TR"/>
              </w:rPr>
              <w:t>Saddle</w:t>
            </w:r>
            <w:proofErr w:type="spellEnd"/>
            <w:r w:rsidRPr="000254DA">
              <w:rPr>
                <w:rFonts w:ascii="inherit" w:eastAsia="Times New Roman" w:hAnsi="inherit" w:cs="Arial"/>
                <w:sz w:val="18"/>
                <w:szCs w:val="18"/>
                <w:lang w:val="tr-TR" w:eastAsia="tr-TR"/>
              </w:rPr>
              <w:t xml:space="preserve"> </w:t>
            </w:r>
            <w:proofErr w:type="spellStart"/>
            <w:r w:rsidRPr="000254DA">
              <w:rPr>
                <w:rFonts w:ascii="inherit" w:eastAsia="Times New Roman" w:hAnsi="inherit" w:cs="Arial"/>
                <w:sz w:val="18"/>
                <w:szCs w:val="18"/>
                <w:lang w:val="tr-TR" w:eastAsia="tr-TR"/>
              </w:rPr>
              <w:t>River</w:t>
            </w:r>
            <w:proofErr w:type="spellEnd"/>
            <w:r w:rsidRPr="000254DA">
              <w:rPr>
                <w:rFonts w:ascii="inherit" w:eastAsia="Times New Roman" w:hAnsi="inherit" w:cs="Arial"/>
                <w:sz w:val="18"/>
                <w:szCs w:val="18"/>
                <w:lang w:val="tr-TR" w:eastAsia="tr-TR"/>
              </w:rPr>
              <w:t>, New Jersey 07458</w:t>
            </w:r>
          </w:p>
        </w:tc>
      </w:tr>
      <w:tr w:rsidR="000254DA" w:rsidRPr="000254DA" w:rsidTr="00AC4392">
        <w:tc>
          <w:tcPr>
            <w:tcW w:w="3964" w:type="dxa"/>
          </w:tcPr>
          <w:p w:rsidR="00195418" w:rsidRPr="000254DA" w:rsidRDefault="00012C90" w:rsidP="00012C90">
            <w:pPr>
              <w:rPr>
                <w:rFonts w:cstheme="minorHAnsi"/>
                <w:b/>
              </w:rPr>
            </w:pPr>
            <w:r w:rsidRPr="000254DA">
              <w:rPr>
                <w:rFonts w:cstheme="minorHAnsi"/>
                <w:b/>
              </w:rPr>
              <w:t>Recommended reading</w:t>
            </w:r>
          </w:p>
        </w:tc>
        <w:tc>
          <w:tcPr>
            <w:tcW w:w="5432" w:type="dxa"/>
          </w:tcPr>
          <w:p w:rsidR="00E07C80" w:rsidRPr="000254DA" w:rsidRDefault="00E07C80" w:rsidP="00281381">
            <w:pPr>
              <w:textAlignment w:val="baseline"/>
              <w:rPr>
                <w:rFonts w:ascii="inherit" w:eastAsia="Times New Roman" w:hAnsi="inherit" w:cs="Arial"/>
                <w:sz w:val="18"/>
                <w:szCs w:val="18"/>
                <w:lang w:val="tr-TR" w:eastAsia="tr-TR"/>
              </w:rPr>
            </w:pPr>
            <w:proofErr w:type="spellStart"/>
            <w:r w:rsidRPr="000254DA">
              <w:rPr>
                <w:rFonts w:ascii="inherit" w:eastAsia="Times New Roman" w:hAnsi="inherit" w:cs="Arial"/>
                <w:sz w:val="18"/>
                <w:szCs w:val="18"/>
                <w:lang w:val="tr-TR" w:eastAsia="tr-TR"/>
              </w:rPr>
              <w:t>Day</w:t>
            </w:r>
            <w:proofErr w:type="spellEnd"/>
            <w:r w:rsidRPr="000254DA">
              <w:rPr>
                <w:rFonts w:ascii="inherit" w:eastAsia="Times New Roman" w:hAnsi="inherit" w:cs="Arial"/>
                <w:sz w:val="18"/>
                <w:szCs w:val="18"/>
                <w:lang w:val="tr-TR" w:eastAsia="tr-TR"/>
              </w:rPr>
              <w:t xml:space="preserve">, R. W. (2002) </w:t>
            </w:r>
            <w:proofErr w:type="spellStart"/>
            <w:r w:rsidRPr="000254DA">
              <w:rPr>
                <w:rFonts w:ascii="inherit" w:eastAsia="Times New Roman" w:hAnsi="inherit" w:cs="Arial"/>
                <w:sz w:val="18"/>
                <w:szCs w:val="18"/>
                <w:lang w:val="tr-TR" w:eastAsia="tr-TR"/>
              </w:rPr>
              <w:t>Geoteknik</w:t>
            </w:r>
            <w:proofErr w:type="spellEnd"/>
            <w:r w:rsidRPr="000254DA">
              <w:rPr>
                <w:rFonts w:ascii="inherit" w:eastAsia="Times New Roman" w:hAnsi="inherit" w:cs="Arial"/>
                <w:sz w:val="18"/>
                <w:szCs w:val="18"/>
                <w:lang w:val="tr-TR" w:eastAsia="tr-TR"/>
              </w:rPr>
              <w:t xml:space="preserve"> Deprem Mühendisliği El Kitabı Çevirenler: Prof. Dr. Murat Mollamahmutoğlu, Doç. Dr. Kamil </w:t>
            </w:r>
            <w:proofErr w:type="spellStart"/>
            <w:r w:rsidRPr="000254DA">
              <w:rPr>
                <w:rFonts w:ascii="inherit" w:eastAsia="Times New Roman" w:hAnsi="inherit" w:cs="Arial"/>
                <w:sz w:val="18"/>
                <w:szCs w:val="18"/>
                <w:lang w:val="tr-TR" w:eastAsia="tr-TR"/>
              </w:rPr>
              <w:t>Kayabalı</w:t>
            </w:r>
            <w:proofErr w:type="spellEnd"/>
            <w:r w:rsidRPr="000254DA">
              <w:rPr>
                <w:rFonts w:ascii="inherit" w:eastAsia="Times New Roman" w:hAnsi="inherit" w:cs="Arial"/>
                <w:sz w:val="18"/>
                <w:szCs w:val="18"/>
                <w:lang w:val="tr-TR" w:eastAsia="tr-TR"/>
              </w:rPr>
              <w:t>, Gazi Kitabevi Tic. Ltd. Şti.</w:t>
            </w:r>
          </w:p>
          <w:p w:rsidR="00512663" w:rsidRPr="000254DA" w:rsidRDefault="00512663" w:rsidP="0059003E">
            <w:pPr>
              <w:rPr>
                <w:rFonts w:cstheme="minorHAnsi"/>
              </w:rPr>
            </w:pPr>
          </w:p>
          <w:p w:rsidR="00E07C80" w:rsidRDefault="00E07C80" w:rsidP="00281381">
            <w:pPr>
              <w:textAlignment w:val="baseline"/>
              <w:rPr>
                <w:rFonts w:ascii="inherit" w:eastAsia="Times New Roman" w:hAnsi="inherit" w:cs="Arial"/>
                <w:sz w:val="18"/>
                <w:szCs w:val="18"/>
                <w:lang w:val="tr-TR" w:eastAsia="tr-TR"/>
              </w:rPr>
            </w:pPr>
            <w:proofErr w:type="spellStart"/>
            <w:r w:rsidRPr="000254DA">
              <w:rPr>
                <w:rFonts w:ascii="inherit" w:eastAsia="Times New Roman" w:hAnsi="inherit" w:cs="Arial"/>
                <w:sz w:val="18"/>
                <w:szCs w:val="18"/>
                <w:lang w:val="tr-TR" w:eastAsia="tr-TR"/>
              </w:rPr>
              <w:t>Ishihara</w:t>
            </w:r>
            <w:proofErr w:type="spellEnd"/>
            <w:r w:rsidRPr="000254DA">
              <w:rPr>
                <w:rFonts w:ascii="inherit" w:eastAsia="Times New Roman" w:hAnsi="inherit" w:cs="Arial"/>
                <w:sz w:val="18"/>
                <w:szCs w:val="18"/>
                <w:lang w:val="tr-TR" w:eastAsia="tr-TR"/>
              </w:rPr>
              <w:t xml:space="preserve">, K. (1996) </w:t>
            </w:r>
            <w:proofErr w:type="spellStart"/>
            <w:r w:rsidRPr="000254DA">
              <w:rPr>
                <w:rFonts w:ascii="inherit" w:eastAsia="Times New Roman" w:hAnsi="inherit" w:cs="Arial"/>
                <w:sz w:val="18"/>
                <w:szCs w:val="18"/>
                <w:lang w:val="tr-TR" w:eastAsia="tr-TR"/>
              </w:rPr>
              <w:t>Soil</w:t>
            </w:r>
            <w:proofErr w:type="spellEnd"/>
            <w:r w:rsidRPr="000254DA">
              <w:rPr>
                <w:rFonts w:ascii="inherit" w:eastAsia="Times New Roman" w:hAnsi="inherit" w:cs="Arial"/>
                <w:sz w:val="18"/>
                <w:szCs w:val="18"/>
                <w:lang w:val="tr-TR" w:eastAsia="tr-TR"/>
              </w:rPr>
              <w:t xml:space="preserve"> </w:t>
            </w:r>
            <w:proofErr w:type="spellStart"/>
            <w:r w:rsidRPr="000254DA">
              <w:rPr>
                <w:rFonts w:ascii="inherit" w:eastAsia="Times New Roman" w:hAnsi="inherit" w:cs="Arial"/>
                <w:sz w:val="18"/>
                <w:szCs w:val="18"/>
                <w:lang w:val="tr-TR" w:eastAsia="tr-TR"/>
              </w:rPr>
              <w:t>Behaviour</w:t>
            </w:r>
            <w:proofErr w:type="spellEnd"/>
            <w:r w:rsidRPr="000254DA">
              <w:rPr>
                <w:rFonts w:ascii="inherit" w:eastAsia="Times New Roman" w:hAnsi="inherit" w:cs="Arial"/>
                <w:sz w:val="18"/>
                <w:szCs w:val="18"/>
                <w:lang w:val="tr-TR" w:eastAsia="tr-TR"/>
              </w:rPr>
              <w:t xml:space="preserve"> in </w:t>
            </w:r>
            <w:proofErr w:type="spellStart"/>
            <w:r w:rsidRPr="000254DA">
              <w:rPr>
                <w:rFonts w:ascii="inherit" w:eastAsia="Times New Roman" w:hAnsi="inherit" w:cs="Arial"/>
                <w:sz w:val="18"/>
                <w:szCs w:val="18"/>
                <w:lang w:val="tr-TR" w:eastAsia="tr-TR"/>
              </w:rPr>
              <w:t>Earthquake</w:t>
            </w:r>
            <w:proofErr w:type="spellEnd"/>
            <w:r w:rsidRPr="000254DA">
              <w:rPr>
                <w:rFonts w:ascii="inherit" w:eastAsia="Times New Roman" w:hAnsi="inherit" w:cs="Arial"/>
                <w:sz w:val="18"/>
                <w:szCs w:val="18"/>
                <w:lang w:val="tr-TR" w:eastAsia="tr-TR"/>
              </w:rPr>
              <w:t xml:space="preserve"> </w:t>
            </w:r>
            <w:proofErr w:type="spellStart"/>
            <w:r w:rsidRPr="000254DA">
              <w:rPr>
                <w:rFonts w:ascii="inherit" w:eastAsia="Times New Roman" w:hAnsi="inherit" w:cs="Arial"/>
                <w:sz w:val="18"/>
                <w:szCs w:val="18"/>
                <w:lang w:val="tr-TR" w:eastAsia="tr-TR"/>
              </w:rPr>
              <w:t>Geotechnics</w:t>
            </w:r>
            <w:proofErr w:type="spellEnd"/>
            <w:r w:rsidRPr="000254DA">
              <w:rPr>
                <w:rFonts w:ascii="inherit" w:eastAsia="Times New Roman" w:hAnsi="inherit" w:cs="Arial"/>
                <w:sz w:val="18"/>
                <w:szCs w:val="18"/>
                <w:lang w:val="tr-TR" w:eastAsia="tr-TR"/>
              </w:rPr>
              <w:t xml:space="preserve">, Oxford </w:t>
            </w:r>
            <w:proofErr w:type="spellStart"/>
            <w:r w:rsidRPr="000254DA">
              <w:rPr>
                <w:rFonts w:ascii="inherit" w:eastAsia="Times New Roman" w:hAnsi="inherit" w:cs="Arial"/>
                <w:sz w:val="18"/>
                <w:szCs w:val="18"/>
                <w:lang w:val="tr-TR" w:eastAsia="tr-TR"/>
              </w:rPr>
              <w:t>Engineering</w:t>
            </w:r>
            <w:proofErr w:type="spellEnd"/>
            <w:r w:rsidRPr="000254DA">
              <w:rPr>
                <w:rFonts w:ascii="inherit" w:eastAsia="Times New Roman" w:hAnsi="inherit" w:cs="Arial"/>
                <w:sz w:val="18"/>
                <w:szCs w:val="18"/>
                <w:lang w:val="tr-TR" w:eastAsia="tr-TR"/>
              </w:rPr>
              <w:t xml:space="preserve"> </w:t>
            </w:r>
            <w:proofErr w:type="spellStart"/>
            <w:r w:rsidRPr="000254DA">
              <w:rPr>
                <w:rFonts w:ascii="inherit" w:eastAsia="Times New Roman" w:hAnsi="inherit" w:cs="Arial"/>
                <w:sz w:val="18"/>
                <w:szCs w:val="18"/>
                <w:lang w:val="tr-TR" w:eastAsia="tr-TR"/>
              </w:rPr>
              <w:t>Science</w:t>
            </w:r>
            <w:proofErr w:type="spellEnd"/>
            <w:r w:rsidRPr="000254DA">
              <w:rPr>
                <w:rFonts w:ascii="inherit" w:eastAsia="Times New Roman" w:hAnsi="inherit" w:cs="Arial"/>
                <w:sz w:val="18"/>
                <w:szCs w:val="18"/>
                <w:lang w:val="tr-TR" w:eastAsia="tr-TR"/>
              </w:rPr>
              <w:t xml:space="preserve"> Series, Oxford </w:t>
            </w:r>
            <w:proofErr w:type="spellStart"/>
            <w:r w:rsidRPr="000254DA">
              <w:rPr>
                <w:rFonts w:ascii="inherit" w:eastAsia="Times New Roman" w:hAnsi="inherit" w:cs="Arial"/>
                <w:sz w:val="18"/>
                <w:szCs w:val="18"/>
                <w:lang w:val="tr-TR" w:eastAsia="tr-TR"/>
              </w:rPr>
              <w:t>Science</w:t>
            </w:r>
            <w:proofErr w:type="spellEnd"/>
            <w:r w:rsidRPr="000254DA">
              <w:rPr>
                <w:rFonts w:ascii="inherit" w:eastAsia="Times New Roman" w:hAnsi="inherit" w:cs="Arial"/>
                <w:sz w:val="18"/>
                <w:szCs w:val="18"/>
                <w:lang w:val="tr-TR" w:eastAsia="tr-TR"/>
              </w:rPr>
              <w:t xml:space="preserve"> Publications, </w:t>
            </w:r>
            <w:proofErr w:type="spellStart"/>
            <w:r w:rsidRPr="000254DA">
              <w:rPr>
                <w:rFonts w:ascii="inherit" w:eastAsia="Times New Roman" w:hAnsi="inherit" w:cs="Arial"/>
                <w:sz w:val="18"/>
                <w:szCs w:val="18"/>
                <w:lang w:val="tr-TR" w:eastAsia="tr-TR"/>
              </w:rPr>
              <w:t>Clarendon</w:t>
            </w:r>
            <w:proofErr w:type="spellEnd"/>
          </w:p>
          <w:p w:rsidR="00281381" w:rsidRPr="000254DA" w:rsidRDefault="00281381" w:rsidP="00281381">
            <w:pPr>
              <w:textAlignment w:val="baseline"/>
              <w:rPr>
                <w:rFonts w:ascii="inherit" w:eastAsia="Times New Roman" w:hAnsi="inherit" w:cs="Arial"/>
                <w:sz w:val="18"/>
                <w:szCs w:val="18"/>
                <w:lang w:val="tr-TR" w:eastAsia="tr-TR"/>
              </w:rPr>
            </w:pPr>
          </w:p>
          <w:p w:rsidR="00281381" w:rsidRPr="000254DA" w:rsidRDefault="00281381" w:rsidP="00281381">
            <w:pPr>
              <w:textAlignment w:val="baseline"/>
              <w:rPr>
                <w:rFonts w:ascii="inherit" w:eastAsia="Times New Roman" w:hAnsi="inherit" w:cs="Arial"/>
                <w:sz w:val="18"/>
                <w:szCs w:val="18"/>
                <w:lang w:val="tr-TR" w:eastAsia="tr-TR"/>
              </w:rPr>
            </w:pPr>
            <w:proofErr w:type="spellStart"/>
            <w:r w:rsidRPr="000254DA">
              <w:rPr>
                <w:rFonts w:ascii="inherit" w:eastAsia="Times New Roman" w:hAnsi="inherit" w:cs="Arial"/>
                <w:sz w:val="18"/>
                <w:szCs w:val="18"/>
                <w:lang w:val="tr-TR" w:eastAsia="tr-TR"/>
              </w:rPr>
              <w:t>Kramer</w:t>
            </w:r>
            <w:proofErr w:type="spellEnd"/>
            <w:r w:rsidRPr="000254DA">
              <w:rPr>
                <w:rFonts w:ascii="inherit" w:eastAsia="Times New Roman" w:hAnsi="inherit" w:cs="Arial"/>
                <w:sz w:val="18"/>
                <w:szCs w:val="18"/>
                <w:lang w:val="tr-TR" w:eastAsia="tr-TR"/>
              </w:rPr>
              <w:t xml:space="preserve">, S.L. (2003) </w:t>
            </w:r>
            <w:proofErr w:type="spellStart"/>
            <w:r w:rsidRPr="000254DA">
              <w:rPr>
                <w:rFonts w:ascii="inherit" w:eastAsia="Times New Roman" w:hAnsi="inherit" w:cs="Arial"/>
                <w:sz w:val="18"/>
                <w:szCs w:val="18"/>
                <w:lang w:val="tr-TR" w:eastAsia="tr-TR"/>
              </w:rPr>
              <w:t>Geoteknik</w:t>
            </w:r>
            <w:proofErr w:type="spellEnd"/>
            <w:r w:rsidRPr="000254DA">
              <w:rPr>
                <w:rFonts w:ascii="inherit" w:eastAsia="Times New Roman" w:hAnsi="inherit" w:cs="Arial"/>
                <w:sz w:val="18"/>
                <w:szCs w:val="18"/>
                <w:lang w:val="tr-TR" w:eastAsia="tr-TR"/>
              </w:rPr>
              <w:t xml:space="preserve"> Deprem Mühendisliği, Çeviren: Doç. Dr. Kamil </w:t>
            </w:r>
            <w:proofErr w:type="spellStart"/>
            <w:r w:rsidRPr="000254DA">
              <w:rPr>
                <w:rFonts w:ascii="inherit" w:eastAsia="Times New Roman" w:hAnsi="inherit" w:cs="Arial"/>
                <w:sz w:val="18"/>
                <w:szCs w:val="18"/>
                <w:lang w:val="tr-TR" w:eastAsia="tr-TR"/>
              </w:rPr>
              <w:t>Kayabalı</w:t>
            </w:r>
            <w:proofErr w:type="spellEnd"/>
            <w:r w:rsidRPr="000254DA">
              <w:rPr>
                <w:rFonts w:ascii="inherit" w:eastAsia="Times New Roman" w:hAnsi="inherit" w:cs="Arial"/>
                <w:sz w:val="18"/>
                <w:szCs w:val="18"/>
                <w:lang w:val="tr-TR" w:eastAsia="tr-TR"/>
              </w:rPr>
              <w:t>, Gazi Kitabevi Tic. Ltd. Şti.</w:t>
            </w:r>
          </w:p>
          <w:p w:rsidR="00E07C80" w:rsidRPr="000254DA" w:rsidRDefault="00E07C80" w:rsidP="00281381">
            <w:pPr>
              <w:textAlignment w:val="baseline"/>
              <w:rPr>
                <w:rFonts w:cstheme="minorHAnsi"/>
              </w:rPr>
            </w:pPr>
          </w:p>
        </w:tc>
      </w:tr>
      <w:tr w:rsidR="000254DA" w:rsidRPr="000254DA" w:rsidTr="00AC4392">
        <w:tc>
          <w:tcPr>
            <w:tcW w:w="3964" w:type="dxa"/>
          </w:tcPr>
          <w:p w:rsidR="00195418" w:rsidRPr="000254DA" w:rsidRDefault="00012C90">
            <w:pPr>
              <w:rPr>
                <w:rFonts w:cstheme="minorHAnsi"/>
                <w:b/>
              </w:rPr>
            </w:pPr>
            <w:r w:rsidRPr="000254DA">
              <w:rPr>
                <w:rFonts w:cstheme="minorHAnsi"/>
                <w:b/>
              </w:rPr>
              <w:t>ECTS</w:t>
            </w:r>
          </w:p>
        </w:tc>
        <w:tc>
          <w:tcPr>
            <w:tcW w:w="5432" w:type="dxa"/>
          </w:tcPr>
          <w:p w:rsidR="00195418" w:rsidRPr="000254DA" w:rsidRDefault="00253401">
            <w:pPr>
              <w:rPr>
                <w:rFonts w:cstheme="minorHAnsi"/>
              </w:rPr>
            </w:pPr>
            <w:r w:rsidRPr="000254DA">
              <w:rPr>
                <w:rFonts w:cstheme="minorHAnsi"/>
              </w:rPr>
              <w:t>4</w:t>
            </w:r>
          </w:p>
        </w:tc>
      </w:tr>
      <w:tr w:rsidR="000254DA" w:rsidRPr="000254DA" w:rsidTr="00AC4392">
        <w:tc>
          <w:tcPr>
            <w:tcW w:w="3964" w:type="dxa"/>
          </w:tcPr>
          <w:p w:rsidR="00195418" w:rsidRPr="000254DA" w:rsidRDefault="00012C90">
            <w:pPr>
              <w:rPr>
                <w:rFonts w:cstheme="minorHAnsi"/>
                <w:b/>
              </w:rPr>
            </w:pPr>
            <w:r w:rsidRPr="000254DA">
              <w:rPr>
                <w:rFonts w:cstheme="minorHAnsi"/>
                <w:b/>
              </w:rPr>
              <w:t>Prerequisites and co-requisites</w:t>
            </w:r>
          </w:p>
        </w:tc>
        <w:tc>
          <w:tcPr>
            <w:tcW w:w="5432" w:type="dxa"/>
          </w:tcPr>
          <w:p w:rsidR="00253401" w:rsidRPr="004F35D1" w:rsidRDefault="00253401" w:rsidP="001A3743">
            <w:pPr>
              <w:rPr>
                <w:rFonts w:cstheme="minorHAnsi"/>
                <w:b/>
              </w:rPr>
            </w:pPr>
            <w:r w:rsidRPr="000254DA">
              <w:rPr>
                <w:rFonts w:cstheme="minorHAnsi"/>
              </w:rPr>
              <w:t xml:space="preserve">Prerequisite: </w:t>
            </w:r>
            <w:r w:rsidR="00281381">
              <w:rPr>
                <w:rFonts w:cstheme="minorHAnsi"/>
                <w:b/>
              </w:rPr>
              <w:t>CE</w:t>
            </w:r>
            <w:r w:rsidRPr="004F35D1">
              <w:rPr>
                <w:rFonts w:cstheme="minorHAnsi"/>
                <w:b/>
                <w:lang w:val="tr-TR"/>
              </w:rPr>
              <w:t xml:space="preserve">361 </w:t>
            </w:r>
            <w:r w:rsidR="004F35D1">
              <w:rPr>
                <w:rFonts w:cstheme="minorHAnsi"/>
                <w:b/>
                <w:lang w:val="tr-TR"/>
              </w:rPr>
              <w:t>SOIL MECHANICS I</w:t>
            </w:r>
          </w:p>
          <w:p w:rsidR="00195418" w:rsidRPr="000254DA" w:rsidRDefault="00571EAD" w:rsidP="001A3743">
            <w:pPr>
              <w:rPr>
                <w:rFonts w:cstheme="minorHAnsi"/>
              </w:rPr>
            </w:pPr>
            <w:r w:rsidRPr="000254DA">
              <w:rPr>
                <w:rFonts w:cstheme="minorHAnsi"/>
              </w:rPr>
              <w:t xml:space="preserve">Required attendance to lectures is </w:t>
            </w:r>
            <w:r w:rsidR="001A3743" w:rsidRPr="000254DA">
              <w:rPr>
                <w:rFonts w:cstheme="minorHAnsi"/>
              </w:rPr>
              <w:t xml:space="preserve">at least </w:t>
            </w:r>
            <w:r w:rsidRPr="000254DA">
              <w:rPr>
                <w:rFonts w:cstheme="minorHAnsi"/>
              </w:rPr>
              <w:t>70% of total term hours.</w:t>
            </w:r>
          </w:p>
        </w:tc>
      </w:tr>
      <w:tr w:rsidR="000254DA" w:rsidRPr="000254DA" w:rsidTr="00AC4392">
        <w:tc>
          <w:tcPr>
            <w:tcW w:w="3964" w:type="dxa"/>
          </w:tcPr>
          <w:p w:rsidR="00195418" w:rsidRPr="000254DA" w:rsidRDefault="00012C90">
            <w:pPr>
              <w:rPr>
                <w:rFonts w:cstheme="minorHAnsi"/>
                <w:b/>
              </w:rPr>
            </w:pPr>
            <w:r w:rsidRPr="000254DA">
              <w:rPr>
                <w:rFonts w:cstheme="minorHAnsi"/>
                <w:b/>
              </w:rPr>
              <w:t>Compulsory/Elective</w:t>
            </w:r>
          </w:p>
        </w:tc>
        <w:tc>
          <w:tcPr>
            <w:tcW w:w="5432" w:type="dxa"/>
          </w:tcPr>
          <w:p w:rsidR="00195418" w:rsidRPr="000254DA" w:rsidRDefault="00571EAD" w:rsidP="00571EAD">
            <w:pPr>
              <w:rPr>
                <w:rFonts w:cstheme="minorHAnsi"/>
              </w:rPr>
            </w:pPr>
            <w:r w:rsidRPr="000254DA">
              <w:rPr>
                <w:rFonts w:cstheme="minorHAnsi"/>
              </w:rPr>
              <w:t>Technical elective course</w:t>
            </w:r>
          </w:p>
        </w:tc>
      </w:tr>
      <w:tr w:rsidR="000254DA" w:rsidRPr="000254DA" w:rsidTr="00AC4392">
        <w:tc>
          <w:tcPr>
            <w:tcW w:w="3964" w:type="dxa"/>
          </w:tcPr>
          <w:p w:rsidR="00195418" w:rsidRPr="000254DA" w:rsidRDefault="00012C90">
            <w:pPr>
              <w:rPr>
                <w:rFonts w:cstheme="minorHAnsi"/>
                <w:b/>
              </w:rPr>
            </w:pPr>
            <w:r w:rsidRPr="000254DA">
              <w:rPr>
                <w:rFonts w:cstheme="minorHAnsi"/>
                <w:b/>
              </w:rPr>
              <w:t>Language of instruction</w:t>
            </w:r>
          </w:p>
        </w:tc>
        <w:tc>
          <w:tcPr>
            <w:tcW w:w="5432" w:type="dxa"/>
          </w:tcPr>
          <w:p w:rsidR="00195418" w:rsidRPr="000254DA" w:rsidRDefault="00281381" w:rsidP="00571EAD">
            <w:pPr>
              <w:rPr>
                <w:rFonts w:cstheme="minorHAnsi"/>
              </w:rPr>
            </w:pPr>
            <w:r>
              <w:rPr>
                <w:rFonts w:cstheme="minorHAnsi"/>
              </w:rPr>
              <w:t>Engl</w:t>
            </w:r>
            <w:r w:rsidR="006D4749">
              <w:rPr>
                <w:rFonts w:cstheme="minorHAnsi"/>
              </w:rPr>
              <w:t>ish</w:t>
            </w:r>
          </w:p>
        </w:tc>
      </w:tr>
      <w:tr w:rsidR="000254DA" w:rsidRPr="000254DA" w:rsidTr="00AC4392">
        <w:tc>
          <w:tcPr>
            <w:tcW w:w="3964" w:type="dxa"/>
          </w:tcPr>
          <w:p w:rsidR="00195418" w:rsidRPr="000254DA" w:rsidRDefault="002F1106" w:rsidP="002F1106">
            <w:pPr>
              <w:rPr>
                <w:rFonts w:cstheme="minorHAnsi"/>
                <w:b/>
              </w:rPr>
            </w:pPr>
            <w:r w:rsidRPr="000254DA">
              <w:rPr>
                <w:rFonts w:cstheme="minorHAnsi"/>
                <w:b/>
              </w:rPr>
              <w:t xml:space="preserve">Aim of course </w:t>
            </w:r>
          </w:p>
        </w:tc>
        <w:tc>
          <w:tcPr>
            <w:tcW w:w="5432" w:type="dxa"/>
          </w:tcPr>
          <w:p w:rsidR="003609BC" w:rsidRPr="000254DA" w:rsidRDefault="00253401" w:rsidP="004F35D1">
            <w:pPr>
              <w:jc w:val="both"/>
              <w:rPr>
                <w:rFonts w:cstheme="minorHAnsi"/>
              </w:rPr>
            </w:pPr>
            <w:r w:rsidRPr="000254DA">
              <w:rPr>
                <w:rFonts w:cstheme="minorHAnsi"/>
              </w:rPr>
              <w:t xml:space="preserve">The purpose of this course is to familiarize students with the field of geotechnical earthquake engineering.  Lectures will focus on describing earthquake hazards and developing methods used for seismic analysis and design.   </w:t>
            </w:r>
          </w:p>
        </w:tc>
      </w:tr>
      <w:tr w:rsidR="000254DA" w:rsidRPr="000254DA" w:rsidTr="00AC4392">
        <w:tc>
          <w:tcPr>
            <w:tcW w:w="3964" w:type="dxa"/>
          </w:tcPr>
          <w:p w:rsidR="00195418" w:rsidRPr="000254DA" w:rsidRDefault="00012C90">
            <w:pPr>
              <w:rPr>
                <w:rFonts w:cstheme="minorHAnsi"/>
                <w:b/>
              </w:rPr>
            </w:pPr>
            <w:r w:rsidRPr="000254DA">
              <w:rPr>
                <w:rFonts w:cstheme="minorHAnsi"/>
                <w:b/>
              </w:rPr>
              <w:t>Learning outcomes of the course unit</w:t>
            </w:r>
          </w:p>
        </w:tc>
        <w:tc>
          <w:tcPr>
            <w:tcW w:w="5432" w:type="dxa"/>
          </w:tcPr>
          <w:p w:rsidR="00DB7195" w:rsidRPr="000254DA" w:rsidRDefault="00DB7195" w:rsidP="004F35D1">
            <w:pPr>
              <w:jc w:val="both"/>
              <w:rPr>
                <w:rFonts w:cstheme="minorHAnsi"/>
              </w:rPr>
            </w:pPr>
            <w:r w:rsidRPr="000254DA">
              <w:rPr>
                <w:rFonts w:cstheme="minorHAnsi"/>
              </w:rPr>
              <w:t>Understand strong ground motion</w:t>
            </w:r>
          </w:p>
          <w:p w:rsidR="00DB7195" w:rsidRPr="000254DA" w:rsidRDefault="00DB7195" w:rsidP="004F35D1">
            <w:pPr>
              <w:jc w:val="both"/>
              <w:rPr>
                <w:rFonts w:cstheme="minorHAnsi"/>
              </w:rPr>
            </w:pPr>
            <w:r w:rsidRPr="000254DA">
              <w:rPr>
                <w:rFonts w:cstheme="minorHAnsi"/>
              </w:rPr>
              <w:t>Understand</w:t>
            </w:r>
            <w:r w:rsidR="004F35D1">
              <w:rPr>
                <w:rFonts w:cstheme="minorHAnsi"/>
                <w:lang w:val="tr-TR"/>
              </w:rPr>
              <w:t xml:space="preserve"> </w:t>
            </w:r>
            <w:proofErr w:type="spellStart"/>
            <w:r w:rsidR="004F35D1">
              <w:rPr>
                <w:rFonts w:cstheme="minorHAnsi"/>
                <w:lang w:val="tr-TR"/>
              </w:rPr>
              <w:t>D</w:t>
            </w:r>
            <w:r w:rsidRPr="000254DA">
              <w:rPr>
                <w:rFonts w:cstheme="minorHAnsi"/>
                <w:lang w:val="tr-TR"/>
              </w:rPr>
              <w:t>ynamic</w:t>
            </w:r>
            <w:proofErr w:type="spellEnd"/>
            <w:r w:rsidRPr="000254DA">
              <w:rPr>
                <w:rFonts w:cstheme="minorHAnsi"/>
                <w:lang w:val="tr-TR"/>
              </w:rPr>
              <w:t xml:space="preserve"> </w:t>
            </w:r>
            <w:proofErr w:type="spellStart"/>
            <w:r w:rsidRPr="000254DA">
              <w:rPr>
                <w:rFonts w:cstheme="minorHAnsi"/>
                <w:lang w:val="tr-TR"/>
              </w:rPr>
              <w:t>Soil</w:t>
            </w:r>
            <w:proofErr w:type="spellEnd"/>
            <w:r w:rsidRPr="000254DA">
              <w:rPr>
                <w:rFonts w:cstheme="minorHAnsi"/>
                <w:lang w:val="tr-TR"/>
              </w:rPr>
              <w:t xml:space="preserve"> </w:t>
            </w:r>
            <w:proofErr w:type="spellStart"/>
            <w:r w:rsidRPr="000254DA">
              <w:rPr>
                <w:rFonts w:cstheme="minorHAnsi"/>
                <w:lang w:val="tr-TR"/>
              </w:rPr>
              <w:t>Properties</w:t>
            </w:r>
            <w:proofErr w:type="spellEnd"/>
            <w:r w:rsidRPr="000254DA">
              <w:rPr>
                <w:rFonts w:cstheme="minorHAnsi"/>
                <w:lang w:val="tr-TR"/>
              </w:rPr>
              <w:t xml:space="preserve">  </w:t>
            </w:r>
          </w:p>
          <w:p w:rsidR="0022024C" w:rsidRPr="000254DA" w:rsidRDefault="00DB7195" w:rsidP="004F35D1">
            <w:pPr>
              <w:jc w:val="both"/>
              <w:rPr>
                <w:rFonts w:cstheme="minorHAnsi"/>
              </w:rPr>
            </w:pPr>
            <w:r w:rsidRPr="000254DA">
              <w:rPr>
                <w:rFonts w:cstheme="minorHAnsi"/>
              </w:rPr>
              <w:t>Understand and be able to determine the effects of liquefaction</w:t>
            </w:r>
          </w:p>
          <w:p w:rsidR="00DB7195" w:rsidRPr="000254DA" w:rsidRDefault="00DB7195" w:rsidP="004F35D1">
            <w:pPr>
              <w:jc w:val="both"/>
              <w:rPr>
                <w:rFonts w:cstheme="minorHAnsi"/>
              </w:rPr>
            </w:pPr>
            <w:r w:rsidRPr="000254DA">
              <w:rPr>
                <w:rFonts w:cstheme="minorHAnsi"/>
              </w:rPr>
              <w:t xml:space="preserve">Be able to calculate seismic </w:t>
            </w:r>
            <w:r w:rsidR="004F35D1">
              <w:rPr>
                <w:rFonts w:cstheme="minorHAnsi"/>
              </w:rPr>
              <w:t>forces on the retaining walls and</w:t>
            </w:r>
            <w:r w:rsidRPr="000254DA">
              <w:rPr>
                <w:rFonts w:cstheme="minorHAnsi"/>
              </w:rPr>
              <w:t xml:space="preserve"> sl</w:t>
            </w:r>
            <w:r w:rsidR="004F35D1">
              <w:rPr>
                <w:rFonts w:cstheme="minorHAnsi"/>
              </w:rPr>
              <w:t>o</w:t>
            </w:r>
            <w:r w:rsidRPr="000254DA">
              <w:rPr>
                <w:rFonts w:cstheme="minorHAnsi"/>
              </w:rPr>
              <w:t>pes</w:t>
            </w:r>
          </w:p>
        </w:tc>
      </w:tr>
      <w:tr w:rsidR="000254DA" w:rsidRPr="000254DA" w:rsidTr="00AC4392">
        <w:tc>
          <w:tcPr>
            <w:tcW w:w="3964" w:type="dxa"/>
          </w:tcPr>
          <w:p w:rsidR="00195418" w:rsidRPr="000254DA" w:rsidRDefault="00012C90">
            <w:pPr>
              <w:rPr>
                <w:rFonts w:cstheme="minorHAnsi"/>
                <w:b/>
              </w:rPr>
            </w:pPr>
            <w:r w:rsidRPr="000254DA">
              <w:rPr>
                <w:rFonts w:cstheme="minorHAnsi"/>
                <w:b/>
              </w:rPr>
              <w:t>Mode of delivery</w:t>
            </w:r>
          </w:p>
        </w:tc>
        <w:tc>
          <w:tcPr>
            <w:tcW w:w="5432" w:type="dxa"/>
          </w:tcPr>
          <w:p w:rsidR="00195418" w:rsidRPr="000254DA" w:rsidRDefault="00571EAD" w:rsidP="00571EAD">
            <w:pPr>
              <w:rPr>
                <w:rFonts w:cstheme="minorHAnsi"/>
              </w:rPr>
            </w:pPr>
            <w:r w:rsidRPr="000254DA">
              <w:rPr>
                <w:rFonts w:cstheme="minorHAnsi"/>
              </w:rPr>
              <w:t xml:space="preserve">The mode of delivery of this course is face to face with usage of computers in the laboratory. </w:t>
            </w:r>
          </w:p>
        </w:tc>
      </w:tr>
      <w:tr w:rsidR="000254DA" w:rsidRPr="000254DA" w:rsidTr="00AC4392">
        <w:tc>
          <w:tcPr>
            <w:tcW w:w="3964" w:type="dxa"/>
          </w:tcPr>
          <w:p w:rsidR="00195418" w:rsidRPr="000254DA" w:rsidRDefault="00012C90">
            <w:pPr>
              <w:rPr>
                <w:rFonts w:cstheme="minorHAnsi"/>
                <w:b/>
              </w:rPr>
            </w:pPr>
            <w:r w:rsidRPr="000254DA">
              <w:rPr>
                <w:rFonts w:cstheme="minorHAnsi"/>
                <w:b/>
              </w:rPr>
              <w:t>Course content</w:t>
            </w:r>
          </w:p>
        </w:tc>
        <w:tc>
          <w:tcPr>
            <w:tcW w:w="5432" w:type="dxa"/>
          </w:tcPr>
          <w:p w:rsidR="00253401" w:rsidRPr="004F35D1" w:rsidRDefault="00253401" w:rsidP="00253401">
            <w:pPr>
              <w:rPr>
                <w:rFonts w:cstheme="minorHAnsi"/>
                <w:lang w:val="tr-TR"/>
              </w:rPr>
            </w:pPr>
            <w:r w:rsidRPr="004F35D1">
              <w:rPr>
                <w:rFonts w:cstheme="minorHAnsi"/>
                <w:lang w:val="tr-TR"/>
              </w:rPr>
              <w:t xml:space="preserve">1.  </w:t>
            </w:r>
            <w:proofErr w:type="spellStart"/>
            <w:r w:rsidRPr="004F35D1">
              <w:rPr>
                <w:rFonts w:cstheme="minorHAnsi"/>
                <w:lang w:val="tr-TR"/>
              </w:rPr>
              <w:t>Introduction</w:t>
            </w:r>
            <w:proofErr w:type="spellEnd"/>
            <w:r w:rsidRPr="004F35D1">
              <w:rPr>
                <w:rFonts w:cstheme="minorHAnsi"/>
                <w:lang w:val="tr-TR"/>
              </w:rPr>
              <w:t xml:space="preserve"> </w:t>
            </w:r>
            <w:proofErr w:type="spellStart"/>
            <w:r w:rsidRPr="004F35D1">
              <w:rPr>
                <w:rFonts w:cstheme="minorHAnsi"/>
                <w:lang w:val="tr-TR"/>
              </w:rPr>
              <w:t>to</w:t>
            </w:r>
            <w:proofErr w:type="spellEnd"/>
            <w:r w:rsidRPr="004F35D1">
              <w:rPr>
                <w:rFonts w:cstheme="minorHAnsi"/>
                <w:lang w:val="tr-TR"/>
              </w:rPr>
              <w:t xml:space="preserve"> </w:t>
            </w:r>
            <w:proofErr w:type="spellStart"/>
            <w:r w:rsidRPr="004F35D1">
              <w:rPr>
                <w:rFonts w:cstheme="minorHAnsi"/>
                <w:lang w:val="tr-TR"/>
              </w:rPr>
              <w:t>Geotechnical</w:t>
            </w:r>
            <w:proofErr w:type="spellEnd"/>
            <w:r w:rsidRPr="004F35D1">
              <w:rPr>
                <w:rFonts w:cstheme="minorHAnsi"/>
                <w:lang w:val="tr-TR"/>
              </w:rPr>
              <w:t xml:space="preserve"> </w:t>
            </w:r>
            <w:proofErr w:type="spellStart"/>
            <w:r w:rsidRPr="004F35D1">
              <w:rPr>
                <w:rFonts w:cstheme="minorHAnsi"/>
                <w:lang w:val="tr-TR"/>
              </w:rPr>
              <w:t>Earthquake</w:t>
            </w:r>
            <w:proofErr w:type="spellEnd"/>
            <w:r w:rsidRPr="004F35D1">
              <w:rPr>
                <w:rFonts w:cstheme="minorHAnsi"/>
                <w:lang w:val="tr-TR"/>
              </w:rPr>
              <w:t xml:space="preserve"> </w:t>
            </w:r>
            <w:proofErr w:type="spellStart"/>
            <w:r w:rsidRPr="004F35D1">
              <w:rPr>
                <w:rFonts w:cstheme="minorHAnsi"/>
                <w:lang w:val="tr-TR"/>
              </w:rPr>
              <w:t>Engineering</w:t>
            </w:r>
            <w:proofErr w:type="spellEnd"/>
            <w:r w:rsidRPr="004F35D1">
              <w:rPr>
                <w:rFonts w:cstheme="minorHAnsi"/>
                <w:lang w:val="tr-TR"/>
              </w:rPr>
              <w:t xml:space="preserve">  </w:t>
            </w:r>
          </w:p>
          <w:p w:rsidR="00253401" w:rsidRPr="004F35D1" w:rsidRDefault="00253401" w:rsidP="00253401">
            <w:pPr>
              <w:rPr>
                <w:rFonts w:cstheme="minorHAnsi"/>
                <w:lang w:val="tr-TR"/>
              </w:rPr>
            </w:pPr>
            <w:r w:rsidRPr="004F35D1">
              <w:rPr>
                <w:rFonts w:cstheme="minorHAnsi"/>
                <w:lang w:val="tr-TR"/>
              </w:rPr>
              <w:t xml:space="preserve">2.  A </w:t>
            </w:r>
            <w:proofErr w:type="spellStart"/>
            <w:r w:rsidRPr="004F35D1">
              <w:rPr>
                <w:rFonts w:cstheme="minorHAnsi"/>
                <w:lang w:val="tr-TR"/>
              </w:rPr>
              <w:t>review</w:t>
            </w:r>
            <w:proofErr w:type="spellEnd"/>
            <w:r w:rsidRPr="004F35D1">
              <w:rPr>
                <w:rFonts w:cstheme="minorHAnsi"/>
                <w:lang w:val="tr-TR"/>
              </w:rPr>
              <w:t xml:space="preserve"> on </w:t>
            </w:r>
            <w:proofErr w:type="spellStart"/>
            <w:r w:rsidRPr="004F35D1">
              <w:rPr>
                <w:rFonts w:cstheme="minorHAnsi"/>
                <w:lang w:val="tr-TR"/>
              </w:rPr>
              <w:t>Engineering</w:t>
            </w:r>
            <w:proofErr w:type="spellEnd"/>
            <w:r w:rsidRPr="004F35D1">
              <w:rPr>
                <w:rFonts w:cstheme="minorHAnsi"/>
                <w:lang w:val="tr-TR"/>
              </w:rPr>
              <w:t xml:space="preserve"> </w:t>
            </w:r>
            <w:proofErr w:type="spellStart"/>
            <w:r w:rsidRPr="004F35D1">
              <w:rPr>
                <w:rFonts w:cstheme="minorHAnsi"/>
                <w:lang w:val="tr-TR"/>
              </w:rPr>
              <w:t>Seismology</w:t>
            </w:r>
            <w:proofErr w:type="spellEnd"/>
            <w:r w:rsidRPr="004F35D1">
              <w:rPr>
                <w:rFonts w:cstheme="minorHAnsi"/>
                <w:lang w:val="tr-TR"/>
              </w:rPr>
              <w:t xml:space="preserve">  </w:t>
            </w:r>
          </w:p>
          <w:p w:rsidR="00253401" w:rsidRPr="004F35D1" w:rsidRDefault="00253401" w:rsidP="00253401">
            <w:pPr>
              <w:rPr>
                <w:rFonts w:cstheme="minorHAnsi"/>
                <w:lang w:val="tr-TR"/>
              </w:rPr>
            </w:pPr>
            <w:r w:rsidRPr="004F35D1">
              <w:rPr>
                <w:rFonts w:cstheme="minorHAnsi"/>
                <w:lang w:val="tr-TR"/>
              </w:rPr>
              <w:t xml:space="preserve">3.  </w:t>
            </w:r>
            <w:proofErr w:type="spellStart"/>
            <w:r w:rsidRPr="004F35D1">
              <w:rPr>
                <w:rFonts w:cstheme="minorHAnsi"/>
                <w:lang w:val="tr-TR"/>
              </w:rPr>
              <w:t>Strong</w:t>
            </w:r>
            <w:proofErr w:type="spellEnd"/>
            <w:r w:rsidRPr="004F35D1">
              <w:rPr>
                <w:rFonts w:cstheme="minorHAnsi"/>
                <w:lang w:val="tr-TR"/>
              </w:rPr>
              <w:t xml:space="preserve"> </w:t>
            </w:r>
            <w:proofErr w:type="spellStart"/>
            <w:r w:rsidRPr="004F35D1">
              <w:rPr>
                <w:rFonts w:cstheme="minorHAnsi"/>
                <w:lang w:val="tr-TR"/>
              </w:rPr>
              <w:t>Ground</w:t>
            </w:r>
            <w:proofErr w:type="spellEnd"/>
            <w:r w:rsidRPr="004F35D1">
              <w:rPr>
                <w:rFonts w:cstheme="minorHAnsi"/>
                <w:lang w:val="tr-TR"/>
              </w:rPr>
              <w:t xml:space="preserve"> </w:t>
            </w:r>
            <w:proofErr w:type="spellStart"/>
            <w:r w:rsidRPr="004F35D1">
              <w:rPr>
                <w:rFonts w:cstheme="minorHAnsi"/>
                <w:lang w:val="tr-TR"/>
              </w:rPr>
              <w:t>Motions</w:t>
            </w:r>
            <w:proofErr w:type="spellEnd"/>
            <w:r w:rsidRPr="004F35D1">
              <w:rPr>
                <w:rFonts w:cstheme="minorHAnsi"/>
                <w:lang w:val="tr-TR"/>
              </w:rPr>
              <w:t xml:space="preserve">  </w:t>
            </w:r>
          </w:p>
          <w:p w:rsidR="00253401" w:rsidRPr="004F35D1" w:rsidRDefault="00253401" w:rsidP="00253401">
            <w:pPr>
              <w:rPr>
                <w:rFonts w:cstheme="minorHAnsi"/>
                <w:lang w:val="tr-TR"/>
              </w:rPr>
            </w:pPr>
            <w:r w:rsidRPr="004F35D1">
              <w:rPr>
                <w:rFonts w:cstheme="minorHAnsi"/>
                <w:lang w:val="tr-TR"/>
              </w:rPr>
              <w:t xml:space="preserve">4.  </w:t>
            </w:r>
            <w:proofErr w:type="spellStart"/>
            <w:r w:rsidRPr="004F35D1">
              <w:rPr>
                <w:rFonts w:cstheme="minorHAnsi"/>
                <w:lang w:val="tr-TR"/>
              </w:rPr>
              <w:t>Seismic</w:t>
            </w:r>
            <w:proofErr w:type="spellEnd"/>
            <w:r w:rsidRPr="004F35D1">
              <w:rPr>
                <w:rFonts w:cstheme="minorHAnsi"/>
                <w:lang w:val="tr-TR"/>
              </w:rPr>
              <w:t xml:space="preserve"> </w:t>
            </w:r>
            <w:proofErr w:type="spellStart"/>
            <w:r w:rsidRPr="004F35D1">
              <w:rPr>
                <w:rFonts w:cstheme="minorHAnsi"/>
                <w:lang w:val="tr-TR"/>
              </w:rPr>
              <w:t>Hazard</w:t>
            </w:r>
            <w:proofErr w:type="spellEnd"/>
            <w:r w:rsidRPr="004F35D1">
              <w:rPr>
                <w:rFonts w:cstheme="minorHAnsi"/>
                <w:lang w:val="tr-TR"/>
              </w:rPr>
              <w:t xml:space="preserve"> Analysis  </w:t>
            </w:r>
          </w:p>
          <w:p w:rsidR="00253401" w:rsidRPr="004F35D1" w:rsidRDefault="00253401" w:rsidP="00253401">
            <w:pPr>
              <w:rPr>
                <w:rFonts w:cstheme="minorHAnsi"/>
                <w:lang w:val="tr-TR"/>
              </w:rPr>
            </w:pPr>
            <w:r w:rsidRPr="004F35D1">
              <w:rPr>
                <w:rFonts w:cstheme="minorHAnsi"/>
                <w:lang w:val="tr-TR"/>
              </w:rPr>
              <w:t xml:space="preserve">5.  </w:t>
            </w:r>
            <w:proofErr w:type="spellStart"/>
            <w:r w:rsidRPr="004F35D1">
              <w:rPr>
                <w:rFonts w:cstheme="minorHAnsi"/>
                <w:lang w:val="tr-TR"/>
              </w:rPr>
              <w:t>Dynamic</w:t>
            </w:r>
            <w:proofErr w:type="spellEnd"/>
            <w:r w:rsidRPr="004F35D1">
              <w:rPr>
                <w:rFonts w:cstheme="minorHAnsi"/>
                <w:lang w:val="tr-TR"/>
              </w:rPr>
              <w:t xml:space="preserve"> </w:t>
            </w:r>
            <w:proofErr w:type="spellStart"/>
            <w:r w:rsidRPr="004F35D1">
              <w:rPr>
                <w:rFonts w:cstheme="minorHAnsi"/>
                <w:lang w:val="tr-TR"/>
              </w:rPr>
              <w:t>Soil</w:t>
            </w:r>
            <w:proofErr w:type="spellEnd"/>
            <w:r w:rsidRPr="004F35D1">
              <w:rPr>
                <w:rFonts w:cstheme="minorHAnsi"/>
                <w:lang w:val="tr-TR"/>
              </w:rPr>
              <w:t xml:space="preserve"> </w:t>
            </w:r>
            <w:proofErr w:type="spellStart"/>
            <w:r w:rsidRPr="004F35D1">
              <w:rPr>
                <w:rFonts w:cstheme="minorHAnsi"/>
                <w:lang w:val="tr-TR"/>
              </w:rPr>
              <w:t>Properties</w:t>
            </w:r>
            <w:proofErr w:type="spellEnd"/>
            <w:r w:rsidRPr="004F35D1">
              <w:rPr>
                <w:rFonts w:cstheme="minorHAnsi"/>
                <w:lang w:val="tr-TR"/>
              </w:rPr>
              <w:t xml:space="preserve">  </w:t>
            </w:r>
          </w:p>
          <w:p w:rsidR="00253401" w:rsidRPr="004F35D1" w:rsidRDefault="00253401" w:rsidP="00253401">
            <w:pPr>
              <w:rPr>
                <w:rFonts w:cstheme="minorHAnsi"/>
                <w:lang w:val="tr-TR"/>
              </w:rPr>
            </w:pPr>
            <w:r w:rsidRPr="004F35D1">
              <w:rPr>
                <w:rFonts w:cstheme="minorHAnsi"/>
                <w:lang w:val="tr-TR"/>
              </w:rPr>
              <w:t xml:space="preserve">6. </w:t>
            </w:r>
            <w:r w:rsidR="00D7123F">
              <w:rPr>
                <w:rFonts w:cstheme="minorHAnsi"/>
                <w:lang w:val="tr-TR"/>
              </w:rPr>
              <w:t xml:space="preserve"> 1. </w:t>
            </w:r>
            <w:proofErr w:type="spellStart"/>
            <w:r w:rsidRPr="004F35D1">
              <w:rPr>
                <w:rFonts w:cstheme="minorHAnsi"/>
                <w:lang w:val="tr-TR"/>
              </w:rPr>
              <w:t>Midterm</w:t>
            </w:r>
            <w:proofErr w:type="spellEnd"/>
            <w:r w:rsidRPr="004F35D1">
              <w:rPr>
                <w:rFonts w:cstheme="minorHAnsi"/>
                <w:lang w:val="tr-TR"/>
              </w:rPr>
              <w:t xml:space="preserve"> </w:t>
            </w:r>
          </w:p>
          <w:p w:rsidR="00253401" w:rsidRPr="004F35D1" w:rsidRDefault="00253401" w:rsidP="00253401">
            <w:pPr>
              <w:rPr>
                <w:rFonts w:cstheme="minorHAnsi"/>
                <w:lang w:val="tr-TR"/>
              </w:rPr>
            </w:pPr>
            <w:r w:rsidRPr="004F35D1">
              <w:rPr>
                <w:rFonts w:cstheme="minorHAnsi"/>
                <w:lang w:val="tr-TR"/>
              </w:rPr>
              <w:t xml:space="preserve">7.  </w:t>
            </w:r>
            <w:proofErr w:type="spellStart"/>
            <w:r w:rsidRPr="004F35D1">
              <w:rPr>
                <w:rFonts w:cstheme="minorHAnsi"/>
                <w:lang w:val="tr-TR"/>
              </w:rPr>
              <w:t>Ground</w:t>
            </w:r>
            <w:proofErr w:type="spellEnd"/>
            <w:r w:rsidRPr="004F35D1">
              <w:rPr>
                <w:rFonts w:cstheme="minorHAnsi"/>
                <w:lang w:val="tr-TR"/>
              </w:rPr>
              <w:t xml:space="preserve"> </w:t>
            </w:r>
            <w:proofErr w:type="spellStart"/>
            <w:r w:rsidRPr="004F35D1">
              <w:rPr>
                <w:rFonts w:cstheme="minorHAnsi"/>
                <w:lang w:val="tr-TR"/>
              </w:rPr>
              <w:t>Response</w:t>
            </w:r>
            <w:proofErr w:type="spellEnd"/>
            <w:r w:rsidRPr="004F35D1">
              <w:rPr>
                <w:rFonts w:cstheme="minorHAnsi"/>
                <w:lang w:val="tr-TR"/>
              </w:rPr>
              <w:t xml:space="preserve"> Analysis  </w:t>
            </w:r>
          </w:p>
          <w:p w:rsidR="00253401" w:rsidRPr="004F35D1" w:rsidRDefault="00253401" w:rsidP="00253401">
            <w:pPr>
              <w:rPr>
                <w:rFonts w:cstheme="minorHAnsi"/>
                <w:lang w:val="tr-TR"/>
              </w:rPr>
            </w:pPr>
            <w:r w:rsidRPr="004F35D1">
              <w:rPr>
                <w:rFonts w:cstheme="minorHAnsi"/>
                <w:lang w:val="tr-TR"/>
              </w:rPr>
              <w:t xml:space="preserve">8.  Site </w:t>
            </w:r>
            <w:proofErr w:type="spellStart"/>
            <w:r w:rsidRPr="004F35D1">
              <w:rPr>
                <w:rFonts w:cstheme="minorHAnsi"/>
                <w:lang w:val="tr-TR"/>
              </w:rPr>
              <w:t>Effects</w:t>
            </w:r>
            <w:proofErr w:type="spellEnd"/>
            <w:r w:rsidRPr="004F35D1">
              <w:rPr>
                <w:rFonts w:cstheme="minorHAnsi"/>
                <w:lang w:val="tr-TR"/>
              </w:rPr>
              <w:t xml:space="preserve"> </w:t>
            </w:r>
            <w:proofErr w:type="spellStart"/>
            <w:r w:rsidRPr="004F35D1">
              <w:rPr>
                <w:rFonts w:cstheme="minorHAnsi"/>
                <w:lang w:val="tr-TR"/>
              </w:rPr>
              <w:t>and</w:t>
            </w:r>
            <w:proofErr w:type="spellEnd"/>
            <w:r w:rsidRPr="004F35D1">
              <w:rPr>
                <w:rFonts w:cstheme="minorHAnsi"/>
                <w:lang w:val="tr-TR"/>
              </w:rPr>
              <w:t xml:space="preserve"> Design </w:t>
            </w:r>
            <w:proofErr w:type="spellStart"/>
            <w:r w:rsidRPr="004F35D1">
              <w:rPr>
                <w:rFonts w:cstheme="minorHAnsi"/>
                <w:lang w:val="tr-TR"/>
              </w:rPr>
              <w:t>Ground</w:t>
            </w:r>
            <w:proofErr w:type="spellEnd"/>
            <w:r w:rsidRPr="004F35D1">
              <w:rPr>
                <w:rFonts w:cstheme="minorHAnsi"/>
                <w:lang w:val="tr-TR"/>
              </w:rPr>
              <w:t xml:space="preserve"> Motion  </w:t>
            </w:r>
          </w:p>
          <w:p w:rsidR="00253401" w:rsidRPr="004F35D1" w:rsidRDefault="00253401" w:rsidP="00253401">
            <w:pPr>
              <w:rPr>
                <w:rFonts w:cstheme="minorHAnsi"/>
                <w:lang w:val="tr-TR"/>
              </w:rPr>
            </w:pPr>
            <w:r w:rsidRPr="004F35D1">
              <w:rPr>
                <w:rFonts w:cstheme="minorHAnsi"/>
                <w:lang w:val="tr-TR"/>
              </w:rPr>
              <w:t xml:space="preserve">9.  </w:t>
            </w:r>
            <w:proofErr w:type="spellStart"/>
            <w:r w:rsidRPr="004F35D1">
              <w:rPr>
                <w:rFonts w:cstheme="minorHAnsi"/>
                <w:lang w:val="tr-TR"/>
              </w:rPr>
              <w:t>Liquefaction</w:t>
            </w:r>
            <w:proofErr w:type="spellEnd"/>
            <w:r w:rsidRPr="004F35D1">
              <w:rPr>
                <w:rFonts w:cstheme="minorHAnsi"/>
                <w:lang w:val="tr-TR"/>
              </w:rPr>
              <w:t xml:space="preserve"> </w:t>
            </w:r>
          </w:p>
          <w:p w:rsidR="00253401" w:rsidRPr="004F35D1" w:rsidRDefault="00253401" w:rsidP="00253401">
            <w:pPr>
              <w:rPr>
                <w:rFonts w:cstheme="minorHAnsi"/>
                <w:lang w:val="tr-TR"/>
              </w:rPr>
            </w:pPr>
            <w:r w:rsidRPr="004F35D1">
              <w:rPr>
                <w:rFonts w:cstheme="minorHAnsi"/>
                <w:lang w:val="tr-TR"/>
              </w:rPr>
              <w:t xml:space="preserve">10.  </w:t>
            </w:r>
            <w:proofErr w:type="spellStart"/>
            <w:r w:rsidRPr="004F35D1">
              <w:rPr>
                <w:rFonts w:cstheme="minorHAnsi"/>
                <w:lang w:val="tr-TR"/>
              </w:rPr>
              <w:t>Liquefaction</w:t>
            </w:r>
            <w:proofErr w:type="spellEnd"/>
            <w:r w:rsidRPr="004F35D1">
              <w:rPr>
                <w:rFonts w:cstheme="minorHAnsi"/>
                <w:lang w:val="tr-TR"/>
              </w:rPr>
              <w:t xml:space="preserve"> </w:t>
            </w:r>
          </w:p>
          <w:p w:rsidR="00253401" w:rsidRPr="004F35D1" w:rsidRDefault="00253401" w:rsidP="00253401">
            <w:pPr>
              <w:rPr>
                <w:rFonts w:cstheme="minorHAnsi"/>
                <w:lang w:val="tr-TR"/>
              </w:rPr>
            </w:pPr>
            <w:r w:rsidRPr="004F35D1">
              <w:rPr>
                <w:rFonts w:cstheme="minorHAnsi"/>
                <w:lang w:val="tr-TR"/>
              </w:rPr>
              <w:t xml:space="preserve">11.  </w:t>
            </w:r>
            <w:proofErr w:type="spellStart"/>
            <w:r w:rsidRPr="004F35D1">
              <w:rPr>
                <w:rFonts w:cstheme="minorHAnsi"/>
                <w:lang w:val="tr-TR"/>
              </w:rPr>
              <w:t>Liquefaction</w:t>
            </w:r>
            <w:proofErr w:type="spellEnd"/>
            <w:r w:rsidRPr="004F35D1">
              <w:rPr>
                <w:rFonts w:cstheme="minorHAnsi"/>
                <w:lang w:val="tr-TR"/>
              </w:rPr>
              <w:t xml:space="preserve"> </w:t>
            </w:r>
          </w:p>
          <w:p w:rsidR="00253401" w:rsidRPr="004F35D1" w:rsidRDefault="00253401" w:rsidP="00253401">
            <w:pPr>
              <w:rPr>
                <w:rFonts w:cstheme="minorHAnsi"/>
                <w:lang w:val="tr-TR"/>
              </w:rPr>
            </w:pPr>
            <w:r w:rsidRPr="004F35D1">
              <w:rPr>
                <w:rFonts w:cstheme="minorHAnsi"/>
                <w:lang w:val="tr-TR"/>
              </w:rPr>
              <w:t>12.</w:t>
            </w:r>
            <w:r w:rsidR="00D7123F">
              <w:rPr>
                <w:rFonts w:cstheme="minorHAnsi"/>
                <w:lang w:val="tr-TR"/>
              </w:rPr>
              <w:t xml:space="preserve"> 2.</w:t>
            </w:r>
            <w:r w:rsidRPr="004F35D1">
              <w:rPr>
                <w:rFonts w:cstheme="minorHAnsi"/>
                <w:lang w:val="tr-TR"/>
              </w:rPr>
              <w:t xml:space="preserve"> </w:t>
            </w:r>
            <w:proofErr w:type="spellStart"/>
            <w:r w:rsidRPr="004F35D1">
              <w:rPr>
                <w:rFonts w:cstheme="minorHAnsi"/>
                <w:lang w:val="tr-TR"/>
              </w:rPr>
              <w:t>Midterm</w:t>
            </w:r>
            <w:proofErr w:type="spellEnd"/>
            <w:r w:rsidR="00D7123F">
              <w:rPr>
                <w:rFonts w:cstheme="minorHAnsi"/>
                <w:lang w:val="tr-TR"/>
              </w:rPr>
              <w:t xml:space="preserve">, </w:t>
            </w:r>
            <w:proofErr w:type="spellStart"/>
            <w:r w:rsidR="00D7123F" w:rsidRPr="004F35D1">
              <w:rPr>
                <w:rFonts w:cstheme="minorHAnsi"/>
                <w:lang w:val="tr-TR"/>
              </w:rPr>
              <w:t>Seismic</w:t>
            </w:r>
            <w:proofErr w:type="spellEnd"/>
            <w:r w:rsidR="00D7123F" w:rsidRPr="004F35D1">
              <w:rPr>
                <w:rFonts w:cstheme="minorHAnsi"/>
                <w:lang w:val="tr-TR"/>
              </w:rPr>
              <w:t xml:space="preserve"> Applications in </w:t>
            </w:r>
            <w:proofErr w:type="spellStart"/>
            <w:r w:rsidR="00D7123F" w:rsidRPr="004F35D1">
              <w:rPr>
                <w:rFonts w:cstheme="minorHAnsi"/>
                <w:lang w:val="tr-TR"/>
              </w:rPr>
              <w:t>Geo</w:t>
            </w:r>
            <w:proofErr w:type="spellEnd"/>
            <w:r w:rsidR="00D7123F" w:rsidRPr="004F35D1">
              <w:rPr>
                <w:rFonts w:cstheme="minorHAnsi"/>
                <w:lang w:val="tr-TR"/>
              </w:rPr>
              <w:t>-</w:t>
            </w:r>
          </w:p>
          <w:p w:rsidR="00253401" w:rsidRPr="004F35D1" w:rsidRDefault="00253401" w:rsidP="00253401">
            <w:pPr>
              <w:rPr>
                <w:rFonts w:cstheme="minorHAnsi"/>
                <w:lang w:val="tr-TR"/>
              </w:rPr>
            </w:pPr>
            <w:r w:rsidRPr="004F35D1">
              <w:rPr>
                <w:rFonts w:cstheme="minorHAnsi"/>
                <w:lang w:val="tr-TR"/>
              </w:rPr>
              <w:t xml:space="preserve">13. </w:t>
            </w:r>
            <w:proofErr w:type="spellStart"/>
            <w:r w:rsidRPr="004F35D1">
              <w:rPr>
                <w:rFonts w:cstheme="minorHAnsi"/>
                <w:lang w:val="tr-TR"/>
              </w:rPr>
              <w:t>Seismic</w:t>
            </w:r>
            <w:proofErr w:type="spellEnd"/>
            <w:r w:rsidRPr="004F35D1">
              <w:rPr>
                <w:rFonts w:cstheme="minorHAnsi"/>
                <w:lang w:val="tr-TR"/>
              </w:rPr>
              <w:t xml:space="preserve"> Applications in </w:t>
            </w:r>
            <w:proofErr w:type="spellStart"/>
            <w:r w:rsidRPr="004F35D1">
              <w:rPr>
                <w:rFonts w:cstheme="minorHAnsi"/>
                <w:lang w:val="tr-TR"/>
              </w:rPr>
              <w:t>Geo-Systems</w:t>
            </w:r>
            <w:proofErr w:type="spellEnd"/>
            <w:r w:rsidRPr="004F35D1">
              <w:rPr>
                <w:rFonts w:cstheme="minorHAnsi"/>
                <w:lang w:val="tr-TR"/>
              </w:rPr>
              <w:t xml:space="preserve">  </w:t>
            </w:r>
          </w:p>
          <w:p w:rsidR="00253401" w:rsidRPr="004F35D1" w:rsidRDefault="00253401" w:rsidP="00253401">
            <w:pPr>
              <w:rPr>
                <w:rFonts w:cstheme="minorHAnsi"/>
                <w:lang w:val="tr-TR"/>
              </w:rPr>
            </w:pPr>
            <w:r w:rsidRPr="004F35D1">
              <w:rPr>
                <w:rFonts w:cstheme="minorHAnsi"/>
                <w:lang w:val="tr-TR"/>
              </w:rPr>
              <w:t xml:space="preserve">14. </w:t>
            </w:r>
            <w:proofErr w:type="spellStart"/>
            <w:r w:rsidRPr="004F35D1">
              <w:rPr>
                <w:rFonts w:cstheme="minorHAnsi"/>
                <w:lang w:val="tr-TR"/>
              </w:rPr>
              <w:t>Seismic</w:t>
            </w:r>
            <w:proofErr w:type="spellEnd"/>
            <w:r w:rsidRPr="004F35D1">
              <w:rPr>
                <w:rFonts w:cstheme="minorHAnsi"/>
                <w:lang w:val="tr-TR"/>
              </w:rPr>
              <w:t xml:space="preserve"> Applications in </w:t>
            </w:r>
            <w:proofErr w:type="spellStart"/>
            <w:r w:rsidRPr="004F35D1">
              <w:rPr>
                <w:rFonts w:cstheme="minorHAnsi"/>
                <w:lang w:val="tr-TR"/>
              </w:rPr>
              <w:t>Geo-Systems</w:t>
            </w:r>
            <w:proofErr w:type="spellEnd"/>
            <w:r w:rsidRPr="004F35D1">
              <w:rPr>
                <w:rFonts w:cstheme="minorHAnsi"/>
                <w:lang w:val="tr-TR"/>
              </w:rPr>
              <w:t xml:space="preserve">  </w:t>
            </w:r>
          </w:p>
          <w:p w:rsidR="0059003E" w:rsidRPr="004F35D1" w:rsidRDefault="00253401" w:rsidP="00253401">
            <w:pPr>
              <w:rPr>
                <w:rFonts w:cstheme="minorHAnsi"/>
              </w:rPr>
            </w:pPr>
            <w:r w:rsidRPr="004F35D1">
              <w:rPr>
                <w:rFonts w:cstheme="minorHAnsi"/>
                <w:lang w:val="tr-TR"/>
              </w:rPr>
              <w:t xml:space="preserve">15. </w:t>
            </w:r>
            <w:proofErr w:type="spellStart"/>
            <w:r w:rsidRPr="004F35D1">
              <w:rPr>
                <w:rFonts w:cstheme="minorHAnsi"/>
                <w:lang w:val="tr-TR"/>
              </w:rPr>
              <w:t>Mitigation</w:t>
            </w:r>
            <w:proofErr w:type="spellEnd"/>
            <w:r w:rsidRPr="004F35D1">
              <w:rPr>
                <w:rFonts w:cstheme="minorHAnsi"/>
                <w:lang w:val="tr-TR"/>
              </w:rPr>
              <w:t xml:space="preserve"> </w:t>
            </w:r>
            <w:proofErr w:type="spellStart"/>
            <w:r w:rsidRPr="004F35D1">
              <w:rPr>
                <w:rFonts w:cstheme="minorHAnsi"/>
                <w:lang w:val="tr-TR"/>
              </w:rPr>
              <w:t>Strategies</w:t>
            </w:r>
            <w:proofErr w:type="spellEnd"/>
            <w:r w:rsidRPr="004F35D1">
              <w:rPr>
                <w:rFonts w:cstheme="minorHAnsi"/>
                <w:lang w:val="tr-TR"/>
              </w:rPr>
              <w:t xml:space="preserve">  </w:t>
            </w:r>
          </w:p>
        </w:tc>
      </w:tr>
      <w:tr w:rsidR="000254DA" w:rsidRPr="000254DA" w:rsidTr="00AC4392">
        <w:tc>
          <w:tcPr>
            <w:tcW w:w="3964" w:type="dxa"/>
          </w:tcPr>
          <w:p w:rsidR="00195418" w:rsidRPr="000254DA" w:rsidRDefault="00012C90">
            <w:pPr>
              <w:rPr>
                <w:rFonts w:cstheme="minorHAnsi"/>
                <w:b/>
              </w:rPr>
            </w:pPr>
            <w:r w:rsidRPr="000254DA">
              <w:rPr>
                <w:rFonts w:cstheme="minorHAnsi"/>
                <w:b/>
              </w:rPr>
              <w:t xml:space="preserve">Planned learning activities and teaching </w:t>
            </w:r>
            <w:r w:rsidRPr="000254DA">
              <w:rPr>
                <w:rFonts w:cstheme="minorHAnsi"/>
                <w:b/>
              </w:rPr>
              <w:lastRenderedPageBreak/>
              <w:t>methods</w:t>
            </w:r>
          </w:p>
        </w:tc>
        <w:tc>
          <w:tcPr>
            <w:tcW w:w="5432" w:type="dxa"/>
          </w:tcPr>
          <w:p w:rsidR="00195418" w:rsidRPr="004F35D1" w:rsidRDefault="00AC4392">
            <w:pPr>
              <w:rPr>
                <w:rFonts w:cstheme="minorHAnsi"/>
              </w:rPr>
            </w:pPr>
            <w:r w:rsidRPr="004F35D1">
              <w:rPr>
                <w:rFonts w:cstheme="minorHAnsi"/>
              </w:rPr>
              <w:lastRenderedPageBreak/>
              <w:t xml:space="preserve">3 </w:t>
            </w:r>
            <w:r w:rsidR="002C6D76" w:rsidRPr="004F35D1">
              <w:rPr>
                <w:rFonts w:cstheme="minorHAnsi"/>
              </w:rPr>
              <w:t xml:space="preserve">lecture hours per week </w:t>
            </w:r>
            <w:r w:rsidR="004F35D1" w:rsidRPr="004F35D1">
              <w:rPr>
                <w:lang w:val="tr-TR"/>
              </w:rPr>
              <w:t>(3+0)</w:t>
            </w:r>
          </w:p>
          <w:p w:rsidR="00DC3C09" w:rsidRDefault="00DC3C09">
            <w:pPr>
              <w:rPr>
                <w:rFonts w:cstheme="minorHAnsi"/>
              </w:rPr>
            </w:pPr>
            <w:r>
              <w:rPr>
                <w:rFonts w:cstheme="minorHAnsi"/>
              </w:rPr>
              <w:lastRenderedPageBreak/>
              <w:t>Reading</w:t>
            </w:r>
          </w:p>
          <w:p w:rsidR="00AC4392" w:rsidRPr="004F35D1" w:rsidRDefault="002C6D76">
            <w:pPr>
              <w:rPr>
                <w:rFonts w:cstheme="minorHAnsi"/>
              </w:rPr>
            </w:pPr>
            <w:r w:rsidRPr="004F35D1">
              <w:rPr>
                <w:rFonts w:cstheme="minorHAnsi"/>
              </w:rPr>
              <w:t>Web search and library use</w:t>
            </w:r>
          </w:p>
          <w:p w:rsidR="00DC3C09" w:rsidRDefault="00DC3C09">
            <w:pPr>
              <w:rPr>
                <w:rFonts w:cstheme="minorHAnsi"/>
              </w:rPr>
            </w:pPr>
            <w:r>
              <w:rPr>
                <w:rFonts w:cstheme="minorHAnsi"/>
              </w:rPr>
              <w:t>Designing and applying materials</w:t>
            </w:r>
          </w:p>
          <w:p w:rsidR="00AC4392" w:rsidRDefault="002C6D76">
            <w:pPr>
              <w:rPr>
                <w:rFonts w:cstheme="minorHAnsi"/>
              </w:rPr>
            </w:pPr>
            <w:r w:rsidRPr="004F35D1">
              <w:rPr>
                <w:rFonts w:cstheme="minorHAnsi"/>
              </w:rPr>
              <w:t>Report preparation</w:t>
            </w:r>
          </w:p>
          <w:p w:rsidR="00DC3C09" w:rsidRDefault="00DC3C09">
            <w:pPr>
              <w:rPr>
                <w:rFonts w:cstheme="minorHAnsi"/>
              </w:rPr>
            </w:pPr>
            <w:r>
              <w:rPr>
                <w:rFonts w:cstheme="minorHAnsi"/>
              </w:rPr>
              <w:t>Preparing presentation</w:t>
            </w:r>
          </w:p>
          <w:p w:rsidR="00DC3C09" w:rsidRPr="004F35D1" w:rsidRDefault="00DC3C09">
            <w:pPr>
              <w:rPr>
                <w:rFonts w:cstheme="minorHAnsi"/>
              </w:rPr>
            </w:pPr>
            <w:r>
              <w:rPr>
                <w:rFonts w:cstheme="minorHAnsi"/>
              </w:rPr>
              <w:t>Presentation</w:t>
            </w:r>
          </w:p>
          <w:p w:rsidR="00AC4392" w:rsidRPr="004F35D1" w:rsidRDefault="002C6D76">
            <w:pPr>
              <w:rPr>
                <w:rFonts w:cstheme="minorHAnsi"/>
              </w:rPr>
            </w:pPr>
            <w:r w:rsidRPr="004F35D1">
              <w:rPr>
                <w:rFonts w:cstheme="minorHAnsi"/>
              </w:rPr>
              <w:t>Midterm exam and required works</w:t>
            </w:r>
          </w:p>
          <w:p w:rsidR="00AC4392" w:rsidRPr="004F35D1" w:rsidRDefault="002C6D76">
            <w:pPr>
              <w:rPr>
                <w:rFonts w:cstheme="minorHAnsi"/>
              </w:rPr>
            </w:pPr>
            <w:r w:rsidRPr="004F35D1">
              <w:rPr>
                <w:rFonts w:cstheme="minorHAnsi"/>
              </w:rPr>
              <w:t>Final exam and required works</w:t>
            </w:r>
          </w:p>
        </w:tc>
      </w:tr>
      <w:tr w:rsidR="000254DA" w:rsidRPr="000254DA" w:rsidTr="00AC4392">
        <w:tc>
          <w:tcPr>
            <w:tcW w:w="3964" w:type="dxa"/>
          </w:tcPr>
          <w:p w:rsidR="00195418" w:rsidRPr="000254DA" w:rsidRDefault="00012C90">
            <w:pPr>
              <w:rPr>
                <w:rFonts w:cstheme="minorHAnsi"/>
                <w:b/>
              </w:rPr>
            </w:pPr>
            <w:r w:rsidRPr="000254DA">
              <w:rPr>
                <w:rFonts w:cstheme="minorHAnsi"/>
                <w:b/>
              </w:rPr>
              <w:lastRenderedPageBreak/>
              <w:t>Assessment methods and criteria</w:t>
            </w:r>
          </w:p>
        </w:tc>
        <w:tc>
          <w:tcPr>
            <w:tcW w:w="5432" w:type="dxa"/>
          </w:tcPr>
          <w:tbl>
            <w:tblPr>
              <w:tblStyle w:val="TabloKlavuzu"/>
              <w:tblW w:w="0" w:type="auto"/>
              <w:tblLook w:val="04A0" w:firstRow="1" w:lastRow="0" w:firstColumn="1" w:lastColumn="0" w:noHBand="0" w:noVBand="1"/>
            </w:tblPr>
            <w:tblGrid>
              <w:gridCol w:w="1735"/>
              <w:gridCol w:w="1735"/>
              <w:gridCol w:w="1736"/>
            </w:tblGrid>
            <w:tr w:rsidR="000254DA" w:rsidRPr="000254DA" w:rsidTr="00AC4392">
              <w:tc>
                <w:tcPr>
                  <w:tcW w:w="1735" w:type="dxa"/>
                </w:tcPr>
                <w:p w:rsidR="00AC4392" w:rsidRPr="000254DA" w:rsidRDefault="00AC4392">
                  <w:pPr>
                    <w:rPr>
                      <w:rFonts w:cstheme="minorHAnsi"/>
                    </w:rPr>
                  </w:pPr>
                </w:p>
              </w:tc>
              <w:tc>
                <w:tcPr>
                  <w:tcW w:w="1735" w:type="dxa"/>
                </w:tcPr>
                <w:p w:rsidR="00AC4392" w:rsidRPr="000254DA" w:rsidRDefault="00012C90" w:rsidP="00AC4392">
                  <w:pPr>
                    <w:jc w:val="center"/>
                    <w:rPr>
                      <w:rFonts w:cstheme="minorHAnsi"/>
                    </w:rPr>
                  </w:pPr>
                  <w:r w:rsidRPr="000254DA">
                    <w:rPr>
                      <w:rFonts w:cstheme="minorHAnsi"/>
                    </w:rPr>
                    <w:t>Quantity</w:t>
                  </w:r>
                </w:p>
              </w:tc>
              <w:tc>
                <w:tcPr>
                  <w:tcW w:w="1736" w:type="dxa"/>
                </w:tcPr>
                <w:p w:rsidR="00AC4392" w:rsidRPr="000254DA" w:rsidRDefault="00012C90" w:rsidP="00AC4392">
                  <w:pPr>
                    <w:jc w:val="center"/>
                    <w:rPr>
                      <w:rFonts w:cstheme="minorHAnsi"/>
                    </w:rPr>
                  </w:pPr>
                  <w:r w:rsidRPr="000254DA">
                    <w:rPr>
                      <w:rFonts w:cstheme="minorHAnsi"/>
                    </w:rPr>
                    <w:t xml:space="preserve">Percentage </w:t>
                  </w:r>
                  <w:r w:rsidR="00AC4392" w:rsidRPr="000254DA">
                    <w:rPr>
                      <w:rFonts w:cstheme="minorHAnsi"/>
                    </w:rPr>
                    <w:t>(%)</w:t>
                  </w:r>
                </w:p>
              </w:tc>
            </w:tr>
            <w:tr w:rsidR="000254DA" w:rsidRPr="000254DA" w:rsidTr="00AC4392">
              <w:tc>
                <w:tcPr>
                  <w:tcW w:w="1735" w:type="dxa"/>
                </w:tcPr>
                <w:p w:rsidR="00253401" w:rsidRPr="000254DA" w:rsidRDefault="00253401" w:rsidP="00253401">
                  <w:pPr>
                    <w:rPr>
                      <w:rFonts w:cstheme="minorHAnsi"/>
                    </w:rPr>
                  </w:pPr>
                  <w:r w:rsidRPr="000254DA">
                    <w:rPr>
                      <w:rFonts w:cstheme="minorHAnsi"/>
                    </w:rPr>
                    <w:t>Mid-terms</w:t>
                  </w:r>
                </w:p>
              </w:tc>
              <w:tc>
                <w:tcPr>
                  <w:tcW w:w="1735" w:type="dxa"/>
                </w:tcPr>
                <w:p w:rsidR="00253401" w:rsidRPr="000254DA" w:rsidRDefault="00253401" w:rsidP="00253401">
                  <w:pPr>
                    <w:jc w:val="center"/>
                    <w:rPr>
                      <w:rFonts w:cstheme="minorHAnsi"/>
                      <w:lang w:val="tr-TR"/>
                    </w:rPr>
                  </w:pPr>
                  <w:r w:rsidRPr="000254DA">
                    <w:rPr>
                      <w:rFonts w:cstheme="minorHAnsi"/>
                      <w:lang w:val="tr-TR"/>
                    </w:rPr>
                    <w:t>2</w:t>
                  </w:r>
                </w:p>
              </w:tc>
              <w:tc>
                <w:tcPr>
                  <w:tcW w:w="1736" w:type="dxa"/>
                </w:tcPr>
                <w:p w:rsidR="00253401" w:rsidRPr="000254DA" w:rsidRDefault="00DC3C09" w:rsidP="00DC3C09">
                  <w:pPr>
                    <w:jc w:val="center"/>
                    <w:rPr>
                      <w:rFonts w:cstheme="minorHAnsi"/>
                      <w:lang w:val="tr-TR"/>
                    </w:rPr>
                  </w:pPr>
                  <w:r>
                    <w:rPr>
                      <w:rFonts w:cstheme="minorHAnsi"/>
                      <w:lang w:val="tr-TR"/>
                    </w:rPr>
                    <w:t>40</w:t>
                  </w:r>
                </w:p>
              </w:tc>
            </w:tr>
            <w:tr w:rsidR="000254DA" w:rsidRPr="000254DA" w:rsidTr="00AC4392">
              <w:tc>
                <w:tcPr>
                  <w:tcW w:w="1735" w:type="dxa"/>
                </w:tcPr>
                <w:p w:rsidR="00253401" w:rsidRPr="000254DA" w:rsidRDefault="00253401" w:rsidP="00253401">
                  <w:pPr>
                    <w:rPr>
                      <w:rFonts w:cstheme="minorHAnsi"/>
                    </w:rPr>
                  </w:pPr>
                  <w:r w:rsidRPr="000254DA">
                    <w:rPr>
                      <w:rFonts w:cstheme="minorHAnsi"/>
                    </w:rPr>
                    <w:t>Assignment</w:t>
                  </w:r>
                </w:p>
              </w:tc>
              <w:tc>
                <w:tcPr>
                  <w:tcW w:w="1735" w:type="dxa"/>
                </w:tcPr>
                <w:p w:rsidR="00253401" w:rsidRPr="000254DA" w:rsidRDefault="00253401" w:rsidP="00253401">
                  <w:pPr>
                    <w:jc w:val="center"/>
                    <w:rPr>
                      <w:rFonts w:cstheme="minorHAnsi"/>
                      <w:lang w:val="tr-TR"/>
                    </w:rPr>
                  </w:pPr>
                  <w:r w:rsidRPr="000254DA">
                    <w:rPr>
                      <w:rFonts w:cstheme="minorHAnsi"/>
                      <w:lang w:val="tr-TR"/>
                    </w:rPr>
                    <w:t>5</w:t>
                  </w:r>
                </w:p>
              </w:tc>
              <w:tc>
                <w:tcPr>
                  <w:tcW w:w="1736" w:type="dxa"/>
                </w:tcPr>
                <w:p w:rsidR="00253401" w:rsidRPr="000254DA" w:rsidRDefault="00DC3C09" w:rsidP="00253401">
                  <w:pPr>
                    <w:jc w:val="center"/>
                    <w:rPr>
                      <w:rFonts w:cstheme="minorHAnsi"/>
                      <w:lang w:val="tr-TR"/>
                    </w:rPr>
                  </w:pPr>
                  <w:r>
                    <w:rPr>
                      <w:rFonts w:cstheme="minorHAnsi"/>
                      <w:lang w:val="tr-TR"/>
                    </w:rPr>
                    <w:t>10</w:t>
                  </w:r>
                </w:p>
              </w:tc>
            </w:tr>
            <w:tr w:rsidR="000254DA" w:rsidRPr="000254DA" w:rsidTr="00AC4392">
              <w:tc>
                <w:tcPr>
                  <w:tcW w:w="1735" w:type="dxa"/>
                </w:tcPr>
                <w:p w:rsidR="00253401" w:rsidRPr="000254DA" w:rsidRDefault="00253401" w:rsidP="00253401">
                  <w:pPr>
                    <w:rPr>
                      <w:rFonts w:cstheme="minorHAnsi"/>
                    </w:rPr>
                  </w:pPr>
                  <w:r w:rsidRPr="000254DA">
                    <w:rPr>
                      <w:rFonts w:cstheme="minorHAnsi"/>
                    </w:rPr>
                    <w:t>Exercises</w:t>
                  </w:r>
                </w:p>
              </w:tc>
              <w:tc>
                <w:tcPr>
                  <w:tcW w:w="1735" w:type="dxa"/>
                </w:tcPr>
                <w:p w:rsidR="00253401" w:rsidRPr="000254DA" w:rsidRDefault="00253401" w:rsidP="00253401">
                  <w:pPr>
                    <w:jc w:val="center"/>
                    <w:rPr>
                      <w:rFonts w:cstheme="minorHAnsi"/>
                      <w:lang w:val="tr-TR"/>
                    </w:rPr>
                  </w:pPr>
                  <w:r w:rsidRPr="000254DA">
                    <w:rPr>
                      <w:rFonts w:cstheme="minorHAnsi"/>
                      <w:lang w:val="tr-TR"/>
                    </w:rPr>
                    <w:t>-</w:t>
                  </w:r>
                </w:p>
              </w:tc>
              <w:tc>
                <w:tcPr>
                  <w:tcW w:w="1736" w:type="dxa"/>
                </w:tcPr>
                <w:p w:rsidR="00253401" w:rsidRPr="000254DA" w:rsidRDefault="00253401" w:rsidP="00253401">
                  <w:pPr>
                    <w:jc w:val="center"/>
                    <w:rPr>
                      <w:rFonts w:cstheme="minorHAnsi"/>
                      <w:lang w:val="tr-TR"/>
                    </w:rPr>
                  </w:pPr>
                  <w:r w:rsidRPr="000254DA">
                    <w:rPr>
                      <w:rFonts w:cstheme="minorHAnsi"/>
                      <w:lang w:val="tr-TR"/>
                    </w:rPr>
                    <w:t>-</w:t>
                  </w:r>
                </w:p>
              </w:tc>
            </w:tr>
            <w:tr w:rsidR="000254DA" w:rsidRPr="000254DA" w:rsidTr="00AC4392">
              <w:tc>
                <w:tcPr>
                  <w:tcW w:w="1735" w:type="dxa"/>
                </w:tcPr>
                <w:p w:rsidR="00253401" w:rsidRPr="000254DA" w:rsidRDefault="00253401" w:rsidP="00253401">
                  <w:pPr>
                    <w:rPr>
                      <w:rFonts w:cstheme="minorHAnsi"/>
                    </w:rPr>
                  </w:pPr>
                  <w:r w:rsidRPr="000254DA">
                    <w:rPr>
                      <w:rFonts w:cstheme="minorHAnsi"/>
                    </w:rPr>
                    <w:t>Projects</w:t>
                  </w:r>
                </w:p>
              </w:tc>
              <w:tc>
                <w:tcPr>
                  <w:tcW w:w="1735" w:type="dxa"/>
                </w:tcPr>
                <w:p w:rsidR="00253401" w:rsidRPr="000254DA" w:rsidRDefault="00253401" w:rsidP="00253401">
                  <w:pPr>
                    <w:jc w:val="center"/>
                    <w:rPr>
                      <w:rFonts w:cstheme="minorHAnsi"/>
                      <w:lang w:val="tr-TR"/>
                    </w:rPr>
                  </w:pPr>
                  <w:r w:rsidRPr="000254DA">
                    <w:rPr>
                      <w:rFonts w:cstheme="minorHAnsi"/>
                      <w:lang w:val="tr-TR"/>
                    </w:rPr>
                    <w:t>1</w:t>
                  </w:r>
                </w:p>
              </w:tc>
              <w:tc>
                <w:tcPr>
                  <w:tcW w:w="1736" w:type="dxa"/>
                </w:tcPr>
                <w:p w:rsidR="00253401" w:rsidRPr="000254DA" w:rsidRDefault="00DC3C09" w:rsidP="00253401">
                  <w:pPr>
                    <w:jc w:val="center"/>
                    <w:rPr>
                      <w:rFonts w:cstheme="minorHAnsi"/>
                      <w:lang w:val="tr-TR"/>
                    </w:rPr>
                  </w:pPr>
                  <w:r>
                    <w:rPr>
                      <w:rFonts w:cstheme="minorHAnsi"/>
                      <w:lang w:val="tr-TR"/>
                    </w:rPr>
                    <w:t>10</w:t>
                  </w:r>
                </w:p>
              </w:tc>
            </w:tr>
            <w:tr w:rsidR="000254DA" w:rsidRPr="000254DA" w:rsidTr="00AC4392">
              <w:tc>
                <w:tcPr>
                  <w:tcW w:w="1735" w:type="dxa"/>
                </w:tcPr>
                <w:p w:rsidR="00253401" w:rsidRPr="000254DA" w:rsidRDefault="00253401" w:rsidP="00253401">
                  <w:pPr>
                    <w:rPr>
                      <w:rFonts w:cstheme="minorHAnsi"/>
                    </w:rPr>
                  </w:pPr>
                  <w:r w:rsidRPr="000254DA">
                    <w:rPr>
                      <w:rFonts w:cstheme="minorHAnsi"/>
                    </w:rPr>
                    <w:t>Practice</w:t>
                  </w:r>
                </w:p>
              </w:tc>
              <w:tc>
                <w:tcPr>
                  <w:tcW w:w="1735" w:type="dxa"/>
                </w:tcPr>
                <w:p w:rsidR="00253401" w:rsidRPr="000254DA" w:rsidRDefault="00253401" w:rsidP="00253401">
                  <w:pPr>
                    <w:jc w:val="center"/>
                    <w:rPr>
                      <w:rFonts w:cstheme="minorHAnsi"/>
                      <w:lang w:val="tr-TR"/>
                    </w:rPr>
                  </w:pPr>
                  <w:r w:rsidRPr="000254DA">
                    <w:rPr>
                      <w:rFonts w:cstheme="minorHAnsi"/>
                      <w:lang w:val="tr-TR"/>
                    </w:rPr>
                    <w:t>-</w:t>
                  </w:r>
                </w:p>
              </w:tc>
              <w:tc>
                <w:tcPr>
                  <w:tcW w:w="1736" w:type="dxa"/>
                </w:tcPr>
                <w:p w:rsidR="00253401" w:rsidRPr="000254DA" w:rsidRDefault="00253401" w:rsidP="00253401">
                  <w:pPr>
                    <w:jc w:val="center"/>
                    <w:rPr>
                      <w:rFonts w:cstheme="minorHAnsi"/>
                      <w:lang w:val="tr-TR"/>
                    </w:rPr>
                  </w:pPr>
                  <w:r w:rsidRPr="000254DA">
                    <w:rPr>
                      <w:rFonts w:cstheme="minorHAnsi"/>
                      <w:lang w:val="tr-TR"/>
                    </w:rPr>
                    <w:t>-</w:t>
                  </w:r>
                </w:p>
              </w:tc>
            </w:tr>
            <w:tr w:rsidR="000254DA" w:rsidRPr="000254DA" w:rsidTr="00AC4392">
              <w:tc>
                <w:tcPr>
                  <w:tcW w:w="1735" w:type="dxa"/>
                </w:tcPr>
                <w:p w:rsidR="00253401" w:rsidRPr="000254DA" w:rsidRDefault="00253401" w:rsidP="00253401">
                  <w:pPr>
                    <w:rPr>
                      <w:rFonts w:cstheme="minorHAnsi"/>
                    </w:rPr>
                  </w:pPr>
                  <w:r w:rsidRPr="000254DA">
                    <w:rPr>
                      <w:rFonts w:cstheme="minorHAnsi"/>
                    </w:rPr>
                    <w:t>Quiz</w:t>
                  </w:r>
                </w:p>
              </w:tc>
              <w:tc>
                <w:tcPr>
                  <w:tcW w:w="1735" w:type="dxa"/>
                </w:tcPr>
                <w:p w:rsidR="00253401" w:rsidRPr="000254DA" w:rsidRDefault="00253401" w:rsidP="00253401">
                  <w:pPr>
                    <w:jc w:val="center"/>
                    <w:rPr>
                      <w:rFonts w:cstheme="minorHAnsi"/>
                      <w:lang w:val="tr-TR"/>
                    </w:rPr>
                  </w:pPr>
                  <w:r w:rsidRPr="000254DA">
                    <w:rPr>
                      <w:rFonts w:cstheme="minorHAnsi"/>
                      <w:lang w:val="tr-TR"/>
                    </w:rPr>
                    <w:t>-</w:t>
                  </w:r>
                </w:p>
              </w:tc>
              <w:tc>
                <w:tcPr>
                  <w:tcW w:w="1736" w:type="dxa"/>
                </w:tcPr>
                <w:p w:rsidR="00253401" w:rsidRPr="000254DA" w:rsidRDefault="00253401" w:rsidP="00253401">
                  <w:pPr>
                    <w:jc w:val="center"/>
                    <w:rPr>
                      <w:rFonts w:cstheme="minorHAnsi"/>
                      <w:lang w:val="tr-TR"/>
                    </w:rPr>
                  </w:pPr>
                  <w:r w:rsidRPr="000254DA">
                    <w:rPr>
                      <w:rFonts w:cstheme="minorHAnsi"/>
                      <w:lang w:val="tr-TR"/>
                    </w:rPr>
                    <w:t>-</w:t>
                  </w:r>
                </w:p>
              </w:tc>
            </w:tr>
            <w:tr w:rsidR="000254DA" w:rsidRPr="000254DA" w:rsidTr="00AC4392">
              <w:tc>
                <w:tcPr>
                  <w:tcW w:w="1735" w:type="dxa"/>
                </w:tcPr>
                <w:p w:rsidR="00253401" w:rsidRPr="000254DA" w:rsidRDefault="00253401" w:rsidP="00253401">
                  <w:pPr>
                    <w:rPr>
                      <w:rFonts w:cstheme="minorHAnsi"/>
                    </w:rPr>
                  </w:pPr>
                  <w:r w:rsidRPr="000254DA">
                    <w:rPr>
                      <w:rFonts w:cstheme="minorHAnsi"/>
                    </w:rPr>
                    <w:t>Contribution of In-term Studies to Overall Grade %</w:t>
                  </w:r>
                </w:p>
              </w:tc>
              <w:tc>
                <w:tcPr>
                  <w:tcW w:w="1735" w:type="dxa"/>
                </w:tcPr>
                <w:p w:rsidR="00253401" w:rsidRPr="000254DA" w:rsidRDefault="00253401" w:rsidP="00253401">
                  <w:pPr>
                    <w:jc w:val="center"/>
                    <w:rPr>
                      <w:rFonts w:cstheme="minorHAnsi"/>
                      <w:lang w:val="tr-TR"/>
                    </w:rPr>
                  </w:pPr>
                </w:p>
              </w:tc>
              <w:tc>
                <w:tcPr>
                  <w:tcW w:w="1736" w:type="dxa"/>
                </w:tcPr>
                <w:p w:rsidR="00253401" w:rsidRPr="000254DA" w:rsidRDefault="00253401" w:rsidP="00253401">
                  <w:pPr>
                    <w:jc w:val="center"/>
                    <w:rPr>
                      <w:rFonts w:cstheme="minorHAnsi"/>
                      <w:lang w:val="tr-TR"/>
                    </w:rPr>
                  </w:pPr>
                  <w:r w:rsidRPr="000254DA">
                    <w:rPr>
                      <w:rFonts w:cstheme="minorHAnsi"/>
                      <w:lang w:val="tr-TR"/>
                    </w:rPr>
                    <w:t>60</w:t>
                  </w:r>
                </w:p>
              </w:tc>
            </w:tr>
            <w:tr w:rsidR="000254DA" w:rsidRPr="000254DA" w:rsidTr="00AC4392">
              <w:tc>
                <w:tcPr>
                  <w:tcW w:w="1735" w:type="dxa"/>
                </w:tcPr>
                <w:p w:rsidR="00253401" w:rsidRPr="000254DA" w:rsidRDefault="00253401" w:rsidP="00253401">
                  <w:pPr>
                    <w:rPr>
                      <w:rFonts w:cstheme="minorHAnsi"/>
                    </w:rPr>
                  </w:pPr>
                  <w:r w:rsidRPr="000254DA">
                    <w:rPr>
                      <w:rFonts w:cstheme="minorHAnsi"/>
                    </w:rPr>
                    <w:t xml:space="preserve">Contribution of Final Examination to Overall </w:t>
                  </w:r>
                  <w:proofErr w:type="gramStart"/>
                  <w:r w:rsidRPr="000254DA">
                    <w:rPr>
                      <w:rFonts w:cstheme="minorHAnsi"/>
                    </w:rPr>
                    <w:t>Grade  (</w:t>
                  </w:r>
                  <w:proofErr w:type="gramEnd"/>
                  <w:r w:rsidRPr="000254DA">
                    <w:rPr>
                      <w:rFonts w:cstheme="minorHAnsi"/>
                    </w:rPr>
                    <w:t>%)</w:t>
                  </w:r>
                </w:p>
              </w:tc>
              <w:tc>
                <w:tcPr>
                  <w:tcW w:w="1735" w:type="dxa"/>
                </w:tcPr>
                <w:p w:rsidR="00253401" w:rsidRPr="000254DA" w:rsidRDefault="00253401" w:rsidP="00253401">
                  <w:pPr>
                    <w:jc w:val="center"/>
                    <w:rPr>
                      <w:rFonts w:cstheme="minorHAnsi"/>
                      <w:lang w:val="tr-TR"/>
                    </w:rPr>
                  </w:pPr>
                </w:p>
              </w:tc>
              <w:tc>
                <w:tcPr>
                  <w:tcW w:w="1736" w:type="dxa"/>
                </w:tcPr>
                <w:p w:rsidR="00253401" w:rsidRPr="000254DA" w:rsidRDefault="00253401" w:rsidP="00253401">
                  <w:pPr>
                    <w:jc w:val="center"/>
                    <w:rPr>
                      <w:rFonts w:cstheme="minorHAnsi"/>
                      <w:lang w:val="tr-TR"/>
                    </w:rPr>
                  </w:pPr>
                  <w:r w:rsidRPr="000254DA">
                    <w:rPr>
                      <w:rFonts w:cstheme="minorHAnsi"/>
                      <w:lang w:val="tr-TR"/>
                    </w:rPr>
                    <w:t>40</w:t>
                  </w:r>
                </w:p>
              </w:tc>
            </w:tr>
            <w:tr w:rsidR="000254DA" w:rsidRPr="000254DA" w:rsidTr="00AC4392">
              <w:tc>
                <w:tcPr>
                  <w:tcW w:w="1735" w:type="dxa"/>
                </w:tcPr>
                <w:p w:rsidR="00253401" w:rsidRPr="000254DA" w:rsidRDefault="00253401" w:rsidP="00253401">
                  <w:pPr>
                    <w:rPr>
                      <w:rFonts w:cstheme="minorHAnsi"/>
                    </w:rPr>
                  </w:pPr>
                  <w:r w:rsidRPr="000254DA">
                    <w:rPr>
                      <w:rFonts w:cstheme="minorHAnsi"/>
                    </w:rPr>
                    <w:t>Attendance</w:t>
                  </w:r>
                </w:p>
              </w:tc>
              <w:tc>
                <w:tcPr>
                  <w:tcW w:w="1735" w:type="dxa"/>
                </w:tcPr>
                <w:p w:rsidR="00253401" w:rsidRPr="000254DA" w:rsidRDefault="00253401" w:rsidP="00253401">
                  <w:pPr>
                    <w:jc w:val="center"/>
                    <w:rPr>
                      <w:rFonts w:cstheme="minorHAnsi"/>
                      <w:lang w:val="tr-TR"/>
                    </w:rPr>
                  </w:pPr>
                </w:p>
              </w:tc>
              <w:tc>
                <w:tcPr>
                  <w:tcW w:w="1736" w:type="dxa"/>
                </w:tcPr>
                <w:p w:rsidR="00253401" w:rsidRPr="000254DA" w:rsidRDefault="00253401" w:rsidP="00253401">
                  <w:pPr>
                    <w:jc w:val="center"/>
                    <w:rPr>
                      <w:rFonts w:cstheme="minorHAnsi"/>
                      <w:lang w:val="tr-TR"/>
                    </w:rPr>
                  </w:pPr>
                </w:p>
              </w:tc>
            </w:tr>
          </w:tbl>
          <w:p w:rsidR="00195418" w:rsidRPr="000254DA" w:rsidRDefault="00195418">
            <w:pPr>
              <w:rPr>
                <w:rFonts w:cstheme="minorHAnsi"/>
              </w:rPr>
            </w:pPr>
          </w:p>
        </w:tc>
      </w:tr>
      <w:tr w:rsidR="000254DA" w:rsidRPr="000254DA" w:rsidTr="00AC4392">
        <w:tc>
          <w:tcPr>
            <w:tcW w:w="3964" w:type="dxa"/>
          </w:tcPr>
          <w:p w:rsidR="00195418" w:rsidRPr="000254DA" w:rsidRDefault="0020012B">
            <w:pPr>
              <w:rPr>
                <w:rFonts w:cstheme="minorHAnsi"/>
                <w:b/>
              </w:rPr>
            </w:pPr>
            <w:r w:rsidRPr="000254DA">
              <w:rPr>
                <w:rFonts w:cstheme="minorHAnsi"/>
                <w:b/>
              </w:rPr>
              <w:t>Workload</w:t>
            </w:r>
          </w:p>
        </w:tc>
        <w:tc>
          <w:tcPr>
            <w:tcW w:w="5432" w:type="dxa"/>
          </w:tcPr>
          <w:tbl>
            <w:tblPr>
              <w:tblStyle w:val="TabloKlavuzu"/>
              <w:tblW w:w="0" w:type="auto"/>
              <w:tblLook w:val="04A0" w:firstRow="1" w:lastRow="0" w:firstColumn="1" w:lastColumn="0" w:noHBand="0" w:noVBand="1"/>
            </w:tblPr>
            <w:tblGrid>
              <w:gridCol w:w="2155"/>
              <w:gridCol w:w="1134"/>
              <w:gridCol w:w="851"/>
              <w:gridCol w:w="1066"/>
            </w:tblGrid>
            <w:tr w:rsidR="000254DA" w:rsidRPr="000254DA" w:rsidTr="00182D4D">
              <w:tc>
                <w:tcPr>
                  <w:tcW w:w="2155" w:type="dxa"/>
                </w:tcPr>
                <w:p w:rsidR="00AC4392" w:rsidRPr="000254DA" w:rsidRDefault="00012C90" w:rsidP="00AC4392">
                  <w:pPr>
                    <w:jc w:val="center"/>
                    <w:rPr>
                      <w:rFonts w:cstheme="minorHAnsi"/>
                      <w:b/>
                      <w:sz w:val="16"/>
                      <w:szCs w:val="16"/>
                    </w:rPr>
                  </w:pPr>
                  <w:r w:rsidRPr="000254DA">
                    <w:rPr>
                      <w:rFonts w:cstheme="minorHAnsi"/>
                      <w:b/>
                      <w:sz w:val="16"/>
                      <w:szCs w:val="16"/>
                    </w:rPr>
                    <w:t>Efficiency</w:t>
                  </w:r>
                </w:p>
              </w:tc>
              <w:tc>
                <w:tcPr>
                  <w:tcW w:w="1134" w:type="dxa"/>
                </w:tcPr>
                <w:p w:rsidR="00AC4392" w:rsidRPr="000254DA" w:rsidRDefault="00012C90" w:rsidP="00AC4392">
                  <w:pPr>
                    <w:jc w:val="center"/>
                    <w:rPr>
                      <w:rFonts w:cstheme="minorHAnsi"/>
                      <w:b/>
                      <w:sz w:val="16"/>
                      <w:szCs w:val="16"/>
                    </w:rPr>
                  </w:pPr>
                  <w:r w:rsidRPr="000254DA">
                    <w:rPr>
                      <w:rFonts w:cstheme="minorHAnsi"/>
                      <w:b/>
                      <w:sz w:val="16"/>
                      <w:szCs w:val="16"/>
                    </w:rPr>
                    <w:t>Total Week Count</w:t>
                  </w:r>
                </w:p>
              </w:tc>
              <w:tc>
                <w:tcPr>
                  <w:tcW w:w="851" w:type="dxa"/>
                </w:tcPr>
                <w:p w:rsidR="00AC4392" w:rsidRPr="000254DA" w:rsidRDefault="00012C90" w:rsidP="00AC4392">
                  <w:pPr>
                    <w:jc w:val="center"/>
                    <w:rPr>
                      <w:rFonts w:cstheme="minorHAnsi"/>
                      <w:b/>
                      <w:sz w:val="16"/>
                      <w:szCs w:val="16"/>
                    </w:rPr>
                  </w:pPr>
                  <w:r w:rsidRPr="000254DA">
                    <w:rPr>
                      <w:rFonts w:cstheme="minorHAnsi"/>
                      <w:b/>
                      <w:sz w:val="16"/>
                      <w:szCs w:val="16"/>
                    </w:rPr>
                    <w:t>Weekly Duration (in hour)</w:t>
                  </w:r>
                </w:p>
              </w:tc>
              <w:tc>
                <w:tcPr>
                  <w:tcW w:w="1066" w:type="dxa"/>
                </w:tcPr>
                <w:p w:rsidR="00AC4392" w:rsidRPr="000254DA" w:rsidRDefault="00012C90" w:rsidP="00AC4392">
                  <w:pPr>
                    <w:jc w:val="center"/>
                    <w:rPr>
                      <w:rFonts w:cstheme="minorHAnsi"/>
                      <w:b/>
                      <w:sz w:val="16"/>
                      <w:szCs w:val="16"/>
                    </w:rPr>
                  </w:pPr>
                  <w:r w:rsidRPr="000254DA">
                    <w:rPr>
                      <w:rFonts w:cstheme="minorHAnsi"/>
                      <w:b/>
                      <w:sz w:val="16"/>
                      <w:szCs w:val="16"/>
                    </w:rPr>
                    <w:t>Total Workload in Semester</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Theoretical Study Hours of Course Per Week</w:t>
                  </w:r>
                </w:p>
              </w:tc>
              <w:tc>
                <w:tcPr>
                  <w:tcW w:w="1134" w:type="dxa"/>
                </w:tcPr>
                <w:p w:rsidR="00253401" w:rsidRPr="000254DA" w:rsidRDefault="00DC3C09" w:rsidP="00253401">
                  <w:pPr>
                    <w:jc w:val="center"/>
                    <w:rPr>
                      <w:rFonts w:cstheme="minorHAnsi"/>
                      <w:sz w:val="16"/>
                      <w:szCs w:val="16"/>
                      <w:lang w:val="tr-TR"/>
                    </w:rPr>
                  </w:pPr>
                  <w:r>
                    <w:rPr>
                      <w:rFonts w:cstheme="minorHAnsi"/>
                      <w:sz w:val="16"/>
                      <w:szCs w:val="16"/>
                      <w:lang w:val="tr-TR"/>
                    </w:rPr>
                    <w:t>14</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3</w:t>
                  </w:r>
                </w:p>
              </w:tc>
              <w:tc>
                <w:tcPr>
                  <w:tcW w:w="1066" w:type="dxa"/>
                </w:tcPr>
                <w:p w:rsidR="00253401" w:rsidRPr="000254DA" w:rsidRDefault="00DC3C09" w:rsidP="00253401">
                  <w:pPr>
                    <w:jc w:val="center"/>
                    <w:rPr>
                      <w:rFonts w:cstheme="minorHAnsi"/>
                      <w:sz w:val="16"/>
                      <w:szCs w:val="16"/>
                      <w:lang w:val="tr-TR"/>
                    </w:rPr>
                  </w:pPr>
                  <w:r>
                    <w:rPr>
                      <w:rFonts w:cstheme="minorHAnsi"/>
                      <w:sz w:val="16"/>
                      <w:szCs w:val="16"/>
                      <w:lang w:val="tr-TR"/>
                    </w:rPr>
                    <w:t>42</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Practicing Hours of Course Per Week</w:t>
                  </w:r>
                </w:p>
              </w:tc>
              <w:tc>
                <w:tcPr>
                  <w:tcW w:w="1134" w:type="dxa"/>
                </w:tcPr>
                <w:p w:rsidR="00253401" w:rsidRPr="000254DA" w:rsidRDefault="00DC3C09" w:rsidP="00253401">
                  <w:pPr>
                    <w:jc w:val="center"/>
                    <w:rPr>
                      <w:rFonts w:cstheme="minorHAnsi"/>
                      <w:sz w:val="16"/>
                      <w:szCs w:val="16"/>
                      <w:lang w:val="tr-TR"/>
                    </w:rPr>
                  </w:pPr>
                  <w:r>
                    <w:rPr>
                      <w:rFonts w:cstheme="minorHAnsi"/>
                      <w:sz w:val="16"/>
                      <w:szCs w:val="16"/>
                      <w:lang w:val="tr-TR"/>
                    </w:rPr>
                    <w:t>14</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0</w:t>
                  </w: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0</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Reading</w:t>
                  </w:r>
                </w:p>
              </w:tc>
              <w:tc>
                <w:tcPr>
                  <w:tcW w:w="1134"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12</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w:t>
                  </w: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24</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Searching in Internet and Library</w:t>
                  </w:r>
                </w:p>
              </w:tc>
              <w:tc>
                <w:tcPr>
                  <w:tcW w:w="1134"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4</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1</w:t>
                  </w: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4</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Designing and Applying Materials</w:t>
                  </w:r>
                </w:p>
              </w:tc>
              <w:tc>
                <w:tcPr>
                  <w:tcW w:w="1134"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10</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w:t>
                  </w: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20</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Preparing Reports</w:t>
                  </w:r>
                </w:p>
              </w:tc>
              <w:tc>
                <w:tcPr>
                  <w:tcW w:w="1134"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1</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w:t>
                  </w: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Preparing Presentation</w:t>
                  </w:r>
                </w:p>
              </w:tc>
              <w:tc>
                <w:tcPr>
                  <w:tcW w:w="1134"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1</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w:t>
                  </w: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Presentation</w:t>
                  </w:r>
                </w:p>
              </w:tc>
              <w:tc>
                <w:tcPr>
                  <w:tcW w:w="1134"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1</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1</w:t>
                  </w: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1</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Mid-Term and Studying for Mid-Term</w:t>
                  </w:r>
                </w:p>
              </w:tc>
              <w:tc>
                <w:tcPr>
                  <w:tcW w:w="1134"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w:t>
                  </w: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4</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Final and Studying for Final</w:t>
                  </w:r>
                </w:p>
              </w:tc>
              <w:tc>
                <w:tcPr>
                  <w:tcW w:w="1134"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2</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5</w:t>
                  </w: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10</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Other</w:t>
                  </w:r>
                </w:p>
              </w:tc>
              <w:tc>
                <w:tcPr>
                  <w:tcW w:w="1134"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0</w:t>
                  </w:r>
                </w:p>
              </w:tc>
              <w:tc>
                <w:tcPr>
                  <w:tcW w:w="851"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0</w:t>
                  </w: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0</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Total Workload:</w:t>
                  </w:r>
                </w:p>
              </w:tc>
              <w:tc>
                <w:tcPr>
                  <w:tcW w:w="1134" w:type="dxa"/>
                </w:tcPr>
                <w:p w:rsidR="00253401" w:rsidRPr="000254DA" w:rsidRDefault="00253401" w:rsidP="00253401">
                  <w:pPr>
                    <w:jc w:val="center"/>
                    <w:rPr>
                      <w:rFonts w:cstheme="minorHAnsi"/>
                      <w:sz w:val="16"/>
                      <w:szCs w:val="16"/>
                      <w:lang w:val="tr-TR"/>
                    </w:rPr>
                  </w:pPr>
                </w:p>
              </w:tc>
              <w:tc>
                <w:tcPr>
                  <w:tcW w:w="851" w:type="dxa"/>
                </w:tcPr>
                <w:p w:rsidR="00253401" w:rsidRPr="000254DA" w:rsidRDefault="00253401" w:rsidP="00253401">
                  <w:pPr>
                    <w:jc w:val="center"/>
                    <w:rPr>
                      <w:rFonts w:cstheme="minorHAnsi"/>
                      <w:sz w:val="16"/>
                      <w:szCs w:val="16"/>
                      <w:lang w:val="tr-TR"/>
                    </w:rPr>
                  </w:pPr>
                </w:p>
              </w:tc>
              <w:tc>
                <w:tcPr>
                  <w:tcW w:w="1066" w:type="dxa"/>
                </w:tcPr>
                <w:p w:rsidR="00253401" w:rsidRPr="000254DA" w:rsidRDefault="00DC3C09" w:rsidP="00253401">
                  <w:pPr>
                    <w:jc w:val="center"/>
                    <w:rPr>
                      <w:rFonts w:cstheme="minorHAnsi"/>
                      <w:sz w:val="16"/>
                      <w:szCs w:val="16"/>
                      <w:lang w:val="tr-TR"/>
                    </w:rPr>
                  </w:pPr>
                  <w:r>
                    <w:rPr>
                      <w:rFonts w:cstheme="minorHAnsi"/>
                      <w:sz w:val="16"/>
                      <w:szCs w:val="16"/>
                      <w:lang w:val="tr-TR"/>
                    </w:rPr>
                    <w:t>109</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Total Workload / 25:</w:t>
                  </w:r>
                </w:p>
              </w:tc>
              <w:tc>
                <w:tcPr>
                  <w:tcW w:w="1134" w:type="dxa"/>
                </w:tcPr>
                <w:p w:rsidR="00253401" w:rsidRPr="000254DA" w:rsidRDefault="00253401" w:rsidP="00253401">
                  <w:pPr>
                    <w:jc w:val="center"/>
                    <w:rPr>
                      <w:rFonts w:cstheme="minorHAnsi"/>
                      <w:sz w:val="16"/>
                      <w:szCs w:val="16"/>
                      <w:lang w:val="tr-TR"/>
                    </w:rPr>
                  </w:pPr>
                </w:p>
              </w:tc>
              <w:tc>
                <w:tcPr>
                  <w:tcW w:w="851" w:type="dxa"/>
                </w:tcPr>
                <w:p w:rsidR="00253401" w:rsidRPr="000254DA" w:rsidRDefault="00253401" w:rsidP="00253401">
                  <w:pPr>
                    <w:jc w:val="center"/>
                    <w:rPr>
                      <w:rFonts w:cstheme="minorHAnsi"/>
                      <w:sz w:val="16"/>
                      <w:szCs w:val="16"/>
                      <w:lang w:val="tr-TR"/>
                    </w:rPr>
                  </w:pPr>
                </w:p>
              </w:tc>
              <w:tc>
                <w:tcPr>
                  <w:tcW w:w="1066" w:type="dxa"/>
                </w:tcPr>
                <w:p w:rsidR="00253401" w:rsidRPr="000254DA" w:rsidRDefault="00DC3C09" w:rsidP="00253401">
                  <w:pPr>
                    <w:jc w:val="center"/>
                    <w:rPr>
                      <w:rFonts w:cstheme="minorHAnsi"/>
                      <w:sz w:val="16"/>
                      <w:szCs w:val="16"/>
                      <w:lang w:val="tr-TR"/>
                    </w:rPr>
                  </w:pPr>
                  <w:r>
                    <w:rPr>
                      <w:rFonts w:cstheme="minorHAnsi"/>
                      <w:sz w:val="16"/>
                      <w:szCs w:val="16"/>
                      <w:lang w:val="tr-TR"/>
                    </w:rPr>
                    <w:t>4,36</w:t>
                  </w:r>
                </w:p>
              </w:tc>
            </w:tr>
            <w:tr w:rsidR="000254DA" w:rsidRPr="000254DA" w:rsidTr="00182D4D">
              <w:tc>
                <w:tcPr>
                  <w:tcW w:w="2155" w:type="dxa"/>
                </w:tcPr>
                <w:p w:rsidR="00253401" w:rsidRPr="000254DA" w:rsidRDefault="00253401" w:rsidP="00253401">
                  <w:pPr>
                    <w:rPr>
                      <w:rFonts w:cstheme="minorHAnsi"/>
                      <w:sz w:val="16"/>
                      <w:szCs w:val="16"/>
                    </w:rPr>
                  </w:pPr>
                  <w:r w:rsidRPr="000254DA">
                    <w:rPr>
                      <w:rFonts w:cstheme="minorHAnsi"/>
                      <w:sz w:val="16"/>
                      <w:szCs w:val="16"/>
                    </w:rPr>
                    <w:t>ECTS:</w:t>
                  </w:r>
                </w:p>
              </w:tc>
              <w:tc>
                <w:tcPr>
                  <w:tcW w:w="1134" w:type="dxa"/>
                </w:tcPr>
                <w:p w:rsidR="00253401" w:rsidRPr="000254DA" w:rsidRDefault="00253401" w:rsidP="00253401">
                  <w:pPr>
                    <w:jc w:val="center"/>
                    <w:rPr>
                      <w:rFonts w:cstheme="minorHAnsi"/>
                      <w:sz w:val="16"/>
                      <w:szCs w:val="16"/>
                      <w:lang w:val="tr-TR"/>
                    </w:rPr>
                  </w:pPr>
                </w:p>
              </w:tc>
              <w:tc>
                <w:tcPr>
                  <w:tcW w:w="851" w:type="dxa"/>
                </w:tcPr>
                <w:p w:rsidR="00253401" w:rsidRPr="000254DA" w:rsidRDefault="00253401" w:rsidP="00253401">
                  <w:pPr>
                    <w:jc w:val="center"/>
                    <w:rPr>
                      <w:rFonts w:cstheme="minorHAnsi"/>
                      <w:sz w:val="16"/>
                      <w:szCs w:val="16"/>
                      <w:lang w:val="tr-TR"/>
                    </w:rPr>
                  </w:pPr>
                </w:p>
              </w:tc>
              <w:tc>
                <w:tcPr>
                  <w:tcW w:w="1066" w:type="dxa"/>
                </w:tcPr>
                <w:p w:rsidR="00253401" w:rsidRPr="000254DA" w:rsidRDefault="00253401" w:rsidP="00253401">
                  <w:pPr>
                    <w:jc w:val="center"/>
                    <w:rPr>
                      <w:rFonts w:cstheme="minorHAnsi"/>
                      <w:sz w:val="16"/>
                      <w:szCs w:val="16"/>
                      <w:lang w:val="tr-TR"/>
                    </w:rPr>
                  </w:pPr>
                  <w:r w:rsidRPr="000254DA">
                    <w:rPr>
                      <w:rFonts w:cstheme="minorHAnsi"/>
                      <w:sz w:val="16"/>
                      <w:szCs w:val="16"/>
                      <w:lang w:val="tr-TR"/>
                    </w:rPr>
                    <w:t>4</w:t>
                  </w:r>
                </w:p>
              </w:tc>
            </w:tr>
          </w:tbl>
          <w:p w:rsidR="00195418" w:rsidRPr="000254DA" w:rsidRDefault="00195418">
            <w:pPr>
              <w:rPr>
                <w:rFonts w:cstheme="minorHAnsi"/>
              </w:rPr>
            </w:pPr>
          </w:p>
        </w:tc>
      </w:tr>
      <w:tr w:rsidR="000254DA" w:rsidRPr="000254DA" w:rsidTr="00AC4392">
        <w:tc>
          <w:tcPr>
            <w:tcW w:w="3964" w:type="dxa"/>
          </w:tcPr>
          <w:p w:rsidR="00195418" w:rsidRPr="000254DA" w:rsidRDefault="00012C90">
            <w:pPr>
              <w:rPr>
                <w:rFonts w:cstheme="minorHAnsi"/>
                <w:b/>
              </w:rPr>
            </w:pPr>
            <w:r w:rsidRPr="000254DA">
              <w:rPr>
                <w:rFonts w:cstheme="minorHAnsi"/>
                <w:b/>
              </w:rPr>
              <w:t>Course's contribution to program</w:t>
            </w:r>
          </w:p>
        </w:tc>
        <w:tc>
          <w:tcPr>
            <w:tcW w:w="5432" w:type="dxa"/>
          </w:tcPr>
          <w:tbl>
            <w:tblPr>
              <w:tblStyle w:val="TabloKlavuzu"/>
              <w:tblW w:w="0" w:type="auto"/>
              <w:tblLook w:val="04A0" w:firstRow="1" w:lastRow="0" w:firstColumn="1" w:lastColumn="0" w:noHBand="0" w:noVBand="1"/>
            </w:tblPr>
            <w:tblGrid>
              <w:gridCol w:w="696"/>
              <w:gridCol w:w="2850"/>
              <w:gridCol w:w="332"/>
              <w:gridCol w:w="332"/>
              <w:gridCol w:w="332"/>
              <w:gridCol w:w="332"/>
              <w:gridCol w:w="332"/>
            </w:tblGrid>
            <w:tr w:rsidR="00695952" w:rsidRPr="00512663" w:rsidTr="00DE3D19">
              <w:tc>
                <w:tcPr>
                  <w:tcW w:w="696" w:type="dxa"/>
                </w:tcPr>
                <w:p w:rsidR="00695952" w:rsidRPr="00512663" w:rsidRDefault="00695952" w:rsidP="00DE3D19">
                  <w:pPr>
                    <w:jc w:val="center"/>
                    <w:rPr>
                      <w:rFonts w:cstheme="minorHAnsi"/>
                      <w:sz w:val="16"/>
                      <w:szCs w:val="16"/>
                    </w:rPr>
                  </w:pPr>
                  <w:r w:rsidRPr="00512663">
                    <w:rPr>
                      <w:rFonts w:cstheme="minorHAnsi"/>
                      <w:sz w:val="16"/>
                      <w:szCs w:val="16"/>
                    </w:rPr>
                    <w:t>No</w:t>
                  </w:r>
                </w:p>
              </w:tc>
              <w:tc>
                <w:tcPr>
                  <w:tcW w:w="2850" w:type="dxa"/>
                </w:tcPr>
                <w:p w:rsidR="00695952" w:rsidRPr="00512663" w:rsidRDefault="00695952" w:rsidP="00DE3D19">
                  <w:pPr>
                    <w:rPr>
                      <w:rFonts w:cstheme="minorHAnsi"/>
                      <w:sz w:val="16"/>
                      <w:szCs w:val="16"/>
                    </w:rPr>
                  </w:pPr>
                  <w:r w:rsidRPr="0020012B">
                    <w:rPr>
                      <w:rFonts w:cstheme="minorHAnsi"/>
                      <w:sz w:val="16"/>
                      <w:szCs w:val="16"/>
                    </w:rPr>
                    <w:t>Program Learning Outcomes</w:t>
                  </w:r>
                </w:p>
              </w:tc>
              <w:tc>
                <w:tcPr>
                  <w:tcW w:w="332" w:type="dxa"/>
                </w:tcPr>
                <w:p w:rsidR="00695952" w:rsidRPr="00512663" w:rsidRDefault="00695952" w:rsidP="00DE3D19">
                  <w:pPr>
                    <w:rPr>
                      <w:rFonts w:cstheme="minorHAnsi"/>
                      <w:sz w:val="16"/>
                      <w:szCs w:val="16"/>
                    </w:rPr>
                  </w:pPr>
                  <w:r w:rsidRPr="00512663">
                    <w:rPr>
                      <w:rFonts w:cstheme="minorHAnsi"/>
                      <w:sz w:val="16"/>
                      <w:szCs w:val="16"/>
                    </w:rPr>
                    <w:t>1</w:t>
                  </w:r>
                </w:p>
              </w:tc>
              <w:tc>
                <w:tcPr>
                  <w:tcW w:w="332" w:type="dxa"/>
                </w:tcPr>
                <w:p w:rsidR="00695952" w:rsidRPr="00512663" w:rsidRDefault="00695952" w:rsidP="00DE3D19">
                  <w:pPr>
                    <w:rPr>
                      <w:rFonts w:cstheme="minorHAnsi"/>
                      <w:sz w:val="16"/>
                      <w:szCs w:val="16"/>
                    </w:rPr>
                  </w:pPr>
                  <w:r w:rsidRPr="00512663">
                    <w:rPr>
                      <w:rFonts w:cstheme="minorHAnsi"/>
                      <w:sz w:val="16"/>
                      <w:szCs w:val="16"/>
                    </w:rPr>
                    <w:t>2</w:t>
                  </w:r>
                </w:p>
              </w:tc>
              <w:tc>
                <w:tcPr>
                  <w:tcW w:w="332" w:type="dxa"/>
                </w:tcPr>
                <w:p w:rsidR="00695952" w:rsidRPr="00512663" w:rsidRDefault="00695952" w:rsidP="00DE3D19">
                  <w:pPr>
                    <w:rPr>
                      <w:rFonts w:cstheme="minorHAnsi"/>
                      <w:sz w:val="16"/>
                      <w:szCs w:val="16"/>
                    </w:rPr>
                  </w:pPr>
                  <w:r w:rsidRPr="00512663">
                    <w:rPr>
                      <w:rFonts w:cstheme="minorHAnsi"/>
                      <w:sz w:val="16"/>
                      <w:szCs w:val="16"/>
                    </w:rPr>
                    <w:t>3</w:t>
                  </w:r>
                </w:p>
              </w:tc>
              <w:tc>
                <w:tcPr>
                  <w:tcW w:w="332" w:type="dxa"/>
                </w:tcPr>
                <w:p w:rsidR="00695952" w:rsidRPr="00512663" w:rsidRDefault="00695952" w:rsidP="00DE3D19">
                  <w:pPr>
                    <w:rPr>
                      <w:rFonts w:cstheme="minorHAnsi"/>
                      <w:sz w:val="16"/>
                      <w:szCs w:val="16"/>
                    </w:rPr>
                  </w:pPr>
                  <w:r w:rsidRPr="00512663">
                    <w:rPr>
                      <w:rFonts w:cstheme="minorHAnsi"/>
                      <w:sz w:val="16"/>
                      <w:szCs w:val="16"/>
                    </w:rPr>
                    <w:t>4</w:t>
                  </w:r>
                </w:p>
              </w:tc>
              <w:tc>
                <w:tcPr>
                  <w:tcW w:w="332" w:type="dxa"/>
                </w:tcPr>
                <w:p w:rsidR="00695952" w:rsidRPr="00512663" w:rsidRDefault="00695952" w:rsidP="00DE3D19">
                  <w:pPr>
                    <w:rPr>
                      <w:rFonts w:cstheme="minorHAnsi"/>
                      <w:sz w:val="16"/>
                      <w:szCs w:val="16"/>
                    </w:rPr>
                  </w:pPr>
                  <w:r w:rsidRPr="00512663">
                    <w:rPr>
                      <w:rFonts w:cstheme="minorHAnsi"/>
                      <w:sz w:val="16"/>
                      <w:szCs w:val="16"/>
                    </w:rPr>
                    <w:t>5</w:t>
                  </w:r>
                </w:p>
              </w:tc>
            </w:tr>
            <w:tr w:rsidR="001C06AA" w:rsidRPr="00512663" w:rsidTr="00DE3D19">
              <w:tc>
                <w:tcPr>
                  <w:tcW w:w="696" w:type="dxa"/>
                </w:tcPr>
                <w:p w:rsidR="001C06AA" w:rsidRDefault="001C06AA" w:rsidP="001C06AA">
                  <w:pPr>
                    <w:jc w:val="both"/>
                    <w:rPr>
                      <w:sz w:val="16"/>
                      <w:szCs w:val="16"/>
                    </w:rPr>
                  </w:pPr>
                  <w:bookmarkStart w:id="0" w:name="_GoBack" w:colFirst="2" w:colLast="6"/>
                  <w:r>
                    <w:rPr>
                      <w:sz w:val="16"/>
                      <w:szCs w:val="16"/>
                    </w:rPr>
                    <w:t>1</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Adequate knowledge in mathematics, science and engineering subjects pertaining to the relevant discipline; ability to use theoretical and applied knowledge in these areas in complex engineering problems.</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r>
            <w:tr w:rsidR="001C06AA" w:rsidRPr="00512663" w:rsidTr="00DE3D19">
              <w:tc>
                <w:tcPr>
                  <w:tcW w:w="696" w:type="dxa"/>
                </w:tcPr>
                <w:p w:rsidR="001C06AA" w:rsidRDefault="001C06AA" w:rsidP="001C06AA">
                  <w:pPr>
                    <w:jc w:val="both"/>
                    <w:rPr>
                      <w:sz w:val="16"/>
                      <w:szCs w:val="16"/>
                    </w:rPr>
                  </w:pPr>
                  <w:r>
                    <w:rPr>
                      <w:sz w:val="16"/>
                      <w:szCs w:val="16"/>
                    </w:rPr>
                    <w:t>2</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identify, formulate, and solve complex civil engineering problems; ability to select and apply proper analysis and modeling methods for this purpose.</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r>
            <w:tr w:rsidR="001C06AA" w:rsidRPr="00512663" w:rsidTr="00DE3D19">
              <w:tc>
                <w:tcPr>
                  <w:tcW w:w="696" w:type="dxa"/>
                </w:tcPr>
                <w:p w:rsidR="001C06AA" w:rsidRDefault="001C06AA" w:rsidP="001C06AA">
                  <w:pPr>
                    <w:jc w:val="both"/>
                    <w:rPr>
                      <w:sz w:val="16"/>
                      <w:szCs w:val="16"/>
                    </w:rPr>
                  </w:pPr>
                  <w:r>
                    <w:rPr>
                      <w:sz w:val="16"/>
                      <w:szCs w:val="16"/>
                    </w:rPr>
                    <w:t>3</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 xml:space="preserve">Ability to design a complex system, process, device or product under realistic constraints and conditions, in such a way as to meet the desired result; ability to apply modern design methods for this </w:t>
                  </w:r>
                  <w:r>
                    <w:rPr>
                      <w:rFonts w:ascii="Times New Roman" w:hAnsi="Times New Roman" w:cs="Times New Roman"/>
                      <w:sz w:val="16"/>
                      <w:szCs w:val="16"/>
                    </w:rPr>
                    <w:lastRenderedPageBreak/>
                    <w:t>purpose.</w:t>
                  </w: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lastRenderedPageBreak/>
                    <w:t>X</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r>
            <w:tr w:rsidR="001C06AA" w:rsidRPr="00512663" w:rsidTr="00DE3D19">
              <w:tc>
                <w:tcPr>
                  <w:tcW w:w="696" w:type="dxa"/>
                </w:tcPr>
                <w:p w:rsidR="001C06AA" w:rsidRDefault="001C06AA" w:rsidP="001C06AA">
                  <w:pPr>
                    <w:jc w:val="both"/>
                    <w:rPr>
                      <w:sz w:val="16"/>
                      <w:szCs w:val="16"/>
                    </w:rPr>
                  </w:pPr>
                  <w:r>
                    <w:rPr>
                      <w:sz w:val="16"/>
                      <w:szCs w:val="16"/>
                    </w:rPr>
                    <w:lastRenderedPageBreak/>
                    <w:t>4</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devise, select, and use modern techniques and tools needed for analyzing and solving complex problems encountered in civil engineering practice; ability to employ information technologies and to use at least one computer programming language effectively.</w:t>
                  </w: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r>
            <w:tr w:rsidR="001C06AA" w:rsidRPr="00512663" w:rsidTr="00DE3D19">
              <w:tc>
                <w:tcPr>
                  <w:tcW w:w="696" w:type="dxa"/>
                </w:tcPr>
                <w:p w:rsidR="001C06AA" w:rsidRDefault="001C06AA" w:rsidP="001C06AA">
                  <w:pPr>
                    <w:jc w:val="both"/>
                    <w:rPr>
                      <w:sz w:val="16"/>
                      <w:szCs w:val="16"/>
                    </w:rPr>
                  </w:pPr>
                  <w:r>
                    <w:rPr>
                      <w:sz w:val="16"/>
                      <w:szCs w:val="16"/>
                    </w:rPr>
                    <w:t>5</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design and conduct experiments, gather data, analyze and interpret results for investigating complex civil engineering problems or discipline specific research questions.</w:t>
                  </w: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r>
            <w:tr w:rsidR="001C06AA" w:rsidRPr="00512663" w:rsidTr="00DE3D19">
              <w:tc>
                <w:tcPr>
                  <w:tcW w:w="696" w:type="dxa"/>
                </w:tcPr>
                <w:p w:rsidR="001C06AA" w:rsidRDefault="001C06AA" w:rsidP="001C06AA">
                  <w:pPr>
                    <w:jc w:val="both"/>
                    <w:rPr>
                      <w:sz w:val="16"/>
                      <w:szCs w:val="16"/>
                    </w:rPr>
                  </w:pPr>
                  <w:r>
                    <w:rPr>
                      <w:sz w:val="16"/>
                      <w:szCs w:val="16"/>
                    </w:rPr>
                    <w:t>6</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 xml:space="preserve">Ability to work efficiently in intra-disciplinary and multi-disciplinary teams. </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Pr="0011724F" w:rsidRDefault="001C06AA" w:rsidP="001C06AA">
                  <w:pPr>
                    <w:rPr>
                      <w:rFonts w:cstheme="minorHAnsi"/>
                      <w:sz w:val="16"/>
                      <w:szCs w:val="16"/>
                      <w:lang w:val="tr-TR"/>
                    </w:rPr>
                  </w:pPr>
                </w:p>
              </w:tc>
            </w:tr>
            <w:tr w:rsidR="001C06AA" w:rsidRPr="0011724F" w:rsidTr="00DE3D19">
              <w:tc>
                <w:tcPr>
                  <w:tcW w:w="696" w:type="dxa"/>
                </w:tcPr>
                <w:p w:rsidR="001C06AA" w:rsidRDefault="001C06AA" w:rsidP="001C06AA">
                  <w:pPr>
                    <w:jc w:val="both"/>
                    <w:rPr>
                      <w:sz w:val="16"/>
                      <w:szCs w:val="16"/>
                    </w:rPr>
                  </w:pPr>
                  <w:r>
                    <w:rPr>
                      <w:sz w:val="16"/>
                      <w:szCs w:val="16"/>
                    </w:rPr>
                    <w:t>7</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Ability to work individually.</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Default="001C06AA" w:rsidP="001C06AA"/>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r>
            <w:tr w:rsidR="001C06AA" w:rsidRPr="00512663" w:rsidTr="00DE3D19">
              <w:tc>
                <w:tcPr>
                  <w:tcW w:w="696" w:type="dxa"/>
                </w:tcPr>
                <w:p w:rsidR="001C06AA" w:rsidRDefault="001C06AA" w:rsidP="001C06AA">
                  <w:pPr>
                    <w:jc w:val="both"/>
                    <w:rPr>
                      <w:sz w:val="16"/>
                      <w:szCs w:val="16"/>
                    </w:rPr>
                  </w:pPr>
                  <w:r>
                    <w:rPr>
                      <w:sz w:val="16"/>
                      <w:szCs w:val="16"/>
                    </w:rPr>
                    <w:t>8</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 xml:space="preserve">Ability to communicate effectively in Turkish, both orally and in writing; ability to write effective reports and comprehend written reports. </w:t>
                  </w: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Pr="0011724F" w:rsidRDefault="001C06AA" w:rsidP="001C06AA">
                  <w:pPr>
                    <w:rPr>
                      <w:rFonts w:cstheme="minorHAnsi"/>
                      <w:sz w:val="16"/>
                      <w:szCs w:val="16"/>
                      <w:lang w:val="tr-TR"/>
                    </w:rPr>
                  </w:pPr>
                </w:p>
              </w:tc>
              <w:tc>
                <w:tcPr>
                  <w:tcW w:w="332" w:type="dxa"/>
                </w:tcPr>
                <w:p w:rsidR="001C06AA" w:rsidRDefault="001C06AA" w:rsidP="001C06AA"/>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r>
            <w:tr w:rsidR="001C06AA" w:rsidRPr="00512663" w:rsidTr="00DE3D19">
              <w:tc>
                <w:tcPr>
                  <w:tcW w:w="696" w:type="dxa"/>
                </w:tcPr>
                <w:p w:rsidR="001C06AA" w:rsidRDefault="001C06AA" w:rsidP="001C06AA">
                  <w:pPr>
                    <w:jc w:val="both"/>
                    <w:rPr>
                      <w:sz w:val="16"/>
                      <w:szCs w:val="16"/>
                    </w:rPr>
                  </w:pPr>
                  <w:r>
                    <w:rPr>
                      <w:sz w:val="16"/>
                      <w:szCs w:val="16"/>
                    </w:rPr>
                    <w:t>9</w:t>
                  </w:r>
                </w:p>
              </w:tc>
              <w:tc>
                <w:tcPr>
                  <w:tcW w:w="2850" w:type="dxa"/>
                </w:tcPr>
                <w:p w:rsidR="001C06AA" w:rsidRDefault="001C06AA" w:rsidP="001C06AA">
                  <w:pPr>
                    <w:jc w:val="both"/>
                    <w:rPr>
                      <w:sz w:val="16"/>
                      <w:szCs w:val="16"/>
                    </w:rPr>
                  </w:pPr>
                  <w:r>
                    <w:rPr>
                      <w:rFonts w:ascii="Times New Roman" w:hAnsi="Times New Roman" w:cs="Times New Roman"/>
                      <w:sz w:val="16"/>
                      <w:szCs w:val="16"/>
                    </w:rPr>
                    <w:t xml:space="preserve">Knowledge of English of B1 level according to </w:t>
                  </w:r>
                  <w:hyperlink r:id="rId5" w:history="1">
                    <w:r>
                      <w:rPr>
                        <w:rStyle w:val="Kpr"/>
                        <w:rFonts w:ascii="Times New Roman" w:hAnsi="Times New Roman" w:cs="Times New Roman"/>
                        <w:color w:val="auto"/>
                        <w:sz w:val="16"/>
                        <w:szCs w:val="16"/>
                        <w:lang w:val="en"/>
                      </w:rPr>
                      <w:t>Common European Framework of Reference</w:t>
                    </w:r>
                  </w:hyperlink>
                  <w:r>
                    <w:rPr>
                      <w:rFonts w:ascii="Times New Roman" w:hAnsi="Times New Roman" w:cs="Times New Roman"/>
                      <w:sz w:val="16"/>
                      <w:szCs w:val="16"/>
                    </w:rPr>
                    <w:t>.</w:t>
                  </w: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r>
            <w:tr w:rsidR="001C06AA" w:rsidRPr="00512663" w:rsidTr="00DE3D19">
              <w:tc>
                <w:tcPr>
                  <w:tcW w:w="696" w:type="dxa"/>
                </w:tcPr>
                <w:p w:rsidR="001C06AA" w:rsidRDefault="001C06AA" w:rsidP="001C06AA">
                  <w:pPr>
                    <w:jc w:val="both"/>
                    <w:rPr>
                      <w:sz w:val="16"/>
                      <w:szCs w:val="16"/>
                    </w:rPr>
                  </w:pPr>
                  <w:r>
                    <w:rPr>
                      <w:sz w:val="16"/>
                      <w:szCs w:val="16"/>
                    </w:rPr>
                    <w:t>10</w:t>
                  </w:r>
                </w:p>
              </w:tc>
              <w:tc>
                <w:tcPr>
                  <w:tcW w:w="2850" w:type="dxa"/>
                </w:tcPr>
                <w:p w:rsidR="001C06AA" w:rsidRDefault="001C06AA" w:rsidP="001C06AA">
                  <w:pPr>
                    <w:jc w:val="both"/>
                    <w:rPr>
                      <w:sz w:val="16"/>
                      <w:szCs w:val="16"/>
                    </w:rPr>
                  </w:pPr>
                  <w:r>
                    <w:rPr>
                      <w:rFonts w:ascii="Times New Roman" w:hAnsi="Times New Roman" w:cs="Times New Roman"/>
                      <w:sz w:val="16"/>
                      <w:szCs w:val="16"/>
                    </w:rPr>
                    <w:t>Prepare design and production reports, make effective presentations, and give and receive clear and intelligible instructions.</w:t>
                  </w: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r>
            <w:tr w:rsidR="001C06AA" w:rsidRPr="00512663" w:rsidTr="00DE3D19">
              <w:tc>
                <w:tcPr>
                  <w:tcW w:w="696" w:type="dxa"/>
                </w:tcPr>
                <w:p w:rsidR="001C06AA" w:rsidRDefault="001C06AA" w:rsidP="001C06AA">
                  <w:pPr>
                    <w:jc w:val="both"/>
                    <w:rPr>
                      <w:sz w:val="16"/>
                      <w:szCs w:val="16"/>
                    </w:rPr>
                  </w:pPr>
                  <w:r>
                    <w:rPr>
                      <w:sz w:val="16"/>
                      <w:szCs w:val="16"/>
                    </w:rPr>
                    <w:t>11</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Recognition of the need for lifelong learning; ability to access information, to follow developments in science and technology, and to continue to educate him/herself.</w:t>
                  </w:r>
                </w:p>
                <w:p w:rsidR="001C06AA" w:rsidRDefault="001C06AA" w:rsidP="001C06AA">
                  <w:pPr>
                    <w:jc w:val="both"/>
                    <w:rPr>
                      <w:sz w:val="16"/>
                      <w:szCs w:val="16"/>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Default="001C06AA" w:rsidP="001C06AA"/>
              </w:tc>
            </w:tr>
            <w:tr w:rsidR="001C06AA" w:rsidRPr="00512663" w:rsidTr="00DE3D19">
              <w:tc>
                <w:tcPr>
                  <w:tcW w:w="696" w:type="dxa"/>
                </w:tcPr>
                <w:p w:rsidR="001C06AA" w:rsidRDefault="001C06AA" w:rsidP="001C06AA">
                  <w:pPr>
                    <w:jc w:val="both"/>
                    <w:rPr>
                      <w:sz w:val="16"/>
                      <w:szCs w:val="16"/>
                    </w:rPr>
                  </w:pPr>
                  <w:r>
                    <w:rPr>
                      <w:sz w:val="16"/>
                      <w:szCs w:val="16"/>
                    </w:rPr>
                    <w:t>12</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Consciousness to behave according to ethical principles and professional and ethical responsibility.</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Default="001C06AA" w:rsidP="001C06AA"/>
              </w:tc>
            </w:tr>
            <w:tr w:rsidR="001C06AA" w:rsidRPr="00512663" w:rsidTr="00DE3D19">
              <w:tc>
                <w:tcPr>
                  <w:tcW w:w="696" w:type="dxa"/>
                </w:tcPr>
                <w:p w:rsidR="001C06AA" w:rsidRDefault="001C06AA" w:rsidP="001C06AA">
                  <w:pPr>
                    <w:jc w:val="both"/>
                    <w:rPr>
                      <w:sz w:val="16"/>
                      <w:szCs w:val="16"/>
                    </w:rPr>
                  </w:pPr>
                  <w:r>
                    <w:rPr>
                      <w:sz w:val="16"/>
                      <w:szCs w:val="16"/>
                    </w:rPr>
                    <w:t>13</w:t>
                  </w:r>
                </w:p>
              </w:tc>
              <w:tc>
                <w:tcPr>
                  <w:tcW w:w="2850" w:type="dxa"/>
                </w:tcPr>
                <w:p w:rsidR="001C06AA" w:rsidRDefault="001C06AA" w:rsidP="001C06AA">
                  <w:pPr>
                    <w:jc w:val="both"/>
                    <w:rPr>
                      <w:sz w:val="16"/>
                      <w:szCs w:val="16"/>
                    </w:rPr>
                  </w:pPr>
                  <w:r>
                    <w:rPr>
                      <w:rFonts w:ascii="Times New Roman" w:hAnsi="Times New Roman" w:cs="Times New Roman"/>
                      <w:sz w:val="16"/>
                      <w:szCs w:val="16"/>
                    </w:rPr>
                    <w:t>Knowledge on standards used in civil engineering practice.</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r>
            <w:tr w:rsidR="001C06AA" w:rsidRPr="00512663" w:rsidTr="00DE3D19">
              <w:tc>
                <w:tcPr>
                  <w:tcW w:w="696" w:type="dxa"/>
                </w:tcPr>
                <w:p w:rsidR="001C06AA" w:rsidRDefault="001C06AA" w:rsidP="001C06AA">
                  <w:pPr>
                    <w:jc w:val="both"/>
                    <w:rPr>
                      <w:sz w:val="16"/>
                      <w:szCs w:val="16"/>
                    </w:rPr>
                  </w:pPr>
                  <w:r>
                    <w:rPr>
                      <w:sz w:val="16"/>
                      <w:szCs w:val="16"/>
                    </w:rPr>
                    <w:t>14</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Knowledge about business life practices such as project management, risk management, and change management.</w:t>
                  </w: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r>
            <w:tr w:rsidR="001C06AA" w:rsidRPr="00512663" w:rsidTr="00DE3D19">
              <w:tc>
                <w:tcPr>
                  <w:tcW w:w="696" w:type="dxa"/>
                </w:tcPr>
                <w:p w:rsidR="001C06AA" w:rsidRDefault="001C06AA" w:rsidP="001C06AA">
                  <w:pPr>
                    <w:jc w:val="both"/>
                    <w:rPr>
                      <w:sz w:val="16"/>
                      <w:szCs w:val="16"/>
                    </w:rPr>
                  </w:pPr>
                  <w:r>
                    <w:rPr>
                      <w:sz w:val="16"/>
                      <w:szCs w:val="16"/>
                    </w:rPr>
                    <w:t>15</w:t>
                  </w:r>
                </w:p>
              </w:tc>
              <w:tc>
                <w:tcPr>
                  <w:tcW w:w="2850" w:type="dxa"/>
                </w:tcPr>
                <w:p w:rsidR="001C06AA" w:rsidRDefault="001C06AA" w:rsidP="001C06AA">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Awareness in entrepreneurship, innovation; knowledge about sustainable development.</w:t>
                  </w: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Pr="0011724F" w:rsidRDefault="001C06AA" w:rsidP="001C06AA">
                  <w:pPr>
                    <w:rPr>
                      <w:rFonts w:cstheme="minorHAnsi"/>
                      <w:sz w:val="16"/>
                      <w:szCs w:val="16"/>
                      <w:lang w:val="tr-TR"/>
                    </w:rPr>
                  </w:pPr>
                </w:p>
              </w:tc>
              <w:tc>
                <w:tcPr>
                  <w:tcW w:w="332" w:type="dxa"/>
                </w:tcPr>
                <w:p w:rsidR="001C06AA"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r>
            <w:tr w:rsidR="001C06AA" w:rsidRPr="00512663" w:rsidTr="00DE3D19">
              <w:tc>
                <w:tcPr>
                  <w:tcW w:w="696" w:type="dxa"/>
                </w:tcPr>
                <w:p w:rsidR="001C06AA" w:rsidRDefault="001C06AA" w:rsidP="001C06AA">
                  <w:pPr>
                    <w:jc w:val="both"/>
                    <w:rPr>
                      <w:sz w:val="16"/>
                      <w:szCs w:val="16"/>
                    </w:rPr>
                  </w:pPr>
                  <w:r>
                    <w:rPr>
                      <w:sz w:val="16"/>
                      <w:szCs w:val="16"/>
                    </w:rPr>
                    <w:t>16</w:t>
                  </w:r>
                </w:p>
              </w:tc>
              <w:tc>
                <w:tcPr>
                  <w:tcW w:w="2850" w:type="dxa"/>
                </w:tcPr>
                <w:p w:rsidR="001C06AA" w:rsidRDefault="001C06AA" w:rsidP="001C06AA">
                  <w:pPr>
                    <w:autoSpaceDE w:val="0"/>
                    <w:autoSpaceDN w:val="0"/>
                    <w:adjustRightInd w:val="0"/>
                    <w:jc w:val="both"/>
                    <w:rPr>
                      <w:sz w:val="16"/>
                      <w:szCs w:val="16"/>
                    </w:rPr>
                  </w:pPr>
                  <w:r>
                    <w:rPr>
                      <w:rFonts w:ascii="Times New Roman" w:hAnsi="Times New Roman" w:cs="Times New Roman"/>
                      <w:sz w:val="16"/>
                      <w:szCs w:val="16"/>
                    </w:rPr>
                    <w:t>Knowledge about the global and social effects of engineering practices on health, environment, and safety, and contemporary issues of the century reflected into the field of engineering.</w:t>
                  </w:r>
                </w:p>
              </w:tc>
              <w:tc>
                <w:tcPr>
                  <w:tcW w:w="332" w:type="dxa"/>
                </w:tcPr>
                <w:p w:rsidR="001C06AA" w:rsidRPr="0011724F" w:rsidRDefault="001C06AA" w:rsidP="001C06AA">
                  <w:pPr>
                    <w:rPr>
                      <w:rFonts w:cstheme="minorHAnsi"/>
                      <w:sz w:val="16"/>
                      <w:szCs w:val="16"/>
                      <w:lang w:val="tr-TR"/>
                    </w:rPr>
                  </w:pPr>
                </w:p>
              </w:tc>
              <w:tc>
                <w:tcPr>
                  <w:tcW w:w="332" w:type="dxa"/>
                </w:tcPr>
                <w:p w:rsidR="001C06AA" w:rsidRDefault="001C06AA" w:rsidP="001C06AA">
                  <w:pPr>
                    <w:rPr>
                      <w:rFonts w:cstheme="minorHAnsi"/>
                      <w:sz w:val="16"/>
                      <w:szCs w:val="16"/>
                      <w:lang w:val="tr-TR"/>
                    </w:rPr>
                  </w:pPr>
                </w:p>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r>
            <w:tr w:rsidR="001C06AA" w:rsidRPr="00512663" w:rsidTr="00DE3D19">
              <w:tc>
                <w:tcPr>
                  <w:tcW w:w="696" w:type="dxa"/>
                </w:tcPr>
                <w:p w:rsidR="001C06AA" w:rsidRDefault="001C06AA" w:rsidP="001C06AA">
                  <w:pPr>
                    <w:jc w:val="both"/>
                    <w:rPr>
                      <w:sz w:val="16"/>
                      <w:szCs w:val="16"/>
                    </w:rPr>
                  </w:pPr>
                  <w:r>
                    <w:rPr>
                      <w:sz w:val="16"/>
                      <w:szCs w:val="16"/>
                    </w:rPr>
                    <w:t>17</w:t>
                  </w:r>
                </w:p>
              </w:tc>
              <w:tc>
                <w:tcPr>
                  <w:tcW w:w="2850" w:type="dxa"/>
                </w:tcPr>
                <w:p w:rsidR="001C06AA" w:rsidRDefault="001C06AA" w:rsidP="001C06AA">
                  <w:pPr>
                    <w:jc w:val="both"/>
                    <w:rPr>
                      <w:rFonts w:ascii="Times New Roman" w:hAnsi="Times New Roman" w:cs="Times New Roman"/>
                      <w:sz w:val="16"/>
                      <w:szCs w:val="16"/>
                    </w:rPr>
                  </w:pPr>
                  <w:r>
                    <w:rPr>
                      <w:rFonts w:ascii="Times New Roman" w:hAnsi="Times New Roman" w:cs="Times New Roman"/>
                      <w:sz w:val="16"/>
                      <w:szCs w:val="16"/>
                    </w:rPr>
                    <w:t>Awareness of the legal consequences of engineering solutions.</w:t>
                  </w:r>
                </w:p>
                <w:p w:rsidR="001C06AA" w:rsidRDefault="001C06AA" w:rsidP="001C06AA">
                  <w:pPr>
                    <w:jc w:val="both"/>
                    <w:rPr>
                      <w:sz w:val="16"/>
                      <w:szCs w:val="16"/>
                    </w:rPr>
                  </w:pPr>
                </w:p>
              </w:tc>
              <w:tc>
                <w:tcPr>
                  <w:tcW w:w="332" w:type="dxa"/>
                </w:tcPr>
                <w:p w:rsidR="001C06AA" w:rsidRPr="0011724F" w:rsidRDefault="001C06AA" w:rsidP="001C06AA">
                  <w:pPr>
                    <w:rPr>
                      <w:rFonts w:cstheme="minorHAnsi"/>
                      <w:sz w:val="16"/>
                      <w:szCs w:val="16"/>
                      <w:lang w:val="tr-TR"/>
                    </w:rPr>
                  </w:pPr>
                  <w:r>
                    <w:rPr>
                      <w:rFonts w:cstheme="minorHAnsi"/>
                      <w:sz w:val="16"/>
                      <w:szCs w:val="16"/>
                      <w:lang w:val="tr-TR"/>
                    </w:rPr>
                    <w:t>X</w:t>
                  </w:r>
                </w:p>
              </w:tc>
              <w:tc>
                <w:tcPr>
                  <w:tcW w:w="332" w:type="dxa"/>
                </w:tcPr>
                <w:p w:rsidR="001C06AA" w:rsidRPr="0011724F" w:rsidRDefault="001C06AA" w:rsidP="001C06AA">
                  <w:pPr>
                    <w:rPr>
                      <w:rFonts w:cstheme="minorHAnsi"/>
                      <w:sz w:val="16"/>
                      <w:szCs w:val="16"/>
                      <w:lang w:val="tr-TR"/>
                    </w:rPr>
                  </w:pPr>
                </w:p>
              </w:tc>
              <w:tc>
                <w:tcPr>
                  <w:tcW w:w="332" w:type="dxa"/>
                </w:tcPr>
                <w:p w:rsidR="001C06AA"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c>
                <w:tcPr>
                  <w:tcW w:w="332" w:type="dxa"/>
                </w:tcPr>
                <w:p w:rsidR="001C06AA" w:rsidRPr="0011724F" w:rsidRDefault="001C06AA" w:rsidP="001C06AA">
                  <w:pPr>
                    <w:rPr>
                      <w:rFonts w:cstheme="minorHAnsi"/>
                      <w:sz w:val="16"/>
                      <w:szCs w:val="16"/>
                      <w:lang w:val="tr-TR"/>
                    </w:rPr>
                  </w:pPr>
                </w:p>
              </w:tc>
            </w:tr>
            <w:bookmarkEnd w:id="0"/>
          </w:tbl>
          <w:p w:rsidR="00195418" w:rsidRPr="000254DA" w:rsidRDefault="00195418">
            <w:pPr>
              <w:rPr>
                <w:rFonts w:cstheme="minorHAnsi"/>
              </w:rPr>
            </w:pPr>
          </w:p>
        </w:tc>
      </w:tr>
      <w:tr w:rsidR="000254DA" w:rsidRPr="000254DA" w:rsidTr="00AC4392">
        <w:tc>
          <w:tcPr>
            <w:tcW w:w="3964" w:type="dxa"/>
          </w:tcPr>
          <w:p w:rsidR="00195418" w:rsidRPr="000254DA" w:rsidRDefault="00012C90">
            <w:pPr>
              <w:rPr>
                <w:rFonts w:cstheme="minorHAnsi"/>
                <w:b/>
              </w:rPr>
            </w:pPr>
            <w:r w:rsidRPr="000254DA">
              <w:rPr>
                <w:rFonts w:cstheme="minorHAnsi"/>
                <w:b/>
              </w:rPr>
              <w:lastRenderedPageBreak/>
              <w:t>Name of lecturer(s)</w:t>
            </w:r>
            <w:r w:rsidR="004E27C1" w:rsidRPr="000254DA">
              <w:rPr>
                <w:rFonts w:cstheme="minorHAnsi"/>
                <w:b/>
              </w:rPr>
              <w:t xml:space="preserve"> and contact information</w:t>
            </w:r>
          </w:p>
        </w:tc>
        <w:tc>
          <w:tcPr>
            <w:tcW w:w="5432" w:type="dxa"/>
          </w:tcPr>
          <w:p w:rsidR="00253401" w:rsidRPr="000254DA" w:rsidRDefault="00253401" w:rsidP="00253401">
            <w:pPr>
              <w:rPr>
                <w:rFonts w:cstheme="minorHAnsi"/>
                <w:lang w:val="tr-TR"/>
              </w:rPr>
            </w:pPr>
            <w:r w:rsidRPr="000254DA">
              <w:rPr>
                <w:rFonts w:cstheme="minorHAnsi"/>
                <w:lang w:val="tr-TR"/>
              </w:rPr>
              <w:t xml:space="preserve">Prof. Dr. Yüksel Yılmaz, </w:t>
            </w:r>
            <w:hyperlink r:id="rId6" w:history="1">
              <w:r w:rsidRPr="000254DA">
                <w:rPr>
                  <w:rStyle w:val="Kpr"/>
                  <w:rFonts w:cstheme="minorHAnsi"/>
                  <w:color w:val="auto"/>
                  <w:lang w:val="tr-TR"/>
                </w:rPr>
                <w:t>yyuksel@gazi.edu.tr</w:t>
              </w:r>
            </w:hyperlink>
          </w:p>
          <w:p w:rsidR="00253401" w:rsidRPr="000254DA" w:rsidRDefault="00253401" w:rsidP="00253401">
            <w:r w:rsidRPr="000254DA">
              <w:rPr>
                <w:rFonts w:cstheme="minorHAnsi"/>
                <w:lang w:val="tr-TR"/>
              </w:rPr>
              <w:t xml:space="preserve">Prof. Dr. Sami Oğuzhan Akbaş, </w:t>
            </w:r>
            <w:hyperlink r:id="rId7" w:history="1">
              <w:r w:rsidRPr="000254DA">
                <w:rPr>
                  <w:rStyle w:val="Kpr"/>
                  <w:rFonts w:cstheme="minorHAnsi"/>
                  <w:color w:val="auto"/>
                  <w:lang w:val="tr-TR"/>
                </w:rPr>
                <w:t>soakbas@gazi.edu.tr</w:t>
              </w:r>
            </w:hyperlink>
          </w:p>
          <w:p w:rsidR="00770B2E" w:rsidRPr="000254DA" w:rsidRDefault="00253401" w:rsidP="00253401">
            <w:pPr>
              <w:rPr>
                <w:rFonts w:cstheme="minorHAnsi"/>
              </w:rPr>
            </w:pPr>
            <w:r w:rsidRPr="000254DA">
              <w:rPr>
                <w:rFonts w:cstheme="minorHAnsi"/>
                <w:lang w:val="tr-TR"/>
              </w:rPr>
              <w:t xml:space="preserve">Doç. Dr. Ayhan Gürbüz, </w:t>
            </w:r>
            <w:hyperlink r:id="rId8" w:history="1">
              <w:r w:rsidRPr="000254DA">
                <w:rPr>
                  <w:rStyle w:val="Kpr"/>
                  <w:rFonts w:cstheme="minorHAnsi"/>
                  <w:color w:val="auto"/>
                  <w:lang w:val="tr-TR"/>
                </w:rPr>
                <w:t>agurbuz@gazi.edu.tr</w:t>
              </w:r>
            </w:hyperlink>
          </w:p>
        </w:tc>
      </w:tr>
    </w:tbl>
    <w:p w:rsidR="00090ECA" w:rsidRPr="00512663" w:rsidRDefault="001C06AA">
      <w:pPr>
        <w:rPr>
          <w:rFonts w:cstheme="minorHAnsi"/>
        </w:rPr>
      </w:pPr>
    </w:p>
    <w:sectPr w:rsidR="00090ECA" w:rsidRPr="00512663">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847996"/>
    <w:multiLevelType w:val="multilevel"/>
    <w:tmpl w:val="9F22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E0130CE"/>
    <w:multiLevelType w:val="multilevel"/>
    <w:tmpl w:val="0780F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AF00D48"/>
    <w:multiLevelType w:val="multilevel"/>
    <w:tmpl w:val="7CDA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6DE3BB5"/>
    <w:multiLevelType w:val="multilevel"/>
    <w:tmpl w:val="A67C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418"/>
    <w:rsid w:val="00012C90"/>
    <w:rsid w:val="000254DA"/>
    <w:rsid w:val="00057F25"/>
    <w:rsid w:val="000D37E6"/>
    <w:rsid w:val="000E0C96"/>
    <w:rsid w:val="0011724F"/>
    <w:rsid w:val="00182D4D"/>
    <w:rsid w:val="00195418"/>
    <w:rsid w:val="001A3743"/>
    <w:rsid w:val="001C06AA"/>
    <w:rsid w:val="0020012B"/>
    <w:rsid w:val="0022024C"/>
    <w:rsid w:val="00253401"/>
    <w:rsid w:val="00281381"/>
    <w:rsid w:val="00290267"/>
    <w:rsid w:val="002C6D76"/>
    <w:rsid w:val="002F1106"/>
    <w:rsid w:val="003609BC"/>
    <w:rsid w:val="003B17B3"/>
    <w:rsid w:val="003C1753"/>
    <w:rsid w:val="0043722C"/>
    <w:rsid w:val="004434F4"/>
    <w:rsid w:val="00450313"/>
    <w:rsid w:val="00452C63"/>
    <w:rsid w:val="00456885"/>
    <w:rsid w:val="004E27C1"/>
    <w:rsid w:val="004F35D1"/>
    <w:rsid w:val="00501B31"/>
    <w:rsid w:val="00504181"/>
    <w:rsid w:val="00512663"/>
    <w:rsid w:val="00550162"/>
    <w:rsid w:val="00571EAD"/>
    <w:rsid w:val="0059003E"/>
    <w:rsid w:val="005A5381"/>
    <w:rsid w:val="00657B62"/>
    <w:rsid w:val="00695952"/>
    <w:rsid w:val="006D4749"/>
    <w:rsid w:val="006E169B"/>
    <w:rsid w:val="007612D9"/>
    <w:rsid w:val="00770B2E"/>
    <w:rsid w:val="00800427"/>
    <w:rsid w:val="00846847"/>
    <w:rsid w:val="00900957"/>
    <w:rsid w:val="009D2547"/>
    <w:rsid w:val="009E11F6"/>
    <w:rsid w:val="00AB7AD1"/>
    <w:rsid w:val="00AC4392"/>
    <w:rsid w:val="00B3189A"/>
    <w:rsid w:val="00BB2084"/>
    <w:rsid w:val="00BD1F66"/>
    <w:rsid w:val="00C6684E"/>
    <w:rsid w:val="00C73EB0"/>
    <w:rsid w:val="00D7123F"/>
    <w:rsid w:val="00D82D05"/>
    <w:rsid w:val="00DA3A9D"/>
    <w:rsid w:val="00DB7195"/>
    <w:rsid w:val="00DC3C09"/>
    <w:rsid w:val="00E07C80"/>
    <w:rsid w:val="00E14AD6"/>
    <w:rsid w:val="00E7443C"/>
    <w:rsid w:val="00ED68DC"/>
    <w:rsid w:val="00F6412D"/>
    <w:rsid w:val="00F75FC9"/>
    <w:rsid w:val="00FF2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BE8B57-EEB6-4A3C-88C5-AD0E6CAFC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418"/>
  </w:style>
  <w:style w:type="paragraph" w:styleId="Balk1">
    <w:name w:val="heading 1"/>
    <w:basedOn w:val="Normal"/>
    <w:next w:val="Normal"/>
    <w:link w:val="Balk1Char"/>
    <w:uiPriority w:val="9"/>
    <w:qFormat/>
    <w:rsid w:val="00195418"/>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semiHidden/>
    <w:unhideWhenUsed/>
    <w:qFormat/>
    <w:rsid w:val="0019541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Balk3">
    <w:name w:val="heading 3"/>
    <w:basedOn w:val="Normal"/>
    <w:next w:val="Normal"/>
    <w:link w:val="Balk3Char"/>
    <w:uiPriority w:val="9"/>
    <w:semiHidden/>
    <w:unhideWhenUsed/>
    <w:qFormat/>
    <w:rsid w:val="0019541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Balk4">
    <w:name w:val="heading 4"/>
    <w:basedOn w:val="Normal"/>
    <w:next w:val="Normal"/>
    <w:link w:val="Balk4Char"/>
    <w:uiPriority w:val="9"/>
    <w:semiHidden/>
    <w:unhideWhenUsed/>
    <w:qFormat/>
    <w:rsid w:val="00195418"/>
    <w:pPr>
      <w:keepNext/>
      <w:keepLines/>
      <w:spacing w:before="40" w:after="0"/>
      <w:outlineLvl w:val="3"/>
    </w:pPr>
    <w:rPr>
      <w:rFonts w:asciiTheme="majorHAnsi" w:eastAsiaTheme="majorEastAsia" w:hAnsiTheme="majorHAnsi" w:cstheme="majorBidi"/>
      <w:sz w:val="22"/>
      <w:szCs w:val="22"/>
    </w:rPr>
  </w:style>
  <w:style w:type="paragraph" w:styleId="Balk5">
    <w:name w:val="heading 5"/>
    <w:basedOn w:val="Normal"/>
    <w:next w:val="Normal"/>
    <w:link w:val="Balk5Char"/>
    <w:uiPriority w:val="9"/>
    <w:semiHidden/>
    <w:unhideWhenUsed/>
    <w:qFormat/>
    <w:rsid w:val="0019541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Balk6">
    <w:name w:val="heading 6"/>
    <w:basedOn w:val="Normal"/>
    <w:next w:val="Normal"/>
    <w:link w:val="Balk6Char"/>
    <w:uiPriority w:val="9"/>
    <w:semiHidden/>
    <w:unhideWhenUsed/>
    <w:qFormat/>
    <w:rsid w:val="0019541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Balk7">
    <w:name w:val="heading 7"/>
    <w:basedOn w:val="Normal"/>
    <w:next w:val="Normal"/>
    <w:link w:val="Balk7Char"/>
    <w:uiPriority w:val="9"/>
    <w:semiHidden/>
    <w:unhideWhenUsed/>
    <w:qFormat/>
    <w:rsid w:val="00195418"/>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Balk8">
    <w:name w:val="heading 8"/>
    <w:basedOn w:val="Normal"/>
    <w:next w:val="Normal"/>
    <w:link w:val="Balk8Char"/>
    <w:uiPriority w:val="9"/>
    <w:semiHidden/>
    <w:unhideWhenUsed/>
    <w:qFormat/>
    <w:rsid w:val="00195418"/>
    <w:pPr>
      <w:keepNext/>
      <w:keepLines/>
      <w:spacing w:before="40" w:after="0"/>
      <w:outlineLvl w:val="7"/>
    </w:pPr>
    <w:rPr>
      <w:rFonts w:asciiTheme="majorHAnsi" w:eastAsiaTheme="majorEastAsia" w:hAnsiTheme="majorHAnsi" w:cstheme="majorBidi"/>
      <w:b/>
      <w:bCs/>
      <w:color w:val="44546A" w:themeColor="text2"/>
    </w:rPr>
  </w:style>
  <w:style w:type="paragraph" w:styleId="Balk9">
    <w:name w:val="heading 9"/>
    <w:basedOn w:val="Normal"/>
    <w:next w:val="Normal"/>
    <w:link w:val="Balk9Char"/>
    <w:uiPriority w:val="9"/>
    <w:semiHidden/>
    <w:unhideWhenUsed/>
    <w:qFormat/>
    <w:rsid w:val="0019541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954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k1Char">
    <w:name w:val="Başlık 1 Char"/>
    <w:basedOn w:val="VarsaylanParagrafYazTipi"/>
    <w:link w:val="Balk1"/>
    <w:uiPriority w:val="9"/>
    <w:rsid w:val="00195418"/>
    <w:rPr>
      <w:rFonts w:asciiTheme="majorHAnsi" w:eastAsiaTheme="majorEastAsia" w:hAnsiTheme="majorHAnsi" w:cstheme="majorBidi"/>
      <w:color w:val="2E74B5" w:themeColor="accent1" w:themeShade="BF"/>
      <w:sz w:val="32"/>
      <w:szCs w:val="32"/>
    </w:rPr>
  </w:style>
  <w:style w:type="character" w:customStyle="1" w:styleId="Balk2Char">
    <w:name w:val="Başlık 2 Char"/>
    <w:basedOn w:val="VarsaylanParagrafYazTipi"/>
    <w:link w:val="Balk2"/>
    <w:uiPriority w:val="9"/>
    <w:semiHidden/>
    <w:rsid w:val="00195418"/>
    <w:rPr>
      <w:rFonts w:asciiTheme="majorHAnsi" w:eastAsiaTheme="majorEastAsia" w:hAnsiTheme="majorHAnsi" w:cstheme="majorBidi"/>
      <w:color w:val="404040" w:themeColor="text1" w:themeTint="BF"/>
      <w:sz w:val="28"/>
      <w:szCs w:val="28"/>
    </w:rPr>
  </w:style>
  <w:style w:type="character" w:customStyle="1" w:styleId="Balk3Char">
    <w:name w:val="Başlık 3 Char"/>
    <w:basedOn w:val="VarsaylanParagrafYazTipi"/>
    <w:link w:val="Balk3"/>
    <w:uiPriority w:val="9"/>
    <w:semiHidden/>
    <w:rsid w:val="00195418"/>
    <w:rPr>
      <w:rFonts w:asciiTheme="majorHAnsi" w:eastAsiaTheme="majorEastAsia" w:hAnsiTheme="majorHAnsi" w:cstheme="majorBidi"/>
      <w:color w:val="44546A" w:themeColor="text2"/>
      <w:sz w:val="24"/>
      <w:szCs w:val="24"/>
    </w:rPr>
  </w:style>
  <w:style w:type="character" w:customStyle="1" w:styleId="Balk4Char">
    <w:name w:val="Başlık 4 Char"/>
    <w:basedOn w:val="VarsaylanParagrafYazTipi"/>
    <w:link w:val="Balk4"/>
    <w:uiPriority w:val="9"/>
    <w:semiHidden/>
    <w:rsid w:val="00195418"/>
    <w:rPr>
      <w:rFonts w:asciiTheme="majorHAnsi" w:eastAsiaTheme="majorEastAsia" w:hAnsiTheme="majorHAnsi" w:cstheme="majorBidi"/>
      <w:sz w:val="22"/>
      <w:szCs w:val="22"/>
    </w:rPr>
  </w:style>
  <w:style w:type="character" w:customStyle="1" w:styleId="Balk5Char">
    <w:name w:val="Başlık 5 Char"/>
    <w:basedOn w:val="VarsaylanParagrafYazTipi"/>
    <w:link w:val="Balk5"/>
    <w:uiPriority w:val="9"/>
    <w:semiHidden/>
    <w:rsid w:val="00195418"/>
    <w:rPr>
      <w:rFonts w:asciiTheme="majorHAnsi" w:eastAsiaTheme="majorEastAsia" w:hAnsiTheme="majorHAnsi" w:cstheme="majorBidi"/>
      <w:color w:val="44546A" w:themeColor="text2"/>
      <w:sz w:val="22"/>
      <w:szCs w:val="22"/>
    </w:rPr>
  </w:style>
  <w:style w:type="character" w:customStyle="1" w:styleId="Balk6Char">
    <w:name w:val="Başlık 6 Char"/>
    <w:basedOn w:val="VarsaylanParagrafYazTipi"/>
    <w:link w:val="Balk6"/>
    <w:uiPriority w:val="9"/>
    <w:semiHidden/>
    <w:rsid w:val="00195418"/>
    <w:rPr>
      <w:rFonts w:asciiTheme="majorHAnsi" w:eastAsiaTheme="majorEastAsia" w:hAnsiTheme="majorHAnsi" w:cstheme="majorBidi"/>
      <w:i/>
      <w:iCs/>
      <w:color w:val="44546A" w:themeColor="text2"/>
      <w:sz w:val="21"/>
      <w:szCs w:val="21"/>
    </w:rPr>
  </w:style>
  <w:style w:type="character" w:customStyle="1" w:styleId="Balk7Char">
    <w:name w:val="Başlık 7 Char"/>
    <w:basedOn w:val="VarsaylanParagrafYazTipi"/>
    <w:link w:val="Balk7"/>
    <w:uiPriority w:val="9"/>
    <w:semiHidden/>
    <w:rsid w:val="00195418"/>
    <w:rPr>
      <w:rFonts w:asciiTheme="majorHAnsi" w:eastAsiaTheme="majorEastAsia" w:hAnsiTheme="majorHAnsi" w:cstheme="majorBidi"/>
      <w:i/>
      <w:iCs/>
      <w:color w:val="1F4E79" w:themeColor="accent1" w:themeShade="80"/>
      <w:sz w:val="21"/>
      <w:szCs w:val="21"/>
    </w:rPr>
  </w:style>
  <w:style w:type="character" w:customStyle="1" w:styleId="Balk8Char">
    <w:name w:val="Başlık 8 Char"/>
    <w:basedOn w:val="VarsaylanParagrafYazTipi"/>
    <w:link w:val="Balk8"/>
    <w:uiPriority w:val="9"/>
    <w:semiHidden/>
    <w:rsid w:val="00195418"/>
    <w:rPr>
      <w:rFonts w:asciiTheme="majorHAnsi" w:eastAsiaTheme="majorEastAsia" w:hAnsiTheme="majorHAnsi" w:cstheme="majorBidi"/>
      <w:b/>
      <w:bCs/>
      <w:color w:val="44546A" w:themeColor="text2"/>
    </w:rPr>
  </w:style>
  <w:style w:type="character" w:customStyle="1" w:styleId="Balk9Char">
    <w:name w:val="Başlık 9 Char"/>
    <w:basedOn w:val="VarsaylanParagrafYazTipi"/>
    <w:link w:val="Balk9"/>
    <w:uiPriority w:val="9"/>
    <w:semiHidden/>
    <w:rsid w:val="00195418"/>
    <w:rPr>
      <w:rFonts w:asciiTheme="majorHAnsi" w:eastAsiaTheme="majorEastAsia" w:hAnsiTheme="majorHAnsi" w:cstheme="majorBidi"/>
      <w:b/>
      <w:bCs/>
      <w:i/>
      <w:iCs/>
      <w:color w:val="44546A" w:themeColor="text2"/>
    </w:rPr>
  </w:style>
  <w:style w:type="paragraph" w:styleId="ResimYazs">
    <w:name w:val="caption"/>
    <w:basedOn w:val="Normal"/>
    <w:next w:val="Normal"/>
    <w:uiPriority w:val="35"/>
    <w:semiHidden/>
    <w:unhideWhenUsed/>
    <w:qFormat/>
    <w:rsid w:val="00195418"/>
    <w:pPr>
      <w:spacing w:line="240" w:lineRule="auto"/>
    </w:pPr>
    <w:rPr>
      <w:b/>
      <w:bCs/>
      <w:smallCaps/>
      <w:color w:val="595959" w:themeColor="text1" w:themeTint="A6"/>
      <w:spacing w:val="6"/>
    </w:rPr>
  </w:style>
  <w:style w:type="paragraph" w:styleId="KonuBal">
    <w:name w:val="Title"/>
    <w:basedOn w:val="Normal"/>
    <w:next w:val="Normal"/>
    <w:link w:val="KonuBalChar"/>
    <w:uiPriority w:val="10"/>
    <w:qFormat/>
    <w:rsid w:val="00195418"/>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KonuBalChar">
    <w:name w:val="Konu Başlığı Char"/>
    <w:basedOn w:val="VarsaylanParagrafYazTipi"/>
    <w:link w:val="KonuBal"/>
    <w:uiPriority w:val="10"/>
    <w:rsid w:val="00195418"/>
    <w:rPr>
      <w:rFonts w:asciiTheme="majorHAnsi" w:eastAsiaTheme="majorEastAsia" w:hAnsiTheme="majorHAnsi" w:cstheme="majorBidi"/>
      <w:color w:val="5B9BD5" w:themeColor="accent1"/>
      <w:spacing w:val="-10"/>
      <w:sz w:val="56"/>
      <w:szCs w:val="56"/>
    </w:rPr>
  </w:style>
  <w:style w:type="paragraph" w:styleId="Altyaz">
    <w:name w:val="Subtitle"/>
    <w:basedOn w:val="Normal"/>
    <w:next w:val="Normal"/>
    <w:link w:val="AltyazChar"/>
    <w:uiPriority w:val="11"/>
    <w:qFormat/>
    <w:rsid w:val="00195418"/>
    <w:pPr>
      <w:numPr>
        <w:ilvl w:val="1"/>
      </w:numPr>
      <w:spacing w:line="240" w:lineRule="auto"/>
    </w:pPr>
    <w:rPr>
      <w:rFonts w:asciiTheme="majorHAnsi" w:eastAsiaTheme="majorEastAsia" w:hAnsiTheme="majorHAnsi" w:cstheme="majorBidi"/>
      <w:sz w:val="24"/>
      <w:szCs w:val="24"/>
    </w:rPr>
  </w:style>
  <w:style w:type="character" w:customStyle="1" w:styleId="AltyazChar">
    <w:name w:val="Altyazı Char"/>
    <w:basedOn w:val="VarsaylanParagrafYazTipi"/>
    <w:link w:val="Altyaz"/>
    <w:uiPriority w:val="11"/>
    <w:rsid w:val="00195418"/>
    <w:rPr>
      <w:rFonts w:asciiTheme="majorHAnsi" w:eastAsiaTheme="majorEastAsia" w:hAnsiTheme="majorHAnsi" w:cstheme="majorBidi"/>
      <w:sz w:val="24"/>
      <w:szCs w:val="24"/>
    </w:rPr>
  </w:style>
  <w:style w:type="character" w:styleId="Gl">
    <w:name w:val="Strong"/>
    <w:basedOn w:val="VarsaylanParagrafYazTipi"/>
    <w:uiPriority w:val="22"/>
    <w:qFormat/>
    <w:rsid w:val="00195418"/>
    <w:rPr>
      <w:b/>
      <w:bCs/>
    </w:rPr>
  </w:style>
  <w:style w:type="character" w:styleId="Vurgu">
    <w:name w:val="Emphasis"/>
    <w:basedOn w:val="VarsaylanParagrafYazTipi"/>
    <w:uiPriority w:val="20"/>
    <w:qFormat/>
    <w:rsid w:val="00195418"/>
    <w:rPr>
      <w:i/>
      <w:iCs/>
    </w:rPr>
  </w:style>
  <w:style w:type="paragraph" w:styleId="AralkYok">
    <w:name w:val="No Spacing"/>
    <w:uiPriority w:val="1"/>
    <w:qFormat/>
    <w:rsid w:val="00195418"/>
    <w:pPr>
      <w:spacing w:after="0" w:line="240" w:lineRule="auto"/>
    </w:pPr>
  </w:style>
  <w:style w:type="paragraph" w:styleId="Alnt">
    <w:name w:val="Quote"/>
    <w:basedOn w:val="Normal"/>
    <w:next w:val="Normal"/>
    <w:link w:val="AlntChar"/>
    <w:uiPriority w:val="29"/>
    <w:qFormat/>
    <w:rsid w:val="00195418"/>
    <w:pPr>
      <w:spacing w:before="160"/>
      <w:ind w:left="720" w:right="720"/>
    </w:pPr>
    <w:rPr>
      <w:i/>
      <w:iCs/>
      <w:color w:val="404040" w:themeColor="text1" w:themeTint="BF"/>
    </w:rPr>
  </w:style>
  <w:style w:type="character" w:customStyle="1" w:styleId="AlntChar">
    <w:name w:val="Alıntı Char"/>
    <w:basedOn w:val="VarsaylanParagrafYazTipi"/>
    <w:link w:val="Alnt"/>
    <w:uiPriority w:val="29"/>
    <w:rsid w:val="00195418"/>
    <w:rPr>
      <w:i/>
      <w:iCs/>
      <w:color w:val="404040" w:themeColor="text1" w:themeTint="BF"/>
    </w:rPr>
  </w:style>
  <w:style w:type="paragraph" w:styleId="GlAlnt">
    <w:name w:val="Intense Quote"/>
    <w:basedOn w:val="Normal"/>
    <w:next w:val="Normal"/>
    <w:link w:val="GlAlntChar"/>
    <w:uiPriority w:val="30"/>
    <w:qFormat/>
    <w:rsid w:val="00195418"/>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195418"/>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195418"/>
    <w:rPr>
      <w:i/>
      <w:iCs/>
      <w:color w:val="404040" w:themeColor="text1" w:themeTint="BF"/>
    </w:rPr>
  </w:style>
  <w:style w:type="character" w:styleId="GlVurgulama">
    <w:name w:val="Intense Emphasis"/>
    <w:basedOn w:val="VarsaylanParagrafYazTipi"/>
    <w:uiPriority w:val="21"/>
    <w:qFormat/>
    <w:rsid w:val="00195418"/>
    <w:rPr>
      <w:b/>
      <w:bCs/>
      <w:i/>
      <w:iCs/>
    </w:rPr>
  </w:style>
  <w:style w:type="character" w:styleId="HafifBavuru">
    <w:name w:val="Subtle Reference"/>
    <w:basedOn w:val="VarsaylanParagrafYazTipi"/>
    <w:uiPriority w:val="31"/>
    <w:qFormat/>
    <w:rsid w:val="00195418"/>
    <w:rPr>
      <w:smallCaps/>
      <w:color w:val="404040" w:themeColor="text1" w:themeTint="BF"/>
      <w:u w:val="single" w:color="7F7F7F" w:themeColor="text1" w:themeTint="80"/>
    </w:rPr>
  </w:style>
  <w:style w:type="character" w:styleId="GlBavuru">
    <w:name w:val="Intense Reference"/>
    <w:basedOn w:val="VarsaylanParagrafYazTipi"/>
    <w:uiPriority w:val="32"/>
    <w:qFormat/>
    <w:rsid w:val="00195418"/>
    <w:rPr>
      <w:b/>
      <w:bCs/>
      <w:smallCaps/>
      <w:spacing w:val="5"/>
      <w:u w:val="single"/>
    </w:rPr>
  </w:style>
  <w:style w:type="character" w:styleId="KitapBal">
    <w:name w:val="Book Title"/>
    <w:basedOn w:val="VarsaylanParagrafYazTipi"/>
    <w:uiPriority w:val="33"/>
    <w:qFormat/>
    <w:rsid w:val="00195418"/>
    <w:rPr>
      <w:b/>
      <w:bCs/>
      <w:smallCaps/>
    </w:rPr>
  </w:style>
  <w:style w:type="paragraph" w:styleId="TBal">
    <w:name w:val="TOC Heading"/>
    <w:basedOn w:val="Balk1"/>
    <w:next w:val="Normal"/>
    <w:uiPriority w:val="39"/>
    <w:semiHidden/>
    <w:unhideWhenUsed/>
    <w:qFormat/>
    <w:rsid w:val="00195418"/>
    <w:pPr>
      <w:outlineLvl w:val="9"/>
    </w:pPr>
  </w:style>
  <w:style w:type="character" w:styleId="Kpr">
    <w:name w:val="Hyperlink"/>
    <w:basedOn w:val="VarsaylanParagrafYazTipi"/>
    <w:uiPriority w:val="99"/>
    <w:unhideWhenUsed/>
    <w:rsid w:val="006E169B"/>
    <w:rPr>
      <w:color w:val="0563C1" w:themeColor="hyperlink"/>
      <w:u w:val="single"/>
    </w:rPr>
  </w:style>
  <w:style w:type="paragraph" w:styleId="BalonMetni">
    <w:name w:val="Balloon Text"/>
    <w:basedOn w:val="Normal"/>
    <w:link w:val="BalonMetniChar"/>
    <w:uiPriority w:val="99"/>
    <w:semiHidden/>
    <w:unhideWhenUsed/>
    <w:rsid w:val="009E11F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E11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86795">
      <w:bodyDiv w:val="1"/>
      <w:marLeft w:val="0"/>
      <w:marRight w:val="0"/>
      <w:marTop w:val="0"/>
      <w:marBottom w:val="0"/>
      <w:divBdr>
        <w:top w:val="none" w:sz="0" w:space="0" w:color="auto"/>
        <w:left w:val="none" w:sz="0" w:space="0" w:color="auto"/>
        <w:bottom w:val="none" w:sz="0" w:space="0" w:color="auto"/>
        <w:right w:val="none" w:sz="0" w:space="0" w:color="auto"/>
      </w:divBdr>
    </w:div>
    <w:div w:id="552272773">
      <w:bodyDiv w:val="1"/>
      <w:marLeft w:val="0"/>
      <w:marRight w:val="0"/>
      <w:marTop w:val="0"/>
      <w:marBottom w:val="0"/>
      <w:divBdr>
        <w:top w:val="none" w:sz="0" w:space="0" w:color="auto"/>
        <w:left w:val="none" w:sz="0" w:space="0" w:color="auto"/>
        <w:bottom w:val="none" w:sz="0" w:space="0" w:color="auto"/>
        <w:right w:val="none" w:sz="0" w:space="0" w:color="auto"/>
      </w:divBdr>
    </w:div>
    <w:div w:id="609512908">
      <w:bodyDiv w:val="1"/>
      <w:marLeft w:val="0"/>
      <w:marRight w:val="0"/>
      <w:marTop w:val="0"/>
      <w:marBottom w:val="0"/>
      <w:divBdr>
        <w:top w:val="none" w:sz="0" w:space="0" w:color="auto"/>
        <w:left w:val="none" w:sz="0" w:space="0" w:color="auto"/>
        <w:bottom w:val="none" w:sz="0" w:space="0" w:color="auto"/>
        <w:right w:val="none" w:sz="0" w:space="0" w:color="auto"/>
      </w:divBdr>
    </w:div>
    <w:div w:id="958491569">
      <w:bodyDiv w:val="1"/>
      <w:marLeft w:val="0"/>
      <w:marRight w:val="0"/>
      <w:marTop w:val="0"/>
      <w:marBottom w:val="0"/>
      <w:divBdr>
        <w:top w:val="none" w:sz="0" w:space="0" w:color="auto"/>
        <w:left w:val="none" w:sz="0" w:space="0" w:color="auto"/>
        <w:bottom w:val="none" w:sz="0" w:space="0" w:color="auto"/>
        <w:right w:val="none" w:sz="0" w:space="0" w:color="auto"/>
      </w:divBdr>
    </w:div>
    <w:div w:id="1098453422">
      <w:bodyDiv w:val="1"/>
      <w:marLeft w:val="0"/>
      <w:marRight w:val="0"/>
      <w:marTop w:val="0"/>
      <w:marBottom w:val="0"/>
      <w:divBdr>
        <w:top w:val="none" w:sz="0" w:space="0" w:color="auto"/>
        <w:left w:val="none" w:sz="0" w:space="0" w:color="auto"/>
        <w:bottom w:val="none" w:sz="0" w:space="0" w:color="auto"/>
        <w:right w:val="none" w:sz="0" w:space="0" w:color="auto"/>
      </w:divBdr>
    </w:div>
    <w:div w:id="1182472783">
      <w:bodyDiv w:val="1"/>
      <w:marLeft w:val="0"/>
      <w:marRight w:val="0"/>
      <w:marTop w:val="0"/>
      <w:marBottom w:val="0"/>
      <w:divBdr>
        <w:top w:val="none" w:sz="0" w:space="0" w:color="auto"/>
        <w:left w:val="none" w:sz="0" w:space="0" w:color="auto"/>
        <w:bottom w:val="none" w:sz="0" w:space="0" w:color="auto"/>
        <w:right w:val="none" w:sz="0" w:space="0" w:color="auto"/>
      </w:divBdr>
    </w:div>
    <w:div w:id="1358122630">
      <w:bodyDiv w:val="1"/>
      <w:marLeft w:val="0"/>
      <w:marRight w:val="0"/>
      <w:marTop w:val="0"/>
      <w:marBottom w:val="0"/>
      <w:divBdr>
        <w:top w:val="none" w:sz="0" w:space="0" w:color="auto"/>
        <w:left w:val="none" w:sz="0" w:space="0" w:color="auto"/>
        <w:bottom w:val="none" w:sz="0" w:space="0" w:color="auto"/>
        <w:right w:val="none" w:sz="0" w:space="0" w:color="auto"/>
      </w:divBdr>
    </w:div>
    <w:div w:id="1373578391">
      <w:bodyDiv w:val="1"/>
      <w:marLeft w:val="0"/>
      <w:marRight w:val="0"/>
      <w:marTop w:val="0"/>
      <w:marBottom w:val="0"/>
      <w:divBdr>
        <w:top w:val="none" w:sz="0" w:space="0" w:color="auto"/>
        <w:left w:val="none" w:sz="0" w:space="0" w:color="auto"/>
        <w:bottom w:val="none" w:sz="0" w:space="0" w:color="auto"/>
        <w:right w:val="none" w:sz="0" w:space="0" w:color="auto"/>
      </w:divBdr>
    </w:div>
    <w:div w:id="1468670030">
      <w:bodyDiv w:val="1"/>
      <w:marLeft w:val="0"/>
      <w:marRight w:val="0"/>
      <w:marTop w:val="0"/>
      <w:marBottom w:val="0"/>
      <w:divBdr>
        <w:top w:val="none" w:sz="0" w:space="0" w:color="auto"/>
        <w:left w:val="none" w:sz="0" w:space="0" w:color="auto"/>
        <w:bottom w:val="none" w:sz="0" w:space="0" w:color="auto"/>
        <w:right w:val="none" w:sz="0" w:space="0" w:color="auto"/>
      </w:divBdr>
    </w:div>
    <w:div w:id="175728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urbuz@gazi.edu.tr" TargetMode="External"/><Relationship Id="rId3" Type="http://schemas.openxmlformats.org/officeDocument/2006/relationships/settings" Target="settings.xml"/><Relationship Id="rId7" Type="http://schemas.openxmlformats.org/officeDocument/2006/relationships/hyperlink" Target="mailto:soakbas@gazi.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yyuksel@gazi.edu.tr" TargetMode="External"/><Relationship Id="rId5" Type="http://schemas.openxmlformats.org/officeDocument/2006/relationships/hyperlink" Target="https://www.efset.org/english-score/cef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947</Words>
  <Characters>5403</Characters>
  <Application>Microsoft Office Word</Application>
  <DocSecurity>0</DocSecurity>
  <Lines>45</Lines>
  <Paragraphs>12</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6338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blm1</dc:creator>
  <cp:lastModifiedBy>Educator</cp:lastModifiedBy>
  <cp:revision>27</cp:revision>
  <cp:lastPrinted>2017-11-27T13:09:00Z</cp:lastPrinted>
  <dcterms:created xsi:type="dcterms:W3CDTF">2018-04-11T12:25:00Z</dcterms:created>
  <dcterms:modified xsi:type="dcterms:W3CDTF">2019-06-11T14:52:00Z</dcterms:modified>
</cp:coreProperties>
</file>