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964"/>
        <w:gridCol w:w="5432"/>
      </w:tblGrid>
      <w:tr w:rsidR="005775BD" w:rsidRPr="00F30287">
        <w:tc>
          <w:tcPr>
            <w:tcW w:w="9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5BD" w:rsidRPr="00F30287" w:rsidRDefault="005775BD" w:rsidP="00F3028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287">
              <w:rPr>
                <w:sz w:val="24"/>
                <w:szCs w:val="24"/>
              </w:rPr>
              <w:t>COURSE DESCRIPTION FORM</w:t>
            </w:r>
          </w:p>
        </w:tc>
      </w:tr>
      <w:tr w:rsidR="005775BD" w:rsidRPr="00F30287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5BD" w:rsidRPr="00F30287" w:rsidRDefault="005775BD" w:rsidP="00F30287">
            <w:pPr>
              <w:spacing w:after="0" w:line="240" w:lineRule="auto"/>
              <w:rPr>
                <w:b/>
              </w:rPr>
            </w:pPr>
            <w:r w:rsidRPr="00F30287">
              <w:rPr>
                <w:b/>
              </w:rPr>
              <w:t>Course Code and Title</w:t>
            </w:r>
          </w:p>
        </w:tc>
        <w:tc>
          <w:tcPr>
            <w:tcW w:w="5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5BD" w:rsidRPr="00F30287" w:rsidRDefault="001103E4" w:rsidP="00EE722E">
            <w:pPr>
              <w:spacing w:after="0" w:line="240" w:lineRule="auto"/>
            </w:pPr>
            <w:r>
              <w:t>CE</w:t>
            </w:r>
            <w:r w:rsidR="00865838">
              <w:t>453 WATER SUPPLY AND SEWERAG</w:t>
            </w:r>
            <w:r w:rsidR="00EE722E">
              <w:t>E</w:t>
            </w:r>
          </w:p>
        </w:tc>
      </w:tr>
      <w:tr w:rsidR="005775BD" w:rsidRPr="00F30287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5BD" w:rsidRPr="00F30287" w:rsidRDefault="005775BD" w:rsidP="00F30287">
            <w:pPr>
              <w:spacing w:after="0" w:line="240" w:lineRule="auto"/>
              <w:rPr>
                <w:b/>
              </w:rPr>
            </w:pPr>
            <w:r w:rsidRPr="00F30287">
              <w:rPr>
                <w:b/>
              </w:rPr>
              <w:t>Semester</w:t>
            </w:r>
          </w:p>
        </w:tc>
        <w:tc>
          <w:tcPr>
            <w:tcW w:w="5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5BD" w:rsidRPr="00F30287" w:rsidRDefault="00CC41AF" w:rsidP="00F77AAE">
            <w:pPr>
              <w:spacing w:after="0" w:line="240" w:lineRule="auto"/>
            </w:pPr>
            <w:r>
              <w:rPr>
                <w:rFonts w:cstheme="minorHAnsi"/>
              </w:rPr>
              <w:t>7</w:t>
            </w:r>
          </w:p>
        </w:tc>
      </w:tr>
      <w:tr w:rsidR="005775BD" w:rsidRPr="00F30287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5BD" w:rsidRPr="00F30287" w:rsidRDefault="005775BD" w:rsidP="00F30287">
            <w:pPr>
              <w:spacing w:after="0" w:line="240" w:lineRule="auto"/>
              <w:rPr>
                <w:b/>
              </w:rPr>
            </w:pPr>
            <w:r w:rsidRPr="00F30287">
              <w:rPr>
                <w:b/>
              </w:rPr>
              <w:t>Catalog description</w:t>
            </w:r>
          </w:p>
        </w:tc>
        <w:tc>
          <w:tcPr>
            <w:tcW w:w="5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5BD" w:rsidRPr="00F30287" w:rsidRDefault="00865838" w:rsidP="00C616AB">
            <w:pPr>
              <w:spacing w:after="0" w:line="240" w:lineRule="auto"/>
              <w:jc w:val="both"/>
            </w:pPr>
            <w:r>
              <w:t>Introduction, sources of water, water intake types, treatment of raw water, determination water demand, storage of water, typical problems encountered in supply lines, main elements of a supply line, computation of supply lines, computation of a network, computation of rainwater drainage systems, computation of wastewater system</w:t>
            </w:r>
          </w:p>
        </w:tc>
      </w:tr>
      <w:tr w:rsidR="005775BD" w:rsidRPr="00F30287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5BD" w:rsidRPr="00F30287" w:rsidRDefault="005775BD" w:rsidP="00F30287">
            <w:pPr>
              <w:spacing w:after="0" w:line="240" w:lineRule="auto"/>
              <w:rPr>
                <w:b/>
              </w:rPr>
            </w:pPr>
            <w:r w:rsidRPr="00F30287">
              <w:rPr>
                <w:b/>
              </w:rPr>
              <w:t>Required reading</w:t>
            </w:r>
          </w:p>
        </w:tc>
        <w:tc>
          <w:tcPr>
            <w:tcW w:w="5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5BD" w:rsidRPr="00F30287" w:rsidRDefault="00266196" w:rsidP="00540FA4">
            <w:pPr>
              <w:pStyle w:val="ListeParagraf1"/>
              <w:numPr>
                <w:ilvl w:val="0"/>
                <w:numId w:val="1"/>
              </w:numPr>
              <w:spacing w:after="0" w:line="240" w:lineRule="auto"/>
              <w:ind w:left="318" w:hanging="284"/>
              <w:jc w:val="both"/>
            </w:pPr>
            <w:r>
              <w:t xml:space="preserve">Gordon M. Fair, John C. Geyer and Daniel A. </w:t>
            </w:r>
            <w:proofErr w:type="spellStart"/>
            <w:r>
              <w:t>Okun</w:t>
            </w:r>
            <w:proofErr w:type="spellEnd"/>
            <w:r>
              <w:t>, Water and wastewater Engineering, Wiley Inc.</w:t>
            </w:r>
          </w:p>
        </w:tc>
      </w:tr>
      <w:tr w:rsidR="005775BD" w:rsidRPr="00F30287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5BD" w:rsidRPr="00F30287" w:rsidRDefault="005775BD" w:rsidP="00F30287">
            <w:pPr>
              <w:spacing w:after="0" w:line="240" w:lineRule="auto"/>
              <w:rPr>
                <w:b/>
              </w:rPr>
            </w:pPr>
            <w:r w:rsidRPr="00F30287">
              <w:rPr>
                <w:b/>
              </w:rPr>
              <w:t>Recommended reading</w:t>
            </w:r>
          </w:p>
        </w:tc>
        <w:tc>
          <w:tcPr>
            <w:tcW w:w="5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838" w:rsidRPr="00380D57" w:rsidRDefault="00865838" w:rsidP="00865838">
            <w:pPr>
              <w:pStyle w:val="ListeParagraf1"/>
              <w:numPr>
                <w:ilvl w:val="0"/>
                <w:numId w:val="1"/>
              </w:numPr>
              <w:spacing w:after="0" w:line="240" w:lineRule="auto"/>
              <w:ind w:left="318" w:hanging="284"/>
            </w:pPr>
            <w:r>
              <w:t>E.W. Steel and Terence J. McGhee, Water Supply and Sewerage, McGraw-Hill</w:t>
            </w:r>
          </w:p>
          <w:p w:rsidR="00865838" w:rsidRPr="00380D57" w:rsidRDefault="00865838" w:rsidP="00865838">
            <w:pPr>
              <w:pStyle w:val="ListeParagraf1"/>
              <w:numPr>
                <w:ilvl w:val="0"/>
                <w:numId w:val="1"/>
              </w:numPr>
              <w:spacing w:after="0" w:line="240" w:lineRule="auto"/>
              <w:ind w:left="318" w:hanging="284"/>
            </w:pPr>
            <w:r>
              <w:t xml:space="preserve">Yılmaz </w:t>
            </w:r>
            <w:proofErr w:type="spellStart"/>
            <w:r>
              <w:t>Muslu</w:t>
            </w:r>
            <w:proofErr w:type="spellEnd"/>
            <w:r>
              <w:t xml:space="preserve">, Su </w:t>
            </w:r>
            <w:proofErr w:type="spellStart"/>
            <w:r>
              <w:t>ve</w:t>
            </w:r>
            <w:proofErr w:type="spellEnd"/>
            <w:r>
              <w:t xml:space="preserve"> </w:t>
            </w:r>
            <w:proofErr w:type="spellStart"/>
            <w:r>
              <w:t>Atık</w:t>
            </w:r>
            <w:proofErr w:type="spellEnd"/>
            <w:r>
              <w:t xml:space="preserve"> </w:t>
            </w:r>
            <w:proofErr w:type="spellStart"/>
            <w:r>
              <w:t>su</w:t>
            </w:r>
            <w:proofErr w:type="spellEnd"/>
            <w:r>
              <w:t xml:space="preserve"> </w:t>
            </w:r>
            <w:proofErr w:type="spellStart"/>
            <w:r>
              <w:t>Teknolojisi</w:t>
            </w:r>
            <w:proofErr w:type="spellEnd"/>
          </w:p>
          <w:p w:rsidR="00865838" w:rsidRPr="00380D57" w:rsidRDefault="00865838" w:rsidP="00865838">
            <w:pPr>
              <w:pStyle w:val="ListeParagraf1"/>
              <w:numPr>
                <w:ilvl w:val="0"/>
                <w:numId w:val="1"/>
              </w:numPr>
              <w:spacing w:after="0" w:line="240" w:lineRule="auto"/>
              <w:ind w:left="318" w:hanging="284"/>
            </w:pPr>
            <w:r>
              <w:t xml:space="preserve">T.C. </w:t>
            </w:r>
            <w:proofErr w:type="spellStart"/>
            <w:r>
              <w:t>İller</w:t>
            </w:r>
            <w:proofErr w:type="spellEnd"/>
            <w:r>
              <w:t xml:space="preserve"> </w:t>
            </w:r>
            <w:proofErr w:type="spellStart"/>
            <w:r>
              <w:t>Bankasının</w:t>
            </w:r>
            <w:proofErr w:type="spellEnd"/>
            <w:r>
              <w:t xml:space="preserve">: SU </w:t>
            </w:r>
            <w:proofErr w:type="spellStart"/>
            <w:r>
              <w:t>getirme</w:t>
            </w:r>
            <w:proofErr w:type="spellEnd"/>
            <w:r>
              <w:t xml:space="preserve">, </w:t>
            </w:r>
            <w:proofErr w:type="spellStart"/>
            <w:r>
              <w:t>kanalizayon</w:t>
            </w:r>
            <w:proofErr w:type="spellEnd"/>
            <w:r>
              <w:t xml:space="preserve">, </w:t>
            </w:r>
            <w:proofErr w:type="spellStart"/>
            <w:r>
              <w:t>arıtma</w:t>
            </w:r>
            <w:proofErr w:type="spellEnd"/>
            <w:r>
              <w:t xml:space="preserve"> </w:t>
            </w:r>
            <w:proofErr w:type="spellStart"/>
            <w:r>
              <w:t>ile</w:t>
            </w:r>
            <w:proofErr w:type="spellEnd"/>
            <w:r>
              <w:t xml:space="preserve"> </w:t>
            </w:r>
            <w:proofErr w:type="spellStart"/>
            <w:r>
              <w:t>ilgili</w:t>
            </w:r>
            <w:proofErr w:type="spellEnd"/>
            <w:r>
              <w:t xml:space="preserve"> </w:t>
            </w:r>
            <w:proofErr w:type="spellStart"/>
            <w:r>
              <w:t>mevzuat</w:t>
            </w:r>
            <w:proofErr w:type="spellEnd"/>
            <w:r>
              <w:t xml:space="preserve"> </w:t>
            </w:r>
            <w:proofErr w:type="spellStart"/>
            <w:r>
              <w:t>ve</w:t>
            </w:r>
            <w:proofErr w:type="spellEnd"/>
            <w:r>
              <w:t xml:space="preserve"> </w:t>
            </w:r>
            <w:proofErr w:type="spellStart"/>
            <w:r>
              <w:t>şartnameleri</w:t>
            </w:r>
            <w:proofErr w:type="spellEnd"/>
          </w:p>
          <w:p w:rsidR="005775BD" w:rsidRPr="00F30287" w:rsidRDefault="00865838" w:rsidP="00F30287">
            <w:pPr>
              <w:pStyle w:val="ListeParagraf1"/>
              <w:numPr>
                <w:ilvl w:val="0"/>
                <w:numId w:val="1"/>
              </w:numPr>
              <w:spacing w:after="0" w:line="240" w:lineRule="auto"/>
              <w:ind w:left="318" w:hanging="284"/>
            </w:pPr>
            <w:r>
              <w:t xml:space="preserve">A.C. </w:t>
            </w:r>
            <w:proofErr w:type="spellStart"/>
            <w:r>
              <w:t>Twort</w:t>
            </w:r>
            <w:proofErr w:type="spellEnd"/>
            <w:r>
              <w:t xml:space="preserve">, R.C. </w:t>
            </w:r>
            <w:proofErr w:type="spellStart"/>
            <w:r>
              <w:t>Hoather</w:t>
            </w:r>
            <w:proofErr w:type="spellEnd"/>
            <w:r>
              <w:t xml:space="preserve"> and F.M. Law, Water Supply, Edward Arnold Publication</w:t>
            </w:r>
          </w:p>
        </w:tc>
      </w:tr>
      <w:tr w:rsidR="005775BD" w:rsidRPr="00F30287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5BD" w:rsidRPr="00F30287" w:rsidRDefault="005775BD" w:rsidP="00F30287">
            <w:pPr>
              <w:spacing w:after="0" w:line="240" w:lineRule="auto"/>
              <w:rPr>
                <w:b/>
              </w:rPr>
            </w:pPr>
            <w:r w:rsidRPr="00F30287">
              <w:rPr>
                <w:b/>
              </w:rPr>
              <w:t>ECTS</w:t>
            </w:r>
          </w:p>
        </w:tc>
        <w:tc>
          <w:tcPr>
            <w:tcW w:w="5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5BD" w:rsidRPr="00F30287" w:rsidRDefault="00865838" w:rsidP="00F30287">
            <w:pPr>
              <w:spacing w:after="0" w:line="240" w:lineRule="auto"/>
            </w:pPr>
            <w:r>
              <w:t>4</w:t>
            </w:r>
          </w:p>
        </w:tc>
      </w:tr>
      <w:tr w:rsidR="005775BD" w:rsidRPr="00F30287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5BD" w:rsidRPr="00F30287" w:rsidRDefault="005775BD" w:rsidP="00F30287">
            <w:pPr>
              <w:spacing w:after="0" w:line="240" w:lineRule="auto"/>
              <w:rPr>
                <w:b/>
              </w:rPr>
            </w:pPr>
            <w:r w:rsidRPr="00F30287">
              <w:rPr>
                <w:b/>
              </w:rPr>
              <w:t>Prerequisites and co-requisites</w:t>
            </w:r>
          </w:p>
        </w:tc>
        <w:tc>
          <w:tcPr>
            <w:tcW w:w="5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5BD" w:rsidRPr="00F30287" w:rsidRDefault="005775BD" w:rsidP="00F30287">
            <w:pPr>
              <w:spacing w:after="0" w:line="240" w:lineRule="auto"/>
            </w:pPr>
            <w:r w:rsidRPr="00F30287">
              <w:t>No prerequisite</w:t>
            </w:r>
          </w:p>
        </w:tc>
      </w:tr>
      <w:tr w:rsidR="005775BD" w:rsidRPr="00F30287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5BD" w:rsidRPr="00F30287" w:rsidRDefault="005775BD" w:rsidP="00F30287">
            <w:pPr>
              <w:spacing w:after="0" w:line="240" w:lineRule="auto"/>
              <w:rPr>
                <w:b/>
              </w:rPr>
            </w:pPr>
            <w:r w:rsidRPr="00F30287">
              <w:rPr>
                <w:b/>
              </w:rPr>
              <w:t>Compulsory/Elective</w:t>
            </w:r>
          </w:p>
        </w:tc>
        <w:tc>
          <w:tcPr>
            <w:tcW w:w="5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5BD" w:rsidRPr="00F30287" w:rsidRDefault="005775BD" w:rsidP="00F30287">
            <w:pPr>
              <w:spacing w:after="0" w:line="240" w:lineRule="auto"/>
            </w:pPr>
            <w:r w:rsidRPr="00F30287">
              <w:t>Technical elective course</w:t>
            </w:r>
          </w:p>
        </w:tc>
      </w:tr>
      <w:tr w:rsidR="005775BD" w:rsidRPr="00F30287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5BD" w:rsidRPr="00F30287" w:rsidRDefault="005775BD" w:rsidP="00F30287">
            <w:pPr>
              <w:spacing w:after="0" w:line="240" w:lineRule="auto"/>
              <w:rPr>
                <w:b/>
              </w:rPr>
            </w:pPr>
            <w:r w:rsidRPr="00F30287">
              <w:rPr>
                <w:b/>
              </w:rPr>
              <w:t>Language of instruction</w:t>
            </w:r>
          </w:p>
        </w:tc>
        <w:tc>
          <w:tcPr>
            <w:tcW w:w="5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5BD" w:rsidRPr="00F30287" w:rsidRDefault="001103E4" w:rsidP="00F30287">
            <w:pPr>
              <w:spacing w:after="0" w:line="240" w:lineRule="auto"/>
            </w:pPr>
            <w:r>
              <w:t>English</w:t>
            </w:r>
          </w:p>
        </w:tc>
      </w:tr>
      <w:tr w:rsidR="005775BD" w:rsidRPr="00F30287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5BD" w:rsidRPr="00F30287" w:rsidRDefault="005775BD" w:rsidP="00F30287">
            <w:pPr>
              <w:spacing w:after="0" w:line="240" w:lineRule="auto"/>
              <w:rPr>
                <w:b/>
              </w:rPr>
            </w:pPr>
            <w:r w:rsidRPr="00F30287">
              <w:rPr>
                <w:b/>
              </w:rPr>
              <w:t xml:space="preserve">Aim of course </w:t>
            </w:r>
          </w:p>
        </w:tc>
        <w:tc>
          <w:tcPr>
            <w:tcW w:w="5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5BD" w:rsidRPr="00865838" w:rsidRDefault="00865838" w:rsidP="00C616AB">
            <w:pPr>
              <w:spacing w:after="0" w:line="240" w:lineRule="auto"/>
              <w:jc w:val="both"/>
            </w:pPr>
            <w:r w:rsidRPr="00865838">
              <w:t>To learn about water supply system and elements and design of rainwater and sewerage systems</w:t>
            </w:r>
          </w:p>
        </w:tc>
      </w:tr>
      <w:tr w:rsidR="005775BD" w:rsidRPr="00F30287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5BD" w:rsidRPr="00F30287" w:rsidRDefault="005775BD" w:rsidP="00F30287">
            <w:pPr>
              <w:spacing w:after="0" w:line="240" w:lineRule="auto"/>
              <w:rPr>
                <w:b/>
              </w:rPr>
            </w:pPr>
            <w:r w:rsidRPr="00F30287">
              <w:rPr>
                <w:b/>
              </w:rPr>
              <w:t>Learning outcomes of the course unit</w:t>
            </w:r>
          </w:p>
        </w:tc>
        <w:tc>
          <w:tcPr>
            <w:tcW w:w="5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5BD" w:rsidRPr="00865838" w:rsidRDefault="00865838" w:rsidP="00C616AB">
            <w:pPr>
              <w:spacing w:after="0" w:line="240" w:lineRule="auto"/>
              <w:jc w:val="both"/>
            </w:pPr>
            <w:r w:rsidRPr="00865838">
              <w:t xml:space="preserve">At the end of this course, the students </w:t>
            </w:r>
            <w:r>
              <w:t xml:space="preserve">gain the theoretical and practical knowledge related to simple and basic </w:t>
            </w:r>
            <w:proofErr w:type="spellStart"/>
            <w:r>
              <w:t>desing</w:t>
            </w:r>
            <w:proofErr w:type="spellEnd"/>
            <w:r>
              <w:t xml:space="preserve"> of water supply, rainwater and sewer systems.</w:t>
            </w:r>
          </w:p>
        </w:tc>
      </w:tr>
      <w:tr w:rsidR="005775BD" w:rsidRPr="00F30287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5BD" w:rsidRPr="00F30287" w:rsidRDefault="005775BD" w:rsidP="00F30287">
            <w:pPr>
              <w:spacing w:after="0" w:line="240" w:lineRule="auto"/>
              <w:rPr>
                <w:b/>
              </w:rPr>
            </w:pPr>
            <w:r w:rsidRPr="00F30287">
              <w:rPr>
                <w:b/>
              </w:rPr>
              <w:t>Mode of delivery</w:t>
            </w:r>
          </w:p>
        </w:tc>
        <w:tc>
          <w:tcPr>
            <w:tcW w:w="5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5BD" w:rsidRPr="00F30287" w:rsidRDefault="005775BD" w:rsidP="00F30287">
            <w:pPr>
              <w:spacing w:after="0" w:line="240" w:lineRule="auto"/>
            </w:pPr>
            <w:r w:rsidRPr="00F30287">
              <w:t xml:space="preserve">The mode of delivery of this course is face to face </w:t>
            </w:r>
          </w:p>
        </w:tc>
      </w:tr>
      <w:tr w:rsidR="00865838" w:rsidRPr="00F30287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838" w:rsidRPr="00F30287" w:rsidRDefault="00865838" w:rsidP="00F30287">
            <w:pPr>
              <w:spacing w:after="0" w:line="240" w:lineRule="auto"/>
              <w:rPr>
                <w:b/>
              </w:rPr>
            </w:pPr>
            <w:r w:rsidRPr="00F30287">
              <w:rPr>
                <w:b/>
              </w:rPr>
              <w:t>Course content</w:t>
            </w:r>
          </w:p>
        </w:tc>
        <w:tc>
          <w:tcPr>
            <w:tcW w:w="5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838" w:rsidRDefault="00865838" w:rsidP="00461CA2">
            <w:pPr>
              <w:spacing w:after="0" w:line="240" w:lineRule="auto"/>
            </w:pPr>
            <w:r>
              <w:t>1.Introduction</w:t>
            </w:r>
          </w:p>
          <w:p w:rsidR="00865838" w:rsidRDefault="00865838" w:rsidP="00461CA2">
            <w:pPr>
              <w:spacing w:after="0" w:line="240" w:lineRule="auto"/>
            </w:pPr>
            <w:r>
              <w:t>2. Sources of water</w:t>
            </w:r>
          </w:p>
          <w:p w:rsidR="00865838" w:rsidRDefault="00865838" w:rsidP="00461CA2">
            <w:pPr>
              <w:spacing w:after="0" w:line="240" w:lineRule="auto"/>
            </w:pPr>
            <w:r>
              <w:t>3. Water intake types</w:t>
            </w:r>
          </w:p>
          <w:p w:rsidR="00865838" w:rsidRDefault="00865838" w:rsidP="00461CA2">
            <w:pPr>
              <w:spacing w:after="0" w:line="240" w:lineRule="auto"/>
            </w:pPr>
            <w:r>
              <w:t xml:space="preserve">4. Treatment of raw water </w:t>
            </w:r>
          </w:p>
          <w:p w:rsidR="00865838" w:rsidRDefault="00865838" w:rsidP="00461CA2">
            <w:pPr>
              <w:spacing w:after="0" w:line="240" w:lineRule="auto"/>
            </w:pPr>
            <w:r>
              <w:t>5.Determination water demand</w:t>
            </w:r>
          </w:p>
          <w:p w:rsidR="00865838" w:rsidRDefault="00865838" w:rsidP="00461CA2">
            <w:pPr>
              <w:spacing w:after="0" w:line="240" w:lineRule="auto"/>
            </w:pPr>
            <w:r>
              <w:t>6. Storage of water</w:t>
            </w:r>
          </w:p>
          <w:p w:rsidR="00865838" w:rsidRDefault="00865838" w:rsidP="00461CA2">
            <w:pPr>
              <w:spacing w:after="0" w:line="240" w:lineRule="auto"/>
            </w:pPr>
            <w:r>
              <w:t>7. Typical problems encountered in supply lines</w:t>
            </w:r>
          </w:p>
          <w:p w:rsidR="00865838" w:rsidRDefault="00865838" w:rsidP="00461CA2">
            <w:pPr>
              <w:spacing w:after="0" w:line="240" w:lineRule="auto"/>
            </w:pPr>
            <w:r>
              <w:t>8. Midterm 1</w:t>
            </w:r>
          </w:p>
          <w:p w:rsidR="00865838" w:rsidRDefault="00865838" w:rsidP="00461CA2">
            <w:pPr>
              <w:spacing w:after="0" w:line="240" w:lineRule="auto"/>
            </w:pPr>
            <w:r>
              <w:t>9. Main elements of a supply line</w:t>
            </w:r>
          </w:p>
          <w:p w:rsidR="00865838" w:rsidRDefault="00865838" w:rsidP="00461CA2">
            <w:pPr>
              <w:spacing w:after="0" w:line="240" w:lineRule="auto"/>
            </w:pPr>
            <w:r>
              <w:t>10. Computation of supply lines</w:t>
            </w:r>
          </w:p>
          <w:p w:rsidR="00865838" w:rsidRDefault="00865838" w:rsidP="00461CA2">
            <w:pPr>
              <w:spacing w:after="0" w:line="240" w:lineRule="auto"/>
            </w:pPr>
            <w:r>
              <w:t>11. Computation of a network</w:t>
            </w:r>
          </w:p>
          <w:p w:rsidR="00865838" w:rsidRDefault="00865838" w:rsidP="00461CA2">
            <w:pPr>
              <w:spacing w:after="0" w:line="240" w:lineRule="auto"/>
            </w:pPr>
            <w:r>
              <w:t>12.Computation of rainwater drainage systems</w:t>
            </w:r>
          </w:p>
          <w:p w:rsidR="00865838" w:rsidRDefault="00865838" w:rsidP="00461CA2">
            <w:pPr>
              <w:spacing w:after="0" w:line="240" w:lineRule="auto"/>
            </w:pPr>
            <w:r>
              <w:t>13.Computation of wastewater system</w:t>
            </w:r>
          </w:p>
          <w:p w:rsidR="00865838" w:rsidRDefault="00865838" w:rsidP="00461CA2">
            <w:pPr>
              <w:spacing w:after="0" w:line="240" w:lineRule="auto"/>
            </w:pPr>
            <w:r>
              <w:t>14. Computer program example</w:t>
            </w:r>
          </w:p>
          <w:p w:rsidR="00865838" w:rsidRPr="00F30287" w:rsidRDefault="00865838" w:rsidP="00461CA2">
            <w:pPr>
              <w:spacing w:after="0" w:line="240" w:lineRule="auto"/>
            </w:pPr>
            <w:r>
              <w:t>15. Computer program example</w:t>
            </w:r>
          </w:p>
        </w:tc>
      </w:tr>
      <w:tr w:rsidR="00865838" w:rsidRPr="00F30287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838" w:rsidRPr="00F30287" w:rsidRDefault="00865838" w:rsidP="00F30287">
            <w:pPr>
              <w:spacing w:after="0" w:line="240" w:lineRule="auto"/>
              <w:rPr>
                <w:b/>
              </w:rPr>
            </w:pPr>
            <w:r w:rsidRPr="00F30287">
              <w:rPr>
                <w:b/>
              </w:rPr>
              <w:t>Planned learning activities and teaching methods</w:t>
            </w:r>
          </w:p>
        </w:tc>
        <w:tc>
          <w:tcPr>
            <w:tcW w:w="5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838" w:rsidRPr="00F30287" w:rsidRDefault="00865838" w:rsidP="00F30287">
            <w:pPr>
              <w:spacing w:after="0" w:line="240" w:lineRule="auto"/>
            </w:pPr>
            <w:r w:rsidRPr="00F30287">
              <w:t xml:space="preserve">3 lecture hours per week </w:t>
            </w:r>
            <w:r w:rsidR="00F77AAE">
              <w:rPr>
                <w:lang w:val="tr-TR"/>
              </w:rPr>
              <w:t>(3+0)</w:t>
            </w:r>
          </w:p>
          <w:p w:rsidR="00865838" w:rsidRPr="00F30287" w:rsidRDefault="00865838" w:rsidP="00F30287">
            <w:pPr>
              <w:spacing w:after="0" w:line="240" w:lineRule="auto"/>
            </w:pPr>
            <w:r>
              <w:t>L</w:t>
            </w:r>
            <w:r w:rsidRPr="00F30287">
              <w:t>ibrary use</w:t>
            </w:r>
          </w:p>
          <w:p w:rsidR="00865838" w:rsidRPr="00F30287" w:rsidRDefault="00865838" w:rsidP="00F30287">
            <w:pPr>
              <w:spacing w:after="0" w:line="240" w:lineRule="auto"/>
            </w:pPr>
            <w:r w:rsidRPr="00F30287">
              <w:t>Report preparation</w:t>
            </w:r>
          </w:p>
          <w:p w:rsidR="00865838" w:rsidRPr="00F30287" w:rsidRDefault="00865838" w:rsidP="00F30287">
            <w:pPr>
              <w:spacing w:after="0" w:line="240" w:lineRule="auto"/>
            </w:pPr>
            <w:r w:rsidRPr="00F30287">
              <w:t>Midterm exam and required works</w:t>
            </w:r>
          </w:p>
          <w:p w:rsidR="00865838" w:rsidRPr="00F30287" w:rsidRDefault="00865838" w:rsidP="00F30287">
            <w:pPr>
              <w:spacing w:after="0" w:line="240" w:lineRule="auto"/>
            </w:pPr>
            <w:r w:rsidRPr="00F30287">
              <w:t>Final exam and required works</w:t>
            </w:r>
          </w:p>
        </w:tc>
      </w:tr>
      <w:tr w:rsidR="00865838" w:rsidRPr="00F30287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838" w:rsidRPr="00F30287" w:rsidRDefault="00865838" w:rsidP="00F30287">
            <w:pPr>
              <w:spacing w:after="0" w:line="240" w:lineRule="auto"/>
              <w:rPr>
                <w:b/>
              </w:rPr>
            </w:pPr>
            <w:r w:rsidRPr="00F30287">
              <w:rPr>
                <w:b/>
              </w:rPr>
              <w:t>Assessment methods and criteria</w:t>
            </w:r>
          </w:p>
        </w:tc>
        <w:tc>
          <w:tcPr>
            <w:tcW w:w="5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 w:firstRow="1" w:lastRow="0" w:firstColumn="1" w:lastColumn="0" w:noHBand="0" w:noVBand="0"/>
            </w:tblPr>
            <w:tblGrid>
              <w:gridCol w:w="1735"/>
              <w:gridCol w:w="1735"/>
              <w:gridCol w:w="1736"/>
            </w:tblGrid>
            <w:tr w:rsidR="00865838" w:rsidRPr="00F30287">
              <w:tc>
                <w:tcPr>
                  <w:tcW w:w="1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5838" w:rsidRPr="00F30287" w:rsidRDefault="00865838" w:rsidP="00F30287">
                  <w:pPr>
                    <w:spacing w:after="0" w:line="240" w:lineRule="auto"/>
                  </w:pPr>
                </w:p>
              </w:tc>
              <w:tc>
                <w:tcPr>
                  <w:tcW w:w="1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5838" w:rsidRPr="00F30287" w:rsidRDefault="00865838" w:rsidP="00F30287">
                  <w:pPr>
                    <w:spacing w:after="0" w:line="240" w:lineRule="auto"/>
                    <w:jc w:val="center"/>
                  </w:pPr>
                  <w:r w:rsidRPr="00F30287">
                    <w:t>Quantity</w:t>
                  </w:r>
                </w:p>
              </w:tc>
              <w:tc>
                <w:tcPr>
                  <w:tcW w:w="1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5838" w:rsidRPr="00F30287" w:rsidRDefault="00865838" w:rsidP="00F30287">
                  <w:pPr>
                    <w:spacing w:after="0" w:line="240" w:lineRule="auto"/>
                    <w:jc w:val="center"/>
                  </w:pPr>
                  <w:r w:rsidRPr="00F30287">
                    <w:t>Percentage (%)</w:t>
                  </w:r>
                </w:p>
              </w:tc>
            </w:tr>
            <w:tr w:rsidR="00865838" w:rsidRPr="00F30287">
              <w:tc>
                <w:tcPr>
                  <w:tcW w:w="1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5838" w:rsidRPr="00F30287" w:rsidRDefault="00865838" w:rsidP="00F30287">
                  <w:pPr>
                    <w:spacing w:after="0" w:line="240" w:lineRule="auto"/>
                  </w:pPr>
                  <w:r w:rsidRPr="00F30287">
                    <w:t>Mid-terms</w:t>
                  </w:r>
                </w:p>
              </w:tc>
              <w:tc>
                <w:tcPr>
                  <w:tcW w:w="1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5838" w:rsidRPr="00F30287" w:rsidRDefault="00865838" w:rsidP="00F30287">
                  <w:pPr>
                    <w:spacing w:after="0" w:line="240" w:lineRule="auto"/>
                    <w:jc w:val="center"/>
                  </w:pPr>
                  <w:r>
                    <w:t>1</w:t>
                  </w:r>
                </w:p>
              </w:tc>
              <w:tc>
                <w:tcPr>
                  <w:tcW w:w="1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5838" w:rsidRPr="00F30287" w:rsidRDefault="00266196" w:rsidP="00F30287">
                  <w:pPr>
                    <w:spacing w:after="0" w:line="240" w:lineRule="auto"/>
                    <w:jc w:val="center"/>
                  </w:pPr>
                  <w:r>
                    <w:t>35</w:t>
                  </w:r>
                </w:p>
              </w:tc>
            </w:tr>
            <w:tr w:rsidR="00865838" w:rsidRPr="00F30287">
              <w:tc>
                <w:tcPr>
                  <w:tcW w:w="1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5838" w:rsidRPr="00F30287" w:rsidRDefault="00865838" w:rsidP="00F30287">
                  <w:pPr>
                    <w:spacing w:after="0" w:line="240" w:lineRule="auto"/>
                  </w:pPr>
                  <w:r w:rsidRPr="00F30287">
                    <w:t>Assignment</w:t>
                  </w:r>
                </w:p>
              </w:tc>
              <w:tc>
                <w:tcPr>
                  <w:tcW w:w="1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5838" w:rsidRPr="00F30287" w:rsidRDefault="00865838" w:rsidP="00F30287">
                  <w:pPr>
                    <w:spacing w:after="0" w:line="240" w:lineRule="auto"/>
                    <w:jc w:val="center"/>
                  </w:pPr>
                </w:p>
              </w:tc>
              <w:tc>
                <w:tcPr>
                  <w:tcW w:w="1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5838" w:rsidRPr="00F30287" w:rsidRDefault="00865838" w:rsidP="00F30287">
                  <w:pPr>
                    <w:spacing w:after="0" w:line="240" w:lineRule="auto"/>
                    <w:jc w:val="center"/>
                  </w:pPr>
                </w:p>
              </w:tc>
            </w:tr>
            <w:tr w:rsidR="00865838" w:rsidRPr="00F30287">
              <w:tc>
                <w:tcPr>
                  <w:tcW w:w="1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5838" w:rsidRPr="00F30287" w:rsidRDefault="00865838" w:rsidP="00F30287">
                  <w:pPr>
                    <w:spacing w:after="0" w:line="240" w:lineRule="auto"/>
                  </w:pPr>
                  <w:r w:rsidRPr="00F30287">
                    <w:t>Exercises</w:t>
                  </w:r>
                </w:p>
              </w:tc>
              <w:tc>
                <w:tcPr>
                  <w:tcW w:w="1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5838" w:rsidRPr="00F30287" w:rsidRDefault="00865838" w:rsidP="00F30287">
                  <w:pPr>
                    <w:spacing w:after="0" w:line="240" w:lineRule="auto"/>
                    <w:jc w:val="center"/>
                  </w:pPr>
                </w:p>
              </w:tc>
              <w:tc>
                <w:tcPr>
                  <w:tcW w:w="1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5838" w:rsidRPr="00F30287" w:rsidRDefault="00865838" w:rsidP="00F30287">
                  <w:pPr>
                    <w:spacing w:after="0" w:line="240" w:lineRule="auto"/>
                    <w:jc w:val="center"/>
                  </w:pPr>
                </w:p>
              </w:tc>
            </w:tr>
            <w:tr w:rsidR="00865838" w:rsidRPr="00F30287">
              <w:tc>
                <w:tcPr>
                  <w:tcW w:w="1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5838" w:rsidRPr="00F30287" w:rsidRDefault="00865838" w:rsidP="00F30287">
                  <w:pPr>
                    <w:spacing w:after="0" w:line="240" w:lineRule="auto"/>
                  </w:pPr>
                  <w:r w:rsidRPr="00F30287">
                    <w:t>Projects</w:t>
                  </w:r>
                </w:p>
              </w:tc>
              <w:tc>
                <w:tcPr>
                  <w:tcW w:w="1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5838" w:rsidRPr="00F30287" w:rsidRDefault="00865838" w:rsidP="00F30287">
                  <w:pPr>
                    <w:spacing w:after="0" w:line="240" w:lineRule="auto"/>
                    <w:jc w:val="center"/>
                  </w:pPr>
                  <w:r>
                    <w:t>3</w:t>
                  </w:r>
                </w:p>
              </w:tc>
              <w:tc>
                <w:tcPr>
                  <w:tcW w:w="1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5838" w:rsidRPr="00F30287" w:rsidRDefault="00865838" w:rsidP="00F30287">
                  <w:pPr>
                    <w:spacing w:after="0" w:line="240" w:lineRule="auto"/>
                    <w:jc w:val="center"/>
                  </w:pPr>
                  <w:r>
                    <w:t>40</w:t>
                  </w:r>
                </w:p>
              </w:tc>
            </w:tr>
            <w:tr w:rsidR="00865838" w:rsidRPr="00F30287">
              <w:tc>
                <w:tcPr>
                  <w:tcW w:w="1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5838" w:rsidRPr="00F30287" w:rsidRDefault="00865838" w:rsidP="00F30287">
                  <w:pPr>
                    <w:spacing w:after="0" w:line="240" w:lineRule="auto"/>
                  </w:pPr>
                  <w:r w:rsidRPr="00F30287">
                    <w:t>Practice</w:t>
                  </w:r>
                </w:p>
              </w:tc>
              <w:tc>
                <w:tcPr>
                  <w:tcW w:w="1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5838" w:rsidRPr="00F30287" w:rsidRDefault="00865838" w:rsidP="00F30287">
                  <w:pPr>
                    <w:spacing w:after="0" w:line="240" w:lineRule="auto"/>
                    <w:jc w:val="center"/>
                  </w:pPr>
                </w:p>
              </w:tc>
              <w:tc>
                <w:tcPr>
                  <w:tcW w:w="1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5838" w:rsidRPr="00F30287" w:rsidRDefault="00865838" w:rsidP="00F30287">
                  <w:pPr>
                    <w:spacing w:after="0" w:line="240" w:lineRule="auto"/>
                    <w:jc w:val="center"/>
                  </w:pPr>
                </w:p>
              </w:tc>
            </w:tr>
            <w:tr w:rsidR="00865838" w:rsidRPr="00F30287">
              <w:tc>
                <w:tcPr>
                  <w:tcW w:w="1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5838" w:rsidRPr="00F30287" w:rsidRDefault="00865838" w:rsidP="00F30287">
                  <w:pPr>
                    <w:spacing w:after="0" w:line="240" w:lineRule="auto"/>
                  </w:pPr>
                  <w:r w:rsidRPr="00F30287">
                    <w:lastRenderedPageBreak/>
                    <w:t>Quiz</w:t>
                  </w:r>
                </w:p>
              </w:tc>
              <w:tc>
                <w:tcPr>
                  <w:tcW w:w="1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5838" w:rsidRPr="00F30287" w:rsidRDefault="00865838" w:rsidP="00F30287">
                  <w:pPr>
                    <w:spacing w:after="0" w:line="240" w:lineRule="auto"/>
                    <w:jc w:val="center"/>
                  </w:pPr>
                </w:p>
              </w:tc>
              <w:tc>
                <w:tcPr>
                  <w:tcW w:w="1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5838" w:rsidRPr="00F30287" w:rsidRDefault="00865838" w:rsidP="00F30287">
                  <w:pPr>
                    <w:spacing w:after="0" w:line="240" w:lineRule="auto"/>
                    <w:jc w:val="center"/>
                  </w:pPr>
                </w:p>
              </w:tc>
            </w:tr>
            <w:tr w:rsidR="00865838" w:rsidRPr="00F30287">
              <w:tc>
                <w:tcPr>
                  <w:tcW w:w="1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5838" w:rsidRPr="00F30287" w:rsidRDefault="00865838" w:rsidP="00F30287">
                  <w:pPr>
                    <w:spacing w:after="0" w:line="240" w:lineRule="auto"/>
                  </w:pPr>
                  <w:r w:rsidRPr="00F30287">
                    <w:t>Contribution of In-term Studies to Overall Grade %</w:t>
                  </w:r>
                </w:p>
              </w:tc>
              <w:tc>
                <w:tcPr>
                  <w:tcW w:w="1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5838" w:rsidRPr="00F30287" w:rsidRDefault="00865838" w:rsidP="00F30287">
                  <w:pPr>
                    <w:spacing w:after="0" w:line="240" w:lineRule="auto"/>
                    <w:jc w:val="center"/>
                  </w:pPr>
                </w:p>
              </w:tc>
              <w:tc>
                <w:tcPr>
                  <w:tcW w:w="1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5838" w:rsidRPr="00F30287" w:rsidRDefault="00266196" w:rsidP="00F30287">
                  <w:pPr>
                    <w:spacing w:after="0" w:line="240" w:lineRule="auto"/>
                    <w:jc w:val="center"/>
                  </w:pPr>
                  <w:r>
                    <w:t>25</w:t>
                  </w:r>
                </w:p>
              </w:tc>
            </w:tr>
            <w:tr w:rsidR="00865838" w:rsidRPr="00F30287">
              <w:tc>
                <w:tcPr>
                  <w:tcW w:w="1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5838" w:rsidRPr="00F30287" w:rsidRDefault="00865838" w:rsidP="00F30287">
                  <w:pPr>
                    <w:spacing w:after="0" w:line="240" w:lineRule="auto"/>
                  </w:pPr>
                  <w:r w:rsidRPr="00F30287">
                    <w:t xml:space="preserve">Contribution of Final Examination to Overall </w:t>
                  </w:r>
                  <w:proofErr w:type="gramStart"/>
                  <w:r w:rsidRPr="00F30287">
                    <w:t>Grade  (</w:t>
                  </w:r>
                  <w:proofErr w:type="gramEnd"/>
                  <w:r w:rsidRPr="00F30287">
                    <w:t>%)</w:t>
                  </w:r>
                </w:p>
              </w:tc>
              <w:tc>
                <w:tcPr>
                  <w:tcW w:w="1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5838" w:rsidRPr="00F30287" w:rsidRDefault="00865838" w:rsidP="00F30287">
                  <w:pPr>
                    <w:spacing w:after="0" w:line="240" w:lineRule="auto"/>
                    <w:jc w:val="center"/>
                  </w:pPr>
                </w:p>
              </w:tc>
              <w:tc>
                <w:tcPr>
                  <w:tcW w:w="1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5838" w:rsidRPr="00F30287" w:rsidRDefault="00461CA2" w:rsidP="00F30287">
                  <w:pPr>
                    <w:spacing w:after="0" w:line="240" w:lineRule="auto"/>
                    <w:jc w:val="center"/>
                  </w:pPr>
                  <w:r>
                    <w:t>40</w:t>
                  </w:r>
                </w:p>
              </w:tc>
            </w:tr>
            <w:tr w:rsidR="00865838" w:rsidRPr="00F30287">
              <w:tc>
                <w:tcPr>
                  <w:tcW w:w="1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5838" w:rsidRPr="00F30287" w:rsidRDefault="00865838" w:rsidP="00F30287">
                  <w:pPr>
                    <w:spacing w:after="0" w:line="240" w:lineRule="auto"/>
                  </w:pPr>
                  <w:r w:rsidRPr="00F30287">
                    <w:t>Attendance</w:t>
                  </w:r>
                </w:p>
              </w:tc>
              <w:tc>
                <w:tcPr>
                  <w:tcW w:w="1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5838" w:rsidRPr="00F30287" w:rsidRDefault="00865838" w:rsidP="00F30287">
                  <w:pPr>
                    <w:spacing w:after="0" w:line="240" w:lineRule="auto"/>
                    <w:jc w:val="center"/>
                  </w:pPr>
                </w:p>
              </w:tc>
              <w:tc>
                <w:tcPr>
                  <w:tcW w:w="17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5838" w:rsidRPr="00F30287" w:rsidRDefault="00865838" w:rsidP="00F30287">
                  <w:pPr>
                    <w:spacing w:after="0" w:line="240" w:lineRule="auto"/>
                    <w:jc w:val="center"/>
                  </w:pPr>
                </w:p>
              </w:tc>
            </w:tr>
          </w:tbl>
          <w:p w:rsidR="00865838" w:rsidRPr="00F30287" w:rsidRDefault="00865838" w:rsidP="00F30287">
            <w:pPr>
              <w:spacing w:after="0" w:line="240" w:lineRule="auto"/>
            </w:pPr>
          </w:p>
        </w:tc>
      </w:tr>
      <w:tr w:rsidR="00865838" w:rsidRPr="00F30287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838" w:rsidRPr="00F30287" w:rsidRDefault="00865838" w:rsidP="00F30287">
            <w:pPr>
              <w:spacing w:after="0" w:line="240" w:lineRule="auto"/>
              <w:rPr>
                <w:b/>
              </w:rPr>
            </w:pPr>
            <w:r w:rsidRPr="00F30287">
              <w:rPr>
                <w:b/>
              </w:rPr>
              <w:lastRenderedPageBreak/>
              <w:t>Workload</w:t>
            </w:r>
          </w:p>
        </w:tc>
        <w:tc>
          <w:tcPr>
            <w:tcW w:w="5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 w:firstRow="1" w:lastRow="0" w:firstColumn="1" w:lastColumn="0" w:noHBand="0" w:noVBand="0"/>
            </w:tblPr>
            <w:tblGrid>
              <w:gridCol w:w="2155"/>
              <w:gridCol w:w="1134"/>
              <w:gridCol w:w="851"/>
              <w:gridCol w:w="1066"/>
            </w:tblGrid>
            <w:tr w:rsidR="00865838" w:rsidRPr="00F30287">
              <w:tc>
                <w:tcPr>
                  <w:tcW w:w="2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5838" w:rsidRPr="00F30287" w:rsidRDefault="00865838" w:rsidP="00F30287">
                  <w:pPr>
                    <w:spacing w:after="0" w:line="240" w:lineRule="auto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F30287">
                    <w:rPr>
                      <w:b/>
                      <w:sz w:val="16"/>
                      <w:szCs w:val="16"/>
                    </w:rPr>
                    <w:t>Efficiency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5838" w:rsidRPr="00F30287" w:rsidRDefault="00865838" w:rsidP="00F30287">
                  <w:pPr>
                    <w:spacing w:after="0" w:line="240" w:lineRule="auto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F30287">
                    <w:rPr>
                      <w:b/>
                      <w:sz w:val="16"/>
                      <w:szCs w:val="16"/>
                    </w:rPr>
                    <w:t>Total Week Count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5838" w:rsidRPr="00F30287" w:rsidRDefault="00865838" w:rsidP="00F30287">
                  <w:pPr>
                    <w:spacing w:after="0" w:line="240" w:lineRule="auto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F30287">
                    <w:rPr>
                      <w:b/>
                      <w:sz w:val="16"/>
                      <w:szCs w:val="16"/>
                    </w:rPr>
                    <w:t>Weekly Duration (in hour)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65838" w:rsidRPr="00F30287" w:rsidRDefault="00865838" w:rsidP="00F30287">
                  <w:pPr>
                    <w:spacing w:after="0" w:line="240" w:lineRule="auto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F30287">
                    <w:rPr>
                      <w:b/>
                      <w:sz w:val="16"/>
                      <w:szCs w:val="16"/>
                    </w:rPr>
                    <w:t>Total Workload in Semester</w:t>
                  </w:r>
                </w:p>
              </w:tc>
            </w:tr>
            <w:tr w:rsidR="00461CA2" w:rsidRPr="00F30287">
              <w:tc>
                <w:tcPr>
                  <w:tcW w:w="2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61CA2" w:rsidRPr="00F30287" w:rsidRDefault="00461CA2" w:rsidP="00F30287">
                  <w:pPr>
                    <w:spacing w:after="0" w:line="240" w:lineRule="auto"/>
                    <w:rPr>
                      <w:sz w:val="16"/>
                      <w:szCs w:val="16"/>
                    </w:rPr>
                  </w:pPr>
                  <w:r w:rsidRPr="00F30287">
                    <w:rPr>
                      <w:sz w:val="16"/>
                      <w:szCs w:val="16"/>
                    </w:rPr>
                    <w:t>Theoretical Study Hours of Course Per Week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61CA2" w:rsidRPr="007615D2" w:rsidRDefault="00461CA2" w:rsidP="00461CA2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  <w:lang w:val="tr-TR"/>
                    </w:rPr>
                  </w:pPr>
                  <w:r w:rsidRPr="007615D2">
                    <w:rPr>
                      <w:sz w:val="16"/>
                      <w:szCs w:val="16"/>
                      <w:lang w:val="tr-TR"/>
                    </w:rPr>
                    <w:t>1</w:t>
                  </w:r>
                  <w:r>
                    <w:rPr>
                      <w:sz w:val="16"/>
                      <w:szCs w:val="16"/>
                      <w:lang w:val="tr-TR"/>
                    </w:rPr>
                    <w:t>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61CA2" w:rsidRPr="007615D2" w:rsidRDefault="00461CA2" w:rsidP="00461CA2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  <w:lang w:val="tr-TR"/>
                    </w:rPr>
                  </w:pPr>
                  <w:r w:rsidRPr="007615D2">
                    <w:rPr>
                      <w:sz w:val="16"/>
                      <w:szCs w:val="16"/>
                      <w:lang w:val="tr-TR"/>
                    </w:rPr>
                    <w:t>3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61CA2" w:rsidRPr="007615D2" w:rsidRDefault="00461CA2" w:rsidP="00461CA2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  <w:lang w:val="tr-TR"/>
                    </w:rPr>
                  </w:pPr>
                  <w:r>
                    <w:rPr>
                      <w:sz w:val="16"/>
                      <w:szCs w:val="16"/>
                      <w:lang w:val="tr-TR"/>
                    </w:rPr>
                    <w:t>42</w:t>
                  </w:r>
                </w:p>
              </w:tc>
            </w:tr>
            <w:tr w:rsidR="00461CA2" w:rsidRPr="00F30287">
              <w:tc>
                <w:tcPr>
                  <w:tcW w:w="2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61CA2" w:rsidRPr="00F30287" w:rsidRDefault="00461CA2" w:rsidP="00F30287">
                  <w:pPr>
                    <w:spacing w:after="0" w:line="240" w:lineRule="auto"/>
                    <w:rPr>
                      <w:sz w:val="16"/>
                      <w:szCs w:val="16"/>
                    </w:rPr>
                  </w:pPr>
                  <w:r w:rsidRPr="00F30287">
                    <w:rPr>
                      <w:sz w:val="16"/>
                      <w:szCs w:val="16"/>
                    </w:rPr>
                    <w:t>Practicing Hours of Course Per Week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61CA2" w:rsidRPr="007615D2" w:rsidRDefault="00461CA2" w:rsidP="00461CA2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  <w:lang w:val="tr-TR"/>
                    </w:rPr>
                  </w:pPr>
                  <w:r w:rsidRPr="007615D2">
                    <w:rPr>
                      <w:sz w:val="16"/>
                      <w:szCs w:val="16"/>
                      <w:lang w:val="tr-TR"/>
                    </w:rPr>
                    <w:t>1</w:t>
                  </w:r>
                  <w:r>
                    <w:rPr>
                      <w:sz w:val="16"/>
                      <w:szCs w:val="16"/>
                      <w:lang w:val="tr-TR"/>
                    </w:rPr>
                    <w:t>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61CA2" w:rsidRPr="007615D2" w:rsidRDefault="00461CA2" w:rsidP="00461CA2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  <w:lang w:val="tr-TR"/>
                    </w:rPr>
                  </w:pPr>
                  <w:r w:rsidRPr="007615D2">
                    <w:rPr>
                      <w:sz w:val="16"/>
                      <w:szCs w:val="16"/>
                      <w:lang w:val="tr-TR"/>
                    </w:rPr>
                    <w:t>0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61CA2" w:rsidRPr="007615D2" w:rsidRDefault="00461CA2" w:rsidP="00461CA2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  <w:lang w:val="tr-TR"/>
                    </w:rPr>
                  </w:pPr>
                  <w:r w:rsidRPr="007615D2">
                    <w:rPr>
                      <w:sz w:val="16"/>
                      <w:szCs w:val="16"/>
                      <w:lang w:val="tr-TR"/>
                    </w:rPr>
                    <w:t>0</w:t>
                  </w:r>
                </w:p>
              </w:tc>
            </w:tr>
            <w:tr w:rsidR="00461CA2" w:rsidRPr="00F30287">
              <w:tc>
                <w:tcPr>
                  <w:tcW w:w="2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61CA2" w:rsidRPr="00F30287" w:rsidRDefault="00461CA2" w:rsidP="00F30287">
                  <w:pPr>
                    <w:spacing w:after="0" w:line="240" w:lineRule="auto"/>
                    <w:rPr>
                      <w:sz w:val="16"/>
                      <w:szCs w:val="16"/>
                    </w:rPr>
                  </w:pPr>
                  <w:r w:rsidRPr="00F30287">
                    <w:rPr>
                      <w:sz w:val="16"/>
                      <w:szCs w:val="16"/>
                    </w:rPr>
                    <w:t>Reading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61CA2" w:rsidRPr="007615D2" w:rsidRDefault="00461CA2" w:rsidP="00461CA2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  <w:lang w:val="tr-TR"/>
                    </w:rPr>
                  </w:pPr>
                  <w:r w:rsidRPr="007615D2">
                    <w:rPr>
                      <w:sz w:val="16"/>
                      <w:szCs w:val="16"/>
                      <w:lang w:val="tr-TR"/>
                    </w:rPr>
                    <w:t>1</w:t>
                  </w:r>
                  <w:r>
                    <w:rPr>
                      <w:sz w:val="16"/>
                      <w:szCs w:val="16"/>
                      <w:lang w:val="tr-TR"/>
                    </w:rPr>
                    <w:t>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61CA2" w:rsidRPr="007615D2" w:rsidRDefault="00461CA2" w:rsidP="00461CA2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  <w:lang w:val="tr-TR"/>
                    </w:rPr>
                  </w:pPr>
                  <w:r>
                    <w:rPr>
                      <w:sz w:val="16"/>
                      <w:szCs w:val="16"/>
                      <w:lang w:val="tr-TR"/>
                    </w:rPr>
                    <w:t>1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61CA2" w:rsidRPr="007615D2" w:rsidRDefault="00461CA2" w:rsidP="00461CA2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  <w:lang w:val="tr-TR"/>
                    </w:rPr>
                  </w:pPr>
                  <w:r>
                    <w:rPr>
                      <w:sz w:val="16"/>
                      <w:szCs w:val="16"/>
                      <w:lang w:val="tr-TR"/>
                    </w:rPr>
                    <w:t>14</w:t>
                  </w:r>
                </w:p>
              </w:tc>
            </w:tr>
            <w:tr w:rsidR="00461CA2" w:rsidRPr="00F30287">
              <w:tc>
                <w:tcPr>
                  <w:tcW w:w="2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61CA2" w:rsidRPr="00F30287" w:rsidRDefault="00461CA2" w:rsidP="00F30287">
                  <w:pPr>
                    <w:spacing w:after="0" w:line="240" w:lineRule="auto"/>
                    <w:rPr>
                      <w:sz w:val="16"/>
                      <w:szCs w:val="16"/>
                    </w:rPr>
                  </w:pPr>
                  <w:r w:rsidRPr="00F30287">
                    <w:rPr>
                      <w:sz w:val="16"/>
                      <w:szCs w:val="16"/>
                    </w:rPr>
                    <w:t>Searching in Internet and Library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61CA2" w:rsidRPr="007615D2" w:rsidRDefault="00461CA2" w:rsidP="00461CA2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  <w:lang w:val="tr-TR"/>
                    </w:rPr>
                  </w:pPr>
                  <w:r>
                    <w:rPr>
                      <w:sz w:val="16"/>
                      <w:szCs w:val="16"/>
                      <w:lang w:val="tr-TR"/>
                    </w:rPr>
                    <w:t>14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61CA2" w:rsidRPr="007615D2" w:rsidRDefault="00461CA2" w:rsidP="00461CA2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  <w:lang w:val="tr-TR"/>
                    </w:rPr>
                  </w:pPr>
                  <w:r>
                    <w:rPr>
                      <w:sz w:val="16"/>
                      <w:szCs w:val="16"/>
                      <w:lang w:val="tr-TR"/>
                    </w:rPr>
                    <w:t>0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61CA2" w:rsidRPr="007615D2" w:rsidRDefault="00461CA2" w:rsidP="00461CA2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  <w:lang w:val="tr-TR"/>
                    </w:rPr>
                  </w:pPr>
                  <w:r>
                    <w:rPr>
                      <w:sz w:val="16"/>
                      <w:szCs w:val="16"/>
                      <w:lang w:val="tr-TR"/>
                    </w:rPr>
                    <w:t>0</w:t>
                  </w:r>
                </w:p>
              </w:tc>
            </w:tr>
            <w:tr w:rsidR="00461CA2" w:rsidRPr="00F30287">
              <w:tc>
                <w:tcPr>
                  <w:tcW w:w="2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61CA2" w:rsidRPr="00F30287" w:rsidRDefault="00461CA2" w:rsidP="00F30287">
                  <w:pPr>
                    <w:spacing w:after="0" w:line="240" w:lineRule="auto"/>
                    <w:rPr>
                      <w:sz w:val="16"/>
                      <w:szCs w:val="16"/>
                    </w:rPr>
                  </w:pPr>
                  <w:r w:rsidRPr="00F30287">
                    <w:rPr>
                      <w:sz w:val="16"/>
                      <w:szCs w:val="16"/>
                    </w:rPr>
                    <w:t>Designing and Applying Materials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61CA2" w:rsidRPr="007615D2" w:rsidRDefault="00461CA2" w:rsidP="00461CA2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  <w:lang w:val="tr-TR"/>
                    </w:rPr>
                  </w:pPr>
                  <w:r w:rsidRPr="007615D2">
                    <w:rPr>
                      <w:sz w:val="16"/>
                      <w:szCs w:val="16"/>
                      <w:lang w:val="tr-TR"/>
                    </w:rPr>
                    <w:t>1</w:t>
                  </w:r>
                  <w:r>
                    <w:rPr>
                      <w:sz w:val="16"/>
                      <w:szCs w:val="16"/>
                      <w:lang w:val="tr-TR"/>
                    </w:rPr>
                    <w:t>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61CA2" w:rsidRPr="007615D2" w:rsidRDefault="00461CA2" w:rsidP="00461CA2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  <w:lang w:val="tr-TR"/>
                    </w:rPr>
                  </w:pPr>
                  <w:r w:rsidRPr="007615D2">
                    <w:rPr>
                      <w:sz w:val="16"/>
                      <w:szCs w:val="16"/>
                      <w:lang w:val="tr-TR"/>
                    </w:rPr>
                    <w:t>0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61CA2" w:rsidRPr="007615D2" w:rsidRDefault="00461CA2" w:rsidP="00461CA2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  <w:lang w:val="tr-TR"/>
                    </w:rPr>
                  </w:pPr>
                  <w:r w:rsidRPr="007615D2">
                    <w:rPr>
                      <w:sz w:val="16"/>
                      <w:szCs w:val="16"/>
                      <w:lang w:val="tr-TR"/>
                    </w:rPr>
                    <w:t>0</w:t>
                  </w:r>
                </w:p>
              </w:tc>
            </w:tr>
            <w:tr w:rsidR="00461CA2" w:rsidRPr="00F30287">
              <w:tc>
                <w:tcPr>
                  <w:tcW w:w="2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61CA2" w:rsidRPr="00F30287" w:rsidRDefault="00461CA2" w:rsidP="00F30287">
                  <w:pPr>
                    <w:spacing w:after="0" w:line="240" w:lineRule="auto"/>
                    <w:rPr>
                      <w:sz w:val="16"/>
                      <w:szCs w:val="16"/>
                    </w:rPr>
                  </w:pPr>
                  <w:r w:rsidRPr="00F30287">
                    <w:rPr>
                      <w:sz w:val="16"/>
                      <w:szCs w:val="16"/>
                    </w:rPr>
                    <w:t>Preparing Reports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61CA2" w:rsidRPr="007615D2" w:rsidRDefault="00461CA2" w:rsidP="00461CA2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  <w:lang w:val="tr-TR"/>
                    </w:rPr>
                  </w:pPr>
                  <w:r w:rsidRPr="007615D2">
                    <w:rPr>
                      <w:sz w:val="16"/>
                      <w:szCs w:val="16"/>
                      <w:lang w:val="tr-TR"/>
                    </w:rPr>
                    <w:t>1</w:t>
                  </w:r>
                  <w:r>
                    <w:rPr>
                      <w:sz w:val="16"/>
                      <w:szCs w:val="16"/>
                      <w:lang w:val="tr-TR"/>
                    </w:rPr>
                    <w:t>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61CA2" w:rsidRPr="007615D2" w:rsidRDefault="00461CA2" w:rsidP="00461CA2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  <w:lang w:val="tr-TR"/>
                    </w:rPr>
                  </w:pPr>
                  <w:r>
                    <w:rPr>
                      <w:sz w:val="16"/>
                      <w:szCs w:val="16"/>
                      <w:lang w:val="tr-TR"/>
                    </w:rPr>
                    <w:t>2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61CA2" w:rsidRPr="007615D2" w:rsidRDefault="00461CA2" w:rsidP="00461CA2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  <w:lang w:val="tr-TR"/>
                    </w:rPr>
                  </w:pPr>
                  <w:r>
                    <w:rPr>
                      <w:sz w:val="16"/>
                      <w:szCs w:val="16"/>
                      <w:lang w:val="tr-TR"/>
                    </w:rPr>
                    <w:t>28</w:t>
                  </w:r>
                </w:p>
              </w:tc>
            </w:tr>
            <w:tr w:rsidR="00461CA2" w:rsidRPr="00F30287">
              <w:tc>
                <w:tcPr>
                  <w:tcW w:w="2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61CA2" w:rsidRPr="00F30287" w:rsidRDefault="00461CA2" w:rsidP="00F30287">
                  <w:pPr>
                    <w:spacing w:after="0" w:line="240" w:lineRule="auto"/>
                    <w:rPr>
                      <w:sz w:val="16"/>
                      <w:szCs w:val="16"/>
                    </w:rPr>
                  </w:pPr>
                  <w:r w:rsidRPr="00F30287">
                    <w:rPr>
                      <w:sz w:val="16"/>
                      <w:szCs w:val="16"/>
                    </w:rPr>
                    <w:t>Preparing Presentation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61CA2" w:rsidRPr="007615D2" w:rsidRDefault="00461CA2" w:rsidP="00461CA2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  <w:lang w:val="tr-TR"/>
                    </w:rPr>
                  </w:pPr>
                  <w:r w:rsidRPr="007615D2">
                    <w:rPr>
                      <w:sz w:val="16"/>
                      <w:szCs w:val="16"/>
                      <w:lang w:val="tr-TR"/>
                    </w:rPr>
                    <w:t>13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61CA2" w:rsidRPr="007615D2" w:rsidRDefault="00461CA2" w:rsidP="00461CA2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  <w:lang w:val="tr-TR"/>
                    </w:rPr>
                  </w:pPr>
                  <w:r w:rsidRPr="007615D2">
                    <w:rPr>
                      <w:sz w:val="16"/>
                      <w:szCs w:val="16"/>
                      <w:lang w:val="tr-TR"/>
                    </w:rPr>
                    <w:t>0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61CA2" w:rsidRPr="007615D2" w:rsidRDefault="00461CA2" w:rsidP="00461CA2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  <w:lang w:val="tr-TR"/>
                    </w:rPr>
                  </w:pPr>
                  <w:r w:rsidRPr="007615D2">
                    <w:rPr>
                      <w:sz w:val="16"/>
                      <w:szCs w:val="16"/>
                      <w:lang w:val="tr-TR"/>
                    </w:rPr>
                    <w:t>0</w:t>
                  </w:r>
                </w:p>
              </w:tc>
            </w:tr>
            <w:tr w:rsidR="00461CA2" w:rsidRPr="00F30287">
              <w:tc>
                <w:tcPr>
                  <w:tcW w:w="2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61CA2" w:rsidRPr="00F30287" w:rsidRDefault="00461CA2" w:rsidP="00F30287">
                  <w:pPr>
                    <w:spacing w:after="0" w:line="240" w:lineRule="auto"/>
                    <w:rPr>
                      <w:sz w:val="16"/>
                      <w:szCs w:val="16"/>
                    </w:rPr>
                  </w:pPr>
                  <w:r w:rsidRPr="00F30287">
                    <w:rPr>
                      <w:sz w:val="16"/>
                      <w:szCs w:val="16"/>
                    </w:rPr>
                    <w:t>Presentation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61CA2" w:rsidRPr="007615D2" w:rsidRDefault="00461CA2" w:rsidP="00461CA2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  <w:lang w:val="tr-TR"/>
                    </w:rPr>
                  </w:pPr>
                  <w:r w:rsidRPr="007615D2">
                    <w:rPr>
                      <w:sz w:val="16"/>
                      <w:szCs w:val="16"/>
                      <w:lang w:val="tr-TR"/>
                    </w:rPr>
                    <w:t>13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61CA2" w:rsidRPr="007615D2" w:rsidRDefault="00461CA2" w:rsidP="00461CA2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  <w:lang w:val="tr-TR"/>
                    </w:rPr>
                  </w:pPr>
                  <w:r w:rsidRPr="007615D2">
                    <w:rPr>
                      <w:sz w:val="16"/>
                      <w:szCs w:val="16"/>
                      <w:lang w:val="tr-TR"/>
                    </w:rPr>
                    <w:t>0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61CA2" w:rsidRPr="007615D2" w:rsidRDefault="00461CA2" w:rsidP="00461CA2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  <w:lang w:val="tr-TR"/>
                    </w:rPr>
                  </w:pPr>
                  <w:r w:rsidRPr="007615D2">
                    <w:rPr>
                      <w:sz w:val="16"/>
                      <w:szCs w:val="16"/>
                      <w:lang w:val="tr-TR"/>
                    </w:rPr>
                    <w:t>0</w:t>
                  </w:r>
                </w:p>
              </w:tc>
            </w:tr>
            <w:tr w:rsidR="00461CA2" w:rsidRPr="00F30287">
              <w:tc>
                <w:tcPr>
                  <w:tcW w:w="2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61CA2" w:rsidRPr="00F30287" w:rsidRDefault="00461CA2" w:rsidP="00F30287">
                  <w:pPr>
                    <w:spacing w:after="0" w:line="240" w:lineRule="auto"/>
                    <w:rPr>
                      <w:sz w:val="16"/>
                      <w:szCs w:val="16"/>
                    </w:rPr>
                  </w:pPr>
                  <w:r w:rsidRPr="00F30287">
                    <w:rPr>
                      <w:sz w:val="16"/>
                      <w:szCs w:val="16"/>
                    </w:rPr>
                    <w:t>Mid-Term and Studying for Mid-Term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61CA2" w:rsidRPr="007615D2" w:rsidRDefault="00461CA2" w:rsidP="00461CA2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  <w:lang w:val="tr-TR"/>
                    </w:rPr>
                  </w:pPr>
                  <w:r>
                    <w:rPr>
                      <w:sz w:val="16"/>
                      <w:szCs w:val="16"/>
                      <w:lang w:val="tr-TR"/>
                    </w:rPr>
                    <w:t>1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61CA2" w:rsidRPr="007615D2" w:rsidRDefault="00461CA2" w:rsidP="00461CA2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  <w:lang w:val="tr-TR"/>
                    </w:rPr>
                  </w:pPr>
                  <w:r w:rsidRPr="007615D2">
                    <w:rPr>
                      <w:sz w:val="16"/>
                      <w:szCs w:val="16"/>
                      <w:lang w:val="tr-TR"/>
                    </w:rPr>
                    <w:t>5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61CA2" w:rsidRPr="007615D2" w:rsidRDefault="00461CA2" w:rsidP="00461CA2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  <w:lang w:val="tr-TR"/>
                    </w:rPr>
                  </w:pPr>
                  <w:r>
                    <w:rPr>
                      <w:sz w:val="16"/>
                      <w:szCs w:val="16"/>
                      <w:lang w:val="tr-TR"/>
                    </w:rPr>
                    <w:t>5</w:t>
                  </w:r>
                </w:p>
              </w:tc>
            </w:tr>
            <w:tr w:rsidR="00461CA2" w:rsidRPr="00F30287">
              <w:tc>
                <w:tcPr>
                  <w:tcW w:w="2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61CA2" w:rsidRPr="00F30287" w:rsidRDefault="00461CA2" w:rsidP="00F30287">
                  <w:pPr>
                    <w:spacing w:after="0" w:line="240" w:lineRule="auto"/>
                    <w:rPr>
                      <w:sz w:val="16"/>
                      <w:szCs w:val="16"/>
                    </w:rPr>
                  </w:pPr>
                  <w:r w:rsidRPr="00F30287">
                    <w:rPr>
                      <w:sz w:val="16"/>
                      <w:szCs w:val="16"/>
                    </w:rPr>
                    <w:t>Final and Studying for Final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61CA2" w:rsidRPr="007615D2" w:rsidRDefault="00461CA2" w:rsidP="00461CA2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  <w:lang w:val="tr-TR"/>
                    </w:rPr>
                  </w:pPr>
                  <w:r w:rsidRPr="007615D2">
                    <w:rPr>
                      <w:sz w:val="16"/>
                      <w:szCs w:val="16"/>
                      <w:lang w:val="tr-TR"/>
                    </w:rPr>
                    <w:t>1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61CA2" w:rsidRPr="007615D2" w:rsidRDefault="00461CA2" w:rsidP="00461CA2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  <w:lang w:val="tr-TR"/>
                    </w:rPr>
                  </w:pPr>
                  <w:r w:rsidRPr="007615D2">
                    <w:rPr>
                      <w:sz w:val="16"/>
                      <w:szCs w:val="16"/>
                      <w:lang w:val="tr-TR"/>
                    </w:rPr>
                    <w:t>10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61CA2" w:rsidRPr="007615D2" w:rsidRDefault="00461CA2" w:rsidP="00461CA2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  <w:lang w:val="tr-TR"/>
                    </w:rPr>
                  </w:pPr>
                  <w:r w:rsidRPr="007615D2">
                    <w:rPr>
                      <w:sz w:val="16"/>
                      <w:szCs w:val="16"/>
                      <w:lang w:val="tr-TR"/>
                    </w:rPr>
                    <w:t>10</w:t>
                  </w:r>
                </w:p>
              </w:tc>
            </w:tr>
            <w:tr w:rsidR="00461CA2" w:rsidRPr="00F30287">
              <w:tc>
                <w:tcPr>
                  <w:tcW w:w="2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61CA2" w:rsidRPr="00F30287" w:rsidRDefault="00461CA2" w:rsidP="00F30287">
                  <w:pPr>
                    <w:spacing w:after="0" w:line="240" w:lineRule="auto"/>
                    <w:rPr>
                      <w:sz w:val="16"/>
                      <w:szCs w:val="16"/>
                    </w:rPr>
                  </w:pPr>
                  <w:r w:rsidRPr="00F30287">
                    <w:rPr>
                      <w:sz w:val="16"/>
                      <w:szCs w:val="16"/>
                    </w:rPr>
                    <w:t>Other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61CA2" w:rsidRPr="007615D2" w:rsidRDefault="00461CA2" w:rsidP="00461CA2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  <w:lang w:val="tr-TR"/>
                    </w:rPr>
                  </w:pPr>
                  <w:r w:rsidRPr="007615D2">
                    <w:rPr>
                      <w:sz w:val="16"/>
                      <w:szCs w:val="16"/>
                      <w:lang w:val="tr-TR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61CA2" w:rsidRPr="007615D2" w:rsidRDefault="00461CA2" w:rsidP="00461CA2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  <w:lang w:val="tr-TR"/>
                    </w:rPr>
                  </w:pPr>
                  <w:r w:rsidRPr="007615D2">
                    <w:rPr>
                      <w:sz w:val="16"/>
                      <w:szCs w:val="16"/>
                      <w:lang w:val="tr-TR"/>
                    </w:rPr>
                    <w:t>0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61CA2" w:rsidRPr="007615D2" w:rsidRDefault="00461CA2" w:rsidP="00461CA2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  <w:lang w:val="tr-TR"/>
                    </w:rPr>
                  </w:pPr>
                  <w:r w:rsidRPr="007615D2">
                    <w:rPr>
                      <w:sz w:val="16"/>
                      <w:szCs w:val="16"/>
                      <w:lang w:val="tr-TR"/>
                    </w:rPr>
                    <w:t>0</w:t>
                  </w:r>
                </w:p>
              </w:tc>
            </w:tr>
            <w:tr w:rsidR="00461CA2" w:rsidRPr="00F30287">
              <w:tc>
                <w:tcPr>
                  <w:tcW w:w="2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61CA2" w:rsidRPr="00F30287" w:rsidRDefault="00461CA2" w:rsidP="00F30287">
                  <w:pPr>
                    <w:spacing w:after="0" w:line="240" w:lineRule="auto"/>
                    <w:rPr>
                      <w:sz w:val="16"/>
                      <w:szCs w:val="16"/>
                    </w:rPr>
                  </w:pPr>
                  <w:r w:rsidRPr="00F30287">
                    <w:rPr>
                      <w:sz w:val="16"/>
                      <w:szCs w:val="16"/>
                    </w:rPr>
                    <w:t>Total Workload: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61CA2" w:rsidRPr="007615D2" w:rsidRDefault="00461CA2" w:rsidP="00461CA2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61CA2" w:rsidRPr="007615D2" w:rsidRDefault="00461CA2" w:rsidP="00461CA2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61CA2" w:rsidRPr="007615D2" w:rsidRDefault="00461CA2" w:rsidP="00461CA2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  <w:lang w:val="tr-TR"/>
                    </w:rPr>
                  </w:pPr>
                  <w:r w:rsidRPr="007615D2">
                    <w:rPr>
                      <w:sz w:val="16"/>
                      <w:szCs w:val="16"/>
                      <w:lang w:val="tr-TR"/>
                    </w:rPr>
                    <w:t>9</w:t>
                  </w:r>
                  <w:r>
                    <w:rPr>
                      <w:sz w:val="16"/>
                      <w:szCs w:val="16"/>
                      <w:lang w:val="tr-TR"/>
                    </w:rPr>
                    <w:t>9</w:t>
                  </w:r>
                </w:p>
              </w:tc>
            </w:tr>
            <w:tr w:rsidR="00461CA2" w:rsidRPr="00F30287">
              <w:tc>
                <w:tcPr>
                  <w:tcW w:w="2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61CA2" w:rsidRPr="00F30287" w:rsidRDefault="00461CA2" w:rsidP="00F30287">
                  <w:pPr>
                    <w:spacing w:after="0" w:line="240" w:lineRule="auto"/>
                    <w:rPr>
                      <w:sz w:val="16"/>
                      <w:szCs w:val="16"/>
                    </w:rPr>
                  </w:pPr>
                  <w:r w:rsidRPr="00F30287">
                    <w:rPr>
                      <w:sz w:val="16"/>
                      <w:szCs w:val="16"/>
                    </w:rPr>
                    <w:t>Total Workload / 25: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61CA2" w:rsidRPr="007615D2" w:rsidRDefault="00461CA2" w:rsidP="00461CA2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61CA2" w:rsidRPr="007615D2" w:rsidRDefault="00461CA2" w:rsidP="00461CA2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61CA2" w:rsidRPr="007615D2" w:rsidRDefault="00461CA2" w:rsidP="00461CA2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  <w:lang w:val="tr-TR"/>
                    </w:rPr>
                  </w:pPr>
                  <w:r w:rsidRPr="007615D2">
                    <w:rPr>
                      <w:sz w:val="16"/>
                      <w:szCs w:val="16"/>
                      <w:lang w:val="tr-TR"/>
                    </w:rPr>
                    <w:t>3.9</w:t>
                  </w:r>
                  <w:r>
                    <w:rPr>
                      <w:sz w:val="16"/>
                      <w:szCs w:val="16"/>
                      <w:lang w:val="tr-TR"/>
                    </w:rPr>
                    <w:t>6</w:t>
                  </w:r>
                </w:p>
              </w:tc>
            </w:tr>
            <w:tr w:rsidR="00461CA2" w:rsidRPr="00F30287">
              <w:tc>
                <w:tcPr>
                  <w:tcW w:w="2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61CA2" w:rsidRPr="00F30287" w:rsidRDefault="00461CA2" w:rsidP="00F30287">
                  <w:pPr>
                    <w:spacing w:after="0" w:line="240" w:lineRule="auto"/>
                    <w:rPr>
                      <w:sz w:val="16"/>
                      <w:szCs w:val="16"/>
                    </w:rPr>
                  </w:pPr>
                  <w:r w:rsidRPr="00F30287">
                    <w:rPr>
                      <w:sz w:val="16"/>
                      <w:szCs w:val="16"/>
                    </w:rPr>
                    <w:t>ECTS: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61CA2" w:rsidRPr="007615D2" w:rsidRDefault="00461CA2" w:rsidP="00461CA2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61CA2" w:rsidRPr="007615D2" w:rsidRDefault="00461CA2" w:rsidP="00461CA2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61CA2" w:rsidRPr="007615D2" w:rsidRDefault="00461CA2" w:rsidP="00461CA2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  <w:lang w:val="tr-TR"/>
                    </w:rPr>
                  </w:pPr>
                  <w:r w:rsidRPr="007615D2">
                    <w:rPr>
                      <w:sz w:val="16"/>
                      <w:szCs w:val="16"/>
                      <w:lang w:val="tr-TR"/>
                    </w:rPr>
                    <w:t>4</w:t>
                  </w:r>
                </w:p>
              </w:tc>
            </w:tr>
          </w:tbl>
          <w:p w:rsidR="00865838" w:rsidRPr="00F30287" w:rsidRDefault="00865838" w:rsidP="00F30287">
            <w:pPr>
              <w:spacing w:after="0" w:line="240" w:lineRule="auto"/>
            </w:pPr>
          </w:p>
        </w:tc>
      </w:tr>
      <w:tr w:rsidR="00865838" w:rsidRPr="00F30287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838" w:rsidRPr="00F30287" w:rsidRDefault="00865838" w:rsidP="00F30287">
            <w:pPr>
              <w:spacing w:after="0" w:line="240" w:lineRule="auto"/>
              <w:rPr>
                <w:b/>
              </w:rPr>
            </w:pPr>
            <w:r w:rsidRPr="00F30287">
              <w:rPr>
                <w:b/>
              </w:rPr>
              <w:t>Course's contribution to program</w:t>
            </w:r>
          </w:p>
        </w:tc>
        <w:tc>
          <w:tcPr>
            <w:tcW w:w="5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Style w:val="TabloKlavuzu"/>
              <w:tblW w:w="0" w:type="auto"/>
              <w:tblLook w:val="04A0" w:firstRow="1" w:lastRow="0" w:firstColumn="1" w:lastColumn="0" w:noHBand="0" w:noVBand="1"/>
            </w:tblPr>
            <w:tblGrid>
              <w:gridCol w:w="696"/>
              <w:gridCol w:w="2850"/>
              <w:gridCol w:w="332"/>
              <w:gridCol w:w="332"/>
              <w:gridCol w:w="332"/>
              <w:gridCol w:w="332"/>
              <w:gridCol w:w="332"/>
            </w:tblGrid>
            <w:tr w:rsidR="003C52A8" w:rsidRPr="00512663" w:rsidTr="00A1699B">
              <w:tc>
                <w:tcPr>
                  <w:tcW w:w="696" w:type="dxa"/>
                </w:tcPr>
                <w:p w:rsidR="003C52A8" w:rsidRPr="00512663" w:rsidRDefault="003C52A8" w:rsidP="00A1699B">
                  <w:pPr>
                    <w:jc w:val="center"/>
                    <w:rPr>
                      <w:rFonts w:cstheme="minorHAnsi"/>
                      <w:sz w:val="16"/>
                      <w:szCs w:val="16"/>
                    </w:rPr>
                  </w:pPr>
                  <w:r w:rsidRPr="00512663">
                    <w:rPr>
                      <w:rFonts w:cstheme="minorHAnsi"/>
                      <w:sz w:val="16"/>
                      <w:szCs w:val="16"/>
                    </w:rPr>
                    <w:t>No</w:t>
                  </w:r>
                </w:p>
              </w:tc>
              <w:tc>
                <w:tcPr>
                  <w:tcW w:w="2850" w:type="dxa"/>
                </w:tcPr>
                <w:p w:rsidR="003C52A8" w:rsidRPr="00512663" w:rsidRDefault="003C52A8" w:rsidP="00A1699B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20012B">
                    <w:rPr>
                      <w:rFonts w:cstheme="minorHAnsi"/>
                      <w:sz w:val="16"/>
                      <w:szCs w:val="16"/>
                    </w:rPr>
                    <w:t xml:space="preserve">Program Learning </w:t>
                  </w:r>
                  <w:proofErr w:type="spellStart"/>
                  <w:r w:rsidRPr="0020012B">
                    <w:rPr>
                      <w:rFonts w:cstheme="minorHAnsi"/>
                      <w:sz w:val="16"/>
                      <w:szCs w:val="16"/>
                    </w:rPr>
                    <w:t>Outcomes</w:t>
                  </w:r>
                  <w:proofErr w:type="spellEnd"/>
                </w:p>
              </w:tc>
              <w:tc>
                <w:tcPr>
                  <w:tcW w:w="332" w:type="dxa"/>
                </w:tcPr>
                <w:p w:rsidR="003C52A8" w:rsidRPr="00512663" w:rsidRDefault="003C52A8" w:rsidP="00A1699B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512663">
                    <w:rPr>
                      <w:rFonts w:cstheme="minorHAnsi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32" w:type="dxa"/>
                </w:tcPr>
                <w:p w:rsidR="003C52A8" w:rsidRPr="00512663" w:rsidRDefault="003C52A8" w:rsidP="00A1699B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512663">
                    <w:rPr>
                      <w:rFonts w:cstheme="minorHAnsi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332" w:type="dxa"/>
                </w:tcPr>
                <w:p w:rsidR="003C52A8" w:rsidRPr="00512663" w:rsidRDefault="003C52A8" w:rsidP="00A1699B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512663">
                    <w:rPr>
                      <w:rFonts w:cstheme="minorHAnsi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332" w:type="dxa"/>
                </w:tcPr>
                <w:p w:rsidR="003C52A8" w:rsidRPr="00512663" w:rsidRDefault="003C52A8" w:rsidP="00A1699B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512663">
                    <w:rPr>
                      <w:rFonts w:cstheme="minorHAnsi"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332" w:type="dxa"/>
                </w:tcPr>
                <w:p w:rsidR="003C52A8" w:rsidRPr="00512663" w:rsidRDefault="003C52A8" w:rsidP="00A1699B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512663">
                    <w:rPr>
                      <w:rFonts w:cstheme="minorHAnsi"/>
                      <w:sz w:val="16"/>
                      <w:szCs w:val="16"/>
                    </w:rPr>
                    <w:t>5</w:t>
                  </w:r>
                </w:p>
              </w:tc>
            </w:tr>
            <w:tr w:rsidR="00E01483" w:rsidRPr="00512663" w:rsidTr="00A1699B">
              <w:tc>
                <w:tcPr>
                  <w:tcW w:w="696" w:type="dxa"/>
                </w:tcPr>
                <w:p w:rsidR="00E01483" w:rsidRDefault="00E01483" w:rsidP="00E01483">
                  <w:pPr>
                    <w:spacing w:after="0" w:line="240" w:lineRule="auto"/>
                    <w:jc w:val="both"/>
                    <w:rPr>
                      <w:sz w:val="16"/>
                      <w:szCs w:val="16"/>
                    </w:rPr>
                  </w:pPr>
                  <w:bookmarkStart w:id="0" w:name="_GoBack" w:colFirst="2" w:colLast="6"/>
                  <w:r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850" w:type="dxa"/>
                </w:tcPr>
                <w:p w:rsidR="00E01483" w:rsidRDefault="00E01483" w:rsidP="00E01483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sz w:val="16"/>
                      <w:szCs w:val="16"/>
                    </w:rPr>
                  </w:pPr>
                  <w:proofErr w:type="spellStart"/>
                  <w:r>
                    <w:rPr>
                      <w:sz w:val="16"/>
                      <w:szCs w:val="16"/>
                    </w:rPr>
                    <w:t>Adequate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knowledge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in </w:t>
                  </w:r>
                  <w:proofErr w:type="spellStart"/>
                  <w:r>
                    <w:rPr>
                      <w:sz w:val="16"/>
                      <w:szCs w:val="16"/>
                    </w:rPr>
                    <w:t>mathematics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, </w:t>
                  </w:r>
                  <w:proofErr w:type="spellStart"/>
                  <w:r>
                    <w:rPr>
                      <w:sz w:val="16"/>
                      <w:szCs w:val="16"/>
                    </w:rPr>
                    <w:t>science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and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engineering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subjects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pertaining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to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the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relevant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discipline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; </w:t>
                  </w:r>
                  <w:proofErr w:type="spellStart"/>
                  <w:r>
                    <w:rPr>
                      <w:sz w:val="16"/>
                      <w:szCs w:val="16"/>
                    </w:rPr>
                    <w:t>ability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to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use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theoretical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and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applied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knowledge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in </w:t>
                  </w:r>
                  <w:proofErr w:type="spellStart"/>
                  <w:r>
                    <w:rPr>
                      <w:sz w:val="16"/>
                      <w:szCs w:val="16"/>
                    </w:rPr>
                    <w:t>these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areas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in </w:t>
                  </w:r>
                  <w:proofErr w:type="spellStart"/>
                  <w:r>
                    <w:rPr>
                      <w:sz w:val="16"/>
                      <w:szCs w:val="16"/>
                    </w:rPr>
                    <w:t>complex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engineering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problems</w:t>
                  </w:r>
                  <w:proofErr w:type="spellEnd"/>
                  <w:r>
                    <w:rPr>
                      <w:sz w:val="16"/>
                      <w:szCs w:val="16"/>
                    </w:rPr>
                    <w:t>.</w:t>
                  </w:r>
                </w:p>
              </w:tc>
              <w:tc>
                <w:tcPr>
                  <w:tcW w:w="332" w:type="dxa"/>
                </w:tcPr>
                <w:p w:rsidR="00E01483" w:rsidRPr="00882C03" w:rsidRDefault="00E01483" w:rsidP="00E01483">
                  <w:pPr>
                    <w:rPr>
                      <w:rFonts w:cs="Calibr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E01483" w:rsidRPr="00882C03" w:rsidRDefault="00E01483" w:rsidP="00E01483">
                  <w:pPr>
                    <w:rPr>
                      <w:rFonts w:cs="Calibr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E01483" w:rsidRPr="00882C03" w:rsidRDefault="00E01483" w:rsidP="00E01483">
                  <w:pPr>
                    <w:rPr>
                      <w:rFonts w:cs="Calibr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E01483" w:rsidRPr="00882C03" w:rsidRDefault="00E01483" w:rsidP="00E01483">
                  <w:pPr>
                    <w:rPr>
                      <w:rFonts w:cs="Calibri"/>
                      <w:sz w:val="16"/>
                      <w:szCs w:val="16"/>
                    </w:rPr>
                  </w:pPr>
                  <w:r>
                    <w:rPr>
                      <w:rFonts w:cs="Calibri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E01483" w:rsidRPr="00882C03" w:rsidRDefault="00E01483" w:rsidP="00E01483">
                  <w:pPr>
                    <w:rPr>
                      <w:rFonts w:cs="Calibri"/>
                      <w:sz w:val="16"/>
                      <w:szCs w:val="16"/>
                    </w:rPr>
                  </w:pPr>
                </w:p>
              </w:tc>
            </w:tr>
            <w:tr w:rsidR="00E01483" w:rsidRPr="00512663" w:rsidTr="00A1699B">
              <w:tc>
                <w:tcPr>
                  <w:tcW w:w="696" w:type="dxa"/>
                </w:tcPr>
                <w:p w:rsidR="00E01483" w:rsidRDefault="00E01483" w:rsidP="00E01483">
                  <w:pPr>
                    <w:spacing w:after="0" w:line="240" w:lineRule="auto"/>
                    <w:jc w:val="both"/>
                    <w:rPr>
                      <w:rFonts w:asciiTheme="minorHAnsi" w:hAnsiTheme="minorHAnsi" w:cstheme="minorBidi"/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2850" w:type="dxa"/>
                </w:tcPr>
                <w:p w:rsidR="00E01483" w:rsidRDefault="00E01483" w:rsidP="00E01483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sz w:val="16"/>
                      <w:szCs w:val="16"/>
                    </w:rPr>
                  </w:pPr>
                  <w:proofErr w:type="spellStart"/>
                  <w:r>
                    <w:rPr>
                      <w:sz w:val="16"/>
                      <w:szCs w:val="16"/>
                    </w:rPr>
                    <w:t>Ability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to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identify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, </w:t>
                  </w:r>
                  <w:proofErr w:type="spellStart"/>
                  <w:r>
                    <w:rPr>
                      <w:sz w:val="16"/>
                      <w:szCs w:val="16"/>
                    </w:rPr>
                    <w:t>formulate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, </w:t>
                  </w:r>
                  <w:proofErr w:type="spellStart"/>
                  <w:r>
                    <w:rPr>
                      <w:sz w:val="16"/>
                      <w:szCs w:val="16"/>
                    </w:rPr>
                    <w:t>and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solve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complex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civil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engineering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problems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; </w:t>
                  </w:r>
                  <w:proofErr w:type="spellStart"/>
                  <w:r>
                    <w:rPr>
                      <w:sz w:val="16"/>
                      <w:szCs w:val="16"/>
                    </w:rPr>
                    <w:t>ability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to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select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and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apply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proper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analysis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and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modeling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methods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for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this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purpose</w:t>
                  </w:r>
                  <w:proofErr w:type="spellEnd"/>
                  <w:r>
                    <w:rPr>
                      <w:sz w:val="16"/>
                      <w:szCs w:val="16"/>
                    </w:rPr>
                    <w:t>.</w:t>
                  </w:r>
                </w:p>
              </w:tc>
              <w:tc>
                <w:tcPr>
                  <w:tcW w:w="332" w:type="dxa"/>
                </w:tcPr>
                <w:p w:rsidR="00E01483" w:rsidRPr="00882C03" w:rsidRDefault="00E01483" w:rsidP="00E01483">
                  <w:pPr>
                    <w:rPr>
                      <w:rFonts w:cs="Calibr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E01483" w:rsidRPr="00882C03" w:rsidRDefault="00E01483" w:rsidP="00E01483">
                  <w:pPr>
                    <w:rPr>
                      <w:rFonts w:cs="Calibr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E01483" w:rsidRPr="00882C03" w:rsidRDefault="00E01483" w:rsidP="00E01483">
                  <w:pPr>
                    <w:rPr>
                      <w:rFonts w:cs="Calibr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E01483" w:rsidRPr="00882C03" w:rsidRDefault="00E01483" w:rsidP="00E01483">
                  <w:pPr>
                    <w:rPr>
                      <w:rFonts w:cs="Calibri"/>
                      <w:sz w:val="16"/>
                      <w:szCs w:val="16"/>
                    </w:rPr>
                  </w:pPr>
                  <w:r>
                    <w:rPr>
                      <w:rFonts w:cs="Calibri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E01483" w:rsidRPr="00882C03" w:rsidRDefault="00E01483" w:rsidP="00E01483">
                  <w:pPr>
                    <w:rPr>
                      <w:rFonts w:cs="Calibri"/>
                      <w:sz w:val="16"/>
                      <w:szCs w:val="16"/>
                    </w:rPr>
                  </w:pPr>
                </w:p>
              </w:tc>
            </w:tr>
            <w:tr w:rsidR="00E01483" w:rsidRPr="00512663" w:rsidTr="00A1699B">
              <w:tc>
                <w:tcPr>
                  <w:tcW w:w="696" w:type="dxa"/>
                </w:tcPr>
                <w:p w:rsidR="00E01483" w:rsidRDefault="00E01483" w:rsidP="00E01483">
                  <w:pPr>
                    <w:spacing w:after="0" w:line="240" w:lineRule="auto"/>
                    <w:jc w:val="both"/>
                    <w:rPr>
                      <w:rFonts w:asciiTheme="minorHAnsi" w:hAnsiTheme="minorHAnsi" w:cstheme="minorBidi"/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2850" w:type="dxa"/>
                </w:tcPr>
                <w:p w:rsidR="00E01483" w:rsidRDefault="00E01483" w:rsidP="00E01483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sz w:val="16"/>
                      <w:szCs w:val="16"/>
                    </w:rPr>
                  </w:pPr>
                  <w:proofErr w:type="spellStart"/>
                  <w:r>
                    <w:rPr>
                      <w:sz w:val="16"/>
                      <w:szCs w:val="16"/>
                    </w:rPr>
                    <w:t>Ability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to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design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a </w:t>
                  </w:r>
                  <w:proofErr w:type="spellStart"/>
                  <w:r>
                    <w:rPr>
                      <w:sz w:val="16"/>
                      <w:szCs w:val="16"/>
                    </w:rPr>
                    <w:t>complex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system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, </w:t>
                  </w:r>
                  <w:proofErr w:type="spellStart"/>
                  <w:r>
                    <w:rPr>
                      <w:sz w:val="16"/>
                      <w:szCs w:val="16"/>
                    </w:rPr>
                    <w:t>process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, </w:t>
                  </w:r>
                  <w:proofErr w:type="spellStart"/>
                  <w:r>
                    <w:rPr>
                      <w:sz w:val="16"/>
                      <w:szCs w:val="16"/>
                    </w:rPr>
                    <w:t>device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or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product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under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realistic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constraints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and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conditions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, in </w:t>
                  </w:r>
                  <w:proofErr w:type="spellStart"/>
                  <w:r>
                    <w:rPr>
                      <w:sz w:val="16"/>
                      <w:szCs w:val="16"/>
                    </w:rPr>
                    <w:t>such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a </w:t>
                  </w:r>
                  <w:proofErr w:type="spellStart"/>
                  <w:r>
                    <w:rPr>
                      <w:sz w:val="16"/>
                      <w:szCs w:val="16"/>
                    </w:rPr>
                    <w:t>way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as </w:t>
                  </w:r>
                  <w:proofErr w:type="spellStart"/>
                  <w:r>
                    <w:rPr>
                      <w:sz w:val="16"/>
                      <w:szCs w:val="16"/>
                    </w:rPr>
                    <w:t>to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meet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the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desired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result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; </w:t>
                  </w:r>
                  <w:proofErr w:type="spellStart"/>
                  <w:r>
                    <w:rPr>
                      <w:sz w:val="16"/>
                      <w:szCs w:val="16"/>
                    </w:rPr>
                    <w:t>ability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to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apply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modern </w:t>
                  </w:r>
                  <w:proofErr w:type="spellStart"/>
                  <w:r>
                    <w:rPr>
                      <w:sz w:val="16"/>
                      <w:szCs w:val="16"/>
                    </w:rPr>
                    <w:t>design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methods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for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this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purpose</w:t>
                  </w:r>
                  <w:proofErr w:type="spellEnd"/>
                  <w:r>
                    <w:rPr>
                      <w:sz w:val="16"/>
                      <w:szCs w:val="16"/>
                    </w:rPr>
                    <w:t>.</w:t>
                  </w:r>
                </w:p>
              </w:tc>
              <w:tc>
                <w:tcPr>
                  <w:tcW w:w="332" w:type="dxa"/>
                </w:tcPr>
                <w:p w:rsidR="00E01483" w:rsidRPr="00882C03" w:rsidRDefault="00E01483" w:rsidP="00E01483">
                  <w:pPr>
                    <w:rPr>
                      <w:rFonts w:cs="Calibr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E01483" w:rsidRPr="00882C03" w:rsidRDefault="00E01483" w:rsidP="00E01483">
                  <w:pPr>
                    <w:rPr>
                      <w:rFonts w:cs="Calibri"/>
                      <w:sz w:val="16"/>
                      <w:szCs w:val="16"/>
                    </w:rPr>
                  </w:pPr>
                  <w:r>
                    <w:rPr>
                      <w:rFonts w:cs="Calibri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E01483" w:rsidRPr="00882C03" w:rsidRDefault="00E01483" w:rsidP="00E01483">
                  <w:pPr>
                    <w:rPr>
                      <w:rFonts w:cs="Calibr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E01483" w:rsidRPr="00882C03" w:rsidRDefault="00E01483" w:rsidP="00E01483">
                  <w:pPr>
                    <w:rPr>
                      <w:rFonts w:cs="Calibr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E01483" w:rsidRPr="00882C03" w:rsidRDefault="00E01483" w:rsidP="00E01483">
                  <w:pPr>
                    <w:rPr>
                      <w:rFonts w:cs="Calibri"/>
                      <w:sz w:val="16"/>
                      <w:szCs w:val="16"/>
                    </w:rPr>
                  </w:pPr>
                </w:p>
              </w:tc>
            </w:tr>
            <w:tr w:rsidR="00E01483" w:rsidRPr="00512663" w:rsidTr="00A1699B">
              <w:tc>
                <w:tcPr>
                  <w:tcW w:w="696" w:type="dxa"/>
                </w:tcPr>
                <w:p w:rsidR="00E01483" w:rsidRDefault="00E01483" w:rsidP="00E01483">
                  <w:pPr>
                    <w:spacing w:after="0" w:line="240" w:lineRule="auto"/>
                    <w:jc w:val="both"/>
                    <w:rPr>
                      <w:rFonts w:asciiTheme="minorHAnsi" w:hAnsiTheme="minorHAnsi" w:cstheme="minorBidi"/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2850" w:type="dxa"/>
                </w:tcPr>
                <w:p w:rsidR="00E01483" w:rsidRDefault="00E01483" w:rsidP="00E01483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sz w:val="16"/>
                      <w:szCs w:val="16"/>
                    </w:rPr>
                  </w:pPr>
                  <w:proofErr w:type="spellStart"/>
                  <w:r>
                    <w:rPr>
                      <w:sz w:val="16"/>
                      <w:szCs w:val="16"/>
                    </w:rPr>
                    <w:t>Ability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to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devise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, </w:t>
                  </w:r>
                  <w:proofErr w:type="spellStart"/>
                  <w:r>
                    <w:rPr>
                      <w:sz w:val="16"/>
                      <w:szCs w:val="16"/>
                    </w:rPr>
                    <w:t>select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, </w:t>
                  </w:r>
                  <w:proofErr w:type="spellStart"/>
                  <w:r>
                    <w:rPr>
                      <w:sz w:val="16"/>
                      <w:szCs w:val="16"/>
                    </w:rPr>
                    <w:t>and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use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modern </w:t>
                  </w:r>
                  <w:proofErr w:type="spellStart"/>
                  <w:r>
                    <w:rPr>
                      <w:sz w:val="16"/>
                      <w:szCs w:val="16"/>
                    </w:rPr>
                    <w:t>techniques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and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tools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needed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for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analyzing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and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solving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complex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problems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encountered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in </w:t>
                  </w:r>
                  <w:proofErr w:type="spellStart"/>
                  <w:r>
                    <w:rPr>
                      <w:sz w:val="16"/>
                      <w:szCs w:val="16"/>
                    </w:rPr>
                    <w:t>civil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engineering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practice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; </w:t>
                  </w:r>
                  <w:proofErr w:type="spellStart"/>
                  <w:r>
                    <w:rPr>
                      <w:sz w:val="16"/>
                      <w:szCs w:val="16"/>
                    </w:rPr>
                    <w:t>ability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to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employ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information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technologies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and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to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use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at </w:t>
                  </w:r>
                  <w:proofErr w:type="spellStart"/>
                  <w:r>
                    <w:rPr>
                      <w:sz w:val="16"/>
                      <w:szCs w:val="16"/>
                    </w:rPr>
                    <w:t>least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one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computer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programming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language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effectively</w:t>
                  </w:r>
                  <w:proofErr w:type="spellEnd"/>
                  <w:r>
                    <w:rPr>
                      <w:sz w:val="16"/>
                      <w:szCs w:val="16"/>
                    </w:rPr>
                    <w:t>.</w:t>
                  </w:r>
                </w:p>
              </w:tc>
              <w:tc>
                <w:tcPr>
                  <w:tcW w:w="332" w:type="dxa"/>
                </w:tcPr>
                <w:p w:rsidR="00E01483" w:rsidRPr="00882C03" w:rsidRDefault="00E01483" w:rsidP="00E01483">
                  <w:pPr>
                    <w:rPr>
                      <w:rFonts w:cs="Calibr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E01483" w:rsidRPr="00882C03" w:rsidRDefault="00E01483" w:rsidP="00E01483">
                  <w:pPr>
                    <w:rPr>
                      <w:rFonts w:cs="Calibr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E01483" w:rsidRPr="00882C03" w:rsidRDefault="00E01483" w:rsidP="00E01483">
                  <w:pPr>
                    <w:rPr>
                      <w:rFonts w:cs="Calibri"/>
                      <w:sz w:val="16"/>
                      <w:szCs w:val="16"/>
                    </w:rPr>
                  </w:pPr>
                  <w:r>
                    <w:rPr>
                      <w:rFonts w:cs="Calibri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E01483" w:rsidRPr="00882C03" w:rsidRDefault="00E01483" w:rsidP="00E01483">
                  <w:pPr>
                    <w:rPr>
                      <w:rFonts w:cs="Calibr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E01483" w:rsidRPr="00882C03" w:rsidRDefault="00E01483" w:rsidP="00E01483">
                  <w:pPr>
                    <w:rPr>
                      <w:rFonts w:cs="Calibri"/>
                      <w:sz w:val="16"/>
                      <w:szCs w:val="16"/>
                    </w:rPr>
                  </w:pPr>
                </w:p>
              </w:tc>
            </w:tr>
            <w:tr w:rsidR="00E01483" w:rsidRPr="00512663" w:rsidTr="00A1699B">
              <w:tc>
                <w:tcPr>
                  <w:tcW w:w="696" w:type="dxa"/>
                </w:tcPr>
                <w:p w:rsidR="00E01483" w:rsidRDefault="00E01483" w:rsidP="00E01483">
                  <w:pPr>
                    <w:spacing w:after="0" w:line="240" w:lineRule="auto"/>
                    <w:jc w:val="both"/>
                    <w:rPr>
                      <w:rFonts w:asciiTheme="minorHAnsi" w:hAnsiTheme="minorHAnsi" w:cstheme="minorBidi"/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2850" w:type="dxa"/>
                </w:tcPr>
                <w:p w:rsidR="00E01483" w:rsidRDefault="00E01483" w:rsidP="00E01483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sz w:val="16"/>
                      <w:szCs w:val="16"/>
                    </w:rPr>
                  </w:pPr>
                  <w:proofErr w:type="spellStart"/>
                  <w:r>
                    <w:rPr>
                      <w:sz w:val="16"/>
                      <w:szCs w:val="16"/>
                    </w:rPr>
                    <w:t>Ability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to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design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and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conduct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experiments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, </w:t>
                  </w:r>
                  <w:proofErr w:type="spellStart"/>
                  <w:r>
                    <w:rPr>
                      <w:sz w:val="16"/>
                      <w:szCs w:val="16"/>
                    </w:rPr>
                    <w:t>gather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gramStart"/>
                  <w:r>
                    <w:rPr>
                      <w:sz w:val="16"/>
                      <w:szCs w:val="16"/>
                    </w:rPr>
                    <w:t>data</w:t>
                  </w:r>
                  <w:proofErr w:type="gramEnd"/>
                  <w:r>
                    <w:rPr>
                      <w:sz w:val="16"/>
                      <w:szCs w:val="16"/>
                    </w:rPr>
                    <w:t xml:space="preserve">, </w:t>
                  </w:r>
                  <w:proofErr w:type="spellStart"/>
                  <w:r>
                    <w:rPr>
                      <w:sz w:val="16"/>
                      <w:szCs w:val="16"/>
                    </w:rPr>
                    <w:t>analyze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and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interpret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results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for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investigating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complex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civil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engineering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problems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or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discipline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specific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research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questions</w:t>
                  </w:r>
                  <w:proofErr w:type="spellEnd"/>
                  <w:r>
                    <w:rPr>
                      <w:sz w:val="16"/>
                      <w:szCs w:val="16"/>
                    </w:rPr>
                    <w:t>.</w:t>
                  </w:r>
                </w:p>
              </w:tc>
              <w:tc>
                <w:tcPr>
                  <w:tcW w:w="332" w:type="dxa"/>
                </w:tcPr>
                <w:p w:rsidR="00E01483" w:rsidRPr="00882C03" w:rsidRDefault="00E01483" w:rsidP="00E01483">
                  <w:pPr>
                    <w:rPr>
                      <w:rFonts w:cs="Calibri"/>
                      <w:sz w:val="16"/>
                      <w:szCs w:val="16"/>
                    </w:rPr>
                  </w:pPr>
                  <w:r>
                    <w:rPr>
                      <w:rFonts w:cs="Calibri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E01483" w:rsidRPr="00882C03" w:rsidRDefault="00E01483" w:rsidP="00E01483">
                  <w:pPr>
                    <w:rPr>
                      <w:rFonts w:cs="Calibr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E01483" w:rsidRPr="00882C03" w:rsidRDefault="00E01483" w:rsidP="00E01483">
                  <w:pPr>
                    <w:rPr>
                      <w:rFonts w:cs="Calibr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E01483" w:rsidRPr="00882C03" w:rsidRDefault="00E01483" w:rsidP="00E01483">
                  <w:pPr>
                    <w:rPr>
                      <w:rFonts w:cs="Calibr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E01483" w:rsidRPr="00882C03" w:rsidRDefault="00E01483" w:rsidP="00E01483">
                  <w:pPr>
                    <w:rPr>
                      <w:rFonts w:cs="Calibri"/>
                      <w:sz w:val="16"/>
                      <w:szCs w:val="16"/>
                    </w:rPr>
                  </w:pPr>
                </w:p>
              </w:tc>
            </w:tr>
            <w:tr w:rsidR="00E01483" w:rsidRPr="00512663" w:rsidTr="00A1699B">
              <w:tc>
                <w:tcPr>
                  <w:tcW w:w="696" w:type="dxa"/>
                </w:tcPr>
                <w:p w:rsidR="00E01483" w:rsidRDefault="00E01483" w:rsidP="00E01483">
                  <w:pPr>
                    <w:spacing w:after="0" w:line="240" w:lineRule="auto"/>
                    <w:jc w:val="both"/>
                    <w:rPr>
                      <w:rFonts w:asciiTheme="minorHAnsi" w:hAnsiTheme="minorHAnsi" w:cstheme="minorBidi"/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2850" w:type="dxa"/>
                </w:tcPr>
                <w:p w:rsidR="00E01483" w:rsidRDefault="00E01483" w:rsidP="00E01483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sz w:val="16"/>
                      <w:szCs w:val="16"/>
                    </w:rPr>
                  </w:pPr>
                  <w:proofErr w:type="spellStart"/>
                  <w:r>
                    <w:rPr>
                      <w:sz w:val="16"/>
                      <w:szCs w:val="16"/>
                    </w:rPr>
                    <w:t>Ability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to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work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efficiently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in </w:t>
                  </w:r>
                  <w:proofErr w:type="spellStart"/>
                  <w:r>
                    <w:rPr>
                      <w:sz w:val="16"/>
                      <w:szCs w:val="16"/>
                    </w:rPr>
                    <w:t>intra-disciplinary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and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multi-disciplinary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teams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. </w:t>
                  </w:r>
                </w:p>
              </w:tc>
              <w:tc>
                <w:tcPr>
                  <w:tcW w:w="332" w:type="dxa"/>
                </w:tcPr>
                <w:p w:rsidR="00E01483" w:rsidRPr="00882C03" w:rsidRDefault="00E01483" w:rsidP="00E01483">
                  <w:pPr>
                    <w:rPr>
                      <w:rFonts w:cs="Calibri"/>
                      <w:sz w:val="16"/>
                      <w:szCs w:val="16"/>
                    </w:rPr>
                  </w:pPr>
                  <w:r>
                    <w:rPr>
                      <w:rFonts w:cs="Calibri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E01483" w:rsidRPr="00882C03" w:rsidRDefault="00E01483" w:rsidP="00E01483">
                  <w:pPr>
                    <w:rPr>
                      <w:rFonts w:cs="Calibr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E01483" w:rsidRPr="00882C03" w:rsidRDefault="00E01483" w:rsidP="00E01483">
                  <w:pPr>
                    <w:rPr>
                      <w:rFonts w:cs="Calibr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E01483" w:rsidRPr="00882C03" w:rsidRDefault="00E01483" w:rsidP="00E01483">
                  <w:pPr>
                    <w:rPr>
                      <w:rFonts w:cs="Calibr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E01483" w:rsidRPr="00882C03" w:rsidRDefault="00E01483" w:rsidP="00E01483">
                  <w:pPr>
                    <w:rPr>
                      <w:rFonts w:cs="Calibri"/>
                      <w:sz w:val="16"/>
                      <w:szCs w:val="16"/>
                    </w:rPr>
                  </w:pPr>
                </w:p>
              </w:tc>
            </w:tr>
            <w:tr w:rsidR="00E01483" w:rsidRPr="0011724F" w:rsidTr="00A1699B">
              <w:tc>
                <w:tcPr>
                  <w:tcW w:w="696" w:type="dxa"/>
                </w:tcPr>
                <w:p w:rsidR="00E01483" w:rsidRDefault="00E01483" w:rsidP="00E01483">
                  <w:pPr>
                    <w:spacing w:after="0" w:line="240" w:lineRule="auto"/>
                    <w:jc w:val="both"/>
                    <w:rPr>
                      <w:rFonts w:asciiTheme="minorHAnsi" w:hAnsiTheme="minorHAnsi" w:cstheme="minorBidi"/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lastRenderedPageBreak/>
                    <w:t>7</w:t>
                  </w:r>
                </w:p>
              </w:tc>
              <w:tc>
                <w:tcPr>
                  <w:tcW w:w="2850" w:type="dxa"/>
                </w:tcPr>
                <w:p w:rsidR="00E01483" w:rsidRDefault="00E01483" w:rsidP="00E01483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sz w:val="16"/>
                      <w:szCs w:val="16"/>
                    </w:rPr>
                  </w:pPr>
                  <w:proofErr w:type="spellStart"/>
                  <w:r>
                    <w:rPr>
                      <w:sz w:val="16"/>
                      <w:szCs w:val="16"/>
                    </w:rPr>
                    <w:t>Ability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to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work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individually</w:t>
                  </w:r>
                  <w:proofErr w:type="spellEnd"/>
                  <w:r>
                    <w:rPr>
                      <w:sz w:val="16"/>
                      <w:szCs w:val="16"/>
                    </w:rPr>
                    <w:t>.</w:t>
                  </w:r>
                </w:p>
              </w:tc>
              <w:tc>
                <w:tcPr>
                  <w:tcW w:w="332" w:type="dxa"/>
                </w:tcPr>
                <w:p w:rsidR="00E01483" w:rsidRPr="00882C03" w:rsidRDefault="00E01483" w:rsidP="00E01483">
                  <w:pPr>
                    <w:rPr>
                      <w:rFonts w:cs="Calibr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E01483" w:rsidRPr="00882C03" w:rsidRDefault="00E01483" w:rsidP="00E01483">
                  <w:pPr>
                    <w:rPr>
                      <w:rFonts w:cs="Calibr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E01483" w:rsidRPr="00882C03" w:rsidRDefault="00E01483" w:rsidP="00E01483">
                  <w:pPr>
                    <w:rPr>
                      <w:rFonts w:cs="Calibr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E01483" w:rsidRPr="00882C03" w:rsidRDefault="00E01483" w:rsidP="00E01483">
                  <w:pPr>
                    <w:rPr>
                      <w:rFonts w:cs="Calibri"/>
                      <w:sz w:val="16"/>
                      <w:szCs w:val="16"/>
                    </w:rPr>
                  </w:pPr>
                  <w:r>
                    <w:rPr>
                      <w:rFonts w:cs="Calibri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E01483" w:rsidRPr="00882C03" w:rsidRDefault="00E01483" w:rsidP="00E01483">
                  <w:pPr>
                    <w:rPr>
                      <w:rFonts w:cs="Calibri"/>
                      <w:sz w:val="16"/>
                      <w:szCs w:val="16"/>
                    </w:rPr>
                  </w:pPr>
                </w:p>
              </w:tc>
            </w:tr>
            <w:tr w:rsidR="00E01483" w:rsidRPr="00512663" w:rsidTr="00A1699B">
              <w:tc>
                <w:tcPr>
                  <w:tcW w:w="696" w:type="dxa"/>
                </w:tcPr>
                <w:p w:rsidR="00E01483" w:rsidRDefault="00E01483" w:rsidP="00E01483">
                  <w:pPr>
                    <w:spacing w:after="0" w:line="240" w:lineRule="auto"/>
                    <w:jc w:val="both"/>
                    <w:rPr>
                      <w:rFonts w:asciiTheme="minorHAnsi" w:hAnsiTheme="minorHAnsi" w:cstheme="minorBidi"/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8</w:t>
                  </w:r>
                </w:p>
              </w:tc>
              <w:tc>
                <w:tcPr>
                  <w:tcW w:w="2850" w:type="dxa"/>
                </w:tcPr>
                <w:p w:rsidR="00E01483" w:rsidRDefault="00E01483" w:rsidP="00E01483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sz w:val="16"/>
                      <w:szCs w:val="16"/>
                    </w:rPr>
                  </w:pPr>
                  <w:proofErr w:type="spellStart"/>
                  <w:r>
                    <w:rPr>
                      <w:sz w:val="16"/>
                      <w:szCs w:val="16"/>
                    </w:rPr>
                    <w:t>Ability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to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communicate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effectively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in </w:t>
                  </w:r>
                  <w:proofErr w:type="spellStart"/>
                  <w:r>
                    <w:rPr>
                      <w:sz w:val="16"/>
                      <w:szCs w:val="16"/>
                    </w:rPr>
                    <w:t>Turkish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, </w:t>
                  </w:r>
                  <w:proofErr w:type="spellStart"/>
                  <w:r>
                    <w:rPr>
                      <w:sz w:val="16"/>
                      <w:szCs w:val="16"/>
                    </w:rPr>
                    <w:t>both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orally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and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in </w:t>
                  </w:r>
                  <w:proofErr w:type="spellStart"/>
                  <w:r>
                    <w:rPr>
                      <w:sz w:val="16"/>
                      <w:szCs w:val="16"/>
                    </w:rPr>
                    <w:t>writing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; </w:t>
                  </w:r>
                  <w:proofErr w:type="spellStart"/>
                  <w:r>
                    <w:rPr>
                      <w:sz w:val="16"/>
                      <w:szCs w:val="16"/>
                    </w:rPr>
                    <w:t>ability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to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write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effective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reports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and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comprehend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written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reports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. </w:t>
                  </w:r>
                </w:p>
              </w:tc>
              <w:tc>
                <w:tcPr>
                  <w:tcW w:w="332" w:type="dxa"/>
                </w:tcPr>
                <w:p w:rsidR="00E01483" w:rsidRPr="00882C03" w:rsidRDefault="00E01483" w:rsidP="00E01483">
                  <w:pPr>
                    <w:rPr>
                      <w:rFonts w:cs="Calibri"/>
                      <w:sz w:val="16"/>
                      <w:szCs w:val="16"/>
                    </w:rPr>
                  </w:pPr>
                  <w:r>
                    <w:rPr>
                      <w:rFonts w:cs="Calibri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E01483" w:rsidRPr="00882C03" w:rsidRDefault="00E01483" w:rsidP="00E01483">
                  <w:pPr>
                    <w:rPr>
                      <w:rFonts w:cs="Calibr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E01483" w:rsidRPr="00882C03" w:rsidRDefault="00E01483" w:rsidP="00E01483">
                  <w:pPr>
                    <w:rPr>
                      <w:rFonts w:cs="Calibr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E01483" w:rsidRPr="00882C03" w:rsidRDefault="00E01483" w:rsidP="00E01483">
                  <w:pPr>
                    <w:rPr>
                      <w:rFonts w:cs="Calibr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E01483" w:rsidRPr="00882C03" w:rsidRDefault="00E01483" w:rsidP="00E01483">
                  <w:pPr>
                    <w:rPr>
                      <w:rFonts w:cs="Calibri"/>
                      <w:sz w:val="16"/>
                      <w:szCs w:val="16"/>
                    </w:rPr>
                  </w:pPr>
                </w:p>
              </w:tc>
            </w:tr>
            <w:tr w:rsidR="00E01483" w:rsidRPr="00512663" w:rsidTr="00A1699B">
              <w:tc>
                <w:tcPr>
                  <w:tcW w:w="696" w:type="dxa"/>
                </w:tcPr>
                <w:p w:rsidR="00E01483" w:rsidRDefault="00E01483" w:rsidP="00E01483">
                  <w:pPr>
                    <w:spacing w:after="0" w:line="240" w:lineRule="auto"/>
                    <w:jc w:val="both"/>
                    <w:rPr>
                      <w:rFonts w:asciiTheme="minorHAnsi" w:hAnsiTheme="minorHAnsi" w:cstheme="minorBidi"/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9</w:t>
                  </w:r>
                </w:p>
              </w:tc>
              <w:tc>
                <w:tcPr>
                  <w:tcW w:w="2850" w:type="dxa"/>
                </w:tcPr>
                <w:p w:rsidR="00E01483" w:rsidRDefault="00E01483" w:rsidP="00E01483">
                  <w:pPr>
                    <w:spacing w:after="0" w:line="240" w:lineRule="auto"/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Knowledge of English of B1 </w:t>
                  </w:r>
                  <w:proofErr w:type="spellStart"/>
                  <w:r>
                    <w:rPr>
                      <w:sz w:val="16"/>
                      <w:szCs w:val="16"/>
                    </w:rPr>
                    <w:t>level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according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to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hyperlink r:id="rId5" w:history="1">
                    <w:r>
                      <w:rPr>
                        <w:rStyle w:val="Kpr"/>
                        <w:color w:val="auto"/>
                        <w:sz w:val="16"/>
                        <w:szCs w:val="16"/>
                        <w:lang w:val="en"/>
                      </w:rPr>
                      <w:t>Common European Framework of Reference</w:t>
                    </w:r>
                  </w:hyperlink>
                  <w:r>
                    <w:rPr>
                      <w:sz w:val="16"/>
                      <w:szCs w:val="16"/>
                    </w:rPr>
                    <w:t>.</w:t>
                  </w:r>
                </w:p>
              </w:tc>
              <w:tc>
                <w:tcPr>
                  <w:tcW w:w="332" w:type="dxa"/>
                </w:tcPr>
                <w:p w:rsidR="00E01483" w:rsidRPr="00882C03" w:rsidRDefault="00E01483" w:rsidP="00E01483">
                  <w:pPr>
                    <w:rPr>
                      <w:rFonts w:cs="Calibr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E01483" w:rsidRPr="00882C03" w:rsidRDefault="00E01483" w:rsidP="00E01483">
                  <w:pPr>
                    <w:rPr>
                      <w:rFonts w:cs="Calibr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E01483" w:rsidRPr="00882C03" w:rsidRDefault="00E01483" w:rsidP="00E01483">
                  <w:pPr>
                    <w:rPr>
                      <w:rFonts w:cs="Calibri"/>
                      <w:sz w:val="16"/>
                      <w:szCs w:val="16"/>
                    </w:rPr>
                  </w:pPr>
                  <w:r>
                    <w:rPr>
                      <w:rFonts w:cs="Calibri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E01483" w:rsidRPr="00882C03" w:rsidRDefault="00E01483" w:rsidP="00E01483">
                  <w:pPr>
                    <w:rPr>
                      <w:rFonts w:cs="Calibr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E01483" w:rsidRPr="00882C03" w:rsidRDefault="00E01483" w:rsidP="00E01483">
                  <w:pPr>
                    <w:rPr>
                      <w:rFonts w:cs="Calibri"/>
                      <w:sz w:val="16"/>
                      <w:szCs w:val="16"/>
                    </w:rPr>
                  </w:pPr>
                </w:p>
              </w:tc>
            </w:tr>
            <w:tr w:rsidR="00E01483" w:rsidRPr="00512663" w:rsidTr="00A1699B">
              <w:tc>
                <w:tcPr>
                  <w:tcW w:w="696" w:type="dxa"/>
                </w:tcPr>
                <w:p w:rsidR="00E01483" w:rsidRDefault="00E01483" w:rsidP="00E01483">
                  <w:pPr>
                    <w:spacing w:after="0" w:line="240" w:lineRule="auto"/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2850" w:type="dxa"/>
                </w:tcPr>
                <w:p w:rsidR="00E01483" w:rsidRDefault="00E01483" w:rsidP="00E01483">
                  <w:pPr>
                    <w:spacing w:after="0" w:line="240" w:lineRule="auto"/>
                    <w:jc w:val="both"/>
                    <w:rPr>
                      <w:sz w:val="16"/>
                      <w:szCs w:val="16"/>
                    </w:rPr>
                  </w:pPr>
                  <w:proofErr w:type="spellStart"/>
                  <w:r>
                    <w:rPr>
                      <w:sz w:val="16"/>
                      <w:szCs w:val="16"/>
                    </w:rPr>
                    <w:t>Prepare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design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and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production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reports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, </w:t>
                  </w:r>
                  <w:proofErr w:type="spellStart"/>
                  <w:r>
                    <w:rPr>
                      <w:sz w:val="16"/>
                      <w:szCs w:val="16"/>
                    </w:rPr>
                    <w:t>make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effective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presentations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, </w:t>
                  </w:r>
                  <w:proofErr w:type="spellStart"/>
                  <w:r>
                    <w:rPr>
                      <w:sz w:val="16"/>
                      <w:szCs w:val="16"/>
                    </w:rPr>
                    <w:t>and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give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and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receive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clear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and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intelligible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instructions</w:t>
                  </w:r>
                  <w:proofErr w:type="spellEnd"/>
                  <w:r>
                    <w:rPr>
                      <w:sz w:val="16"/>
                      <w:szCs w:val="16"/>
                    </w:rPr>
                    <w:t>.</w:t>
                  </w:r>
                </w:p>
              </w:tc>
              <w:tc>
                <w:tcPr>
                  <w:tcW w:w="332" w:type="dxa"/>
                </w:tcPr>
                <w:p w:rsidR="00E01483" w:rsidRPr="00882C03" w:rsidRDefault="00E01483" w:rsidP="00E01483">
                  <w:pPr>
                    <w:rPr>
                      <w:rFonts w:cs="Calibri"/>
                      <w:sz w:val="16"/>
                      <w:szCs w:val="16"/>
                    </w:rPr>
                  </w:pPr>
                  <w:r>
                    <w:rPr>
                      <w:rFonts w:cs="Calibri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E01483" w:rsidRPr="00882C03" w:rsidRDefault="00E01483" w:rsidP="00E01483">
                  <w:pPr>
                    <w:rPr>
                      <w:rFonts w:cs="Calibr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E01483" w:rsidRPr="00882C03" w:rsidRDefault="00E01483" w:rsidP="00E01483">
                  <w:pPr>
                    <w:rPr>
                      <w:rFonts w:cs="Calibr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E01483" w:rsidRPr="00882C03" w:rsidRDefault="00E01483" w:rsidP="00E01483">
                  <w:pPr>
                    <w:rPr>
                      <w:rFonts w:cs="Calibr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E01483" w:rsidRPr="00882C03" w:rsidRDefault="00E01483" w:rsidP="00E01483">
                  <w:pPr>
                    <w:rPr>
                      <w:rFonts w:cs="Calibri"/>
                      <w:sz w:val="16"/>
                      <w:szCs w:val="16"/>
                    </w:rPr>
                  </w:pPr>
                </w:p>
              </w:tc>
            </w:tr>
            <w:tr w:rsidR="00E01483" w:rsidRPr="00512663" w:rsidTr="00A1699B">
              <w:tc>
                <w:tcPr>
                  <w:tcW w:w="696" w:type="dxa"/>
                </w:tcPr>
                <w:p w:rsidR="00E01483" w:rsidRDefault="00E01483" w:rsidP="00E01483">
                  <w:pPr>
                    <w:spacing w:after="0" w:line="240" w:lineRule="auto"/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11</w:t>
                  </w:r>
                </w:p>
              </w:tc>
              <w:tc>
                <w:tcPr>
                  <w:tcW w:w="2850" w:type="dxa"/>
                </w:tcPr>
                <w:p w:rsidR="00E01483" w:rsidRDefault="00E01483" w:rsidP="00E01483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sz w:val="16"/>
                      <w:szCs w:val="16"/>
                    </w:rPr>
                  </w:pPr>
                  <w:proofErr w:type="spellStart"/>
                  <w:r>
                    <w:rPr>
                      <w:sz w:val="16"/>
                      <w:szCs w:val="16"/>
                    </w:rPr>
                    <w:t>Recognition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of </w:t>
                  </w:r>
                  <w:proofErr w:type="spellStart"/>
                  <w:r>
                    <w:rPr>
                      <w:sz w:val="16"/>
                      <w:szCs w:val="16"/>
                    </w:rPr>
                    <w:t>the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need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for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lifelong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learning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; </w:t>
                  </w:r>
                  <w:proofErr w:type="spellStart"/>
                  <w:r>
                    <w:rPr>
                      <w:sz w:val="16"/>
                      <w:szCs w:val="16"/>
                    </w:rPr>
                    <w:t>ability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to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access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information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, </w:t>
                  </w:r>
                  <w:proofErr w:type="spellStart"/>
                  <w:r>
                    <w:rPr>
                      <w:sz w:val="16"/>
                      <w:szCs w:val="16"/>
                    </w:rPr>
                    <w:t>to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follow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developments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in </w:t>
                  </w:r>
                  <w:proofErr w:type="spellStart"/>
                  <w:r>
                    <w:rPr>
                      <w:sz w:val="16"/>
                      <w:szCs w:val="16"/>
                    </w:rPr>
                    <w:t>science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and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technology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, </w:t>
                  </w:r>
                  <w:proofErr w:type="spellStart"/>
                  <w:r>
                    <w:rPr>
                      <w:sz w:val="16"/>
                      <w:szCs w:val="16"/>
                    </w:rPr>
                    <w:t>and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to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continue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to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educate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him</w:t>
                  </w:r>
                  <w:proofErr w:type="spellEnd"/>
                  <w:r>
                    <w:rPr>
                      <w:sz w:val="16"/>
                      <w:szCs w:val="16"/>
                    </w:rPr>
                    <w:t>/</w:t>
                  </w:r>
                  <w:proofErr w:type="spellStart"/>
                  <w:r>
                    <w:rPr>
                      <w:sz w:val="16"/>
                      <w:szCs w:val="16"/>
                    </w:rPr>
                    <w:t>herself</w:t>
                  </w:r>
                  <w:proofErr w:type="spellEnd"/>
                  <w:r>
                    <w:rPr>
                      <w:sz w:val="16"/>
                      <w:szCs w:val="16"/>
                    </w:rPr>
                    <w:t>.</w:t>
                  </w:r>
                </w:p>
                <w:p w:rsidR="00E01483" w:rsidRDefault="00E01483" w:rsidP="00E01483">
                  <w:pPr>
                    <w:spacing w:after="0" w:line="240" w:lineRule="auto"/>
                    <w:jc w:val="both"/>
                    <w:rPr>
                      <w:rFonts w:asciiTheme="minorHAnsi" w:hAnsiTheme="minorHAnsi" w:cstheme="minorBid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E01483" w:rsidRPr="00882C03" w:rsidRDefault="00E01483" w:rsidP="00E01483">
                  <w:pPr>
                    <w:rPr>
                      <w:rFonts w:cs="Calibr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E01483" w:rsidRPr="00882C03" w:rsidRDefault="00E01483" w:rsidP="00E01483">
                  <w:pPr>
                    <w:rPr>
                      <w:rFonts w:cs="Calibr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E01483" w:rsidRPr="00882C03" w:rsidRDefault="00E01483" w:rsidP="00E01483">
                  <w:pPr>
                    <w:rPr>
                      <w:rFonts w:cs="Calibr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E01483" w:rsidRPr="00882C03" w:rsidRDefault="00E01483" w:rsidP="00E01483">
                  <w:pPr>
                    <w:rPr>
                      <w:rFonts w:cs="Calibri"/>
                      <w:sz w:val="16"/>
                      <w:szCs w:val="16"/>
                    </w:rPr>
                  </w:pPr>
                  <w:r>
                    <w:rPr>
                      <w:rFonts w:cs="Calibri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E01483" w:rsidRPr="00882C03" w:rsidRDefault="00E01483" w:rsidP="00E01483">
                  <w:pPr>
                    <w:rPr>
                      <w:rFonts w:cs="Calibri"/>
                      <w:sz w:val="16"/>
                      <w:szCs w:val="16"/>
                    </w:rPr>
                  </w:pPr>
                </w:p>
              </w:tc>
            </w:tr>
            <w:tr w:rsidR="00E01483" w:rsidRPr="00512663" w:rsidTr="00A1699B">
              <w:tc>
                <w:tcPr>
                  <w:tcW w:w="696" w:type="dxa"/>
                </w:tcPr>
                <w:p w:rsidR="00E01483" w:rsidRDefault="00E01483" w:rsidP="00E01483">
                  <w:pPr>
                    <w:spacing w:after="0" w:line="240" w:lineRule="auto"/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12</w:t>
                  </w:r>
                </w:p>
              </w:tc>
              <w:tc>
                <w:tcPr>
                  <w:tcW w:w="2850" w:type="dxa"/>
                </w:tcPr>
                <w:p w:rsidR="00E01483" w:rsidRDefault="00E01483" w:rsidP="00E01483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sz w:val="16"/>
                      <w:szCs w:val="16"/>
                    </w:rPr>
                  </w:pPr>
                  <w:proofErr w:type="spellStart"/>
                  <w:r>
                    <w:rPr>
                      <w:sz w:val="16"/>
                      <w:szCs w:val="16"/>
                    </w:rPr>
                    <w:t>Consciousness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to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behave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according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to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ethical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principles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and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professional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and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ethical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responsibility</w:t>
                  </w:r>
                  <w:proofErr w:type="spellEnd"/>
                  <w:r>
                    <w:rPr>
                      <w:sz w:val="16"/>
                      <w:szCs w:val="16"/>
                    </w:rPr>
                    <w:t>.</w:t>
                  </w:r>
                </w:p>
              </w:tc>
              <w:tc>
                <w:tcPr>
                  <w:tcW w:w="332" w:type="dxa"/>
                </w:tcPr>
                <w:p w:rsidR="00E01483" w:rsidRPr="00882C03" w:rsidRDefault="00E01483" w:rsidP="00E01483">
                  <w:pPr>
                    <w:rPr>
                      <w:rFonts w:cs="Calibr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E01483" w:rsidRPr="00882C03" w:rsidRDefault="00E01483" w:rsidP="00E01483">
                  <w:pPr>
                    <w:rPr>
                      <w:rFonts w:cs="Calibr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E01483" w:rsidRPr="00882C03" w:rsidRDefault="00E01483" w:rsidP="00E01483">
                  <w:pPr>
                    <w:rPr>
                      <w:rFonts w:cs="Calibri"/>
                      <w:sz w:val="16"/>
                      <w:szCs w:val="16"/>
                    </w:rPr>
                  </w:pPr>
                  <w:r>
                    <w:rPr>
                      <w:rFonts w:cs="Calibri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E01483" w:rsidRPr="00882C03" w:rsidRDefault="00E01483" w:rsidP="00E01483">
                  <w:pPr>
                    <w:rPr>
                      <w:rFonts w:cs="Calibr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E01483" w:rsidRPr="00882C03" w:rsidRDefault="00E01483" w:rsidP="00E01483">
                  <w:pPr>
                    <w:rPr>
                      <w:rFonts w:cs="Calibri"/>
                      <w:sz w:val="16"/>
                      <w:szCs w:val="16"/>
                    </w:rPr>
                  </w:pPr>
                </w:p>
              </w:tc>
            </w:tr>
            <w:tr w:rsidR="00E01483" w:rsidRPr="00512663" w:rsidTr="00A1699B">
              <w:tc>
                <w:tcPr>
                  <w:tcW w:w="696" w:type="dxa"/>
                </w:tcPr>
                <w:p w:rsidR="00E01483" w:rsidRDefault="00E01483" w:rsidP="00E01483">
                  <w:pPr>
                    <w:spacing w:after="0" w:line="240" w:lineRule="auto"/>
                    <w:jc w:val="both"/>
                    <w:rPr>
                      <w:rFonts w:asciiTheme="minorHAnsi" w:hAnsiTheme="minorHAnsi" w:cstheme="minorBidi"/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13</w:t>
                  </w:r>
                </w:p>
              </w:tc>
              <w:tc>
                <w:tcPr>
                  <w:tcW w:w="2850" w:type="dxa"/>
                </w:tcPr>
                <w:p w:rsidR="00E01483" w:rsidRDefault="00E01483" w:rsidP="00E01483">
                  <w:pPr>
                    <w:spacing w:after="0" w:line="240" w:lineRule="auto"/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Knowledge on </w:t>
                  </w:r>
                  <w:proofErr w:type="spellStart"/>
                  <w:r>
                    <w:rPr>
                      <w:sz w:val="16"/>
                      <w:szCs w:val="16"/>
                    </w:rPr>
                    <w:t>standards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used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in </w:t>
                  </w:r>
                  <w:proofErr w:type="spellStart"/>
                  <w:r>
                    <w:rPr>
                      <w:sz w:val="16"/>
                      <w:szCs w:val="16"/>
                    </w:rPr>
                    <w:t>civil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engineering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practice</w:t>
                  </w:r>
                  <w:proofErr w:type="spellEnd"/>
                  <w:r>
                    <w:rPr>
                      <w:sz w:val="16"/>
                      <w:szCs w:val="16"/>
                    </w:rPr>
                    <w:t>.</w:t>
                  </w:r>
                </w:p>
              </w:tc>
              <w:tc>
                <w:tcPr>
                  <w:tcW w:w="332" w:type="dxa"/>
                </w:tcPr>
                <w:p w:rsidR="00E01483" w:rsidRPr="00882C03" w:rsidRDefault="00E01483" w:rsidP="00E01483">
                  <w:pPr>
                    <w:rPr>
                      <w:rFonts w:cs="Calibr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E01483" w:rsidRPr="00882C03" w:rsidRDefault="00E01483" w:rsidP="00E01483">
                  <w:pPr>
                    <w:rPr>
                      <w:rFonts w:cs="Calibr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E01483" w:rsidRPr="00882C03" w:rsidRDefault="00E01483" w:rsidP="00E01483">
                  <w:pPr>
                    <w:rPr>
                      <w:rFonts w:cs="Calibri"/>
                      <w:sz w:val="16"/>
                      <w:szCs w:val="16"/>
                    </w:rPr>
                  </w:pPr>
                  <w:r>
                    <w:rPr>
                      <w:rFonts w:cs="Calibri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E01483" w:rsidRPr="00882C03" w:rsidRDefault="00E01483" w:rsidP="00E01483">
                  <w:pPr>
                    <w:rPr>
                      <w:rFonts w:cs="Calibr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E01483" w:rsidRPr="00882C03" w:rsidRDefault="00E01483" w:rsidP="00E01483">
                  <w:pPr>
                    <w:rPr>
                      <w:rFonts w:cs="Calibri"/>
                      <w:sz w:val="16"/>
                      <w:szCs w:val="16"/>
                    </w:rPr>
                  </w:pPr>
                </w:p>
              </w:tc>
            </w:tr>
            <w:tr w:rsidR="00E01483" w:rsidRPr="00512663" w:rsidTr="00A1699B">
              <w:tc>
                <w:tcPr>
                  <w:tcW w:w="696" w:type="dxa"/>
                </w:tcPr>
                <w:p w:rsidR="00E01483" w:rsidRDefault="00E01483" w:rsidP="00E01483">
                  <w:pPr>
                    <w:spacing w:after="0" w:line="240" w:lineRule="auto"/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14</w:t>
                  </w:r>
                </w:p>
              </w:tc>
              <w:tc>
                <w:tcPr>
                  <w:tcW w:w="2850" w:type="dxa"/>
                </w:tcPr>
                <w:p w:rsidR="00E01483" w:rsidRDefault="00E01483" w:rsidP="00E01483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Knowledge </w:t>
                  </w:r>
                  <w:proofErr w:type="spellStart"/>
                  <w:r>
                    <w:rPr>
                      <w:sz w:val="16"/>
                      <w:szCs w:val="16"/>
                    </w:rPr>
                    <w:t>about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business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life </w:t>
                  </w:r>
                  <w:proofErr w:type="spellStart"/>
                  <w:r>
                    <w:rPr>
                      <w:sz w:val="16"/>
                      <w:szCs w:val="16"/>
                    </w:rPr>
                    <w:t>practices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such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as </w:t>
                  </w:r>
                  <w:proofErr w:type="spellStart"/>
                  <w:r>
                    <w:rPr>
                      <w:sz w:val="16"/>
                      <w:szCs w:val="16"/>
                    </w:rPr>
                    <w:t>project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management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, risk </w:t>
                  </w:r>
                  <w:proofErr w:type="spellStart"/>
                  <w:r>
                    <w:rPr>
                      <w:sz w:val="16"/>
                      <w:szCs w:val="16"/>
                    </w:rPr>
                    <w:t>management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, </w:t>
                  </w:r>
                  <w:proofErr w:type="spellStart"/>
                  <w:r>
                    <w:rPr>
                      <w:sz w:val="16"/>
                      <w:szCs w:val="16"/>
                    </w:rPr>
                    <w:t>and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change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management</w:t>
                  </w:r>
                  <w:proofErr w:type="spellEnd"/>
                  <w:r>
                    <w:rPr>
                      <w:sz w:val="16"/>
                      <w:szCs w:val="16"/>
                    </w:rPr>
                    <w:t>.</w:t>
                  </w:r>
                </w:p>
              </w:tc>
              <w:tc>
                <w:tcPr>
                  <w:tcW w:w="332" w:type="dxa"/>
                </w:tcPr>
                <w:p w:rsidR="00E01483" w:rsidRPr="00882C03" w:rsidRDefault="00E01483" w:rsidP="00E01483">
                  <w:pPr>
                    <w:rPr>
                      <w:rFonts w:cs="Calibri"/>
                      <w:sz w:val="16"/>
                      <w:szCs w:val="16"/>
                    </w:rPr>
                  </w:pPr>
                  <w:r>
                    <w:rPr>
                      <w:rFonts w:cs="Calibri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E01483" w:rsidRPr="00882C03" w:rsidRDefault="00E01483" w:rsidP="00E01483">
                  <w:pPr>
                    <w:rPr>
                      <w:rFonts w:cs="Calibr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E01483" w:rsidRPr="00882C03" w:rsidRDefault="00E01483" w:rsidP="00E01483">
                  <w:pPr>
                    <w:rPr>
                      <w:rFonts w:cs="Calibr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E01483" w:rsidRPr="00882C03" w:rsidRDefault="00E01483" w:rsidP="00E01483">
                  <w:pPr>
                    <w:rPr>
                      <w:rFonts w:cs="Calibr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E01483" w:rsidRPr="00882C03" w:rsidRDefault="00E01483" w:rsidP="00E01483">
                  <w:pPr>
                    <w:rPr>
                      <w:rFonts w:cs="Calibri"/>
                      <w:sz w:val="16"/>
                      <w:szCs w:val="16"/>
                    </w:rPr>
                  </w:pPr>
                </w:p>
              </w:tc>
            </w:tr>
            <w:tr w:rsidR="00E01483" w:rsidRPr="00512663" w:rsidTr="00A1699B">
              <w:tc>
                <w:tcPr>
                  <w:tcW w:w="696" w:type="dxa"/>
                </w:tcPr>
                <w:p w:rsidR="00E01483" w:rsidRDefault="00E01483" w:rsidP="00E01483">
                  <w:pPr>
                    <w:spacing w:after="0" w:line="240" w:lineRule="auto"/>
                    <w:jc w:val="both"/>
                    <w:rPr>
                      <w:rFonts w:asciiTheme="minorHAnsi" w:hAnsiTheme="minorHAnsi" w:cstheme="minorBidi"/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15</w:t>
                  </w:r>
                </w:p>
              </w:tc>
              <w:tc>
                <w:tcPr>
                  <w:tcW w:w="2850" w:type="dxa"/>
                </w:tcPr>
                <w:p w:rsidR="00E01483" w:rsidRDefault="00E01483" w:rsidP="00E01483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sz w:val="16"/>
                      <w:szCs w:val="16"/>
                    </w:rPr>
                  </w:pPr>
                  <w:proofErr w:type="spellStart"/>
                  <w:r>
                    <w:rPr>
                      <w:sz w:val="16"/>
                      <w:szCs w:val="16"/>
                    </w:rPr>
                    <w:t>Awareness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in </w:t>
                  </w:r>
                  <w:proofErr w:type="spellStart"/>
                  <w:r>
                    <w:rPr>
                      <w:sz w:val="16"/>
                      <w:szCs w:val="16"/>
                    </w:rPr>
                    <w:t>entrepreneurship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, </w:t>
                  </w:r>
                  <w:proofErr w:type="spellStart"/>
                  <w:r>
                    <w:rPr>
                      <w:sz w:val="16"/>
                      <w:szCs w:val="16"/>
                    </w:rPr>
                    <w:t>innovation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; </w:t>
                  </w:r>
                  <w:proofErr w:type="spellStart"/>
                  <w:r>
                    <w:rPr>
                      <w:sz w:val="16"/>
                      <w:szCs w:val="16"/>
                    </w:rPr>
                    <w:t>knowledge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about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sustainable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development</w:t>
                  </w:r>
                  <w:proofErr w:type="spellEnd"/>
                  <w:r>
                    <w:rPr>
                      <w:sz w:val="16"/>
                      <w:szCs w:val="16"/>
                    </w:rPr>
                    <w:t>.</w:t>
                  </w:r>
                </w:p>
              </w:tc>
              <w:tc>
                <w:tcPr>
                  <w:tcW w:w="332" w:type="dxa"/>
                </w:tcPr>
                <w:p w:rsidR="00E01483" w:rsidRPr="00882C03" w:rsidRDefault="00E01483" w:rsidP="00E01483">
                  <w:pPr>
                    <w:rPr>
                      <w:rFonts w:cs="Calibri"/>
                      <w:sz w:val="16"/>
                      <w:szCs w:val="16"/>
                    </w:rPr>
                  </w:pPr>
                  <w:r>
                    <w:rPr>
                      <w:rFonts w:cs="Calibri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E01483" w:rsidRPr="00882C03" w:rsidRDefault="00E01483" w:rsidP="00E01483">
                  <w:pPr>
                    <w:rPr>
                      <w:rFonts w:cs="Calibr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E01483" w:rsidRPr="00882C03" w:rsidRDefault="00E01483" w:rsidP="00E01483">
                  <w:pPr>
                    <w:rPr>
                      <w:rFonts w:cs="Calibr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E01483" w:rsidRPr="00882C03" w:rsidRDefault="00E01483" w:rsidP="00E01483">
                  <w:pPr>
                    <w:rPr>
                      <w:rFonts w:cs="Calibr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E01483" w:rsidRPr="00882C03" w:rsidRDefault="00E01483" w:rsidP="00E01483">
                  <w:pPr>
                    <w:rPr>
                      <w:rFonts w:cs="Calibri"/>
                      <w:sz w:val="16"/>
                      <w:szCs w:val="16"/>
                    </w:rPr>
                  </w:pPr>
                </w:p>
              </w:tc>
            </w:tr>
            <w:tr w:rsidR="00E01483" w:rsidRPr="00512663" w:rsidTr="00A1699B">
              <w:tc>
                <w:tcPr>
                  <w:tcW w:w="696" w:type="dxa"/>
                </w:tcPr>
                <w:p w:rsidR="00E01483" w:rsidRDefault="00E01483" w:rsidP="00E01483">
                  <w:pPr>
                    <w:spacing w:after="0" w:line="240" w:lineRule="auto"/>
                    <w:jc w:val="both"/>
                    <w:rPr>
                      <w:rFonts w:asciiTheme="minorHAnsi" w:hAnsiTheme="minorHAnsi" w:cstheme="minorBidi"/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16</w:t>
                  </w:r>
                </w:p>
              </w:tc>
              <w:tc>
                <w:tcPr>
                  <w:tcW w:w="2850" w:type="dxa"/>
                </w:tcPr>
                <w:p w:rsidR="00E01483" w:rsidRDefault="00E01483" w:rsidP="00E01483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Knowledge </w:t>
                  </w:r>
                  <w:proofErr w:type="spellStart"/>
                  <w:r>
                    <w:rPr>
                      <w:sz w:val="16"/>
                      <w:szCs w:val="16"/>
                    </w:rPr>
                    <w:t>about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the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gramStart"/>
                  <w:r>
                    <w:rPr>
                      <w:sz w:val="16"/>
                      <w:szCs w:val="16"/>
                    </w:rPr>
                    <w:t>global</w:t>
                  </w:r>
                  <w:proofErr w:type="gram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and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social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effects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of </w:t>
                  </w:r>
                  <w:proofErr w:type="spellStart"/>
                  <w:r>
                    <w:rPr>
                      <w:sz w:val="16"/>
                      <w:szCs w:val="16"/>
                    </w:rPr>
                    <w:t>engineering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practices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on </w:t>
                  </w:r>
                  <w:proofErr w:type="spellStart"/>
                  <w:r>
                    <w:rPr>
                      <w:sz w:val="16"/>
                      <w:szCs w:val="16"/>
                    </w:rPr>
                    <w:t>health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, </w:t>
                  </w:r>
                  <w:proofErr w:type="spellStart"/>
                  <w:r>
                    <w:rPr>
                      <w:sz w:val="16"/>
                      <w:szCs w:val="16"/>
                    </w:rPr>
                    <w:t>environment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, </w:t>
                  </w:r>
                  <w:proofErr w:type="spellStart"/>
                  <w:r>
                    <w:rPr>
                      <w:sz w:val="16"/>
                      <w:szCs w:val="16"/>
                    </w:rPr>
                    <w:t>and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safety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, </w:t>
                  </w:r>
                  <w:proofErr w:type="spellStart"/>
                  <w:r>
                    <w:rPr>
                      <w:sz w:val="16"/>
                      <w:szCs w:val="16"/>
                    </w:rPr>
                    <w:t>and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contemporary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issues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of </w:t>
                  </w:r>
                  <w:proofErr w:type="spellStart"/>
                  <w:r>
                    <w:rPr>
                      <w:sz w:val="16"/>
                      <w:szCs w:val="16"/>
                    </w:rPr>
                    <w:t>the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century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reflected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into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the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field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of </w:t>
                  </w:r>
                  <w:proofErr w:type="spellStart"/>
                  <w:r>
                    <w:rPr>
                      <w:sz w:val="16"/>
                      <w:szCs w:val="16"/>
                    </w:rPr>
                    <w:t>engineering</w:t>
                  </w:r>
                  <w:proofErr w:type="spellEnd"/>
                  <w:r>
                    <w:rPr>
                      <w:sz w:val="16"/>
                      <w:szCs w:val="16"/>
                    </w:rPr>
                    <w:t>.</w:t>
                  </w:r>
                </w:p>
              </w:tc>
              <w:tc>
                <w:tcPr>
                  <w:tcW w:w="332" w:type="dxa"/>
                </w:tcPr>
                <w:p w:rsidR="00E01483" w:rsidRPr="00882C03" w:rsidRDefault="00E01483" w:rsidP="00E01483">
                  <w:pPr>
                    <w:rPr>
                      <w:rFonts w:cs="Calibri"/>
                      <w:sz w:val="16"/>
                      <w:szCs w:val="16"/>
                    </w:rPr>
                  </w:pPr>
                  <w:r>
                    <w:rPr>
                      <w:rFonts w:cs="Calibri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E01483" w:rsidRPr="00882C03" w:rsidRDefault="00E01483" w:rsidP="00E01483">
                  <w:pPr>
                    <w:rPr>
                      <w:rFonts w:cs="Calibr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E01483" w:rsidRPr="00882C03" w:rsidRDefault="00E01483" w:rsidP="00E01483">
                  <w:pPr>
                    <w:rPr>
                      <w:rFonts w:cs="Calibr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E01483" w:rsidRPr="00882C03" w:rsidRDefault="00E01483" w:rsidP="00E01483">
                  <w:pPr>
                    <w:rPr>
                      <w:rFonts w:cs="Calibr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E01483" w:rsidRPr="00882C03" w:rsidRDefault="00E01483" w:rsidP="00E01483">
                  <w:pPr>
                    <w:rPr>
                      <w:rFonts w:cs="Calibri"/>
                      <w:sz w:val="16"/>
                      <w:szCs w:val="16"/>
                    </w:rPr>
                  </w:pPr>
                </w:p>
              </w:tc>
            </w:tr>
            <w:tr w:rsidR="00E01483" w:rsidRPr="00512663" w:rsidTr="00A1699B">
              <w:tc>
                <w:tcPr>
                  <w:tcW w:w="696" w:type="dxa"/>
                </w:tcPr>
                <w:p w:rsidR="00E01483" w:rsidRDefault="00E01483" w:rsidP="00E01483">
                  <w:pPr>
                    <w:spacing w:after="0" w:line="240" w:lineRule="auto"/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17</w:t>
                  </w:r>
                </w:p>
              </w:tc>
              <w:tc>
                <w:tcPr>
                  <w:tcW w:w="2850" w:type="dxa"/>
                </w:tcPr>
                <w:p w:rsidR="00E01483" w:rsidRDefault="00E01483" w:rsidP="00E01483">
                  <w:pPr>
                    <w:spacing w:after="0" w:line="240" w:lineRule="auto"/>
                    <w:jc w:val="both"/>
                    <w:rPr>
                      <w:sz w:val="16"/>
                      <w:szCs w:val="16"/>
                    </w:rPr>
                  </w:pPr>
                  <w:proofErr w:type="spellStart"/>
                  <w:r>
                    <w:rPr>
                      <w:sz w:val="16"/>
                      <w:szCs w:val="16"/>
                    </w:rPr>
                    <w:t>Awareness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of </w:t>
                  </w:r>
                  <w:proofErr w:type="spellStart"/>
                  <w:r>
                    <w:rPr>
                      <w:sz w:val="16"/>
                      <w:szCs w:val="16"/>
                    </w:rPr>
                    <w:t>the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legal </w:t>
                  </w:r>
                  <w:proofErr w:type="spellStart"/>
                  <w:r>
                    <w:rPr>
                      <w:sz w:val="16"/>
                      <w:szCs w:val="16"/>
                    </w:rPr>
                    <w:t>consequences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of </w:t>
                  </w:r>
                  <w:proofErr w:type="spellStart"/>
                  <w:r>
                    <w:rPr>
                      <w:sz w:val="16"/>
                      <w:szCs w:val="16"/>
                    </w:rPr>
                    <w:t>engineering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</w:rPr>
                    <w:t>solutions</w:t>
                  </w:r>
                  <w:proofErr w:type="spellEnd"/>
                  <w:r>
                    <w:rPr>
                      <w:sz w:val="16"/>
                      <w:szCs w:val="16"/>
                    </w:rPr>
                    <w:t>.</w:t>
                  </w:r>
                </w:p>
                <w:p w:rsidR="00E01483" w:rsidRDefault="00E01483" w:rsidP="00E01483">
                  <w:pPr>
                    <w:spacing w:after="0" w:line="240" w:lineRule="auto"/>
                    <w:jc w:val="both"/>
                    <w:rPr>
                      <w:rFonts w:asciiTheme="minorHAnsi" w:hAnsiTheme="minorHAnsi" w:cstheme="minorBid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E01483" w:rsidRPr="00882C03" w:rsidRDefault="00E01483" w:rsidP="00E01483">
                  <w:pPr>
                    <w:rPr>
                      <w:rFonts w:cs="Calibri"/>
                      <w:sz w:val="16"/>
                      <w:szCs w:val="16"/>
                    </w:rPr>
                  </w:pPr>
                  <w:r>
                    <w:rPr>
                      <w:rFonts w:cs="Calibri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E01483" w:rsidRPr="00882C03" w:rsidRDefault="00E01483" w:rsidP="00E01483">
                  <w:pPr>
                    <w:rPr>
                      <w:rFonts w:cs="Calibr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E01483" w:rsidRPr="00882C03" w:rsidRDefault="00E01483" w:rsidP="00E01483">
                  <w:pPr>
                    <w:rPr>
                      <w:rFonts w:cs="Calibr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E01483" w:rsidRPr="00882C03" w:rsidRDefault="00E01483" w:rsidP="00E01483">
                  <w:pPr>
                    <w:rPr>
                      <w:rFonts w:cs="Calibri"/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E01483" w:rsidRPr="00882C03" w:rsidRDefault="00E01483" w:rsidP="00E01483">
                  <w:pPr>
                    <w:rPr>
                      <w:rFonts w:cs="Calibri"/>
                      <w:sz w:val="16"/>
                      <w:szCs w:val="16"/>
                    </w:rPr>
                  </w:pPr>
                </w:p>
              </w:tc>
            </w:tr>
            <w:bookmarkEnd w:id="0"/>
          </w:tbl>
          <w:p w:rsidR="00865838" w:rsidRPr="00F30287" w:rsidRDefault="00865838" w:rsidP="00F30287">
            <w:pPr>
              <w:spacing w:after="0" w:line="240" w:lineRule="auto"/>
            </w:pPr>
          </w:p>
        </w:tc>
      </w:tr>
      <w:tr w:rsidR="00865838" w:rsidRPr="00B12C12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838" w:rsidRPr="00F30287" w:rsidRDefault="00865838" w:rsidP="00F30287">
            <w:pPr>
              <w:spacing w:after="0" w:line="240" w:lineRule="auto"/>
              <w:rPr>
                <w:b/>
              </w:rPr>
            </w:pPr>
            <w:r w:rsidRPr="00F30287">
              <w:rPr>
                <w:b/>
              </w:rPr>
              <w:lastRenderedPageBreak/>
              <w:t>Name of lecturer(s) and contact information</w:t>
            </w:r>
          </w:p>
        </w:tc>
        <w:tc>
          <w:tcPr>
            <w:tcW w:w="5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838" w:rsidRPr="00B12C12" w:rsidRDefault="00461CA2" w:rsidP="00F30287">
            <w:pPr>
              <w:spacing w:after="0" w:line="240" w:lineRule="auto"/>
              <w:rPr>
                <w:lang w:val="de-DE"/>
              </w:rPr>
            </w:pPr>
            <w:proofErr w:type="spellStart"/>
            <w:r w:rsidRPr="00B12C12">
              <w:rPr>
                <w:lang w:val="de-DE"/>
              </w:rPr>
              <w:t>Assoc</w:t>
            </w:r>
            <w:proofErr w:type="spellEnd"/>
            <w:r w:rsidRPr="00B12C12">
              <w:rPr>
                <w:lang w:val="de-DE"/>
              </w:rPr>
              <w:t xml:space="preserve">. Prof. Dr. Kerem TAŞTAN, </w:t>
            </w:r>
            <w:proofErr w:type="spellStart"/>
            <w:r w:rsidRPr="00B12C12">
              <w:rPr>
                <w:lang w:val="de-DE"/>
              </w:rPr>
              <w:t>e-mail</w:t>
            </w:r>
            <w:proofErr w:type="spellEnd"/>
            <w:r w:rsidRPr="00B12C12">
              <w:rPr>
                <w:lang w:val="de-DE"/>
              </w:rPr>
              <w:t>: ktastan@gazi.edu.tr</w:t>
            </w:r>
          </w:p>
        </w:tc>
      </w:tr>
    </w:tbl>
    <w:p w:rsidR="005775BD" w:rsidRPr="00B12C12" w:rsidRDefault="005775BD">
      <w:pPr>
        <w:rPr>
          <w:lang w:val="de-DE"/>
        </w:rPr>
      </w:pPr>
    </w:p>
    <w:sectPr w:rsidR="005775BD" w:rsidRPr="00B12C12" w:rsidSect="00A41CE4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F1E158A"/>
    <w:multiLevelType w:val="hybridMultilevel"/>
    <w:tmpl w:val="0172C7B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5418"/>
    <w:rsid w:val="00012C90"/>
    <w:rsid w:val="00057F25"/>
    <w:rsid w:val="00090ECA"/>
    <w:rsid w:val="000D37E6"/>
    <w:rsid w:val="000E0C96"/>
    <w:rsid w:val="001103E4"/>
    <w:rsid w:val="0011724F"/>
    <w:rsid w:val="00182D4D"/>
    <w:rsid w:val="00195418"/>
    <w:rsid w:val="001A3743"/>
    <w:rsid w:val="0020012B"/>
    <w:rsid w:val="0022024C"/>
    <w:rsid w:val="00266196"/>
    <w:rsid w:val="00290267"/>
    <w:rsid w:val="002C6D76"/>
    <w:rsid w:val="002F1106"/>
    <w:rsid w:val="003609BC"/>
    <w:rsid w:val="003B17B3"/>
    <w:rsid w:val="003C1753"/>
    <w:rsid w:val="003C52A8"/>
    <w:rsid w:val="0043722C"/>
    <w:rsid w:val="00450313"/>
    <w:rsid w:val="00452C63"/>
    <w:rsid w:val="00456885"/>
    <w:rsid w:val="00461CA2"/>
    <w:rsid w:val="004910C5"/>
    <w:rsid w:val="004E27C1"/>
    <w:rsid w:val="00501B31"/>
    <w:rsid w:val="00504181"/>
    <w:rsid w:val="00512663"/>
    <w:rsid w:val="00540FA4"/>
    <w:rsid w:val="00550162"/>
    <w:rsid w:val="00571EAD"/>
    <w:rsid w:val="005775BD"/>
    <w:rsid w:val="0059003E"/>
    <w:rsid w:val="00657B62"/>
    <w:rsid w:val="006E169B"/>
    <w:rsid w:val="007612D9"/>
    <w:rsid w:val="00770B2E"/>
    <w:rsid w:val="00800427"/>
    <w:rsid w:val="00846847"/>
    <w:rsid w:val="00865838"/>
    <w:rsid w:val="009D2547"/>
    <w:rsid w:val="009E11F6"/>
    <w:rsid w:val="00A41CE4"/>
    <w:rsid w:val="00AB7AD1"/>
    <w:rsid w:val="00AC4392"/>
    <w:rsid w:val="00AE5A53"/>
    <w:rsid w:val="00B12C12"/>
    <w:rsid w:val="00B3189A"/>
    <w:rsid w:val="00BB2084"/>
    <w:rsid w:val="00BD1F66"/>
    <w:rsid w:val="00C616AB"/>
    <w:rsid w:val="00C6684E"/>
    <w:rsid w:val="00C73EB0"/>
    <w:rsid w:val="00CC41AF"/>
    <w:rsid w:val="00D828C9"/>
    <w:rsid w:val="00DA3A9D"/>
    <w:rsid w:val="00E01483"/>
    <w:rsid w:val="00ED68DC"/>
    <w:rsid w:val="00EE722E"/>
    <w:rsid w:val="00F27C5F"/>
    <w:rsid w:val="00F30287"/>
    <w:rsid w:val="00F75FC9"/>
    <w:rsid w:val="00F77AAE"/>
    <w:rsid w:val="00F97C98"/>
    <w:rsid w:val="00FF2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3DA908EA-692E-4C87-84BF-5D7905C5E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95418"/>
    <w:pPr>
      <w:spacing w:after="120" w:line="264" w:lineRule="auto"/>
    </w:pPr>
  </w:style>
  <w:style w:type="paragraph" w:styleId="Balk1">
    <w:name w:val="heading 1"/>
    <w:basedOn w:val="Normal"/>
    <w:next w:val="Normal"/>
    <w:link w:val="Balk1Char"/>
    <w:qFormat/>
    <w:rsid w:val="00195418"/>
    <w:pPr>
      <w:keepNext/>
      <w:keepLines/>
      <w:spacing w:before="320" w:after="0" w:line="240" w:lineRule="auto"/>
      <w:outlineLvl w:val="0"/>
    </w:pPr>
    <w:rPr>
      <w:color w:val="2E74B5"/>
      <w:sz w:val="32"/>
      <w:szCs w:val="32"/>
    </w:rPr>
  </w:style>
  <w:style w:type="paragraph" w:styleId="Balk2">
    <w:name w:val="heading 2"/>
    <w:basedOn w:val="Normal"/>
    <w:next w:val="Normal"/>
    <w:link w:val="Balk2Char"/>
    <w:qFormat/>
    <w:rsid w:val="00195418"/>
    <w:pPr>
      <w:keepNext/>
      <w:keepLines/>
      <w:spacing w:before="80" w:after="0" w:line="240" w:lineRule="auto"/>
      <w:outlineLvl w:val="1"/>
    </w:pPr>
    <w:rPr>
      <w:color w:val="404040"/>
      <w:sz w:val="28"/>
      <w:szCs w:val="28"/>
    </w:rPr>
  </w:style>
  <w:style w:type="paragraph" w:styleId="Balk3">
    <w:name w:val="heading 3"/>
    <w:basedOn w:val="Normal"/>
    <w:next w:val="Normal"/>
    <w:link w:val="Balk3Char"/>
    <w:qFormat/>
    <w:rsid w:val="00195418"/>
    <w:pPr>
      <w:keepNext/>
      <w:keepLines/>
      <w:spacing w:before="40" w:after="0" w:line="240" w:lineRule="auto"/>
      <w:outlineLvl w:val="2"/>
    </w:pPr>
    <w:rPr>
      <w:color w:val="44546A"/>
      <w:sz w:val="24"/>
      <w:szCs w:val="24"/>
    </w:rPr>
  </w:style>
  <w:style w:type="paragraph" w:styleId="Balk4">
    <w:name w:val="heading 4"/>
    <w:basedOn w:val="Normal"/>
    <w:next w:val="Normal"/>
    <w:link w:val="Balk4Char"/>
    <w:qFormat/>
    <w:rsid w:val="00195418"/>
    <w:pPr>
      <w:keepNext/>
      <w:keepLines/>
      <w:spacing w:before="40" w:after="0"/>
      <w:outlineLvl w:val="3"/>
    </w:pPr>
    <w:rPr>
      <w:sz w:val="22"/>
      <w:szCs w:val="22"/>
    </w:rPr>
  </w:style>
  <w:style w:type="paragraph" w:styleId="Balk5">
    <w:name w:val="heading 5"/>
    <w:basedOn w:val="Normal"/>
    <w:next w:val="Normal"/>
    <w:link w:val="Balk5Char"/>
    <w:qFormat/>
    <w:rsid w:val="00195418"/>
    <w:pPr>
      <w:keepNext/>
      <w:keepLines/>
      <w:spacing w:before="40" w:after="0"/>
      <w:outlineLvl w:val="4"/>
    </w:pPr>
    <w:rPr>
      <w:color w:val="44546A"/>
      <w:sz w:val="22"/>
      <w:szCs w:val="22"/>
    </w:rPr>
  </w:style>
  <w:style w:type="paragraph" w:styleId="Balk6">
    <w:name w:val="heading 6"/>
    <w:basedOn w:val="Normal"/>
    <w:next w:val="Normal"/>
    <w:link w:val="Balk6Char"/>
    <w:qFormat/>
    <w:rsid w:val="00195418"/>
    <w:pPr>
      <w:keepNext/>
      <w:keepLines/>
      <w:spacing w:before="40" w:after="0"/>
      <w:outlineLvl w:val="5"/>
    </w:pPr>
    <w:rPr>
      <w:i/>
      <w:iCs/>
      <w:color w:val="44546A"/>
      <w:sz w:val="21"/>
      <w:szCs w:val="21"/>
    </w:rPr>
  </w:style>
  <w:style w:type="paragraph" w:styleId="Balk7">
    <w:name w:val="heading 7"/>
    <w:basedOn w:val="Normal"/>
    <w:next w:val="Normal"/>
    <w:link w:val="Balk7Char"/>
    <w:qFormat/>
    <w:rsid w:val="00195418"/>
    <w:pPr>
      <w:keepNext/>
      <w:keepLines/>
      <w:spacing w:before="40" w:after="0"/>
      <w:outlineLvl w:val="6"/>
    </w:pPr>
    <w:rPr>
      <w:i/>
      <w:iCs/>
      <w:color w:val="1F4E79"/>
      <w:sz w:val="21"/>
      <w:szCs w:val="21"/>
    </w:rPr>
  </w:style>
  <w:style w:type="paragraph" w:styleId="Balk8">
    <w:name w:val="heading 8"/>
    <w:basedOn w:val="Normal"/>
    <w:next w:val="Normal"/>
    <w:link w:val="Balk8Char"/>
    <w:qFormat/>
    <w:rsid w:val="00195418"/>
    <w:pPr>
      <w:keepNext/>
      <w:keepLines/>
      <w:spacing w:before="40" w:after="0"/>
      <w:outlineLvl w:val="7"/>
    </w:pPr>
    <w:rPr>
      <w:b/>
      <w:bCs/>
      <w:color w:val="44546A"/>
    </w:rPr>
  </w:style>
  <w:style w:type="paragraph" w:styleId="Balk9">
    <w:name w:val="heading 9"/>
    <w:basedOn w:val="Normal"/>
    <w:next w:val="Normal"/>
    <w:link w:val="Balk9Char"/>
    <w:qFormat/>
    <w:rsid w:val="00195418"/>
    <w:pPr>
      <w:keepNext/>
      <w:keepLines/>
      <w:spacing w:before="40" w:after="0"/>
      <w:outlineLvl w:val="8"/>
    </w:pPr>
    <w:rPr>
      <w:b/>
      <w:bCs/>
      <w:i/>
      <w:iCs/>
      <w:color w:val="44546A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195418"/>
    <w:rPr>
      <w:lang w:val="tr-TR" w:eastAsia="tr-T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alk1Char">
    <w:name w:val="Başlık 1 Char"/>
    <w:basedOn w:val="VarsaylanParagrafYazTipi"/>
    <w:link w:val="Balk1"/>
    <w:locked/>
    <w:rsid w:val="00195418"/>
    <w:rPr>
      <w:rFonts w:ascii="Times New Roman" w:hAnsi="Times New Roman" w:cs="Times New Roman"/>
      <w:color w:val="2E74B5"/>
      <w:sz w:val="32"/>
      <w:szCs w:val="32"/>
    </w:rPr>
  </w:style>
  <w:style w:type="character" w:customStyle="1" w:styleId="Balk2Char">
    <w:name w:val="Başlık 2 Char"/>
    <w:basedOn w:val="VarsaylanParagrafYazTipi"/>
    <w:link w:val="Balk2"/>
    <w:semiHidden/>
    <w:locked/>
    <w:rsid w:val="00195418"/>
    <w:rPr>
      <w:rFonts w:ascii="Times New Roman" w:hAnsi="Times New Roman" w:cs="Times New Roman"/>
      <w:color w:val="404040"/>
      <w:sz w:val="28"/>
      <w:szCs w:val="28"/>
    </w:rPr>
  </w:style>
  <w:style w:type="character" w:customStyle="1" w:styleId="Balk3Char">
    <w:name w:val="Başlık 3 Char"/>
    <w:basedOn w:val="VarsaylanParagrafYazTipi"/>
    <w:link w:val="Balk3"/>
    <w:semiHidden/>
    <w:locked/>
    <w:rsid w:val="00195418"/>
    <w:rPr>
      <w:rFonts w:ascii="Times New Roman" w:hAnsi="Times New Roman" w:cs="Times New Roman"/>
      <w:color w:val="44546A"/>
      <w:sz w:val="24"/>
      <w:szCs w:val="24"/>
    </w:rPr>
  </w:style>
  <w:style w:type="character" w:customStyle="1" w:styleId="Balk4Char">
    <w:name w:val="Başlık 4 Char"/>
    <w:basedOn w:val="VarsaylanParagrafYazTipi"/>
    <w:link w:val="Balk4"/>
    <w:semiHidden/>
    <w:locked/>
    <w:rsid w:val="00195418"/>
    <w:rPr>
      <w:rFonts w:ascii="Times New Roman" w:hAnsi="Times New Roman" w:cs="Times New Roman"/>
      <w:sz w:val="22"/>
      <w:szCs w:val="22"/>
    </w:rPr>
  </w:style>
  <w:style w:type="character" w:customStyle="1" w:styleId="Balk5Char">
    <w:name w:val="Başlık 5 Char"/>
    <w:basedOn w:val="VarsaylanParagrafYazTipi"/>
    <w:link w:val="Balk5"/>
    <w:semiHidden/>
    <w:locked/>
    <w:rsid w:val="00195418"/>
    <w:rPr>
      <w:rFonts w:ascii="Times New Roman" w:hAnsi="Times New Roman" w:cs="Times New Roman"/>
      <w:color w:val="44546A"/>
      <w:sz w:val="22"/>
      <w:szCs w:val="22"/>
    </w:rPr>
  </w:style>
  <w:style w:type="character" w:customStyle="1" w:styleId="Balk6Char">
    <w:name w:val="Başlık 6 Char"/>
    <w:basedOn w:val="VarsaylanParagrafYazTipi"/>
    <w:link w:val="Balk6"/>
    <w:semiHidden/>
    <w:locked/>
    <w:rsid w:val="00195418"/>
    <w:rPr>
      <w:rFonts w:ascii="Times New Roman" w:hAnsi="Times New Roman" w:cs="Times New Roman"/>
      <w:i/>
      <w:iCs/>
      <w:color w:val="44546A"/>
      <w:sz w:val="21"/>
      <w:szCs w:val="21"/>
    </w:rPr>
  </w:style>
  <w:style w:type="character" w:customStyle="1" w:styleId="Balk7Char">
    <w:name w:val="Başlık 7 Char"/>
    <w:basedOn w:val="VarsaylanParagrafYazTipi"/>
    <w:link w:val="Balk7"/>
    <w:semiHidden/>
    <w:locked/>
    <w:rsid w:val="00195418"/>
    <w:rPr>
      <w:rFonts w:ascii="Times New Roman" w:hAnsi="Times New Roman" w:cs="Times New Roman"/>
      <w:i/>
      <w:iCs/>
      <w:color w:val="1F4E79"/>
      <w:sz w:val="21"/>
      <w:szCs w:val="21"/>
    </w:rPr>
  </w:style>
  <w:style w:type="character" w:customStyle="1" w:styleId="Balk8Char">
    <w:name w:val="Başlık 8 Char"/>
    <w:basedOn w:val="VarsaylanParagrafYazTipi"/>
    <w:link w:val="Balk8"/>
    <w:semiHidden/>
    <w:locked/>
    <w:rsid w:val="00195418"/>
    <w:rPr>
      <w:rFonts w:ascii="Times New Roman" w:hAnsi="Times New Roman" w:cs="Times New Roman"/>
      <w:b/>
      <w:bCs/>
      <w:color w:val="44546A"/>
    </w:rPr>
  </w:style>
  <w:style w:type="character" w:customStyle="1" w:styleId="Balk9Char">
    <w:name w:val="Başlık 9 Char"/>
    <w:basedOn w:val="VarsaylanParagrafYazTipi"/>
    <w:link w:val="Balk9"/>
    <w:semiHidden/>
    <w:locked/>
    <w:rsid w:val="00195418"/>
    <w:rPr>
      <w:rFonts w:ascii="Times New Roman" w:hAnsi="Times New Roman" w:cs="Times New Roman"/>
      <w:b/>
      <w:bCs/>
      <w:i/>
      <w:iCs/>
      <w:color w:val="44546A"/>
    </w:rPr>
  </w:style>
  <w:style w:type="paragraph" w:styleId="ResimYazs">
    <w:name w:val="caption"/>
    <w:basedOn w:val="Normal"/>
    <w:next w:val="Normal"/>
    <w:qFormat/>
    <w:rsid w:val="00195418"/>
    <w:pPr>
      <w:spacing w:line="240" w:lineRule="auto"/>
    </w:pPr>
    <w:rPr>
      <w:b/>
      <w:bCs/>
      <w:smallCaps/>
      <w:color w:val="595959"/>
      <w:spacing w:val="6"/>
    </w:rPr>
  </w:style>
  <w:style w:type="paragraph" w:styleId="KonuBal">
    <w:name w:val="Title"/>
    <w:basedOn w:val="Normal"/>
    <w:next w:val="Normal"/>
    <w:link w:val="KonuBalChar"/>
    <w:qFormat/>
    <w:rsid w:val="00195418"/>
    <w:pPr>
      <w:spacing w:after="0" w:line="240" w:lineRule="auto"/>
    </w:pPr>
    <w:rPr>
      <w:color w:val="5B9BD5"/>
      <w:spacing w:val="-10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locked/>
    <w:rsid w:val="00195418"/>
    <w:rPr>
      <w:rFonts w:ascii="Times New Roman" w:hAnsi="Times New Roman" w:cs="Times New Roman"/>
      <w:color w:val="5B9BD5"/>
      <w:spacing w:val="-10"/>
      <w:sz w:val="56"/>
      <w:szCs w:val="56"/>
    </w:rPr>
  </w:style>
  <w:style w:type="paragraph" w:styleId="Altyaz">
    <w:name w:val="Subtitle"/>
    <w:basedOn w:val="Normal"/>
    <w:next w:val="Normal"/>
    <w:link w:val="AltyazChar"/>
    <w:qFormat/>
    <w:rsid w:val="00195418"/>
    <w:pPr>
      <w:numPr>
        <w:ilvl w:val="1"/>
      </w:numPr>
      <w:spacing w:line="240" w:lineRule="auto"/>
    </w:pPr>
    <w:rPr>
      <w:sz w:val="24"/>
      <w:szCs w:val="24"/>
    </w:rPr>
  </w:style>
  <w:style w:type="character" w:customStyle="1" w:styleId="AltyazChar">
    <w:name w:val="Altyazı Char"/>
    <w:basedOn w:val="VarsaylanParagrafYazTipi"/>
    <w:link w:val="Altyaz"/>
    <w:locked/>
    <w:rsid w:val="00195418"/>
    <w:rPr>
      <w:rFonts w:ascii="Times New Roman" w:hAnsi="Times New Roman" w:cs="Times New Roman"/>
      <w:sz w:val="24"/>
      <w:szCs w:val="24"/>
    </w:rPr>
  </w:style>
  <w:style w:type="character" w:styleId="Gl">
    <w:name w:val="Strong"/>
    <w:basedOn w:val="VarsaylanParagrafYazTipi"/>
    <w:qFormat/>
    <w:rsid w:val="00195418"/>
    <w:rPr>
      <w:rFonts w:cs="Times New Roman"/>
      <w:b/>
      <w:bCs/>
    </w:rPr>
  </w:style>
  <w:style w:type="character" w:styleId="Vurgu">
    <w:name w:val="Emphasis"/>
    <w:basedOn w:val="VarsaylanParagrafYazTipi"/>
    <w:qFormat/>
    <w:rsid w:val="00195418"/>
    <w:rPr>
      <w:rFonts w:cs="Times New Roman"/>
      <w:i/>
      <w:iCs/>
    </w:rPr>
  </w:style>
  <w:style w:type="paragraph" w:customStyle="1" w:styleId="AralkYok1">
    <w:name w:val="Aralık Yok1"/>
    <w:rsid w:val="00195418"/>
  </w:style>
  <w:style w:type="paragraph" w:customStyle="1" w:styleId="Trnak1">
    <w:name w:val="Tırnak1"/>
    <w:basedOn w:val="Normal"/>
    <w:next w:val="Normal"/>
    <w:link w:val="QuoteChar"/>
    <w:rsid w:val="00195418"/>
    <w:pPr>
      <w:spacing w:before="160"/>
      <w:ind w:left="720" w:right="720"/>
    </w:pPr>
    <w:rPr>
      <w:i/>
      <w:iCs/>
      <w:color w:val="404040"/>
    </w:rPr>
  </w:style>
  <w:style w:type="character" w:customStyle="1" w:styleId="QuoteChar">
    <w:name w:val="Quote Char"/>
    <w:basedOn w:val="VarsaylanParagrafYazTipi"/>
    <w:link w:val="Trnak1"/>
    <w:locked/>
    <w:rsid w:val="00195418"/>
    <w:rPr>
      <w:rFonts w:cs="Times New Roman"/>
      <w:i/>
      <w:iCs/>
      <w:color w:val="404040"/>
    </w:rPr>
  </w:style>
  <w:style w:type="paragraph" w:customStyle="1" w:styleId="KeskinTrnak1">
    <w:name w:val="Keskin Tırnak1"/>
    <w:basedOn w:val="Normal"/>
    <w:next w:val="Normal"/>
    <w:link w:val="IntenseQuoteChar"/>
    <w:rsid w:val="00195418"/>
    <w:pPr>
      <w:pBdr>
        <w:left w:val="single" w:sz="18" w:space="12" w:color="5B9BD5"/>
      </w:pBdr>
      <w:spacing w:before="100" w:beforeAutospacing="1" w:line="300" w:lineRule="auto"/>
      <w:ind w:left="1224" w:right="1224"/>
    </w:pPr>
    <w:rPr>
      <w:color w:val="5B9BD5"/>
      <w:sz w:val="28"/>
      <w:szCs w:val="28"/>
    </w:rPr>
  </w:style>
  <w:style w:type="character" w:customStyle="1" w:styleId="IntenseQuoteChar">
    <w:name w:val="Intense Quote Char"/>
    <w:basedOn w:val="VarsaylanParagrafYazTipi"/>
    <w:link w:val="KeskinTrnak1"/>
    <w:locked/>
    <w:rsid w:val="00195418"/>
    <w:rPr>
      <w:rFonts w:ascii="Times New Roman" w:hAnsi="Times New Roman" w:cs="Times New Roman"/>
      <w:color w:val="5B9BD5"/>
      <w:sz w:val="28"/>
      <w:szCs w:val="28"/>
    </w:rPr>
  </w:style>
  <w:style w:type="character" w:customStyle="1" w:styleId="HafifVurgulama1">
    <w:name w:val="Hafif Vurgulama1"/>
    <w:basedOn w:val="VarsaylanParagrafYazTipi"/>
    <w:rsid w:val="00195418"/>
    <w:rPr>
      <w:rFonts w:cs="Times New Roman"/>
      <w:i/>
      <w:iCs/>
      <w:color w:val="404040"/>
    </w:rPr>
  </w:style>
  <w:style w:type="character" w:customStyle="1" w:styleId="GlVurgulama1">
    <w:name w:val="Güçlü Vurgulama1"/>
    <w:basedOn w:val="VarsaylanParagrafYazTipi"/>
    <w:rsid w:val="00195418"/>
    <w:rPr>
      <w:rFonts w:cs="Times New Roman"/>
      <w:b/>
      <w:bCs/>
      <w:i/>
      <w:iCs/>
    </w:rPr>
  </w:style>
  <w:style w:type="character" w:customStyle="1" w:styleId="HafifBavuru1">
    <w:name w:val="Hafif Başvuru1"/>
    <w:basedOn w:val="VarsaylanParagrafYazTipi"/>
    <w:rsid w:val="00195418"/>
    <w:rPr>
      <w:rFonts w:cs="Times New Roman"/>
      <w:smallCaps/>
      <w:color w:val="404040"/>
      <w:u w:val="single" w:color="7F7F7F"/>
    </w:rPr>
  </w:style>
  <w:style w:type="character" w:customStyle="1" w:styleId="GlBavuru1">
    <w:name w:val="Güçlü Başvuru1"/>
    <w:basedOn w:val="VarsaylanParagrafYazTipi"/>
    <w:rsid w:val="00195418"/>
    <w:rPr>
      <w:rFonts w:cs="Times New Roman"/>
      <w:b/>
      <w:bCs/>
      <w:smallCaps/>
      <w:spacing w:val="5"/>
      <w:u w:val="single"/>
    </w:rPr>
  </w:style>
  <w:style w:type="character" w:customStyle="1" w:styleId="KitapBal1">
    <w:name w:val="Kitap Başlığı1"/>
    <w:basedOn w:val="VarsaylanParagrafYazTipi"/>
    <w:rsid w:val="00195418"/>
    <w:rPr>
      <w:rFonts w:cs="Times New Roman"/>
      <w:b/>
      <w:bCs/>
      <w:smallCaps/>
    </w:rPr>
  </w:style>
  <w:style w:type="paragraph" w:customStyle="1" w:styleId="TBal1">
    <w:name w:val="İÇT Başlığı1"/>
    <w:basedOn w:val="Balk1"/>
    <w:next w:val="Normal"/>
    <w:semiHidden/>
    <w:rsid w:val="00195418"/>
    <w:pPr>
      <w:outlineLvl w:val="9"/>
    </w:pPr>
  </w:style>
  <w:style w:type="character" w:styleId="Kpr">
    <w:name w:val="Hyperlink"/>
    <w:basedOn w:val="VarsaylanParagrafYazTipi"/>
    <w:uiPriority w:val="99"/>
    <w:rsid w:val="006E169B"/>
    <w:rPr>
      <w:rFonts w:cs="Times New Roman"/>
      <w:color w:val="0563C1"/>
      <w:u w:val="single"/>
    </w:rPr>
  </w:style>
  <w:style w:type="paragraph" w:styleId="BalonMetni">
    <w:name w:val="Balloon Text"/>
    <w:basedOn w:val="Normal"/>
    <w:link w:val="BalonMetniChar"/>
    <w:semiHidden/>
    <w:rsid w:val="009E11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semiHidden/>
    <w:locked/>
    <w:rsid w:val="009E11F6"/>
    <w:rPr>
      <w:rFonts w:ascii="Segoe UI" w:hAnsi="Segoe UI" w:cs="Segoe UI"/>
      <w:sz w:val="18"/>
      <w:szCs w:val="18"/>
    </w:rPr>
  </w:style>
  <w:style w:type="paragraph" w:customStyle="1" w:styleId="ListeParagraf1">
    <w:name w:val="Liste Paragraf1"/>
    <w:basedOn w:val="Normal"/>
    <w:rsid w:val="00865838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efset.org/english-score/cefr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813</Words>
  <Characters>4637</Characters>
  <Application>Microsoft Office Word</Application>
  <DocSecurity>0</DocSecurity>
  <Lines>38</Lines>
  <Paragraphs>10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COURSE DESCRIPTION FORM</vt:lpstr>
    </vt:vector>
  </TitlesOfParts>
  <Company>HOME</Company>
  <LinksUpToDate>false</LinksUpToDate>
  <CharactersWithSpaces>5440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COURSE DESCRIPTION FORM</dc:title>
  <dc:subject/>
  <dc:creator>blm1</dc:creator>
  <cp:keywords/>
  <dc:description/>
  <cp:lastModifiedBy>Educator</cp:lastModifiedBy>
  <cp:revision>18</cp:revision>
  <cp:lastPrinted>2017-11-27T13:09:00Z</cp:lastPrinted>
  <dcterms:created xsi:type="dcterms:W3CDTF">2018-04-27T13:05:00Z</dcterms:created>
  <dcterms:modified xsi:type="dcterms:W3CDTF">2019-06-11T15:50:00Z</dcterms:modified>
</cp:coreProperties>
</file>