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621" w:rsidRDefault="00C62621"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Pr="00231394" w:rsidRDefault="002A5172" w:rsidP="002A5172">
      <w:pPr>
        <w:shd w:val="clear" w:color="auto" w:fill="FFFFFF"/>
        <w:rPr>
          <w:rFonts w:ascii="Arial" w:hAnsi="Arial" w:cs="Arial"/>
          <w:color w:val="FF0000"/>
          <w:sz w:val="20"/>
          <w:szCs w:val="20"/>
        </w:rPr>
      </w:pPr>
      <w:r w:rsidRPr="00231394">
        <w:rPr>
          <w:rFonts w:ascii="Arial" w:hAnsi="Arial" w:cs="Arial"/>
          <w:color w:val="FF0000"/>
          <w:sz w:val="20"/>
          <w:szCs w:val="20"/>
        </w:rPr>
        <w:t>Ara sınavlarda Uygulanacak Mazeret Sınav Esasları</w:t>
      </w:r>
    </w:p>
    <w:p w:rsidR="002A5172" w:rsidRPr="00231394" w:rsidRDefault="002A5172" w:rsidP="002A5172">
      <w:pPr>
        <w:shd w:val="clear" w:color="auto" w:fill="FFFFFF"/>
        <w:spacing w:after="150"/>
        <w:jc w:val="center"/>
        <w:rPr>
          <w:rFonts w:ascii="Arial" w:hAnsi="Arial" w:cs="Arial"/>
          <w:sz w:val="20"/>
          <w:szCs w:val="20"/>
        </w:rPr>
      </w:pPr>
      <w:r w:rsidRPr="00231394">
        <w:rPr>
          <w:rFonts w:ascii="Arial" w:hAnsi="Arial" w:cs="Arial"/>
          <w:sz w:val="20"/>
          <w:szCs w:val="20"/>
        </w:rPr>
        <w:t> </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b/>
          <w:bCs/>
          <w:sz w:val="20"/>
          <w:szCs w:val="20"/>
        </w:rPr>
        <w:t>VİZE (ARA) MAZERET SINAVLARI ÜNİVERSİTEMİZ HAKLI VE GEÇERLİ NEDENLER YÖNERGESİNE GÖRE YAPILACAKTIR.</w:t>
      </w:r>
    </w:p>
    <w:p w:rsidR="002A5172" w:rsidRPr="00231394" w:rsidRDefault="002A5172" w:rsidP="002A5172">
      <w:pPr>
        <w:shd w:val="clear" w:color="auto" w:fill="FFFFFF"/>
        <w:spacing w:after="150"/>
        <w:rPr>
          <w:rFonts w:ascii="Arial" w:hAnsi="Arial" w:cs="Arial"/>
          <w:sz w:val="20"/>
          <w:szCs w:val="20"/>
        </w:rPr>
      </w:pPr>
    </w:p>
    <w:p w:rsidR="002A5172" w:rsidRPr="00231394" w:rsidRDefault="002A5172" w:rsidP="002A5172">
      <w:pPr>
        <w:shd w:val="clear" w:color="auto" w:fill="FFFFFF"/>
        <w:spacing w:after="150"/>
        <w:jc w:val="center"/>
        <w:rPr>
          <w:rFonts w:ascii="Arial" w:hAnsi="Arial" w:cs="Arial"/>
          <w:sz w:val="20"/>
          <w:szCs w:val="20"/>
        </w:rPr>
      </w:pPr>
      <w:r w:rsidRPr="00231394">
        <w:rPr>
          <w:rFonts w:ascii="Arial" w:hAnsi="Arial" w:cs="Arial"/>
          <w:b/>
          <w:bCs/>
          <w:sz w:val="20"/>
          <w:szCs w:val="20"/>
        </w:rPr>
        <w:t>Haklı ve Geçerli Neden İşlemleri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b/>
          <w:bCs/>
          <w:sz w:val="20"/>
          <w:szCs w:val="20"/>
        </w:rPr>
        <w:t>Başvuru şekli ve yetkili kurullar</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b/>
          <w:bCs/>
          <w:sz w:val="20"/>
          <w:szCs w:val="20"/>
        </w:rPr>
        <w:t>MADDE 5- </w:t>
      </w:r>
      <w:r w:rsidRPr="00231394">
        <w:rPr>
          <w:rFonts w:ascii="Arial" w:hAnsi="Arial" w:cs="Arial"/>
          <w:sz w:val="20"/>
          <w:szCs w:val="20"/>
        </w:rPr>
        <w:t>(1) Mazeret ile ilgili başvurular, şahsen mazeretin ortaya çıkmasını takip eden beş iş günü içinde ilgili akademik birimlere kanıtlayıcı belgelerin eklendiği dilekçelerle yapılır.</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(2) Haklı ve geçerli nedenlerle mazeret talebinde bulunan öğrencilerin talepleri, ilgili akademik birim yönetim kurullarınca, bu Yönerge hükümleri uyarınca değerlendirilir ve karara bağlanır.</w:t>
      </w:r>
    </w:p>
    <w:p w:rsidR="002A5172" w:rsidRPr="00231394" w:rsidRDefault="002A5172" w:rsidP="002A5172">
      <w:pPr>
        <w:shd w:val="clear" w:color="auto" w:fill="FFFFFF"/>
        <w:spacing w:after="150"/>
        <w:jc w:val="center"/>
        <w:rPr>
          <w:rFonts w:ascii="Arial" w:hAnsi="Arial" w:cs="Arial"/>
          <w:sz w:val="20"/>
          <w:szCs w:val="20"/>
        </w:rPr>
      </w:pPr>
      <w:r w:rsidRPr="00231394">
        <w:rPr>
          <w:rFonts w:ascii="Arial" w:hAnsi="Arial" w:cs="Arial"/>
          <w:b/>
          <w:bCs/>
          <w:sz w:val="20"/>
          <w:szCs w:val="20"/>
        </w:rPr>
        <w:t>Haklı ve Geçerli Nedenlerin Kapsamı</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b/>
          <w:bCs/>
          <w:sz w:val="20"/>
          <w:szCs w:val="20"/>
        </w:rPr>
        <w:t>Haklı ve Geçerli Nedenler</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b/>
          <w:bCs/>
          <w:sz w:val="20"/>
          <w:szCs w:val="20"/>
        </w:rPr>
        <w:t>MADDE 6 </w:t>
      </w:r>
      <w:r w:rsidRPr="00231394">
        <w:rPr>
          <w:rFonts w:ascii="Arial" w:hAnsi="Arial" w:cs="Arial"/>
          <w:sz w:val="20"/>
          <w:szCs w:val="20"/>
        </w:rPr>
        <w:t>- (1) Öğrencinin ameliyat geçirmesi, doğum yapması,  hastaneye yatması, hastanelerin acil servislerinde müdahale edilmesini gerektirecek bir rahatsızlığının olması durumunda, buna ilişkin sağlık raporunun veya heyet raporunun bulunması ve bu belgeleri kayıtlı olduğu akademik birime ibraz etmesi,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(2) Öğrencinin, ilgili mahallin mülki amirince veya yetkili kıldığı tüzel kişiler/ kuruluşlar tarafından verilecek bir belge ile kanıtlanmış olması şartıyla doğal afetler nedeniyle öğrenimine ara vermek zorunda olduğunu bildirmesi,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(3) Öğrencinin; eşi, birinci ve ikinci derece akrabalarının ağır hastalığı durumunda refakatçi olduğunu belgelemesi ve vukuatlı nüfus kayıt belgesi ile birlikte öğrenimine ara vermek zorunda olduğunu bildirmesi,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(4) Öğrencinin, eşi, birinci ve ikinci derece akrabasının ölümünü belgelendirmesi koşuluyla ölüm tarihinden itibaren yedi güne kadar mazeretli olma talebi,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(5) Öğrencinin, gözaltına alınma, tutukluluk hali veya hüküm muhtevası ve sonuçları bakımından öğrencilik sıfatını kaldırmayan veya Yükseköğretim Kurumları Öğrenci Disiplin Yönetmeliğince ilişiğinin kesilmesini gerektirmeyen mahkûmiyet halini belgelendirmesi,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(6) Öğrencinin, tecil hakkını kaybetmesi veya tecilin kaldırılarak askere alınma durumunu belgelendirmesi,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(7) Öğrencinin, eğitim-öğretimine katkıda bulunacak yurt dışı burs, staj ve araştırma imkanları doğması halinde bunu belgelendirmesi,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(8) Öğrencinin, uluslararası seviyedeki etkinliklerde Türkiye’yi veya Üniversiteyi yurt içi veya yurt dışında temsil ettiğini belgelendirmesi,</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(9) Öğrencinin, bu Yönergede sayılanlar dışında mücbir sebep sunması halinde;</w:t>
      </w:r>
    </w:p>
    <w:p w:rsidR="002A5172" w:rsidRPr="00231394" w:rsidRDefault="002A5172" w:rsidP="002A5172">
      <w:pPr>
        <w:shd w:val="clear" w:color="auto" w:fill="FFFFFF"/>
        <w:spacing w:after="150"/>
        <w:rPr>
          <w:rFonts w:ascii="Arial" w:hAnsi="Arial" w:cs="Arial"/>
          <w:sz w:val="20"/>
          <w:szCs w:val="20"/>
        </w:rPr>
      </w:pPr>
      <w:r w:rsidRPr="00231394">
        <w:rPr>
          <w:rFonts w:ascii="Arial" w:hAnsi="Arial" w:cs="Arial"/>
          <w:sz w:val="20"/>
          <w:szCs w:val="20"/>
        </w:rPr>
        <w:t> ilgili akademik birim yönetim kurulu adalet, hakkaniyet, hesap verilebilirlik ve tutarlılık kriterleri çerçevesinde mazeretleri haklı ve geçerli nedenlerle ilgili işlemlerde değerlendirir.</w:t>
      </w: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Default="002A5172" w:rsidP="00241ED7">
      <w:pPr>
        <w:jc w:val="center"/>
        <w:rPr>
          <w:rFonts w:ascii="Tahoma" w:hAnsi="Tahoma" w:cs="Tahoma"/>
          <w:b/>
          <w:color w:val="000000"/>
          <w:sz w:val="16"/>
          <w:szCs w:val="16"/>
        </w:rPr>
      </w:pPr>
    </w:p>
    <w:p w:rsidR="002A5172" w:rsidRPr="00D26B7E" w:rsidRDefault="002A5172" w:rsidP="00241ED7">
      <w:pPr>
        <w:jc w:val="center"/>
        <w:rPr>
          <w:rFonts w:ascii="Tahoma" w:hAnsi="Tahoma" w:cs="Tahoma"/>
          <w:b/>
          <w:color w:val="000000"/>
          <w:sz w:val="16"/>
          <w:szCs w:val="16"/>
        </w:rPr>
      </w:pPr>
    </w:p>
    <w:p w:rsidR="00BC6124" w:rsidRPr="00D26B7E" w:rsidRDefault="00BC6124" w:rsidP="00B3426F">
      <w:pPr>
        <w:pBdr>
          <w:top w:val="thinThickThinSmallGap" w:sz="24" w:space="1" w:color="auto"/>
          <w:left w:val="thinThickThinSmallGap" w:sz="24" w:space="0" w:color="auto"/>
          <w:bottom w:val="thinThickThinSmallGap" w:sz="24" w:space="1" w:color="auto"/>
          <w:right w:val="thinThickThinSmallGap" w:sz="24" w:space="4" w:color="auto"/>
        </w:pBdr>
        <w:jc w:val="center"/>
        <w:rPr>
          <w:rFonts w:ascii="Tahoma" w:hAnsi="Tahoma" w:cs="Tahoma"/>
          <w:b/>
          <w:color w:val="000000"/>
          <w:sz w:val="16"/>
          <w:szCs w:val="16"/>
        </w:rPr>
      </w:pPr>
      <w:r w:rsidRPr="00D26B7E">
        <w:rPr>
          <w:rFonts w:ascii="Tahoma" w:hAnsi="Tahoma" w:cs="Tahoma"/>
          <w:b/>
          <w:color w:val="000000"/>
        </w:rPr>
        <w:t>GAZİ ÜNİVERSİTESİ FEN FAKÜLTESİ</w:t>
      </w:r>
      <w:r w:rsidR="003A1995">
        <w:rPr>
          <w:rFonts w:ascii="Tahoma" w:hAnsi="Tahoma" w:cs="Tahoma"/>
          <w:b/>
          <w:color w:val="000000"/>
        </w:rPr>
        <w:t xml:space="preserve"> </w:t>
      </w:r>
      <w:r w:rsidR="000C6118" w:rsidRPr="00D26B7E">
        <w:rPr>
          <w:rFonts w:ascii="Tahoma" w:hAnsi="Tahoma" w:cs="Tahoma"/>
          <w:b/>
          <w:color w:val="000000"/>
        </w:rPr>
        <w:t xml:space="preserve">FİZİK BÖLÜMÜ </w:t>
      </w:r>
      <w:r w:rsidR="00E11C7D">
        <w:rPr>
          <w:rFonts w:ascii="Tahoma" w:hAnsi="Tahoma" w:cs="Tahoma"/>
          <w:b/>
          <w:color w:val="000000"/>
        </w:rPr>
        <w:t>2018-2019</w:t>
      </w:r>
      <w:r w:rsidRPr="00D26B7E">
        <w:rPr>
          <w:rFonts w:ascii="Tahoma" w:hAnsi="Tahoma" w:cs="Tahoma"/>
          <w:b/>
          <w:color w:val="000000"/>
        </w:rPr>
        <w:t xml:space="preserve"> AKADEMİK YILI </w:t>
      </w:r>
      <w:r w:rsidR="00962A34">
        <w:rPr>
          <w:rFonts w:ascii="Tahoma" w:hAnsi="Tahoma" w:cs="Tahoma"/>
          <w:b/>
          <w:color w:val="000000"/>
        </w:rPr>
        <w:t>BAHAR</w:t>
      </w:r>
      <w:r w:rsidRPr="00D26B7E">
        <w:rPr>
          <w:rFonts w:ascii="Tahoma" w:hAnsi="Tahoma" w:cs="Tahoma"/>
          <w:b/>
          <w:color w:val="000000"/>
        </w:rPr>
        <w:t xml:space="preserve"> DÖNEMİ </w:t>
      </w:r>
      <w:r w:rsidR="00E11C7D">
        <w:rPr>
          <w:rFonts w:ascii="Tahoma" w:hAnsi="Tahoma" w:cs="Tahoma"/>
          <w:b/>
          <w:color w:val="000000"/>
        </w:rPr>
        <w:t>VİZE SINAV PROGRAMI</w:t>
      </w:r>
    </w:p>
    <w:tbl>
      <w:tblPr>
        <w:tblW w:w="12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
        <w:gridCol w:w="2981"/>
        <w:gridCol w:w="723"/>
        <w:gridCol w:w="723"/>
        <w:gridCol w:w="657"/>
        <w:gridCol w:w="657"/>
        <w:gridCol w:w="657"/>
        <w:gridCol w:w="657"/>
        <w:gridCol w:w="657"/>
        <w:gridCol w:w="657"/>
        <w:gridCol w:w="657"/>
        <w:gridCol w:w="639"/>
        <w:gridCol w:w="675"/>
        <w:gridCol w:w="600"/>
        <w:gridCol w:w="6"/>
        <w:gridCol w:w="802"/>
      </w:tblGrid>
      <w:tr w:rsidR="008415CE" w:rsidRPr="00D26B7E" w:rsidTr="008415CE">
        <w:trPr>
          <w:trHeight w:val="575"/>
          <w:jc w:val="center"/>
        </w:trPr>
        <w:tc>
          <w:tcPr>
            <w:tcW w:w="3318" w:type="dxa"/>
            <w:gridSpan w:val="2"/>
            <w:vMerge w:val="restart"/>
            <w:tcBorders>
              <w:top w:val="thinThickThinSmallGap" w:sz="24" w:space="0" w:color="auto"/>
              <w:left w:val="thinThickThinSmallGap" w:sz="24" w:space="0" w:color="auto"/>
            </w:tcBorders>
            <w:vAlign w:val="center"/>
          </w:tcPr>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DERSİN KODU-ADI</w:t>
            </w:r>
          </w:p>
        </w:tc>
        <w:tc>
          <w:tcPr>
            <w:tcW w:w="723" w:type="dxa"/>
            <w:vMerge w:val="restart"/>
            <w:tcBorders>
              <w:top w:val="thinThickThinSmallGap" w:sz="24" w:space="0" w:color="auto"/>
            </w:tcBorders>
            <w:textDirection w:val="btLr"/>
          </w:tcPr>
          <w:p w:rsidR="008415CE" w:rsidRPr="008A1A85" w:rsidRDefault="008415CE" w:rsidP="002E0428">
            <w:pPr>
              <w:jc w:val="center"/>
              <w:rPr>
                <w:rFonts w:ascii="Tahoma" w:hAnsi="Tahoma" w:cs="Tahoma"/>
                <w:b/>
                <w:bCs/>
                <w:color w:val="000000"/>
                <w:sz w:val="14"/>
                <w:szCs w:val="14"/>
              </w:rPr>
            </w:pPr>
            <w:r>
              <w:rPr>
                <w:rFonts w:ascii="Tahoma" w:hAnsi="Tahoma" w:cs="Tahoma"/>
                <w:b/>
                <w:bCs/>
                <w:color w:val="000000"/>
                <w:sz w:val="14"/>
                <w:szCs w:val="14"/>
              </w:rPr>
              <w:t>26.0</w:t>
            </w:r>
            <w:r w:rsidR="00D306FD">
              <w:rPr>
                <w:rFonts w:ascii="Tahoma" w:hAnsi="Tahoma" w:cs="Tahoma"/>
                <w:b/>
                <w:bCs/>
                <w:color w:val="000000"/>
                <w:sz w:val="14"/>
                <w:szCs w:val="14"/>
              </w:rPr>
              <w:t>3</w:t>
            </w:r>
            <w:bookmarkStart w:id="0" w:name="_GoBack"/>
            <w:bookmarkEnd w:id="0"/>
            <w:r>
              <w:rPr>
                <w:rFonts w:ascii="Tahoma" w:hAnsi="Tahoma" w:cs="Tahoma"/>
                <w:b/>
                <w:bCs/>
                <w:color w:val="000000"/>
                <w:sz w:val="14"/>
                <w:szCs w:val="14"/>
              </w:rPr>
              <w:t>.2019</w:t>
            </w:r>
          </w:p>
          <w:p w:rsidR="008415CE" w:rsidRDefault="008415CE" w:rsidP="002E0428">
            <w:pPr>
              <w:jc w:val="center"/>
              <w:rPr>
                <w:rFonts w:ascii="Tahoma" w:hAnsi="Tahoma" w:cs="Tahoma"/>
                <w:b/>
                <w:bCs/>
                <w:color w:val="000000"/>
                <w:sz w:val="14"/>
                <w:szCs w:val="14"/>
              </w:rPr>
            </w:pPr>
            <w:r>
              <w:rPr>
                <w:rFonts w:ascii="Tahoma" w:hAnsi="Tahoma" w:cs="Tahoma"/>
                <w:b/>
                <w:bCs/>
                <w:color w:val="000000"/>
                <w:sz w:val="14"/>
                <w:szCs w:val="14"/>
              </w:rPr>
              <w:t>SALI</w:t>
            </w:r>
          </w:p>
        </w:tc>
        <w:tc>
          <w:tcPr>
            <w:tcW w:w="723"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01.04.2019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PAZARTESİ</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02.04.2019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SALI</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03</w:t>
            </w:r>
            <w:r w:rsidRPr="008A1A85">
              <w:rPr>
                <w:rFonts w:ascii="Tahoma" w:hAnsi="Tahoma" w:cs="Tahoma"/>
                <w:b/>
                <w:bCs/>
                <w:color w:val="000000"/>
                <w:sz w:val="14"/>
                <w:szCs w:val="14"/>
              </w:rPr>
              <w:t>.0</w:t>
            </w:r>
            <w:r>
              <w:rPr>
                <w:rFonts w:ascii="Tahoma" w:hAnsi="Tahoma" w:cs="Tahoma"/>
                <w:b/>
                <w:bCs/>
                <w:color w:val="000000"/>
                <w:sz w:val="14"/>
                <w:szCs w:val="14"/>
              </w:rPr>
              <w:t>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ÇARŞAMBA</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04.04.2019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PERŞEMBE</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05.04.2019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CUMA</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08.04.2019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PAZARTESİ</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09.04</w:t>
            </w:r>
            <w:r w:rsidRPr="008A1A85">
              <w:rPr>
                <w:rFonts w:ascii="Tahoma" w:hAnsi="Tahoma" w:cs="Tahoma"/>
                <w:b/>
                <w:bCs/>
                <w:color w:val="000000"/>
                <w:sz w:val="14"/>
                <w:szCs w:val="14"/>
              </w:rPr>
              <w:t>.2</w:t>
            </w:r>
            <w:r>
              <w:rPr>
                <w:rFonts w:ascii="Tahoma" w:hAnsi="Tahoma" w:cs="Tahoma"/>
                <w:b/>
                <w:bCs/>
                <w:color w:val="000000"/>
                <w:sz w:val="14"/>
                <w:szCs w:val="14"/>
              </w:rPr>
              <w:t>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SALI</w:t>
            </w:r>
          </w:p>
        </w:tc>
        <w:tc>
          <w:tcPr>
            <w:tcW w:w="657"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10.04</w:t>
            </w:r>
            <w:r w:rsidRPr="008A1A85">
              <w:rPr>
                <w:rFonts w:ascii="Tahoma" w:hAnsi="Tahoma" w:cs="Tahoma"/>
                <w:b/>
                <w:bCs/>
                <w:color w:val="000000"/>
                <w:sz w:val="14"/>
                <w:szCs w:val="14"/>
              </w:rPr>
              <w:t>.</w:t>
            </w:r>
            <w:r>
              <w:rPr>
                <w:rFonts w:ascii="Tahoma" w:hAnsi="Tahoma" w:cs="Tahoma"/>
                <w:b/>
                <w:bCs/>
                <w:color w:val="000000"/>
                <w:sz w:val="14"/>
                <w:szCs w:val="14"/>
              </w:rPr>
              <w:t xml:space="preserve">2019 </w:t>
            </w:r>
            <w:r w:rsidRPr="008A1A85">
              <w:rPr>
                <w:rFonts w:ascii="Tahoma" w:hAnsi="Tahoma" w:cs="Tahoma"/>
                <w:b/>
                <w:bCs/>
                <w:color w:val="000000"/>
                <w:sz w:val="14"/>
                <w:szCs w:val="14"/>
              </w:rPr>
              <w:t>ÇARŞAMBA</w:t>
            </w:r>
          </w:p>
        </w:tc>
        <w:tc>
          <w:tcPr>
            <w:tcW w:w="639" w:type="dxa"/>
            <w:vMerge w:val="restart"/>
            <w:tcBorders>
              <w:top w:val="thinThickThinSmallGap" w:sz="24" w:space="0" w:color="auto"/>
            </w:tcBorders>
            <w:textDirection w:val="btLr"/>
            <w:vAlign w:val="center"/>
          </w:tcPr>
          <w:p w:rsidR="008415CE" w:rsidRPr="008A1A85" w:rsidRDefault="008415CE" w:rsidP="004B7060">
            <w:pPr>
              <w:jc w:val="center"/>
              <w:rPr>
                <w:rFonts w:ascii="Tahoma" w:hAnsi="Tahoma" w:cs="Tahoma"/>
                <w:b/>
                <w:bCs/>
                <w:color w:val="000000"/>
                <w:sz w:val="14"/>
                <w:szCs w:val="14"/>
              </w:rPr>
            </w:pPr>
            <w:r>
              <w:rPr>
                <w:rFonts w:ascii="Tahoma" w:hAnsi="Tahoma" w:cs="Tahoma"/>
                <w:b/>
                <w:bCs/>
                <w:color w:val="000000"/>
                <w:sz w:val="14"/>
                <w:szCs w:val="14"/>
              </w:rPr>
              <w:t>11.04.2019</w:t>
            </w: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PERŞEMBE</w:t>
            </w:r>
          </w:p>
        </w:tc>
        <w:tc>
          <w:tcPr>
            <w:tcW w:w="675" w:type="dxa"/>
            <w:vMerge w:val="restart"/>
            <w:tcBorders>
              <w:top w:val="thinThickThinSmallGap" w:sz="24" w:space="0" w:color="auto"/>
            </w:tcBorders>
            <w:textDirection w:val="btLr"/>
            <w:vAlign w:val="center"/>
          </w:tcPr>
          <w:p w:rsidR="008415CE" w:rsidRPr="008A1A85" w:rsidRDefault="008415CE" w:rsidP="004B7060">
            <w:pPr>
              <w:ind w:right="113"/>
              <w:jc w:val="center"/>
              <w:rPr>
                <w:rFonts w:ascii="Tahoma" w:hAnsi="Tahoma" w:cs="Tahoma"/>
                <w:b/>
                <w:bCs/>
                <w:color w:val="000000"/>
                <w:sz w:val="14"/>
                <w:szCs w:val="14"/>
              </w:rPr>
            </w:pPr>
            <w:r>
              <w:rPr>
                <w:rFonts w:ascii="Tahoma" w:hAnsi="Tahoma" w:cs="Tahoma"/>
                <w:b/>
                <w:bCs/>
                <w:color w:val="000000"/>
                <w:sz w:val="14"/>
                <w:szCs w:val="14"/>
              </w:rPr>
              <w:t>12.04.2019</w:t>
            </w:r>
          </w:p>
          <w:p w:rsidR="008415CE" w:rsidRPr="008A1A85" w:rsidRDefault="008415CE" w:rsidP="004B7060">
            <w:pPr>
              <w:ind w:right="113"/>
              <w:jc w:val="center"/>
              <w:rPr>
                <w:rFonts w:ascii="Tahoma" w:hAnsi="Tahoma" w:cs="Tahoma"/>
                <w:b/>
                <w:bCs/>
                <w:color w:val="000000"/>
                <w:sz w:val="14"/>
                <w:szCs w:val="14"/>
              </w:rPr>
            </w:pPr>
            <w:r w:rsidRPr="008A1A85">
              <w:rPr>
                <w:rFonts w:ascii="Tahoma" w:hAnsi="Tahoma" w:cs="Tahoma"/>
                <w:b/>
                <w:bCs/>
                <w:color w:val="000000"/>
                <w:sz w:val="14"/>
                <w:szCs w:val="14"/>
              </w:rPr>
              <w:t>CUMA</w:t>
            </w:r>
          </w:p>
        </w:tc>
        <w:tc>
          <w:tcPr>
            <w:tcW w:w="606" w:type="dxa"/>
            <w:gridSpan w:val="2"/>
            <w:vMerge w:val="restart"/>
            <w:tcBorders>
              <w:top w:val="thinThickThinSmallGap" w:sz="24" w:space="0" w:color="auto"/>
            </w:tcBorders>
          </w:tcPr>
          <w:p w:rsidR="008415CE" w:rsidRPr="008A1A85" w:rsidRDefault="008415CE" w:rsidP="004B7060">
            <w:pPr>
              <w:jc w:val="center"/>
              <w:rPr>
                <w:rFonts w:ascii="Tahoma" w:hAnsi="Tahoma" w:cs="Tahoma"/>
                <w:b/>
                <w:bCs/>
                <w:color w:val="000000"/>
                <w:sz w:val="14"/>
                <w:szCs w:val="14"/>
              </w:rPr>
            </w:pPr>
          </w:p>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ÖĞRENCİ SAYISI</w:t>
            </w:r>
          </w:p>
        </w:tc>
        <w:tc>
          <w:tcPr>
            <w:tcW w:w="802" w:type="dxa"/>
            <w:tcBorders>
              <w:top w:val="thinThickThinSmallGap" w:sz="24" w:space="0" w:color="auto"/>
              <w:right w:val="thinThickThinSmallGap" w:sz="24" w:space="0" w:color="auto"/>
            </w:tcBorders>
            <w:vAlign w:val="center"/>
          </w:tcPr>
          <w:p w:rsidR="008415CE" w:rsidRPr="008A1A85" w:rsidRDefault="008415CE" w:rsidP="004B7060">
            <w:pPr>
              <w:jc w:val="center"/>
              <w:rPr>
                <w:rFonts w:ascii="Tahoma" w:hAnsi="Tahoma" w:cs="Tahoma"/>
                <w:b/>
                <w:bCs/>
                <w:color w:val="000000"/>
                <w:sz w:val="14"/>
                <w:szCs w:val="14"/>
              </w:rPr>
            </w:pPr>
            <w:r w:rsidRPr="008A1A85">
              <w:rPr>
                <w:rFonts w:ascii="Tahoma" w:hAnsi="Tahoma" w:cs="Tahoma"/>
                <w:b/>
                <w:bCs/>
                <w:color w:val="000000"/>
                <w:sz w:val="14"/>
                <w:szCs w:val="14"/>
              </w:rPr>
              <w:t>YER</w:t>
            </w:r>
          </w:p>
        </w:tc>
      </w:tr>
      <w:tr w:rsidR="008415CE" w:rsidRPr="00D26B7E" w:rsidTr="008415CE">
        <w:trPr>
          <w:trHeight w:val="453"/>
          <w:jc w:val="center"/>
        </w:trPr>
        <w:tc>
          <w:tcPr>
            <w:tcW w:w="3318" w:type="dxa"/>
            <w:gridSpan w:val="2"/>
            <w:vMerge/>
            <w:tcBorders>
              <w:left w:val="thinThickThinSmallGap" w:sz="24" w:space="0" w:color="auto"/>
              <w:bottom w:val="thinThickThinSmallGap" w:sz="24" w:space="0" w:color="auto"/>
            </w:tcBorders>
            <w:vAlign w:val="center"/>
          </w:tcPr>
          <w:p w:rsidR="008415CE" w:rsidRPr="008A1A85" w:rsidRDefault="008415CE" w:rsidP="008A1A85">
            <w:pPr>
              <w:jc w:val="center"/>
              <w:rPr>
                <w:rFonts w:ascii="Tahoma" w:hAnsi="Tahoma" w:cs="Tahoma"/>
                <w:b/>
                <w:bCs/>
                <w:color w:val="000000"/>
                <w:sz w:val="16"/>
                <w:szCs w:val="16"/>
              </w:rPr>
            </w:pPr>
          </w:p>
        </w:tc>
        <w:tc>
          <w:tcPr>
            <w:tcW w:w="723" w:type="dxa"/>
            <w:vMerge/>
            <w:tcBorders>
              <w:bottom w:val="thinThickThinSmallGap" w:sz="24" w:space="0" w:color="auto"/>
            </w:tcBorders>
            <w:textDirection w:val="btLr"/>
          </w:tcPr>
          <w:p w:rsidR="008415CE" w:rsidRPr="008A1A85" w:rsidRDefault="008415CE" w:rsidP="008A1A85">
            <w:pPr>
              <w:jc w:val="center"/>
              <w:rPr>
                <w:rFonts w:ascii="Tahoma" w:hAnsi="Tahoma" w:cs="Tahoma"/>
                <w:b/>
                <w:bCs/>
                <w:color w:val="000000"/>
                <w:sz w:val="16"/>
                <w:szCs w:val="16"/>
              </w:rPr>
            </w:pPr>
          </w:p>
        </w:tc>
        <w:tc>
          <w:tcPr>
            <w:tcW w:w="723"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6065A">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6065A">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57"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39" w:type="dxa"/>
            <w:vMerge/>
            <w:tcBorders>
              <w:bottom w:val="thinThickThinSmallGap" w:sz="24" w:space="0" w:color="auto"/>
            </w:tcBorders>
            <w:textDirection w:val="btLr"/>
            <w:vAlign w:val="center"/>
          </w:tcPr>
          <w:p w:rsidR="008415CE" w:rsidRPr="008A1A85" w:rsidRDefault="008415CE" w:rsidP="008A1A85">
            <w:pPr>
              <w:jc w:val="center"/>
              <w:rPr>
                <w:rFonts w:ascii="Tahoma" w:hAnsi="Tahoma" w:cs="Tahoma"/>
                <w:b/>
                <w:bCs/>
                <w:color w:val="000000"/>
                <w:sz w:val="16"/>
                <w:szCs w:val="16"/>
              </w:rPr>
            </w:pPr>
          </w:p>
        </w:tc>
        <w:tc>
          <w:tcPr>
            <w:tcW w:w="675" w:type="dxa"/>
            <w:vMerge/>
            <w:tcBorders>
              <w:bottom w:val="thinThickThinSmallGap" w:sz="24" w:space="0" w:color="auto"/>
            </w:tcBorders>
          </w:tcPr>
          <w:p w:rsidR="008415CE" w:rsidRPr="008A1A85" w:rsidRDefault="008415CE" w:rsidP="008A1A85">
            <w:pPr>
              <w:jc w:val="center"/>
              <w:rPr>
                <w:rFonts w:ascii="Tahoma" w:hAnsi="Tahoma" w:cs="Tahoma"/>
                <w:b/>
                <w:bCs/>
                <w:color w:val="000000"/>
                <w:sz w:val="16"/>
                <w:szCs w:val="16"/>
              </w:rPr>
            </w:pPr>
          </w:p>
        </w:tc>
        <w:tc>
          <w:tcPr>
            <w:tcW w:w="606" w:type="dxa"/>
            <w:gridSpan w:val="2"/>
            <w:vMerge/>
            <w:tcBorders>
              <w:bottom w:val="thinThickThinSmallGap" w:sz="24" w:space="0" w:color="auto"/>
            </w:tcBorders>
            <w:vAlign w:val="center"/>
          </w:tcPr>
          <w:p w:rsidR="008415CE" w:rsidRPr="008A1A85" w:rsidRDefault="008415CE" w:rsidP="008A1A85">
            <w:pPr>
              <w:jc w:val="center"/>
              <w:rPr>
                <w:rFonts w:ascii="Tahoma" w:hAnsi="Tahoma" w:cs="Tahoma"/>
                <w:b/>
                <w:bCs/>
                <w:color w:val="000000"/>
                <w:sz w:val="14"/>
                <w:szCs w:val="14"/>
              </w:rPr>
            </w:pPr>
          </w:p>
        </w:tc>
        <w:tc>
          <w:tcPr>
            <w:tcW w:w="802" w:type="dxa"/>
            <w:tcBorders>
              <w:bottom w:val="thinThickThinSmallGap" w:sz="24" w:space="0" w:color="auto"/>
              <w:right w:val="thinThickThinSmallGap" w:sz="24" w:space="0" w:color="auto"/>
            </w:tcBorders>
            <w:vAlign w:val="center"/>
          </w:tcPr>
          <w:p w:rsidR="008415CE" w:rsidRPr="008A1A85" w:rsidRDefault="008415CE" w:rsidP="008A1A85">
            <w:pPr>
              <w:jc w:val="center"/>
              <w:rPr>
                <w:rFonts w:ascii="Tahoma" w:hAnsi="Tahoma" w:cs="Tahoma"/>
                <w:b/>
                <w:bCs/>
                <w:color w:val="000000"/>
                <w:sz w:val="16"/>
                <w:szCs w:val="16"/>
              </w:rPr>
            </w:pPr>
          </w:p>
        </w:tc>
      </w:tr>
      <w:tr w:rsidR="008415CE" w:rsidRPr="00D26B7E" w:rsidTr="008415CE">
        <w:trPr>
          <w:cantSplit/>
          <w:trHeight w:val="227"/>
          <w:jc w:val="center"/>
        </w:trPr>
        <w:tc>
          <w:tcPr>
            <w:tcW w:w="337" w:type="dxa"/>
            <w:vMerge w:val="restart"/>
            <w:tcBorders>
              <w:top w:val="thinThickThinSmallGap" w:sz="24" w:space="0" w:color="auto"/>
              <w:left w:val="thinThickThinSmallGap" w:sz="24" w:space="0" w:color="auto"/>
            </w:tcBorders>
            <w:textDirection w:val="btLr"/>
          </w:tcPr>
          <w:p w:rsidR="008415CE" w:rsidRPr="008A1A85" w:rsidRDefault="008415CE" w:rsidP="008A1A85">
            <w:pPr>
              <w:ind w:left="113" w:right="113"/>
              <w:jc w:val="center"/>
              <w:rPr>
                <w:rFonts w:ascii="Tahoma" w:hAnsi="Tahoma" w:cs="Tahoma"/>
                <w:b/>
                <w:color w:val="000000"/>
                <w:sz w:val="18"/>
                <w:szCs w:val="18"/>
              </w:rPr>
            </w:pPr>
            <w:r w:rsidRPr="008A1A85">
              <w:rPr>
                <w:rFonts w:ascii="Tahoma" w:hAnsi="Tahoma" w:cs="Tahoma"/>
                <w:b/>
                <w:color w:val="000000"/>
                <w:sz w:val="18"/>
                <w:szCs w:val="18"/>
              </w:rPr>
              <w:t>I. Sınıf</w:t>
            </w:r>
          </w:p>
        </w:tc>
        <w:tc>
          <w:tcPr>
            <w:tcW w:w="2981" w:type="dxa"/>
            <w:tcBorders>
              <w:top w:val="thinThickThinSmallGap" w:sz="24" w:space="0" w:color="auto"/>
            </w:tcBorders>
            <w:shd w:val="clear" w:color="auto" w:fill="BFBFBF"/>
            <w:vAlign w:val="bottom"/>
          </w:tcPr>
          <w:p w:rsidR="008415CE" w:rsidRPr="00DD5AAA" w:rsidRDefault="008415CE" w:rsidP="00776184">
            <w:pPr>
              <w:rPr>
                <w:rFonts w:ascii="Tahoma" w:hAnsi="Tahoma" w:cs="Tahoma"/>
                <w:sz w:val="16"/>
                <w:szCs w:val="16"/>
              </w:rPr>
            </w:pPr>
            <w:r w:rsidRPr="00DD5AAA">
              <w:rPr>
                <w:rFonts w:ascii="Tahoma" w:hAnsi="Tahoma" w:cs="Tahoma"/>
                <w:sz w:val="16"/>
                <w:szCs w:val="16"/>
              </w:rPr>
              <w:t>FİZ106 Fizik II (Elektrik)</w:t>
            </w:r>
          </w:p>
        </w:tc>
        <w:tc>
          <w:tcPr>
            <w:tcW w:w="723" w:type="dxa"/>
            <w:tcBorders>
              <w:top w:val="thinThickThinSmallGap" w:sz="24" w:space="0" w:color="auto"/>
            </w:tcBorders>
            <w:shd w:val="clear" w:color="auto" w:fill="BFBFBF"/>
          </w:tcPr>
          <w:p w:rsidR="008415CE" w:rsidRPr="001914C4" w:rsidRDefault="008415CE" w:rsidP="008A1A85">
            <w:pPr>
              <w:jc w:val="center"/>
              <w:rPr>
                <w:rFonts w:ascii="Tahoma" w:hAnsi="Tahoma" w:cs="Tahoma"/>
                <w:bCs/>
                <w:color w:val="000000"/>
                <w:sz w:val="16"/>
                <w:szCs w:val="16"/>
              </w:rPr>
            </w:pPr>
          </w:p>
        </w:tc>
        <w:tc>
          <w:tcPr>
            <w:tcW w:w="723"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r>
              <w:rPr>
                <w:rFonts w:ascii="Tahoma" w:hAnsi="Tahoma" w:cs="Tahoma"/>
                <w:bCs/>
                <w:color w:val="000000"/>
                <w:sz w:val="16"/>
                <w:szCs w:val="16"/>
              </w:rPr>
              <w:t>09.30</w:t>
            </w:r>
          </w:p>
        </w:tc>
        <w:tc>
          <w:tcPr>
            <w:tcW w:w="657" w:type="dxa"/>
            <w:tcBorders>
              <w:top w:val="thinThickThinSmallGap" w:sz="24" w:space="0" w:color="auto"/>
            </w:tcBorders>
            <w:shd w:val="clear" w:color="auto" w:fill="BFBFBF"/>
            <w:vAlign w:val="bottom"/>
          </w:tcPr>
          <w:p w:rsidR="008415CE" w:rsidRPr="001914C4" w:rsidRDefault="008415CE" w:rsidP="0086065A">
            <w:pPr>
              <w:jc w:val="center"/>
              <w:rPr>
                <w:rFonts w:ascii="Tahoma" w:hAnsi="Tahoma" w:cs="Tahoma"/>
                <w:bCs/>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86065A">
            <w:pPr>
              <w:jc w:val="center"/>
              <w:rPr>
                <w:rFonts w:ascii="Tahoma" w:hAnsi="Tahoma" w:cs="Tahoma"/>
                <w:bCs/>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39"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75" w:type="dxa"/>
            <w:tcBorders>
              <w:top w:val="thinThickThinSmallGap" w:sz="24" w:space="0" w:color="auto"/>
            </w:tcBorders>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00" w:type="dxa"/>
            <w:tcBorders>
              <w:top w:val="thinThickThinSmallGap" w:sz="24" w:space="0" w:color="auto"/>
            </w:tcBorders>
            <w:shd w:val="clear" w:color="auto" w:fill="BFBFBF"/>
            <w:vAlign w:val="bottom"/>
          </w:tcPr>
          <w:p w:rsidR="008415CE" w:rsidRPr="004277CF" w:rsidRDefault="008415CE" w:rsidP="008A1A85">
            <w:pPr>
              <w:jc w:val="center"/>
              <w:rPr>
                <w:rFonts w:ascii="Tahoma" w:hAnsi="Tahoma" w:cs="Tahoma"/>
                <w:bCs/>
                <w:color w:val="000000"/>
                <w:sz w:val="16"/>
                <w:szCs w:val="16"/>
              </w:rPr>
            </w:pPr>
            <w:r w:rsidRPr="004277CF">
              <w:rPr>
                <w:rFonts w:ascii="Tahoma" w:hAnsi="Tahoma" w:cs="Tahoma"/>
                <w:bCs/>
                <w:color w:val="000000"/>
                <w:sz w:val="16"/>
                <w:szCs w:val="16"/>
              </w:rPr>
              <w:t>54</w:t>
            </w:r>
          </w:p>
        </w:tc>
        <w:tc>
          <w:tcPr>
            <w:tcW w:w="808" w:type="dxa"/>
            <w:gridSpan w:val="2"/>
            <w:tcBorders>
              <w:top w:val="thinThickThinSmallGap" w:sz="24" w:space="0" w:color="auto"/>
              <w:right w:val="thinThickThinSmallGap" w:sz="24" w:space="0" w:color="auto"/>
            </w:tcBorders>
            <w:shd w:val="clear" w:color="auto" w:fill="BFBFBF"/>
            <w:vAlign w:val="bottom"/>
          </w:tcPr>
          <w:p w:rsidR="008415CE" w:rsidRPr="004277CF" w:rsidRDefault="008415CE" w:rsidP="0048077E">
            <w:pPr>
              <w:rPr>
                <w:rFonts w:ascii="Tahoma" w:hAnsi="Tahoma" w:cs="Tahoma"/>
                <w:bCs/>
                <w:color w:val="000000"/>
                <w:sz w:val="16"/>
                <w:szCs w:val="16"/>
              </w:rPr>
            </w:pPr>
            <w:r w:rsidRPr="004277CF">
              <w:rPr>
                <w:rFonts w:ascii="Tahoma" w:hAnsi="Tahoma" w:cs="Tahoma"/>
                <w:bCs/>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8A1A85">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1D2272">
            <w:pPr>
              <w:rPr>
                <w:rFonts w:ascii="Tahoma" w:hAnsi="Tahoma" w:cs="Tahoma"/>
                <w:sz w:val="16"/>
                <w:szCs w:val="16"/>
              </w:rPr>
            </w:pPr>
            <w:r w:rsidRPr="00DD5AAA">
              <w:rPr>
                <w:rFonts w:ascii="Tahoma" w:hAnsi="Tahoma" w:cs="Tahoma"/>
                <w:sz w:val="16"/>
                <w:szCs w:val="16"/>
              </w:rPr>
              <w:t>FİZ1152 Fizik Laboratuvarı I (Mekanik)</w:t>
            </w:r>
          </w:p>
        </w:tc>
        <w:tc>
          <w:tcPr>
            <w:tcW w:w="723" w:type="dxa"/>
            <w:shd w:val="clear" w:color="auto" w:fill="auto"/>
          </w:tcPr>
          <w:p w:rsidR="008415CE" w:rsidRPr="001914C4" w:rsidRDefault="008415CE" w:rsidP="008A1A85">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r>
              <w:rPr>
                <w:rFonts w:ascii="Tahoma" w:hAnsi="Tahoma" w:cs="Tahoma"/>
                <w:bCs/>
                <w:color w:val="000000"/>
                <w:sz w:val="16"/>
                <w:szCs w:val="16"/>
              </w:rPr>
              <w:t>09.30</w:t>
            </w: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75"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06" w:type="dxa"/>
            <w:gridSpan w:val="2"/>
            <w:shd w:val="clear" w:color="auto" w:fill="auto"/>
            <w:vAlign w:val="bottom"/>
          </w:tcPr>
          <w:p w:rsidR="008415CE" w:rsidRPr="004277CF" w:rsidRDefault="008415CE" w:rsidP="008A1A85">
            <w:pPr>
              <w:jc w:val="center"/>
              <w:rPr>
                <w:rFonts w:ascii="Tahoma" w:hAnsi="Tahoma" w:cs="Tahoma"/>
                <w:bCs/>
                <w:color w:val="000000"/>
                <w:sz w:val="16"/>
                <w:szCs w:val="16"/>
              </w:rPr>
            </w:pPr>
            <w:r w:rsidRPr="004277CF">
              <w:rPr>
                <w:rFonts w:ascii="Tahoma" w:hAnsi="Tahoma" w:cs="Tahoma"/>
                <w:bCs/>
                <w:color w:val="000000"/>
                <w:sz w:val="16"/>
                <w:szCs w:val="16"/>
              </w:rPr>
              <w:t>47</w:t>
            </w:r>
          </w:p>
        </w:tc>
        <w:tc>
          <w:tcPr>
            <w:tcW w:w="802" w:type="dxa"/>
            <w:tcBorders>
              <w:right w:val="thinThickThinSmallGap" w:sz="24" w:space="0" w:color="auto"/>
            </w:tcBorders>
            <w:shd w:val="clear" w:color="auto" w:fill="auto"/>
            <w:vAlign w:val="bottom"/>
          </w:tcPr>
          <w:p w:rsidR="008415CE" w:rsidRPr="004277CF" w:rsidRDefault="008415CE" w:rsidP="00671EF6">
            <w:pPr>
              <w:rPr>
                <w:rFonts w:ascii="Tahoma" w:hAnsi="Tahoma" w:cs="Tahoma"/>
                <w:bCs/>
                <w:color w:val="000000"/>
                <w:sz w:val="16"/>
                <w:szCs w:val="16"/>
              </w:rPr>
            </w:pPr>
            <w:r>
              <w:rPr>
                <w:rFonts w:ascii="Tahoma" w:hAnsi="Tahoma" w:cs="Tahoma"/>
                <w:bCs/>
                <w:color w:val="000000"/>
                <w:sz w:val="16"/>
                <w:szCs w:val="16"/>
              </w:rPr>
              <w:t>L307</w:t>
            </w:r>
          </w:p>
        </w:tc>
      </w:tr>
      <w:tr w:rsidR="008415CE" w:rsidRPr="00D26B7E" w:rsidTr="008415CE">
        <w:trPr>
          <w:trHeight w:val="185"/>
          <w:jc w:val="center"/>
        </w:trPr>
        <w:tc>
          <w:tcPr>
            <w:tcW w:w="337" w:type="dxa"/>
            <w:vMerge/>
            <w:tcBorders>
              <w:left w:val="thinThickThinSmallGap" w:sz="24" w:space="0" w:color="auto"/>
            </w:tcBorders>
          </w:tcPr>
          <w:p w:rsidR="008415CE" w:rsidRPr="008A1A85" w:rsidRDefault="008415CE" w:rsidP="008A1A85">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A7407C">
            <w:pPr>
              <w:rPr>
                <w:rFonts w:ascii="Tahoma" w:hAnsi="Tahoma" w:cs="Tahoma"/>
                <w:sz w:val="16"/>
                <w:szCs w:val="16"/>
              </w:rPr>
            </w:pPr>
            <w:r w:rsidRPr="00DD5AAA">
              <w:rPr>
                <w:rFonts w:ascii="Tahoma" w:hAnsi="Tahoma" w:cs="Tahoma"/>
                <w:sz w:val="16"/>
                <w:szCs w:val="16"/>
              </w:rPr>
              <w:t xml:space="preserve">MAT102 Matematik II </w:t>
            </w:r>
          </w:p>
        </w:tc>
        <w:tc>
          <w:tcPr>
            <w:tcW w:w="723" w:type="dxa"/>
            <w:shd w:val="clear" w:color="auto" w:fill="BFBFBF"/>
          </w:tcPr>
          <w:p w:rsidR="008415CE" w:rsidRPr="001914C4" w:rsidRDefault="008415CE" w:rsidP="008A1A85">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r>
              <w:rPr>
                <w:rFonts w:ascii="Tahoma" w:hAnsi="Tahoma" w:cs="Tahoma"/>
                <w:color w:val="000000"/>
                <w:sz w:val="16"/>
                <w:szCs w:val="16"/>
              </w:rPr>
              <w:t>09.30</w:t>
            </w: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39"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75" w:type="dxa"/>
            <w:shd w:val="clear" w:color="auto" w:fill="BFBFBF"/>
            <w:vAlign w:val="bottom"/>
          </w:tcPr>
          <w:p w:rsidR="008415CE" w:rsidRPr="001914C4" w:rsidRDefault="008415CE" w:rsidP="008A1A85">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8A1A85">
            <w:pPr>
              <w:jc w:val="center"/>
              <w:rPr>
                <w:rFonts w:ascii="Tahoma" w:hAnsi="Tahoma" w:cs="Tahoma"/>
                <w:color w:val="000000"/>
                <w:sz w:val="16"/>
                <w:szCs w:val="16"/>
              </w:rPr>
            </w:pPr>
            <w:r w:rsidRPr="004277CF">
              <w:rPr>
                <w:rFonts w:ascii="Tahoma" w:hAnsi="Tahoma" w:cs="Tahoma"/>
                <w:color w:val="000000"/>
                <w:sz w:val="16"/>
                <w:szCs w:val="16"/>
              </w:rPr>
              <w:t>58</w:t>
            </w:r>
          </w:p>
        </w:tc>
        <w:tc>
          <w:tcPr>
            <w:tcW w:w="802" w:type="dxa"/>
            <w:tcBorders>
              <w:right w:val="thinThickThinSmallGap" w:sz="24" w:space="0" w:color="auto"/>
            </w:tcBorders>
            <w:shd w:val="clear" w:color="auto" w:fill="BFBFBF"/>
            <w:vAlign w:val="bottom"/>
          </w:tcPr>
          <w:p w:rsidR="008415CE" w:rsidRPr="004277CF" w:rsidRDefault="008415CE" w:rsidP="0048077E">
            <w:pPr>
              <w:rPr>
                <w:rFonts w:ascii="Tahoma" w:hAnsi="Tahoma" w:cs="Tahoma"/>
                <w:color w:val="000000"/>
                <w:sz w:val="16"/>
                <w:szCs w:val="16"/>
              </w:rPr>
            </w:pPr>
            <w:r w:rsidRPr="004277CF">
              <w:rPr>
                <w:rFonts w:ascii="Tahoma" w:hAnsi="Tahoma" w:cs="Tahoma"/>
                <w:color w:val="000000"/>
                <w:sz w:val="16"/>
                <w:szCs w:val="16"/>
              </w:rPr>
              <w:t>104-105</w:t>
            </w:r>
          </w:p>
        </w:tc>
      </w:tr>
      <w:tr w:rsidR="008415CE" w:rsidRPr="00D26B7E" w:rsidTr="008415CE">
        <w:trPr>
          <w:trHeight w:val="227"/>
          <w:jc w:val="center"/>
        </w:trPr>
        <w:tc>
          <w:tcPr>
            <w:tcW w:w="337" w:type="dxa"/>
            <w:vMerge/>
            <w:tcBorders>
              <w:left w:val="thinThickThinSmallGap" w:sz="24" w:space="0" w:color="auto"/>
            </w:tcBorders>
            <w:shd w:val="clear" w:color="auto" w:fill="BFBFBF"/>
          </w:tcPr>
          <w:p w:rsidR="008415CE" w:rsidRPr="008A1A85" w:rsidRDefault="008415CE" w:rsidP="008A1A85">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1D6CA4">
            <w:pPr>
              <w:rPr>
                <w:rFonts w:ascii="Tahoma" w:hAnsi="Tahoma" w:cs="Tahoma"/>
                <w:sz w:val="16"/>
                <w:szCs w:val="16"/>
              </w:rPr>
            </w:pPr>
            <w:r w:rsidRPr="00DD5AAA">
              <w:rPr>
                <w:rFonts w:ascii="Tahoma" w:hAnsi="Tahoma" w:cs="Tahoma"/>
                <w:sz w:val="16"/>
                <w:szCs w:val="16"/>
              </w:rPr>
              <w:t>KİM102 Kimya II</w:t>
            </w:r>
          </w:p>
        </w:tc>
        <w:tc>
          <w:tcPr>
            <w:tcW w:w="723" w:type="dxa"/>
            <w:shd w:val="clear" w:color="auto" w:fill="auto"/>
          </w:tcPr>
          <w:p w:rsidR="008415CE" w:rsidRPr="001914C4" w:rsidRDefault="008415CE" w:rsidP="008A1A85">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r>
              <w:rPr>
                <w:rFonts w:ascii="Tahoma" w:hAnsi="Tahoma" w:cs="Tahoma"/>
                <w:bCs/>
                <w:color w:val="000000"/>
                <w:sz w:val="16"/>
                <w:szCs w:val="16"/>
              </w:rPr>
              <w:t>09.30</w:t>
            </w: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75"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06" w:type="dxa"/>
            <w:gridSpan w:val="2"/>
            <w:shd w:val="clear" w:color="auto" w:fill="auto"/>
            <w:vAlign w:val="bottom"/>
          </w:tcPr>
          <w:p w:rsidR="008415CE" w:rsidRPr="004277CF" w:rsidRDefault="008415CE" w:rsidP="008A1A85">
            <w:pPr>
              <w:jc w:val="center"/>
              <w:rPr>
                <w:rFonts w:ascii="Tahoma" w:hAnsi="Tahoma" w:cs="Tahoma"/>
                <w:bCs/>
                <w:color w:val="000000"/>
                <w:sz w:val="16"/>
                <w:szCs w:val="16"/>
              </w:rPr>
            </w:pPr>
            <w:r w:rsidRPr="004277CF">
              <w:rPr>
                <w:rFonts w:ascii="Tahoma" w:hAnsi="Tahoma" w:cs="Tahoma"/>
                <w:bCs/>
                <w:color w:val="000000"/>
                <w:sz w:val="16"/>
                <w:szCs w:val="16"/>
              </w:rPr>
              <w:t>49</w:t>
            </w:r>
          </w:p>
        </w:tc>
        <w:tc>
          <w:tcPr>
            <w:tcW w:w="802" w:type="dxa"/>
            <w:tcBorders>
              <w:right w:val="thinThickThinSmallGap" w:sz="24" w:space="0" w:color="auto"/>
            </w:tcBorders>
            <w:shd w:val="clear" w:color="auto" w:fill="auto"/>
            <w:vAlign w:val="bottom"/>
          </w:tcPr>
          <w:p w:rsidR="008415CE" w:rsidRPr="004277CF" w:rsidRDefault="008415CE" w:rsidP="004E05CF">
            <w:pPr>
              <w:rPr>
                <w:rFonts w:ascii="Tahoma" w:hAnsi="Tahoma" w:cs="Tahoma"/>
                <w:bCs/>
                <w:color w:val="000000"/>
                <w:sz w:val="16"/>
                <w:szCs w:val="16"/>
              </w:rPr>
            </w:pPr>
            <w:r w:rsidRPr="004277CF">
              <w:rPr>
                <w:rFonts w:ascii="Tahoma" w:hAnsi="Tahoma" w:cs="Tahoma"/>
                <w:bCs/>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8A1A85">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0578AA">
            <w:pPr>
              <w:rPr>
                <w:rFonts w:ascii="Tahoma" w:hAnsi="Tahoma" w:cs="Tahoma"/>
                <w:sz w:val="16"/>
                <w:szCs w:val="16"/>
              </w:rPr>
            </w:pPr>
            <w:r w:rsidRPr="00DD5AAA">
              <w:rPr>
                <w:rFonts w:ascii="Tahoma" w:hAnsi="Tahoma" w:cs="Tahoma"/>
                <w:sz w:val="16"/>
                <w:szCs w:val="16"/>
              </w:rPr>
              <w:t>FİZ1124 Optik</w:t>
            </w:r>
          </w:p>
        </w:tc>
        <w:tc>
          <w:tcPr>
            <w:tcW w:w="723" w:type="dxa"/>
            <w:shd w:val="clear" w:color="auto" w:fill="BFBFBF"/>
          </w:tcPr>
          <w:p w:rsidR="008415CE" w:rsidRPr="001914C4" w:rsidRDefault="008415CE" w:rsidP="008A1A85">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r>
              <w:rPr>
                <w:rFonts w:ascii="Tahoma" w:hAnsi="Tahoma" w:cs="Tahoma"/>
                <w:bCs/>
                <w:color w:val="000000"/>
                <w:sz w:val="16"/>
                <w:szCs w:val="16"/>
              </w:rPr>
              <w:t>09.30</w:t>
            </w: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39"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8A1A85">
            <w:pPr>
              <w:jc w:val="center"/>
              <w:rPr>
                <w:rFonts w:ascii="Tahoma" w:hAnsi="Tahoma" w:cs="Tahoma"/>
                <w:bCs/>
                <w:color w:val="000000"/>
                <w:sz w:val="16"/>
                <w:szCs w:val="16"/>
              </w:rPr>
            </w:pPr>
          </w:p>
        </w:tc>
        <w:tc>
          <w:tcPr>
            <w:tcW w:w="606" w:type="dxa"/>
            <w:gridSpan w:val="2"/>
            <w:shd w:val="clear" w:color="auto" w:fill="BFBFBF"/>
            <w:vAlign w:val="bottom"/>
          </w:tcPr>
          <w:p w:rsidR="008415CE" w:rsidRPr="004277CF" w:rsidRDefault="008415CE" w:rsidP="008A1A85">
            <w:pPr>
              <w:jc w:val="center"/>
              <w:rPr>
                <w:rFonts w:ascii="Tahoma" w:hAnsi="Tahoma" w:cs="Tahoma"/>
                <w:bCs/>
                <w:color w:val="000000"/>
                <w:sz w:val="16"/>
                <w:szCs w:val="16"/>
              </w:rPr>
            </w:pPr>
            <w:r w:rsidRPr="004277CF">
              <w:rPr>
                <w:rFonts w:ascii="Tahoma" w:hAnsi="Tahoma" w:cs="Tahoma"/>
                <w:bCs/>
                <w:color w:val="000000"/>
                <w:sz w:val="16"/>
                <w:szCs w:val="16"/>
              </w:rPr>
              <w:t>34</w:t>
            </w:r>
          </w:p>
        </w:tc>
        <w:tc>
          <w:tcPr>
            <w:tcW w:w="802" w:type="dxa"/>
            <w:tcBorders>
              <w:right w:val="thinThickThinSmallGap" w:sz="24" w:space="0" w:color="auto"/>
            </w:tcBorders>
            <w:shd w:val="clear" w:color="auto" w:fill="BFBFBF"/>
            <w:vAlign w:val="bottom"/>
          </w:tcPr>
          <w:p w:rsidR="008415CE" w:rsidRPr="004277CF" w:rsidRDefault="008415CE" w:rsidP="004E05CF">
            <w:pPr>
              <w:rPr>
                <w:rFonts w:ascii="Tahoma" w:hAnsi="Tahoma" w:cs="Tahoma"/>
                <w:bCs/>
                <w:color w:val="000000"/>
                <w:sz w:val="16"/>
                <w:szCs w:val="16"/>
              </w:rPr>
            </w:pPr>
            <w:r>
              <w:rPr>
                <w:rFonts w:ascii="Tahoma" w:hAnsi="Tahoma" w:cs="Tahoma"/>
                <w:bCs/>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shd w:val="clear" w:color="auto" w:fill="BFBFBF"/>
          </w:tcPr>
          <w:p w:rsidR="008415CE" w:rsidRPr="008A1A85" w:rsidRDefault="008415CE" w:rsidP="008A1A85">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F126C8">
            <w:pPr>
              <w:rPr>
                <w:rFonts w:ascii="Tahoma" w:hAnsi="Tahoma" w:cs="Tahoma"/>
                <w:sz w:val="16"/>
                <w:szCs w:val="16"/>
              </w:rPr>
            </w:pPr>
            <w:r w:rsidRPr="00DD5AAA">
              <w:rPr>
                <w:rFonts w:ascii="Tahoma" w:hAnsi="Tahoma" w:cs="Tahoma"/>
                <w:sz w:val="16"/>
                <w:szCs w:val="16"/>
              </w:rPr>
              <w:t>FİZ1122 Bilgisayar Programlama I</w:t>
            </w:r>
          </w:p>
        </w:tc>
        <w:tc>
          <w:tcPr>
            <w:tcW w:w="723" w:type="dxa"/>
            <w:shd w:val="clear" w:color="auto" w:fill="auto"/>
          </w:tcPr>
          <w:p w:rsidR="008415CE" w:rsidRPr="001914C4" w:rsidRDefault="008415CE" w:rsidP="008A1A85">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8A1A85">
            <w:pPr>
              <w:jc w:val="center"/>
              <w:rPr>
                <w:rFonts w:ascii="Tahoma" w:hAnsi="Tahoma" w:cs="Tahoma"/>
                <w:bCs/>
                <w:color w:val="000000"/>
                <w:sz w:val="16"/>
                <w:szCs w:val="16"/>
              </w:rPr>
            </w:pPr>
            <w:r>
              <w:rPr>
                <w:rFonts w:ascii="Tahoma" w:hAnsi="Tahoma" w:cs="Tahoma"/>
                <w:bCs/>
                <w:color w:val="000000"/>
                <w:sz w:val="16"/>
                <w:szCs w:val="16"/>
              </w:rPr>
              <w:t>09.30</w:t>
            </w:r>
          </w:p>
        </w:tc>
        <w:tc>
          <w:tcPr>
            <w:tcW w:w="675" w:type="dxa"/>
            <w:shd w:val="clear" w:color="auto" w:fill="auto"/>
            <w:vAlign w:val="bottom"/>
          </w:tcPr>
          <w:p w:rsidR="008415CE" w:rsidRPr="001914C4" w:rsidRDefault="008415CE" w:rsidP="008A1A85">
            <w:pPr>
              <w:jc w:val="center"/>
              <w:rPr>
                <w:rFonts w:ascii="Tahoma" w:hAnsi="Tahoma" w:cs="Tahoma"/>
                <w:bCs/>
                <w:color w:val="000000"/>
                <w:sz w:val="16"/>
                <w:szCs w:val="16"/>
              </w:rPr>
            </w:pPr>
          </w:p>
        </w:tc>
        <w:tc>
          <w:tcPr>
            <w:tcW w:w="606" w:type="dxa"/>
            <w:gridSpan w:val="2"/>
            <w:shd w:val="clear" w:color="auto" w:fill="auto"/>
            <w:vAlign w:val="bottom"/>
          </w:tcPr>
          <w:p w:rsidR="008415CE" w:rsidRPr="004277CF" w:rsidRDefault="008415CE" w:rsidP="008A1A85">
            <w:pPr>
              <w:jc w:val="center"/>
              <w:rPr>
                <w:rFonts w:ascii="Tahoma" w:hAnsi="Tahoma" w:cs="Tahoma"/>
                <w:bCs/>
                <w:color w:val="000000"/>
                <w:sz w:val="16"/>
                <w:szCs w:val="16"/>
              </w:rPr>
            </w:pPr>
            <w:r w:rsidRPr="004277CF">
              <w:rPr>
                <w:rFonts w:ascii="Tahoma" w:hAnsi="Tahoma" w:cs="Tahoma"/>
                <w:bCs/>
                <w:color w:val="000000"/>
                <w:sz w:val="16"/>
                <w:szCs w:val="16"/>
              </w:rPr>
              <w:t>8</w:t>
            </w:r>
          </w:p>
        </w:tc>
        <w:tc>
          <w:tcPr>
            <w:tcW w:w="802" w:type="dxa"/>
            <w:tcBorders>
              <w:right w:val="thinThickThinSmallGap" w:sz="24" w:space="0" w:color="auto"/>
            </w:tcBorders>
            <w:shd w:val="clear" w:color="auto" w:fill="auto"/>
            <w:vAlign w:val="bottom"/>
          </w:tcPr>
          <w:p w:rsidR="008415CE" w:rsidRPr="004277CF" w:rsidRDefault="008415CE" w:rsidP="004E05CF">
            <w:pPr>
              <w:rPr>
                <w:rFonts w:ascii="Tahoma" w:hAnsi="Tahoma" w:cs="Tahoma"/>
                <w:bCs/>
                <w:color w:val="000000"/>
                <w:sz w:val="16"/>
                <w:szCs w:val="16"/>
              </w:rPr>
            </w:pPr>
            <w:r w:rsidRPr="004277CF">
              <w:rPr>
                <w:rFonts w:ascii="Tahoma" w:hAnsi="Tahoma" w:cs="Tahoma"/>
                <w:bCs/>
                <w:color w:val="000000"/>
                <w:sz w:val="16"/>
                <w:szCs w:val="16"/>
              </w:rPr>
              <w:t>L316</w:t>
            </w:r>
          </w:p>
        </w:tc>
      </w:tr>
      <w:tr w:rsidR="008415CE" w:rsidRPr="00D26B7E" w:rsidTr="008415CE">
        <w:trPr>
          <w:trHeight w:val="227"/>
          <w:jc w:val="center"/>
        </w:trPr>
        <w:tc>
          <w:tcPr>
            <w:tcW w:w="337" w:type="dxa"/>
            <w:vMerge/>
            <w:tcBorders>
              <w:left w:val="thinThickThinSmallGap" w:sz="24" w:space="0" w:color="auto"/>
            </w:tcBorders>
            <w:shd w:val="clear" w:color="auto" w:fill="BFBFBF"/>
          </w:tcPr>
          <w:p w:rsidR="008415CE" w:rsidRPr="008A1A85" w:rsidRDefault="008415CE" w:rsidP="00E11C7D">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E11C7D">
            <w:pPr>
              <w:rPr>
                <w:rFonts w:ascii="Tahoma" w:hAnsi="Tahoma" w:cs="Tahoma"/>
                <w:sz w:val="16"/>
                <w:szCs w:val="16"/>
              </w:rPr>
            </w:pPr>
            <w:r w:rsidRPr="00DD5AAA">
              <w:rPr>
                <w:rFonts w:ascii="Tahoma" w:hAnsi="Tahoma" w:cs="Tahoma"/>
                <w:sz w:val="16"/>
                <w:szCs w:val="16"/>
              </w:rPr>
              <w:t>TUR102 Türk Dili II</w:t>
            </w:r>
          </w:p>
        </w:tc>
        <w:tc>
          <w:tcPr>
            <w:tcW w:w="723" w:type="dxa"/>
            <w:shd w:val="clear" w:color="auto" w:fill="BFBFBF"/>
          </w:tcPr>
          <w:p w:rsidR="008415CE" w:rsidRPr="001914C4" w:rsidRDefault="008415CE" w:rsidP="00E11C7D">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r>
              <w:rPr>
                <w:rFonts w:ascii="Tahoma" w:hAnsi="Tahoma" w:cs="Tahoma"/>
                <w:bCs/>
                <w:color w:val="000000"/>
                <w:sz w:val="16"/>
                <w:szCs w:val="16"/>
              </w:rPr>
              <w:t>15</w:t>
            </w:r>
            <w:r w:rsidRPr="001914C4">
              <w:rPr>
                <w:rFonts w:ascii="Tahoma" w:hAnsi="Tahoma" w:cs="Tahoma"/>
                <w:bCs/>
                <w:color w:val="000000"/>
                <w:sz w:val="16"/>
                <w:szCs w:val="16"/>
              </w:rPr>
              <w:t>.00</w:t>
            </w: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39"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E11C7D">
            <w:pPr>
              <w:jc w:val="center"/>
              <w:rPr>
                <w:rFonts w:ascii="Tahoma" w:hAnsi="Tahoma" w:cs="Tahoma"/>
                <w:bCs/>
                <w:color w:val="000000"/>
                <w:sz w:val="16"/>
                <w:szCs w:val="16"/>
              </w:rPr>
            </w:pPr>
          </w:p>
        </w:tc>
        <w:tc>
          <w:tcPr>
            <w:tcW w:w="606" w:type="dxa"/>
            <w:gridSpan w:val="2"/>
            <w:shd w:val="clear" w:color="auto" w:fill="BFBFBF"/>
            <w:vAlign w:val="bottom"/>
          </w:tcPr>
          <w:p w:rsidR="008415CE" w:rsidRPr="004277CF" w:rsidRDefault="008415CE" w:rsidP="00E11C7D">
            <w:pPr>
              <w:jc w:val="center"/>
              <w:rPr>
                <w:rFonts w:ascii="Tahoma" w:hAnsi="Tahoma" w:cs="Tahoma"/>
                <w:bCs/>
                <w:color w:val="000000"/>
                <w:sz w:val="16"/>
                <w:szCs w:val="16"/>
              </w:rPr>
            </w:pPr>
            <w:r w:rsidRPr="004277CF">
              <w:rPr>
                <w:rFonts w:ascii="Tahoma" w:hAnsi="Tahoma" w:cs="Tahoma"/>
                <w:bCs/>
                <w:color w:val="000000"/>
                <w:sz w:val="16"/>
                <w:szCs w:val="16"/>
              </w:rPr>
              <w:t>34</w:t>
            </w:r>
          </w:p>
        </w:tc>
        <w:tc>
          <w:tcPr>
            <w:tcW w:w="802" w:type="dxa"/>
            <w:tcBorders>
              <w:right w:val="thinThickThinSmallGap" w:sz="24" w:space="0" w:color="auto"/>
            </w:tcBorders>
            <w:shd w:val="clear" w:color="auto" w:fill="BFBFBF"/>
            <w:vAlign w:val="bottom"/>
          </w:tcPr>
          <w:p w:rsidR="008415CE" w:rsidRPr="004277CF" w:rsidRDefault="008415CE" w:rsidP="00E11C7D">
            <w:pPr>
              <w:rPr>
                <w:rFonts w:ascii="Tahoma" w:hAnsi="Tahoma" w:cs="Tahoma"/>
                <w:bCs/>
                <w:color w:val="000000"/>
                <w:sz w:val="16"/>
                <w:szCs w:val="16"/>
              </w:rPr>
            </w:pPr>
            <w:r w:rsidRPr="004277CF">
              <w:rPr>
                <w:rFonts w:ascii="Tahoma" w:hAnsi="Tahoma" w:cs="Tahoma"/>
                <w:bCs/>
                <w:color w:val="000000"/>
                <w:sz w:val="16"/>
                <w:szCs w:val="16"/>
              </w:rPr>
              <w:t>105</w:t>
            </w:r>
          </w:p>
        </w:tc>
      </w:tr>
      <w:tr w:rsidR="008415CE" w:rsidRPr="00D26B7E" w:rsidTr="008415CE">
        <w:trPr>
          <w:trHeight w:val="227"/>
          <w:jc w:val="center"/>
        </w:trPr>
        <w:tc>
          <w:tcPr>
            <w:tcW w:w="337" w:type="dxa"/>
            <w:vMerge/>
            <w:tcBorders>
              <w:left w:val="thinThickThinSmallGap" w:sz="24" w:space="0" w:color="auto"/>
            </w:tcBorders>
            <w:shd w:val="clear" w:color="auto" w:fill="BFBFBF"/>
          </w:tcPr>
          <w:p w:rsidR="008415CE" w:rsidRPr="008A1A85" w:rsidRDefault="008415CE" w:rsidP="00DD5AAA">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TAR102 Atatürk İl.ve İn. T. II</w:t>
            </w:r>
          </w:p>
        </w:tc>
        <w:tc>
          <w:tcPr>
            <w:tcW w:w="723" w:type="dxa"/>
            <w:shd w:val="clear" w:color="auto" w:fill="auto"/>
          </w:tcPr>
          <w:p w:rsidR="008415CE" w:rsidRPr="001914C4" w:rsidRDefault="008415CE" w:rsidP="00DD5AAA">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r>
              <w:rPr>
                <w:rFonts w:ascii="Tahoma" w:hAnsi="Tahoma" w:cs="Tahoma"/>
                <w:bCs/>
                <w:color w:val="000000"/>
                <w:sz w:val="16"/>
                <w:szCs w:val="16"/>
              </w:rPr>
              <w:t>14</w:t>
            </w:r>
            <w:r w:rsidRPr="001914C4">
              <w:rPr>
                <w:rFonts w:ascii="Tahoma" w:hAnsi="Tahoma" w:cs="Tahoma"/>
                <w:bCs/>
                <w:color w:val="000000"/>
                <w:sz w:val="16"/>
                <w:szCs w:val="16"/>
              </w:rPr>
              <w:t>.00</w:t>
            </w: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75" w:type="dxa"/>
            <w:shd w:val="clear" w:color="auto" w:fill="auto"/>
            <w:vAlign w:val="bottom"/>
          </w:tcPr>
          <w:p w:rsidR="008415CE" w:rsidRPr="001914C4" w:rsidRDefault="008415CE" w:rsidP="00DD5AAA">
            <w:pPr>
              <w:jc w:val="center"/>
              <w:rPr>
                <w:rFonts w:ascii="Tahoma" w:hAnsi="Tahoma" w:cs="Tahoma"/>
                <w:bCs/>
                <w:color w:val="000000"/>
                <w:sz w:val="16"/>
                <w:szCs w:val="16"/>
              </w:rPr>
            </w:pPr>
          </w:p>
        </w:tc>
        <w:tc>
          <w:tcPr>
            <w:tcW w:w="606" w:type="dxa"/>
            <w:gridSpan w:val="2"/>
            <w:shd w:val="clear" w:color="auto" w:fill="auto"/>
            <w:vAlign w:val="bottom"/>
          </w:tcPr>
          <w:p w:rsidR="008415CE" w:rsidRPr="004277CF" w:rsidRDefault="008415CE" w:rsidP="00DD5AAA">
            <w:pPr>
              <w:jc w:val="center"/>
              <w:rPr>
                <w:rFonts w:ascii="Tahoma" w:hAnsi="Tahoma" w:cs="Tahoma"/>
                <w:bCs/>
                <w:color w:val="000000"/>
                <w:sz w:val="16"/>
                <w:szCs w:val="16"/>
              </w:rPr>
            </w:pPr>
            <w:r w:rsidRPr="004277CF">
              <w:rPr>
                <w:rFonts w:ascii="Tahoma" w:hAnsi="Tahoma" w:cs="Tahoma"/>
                <w:bCs/>
                <w:color w:val="000000"/>
                <w:sz w:val="16"/>
                <w:szCs w:val="16"/>
              </w:rPr>
              <w:t>37</w:t>
            </w:r>
          </w:p>
        </w:tc>
        <w:tc>
          <w:tcPr>
            <w:tcW w:w="802" w:type="dxa"/>
            <w:tcBorders>
              <w:right w:val="thinThickThinSmallGap" w:sz="24" w:space="0" w:color="auto"/>
            </w:tcBorders>
            <w:shd w:val="clear" w:color="auto" w:fill="auto"/>
            <w:vAlign w:val="bottom"/>
          </w:tcPr>
          <w:p w:rsidR="008415CE" w:rsidRPr="004277CF" w:rsidRDefault="008415CE" w:rsidP="00DD5AAA">
            <w:pPr>
              <w:rPr>
                <w:rFonts w:ascii="Tahoma" w:hAnsi="Tahoma" w:cs="Tahoma"/>
                <w:bCs/>
                <w:color w:val="000000"/>
                <w:sz w:val="16"/>
                <w:szCs w:val="16"/>
              </w:rPr>
            </w:pPr>
            <w:r w:rsidRPr="004277CF">
              <w:rPr>
                <w:rFonts w:ascii="Tahoma" w:hAnsi="Tahoma" w:cs="Tahoma"/>
                <w:bCs/>
                <w:color w:val="000000"/>
                <w:sz w:val="16"/>
                <w:szCs w:val="16"/>
              </w:rPr>
              <w:t>104</w:t>
            </w:r>
          </w:p>
        </w:tc>
      </w:tr>
      <w:tr w:rsidR="008415CE" w:rsidRPr="00D26B7E" w:rsidTr="008415CE">
        <w:trPr>
          <w:trHeight w:val="70"/>
          <w:jc w:val="center"/>
        </w:trPr>
        <w:tc>
          <w:tcPr>
            <w:tcW w:w="337" w:type="dxa"/>
            <w:vMerge/>
            <w:tcBorders>
              <w:left w:val="thinThickThinSmallGap" w:sz="24" w:space="0" w:color="auto"/>
              <w:bottom w:val="thinThickThinSmallGap" w:sz="24" w:space="0" w:color="auto"/>
            </w:tcBorders>
            <w:shd w:val="clear" w:color="auto" w:fill="BFBFBF"/>
          </w:tcPr>
          <w:p w:rsidR="008415CE" w:rsidRPr="008A1A85" w:rsidRDefault="008415CE" w:rsidP="00DD5AAA">
            <w:pPr>
              <w:jc w:val="center"/>
              <w:rPr>
                <w:rFonts w:ascii="Tahoma" w:hAnsi="Tahoma" w:cs="Tahoma"/>
                <w:b/>
                <w:color w:val="000000"/>
                <w:sz w:val="18"/>
                <w:szCs w:val="18"/>
              </w:rPr>
            </w:pPr>
          </w:p>
        </w:tc>
        <w:tc>
          <w:tcPr>
            <w:tcW w:w="2981" w:type="dxa"/>
            <w:tcBorders>
              <w:bottom w:val="thinThickThinSmallGap" w:sz="24" w:space="0" w:color="auto"/>
            </w:tcBorders>
            <w:shd w:val="clear" w:color="auto" w:fill="BFBFBF"/>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ENG102 İngilizce 2</w:t>
            </w:r>
          </w:p>
        </w:tc>
        <w:tc>
          <w:tcPr>
            <w:tcW w:w="723" w:type="dxa"/>
            <w:tcBorders>
              <w:bottom w:val="thinThickThinSmallGap" w:sz="24" w:space="0" w:color="auto"/>
            </w:tcBorders>
            <w:shd w:val="clear" w:color="auto" w:fill="BFBFBF"/>
          </w:tcPr>
          <w:p w:rsidR="008415CE" w:rsidRPr="001914C4" w:rsidRDefault="008415CE" w:rsidP="00DD5AAA">
            <w:pPr>
              <w:jc w:val="center"/>
              <w:rPr>
                <w:rFonts w:ascii="Tahoma" w:hAnsi="Tahoma" w:cs="Tahoma"/>
                <w:bCs/>
                <w:color w:val="000000"/>
                <w:sz w:val="16"/>
                <w:szCs w:val="16"/>
              </w:rPr>
            </w:pPr>
            <w:r w:rsidRPr="001914C4">
              <w:rPr>
                <w:rFonts w:ascii="Tahoma" w:hAnsi="Tahoma" w:cs="Tahoma"/>
                <w:bCs/>
                <w:color w:val="000000"/>
                <w:sz w:val="16"/>
                <w:szCs w:val="16"/>
              </w:rPr>
              <w:t>09.30</w:t>
            </w:r>
          </w:p>
        </w:tc>
        <w:tc>
          <w:tcPr>
            <w:tcW w:w="723"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39"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75" w:type="dxa"/>
            <w:tcBorders>
              <w:bottom w:val="thinThickThinSmallGap" w:sz="24" w:space="0" w:color="auto"/>
            </w:tcBorders>
            <w:shd w:val="clear" w:color="auto" w:fill="BFBFBF"/>
            <w:vAlign w:val="bottom"/>
          </w:tcPr>
          <w:p w:rsidR="008415CE" w:rsidRPr="001914C4" w:rsidRDefault="008415CE" w:rsidP="00DD5AAA">
            <w:pPr>
              <w:jc w:val="center"/>
              <w:rPr>
                <w:rFonts w:ascii="Tahoma" w:hAnsi="Tahoma" w:cs="Tahoma"/>
                <w:bCs/>
                <w:color w:val="000000"/>
                <w:sz w:val="16"/>
                <w:szCs w:val="16"/>
              </w:rPr>
            </w:pPr>
          </w:p>
        </w:tc>
        <w:tc>
          <w:tcPr>
            <w:tcW w:w="606" w:type="dxa"/>
            <w:gridSpan w:val="2"/>
            <w:tcBorders>
              <w:bottom w:val="thinThickThinSmallGap" w:sz="24" w:space="0" w:color="auto"/>
            </w:tcBorders>
            <w:shd w:val="clear" w:color="auto" w:fill="BFBFBF"/>
            <w:vAlign w:val="bottom"/>
          </w:tcPr>
          <w:p w:rsidR="008415CE" w:rsidRPr="004277CF" w:rsidRDefault="008415CE" w:rsidP="00DD5AAA">
            <w:pPr>
              <w:jc w:val="center"/>
              <w:rPr>
                <w:rFonts w:ascii="Tahoma" w:hAnsi="Tahoma" w:cs="Tahoma"/>
                <w:bCs/>
                <w:color w:val="000000"/>
                <w:sz w:val="16"/>
                <w:szCs w:val="16"/>
              </w:rPr>
            </w:pPr>
            <w:r w:rsidRPr="004277CF">
              <w:rPr>
                <w:rFonts w:ascii="Tahoma" w:hAnsi="Tahoma" w:cs="Tahoma"/>
                <w:bCs/>
                <w:color w:val="000000"/>
                <w:sz w:val="16"/>
                <w:szCs w:val="16"/>
              </w:rPr>
              <w:t>32</w:t>
            </w:r>
          </w:p>
        </w:tc>
        <w:tc>
          <w:tcPr>
            <w:tcW w:w="802" w:type="dxa"/>
            <w:tcBorders>
              <w:bottom w:val="thinThickThinSmallGap" w:sz="24" w:space="0" w:color="auto"/>
              <w:right w:val="thinThickThinSmallGap" w:sz="24" w:space="0" w:color="auto"/>
            </w:tcBorders>
            <w:shd w:val="clear" w:color="auto" w:fill="BFBFBF"/>
            <w:vAlign w:val="bottom"/>
          </w:tcPr>
          <w:p w:rsidR="008415CE" w:rsidRPr="004277CF" w:rsidRDefault="008415CE" w:rsidP="00DD5AAA">
            <w:pPr>
              <w:rPr>
                <w:rFonts w:ascii="Tahoma" w:hAnsi="Tahoma" w:cs="Tahoma"/>
                <w:bCs/>
                <w:color w:val="000000"/>
                <w:sz w:val="16"/>
                <w:szCs w:val="16"/>
              </w:rPr>
            </w:pPr>
            <w:r w:rsidRPr="004277CF">
              <w:rPr>
                <w:rFonts w:ascii="Tahoma" w:hAnsi="Tahoma" w:cs="Tahoma"/>
                <w:bCs/>
                <w:color w:val="000000"/>
                <w:sz w:val="16"/>
                <w:szCs w:val="16"/>
              </w:rPr>
              <w:t>111</w:t>
            </w:r>
          </w:p>
        </w:tc>
      </w:tr>
      <w:tr w:rsidR="008415CE" w:rsidRPr="00D26B7E" w:rsidTr="008415CE">
        <w:trPr>
          <w:cantSplit/>
          <w:trHeight w:val="227"/>
          <w:jc w:val="center"/>
        </w:trPr>
        <w:tc>
          <w:tcPr>
            <w:tcW w:w="337" w:type="dxa"/>
            <w:vMerge w:val="restart"/>
            <w:tcBorders>
              <w:top w:val="thinThickThinSmallGap" w:sz="24" w:space="0" w:color="auto"/>
              <w:left w:val="thinThickThinSmallGap" w:sz="24" w:space="0" w:color="auto"/>
            </w:tcBorders>
            <w:textDirection w:val="btLr"/>
          </w:tcPr>
          <w:p w:rsidR="008415CE" w:rsidRPr="008A1A85" w:rsidRDefault="008415CE" w:rsidP="00DD5AAA">
            <w:pPr>
              <w:ind w:left="113" w:right="113"/>
              <w:jc w:val="center"/>
              <w:rPr>
                <w:rFonts w:ascii="Tahoma" w:hAnsi="Tahoma" w:cs="Tahoma"/>
                <w:b/>
                <w:color w:val="000000"/>
                <w:sz w:val="18"/>
                <w:szCs w:val="18"/>
              </w:rPr>
            </w:pPr>
            <w:r w:rsidRPr="008A1A85">
              <w:rPr>
                <w:rFonts w:ascii="Tahoma" w:hAnsi="Tahoma" w:cs="Tahoma"/>
                <w:b/>
                <w:color w:val="000000"/>
                <w:sz w:val="18"/>
                <w:szCs w:val="18"/>
              </w:rPr>
              <w:t>II. Sınıf</w:t>
            </w:r>
          </w:p>
        </w:tc>
        <w:tc>
          <w:tcPr>
            <w:tcW w:w="2981" w:type="dxa"/>
            <w:tcBorders>
              <w:top w:val="thinThickThinSmallGap" w:sz="24" w:space="0" w:color="auto"/>
            </w:tcBorders>
            <w:shd w:val="clear" w:color="auto" w:fill="auto"/>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FİZ202 Fizikte Mat. Yöntemler II</w:t>
            </w:r>
          </w:p>
        </w:tc>
        <w:tc>
          <w:tcPr>
            <w:tcW w:w="723" w:type="dxa"/>
            <w:tcBorders>
              <w:top w:val="thinThickThinSmallGap" w:sz="24" w:space="0" w:color="auto"/>
            </w:tcBorders>
            <w:shd w:val="clear" w:color="auto" w:fill="auto"/>
          </w:tcPr>
          <w:p w:rsidR="008415CE" w:rsidRPr="001914C4" w:rsidRDefault="008415CE" w:rsidP="00DD5AAA">
            <w:pPr>
              <w:jc w:val="center"/>
              <w:rPr>
                <w:rFonts w:ascii="Tahoma" w:hAnsi="Tahoma" w:cs="Tahoma"/>
                <w:color w:val="000000"/>
                <w:sz w:val="16"/>
                <w:szCs w:val="16"/>
              </w:rPr>
            </w:pPr>
          </w:p>
        </w:tc>
        <w:tc>
          <w:tcPr>
            <w:tcW w:w="723"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r>
              <w:rPr>
                <w:rFonts w:ascii="Tahoma" w:hAnsi="Tahoma" w:cs="Tahoma"/>
                <w:color w:val="000000"/>
                <w:sz w:val="16"/>
                <w:szCs w:val="16"/>
              </w:rPr>
              <w:t>11.30</w:t>
            </w: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39"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75" w:type="dxa"/>
            <w:tcBorders>
              <w:top w:val="thinThickThinSmallGap" w:sz="24" w:space="0" w:color="auto"/>
            </w:tcBorders>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00" w:type="dxa"/>
            <w:tcBorders>
              <w:top w:val="thinThickThinSmallGap" w:sz="24" w:space="0" w:color="auto"/>
            </w:tcBorders>
            <w:shd w:val="clear" w:color="auto" w:fill="auto"/>
            <w:vAlign w:val="bottom"/>
          </w:tcPr>
          <w:p w:rsidR="008415CE" w:rsidRPr="004277CF" w:rsidRDefault="008415CE" w:rsidP="00DD5AAA">
            <w:pPr>
              <w:jc w:val="center"/>
              <w:rPr>
                <w:rFonts w:ascii="Tahoma" w:hAnsi="Tahoma" w:cs="Tahoma"/>
                <w:color w:val="000000"/>
                <w:sz w:val="16"/>
                <w:szCs w:val="16"/>
              </w:rPr>
            </w:pPr>
            <w:r w:rsidRPr="004277CF">
              <w:rPr>
                <w:rFonts w:ascii="Tahoma" w:hAnsi="Tahoma" w:cs="Tahoma"/>
                <w:color w:val="000000"/>
                <w:sz w:val="16"/>
                <w:szCs w:val="16"/>
              </w:rPr>
              <w:t>23</w:t>
            </w:r>
          </w:p>
        </w:tc>
        <w:tc>
          <w:tcPr>
            <w:tcW w:w="808" w:type="dxa"/>
            <w:gridSpan w:val="2"/>
            <w:tcBorders>
              <w:top w:val="thinThickThinSmallGap" w:sz="24" w:space="0" w:color="auto"/>
              <w:right w:val="thinThickThinSmallGap" w:sz="24" w:space="0" w:color="auto"/>
            </w:tcBorders>
            <w:shd w:val="clear" w:color="auto" w:fill="auto"/>
            <w:vAlign w:val="bottom"/>
          </w:tcPr>
          <w:p w:rsidR="008415CE" w:rsidRPr="004277CF" w:rsidRDefault="008415CE" w:rsidP="00DD5AAA">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DD5AAA">
            <w:pPr>
              <w:jc w:val="center"/>
              <w:rPr>
                <w:rFonts w:ascii="Tahoma" w:hAnsi="Tahoma" w:cs="Tahoma"/>
                <w:b/>
                <w:color w:val="000000"/>
                <w:sz w:val="16"/>
                <w:szCs w:val="16"/>
              </w:rPr>
            </w:pPr>
          </w:p>
        </w:tc>
        <w:tc>
          <w:tcPr>
            <w:tcW w:w="2981" w:type="dxa"/>
            <w:shd w:val="clear" w:color="auto" w:fill="BFBFBF"/>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FİZ204 Elektromanyetik Teori I</w:t>
            </w:r>
          </w:p>
        </w:tc>
        <w:tc>
          <w:tcPr>
            <w:tcW w:w="723" w:type="dxa"/>
            <w:shd w:val="clear" w:color="auto" w:fill="BFBFBF"/>
          </w:tcPr>
          <w:p w:rsidR="008415CE" w:rsidRPr="001914C4" w:rsidRDefault="008415CE" w:rsidP="00DD5AAA">
            <w:pPr>
              <w:jc w:val="center"/>
              <w:rPr>
                <w:rFonts w:ascii="Tahoma" w:hAnsi="Tahoma" w:cs="Tahoma"/>
                <w:color w:val="000000"/>
                <w:sz w:val="16"/>
                <w:szCs w:val="16"/>
              </w:rPr>
            </w:pPr>
          </w:p>
        </w:tc>
        <w:tc>
          <w:tcPr>
            <w:tcW w:w="723"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r w:rsidRPr="001914C4">
              <w:rPr>
                <w:rFonts w:ascii="Tahoma" w:hAnsi="Tahoma" w:cs="Tahoma"/>
                <w:color w:val="000000"/>
                <w:sz w:val="16"/>
                <w:szCs w:val="16"/>
              </w:rPr>
              <w:t>11.30</w:t>
            </w: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39"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75"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DD5AAA">
            <w:pPr>
              <w:jc w:val="center"/>
              <w:rPr>
                <w:rFonts w:ascii="Tahoma" w:hAnsi="Tahoma" w:cs="Tahoma"/>
                <w:color w:val="000000"/>
                <w:sz w:val="16"/>
                <w:szCs w:val="16"/>
              </w:rPr>
            </w:pPr>
            <w:r w:rsidRPr="004277CF">
              <w:rPr>
                <w:rFonts w:ascii="Tahoma" w:hAnsi="Tahoma" w:cs="Tahoma"/>
                <w:color w:val="000000"/>
                <w:sz w:val="16"/>
                <w:szCs w:val="16"/>
              </w:rPr>
              <w:t>42</w:t>
            </w:r>
          </w:p>
        </w:tc>
        <w:tc>
          <w:tcPr>
            <w:tcW w:w="802" w:type="dxa"/>
            <w:tcBorders>
              <w:right w:val="thinThickThinSmallGap" w:sz="24" w:space="0" w:color="auto"/>
            </w:tcBorders>
            <w:shd w:val="clear" w:color="auto" w:fill="BFBFBF"/>
            <w:vAlign w:val="bottom"/>
          </w:tcPr>
          <w:p w:rsidR="008415CE" w:rsidRPr="004277CF" w:rsidRDefault="008415CE" w:rsidP="00DD5AAA">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DD5AAA">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FİZ206 Modern Fizik</w:t>
            </w:r>
          </w:p>
        </w:tc>
        <w:tc>
          <w:tcPr>
            <w:tcW w:w="723" w:type="dxa"/>
            <w:shd w:val="clear" w:color="auto" w:fill="auto"/>
          </w:tcPr>
          <w:p w:rsidR="008415CE" w:rsidRPr="001914C4" w:rsidRDefault="008415CE" w:rsidP="00DD5AAA">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DD5AAA">
            <w:pPr>
              <w:jc w:val="center"/>
              <w:rPr>
                <w:rFonts w:ascii="Tahoma" w:hAnsi="Tahoma" w:cs="Tahoma"/>
                <w:color w:val="000000"/>
                <w:sz w:val="16"/>
                <w:szCs w:val="16"/>
              </w:rPr>
            </w:pPr>
            <w:r w:rsidRPr="001914C4">
              <w:rPr>
                <w:rFonts w:ascii="Tahoma" w:hAnsi="Tahoma" w:cs="Tahoma"/>
                <w:color w:val="000000"/>
                <w:sz w:val="16"/>
                <w:szCs w:val="16"/>
              </w:rPr>
              <w:t>11.30</w:t>
            </w: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DD5AAA">
            <w:pPr>
              <w:jc w:val="center"/>
              <w:rPr>
                <w:rFonts w:ascii="Tahoma" w:hAnsi="Tahoma" w:cs="Tahoma"/>
                <w:color w:val="000000"/>
                <w:sz w:val="16"/>
                <w:szCs w:val="16"/>
              </w:rPr>
            </w:pPr>
            <w:r w:rsidRPr="004277CF">
              <w:rPr>
                <w:rFonts w:ascii="Tahoma" w:hAnsi="Tahoma" w:cs="Tahoma"/>
                <w:color w:val="000000"/>
                <w:sz w:val="16"/>
                <w:szCs w:val="16"/>
              </w:rPr>
              <w:t>51</w:t>
            </w:r>
          </w:p>
        </w:tc>
        <w:tc>
          <w:tcPr>
            <w:tcW w:w="802" w:type="dxa"/>
            <w:tcBorders>
              <w:right w:val="thinThickThinSmallGap" w:sz="24" w:space="0" w:color="auto"/>
            </w:tcBorders>
            <w:shd w:val="clear" w:color="auto" w:fill="auto"/>
            <w:vAlign w:val="bottom"/>
          </w:tcPr>
          <w:p w:rsidR="008415CE" w:rsidRPr="004277CF" w:rsidRDefault="008415CE" w:rsidP="00DD5AAA">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DD5AAA">
            <w:pPr>
              <w:jc w:val="center"/>
              <w:rPr>
                <w:rFonts w:ascii="Tahoma" w:hAnsi="Tahoma" w:cs="Tahoma"/>
                <w:b/>
                <w:color w:val="000000"/>
                <w:sz w:val="16"/>
                <w:szCs w:val="16"/>
              </w:rPr>
            </w:pPr>
          </w:p>
        </w:tc>
        <w:tc>
          <w:tcPr>
            <w:tcW w:w="2981" w:type="dxa"/>
            <w:shd w:val="clear" w:color="auto" w:fill="BFBFBF"/>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FİZ208 Elektronik I</w:t>
            </w:r>
          </w:p>
        </w:tc>
        <w:tc>
          <w:tcPr>
            <w:tcW w:w="723" w:type="dxa"/>
            <w:shd w:val="clear" w:color="auto" w:fill="BFBFBF"/>
          </w:tcPr>
          <w:p w:rsidR="008415CE" w:rsidRPr="001914C4" w:rsidRDefault="008415CE" w:rsidP="00DD5AAA">
            <w:pPr>
              <w:jc w:val="center"/>
              <w:rPr>
                <w:rFonts w:ascii="Tahoma" w:hAnsi="Tahoma" w:cs="Tahoma"/>
                <w:color w:val="000000"/>
                <w:sz w:val="16"/>
                <w:szCs w:val="16"/>
              </w:rPr>
            </w:pPr>
          </w:p>
        </w:tc>
        <w:tc>
          <w:tcPr>
            <w:tcW w:w="723"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r>
              <w:rPr>
                <w:rFonts w:ascii="Tahoma" w:hAnsi="Tahoma" w:cs="Tahoma"/>
                <w:color w:val="000000"/>
                <w:sz w:val="16"/>
                <w:szCs w:val="16"/>
              </w:rPr>
              <w:t>11.30</w:t>
            </w: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39"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75" w:type="dxa"/>
            <w:shd w:val="clear" w:color="auto" w:fill="BFBFBF"/>
            <w:vAlign w:val="bottom"/>
          </w:tcPr>
          <w:p w:rsidR="008415CE" w:rsidRPr="001914C4" w:rsidRDefault="008415CE" w:rsidP="00DD5AAA">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DD5AAA">
            <w:pPr>
              <w:jc w:val="center"/>
              <w:rPr>
                <w:rFonts w:ascii="Tahoma" w:hAnsi="Tahoma" w:cs="Tahoma"/>
                <w:color w:val="000000"/>
                <w:sz w:val="16"/>
                <w:szCs w:val="16"/>
              </w:rPr>
            </w:pPr>
            <w:r w:rsidRPr="004277CF">
              <w:rPr>
                <w:rFonts w:ascii="Tahoma" w:hAnsi="Tahoma" w:cs="Tahoma"/>
                <w:color w:val="000000"/>
                <w:sz w:val="16"/>
                <w:szCs w:val="16"/>
              </w:rPr>
              <w:t>33</w:t>
            </w:r>
          </w:p>
        </w:tc>
        <w:tc>
          <w:tcPr>
            <w:tcW w:w="802" w:type="dxa"/>
            <w:tcBorders>
              <w:right w:val="thinThickThinSmallGap" w:sz="24" w:space="0" w:color="auto"/>
            </w:tcBorders>
            <w:shd w:val="clear" w:color="auto" w:fill="BFBFBF"/>
            <w:vAlign w:val="bottom"/>
          </w:tcPr>
          <w:p w:rsidR="008415CE" w:rsidRPr="004277CF" w:rsidRDefault="008415CE" w:rsidP="00DD5AAA">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DD5AAA">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DD5AAA">
            <w:pPr>
              <w:rPr>
                <w:rFonts w:ascii="Tahoma" w:hAnsi="Tahoma" w:cs="Tahoma"/>
                <w:sz w:val="16"/>
                <w:szCs w:val="16"/>
              </w:rPr>
            </w:pPr>
            <w:r w:rsidRPr="00DD5AAA">
              <w:rPr>
                <w:rFonts w:ascii="Tahoma" w:hAnsi="Tahoma" w:cs="Tahoma"/>
                <w:sz w:val="16"/>
                <w:szCs w:val="16"/>
              </w:rPr>
              <w:t>FİZ2122 Fizikte Son Gelişmeler</w:t>
            </w:r>
          </w:p>
        </w:tc>
        <w:tc>
          <w:tcPr>
            <w:tcW w:w="723" w:type="dxa"/>
            <w:shd w:val="clear" w:color="auto" w:fill="auto"/>
          </w:tcPr>
          <w:p w:rsidR="008415CE" w:rsidRPr="001914C4" w:rsidRDefault="008415CE" w:rsidP="00DD5AAA">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r>
              <w:rPr>
                <w:rFonts w:ascii="Tahoma" w:hAnsi="Tahoma" w:cs="Tahoma"/>
                <w:color w:val="000000"/>
                <w:sz w:val="16"/>
                <w:szCs w:val="16"/>
              </w:rPr>
              <w:t>11.30</w:t>
            </w: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DD5AAA">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DD5AAA">
            <w:pPr>
              <w:jc w:val="center"/>
              <w:rPr>
                <w:rFonts w:ascii="Tahoma" w:hAnsi="Tahoma" w:cs="Tahoma"/>
                <w:color w:val="000000"/>
                <w:sz w:val="16"/>
                <w:szCs w:val="16"/>
              </w:rPr>
            </w:pPr>
            <w:r w:rsidRPr="004277CF">
              <w:rPr>
                <w:rFonts w:ascii="Tahoma" w:hAnsi="Tahoma" w:cs="Tahoma"/>
                <w:color w:val="000000"/>
                <w:sz w:val="16"/>
                <w:szCs w:val="16"/>
              </w:rPr>
              <w:t>34</w:t>
            </w:r>
          </w:p>
        </w:tc>
        <w:tc>
          <w:tcPr>
            <w:tcW w:w="802" w:type="dxa"/>
            <w:tcBorders>
              <w:right w:val="thinThickThinSmallGap" w:sz="24" w:space="0" w:color="auto"/>
            </w:tcBorders>
            <w:shd w:val="clear" w:color="auto" w:fill="auto"/>
            <w:vAlign w:val="bottom"/>
          </w:tcPr>
          <w:p w:rsidR="008415CE" w:rsidRPr="004277CF" w:rsidRDefault="008415CE" w:rsidP="00DD5AAA">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FİZ2124 Mesleki İngilizce II</w:t>
            </w:r>
          </w:p>
        </w:tc>
        <w:tc>
          <w:tcPr>
            <w:tcW w:w="723" w:type="dxa"/>
            <w:shd w:val="clear" w:color="auto" w:fill="BFBFBF"/>
          </w:tcPr>
          <w:p w:rsidR="008415CE" w:rsidRPr="001914C4" w:rsidRDefault="008415CE" w:rsidP="00614008">
            <w:pPr>
              <w:jc w:val="center"/>
              <w:rPr>
                <w:rFonts w:ascii="Tahoma" w:hAnsi="Tahoma" w:cs="Tahoma"/>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09.30</w:t>
            </w: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10</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 xml:space="preserve">FİZ252 Fizik </w:t>
            </w:r>
            <w:proofErr w:type="spellStart"/>
            <w:r w:rsidRPr="00DD5AAA">
              <w:rPr>
                <w:rFonts w:ascii="Tahoma" w:hAnsi="Tahoma" w:cs="Tahoma"/>
                <w:sz w:val="16"/>
                <w:szCs w:val="16"/>
              </w:rPr>
              <w:t>Lab</w:t>
            </w:r>
            <w:proofErr w:type="spellEnd"/>
            <w:r w:rsidRPr="00DD5AAA">
              <w:rPr>
                <w:rFonts w:ascii="Tahoma" w:hAnsi="Tahoma" w:cs="Tahoma"/>
                <w:sz w:val="16"/>
                <w:szCs w:val="16"/>
              </w:rPr>
              <w:t xml:space="preserve"> III (Dal. ve Optik)</w:t>
            </w:r>
          </w:p>
        </w:tc>
        <w:tc>
          <w:tcPr>
            <w:tcW w:w="723" w:type="dxa"/>
            <w:shd w:val="clear" w:color="auto" w:fill="auto"/>
          </w:tcPr>
          <w:p w:rsidR="008415CE" w:rsidRPr="001914C4" w:rsidRDefault="008415CE" w:rsidP="00614008">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11.30</w:t>
            </w: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22</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color w:val="000000"/>
                <w:sz w:val="16"/>
                <w:szCs w:val="16"/>
              </w:rPr>
            </w:pPr>
            <w:r>
              <w:rPr>
                <w:rFonts w:ascii="Tahoma" w:hAnsi="Tahoma" w:cs="Tahoma"/>
                <w:color w:val="000000"/>
                <w:sz w:val="16"/>
                <w:szCs w:val="16"/>
              </w:rPr>
              <w:t>L308</w:t>
            </w:r>
          </w:p>
        </w:tc>
      </w:tr>
      <w:tr w:rsidR="008415CE" w:rsidRPr="00D26B7E" w:rsidTr="008415CE">
        <w:trPr>
          <w:trHeight w:val="70"/>
          <w:jc w:val="center"/>
        </w:trPr>
        <w:tc>
          <w:tcPr>
            <w:tcW w:w="337" w:type="dxa"/>
            <w:vMerge/>
            <w:tcBorders>
              <w:left w:val="thinThickThinSmallGap" w:sz="24" w:space="0" w:color="auto"/>
              <w:bottom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tcBorders>
              <w:bottom w:val="thinThickThinSmallGap" w:sz="24" w:space="0" w:color="auto"/>
            </w:tcBorders>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ENG202 İngilizce 4</w:t>
            </w:r>
          </w:p>
        </w:tc>
        <w:tc>
          <w:tcPr>
            <w:tcW w:w="723" w:type="dxa"/>
            <w:tcBorders>
              <w:bottom w:val="thinThickThinSmallGap" w:sz="24" w:space="0" w:color="auto"/>
            </w:tcBorders>
            <w:shd w:val="clear" w:color="auto" w:fill="BFBFBF"/>
          </w:tcPr>
          <w:p w:rsidR="008415CE" w:rsidRPr="001914C4" w:rsidRDefault="008415CE" w:rsidP="00614008">
            <w:pPr>
              <w:jc w:val="center"/>
              <w:rPr>
                <w:rFonts w:ascii="Tahoma" w:hAnsi="Tahoma" w:cs="Tahoma"/>
                <w:color w:val="000000"/>
                <w:sz w:val="16"/>
                <w:szCs w:val="16"/>
              </w:rPr>
            </w:pPr>
            <w:r w:rsidRPr="001914C4">
              <w:rPr>
                <w:rFonts w:ascii="Tahoma" w:hAnsi="Tahoma" w:cs="Tahoma"/>
                <w:color w:val="000000"/>
                <w:sz w:val="16"/>
                <w:szCs w:val="16"/>
              </w:rPr>
              <w:t>10.30</w:t>
            </w:r>
          </w:p>
        </w:tc>
        <w:tc>
          <w:tcPr>
            <w:tcW w:w="723"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39"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75"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6" w:type="dxa"/>
            <w:gridSpan w:val="2"/>
            <w:tcBorders>
              <w:bottom w:val="thinThickThinSmallGap" w:sz="24" w:space="0" w:color="auto"/>
            </w:tcBorders>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21</w:t>
            </w:r>
          </w:p>
        </w:tc>
        <w:tc>
          <w:tcPr>
            <w:tcW w:w="802" w:type="dxa"/>
            <w:tcBorders>
              <w:bottom w:val="thinThickThinSmallGap" w:sz="24" w:space="0" w:color="auto"/>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315</w:t>
            </w:r>
          </w:p>
        </w:tc>
      </w:tr>
      <w:tr w:rsidR="008415CE" w:rsidRPr="00D26B7E" w:rsidTr="008415CE">
        <w:trPr>
          <w:trHeight w:val="227"/>
          <w:jc w:val="center"/>
        </w:trPr>
        <w:tc>
          <w:tcPr>
            <w:tcW w:w="337" w:type="dxa"/>
            <w:vMerge w:val="restart"/>
            <w:tcBorders>
              <w:top w:val="thinThickThinSmallGap" w:sz="24" w:space="0" w:color="auto"/>
              <w:left w:val="thinThickThinSmallGap" w:sz="24" w:space="0" w:color="auto"/>
            </w:tcBorders>
            <w:textDirection w:val="btLr"/>
          </w:tcPr>
          <w:p w:rsidR="008415CE" w:rsidRPr="008A1A85" w:rsidRDefault="008415CE" w:rsidP="00614008">
            <w:pPr>
              <w:ind w:left="113" w:right="113"/>
              <w:jc w:val="center"/>
              <w:rPr>
                <w:rFonts w:ascii="Tahoma" w:hAnsi="Tahoma" w:cs="Tahoma"/>
                <w:b/>
                <w:color w:val="000000"/>
                <w:sz w:val="18"/>
                <w:szCs w:val="18"/>
              </w:rPr>
            </w:pPr>
            <w:r w:rsidRPr="008A1A85">
              <w:rPr>
                <w:rFonts w:ascii="Tahoma" w:hAnsi="Tahoma" w:cs="Tahoma"/>
                <w:b/>
                <w:color w:val="000000"/>
                <w:sz w:val="18"/>
                <w:szCs w:val="18"/>
              </w:rPr>
              <w:t>III. Sınıf</w:t>
            </w:r>
          </w:p>
        </w:tc>
        <w:tc>
          <w:tcPr>
            <w:tcW w:w="2981" w:type="dxa"/>
            <w:tcBorders>
              <w:top w:val="thinThickThinSmallGap" w:sz="24" w:space="0" w:color="auto"/>
            </w:tcBorders>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FİZ302Katıhal Fiziği I</w:t>
            </w:r>
          </w:p>
        </w:tc>
        <w:tc>
          <w:tcPr>
            <w:tcW w:w="723" w:type="dxa"/>
            <w:tcBorders>
              <w:top w:val="thinThickThinSmallGap" w:sz="24" w:space="0" w:color="auto"/>
            </w:tcBorders>
            <w:shd w:val="clear" w:color="auto" w:fill="auto"/>
          </w:tcPr>
          <w:p w:rsidR="008415CE" w:rsidRPr="001914C4" w:rsidRDefault="008415CE" w:rsidP="00614008">
            <w:pPr>
              <w:jc w:val="center"/>
              <w:rPr>
                <w:rFonts w:ascii="Tahoma" w:hAnsi="Tahoma" w:cs="Tahoma"/>
                <w:bCs/>
                <w:color w:val="000000"/>
                <w:sz w:val="16"/>
                <w:szCs w:val="16"/>
              </w:rPr>
            </w:pPr>
          </w:p>
        </w:tc>
        <w:tc>
          <w:tcPr>
            <w:tcW w:w="723"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39"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75" w:type="dxa"/>
            <w:tcBorders>
              <w:top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00" w:type="dxa"/>
            <w:tcBorders>
              <w:top w:val="thinThickThinSmallGap" w:sz="24" w:space="0" w:color="auto"/>
            </w:tcBorders>
            <w:shd w:val="clear" w:color="auto" w:fill="auto"/>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18</w:t>
            </w:r>
          </w:p>
        </w:tc>
        <w:tc>
          <w:tcPr>
            <w:tcW w:w="808" w:type="dxa"/>
            <w:gridSpan w:val="2"/>
            <w:tcBorders>
              <w:top w:val="thinThickThinSmallGap" w:sz="24" w:space="0" w:color="auto"/>
              <w:right w:val="thinThickThinSmallGap" w:sz="24" w:space="0" w:color="auto"/>
            </w:tcBorders>
            <w:shd w:val="clear" w:color="auto" w:fill="auto"/>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FİZ304Teorik Mekanik I</w:t>
            </w:r>
          </w:p>
        </w:tc>
        <w:tc>
          <w:tcPr>
            <w:tcW w:w="723" w:type="dxa"/>
            <w:shd w:val="clear" w:color="auto" w:fill="BFBFBF"/>
          </w:tcPr>
          <w:p w:rsidR="008415CE" w:rsidRPr="001914C4" w:rsidRDefault="008415CE" w:rsidP="00614008">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614008">
            <w:pPr>
              <w:rPr>
                <w:rFonts w:ascii="Tahoma" w:hAnsi="Tahoma" w:cs="Tahoma"/>
                <w:bCs/>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33</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FİZ352 Fizik Laboratuvarı V (Kuantum)</w:t>
            </w:r>
          </w:p>
        </w:tc>
        <w:tc>
          <w:tcPr>
            <w:tcW w:w="723" w:type="dxa"/>
            <w:shd w:val="clear" w:color="auto" w:fill="auto"/>
          </w:tcPr>
          <w:p w:rsidR="008415CE" w:rsidRPr="001914C4" w:rsidRDefault="008415CE" w:rsidP="00614008">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09.30</w:t>
            </w: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12</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color w:val="000000"/>
                <w:sz w:val="16"/>
                <w:szCs w:val="16"/>
              </w:rPr>
            </w:pPr>
            <w:r>
              <w:rPr>
                <w:rFonts w:ascii="Tahoma" w:hAnsi="Tahoma" w:cs="Tahoma"/>
                <w:color w:val="000000"/>
                <w:sz w:val="16"/>
                <w:szCs w:val="16"/>
              </w:rPr>
              <w:t>L338</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FIZ306 Kuantum Mekaniği I</w:t>
            </w:r>
          </w:p>
        </w:tc>
        <w:tc>
          <w:tcPr>
            <w:tcW w:w="723" w:type="dxa"/>
            <w:shd w:val="clear" w:color="auto" w:fill="BFBFBF"/>
          </w:tcPr>
          <w:p w:rsidR="008415CE" w:rsidRPr="001914C4" w:rsidRDefault="008415CE" w:rsidP="00614008">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17</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w:t>
            </w:r>
            <w:r>
              <w:rPr>
                <w:rFonts w:ascii="Tahoma" w:hAnsi="Tahoma" w:cs="Tahoma"/>
                <w:sz w:val="16"/>
                <w:szCs w:val="16"/>
              </w:rPr>
              <w:t>1</w:t>
            </w:r>
            <w:r w:rsidRPr="00DD5AAA">
              <w:rPr>
                <w:rFonts w:ascii="Tahoma" w:hAnsi="Tahoma" w:cs="Tahoma"/>
                <w:sz w:val="16"/>
                <w:szCs w:val="16"/>
              </w:rPr>
              <w:t>30 Grup Teorisine Giriş</w:t>
            </w:r>
          </w:p>
        </w:tc>
        <w:tc>
          <w:tcPr>
            <w:tcW w:w="723" w:type="dxa"/>
            <w:shd w:val="clear" w:color="auto" w:fill="auto"/>
          </w:tcPr>
          <w:p w:rsidR="008415CE" w:rsidRPr="001914C4" w:rsidRDefault="008415CE" w:rsidP="00614008">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75"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8</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color w:val="000000"/>
                <w:sz w:val="16"/>
                <w:szCs w:val="16"/>
              </w:rPr>
            </w:pPr>
            <w:r>
              <w:rPr>
                <w:rFonts w:ascii="Tahoma" w:hAnsi="Tahoma" w:cs="Tahoma"/>
                <w:color w:val="000000"/>
                <w:sz w:val="16"/>
                <w:szCs w:val="16"/>
              </w:rPr>
              <w:t>L316</w:t>
            </w:r>
          </w:p>
        </w:tc>
      </w:tr>
      <w:tr w:rsidR="008415CE" w:rsidRPr="00D26B7E" w:rsidTr="008415CE">
        <w:trPr>
          <w:trHeight w:val="226"/>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w:t>
            </w:r>
            <w:r>
              <w:rPr>
                <w:rFonts w:ascii="Tahoma" w:hAnsi="Tahoma" w:cs="Tahoma"/>
                <w:sz w:val="16"/>
                <w:szCs w:val="16"/>
              </w:rPr>
              <w:t>1</w:t>
            </w:r>
            <w:r w:rsidRPr="00DD5AAA">
              <w:rPr>
                <w:rFonts w:ascii="Tahoma" w:hAnsi="Tahoma" w:cs="Tahoma"/>
                <w:sz w:val="16"/>
                <w:szCs w:val="16"/>
              </w:rPr>
              <w:t>34 Termodinamik</w:t>
            </w:r>
          </w:p>
        </w:tc>
        <w:tc>
          <w:tcPr>
            <w:tcW w:w="723" w:type="dxa"/>
            <w:shd w:val="clear" w:color="auto" w:fill="BFBFBF"/>
          </w:tcPr>
          <w:p w:rsidR="008415CE" w:rsidRPr="001914C4" w:rsidRDefault="008415CE" w:rsidP="00614008">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39"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8</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104</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w:t>
            </w:r>
            <w:r>
              <w:rPr>
                <w:rFonts w:ascii="Tahoma" w:hAnsi="Tahoma" w:cs="Tahoma"/>
                <w:sz w:val="16"/>
                <w:szCs w:val="16"/>
              </w:rPr>
              <w:t>1</w:t>
            </w:r>
            <w:r w:rsidRPr="00DD5AAA">
              <w:rPr>
                <w:rFonts w:ascii="Tahoma" w:hAnsi="Tahoma" w:cs="Tahoma"/>
                <w:sz w:val="16"/>
                <w:szCs w:val="16"/>
              </w:rPr>
              <w:t>40 Termoelektrik Fiziği II</w:t>
            </w:r>
          </w:p>
        </w:tc>
        <w:tc>
          <w:tcPr>
            <w:tcW w:w="723" w:type="dxa"/>
            <w:shd w:val="clear" w:color="auto" w:fill="auto"/>
          </w:tcPr>
          <w:p w:rsidR="008415CE" w:rsidRPr="001914C4" w:rsidRDefault="008415CE" w:rsidP="00614008">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11.30</w:t>
            </w:r>
          </w:p>
        </w:tc>
        <w:tc>
          <w:tcPr>
            <w:tcW w:w="606" w:type="dxa"/>
            <w:gridSpan w:val="2"/>
            <w:shd w:val="clear" w:color="auto" w:fill="auto"/>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6</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315</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w:t>
            </w:r>
            <w:r>
              <w:rPr>
                <w:rFonts w:ascii="Tahoma" w:hAnsi="Tahoma" w:cs="Tahoma"/>
                <w:sz w:val="16"/>
                <w:szCs w:val="16"/>
              </w:rPr>
              <w:t>1</w:t>
            </w:r>
            <w:r w:rsidRPr="00DD5AAA">
              <w:rPr>
                <w:rFonts w:ascii="Tahoma" w:hAnsi="Tahoma" w:cs="Tahoma"/>
                <w:sz w:val="16"/>
                <w:szCs w:val="16"/>
              </w:rPr>
              <w:t>42 Isı Transfer Sistem. Fiziği II</w:t>
            </w:r>
          </w:p>
        </w:tc>
        <w:tc>
          <w:tcPr>
            <w:tcW w:w="723" w:type="dxa"/>
            <w:shd w:val="clear" w:color="auto" w:fill="BFBFBF"/>
          </w:tcPr>
          <w:p w:rsidR="008415CE" w:rsidRPr="001914C4" w:rsidRDefault="008415CE" w:rsidP="00614008">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06" w:type="dxa"/>
            <w:gridSpan w:val="2"/>
            <w:shd w:val="clear" w:color="auto" w:fill="BFBFBF"/>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8</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315</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 xml:space="preserve">FİZ3124 Hızlandırıcı </w:t>
            </w:r>
            <w:proofErr w:type="spellStart"/>
            <w:r w:rsidRPr="00DD5AAA">
              <w:rPr>
                <w:rFonts w:ascii="Tahoma" w:hAnsi="Tahoma" w:cs="Tahoma"/>
                <w:sz w:val="16"/>
                <w:szCs w:val="16"/>
              </w:rPr>
              <w:t>Tekno</w:t>
            </w:r>
            <w:proofErr w:type="spellEnd"/>
            <w:r w:rsidRPr="00DD5AAA">
              <w:rPr>
                <w:rFonts w:ascii="Tahoma" w:hAnsi="Tahoma" w:cs="Tahoma"/>
                <w:sz w:val="16"/>
                <w:szCs w:val="16"/>
              </w:rPr>
              <w:t xml:space="preserve">. ve </w:t>
            </w:r>
            <w:proofErr w:type="spellStart"/>
            <w:r w:rsidRPr="00DD5AAA">
              <w:rPr>
                <w:rFonts w:ascii="Tahoma" w:hAnsi="Tahoma" w:cs="Tahoma"/>
                <w:sz w:val="16"/>
                <w:szCs w:val="16"/>
              </w:rPr>
              <w:t>Uyg</w:t>
            </w:r>
            <w:proofErr w:type="spellEnd"/>
            <w:r w:rsidRPr="00DD5AAA">
              <w:rPr>
                <w:rFonts w:ascii="Tahoma" w:hAnsi="Tahoma" w:cs="Tahoma"/>
                <w:sz w:val="16"/>
                <w:szCs w:val="16"/>
              </w:rPr>
              <w:t>.</w:t>
            </w:r>
          </w:p>
        </w:tc>
        <w:tc>
          <w:tcPr>
            <w:tcW w:w="723" w:type="dxa"/>
            <w:shd w:val="clear" w:color="auto" w:fill="auto"/>
          </w:tcPr>
          <w:p w:rsidR="008415CE" w:rsidRPr="001914C4" w:rsidRDefault="008415CE" w:rsidP="00614008">
            <w:pPr>
              <w:jc w:val="center"/>
              <w:rPr>
                <w:rFonts w:ascii="Tahoma" w:hAnsi="Tahoma" w:cs="Tahoma"/>
                <w:bCs/>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13.30</w:t>
            </w:r>
          </w:p>
        </w:tc>
        <w:tc>
          <w:tcPr>
            <w:tcW w:w="657"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7</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bCs/>
                <w:color w:val="000000"/>
                <w:sz w:val="16"/>
                <w:szCs w:val="16"/>
              </w:rPr>
            </w:pPr>
            <w:r>
              <w:rPr>
                <w:rFonts w:ascii="Tahoma" w:hAnsi="Tahoma" w:cs="Tahoma"/>
                <w:bCs/>
                <w:color w:val="000000"/>
                <w:sz w:val="16"/>
                <w:szCs w:val="16"/>
              </w:rPr>
              <w:t>L316</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 xml:space="preserve">FİZ3132 Lazer Fiziği </w:t>
            </w:r>
          </w:p>
        </w:tc>
        <w:tc>
          <w:tcPr>
            <w:tcW w:w="723" w:type="dxa"/>
            <w:shd w:val="clear" w:color="auto" w:fill="BFBFBF"/>
          </w:tcPr>
          <w:p w:rsidR="008415CE" w:rsidRPr="001914C4" w:rsidRDefault="008415CE" w:rsidP="00614008">
            <w:pPr>
              <w:jc w:val="center"/>
              <w:rPr>
                <w:rFonts w:ascii="Tahoma" w:hAnsi="Tahoma" w:cs="Tahoma"/>
                <w:bCs/>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15.30</w:t>
            </w: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bCs/>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8</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104</w:t>
            </w:r>
          </w:p>
        </w:tc>
      </w:tr>
      <w:tr w:rsidR="008415CE" w:rsidRPr="00D26B7E" w:rsidTr="008415CE">
        <w:trPr>
          <w:trHeight w:val="227"/>
          <w:jc w:val="center"/>
        </w:trPr>
        <w:tc>
          <w:tcPr>
            <w:tcW w:w="337" w:type="dxa"/>
            <w:vMerge/>
            <w:tcBorders>
              <w:left w:val="thinThickThinSmallGap" w:sz="24" w:space="0" w:color="auto"/>
              <w:bottom w:val="thinThickThinSmallGap" w:sz="24" w:space="0" w:color="auto"/>
            </w:tcBorders>
          </w:tcPr>
          <w:p w:rsidR="008415CE" w:rsidRPr="008A1A85" w:rsidRDefault="008415CE" w:rsidP="00614008">
            <w:pPr>
              <w:jc w:val="center"/>
              <w:rPr>
                <w:rFonts w:ascii="Tahoma" w:hAnsi="Tahoma" w:cs="Tahoma"/>
                <w:b/>
                <w:color w:val="000000"/>
                <w:sz w:val="18"/>
                <w:szCs w:val="18"/>
              </w:rPr>
            </w:pPr>
          </w:p>
        </w:tc>
        <w:tc>
          <w:tcPr>
            <w:tcW w:w="2981" w:type="dxa"/>
            <w:tcBorders>
              <w:bottom w:val="thinThickThinSmallGap" w:sz="24" w:space="0" w:color="auto"/>
            </w:tcBorders>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FİZ3136 Yenilebilir Enerji Kaynakları</w:t>
            </w:r>
          </w:p>
        </w:tc>
        <w:tc>
          <w:tcPr>
            <w:tcW w:w="723" w:type="dxa"/>
            <w:tcBorders>
              <w:bottom w:val="thinThickThinSmallGap" w:sz="24" w:space="0" w:color="auto"/>
            </w:tcBorders>
            <w:shd w:val="clear" w:color="auto" w:fill="auto"/>
          </w:tcPr>
          <w:p w:rsidR="008415CE" w:rsidRPr="001914C4" w:rsidRDefault="008415CE" w:rsidP="00614008">
            <w:pPr>
              <w:jc w:val="center"/>
              <w:rPr>
                <w:rFonts w:ascii="Tahoma" w:hAnsi="Tahoma" w:cs="Tahoma"/>
                <w:bCs/>
                <w:color w:val="000000"/>
                <w:sz w:val="16"/>
                <w:szCs w:val="16"/>
              </w:rPr>
            </w:pPr>
          </w:p>
        </w:tc>
        <w:tc>
          <w:tcPr>
            <w:tcW w:w="723"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57"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r>
              <w:rPr>
                <w:rFonts w:ascii="Tahoma" w:hAnsi="Tahoma" w:cs="Tahoma"/>
                <w:bCs/>
                <w:color w:val="000000"/>
                <w:sz w:val="16"/>
                <w:szCs w:val="16"/>
              </w:rPr>
              <w:t>14.30</w:t>
            </w:r>
          </w:p>
        </w:tc>
        <w:tc>
          <w:tcPr>
            <w:tcW w:w="639"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75" w:type="dxa"/>
            <w:tcBorders>
              <w:bottom w:val="thinThickThinSmallGap" w:sz="24" w:space="0" w:color="auto"/>
            </w:tcBorders>
            <w:shd w:val="clear" w:color="auto" w:fill="auto"/>
            <w:vAlign w:val="bottom"/>
          </w:tcPr>
          <w:p w:rsidR="008415CE" w:rsidRPr="001914C4" w:rsidRDefault="008415CE" w:rsidP="00614008">
            <w:pPr>
              <w:jc w:val="center"/>
              <w:rPr>
                <w:rFonts w:ascii="Tahoma" w:hAnsi="Tahoma" w:cs="Tahoma"/>
                <w:bCs/>
                <w:color w:val="000000"/>
                <w:sz w:val="16"/>
                <w:szCs w:val="16"/>
              </w:rPr>
            </w:pPr>
          </w:p>
        </w:tc>
        <w:tc>
          <w:tcPr>
            <w:tcW w:w="606" w:type="dxa"/>
            <w:gridSpan w:val="2"/>
            <w:tcBorders>
              <w:bottom w:val="thinThickThinSmallGap" w:sz="24" w:space="0" w:color="auto"/>
            </w:tcBorders>
            <w:shd w:val="clear" w:color="auto" w:fill="auto"/>
            <w:vAlign w:val="bottom"/>
          </w:tcPr>
          <w:p w:rsidR="008415CE" w:rsidRPr="004277CF" w:rsidRDefault="008415CE" w:rsidP="00614008">
            <w:pPr>
              <w:jc w:val="center"/>
              <w:rPr>
                <w:rFonts w:ascii="Tahoma" w:hAnsi="Tahoma" w:cs="Tahoma"/>
                <w:bCs/>
                <w:color w:val="000000"/>
                <w:sz w:val="16"/>
                <w:szCs w:val="16"/>
              </w:rPr>
            </w:pPr>
            <w:r w:rsidRPr="004277CF">
              <w:rPr>
                <w:rFonts w:ascii="Tahoma" w:hAnsi="Tahoma" w:cs="Tahoma"/>
                <w:bCs/>
                <w:color w:val="000000"/>
                <w:sz w:val="16"/>
                <w:szCs w:val="16"/>
              </w:rPr>
              <w:t>17</w:t>
            </w:r>
          </w:p>
        </w:tc>
        <w:tc>
          <w:tcPr>
            <w:tcW w:w="802" w:type="dxa"/>
            <w:tcBorders>
              <w:bottom w:val="thinThickThinSmallGap" w:sz="24" w:space="0" w:color="auto"/>
              <w:right w:val="thinThickThinSmallGap" w:sz="24" w:space="0" w:color="auto"/>
            </w:tcBorders>
            <w:shd w:val="clear" w:color="auto" w:fill="auto"/>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315</w:t>
            </w:r>
          </w:p>
        </w:tc>
      </w:tr>
      <w:tr w:rsidR="008415CE" w:rsidRPr="00D26B7E" w:rsidTr="008415CE">
        <w:trPr>
          <w:trHeight w:val="227"/>
          <w:jc w:val="center"/>
        </w:trPr>
        <w:tc>
          <w:tcPr>
            <w:tcW w:w="337" w:type="dxa"/>
            <w:vMerge w:val="restart"/>
            <w:tcBorders>
              <w:top w:val="thinThickThinSmallGap" w:sz="24" w:space="0" w:color="auto"/>
              <w:left w:val="thinThickThinSmallGap" w:sz="24" w:space="0" w:color="auto"/>
            </w:tcBorders>
            <w:textDirection w:val="btLr"/>
          </w:tcPr>
          <w:p w:rsidR="008415CE" w:rsidRPr="008A1A85" w:rsidRDefault="008415CE" w:rsidP="00614008">
            <w:pPr>
              <w:ind w:left="113" w:right="113"/>
              <w:jc w:val="center"/>
              <w:rPr>
                <w:rFonts w:ascii="Tahoma" w:hAnsi="Tahoma" w:cs="Tahoma"/>
                <w:b/>
                <w:color w:val="000000"/>
                <w:sz w:val="18"/>
                <w:szCs w:val="18"/>
              </w:rPr>
            </w:pPr>
            <w:r w:rsidRPr="008A1A85">
              <w:rPr>
                <w:rFonts w:ascii="Tahoma" w:hAnsi="Tahoma" w:cs="Tahoma"/>
                <w:b/>
                <w:color w:val="000000"/>
                <w:sz w:val="18"/>
                <w:szCs w:val="18"/>
              </w:rPr>
              <w:t>IV. Sınıf</w:t>
            </w:r>
          </w:p>
        </w:tc>
        <w:tc>
          <w:tcPr>
            <w:tcW w:w="2981" w:type="dxa"/>
            <w:tcBorders>
              <w:top w:val="thinThickThinSmallGap" w:sz="24" w:space="0" w:color="auto"/>
            </w:tcBorders>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FİZ402 Araştırma Projesi II</w:t>
            </w:r>
          </w:p>
        </w:tc>
        <w:tc>
          <w:tcPr>
            <w:tcW w:w="723" w:type="dxa"/>
            <w:tcBorders>
              <w:top w:val="thinThickThinSmallGap" w:sz="24" w:space="0" w:color="auto"/>
            </w:tcBorders>
            <w:shd w:val="clear" w:color="auto" w:fill="BFBFBF"/>
          </w:tcPr>
          <w:p w:rsidR="008415CE" w:rsidRPr="001914C4" w:rsidRDefault="008415CE" w:rsidP="00614008">
            <w:pPr>
              <w:jc w:val="center"/>
              <w:rPr>
                <w:rFonts w:ascii="Tahoma" w:hAnsi="Tahoma" w:cs="Tahoma"/>
                <w:color w:val="000000"/>
                <w:sz w:val="16"/>
                <w:szCs w:val="16"/>
              </w:rPr>
            </w:pPr>
          </w:p>
        </w:tc>
        <w:tc>
          <w:tcPr>
            <w:tcW w:w="723"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15.30</w:t>
            </w: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39"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75" w:type="dxa"/>
            <w:tcBorders>
              <w:top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0" w:type="dxa"/>
            <w:tcBorders>
              <w:top w:val="thinThickThinSmallGap" w:sz="24" w:space="0" w:color="auto"/>
            </w:tcBorders>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6</w:t>
            </w:r>
          </w:p>
        </w:tc>
        <w:tc>
          <w:tcPr>
            <w:tcW w:w="808" w:type="dxa"/>
            <w:gridSpan w:val="2"/>
            <w:tcBorders>
              <w:top w:val="thinThickThinSmallGap" w:sz="24" w:space="0" w:color="auto"/>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İSG402 İş Sağlığı ve Güvenliği II</w:t>
            </w:r>
          </w:p>
        </w:tc>
        <w:tc>
          <w:tcPr>
            <w:tcW w:w="723" w:type="dxa"/>
            <w:shd w:val="clear" w:color="auto" w:fill="auto"/>
          </w:tcPr>
          <w:p w:rsidR="008415CE" w:rsidRPr="001914C4" w:rsidRDefault="008415CE" w:rsidP="00614008">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15.30</w:t>
            </w: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6</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111</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FİZ4124 Elektron Spin Rezonans</w:t>
            </w:r>
          </w:p>
        </w:tc>
        <w:tc>
          <w:tcPr>
            <w:tcW w:w="723" w:type="dxa"/>
            <w:shd w:val="clear" w:color="auto" w:fill="BFBFBF"/>
          </w:tcPr>
          <w:p w:rsidR="008415CE" w:rsidRPr="001914C4" w:rsidRDefault="008415CE" w:rsidP="00614008">
            <w:pPr>
              <w:jc w:val="center"/>
              <w:rPr>
                <w:rFonts w:ascii="Tahoma" w:hAnsi="Tahoma" w:cs="Tahoma"/>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15.30</w:t>
            </w:r>
          </w:p>
        </w:tc>
        <w:tc>
          <w:tcPr>
            <w:tcW w:w="639"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6</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104</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FIZ4132 Moleküler Spektroskopi</w:t>
            </w:r>
          </w:p>
        </w:tc>
        <w:tc>
          <w:tcPr>
            <w:tcW w:w="723" w:type="dxa"/>
            <w:shd w:val="clear" w:color="auto" w:fill="auto"/>
          </w:tcPr>
          <w:p w:rsidR="008415CE" w:rsidRPr="001914C4" w:rsidRDefault="008415CE" w:rsidP="00614008">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13.30</w:t>
            </w: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6</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315</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FİZ4128 Yarı İletken Fiziği</w:t>
            </w:r>
          </w:p>
        </w:tc>
        <w:tc>
          <w:tcPr>
            <w:tcW w:w="723" w:type="dxa"/>
            <w:shd w:val="clear" w:color="auto" w:fill="BFBFBF"/>
          </w:tcPr>
          <w:p w:rsidR="008415CE" w:rsidRPr="001914C4" w:rsidRDefault="008415CE" w:rsidP="00614008">
            <w:pPr>
              <w:jc w:val="center"/>
              <w:rPr>
                <w:rFonts w:ascii="Tahoma" w:hAnsi="Tahoma" w:cs="Tahoma"/>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15.30</w:t>
            </w:r>
          </w:p>
        </w:tc>
        <w:tc>
          <w:tcPr>
            <w:tcW w:w="675"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7</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color w:val="000000"/>
                <w:sz w:val="16"/>
                <w:szCs w:val="16"/>
              </w:rPr>
            </w:pPr>
            <w:r w:rsidRPr="004277CF">
              <w:rPr>
                <w:rFonts w:ascii="Tahoma" w:hAnsi="Tahoma" w:cs="Tahoma"/>
                <w:color w:val="000000"/>
                <w:sz w:val="16"/>
                <w:szCs w:val="16"/>
              </w:rPr>
              <w:t>315</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FİZ4130 Katıların Optik Özelliği</w:t>
            </w:r>
          </w:p>
        </w:tc>
        <w:tc>
          <w:tcPr>
            <w:tcW w:w="723" w:type="dxa"/>
            <w:shd w:val="clear" w:color="auto" w:fill="auto"/>
          </w:tcPr>
          <w:p w:rsidR="008415CE" w:rsidRPr="001914C4" w:rsidRDefault="008415CE" w:rsidP="00614008">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09.30</w:t>
            </w:r>
          </w:p>
        </w:tc>
        <w:tc>
          <w:tcPr>
            <w:tcW w:w="606" w:type="dxa"/>
            <w:gridSpan w:val="2"/>
            <w:shd w:val="clear" w:color="auto" w:fill="auto"/>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7</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106</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FİZ4140 Kalite Yönetimi II</w:t>
            </w:r>
          </w:p>
        </w:tc>
        <w:tc>
          <w:tcPr>
            <w:tcW w:w="723" w:type="dxa"/>
            <w:shd w:val="clear" w:color="auto" w:fill="BFBFBF"/>
          </w:tcPr>
          <w:p w:rsidR="008415CE" w:rsidRPr="001914C4" w:rsidRDefault="008415CE" w:rsidP="00614008">
            <w:pPr>
              <w:jc w:val="center"/>
              <w:rPr>
                <w:rFonts w:ascii="Tahoma" w:hAnsi="Tahoma" w:cs="Tahoma"/>
                <w:color w:val="000000"/>
                <w:sz w:val="16"/>
                <w:szCs w:val="16"/>
              </w:rPr>
            </w:pPr>
          </w:p>
        </w:tc>
        <w:tc>
          <w:tcPr>
            <w:tcW w:w="723"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15.30</w:t>
            </w:r>
          </w:p>
        </w:tc>
        <w:tc>
          <w:tcPr>
            <w:tcW w:w="657"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5</w:t>
            </w:r>
          </w:p>
        </w:tc>
        <w:tc>
          <w:tcPr>
            <w:tcW w:w="802" w:type="dxa"/>
            <w:tcBorders>
              <w:right w:val="thinThickThinSmallGap" w:sz="24" w:space="0" w:color="auto"/>
            </w:tcBorders>
            <w:shd w:val="clear" w:color="auto" w:fill="BFBFBF"/>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L316</w:t>
            </w:r>
          </w:p>
        </w:tc>
      </w:tr>
      <w:tr w:rsidR="008415CE" w:rsidRPr="00D26B7E" w:rsidTr="008415CE">
        <w:trPr>
          <w:trHeight w:val="227"/>
          <w:jc w:val="center"/>
        </w:trPr>
        <w:tc>
          <w:tcPr>
            <w:tcW w:w="337" w:type="dxa"/>
            <w:vMerge/>
            <w:tcBorders>
              <w:left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shd w:val="clear" w:color="auto" w:fill="auto"/>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FİZ4144 Sistem Elektroniği</w:t>
            </w:r>
          </w:p>
        </w:tc>
        <w:tc>
          <w:tcPr>
            <w:tcW w:w="723" w:type="dxa"/>
            <w:shd w:val="clear" w:color="auto" w:fill="auto"/>
          </w:tcPr>
          <w:p w:rsidR="008415CE" w:rsidRPr="001914C4" w:rsidRDefault="008415CE" w:rsidP="00614008">
            <w:pPr>
              <w:jc w:val="center"/>
              <w:rPr>
                <w:rFonts w:ascii="Tahoma" w:hAnsi="Tahoma" w:cs="Tahoma"/>
                <w:color w:val="000000"/>
                <w:sz w:val="16"/>
                <w:szCs w:val="16"/>
              </w:rPr>
            </w:pPr>
          </w:p>
        </w:tc>
        <w:tc>
          <w:tcPr>
            <w:tcW w:w="723"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r>
              <w:rPr>
                <w:rFonts w:ascii="Tahoma" w:hAnsi="Tahoma" w:cs="Tahoma"/>
                <w:color w:val="000000"/>
                <w:sz w:val="16"/>
                <w:szCs w:val="16"/>
              </w:rPr>
              <w:t>09.30</w:t>
            </w:r>
          </w:p>
        </w:tc>
        <w:tc>
          <w:tcPr>
            <w:tcW w:w="657"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39"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75" w:type="dxa"/>
            <w:shd w:val="clear" w:color="auto" w:fill="auto"/>
            <w:vAlign w:val="bottom"/>
          </w:tcPr>
          <w:p w:rsidR="008415CE" w:rsidRPr="001914C4" w:rsidRDefault="008415CE" w:rsidP="00614008">
            <w:pPr>
              <w:jc w:val="center"/>
              <w:rPr>
                <w:rFonts w:ascii="Tahoma" w:hAnsi="Tahoma" w:cs="Tahoma"/>
                <w:color w:val="000000"/>
                <w:sz w:val="16"/>
                <w:szCs w:val="16"/>
              </w:rPr>
            </w:pPr>
          </w:p>
        </w:tc>
        <w:tc>
          <w:tcPr>
            <w:tcW w:w="606" w:type="dxa"/>
            <w:gridSpan w:val="2"/>
            <w:shd w:val="clear" w:color="auto" w:fill="auto"/>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6</w:t>
            </w:r>
          </w:p>
        </w:tc>
        <w:tc>
          <w:tcPr>
            <w:tcW w:w="802" w:type="dxa"/>
            <w:tcBorders>
              <w:right w:val="thinThickThinSmallGap" w:sz="24" w:space="0" w:color="auto"/>
            </w:tcBorders>
            <w:shd w:val="clear" w:color="auto" w:fill="auto"/>
            <w:vAlign w:val="bottom"/>
          </w:tcPr>
          <w:p w:rsidR="008415CE" w:rsidRPr="004277CF" w:rsidRDefault="008415CE" w:rsidP="00614008">
            <w:pPr>
              <w:rPr>
                <w:rFonts w:ascii="Tahoma" w:hAnsi="Tahoma" w:cs="Tahoma"/>
                <w:bCs/>
                <w:color w:val="000000"/>
                <w:sz w:val="16"/>
                <w:szCs w:val="16"/>
              </w:rPr>
            </w:pPr>
            <w:r w:rsidRPr="004277CF">
              <w:rPr>
                <w:rFonts w:ascii="Tahoma" w:hAnsi="Tahoma" w:cs="Tahoma"/>
                <w:bCs/>
                <w:color w:val="000000"/>
                <w:sz w:val="16"/>
                <w:szCs w:val="16"/>
              </w:rPr>
              <w:t>315</w:t>
            </w:r>
          </w:p>
        </w:tc>
      </w:tr>
      <w:tr w:rsidR="008415CE" w:rsidRPr="00D26B7E" w:rsidTr="008415CE">
        <w:trPr>
          <w:trHeight w:val="227"/>
          <w:jc w:val="center"/>
        </w:trPr>
        <w:tc>
          <w:tcPr>
            <w:tcW w:w="337" w:type="dxa"/>
            <w:vMerge/>
            <w:tcBorders>
              <w:left w:val="thinThickThinSmallGap" w:sz="24" w:space="0" w:color="auto"/>
              <w:bottom w:val="thinThickThinSmallGap" w:sz="24" w:space="0" w:color="auto"/>
            </w:tcBorders>
          </w:tcPr>
          <w:p w:rsidR="008415CE" w:rsidRPr="008A1A85" w:rsidRDefault="008415CE" w:rsidP="00614008">
            <w:pPr>
              <w:jc w:val="center"/>
              <w:rPr>
                <w:rFonts w:ascii="Tahoma" w:hAnsi="Tahoma" w:cs="Tahoma"/>
                <w:b/>
                <w:color w:val="000000"/>
                <w:sz w:val="16"/>
                <w:szCs w:val="16"/>
              </w:rPr>
            </w:pPr>
          </w:p>
        </w:tc>
        <w:tc>
          <w:tcPr>
            <w:tcW w:w="2981" w:type="dxa"/>
            <w:tcBorders>
              <w:bottom w:val="thinThickThinSmallGap" w:sz="24" w:space="0" w:color="auto"/>
            </w:tcBorders>
            <w:shd w:val="clear" w:color="auto" w:fill="BFBFBF"/>
            <w:vAlign w:val="bottom"/>
          </w:tcPr>
          <w:p w:rsidR="008415CE" w:rsidRPr="00DD5AAA" w:rsidRDefault="008415CE" w:rsidP="00614008">
            <w:pPr>
              <w:rPr>
                <w:rFonts w:ascii="Tahoma" w:hAnsi="Tahoma" w:cs="Tahoma"/>
                <w:sz w:val="16"/>
                <w:szCs w:val="16"/>
              </w:rPr>
            </w:pPr>
            <w:r w:rsidRPr="00DD5AAA">
              <w:rPr>
                <w:rFonts w:ascii="Tahoma" w:hAnsi="Tahoma" w:cs="Tahoma"/>
                <w:sz w:val="16"/>
                <w:szCs w:val="16"/>
              </w:rPr>
              <w:t>FİZ4154 Çevre Fiziği</w:t>
            </w:r>
          </w:p>
        </w:tc>
        <w:tc>
          <w:tcPr>
            <w:tcW w:w="723" w:type="dxa"/>
            <w:tcBorders>
              <w:bottom w:val="thinThickThinSmallGap" w:sz="24" w:space="0" w:color="auto"/>
            </w:tcBorders>
            <w:shd w:val="clear" w:color="auto" w:fill="BFBFBF"/>
          </w:tcPr>
          <w:p w:rsidR="008415CE" w:rsidRPr="001914C4" w:rsidRDefault="008415CE" w:rsidP="00614008">
            <w:pPr>
              <w:jc w:val="center"/>
              <w:rPr>
                <w:rFonts w:ascii="Tahoma" w:hAnsi="Tahoma" w:cs="Tahoma"/>
                <w:color w:val="000000"/>
                <w:sz w:val="16"/>
                <w:szCs w:val="16"/>
              </w:rPr>
            </w:pPr>
          </w:p>
        </w:tc>
        <w:tc>
          <w:tcPr>
            <w:tcW w:w="723"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57"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39"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r>
              <w:rPr>
                <w:rFonts w:ascii="Tahoma" w:hAnsi="Tahoma" w:cs="Tahoma"/>
                <w:bCs/>
                <w:color w:val="000000"/>
                <w:sz w:val="16"/>
                <w:szCs w:val="16"/>
              </w:rPr>
              <w:t>11.30</w:t>
            </w:r>
          </w:p>
        </w:tc>
        <w:tc>
          <w:tcPr>
            <w:tcW w:w="675" w:type="dxa"/>
            <w:tcBorders>
              <w:bottom w:val="thinThickThinSmallGap" w:sz="24" w:space="0" w:color="auto"/>
            </w:tcBorders>
            <w:shd w:val="clear" w:color="auto" w:fill="BFBFBF"/>
            <w:vAlign w:val="bottom"/>
          </w:tcPr>
          <w:p w:rsidR="008415CE" w:rsidRPr="001914C4" w:rsidRDefault="008415CE" w:rsidP="00614008">
            <w:pPr>
              <w:jc w:val="center"/>
              <w:rPr>
                <w:rFonts w:ascii="Tahoma" w:hAnsi="Tahoma" w:cs="Tahoma"/>
                <w:color w:val="000000"/>
                <w:sz w:val="16"/>
                <w:szCs w:val="16"/>
              </w:rPr>
            </w:pPr>
          </w:p>
        </w:tc>
        <w:tc>
          <w:tcPr>
            <w:tcW w:w="606" w:type="dxa"/>
            <w:gridSpan w:val="2"/>
            <w:tcBorders>
              <w:bottom w:val="thinThickThinSmallGap" w:sz="24" w:space="0" w:color="auto"/>
            </w:tcBorders>
            <w:shd w:val="clear" w:color="auto" w:fill="BFBFBF"/>
            <w:vAlign w:val="bottom"/>
          </w:tcPr>
          <w:p w:rsidR="008415CE" w:rsidRPr="004277CF" w:rsidRDefault="008415CE" w:rsidP="00614008">
            <w:pPr>
              <w:jc w:val="center"/>
              <w:rPr>
                <w:rFonts w:ascii="Tahoma" w:hAnsi="Tahoma" w:cs="Tahoma"/>
                <w:color w:val="000000"/>
                <w:sz w:val="16"/>
                <w:szCs w:val="16"/>
              </w:rPr>
            </w:pPr>
            <w:r w:rsidRPr="004277CF">
              <w:rPr>
                <w:rFonts w:ascii="Tahoma" w:hAnsi="Tahoma" w:cs="Tahoma"/>
                <w:color w:val="000000"/>
                <w:sz w:val="16"/>
                <w:szCs w:val="16"/>
              </w:rPr>
              <w:t>21</w:t>
            </w:r>
          </w:p>
        </w:tc>
        <w:tc>
          <w:tcPr>
            <w:tcW w:w="802" w:type="dxa"/>
            <w:tcBorders>
              <w:bottom w:val="thinThickThinSmallGap" w:sz="24" w:space="0" w:color="auto"/>
              <w:right w:val="thinThickThinSmallGap" w:sz="24" w:space="0" w:color="auto"/>
            </w:tcBorders>
            <w:shd w:val="clear" w:color="auto" w:fill="BFBFBF"/>
            <w:vAlign w:val="bottom"/>
          </w:tcPr>
          <w:p w:rsidR="008415CE" w:rsidRPr="004277CF" w:rsidRDefault="008415CE" w:rsidP="00614008">
            <w:pPr>
              <w:rPr>
                <w:rFonts w:ascii="Tahoma" w:hAnsi="Tahoma" w:cs="Tahoma"/>
                <w:bCs/>
                <w:color w:val="000000"/>
                <w:sz w:val="16"/>
                <w:szCs w:val="16"/>
              </w:rPr>
            </w:pPr>
            <w:r>
              <w:rPr>
                <w:rFonts w:ascii="Tahoma" w:hAnsi="Tahoma" w:cs="Tahoma"/>
                <w:bCs/>
                <w:color w:val="000000"/>
                <w:sz w:val="16"/>
                <w:szCs w:val="16"/>
              </w:rPr>
              <w:t>111</w:t>
            </w:r>
          </w:p>
        </w:tc>
      </w:tr>
    </w:tbl>
    <w:p w:rsidR="00BC6124" w:rsidRPr="00D26B7E" w:rsidRDefault="00BC6124" w:rsidP="002A5172">
      <w:pPr>
        <w:jc w:val="center"/>
        <w:rPr>
          <w:rFonts w:ascii="Tahoma" w:hAnsi="Tahoma" w:cs="Tahoma"/>
          <w:b/>
          <w:color w:val="000000"/>
          <w:sz w:val="16"/>
          <w:szCs w:val="16"/>
        </w:rPr>
      </w:pPr>
    </w:p>
    <w:sectPr w:rsidR="00BC6124" w:rsidRPr="00D26B7E" w:rsidSect="001D6CA4">
      <w:pgSz w:w="16838" w:h="11906" w:orient="landscape"/>
      <w:pgMar w:top="0" w:right="851" w:bottom="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charset w:val="A2"/>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777"/>
    <w:rsid w:val="00024A4E"/>
    <w:rsid w:val="000327FB"/>
    <w:rsid w:val="00033C5F"/>
    <w:rsid w:val="000578AA"/>
    <w:rsid w:val="000C6118"/>
    <w:rsid w:val="000D0D98"/>
    <w:rsid w:val="000D35E9"/>
    <w:rsid w:val="000E2B39"/>
    <w:rsid w:val="000F5AD5"/>
    <w:rsid w:val="00184403"/>
    <w:rsid w:val="00184824"/>
    <w:rsid w:val="001914C4"/>
    <w:rsid w:val="001A5AE4"/>
    <w:rsid w:val="001B157D"/>
    <w:rsid w:val="001B4883"/>
    <w:rsid w:val="001B498D"/>
    <w:rsid w:val="001C0283"/>
    <w:rsid w:val="001C15A9"/>
    <w:rsid w:val="001C197F"/>
    <w:rsid w:val="001D2272"/>
    <w:rsid w:val="001D337E"/>
    <w:rsid w:val="001D6CA4"/>
    <w:rsid w:val="001E025D"/>
    <w:rsid w:val="001F4ED1"/>
    <w:rsid w:val="00231394"/>
    <w:rsid w:val="00241ED7"/>
    <w:rsid w:val="00254D4D"/>
    <w:rsid w:val="0026029B"/>
    <w:rsid w:val="00264ABD"/>
    <w:rsid w:val="002701BD"/>
    <w:rsid w:val="00287D2C"/>
    <w:rsid w:val="00295296"/>
    <w:rsid w:val="002A1BC8"/>
    <w:rsid w:val="002A338F"/>
    <w:rsid w:val="002A5172"/>
    <w:rsid w:val="002E0428"/>
    <w:rsid w:val="002E6E4D"/>
    <w:rsid w:val="00320736"/>
    <w:rsid w:val="00381C74"/>
    <w:rsid w:val="00384E46"/>
    <w:rsid w:val="003A1995"/>
    <w:rsid w:val="003A60CC"/>
    <w:rsid w:val="003B336B"/>
    <w:rsid w:val="003C40D4"/>
    <w:rsid w:val="003F68BE"/>
    <w:rsid w:val="004206C6"/>
    <w:rsid w:val="004277CF"/>
    <w:rsid w:val="00430FAD"/>
    <w:rsid w:val="00433384"/>
    <w:rsid w:val="004636D0"/>
    <w:rsid w:val="004652E8"/>
    <w:rsid w:val="0048077E"/>
    <w:rsid w:val="004A7B77"/>
    <w:rsid w:val="004B7060"/>
    <w:rsid w:val="004B757D"/>
    <w:rsid w:val="004C2A64"/>
    <w:rsid w:val="004D54DA"/>
    <w:rsid w:val="004D55A0"/>
    <w:rsid w:val="004E05CF"/>
    <w:rsid w:val="004E20BA"/>
    <w:rsid w:val="005059F4"/>
    <w:rsid w:val="00530593"/>
    <w:rsid w:val="00530997"/>
    <w:rsid w:val="00553648"/>
    <w:rsid w:val="0056339C"/>
    <w:rsid w:val="00573368"/>
    <w:rsid w:val="005813EB"/>
    <w:rsid w:val="005974EF"/>
    <w:rsid w:val="005A6AA7"/>
    <w:rsid w:val="005D29D4"/>
    <w:rsid w:val="00614008"/>
    <w:rsid w:val="006144AD"/>
    <w:rsid w:val="00671EF6"/>
    <w:rsid w:val="00677444"/>
    <w:rsid w:val="006C2318"/>
    <w:rsid w:val="00702269"/>
    <w:rsid w:val="00703F5A"/>
    <w:rsid w:val="007171B3"/>
    <w:rsid w:val="00730C37"/>
    <w:rsid w:val="0073170A"/>
    <w:rsid w:val="00740D43"/>
    <w:rsid w:val="0075686D"/>
    <w:rsid w:val="00776184"/>
    <w:rsid w:val="00781F45"/>
    <w:rsid w:val="007C6158"/>
    <w:rsid w:val="007C76E1"/>
    <w:rsid w:val="007D0D22"/>
    <w:rsid w:val="007D1E0E"/>
    <w:rsid w:val="007D28CF"/>
    <w:rsid w:val="007E4B88"/>
    <w:rsid w:val="00804941"/>
    <w:rsid w:val="00807850"/>
    <w:rsid w:val="00814011"/>
    <w:rsid w:val="008161CD"/>
    <w:rsid w:val="0082011B"/>
    <w:rsid w:val="008415CE"/>
    <w:rsid w:val="0086065A"/>
    <w:rsid w:val="00877E90"/>
    <w:rsid w:val="00884764"/>
    <w:rsid w:val="008850F4"/>
    <w:rsid w:val="008A1A85"/>
    <w:rsid w:val="00943AEC"/>
    <w:rsid w:val="009557DC"/>
    <w:rsid w:val="00962A34"/>
    <w:rsid w:val="00963B2B"/>
    <w:rsid w:val="0096675D"/>
    <w:rsid w:val="009722BD"/>
    <w:rsid w:val="009A659D"/>
    <w:rsid w:val="009A7948"/>
    <w:rsid w:val="009C4DFD"/>
    <w:rsid w:val="009D104F"/>
    <w:rsid w:val="009D427E"/>
    <w:rsid w:val="00A1345B"/>
    <w:rsid w:val="00A33458"/>
    <w:rsid w:val="00A46145"/>
    <w:rsid w:val="00A513AD"/>
    <w:rsid w:val="00A7407C"/>
    <w:rsid w:val="00A75CB3"/>
    <w:rsid w:val="00A76F26"/>
    <w:rsid w:val="00A84237"/>
    <w:rsid w:val="00A91B8C"/>
    <w:rsid w:val="00A926CF"/>
    <w:rsid w:val="00AE4443"/>
    <w:rsid w:val="00AF1F5B"/>
    <w:rsid w:val="00B066A2"/>
    <w:rsid w:val="00B14D95"/>
    <w:rsid w:val="00B17F04"/>
    <w:rsid w:val="00B3426F"/>
    <w:rsid w:val="00B45168"/>
    <w:rsid w:val="00B46C33"/>
    <w:rsid w:val="00B5064C"/>
    <w:rsid w:val="00B53CAF"/>
    <w:rsid w:val="00B67EFC"/>
    <w:rsid w:val="00B71256"/>
    <w:rsid w:val="00B81196"/>
    <w:rsid w:val="00B86847"/>
    <w:rsid w:val="00BC6124"/>
    <w:rsid w:val="00BD7E7F"/>
    <w:rsid w:val="00C11ABA"/>
    <w:rsid w:val="00C17006"/>
    <w:rsid w:val="00C21DF3"/>
    <w:rsid w:val="00C3625B"/>
    <w:rsid w:val="00C36E42"/>
    <w:rsid w:val="00C41B29"/>
    <w:rsid w:val="00C43432"/>
    <w:rsid w:val="00C51F55"/>
    <w:rsid w:val="00C62621"/>
    <w:rsid w:val="00CB07D4"/>
    <w:rsid w:val="00CC722E"/>
    <w:rsid w:val="00CD723A"/>
    <w:rsid w:val="00CD74D8"/>
    <w:rsid w:val="00CE3E88"/>
    <w:rsid w:val="00CF2C4B"/>
    <w:rsid w:val="00D10E4C"/>
    <w:rsid w:val="00D1195C"/>
    <w:rsid w:val="00D26B7E"/>
    <w:rsid w:val="00D306FD"/>
    <w:rsid w:val="00D351FA"/>
    <w:rsid w:val="00D43556"/>
    <w:rsid w:val="00D4514D"/>
    <w:rsid w:val="00D47314"/>
    <w:rsid w:val="00D71777"/>
    <w:rsid w:val="00D87B70"/>
    <w:rsid w:val="00DA74E3"/>
    <w:rsid w:val="00DD5AAA"/>
    <w:rsid w:val="00DD701F"/>
    <w:rsid w:val="00DE36EB"/>
    <w:rsid w:val="00DF652A"/>
    <w:rsid w:val="00DF7E00"/>
    <w:rsid w:val="00E11C7D"/>
    <w:rsid w:val="00E226A6"/>
    <w:rsid w:val="00E33C96"/>
    <w:rsid w:val="00E35A92"/>
    <w:rsid w:val="00E37F88"/>
    <w:rsid w:val="00E448DC"/>
    <w:rsid w:val="00E94879"/>
    <w:rsid w:val="00EA253E"/>
    <w:rsid w:val="00EB43AA"/>
    <w:rsid w:val="00EE24FC"/>
    <w:rsid w:val="00EF4668"/>
    <w:rsid w:val="00F126C8"/>
    <w:rsid w:val="00F17440"/>
    <w:rsid w:val="00F33602"/>
    <w:rsid w:val="00F5214B"/>
    <w:rsid w:val="00F7214C"/>
    <w:rsid w:val="00F73EC9"/>
    <w:rsid w:val="00F8568C"/>
    <w:rsid w:val="00FB5B32"/>
    <w:rsid w:val="00FB670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401F3"/>
  <w15:chartTrackingRefBased/>
  <w15:docId w15:val="{A4E82DC4-11D3-7A44-80FE-FA657F316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124"/>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BC61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573368"/>
    <w:rPr>
      <w:rFonts w:ascii="Segoe UI" w:hAnsi="Segoe UI" w:cs="Segoe UI"/>
      <w:sz w:val="18"/>
      <w:szCs w:val="18"/>
    </w:rPr>
  </w:style>
  <w:style w:type="character" w:customStyle="1" w:styleId="BalonMetniChar">
    <w:name w:val="Balon Metni Char"/>
    <w:link w:val="BalonMetni"/>
    <w:uiPriority w:val="99"/>
    <w:semiHidden/>
    <w:rsid w:val="00573368"/>
    <w:rPr>
      <w:rFonts w:ascii="Segoe UI" w:eastAsia="Times New Roman" w:hAnsi="Segoe UI" w:cs="Segoe UI"/>
      <w:sz w:val="18"/>
      <w:szCs w:val="18"/>
      <w:lang w:eastAsia="tr-TR"/>
    </w:rPr>
  </w:style>
  <w:style w:type="table" w:customStyle="1" w:styleId="TabloKlavuzu1">
    <w:name w:val="Tablo Kılavuzu1"/>
    <w:basedOn w:val="NormalTablo"/>
    <w:next w:val="TabloKlavuzu"/>
    <w:uiPriority w:val="59"/>
    <w:rsid w:val="00F17440"/>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31394"/>
    <w:pPr>
      <w:spacing w:before="100" w:beforeAutospacing="1" w:after="100" w:afterAutospacing="1"/>
    </w:pPr>
  </w:style>
  <w:style w:type="character" w:styleId="Gl">
    <w:name w:val="Strong"/>
    <w:uiPriority w:val="22"/>
    <w:qFormat/>
    <w:rsid w:val="002313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4974703">
      <w:bodyDiv w:val="1"/>
      <w:marLeft w:val="0"/>
      <w:marRight w:val="0"/>
      <w:marTop w:val="0"/>
      <w:marBottom w:val="0"/>
      <w:divBdr>
        <w:top w:val="none" w:sz="0" w:space="0" w:color="auto"/>
        <w:left w:val="none" w:sz="0" w:space="0" w:color="auto"/>
        <w:bottom w:val="none" w:sz="0" w:space="0" w:color="auto"/>
        <w:right w:val="none" w:sz="0" w:space="0" w:color="auto"/>
      </w:divBdr>
      <w:divsChild>
        <w:div w:id="1000741245">
          <w:marLeft w:val="0"/>
          <w:marRight w:val="0"/>
          <w:marTop w:val="0"/>
          <w:marBottom w:val="0"/>
          <w:divBdr>
            <w:top w:val="none" w:sz="0" w:space="0" w:color="auto"/>
            <w:left w:val="none" w:sz="0" w:space="0" w:color="auto"/>
            <w:bottom w:val="none" w:sz="0" w:space="0" w:color="auto"/>
            <w:right w:val="none" w:sz="0" w:space="0" w:color="auto"/>
          </w:divBdr>
        </w:div>
        <w:div w:id="1815873228">
          <w:marLeft w:val="-4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721</Words>
  <Characters>4116</Characters>
  <Application>Microsoft Office Word</Application>
  <DocSecurity>0</DocSecurity>
  <Lines>34</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dc:creator>
  <cp:keywords/>
  <cp:lastModifiedBy>faraday71@yahoo.com</cp:lastModifiedBy>
  <cp:revision>3</cp:revision>
  <cp:lastPrinted>2019-03-01T07:08:00Z</cp:lastPrinted>
  <dcterms:created xsi:type="dcterms:W3CDTF">2019-03-08T09:56:00Z</dcterms:created>
  <dcterms:modified xsi:type="dcterms:W3CDTF">2019-03-08T09:57:00Z</dcterms:modified>
</cp:coreProperties>
</file>