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14C" w:rsidRPr="009D5BD2" w:rsidRDefault="009D5BD2" w:rsidP="00595DC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9D5BD2">
        <w:rPr>
          <w:rFonts w:ascii="Times New Roman" w:hAnsi="Times New Roman" w:cs="Times New Roman"/>
          <w:b/>
          <w:sz w:val="28"/>
          <w:szCs w:val="24"/>
        </w:rPr>
        <w:t>T.C. GAZİ ÜNİVERSİTESİ</w:t>
      </w:r>
    </w:p>
    <w:p w:rsidR="009D5BD2" w:rsidRPr="009D5BD2" w:rsidRDefault="009D5BD2" w:rsidP="00595DC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D5BD2">
        <w:rPr>
          <w:rFonts w:ascii="Times New Roman" w:hAnsi="Times New Roman" w:cs="Times New Roman"/>
          <w:b/>
          <w:sz w:val="28"/>
          <w:szCs w:val="24"/>
        </w:rPr>
        <w:t>FEN BİLİMLERİ ENSTİTÜSÜ</w:t>
      </w:r>
    </w:p>
    <w:p w:rsidR="009D5BD2" w:rsidRPr="009D5BD2" w:rsidRDefault="009D5BD2" w:rsidP="00595DC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D5BD2">
        <w:rPr>
          <w:rFonts w:ascii="Times New Roman" w:hAnsi="Times New Roman" w:cs="Times New Roman"/>
          <w:b/>
          <w:sz w:val="28"/>
          <w:szCs w:val="24"/>
        </w:rPr>
        <w:t>TANITIM TOPLANTISI</w:t>
      </w:r>
    </w:p>
    <w:p w:rsidR="009D5BD2" w:rsidRDefault="009D5BD2">
      <w:pPr>
        <w:rPr>
          <w:rFonts w:ascii="Times New Roman" w:hAnsi="Times New Roman" w:cs="Times New Roman"/>
          <w:sz w:val="24"/>
          <w:szCs w:val="24"/>
        </w:rPr>
      </w:pPr>
    </w:p>
    <w:p w:rsidR="009D5BD2" w:rsidRPr="009D5BD2" w:rsidRDefault="009D5BD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5BD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Tarih:</w:t>
      </w:r>
      <w:r w:rsidRPr="009D5B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6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9D5BD2">
        <w:rPr>
          <w:rFonts w:ascii="Times New Roman" w:hAnsi="Times New Roman" w:cs="Times New Roman"/>
          <w:sz w:val="24"/>
          <w:szCs w:val="24"/>
          <w:shd w:val="clear" w:color="auto" w:fill="FFFFFF"/>
        </w:rPr>
        <w:t>19 Şubat 2019 Saat: 14.00-16.00 </w:t>
      </w:r>
    </w:p>
    <w:p w:rsidR="00706864" w:rsidRDefault="009D5BD2" w:rsidP="0070686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5BD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Yer:</w:t>
      </w:r>
      <w:r w:rsidRPr="009D5B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6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9D5BD2">
        <w:rPr>
          <w:rFonts w:ascii="Times New Roman" w:hAnsi="Times New Roman" w:cs="Times New Roman"/>
          <w:sz w:val="24"/>
          <w:szCs w:val="24"/>
          <w:shd w:val="clear" w:color="auto" w:fill="FFFFFF"/>
        </w:rPr>
        <w:t>15 Temmuz Şehit Mustafa Avcu Akademi Salonu</w:t>
      </w:r>
      <w:r w:rsidR="00B204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B35D8" w:rsidRPr="00706864" w:rsidRDefault="00706864" w:rsidP="00706864">
      <w:pPr>
        <w:spacing w:after="0"/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="00B20424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B20424" w:rsidRPr="009D5BD2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Mühendislik</w:t>
      </w:r>
      <w:r w:rsidR="00B20424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Fakültesi</w:t>
      </w:r>
      <w:r w:rsidR="0099472E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 Mimarlık Fakültesi</w:t>
      </w:r>
      <w:r w:rsidR="00CB4E51">
        <w:rPr>
          <w:rStyle w:val="Gl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)</w:t>
      </w:r>
    </w:p>
    <w:p w:rsidR="00CB4E51" w:rsidRPr="009D5BD2" w:rsidRDefault="00CB4E5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oKlavuzu"/>
        <w:tblW w:w="9648" w:type="dxa"/>
        <w:tblLook w:val="04A0" w:firstRow="1" w:lastRow="0" w:firstColumn="1" w:lastColumn="0" w:noHBand="0" w:noVBand="1"/>
      </w:tblPr>
      <w:tblGrid>
        <w:gridCol w:w="5211"/>
        <w:gridCol w:w="993"/>
        <w:gridCol w:w="3444"/>
      </w:tblGrid>
      <w:tr w:rsidR="009D5BD2" w:rsidRPr="009D5BD2" w:rsidTr="00B20424">
        <w:trPr>
          <w:trHeight w:val="522"/>
        </w:trPr>
        <w:tc>
          <w:tcPr>
            <w:tcW w:w="5211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b/>
                <w:sz w:val="24"/>
                <w:szCs w:val="24"/>
              </w:rPr>
              <w:t>Konuşmacılar</w:t>
            </w:r>
          </w:p>
        </w:tc>
        <w:tc>
          <w:tcPr>
            <w:tcW w:w="993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444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b/>
                <w:sz w:val="24"/>
                <w:szCs w:val="24"/>
              </w:rPr>
              <w:t>Konu</w:t>
            </w:r>
          </w:p>
        </w:tc>
      </w:tr>
      <w:tr w:rsidR="00A435C8" w:rsidRPr="009D5BD2" w:rsidTr="00B20424">
        <w:trPr>
          <w:trHeight w:val="377"/>
        </w:trPr>
        <w:tc>
          <w:tcPr>
            <w:tcW w:w="5211" w:type="dxa"/>
            <w:vAlign w:val="center"/>
          </w:tcPr>
          <w:p w:rsidR="00A435C8" w:rsidRPr="00A435C8" w:rsidRDefault="00A435C8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5C8">
              <w:rPr>
                <w:rFonts w:ascii="Times New Roman" w:hAnsi="Times New Roman" w:cs="Times New Roman"/>
                <w:sz w:val="24"/>
                <w:szCs w:val="24"/>
              </w:rPr>
              <w:t>Prof. Dr. Sena YAŞYERLİ</w:t>
            </w:r>
          </w:p>
          <w:p w:rsidR="00A435C8" w:rsidRPr="00A435C8" w:rsidRDefault="00A435C8" w:rsidP="00706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5C8">
              <w:rPr>
                <w:rFonts w:ascii="Times New Roman" w:hAnsi="Times New Roman" w:cs="Times New Roman"/>
                <w:sz w:val="24"/>
                <w:szCs w:val="24"/>
              </w:rPr>
              <w:t>(Enstitü Müdürü)</w:t>
            </w:r>
          </w:p>
        </w:tc>
        <w:tc>
          <w:tcPr>
            <w:tcW w:w="993" w:type="dxa"/>
            <w:vAlign w:val="center"/>
          </w:tcPr>
          <w:p w:rsidR="00A435C8" w:rsidRPr="00A435C8" w:rsidRDefault="00BD79C7" w:rsidP="00CB4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</w:t>
            </w:r>
            <w:r w:rsidR="00CB4E5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444" w:type="dxa"/>
            <w:vAlign w:val="center"/>
          </w:tcPr>
          <w:p w:rsidR="00A435C8" w:rsidRPr="00A435C8" w:rsidRDefault="00A435C8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5C8">
              <w:rPr>
                <w:rFonts w:ascii="Times New Roman" w:hAnsi="Times New Roman" w:cs="Times New Roman"/>
                <w:sz w:val="24"/>
                <w:szCs w:val="24"/>
              </w:rPr>
              <w:t>Açılış Konuşması</w:t>
            </w:r>
          </w:p>
        </w:tc>
      </w:tr>
      <w:tr w:rsidR="009D5BD2" w:rsidRPr="009D5BD2" w:rsidTr="00B20424">
        <w:trPr>
          <w:trHeight w:val="377"/>
        </w:trPr>
        <w:tc>
          <w:tcPr>
            <w:tcW w:w="5211" w:type="dxa"/>
            <w:vAlign w:val="center"/>
          </w:tcPr>
          <w:p w:rsidR="00534EED" w:rsidRDefault="00B20424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İbrahim USLAN </w:t>
            </w:r>
          </w:p>
          <w:p w:rsidR="009D5BD2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(Rektör) </w:t>
            </w:r>
            <w:r w:rsidR="00B20424">
              <w:rPr>
                <w:rFonts w:ascii="Times New Roman" w:hAnsi="Times New Roman" w:cs="Times New Roman"/>
                <w:sz w:val="24"/>
                <w:szCs w:val="24"/>
              </w:rPr>
              <w:t>(Teşrifleri Durumunda)</w:t>
            </w:r>
          </w:p>
        </w:tc>
        <w:tc>
          <w:tcPr>
            <w:tcW w:w="993" w:type="dxa"/>
            <w:vAlign w:val="center"/>
          </w:tcPr>
          <w:p w:rsidR="009D5BD2" w:rsidRPr="009D5BD2" w:rsidRDefault="009D5BD2" w:rsidP="00CB4E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CB4E5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BD79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BD79C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44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Açılış Konuşması</w:t>
            </w:r>
          </w:p>
        </w:tc>
      </w:tr>
      <w:tr w:rsidR="009D5BD2" w:rsidRPr="009D5BD2" w:rsidTr="00B20424">
        <w:trPr>
          <w:trHeight w:val="778"/>
        </w:trPr>
        <w:tc>
          <w:tcPr>
            <w:tcW w:w="5211" w:type="dxa"/>
            <w:vAlign w:val="center"/>
          </w:tcPr>
          <w:p w:rsidR="009D5BD2" w:rsidRDefault="009D5BD2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Prof. Dr. Sena YAŞYERLİ</w:t>
            </w:r>
          </w:p>
          <w:p w:rsidR="00BD79C7" w:rsidRPr="009D5BD2" w:rsidRDefault="00B20424" w:rsidP="00706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5C8">
              <w:rPr>
                <w:rFonts w:ascii="Times New Roman" w:hAnsi="Times New Roman" w:cs="Times New Roman"/>
                <w:sz w:val="24"/>
                <w:szCs w:val="24"/>
              </w:rPr>
              <w:t>(Enstitü Müdürü)</w:t>
            </w:r>
          </w:p>
        </w:tc>
        <w:tc>
          <w:tcPr>
            <w:tcW w:w="993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14.20-14.40</w:t>
            </w:r>
          </w:p>
        </w:tc>
        <w:tc>
          <w:tcPr>
            <w:tcW w:w="3444" w:type="dxa"/>
            <w:vAlign w:val="center"/>
          </w:tcPr>
          <w:p w:rsidR="009D5BD2" w:rsidRPr="009D5BD2" w:rsidRDefault="009D5BD2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Lisansüstü Eğitim</w:t>
            </w:r>
          </w:p>
        </w:tc>
      </w:tr>
      <w:tr w:rsidR="00534EED" w:rsidRPr="009D5BD2" w:rsidTr="00B20424">
        <w:trPr>
          <w:trHeight w:val="778"/>
        </w:trPr>
        <w:tc>
          <w:tcPr>
            <w:tcW w:w="5211" w:type="dxa"/>
            <w:vAlign w:val="center"/>
          </w:tcPr>
          <w:p w:rsidR="00534EED" w:rsidRDefault="00534EED" w:rsidP="0096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Prof. Dr. Erdal IRMAK</w:t>
            </w:r>
          </w:p>
          <w:p w:rsidR="00534EED" w:rsidRPr="009D5BD2" w:rsidRDefault="00534EED" w:rsidP="0096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(Enstitü Müdür Yrd.)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14.50</w:t>
            </w:r>
          </w:p>
        </w:tc>
        <w:tc>
          <w:tcPr>
            <w:tcW w:w="3444" w:type="dxa"/>
            <w:vAlign w:val="center"/>
          </w:tcPr>
          <w:p w:rsidR="00534EED" w:rsidRPr="009D5BD2" w:rsidRDefault="00534EED" w:rsidP="0096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Burslar (YÖK 100/2000, TÜBİTAK, YUDAB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534EED" w:rsidRPr="009D5BD2" w:rsidTr="00B20424">
        <w:trPr>
          <w:trHeight w:val="756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Ramazan BAYINDIR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(Akıllı Şebekeler ABD Bşk.)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0-14.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4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 xml:space="preserve">Akıllı Şebekeler 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 xml:space="preserve">Ana Bilim Dalı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Tanıtımı</w:t>
            </w:r>
          </w:p>
        </w:tc>
      </w:tr>
      <w:tr w:rsidR="00534EED" w:rsidRPr="009D5BD2" w:rsidTr="00B20424">
        <w:trPr>
          <w:trHeight w:val="756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 İbrahim Alper DOĞRU</w:t>
            </w:r>
          </w:p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(Bilgi Güvenliği ABD Bşk. Yrd.)</w:t>
            </w:r>
            <w:proofErr w:type="gramEnd"/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444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 xml:space="preserve">Bilgi Güvenliği Mühendisliği 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Ana Bilim Dal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ı Tanıtımı</w:t>
            </w:r>
          </w:p>
        </w:tc>
      </w:tr>
      <w:tr w:rsidR="00534EED" w:rsidRPr="009D5BD2" w:rsidTr="00B20424">
        <w:trPr>
          <w:trHeight w:val="778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Aysel Çağlan GÜNAL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Çevre Bilimleri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ABD Bşk.)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</w:p>
        </w:tc>
        <w:tc>
          <w:tcPr>
            <w:tcW w:w="3444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Çevre Bilimleri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Ana Bilim Dalı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Tanıtımı</w:t>
            </w:r>
          </w:p>
        </w:tc>
      </w:tr>
      <w:tr w:rsidR="00534EED" w:rsidRPr="009D5BD2" w:rsidTr="00B20424">
        <w:trPr>
          <w:trHeight w:val="756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Selim ACAR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İleri Teknolojiler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ABD Bşk.)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-15.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44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İleri Teknolojiler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Ana Bilim Dalı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Tanıtımı</w:t>
            </w:r>
          </w:p>
        </w:tc>
      </w:tr>
      <w:tr w:rsidR="00534EED" w:rsidRPr="009D5BD2" w:rsidTr="00B20424">
        <w:trPr>
          <w:trHeight w:val="1155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Dr. Bahadır ALYAVUZ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Kazaların Çevresel ve Teknik Araştırması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ABD Bşk.)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4-15.1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44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Kazaların Çevresel ve Teknik Araştırması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Ana Bilim Dalı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Tanıtımı</w:t>
            </w:r>
          </w:p>
        </w:tc>
      </w:tr>
      <w:tr w:rsidR="00534EED" w:rsidRPr="009D5BD2" w:rsidTr="00B20424">
        <w:trPr>
          <w:trHeight w:val="778"/>
        </w:trPr>
        <w:tc>
          <w:tcPr>
            <w:tcW w:w="5211" w:type="dxa"/>
            <w:vAlign w:val="center"/>
          </w:tcPr>
          <w:p w:rsidR="00534EED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 Hayri ULVİ</w:t>
            </w:r>
          </w:p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Trafik Planlaması ve Uygulaması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ABD Bşk.)</w:t>
            </w:r>
          </w:p>
        </w:tc>
        <w:tc>
          <w:tcPr>
            <w:tcW w:w="993" w:type="dxa"/>
            <w:vAlign w:val="center"/>
          </w:tcPr>
          <w:p w:rsidR="00534EED" w:rsidRPr="009D5BD2" w:rsidRDefault="00534EED" w:rsidP="0053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-15.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44" w:type="dxa"/>
            <w:vAlign w:val="center"/>
          </w:tcPr>
          <w:p w:rsidR="00534EED" w:rsidRPr="009D5BD2" w:rsidRDefault="00534EED" w:rsidP="00595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BD2">
              <w:rPr>
                <w:rFonts w:ascii="Times New Roman" w:hAnsi="Times New Roman" w:cs="Times New Roman"/>
                <w:sz w:val="24"/>
                <w:szCs w:val="24"/>
              </w:rPr>
              <w:t>Trafik Planlaması ve Uygulaması Ana Bilim Dalı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Tanıtımı</w:t>
            </w:r>
          </w:p>
        </w:tc>
      </w:tr>
      <w:tr w:rsidR="00534EED" w:rsidRPr="009D5BD2" w:rsidTr="00706864">
        <w:trPr>
          <w:trHeight w:val="537"/>
        </w:trPr>
        <w:tc>
          <w:tcPr>
            <w:tcW w:w="9648" w:type="dxa"/>
            <w:gridSpan w:val="3"/>
            <w:vAlign w:val="center"/>
          </w:tcPr>
          <w:p w:rsidR="00534EED" w:rsidRPr="009D5BD2" w:rsidRDefault="00534EED" w:rsidP="00706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Sorular &amp; Merak edilenler</w:t>
            </w:r>
          </w:p>
        </w:tc>
      </w:tr>
    </w:tbl>
    <w:p w:rsidR="009D5BD2" w:rsidRDefault="009D5BD2">
      <w:pPr>
        <w:rPr>
          <w:rFonts w:ascii="Times New Roman" w:hAnsi="Times New Roman" w:cs="Times New Roman"/>
          <w:sz w:val="24"/>
          <w:szCs w:val="24"/>
        </w:rPr>
      </w:pPr>
    </w:p>
    <w:sectPr w:rsidR="009D5BD2" w:rsidSect="00B20424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75C"/>
    <w:rsid w:val="0005275A"/>
    <w:rsid w:val="00377432"/>
    <w:rsid w:val="00534EED"/>
    <w:rsid w:val="00595DC1"/>
    <w:rsid w:val="005B35D8"/>
    <w:rsid w:val="00706864"/>
    <w:rsid w:val="008D775C"/>
    <w:rsid w:val="0099472E"/>
    <w:rsid w:val="009D5BD2"/>
    <w:rsid w:val="00A37B6B"/>
    <w:rsid w:val="00A435C8"/>
    <w:rsid w:val="00B20424"/>
    <w:rsid w:val="00BD79C7"/>
    <w:rsid w:val="00CB4E51"/>
    <w:rsid w:val="00E629D9"/>
    <w:rsid w:val="00E8214C"/>
    <w:rsid w:val="00F1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D7257-BAFF-4A9A-AF98-982930D0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9D5BD2"/>
    <w:rPr>
      <w:b/>
      <w:bCs/>
    </w:rPr>
  </w:style>
  <w:style w:type="table" w:styleId="TabloKlavuzu">
    <w:name w:val="Table Grid"/>
    <w:basedOn w:val="NormalTablo"/>
    <w:uiPriority w:val="59"/>
    <w:rsid w:val="009D5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tolga</cp:lastModifiedBy>
  <cp:revision>2</cp:revision>
  <cp:lastPrinted>2019-02-14T08:52:00Z</cp:lastPrinted>
  <dcterms:created xsi:type="dcterms:W3CDTF">2019-02-18T11:13:00Z</dcterms:created>
  <dcterms:modified xsi:type="dcterms:W3CDTF">2019-02-18T11:13:00Z</dcterms:modified>
</cp:coreProperties>
</file>