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523A5A" w14:textId="77777777" w:rsidR="006B59E2" w:rsidRDefault="006B59E2" w:rsidP="006B59E2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GAZİ ÜNİVERSİTESİ ECZACILIK FAKÜLTESİ</w:t>
      </w:r>
    </w:p>
    <w:p w14:paraId="36958156" w14:textId="0BE2A867" w:rsidR="006B59E2" w:rsidRDefault="008538E7" w:rsidP="006B59E2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ANABİLİM DALI </w:t>
      </w:r>
      <w:r w:rsidR="000141CC">
        <w:rPr>
          <w:rFonts w:cstheme="minorHAnsi"/>
          <w:b/>
          <w:sz w:val="24"/>
          <w:szCs w:val="24"/>
        </w:rPr>
        <w:t>ARAŞTIRMA LABORATUVARI</w:t>
      </w:r>
      <w:bookmarkStart w:id="0" w:name="_GoBack"/>
      <w:bookmarkEnd w:id="0"/>
      <w:r w:rsidR="00092CB0">
        <w:rPr>
          <w:rFonts w:cstheme="minorHAnsi"/>
          <w:b/>
          <w:sz w:val="24"/>
          <w:szCs w:val="24"/>
        </w:rPr>
        <w:t xml:space="preserve"> </w:t>
      </w:r>
      <w:r w:rsidR="006B59E2">
        <w:rPr>
          <w:rFonts w:cstheme="minorHAnsi"/>
          <w:b/>
          <w:sz w:val="24"/>
          <w:szCs w:val="24"/>
        </w:rPr>
        <w:t>STAJ</w:t>
      </w:r>
      <w:r w:rsidR="00092CB0">
        <w:rPr>
          <w:rFonts w:cstheme="minorHAnsi"/>
          <w:b/>
          <w:sz w:val="24"/>
          <w:szCs w:val="24"/>
        </w:rPr>
        <w:t>IN</w:t>
      </w:r>
      <w:r w:rsidR="006B59E2">
        <w:rPr>
          <w:rFonts w:cstheme="minorHAnsi"/>
          <w:b/>
          <w:sz w:val="24"/>
          <w:szCs w:val="24"/>
        </w:rPr>
        <w:t>DAN BEKLENEN ÖĞRENME ÇIKTILARI</w:t>
      </w:r>
    </w:p>
    <w:p w14:paraId="107352C3" w14:textId="7F319A1B" w:rsidR="00801F08" w:rsidRDefault="00A82D1B" w:rsidP="001B3DCD">
      <w:pPr>
        <w:pStyle w:val="ListeParagraf"/>
        <w:numPr>
          <w:ilvl w:val="0"/>
          <w:numId w:val="1"/>
        </w:numPr>
        <w:ind w:left="360" w:hanging="502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Staj yapılan araştırma l</w:t>
      </w:r>
      <w:r w:rsidR="00801F08">
        <w:rPr>
          <w:rFonts w:cstheme="minorHAnsi"/>
          <w:sz w:val="24"/>
          <w:szCs w:val="24"/>
        </w:rPr>
        <w:t>aboratuvarında deneylerin yapılmasında dikkat edilecek hususlar</w:t>
      </w:r>
      <w:r w:rsidR="0035468D">
        <w:rPr>
          <w:rFonts w:cstheme="minorHAnsi"/>
          <w:sz w:val="24"/>
          <w:szCs w:val="24"/>
        </w:rPr>
        <w:t xml:space="preserve"> ve</w:t>
      </w:r>
      <w:r w:rsidR="006A626B">
        <w:rPr>
          <w:rFonts w:cstheme="minorHAnsi"/>
          <w:sz w:val="24"/>
          <w:szCs w:val="24"/>
        </w:rPr>
        <w:t xml:space="preserve"> </w:t>
      </w:r>
      <w:r w:rsidR="0035468D">
        <w:rPr>
          <w:rFonts w:cstheme="minorHAnsi"/>
          <w:sz w:val="24"/>
          <w:szCs w:val="24"/>
        </w:rPr>
        <w:t>güvenlik kuralları hakkında bilgi sahibi olur.</w:t>
      </w:r>
    </w:p>
    <w:p w14:paraId="4F59C821" w14:textId="46DD6091" w:rsidR="00A11099" w:rsidRDefault="00A82D1B" w:rsidP="001B3DCD">
      <w:pPr>
        <w:pStyle w:val="ListeParagraf"/>
        <w:numPr>
          <w:ilvl w:val="0"/>
          <w:numId w:val="1"/>
        </w:numPr>
        <w:ind w:left="360" w:hanging="502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Staj yapılan araştırma l</w:t>
      </w:r>
      <w:r w:rsidR="00A11099">
        <w:rPr>
          <w:rFonts w:cstheme="minorHAnsi"/>
          <w:sz w:val="24"/>
          <w:szCs w:val="24"/>
        </w:rPr>
        <w:t xml:space="preserve">aboratuvarının faaliyet alanları </w:t>
      </w:r>
      <w:r w:rsidR="0072602A">
        <w:rPr>
          <w:rFonts w:cstheme="minorHAnsi"/>
          <w:sz w:val="24"/>
          <w:szCs w:val="24"/>
        </w:rPr>
        <w:t xml:space="preserve">ve araştırmaları </w:t>
      </w:r>
      <w:r w:rsidR="00A11099">
        <w:rPr>
          <w:rFonts w:cstheme="minorHAnsi"/>
          <w:sz w:val="24"/>
          <w:szCs w:val="24"/>
        </w:rPr>
        <w:t>hakkında bilgi sahibi olur.</w:t>
      </w:r>
    </w:p>
    <w:p w14:paraId="676D95B8" w14:textId="374C7D15" w:rsidR="009B4AA4" w:rsidRDefault="00A35D61" w:rsidP="001B3DCD">
      <w:pPr>
        <w:pStyle w:val="ListeParagraf"/>
        <w:numPr>
          <w:ilvl w:val="0"/>
          <w:numId w:val="1"/>
        </w:numPr>
        <w:ind w:left="360" w:hanging="502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Laboratuvarda staj yap</w:t>
      </w:r>
      <w:r w:rsidR="00FF67CB">
        <w:rPr>
          <w:rFonts w:cstheme="minorHAnsi"/>
          <w:sz w:val="24"/>
          <w:szCs w:val="24"/>
        </w:rPr>
        <w:t xml:space="preserve">ılan </w:t>
      </w:r>
      <w:r>
        <w:rPr>
          <w:rFonts w:cstheme="minorHAnsi"/>
          <w:sz w:val="24"/>
          <w:szCs w:val="24"/>
        </w:rPr>
        <w:t xml:space="preserve">sürece </w:t>
      </w:r>
      <w:r w:rsidR="00401B1C">
        <w:rPr>
          <w:rFonts w:cstheme="minorHAnsi"/>
          <w:sz w:val="24"/>
          <w:szCs w:val="24"/>
        </w:rPr>
        <w:t>öğretim üyelerinin gözetiminde ilgile</w:t>
      </w:r>
      <w:r w:rsidR="00FF67CB">
        <w:rPr>
          <w:rFonts w:cstheme="minorHAnsi"/>
          <w:sz w:val="24"/>
          <w:szCs w:val="24"/>
        </w:rPr>
        <w:t>nilen</w:t>
      </w:r>
      <w:r w:rsidR="00BE6AF3">
        <w:rPr>
          <w:rFonts w:cstheme="minorHAnsi"/>
          <w:sz w:val="24"/>
          <w:szCs w:val="24"/>
        </w:rPr>
        <w:t xml:space="preserve"> </w:t>
      </w:r>
      <w:r w:rsidR="00401B1C">
        <w:rPr>
          <w:rFonts w:cstheme="minorHAnsi"/>
          <w:sz w:val="24"/>
          <w:szCs w:val="24"/>
        </w:rPr>
        <w:t>araştırma(</w:t>
      </w:r>
      <w:proofErr w:type="spellStart"/>
      <w:r w:rsidR="00401B1C">
        <w:rPr>
          <w:rFonts w:cstheme="minorHAnsi"/>
          <w:sz w:val="24"/>
          <w:szCs w:val="24"/>
        </w:rPr>
        <w:t>lar</w:t>
      </w:r>
      <w:proofErr w:type="spellEnd"/>
      <w:r w:rsidR="00401B1C">
        <w:rPr>
          <w:rFonts w:cstheme="minorHAnsi"/>
          <w:sz w:val="24"/>
          <w:szCs w:val="24"/>
        </w:rPr>
        <w:t>)</w:t>
      </w:r>
      <w:r w:rsidR="00FF67CB">
        <w:rPr>
          <w:rFonts w:cstheme="minorHAnsi"/>
          <w:sz w:val="24"/>
          <w:szCs w:val="24"/>
        </w:rPr>
        <w:t xml:space="preserve"> ile ilgili olarak</w:t>
      </w:r>
      <w:r w:rsidR="00325F06">
        <w:rPr>
          <w:rFonts w:cstheme="minorHAnsi"/>
          <w:sz w:val="24"/>
          <w:szCs w:val="24"/>
        </w:rPr>
        <w:t>:</w:t>
      </w:r>
    </w:p>
    <w:p w14:paraId="2B837BBB" w14:textId="0346D694" w:rsidR="00325F06" w:rsidRDefault="00325F06" w:rsidP="001B3DCD">
      <w:pPr>
        <w:pStyle w:val="ListeParagraf"/>
        <w:numPr>
          <w:ilvl w:val="1"/>
          <w:numId w:val="1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Araştırmaya başlamadan önce edinilmesi gereken ön b</w:t>
      </w:r>
      <w:r w:rsidR="00FF67CB">
        <w:rPr>
          <w:rFonts w:cstheme="minorHAnsi"/>
          <w:sz w:val="24"/>
          <w:szCs w:val="24"/>
        </w:rPr>
        <w:t>i</w:t>
      </w:r>
      <w:r>
        <w:rPr>
          <w:rFonts w:cstheme="minorHAnsi"/>
          <w:sz w:val="24"/>
          <w:szCs w:val="24"/>
        </w:rPr>
        <w:t>lgiler</w:t>
      </w:r>
    </w:p>
    <w:p w14:paraId="2CACE03C" w14:textId="2867351A" w:rsidR="00FF67CB" w:rsidRDefault="00325F06" w:rsidP="001B3DCD">
      <w:pPr>
        <w:pStyle w:val="ListeParagraf"/>
        <w:numPr>
          <w:ilvl w:val="1"/>
          <w:numId w:val="1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Araştırmanın amacı</w:t>
      </w:r>
    </w:p>
    <w:p w14:paraId="2CB8EA09" w14:textId="4FED3050" w:rsidR="00325F06" w:rsidRDefault="00FF67CB" w:rsidP="001B3DCD">
      <w:pPr>
        <w:pStyle w:val="ListeParagraf"/>
        <w:numPr>
          <w:ilvl w:val="1"/>
          <w:numId w:val="1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</w:t>
      </w:r>
      <w:r w:rsidR="00325F06">
        <w:rPr>
          <w:rFonts w:cstheme="minorHAnsi"/>
          <w:sz w:val="24"/>
          <w:szCs w:val="24"/>
        </w:rPr>
        <w:t>raştırmayı gerçekleştirmek için kullanılan yönteml</w:t>
      </w:r>
      <w:r>
        <w:rPr>
          <w:rFonts w:cstheme="minorHAnsi"/>
          <w:sz w:val="24"/>
          <w:szCs w:val="24"/>
        </w:rPr>
        <w:t>e</w:t>
      </w:r>
      <w:r w:rsidR="00325F06">
        <w:rPr>
          <w:rFonts w:cstheme="minorHAnsi"/>
          <w:sz w:val="24"/>
          <w:szCs w:val="24"/>
        </w:rPr>
        <w:t>r</w:t>
      </w:r>
      <w:r w:rsidR="0072602A">
        <w:rPr>
          <w:rFonts w:cstheme="minorHAnsi"/>
          <w:sz w:val="24"/>
          <w:szCs w:val="24"/>
        </w:rPr>
        <w:t>, malzeme ve cihazlar</w:t>
      </w:r>
    </w:p>
    <w:p w14:paraId="5FB42497" w14:textId="16FFDBD3" w:rsidR="00FF67CB" w:rsidRDefault="00325F06" w:rsidP="001B3DCD">
      <w:pPr>
        <w:pStyle w:val="ListeParagraf"/>
        <w:numPr>
          <w:ilvl w:val="1"/>
          <w:numId w:val="1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Araştırmadan beklen</w:t>
      </w:r>
      <w:r w:rsidR="00FF67CB">
        <w:rPr>
          <w:rFonts w:cstheme="minorHAnsi"/>
          <w:sz w:val="24"/>
          <w:szCs w:val="24"/>
        </w:rPr>
        <w:t>enler</w:t>
      </w:r>
    </w:p>
    <w:p w14:paraId="70A0D968" w14:textId="75A5CD5B" w:rsidR="00FF67CB" w:rsidRPr="00FF67CB" w:rsidRDefault="00FF67CB" w:rsidP="001B3DCD">
      <w:pPr>
        <w:jc w:val="both"/>
        <w:rPr>
          <w:rFonts w:cstheme="minorHAnsi"/>
          <w:sz w:val="24"/>
          <w:szCs w:val="24"/>
        </w:rPr>
      </w:pPr>
      <w:proofErr w:type="gramStart"/>
      <w:r>
        <w:rPr>
          <w:rFonts w:cstheme="minorHAnsi"/>
          <w:sz w:val="24"/>
          <w:szCs w:val="24"/>
        </w:rPr>
        <w:t>hakkında</w:t>
      </w:r>
      <w:proofErr w:type="gramEnd"/>
      <w:r>
        <w:rPr>
          <w:rFonts w:cstheme="minorHAnsi"/>
          <w:sz w:val="24"/>
          <w:szCs w:val="24"/>
        </w:rPr>
        <w:t xml:space="preserve"> bilgi sahibi olur.</w:t>
      </w:r>
    </w:p>
    <w:p w14:paraId="11C47038" w14:textId="1697EF74" w:rsidR="00DF0DBC" w:rsidRDefault="00F42BB4" w:rsidP="001B3DCD">
      <w:pPr>
        <w:pStyle w:val="ListeParagraf"/>
        <w:numPr>
          <w:ilvl w:val="0"/>
          <w:numId w:val="1"/>
        </w:numPr>
        <w:ind w:left="284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Laboratuvarda kullanılan kimyasal ve biyol</w:t>
      </w:r>
      <w:r w:rsidR="001E2712">
        <w:rPr>
          <w:rFonts w:cstheme="minorHAnsi"/>
          <w:sz w:val="24"/>
          <w:szCs w:val="24"/>
        </w:rPr>
        <w:t>o</w:t>
      </w:r>
      <w:r>
        <w:rPr>
          <w:rFonts w:cstheme="minorHAnsi"/>
          <w:sz w:val="24"/>
          <w:szCs w:val="24"/>
        </w:rPr>
        <w:t>jik kökenli malzemelerin üzerinde yer</w:t>
      </w:r>
      <w:r w:rsidR="00896AFC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alan özel uyarıla</w:t>
      </w:r>
      <w:r w:rsidR="001E2712">
        <w:rPr>
          <w:rFonts w:cstheme="minorHAnsi"/>
          <w:sz w:val="24"/>
          <w:szCs w:val="24"/>
        </w:rPr>
        <w:t>r</w:t>
      </w:r>
      <w:r w:rsidR="00BD6001">
        <w:rPr>
          <w:rFonts w:cstheme="minorHAnsi"/>
          <w:sz w:val="24"/>
          <w:szCs w:val="24"/>
        </w:rPr>
        <w:t xml:space="preserve"> ve (</w:t>
      </w:r>
      <w:r>
        <w:rPr>
          <w:rFonts w:cstheme="minorHAnsi"/>
          <w:sz w:val="24"/>
          <w:szCs w:val="24"/>
        </w:rPr>
        <w:t>varsa</w:t>
      </w:r>
      <w:r w:rsidR="00BD6001">
        <w:rPr>
          <w:rFonts w:cstheme="minorHAnsi"/>
          <w:sz w:val="24"/>
          <w:szCs w:val="24"/>
        </w:rPr>
        <w:t>)</w:t>
      </w:r>
      <w:r>
        <w:rPr>
          <w:rFonts w:cstheme="minorHAnsi"/>
          <w:sz w:val="24"/>
          <w:szCs w:val="24"/>
        </w:rPr>
        <w:t xml:space="preserve"> semboller</w:t>
      </w:r>
      <w:r w:rsidR="00BD6001">
        <w:rPr>
          <w:rFonts w:cstheme="minorHAnsi"/>
          <w:sz w:val="24"/>
          <w:szCs w:val="24"/>
        </w:rPr>
        <w:t xml:space="preserve"> hakkında bilgi sahibi olur.</w:t>
      </w:r>
      <w:r>
        <w:rPr>
          <w:rFonts w:cstheme="minorHAnsi"/>
          <w:sz w:val="24"/>
          <w:szCs w:val="24"/>
        </w:rPr>
        <w:t xml:space="preserve"> </w:t>
      </w:r>
    </w:p>
    <w:p w14:paraId="39A12944" w14:textId="28D26F0B" w:rsidR="002041FC" w:rsidRDefault="002B4D27" w:rsidP="001B3DCD">
      <w:pPr>
        <w:pStyle w:val="ListeParagraf"/>
        <w:numPr>
          <w:ilvl w:val="0"/>
          <w:numId w:val="1"/>
        </w:numPr>
        <w:ind w:left="284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Laboratuvar</w:t>
      </w:r>
      <w:r w:rsidR="00D4123E">
        <w:rPr>
          <w:rFonts w:cstheme="minorHAnsi"/>
          <w:sz w:val="24"/>
          <w:szCs w:val="24"/>
        </w:rPr>
        <w:t xml:space="preserve">daki </w:t>
      </w:r>
      <w:r>
        <w:rPr>
          <w:rFonts w:cstheme="minorHAnsi"/>
          <w:sz w:val="24"/>
          <w:szCs w:val="24"/>
        </w:rPr>
        <w:t>atık</w:t>
      </w:r>
      <w:r w:rsidR="00D4123E">
        <w:rPr>
          <w:rFonts w:cstheme="minorHAnsi"/>
          <w:sz w:val="24"/>
          <w:szCs w:val="24"/>
        </w:rPr>
        <w:t xml:space="preserve">ların </w:t>
      </w:r>
      <w:r>
        <w:rPr>
          <w:rFonts w:cstheme="minorHAnsi"/>
          <w:sz w:val="24"/>
          <w:szCs w:val="24"/>
        </w:rPr>
        <w:t>(tıbbi, kesici, batıcı, kimyasal, cam</w:t>
      </w:r>
      <w:r w:rsidR="00D4123E">
        <w:rPr>
          <w:rFonts w:cstheme="minorHAnsi"/>
          <w:sz w:val="24"/>
          <w:szCs w:val="24"/>
        </w:rPr>
        <w:t xml:space="preserve"> vb.</w:t>
      </w:r>
      <w:r>
        <w:rPr>
          <w:rFonts w:cstheme="minorHAnsi"/>
          <w:sz w:val="24"/>
          <w:szCs w:val="24"/>
        </w:rPr>
        <w:t>) toplanması</w:t>
      </w:r>
      <w:r w:rsidR="00D4123E">
        <w:rPr>
          <w:rFonts w:cstheme="minorHAnsi"/>
          <w:sz w:val="24"/>
          <w:szCs w:val="24"/>
        </w:rPr>
        <w:t xml:space="preserve"> ve imhası </w:t>
      </w:r>
      <w:r>
        <w:rPr>
          <w:rFonts w:cstheme="minorHAnsi"/>
          <w:sz w:val="24"/>
          <w:szCs w:val="24"/>
        </w:rPr>
        <w:t>için uygulanan prosedür</w:t>
      </w:r>
      <w:r w:rsidR="00D4123E">
        <w:rPr>
          <w:rFonts w:cstheme="minorHAnsi"/>
          <w:sz w:val="24"/>
          <w:szCs w:val="24"/>
        </w:rPr>
        <w:t>ler hakkında bilgi sahibi olur.</w:t>
      </w:r>
    </w:p>
    <w:p w14:paraId="47A76995" w14:textId="33AA3D42" w:rsidR="002B4D27" w:rsidRPr="00325F06" w:rsidRDefault="00457DA8" w:rsidP="001B3DCD">
      <w:pPr>
        <w:pStyle w:val="ListeParagraf"/>
        <w:numPr>
          <w:ilvl w:val="0"/>
          <w:numId w:val="1"/>
        </w:numPr>
        <w:ind w:left="284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Staj yapılan araştırma l</w:t>
      </w:r>
      <w:r w:rsidR="005E67F7">
        <w:rPr>
          <w:rFonts w:cstheme="minorHAnsi"/>
          <w:sz w:val="24"/>
          <w:szCs w:val="24"/>
        </w:rPr>
        <w:t xml:space="preserve">aboratuvarında </w:t>
      </w:r>
      <w:proofErr w:type="gramStart"/>
      <w:r w:rsidR="005E67F7">
        <w:rPr>
          <w:rFonts w:cstheme="minorHAnsi"/>
          <w:sz w:val="24"/>
          <w:szCs w:val="24"/>
        </w:rPr>
        <w:t>dahil</w:t>
      </w:r>
      <w:proofErr w:type="gramEnd"/>
      <w:r w:rsidR="00D4123E">
        <w:rPr>
          <w:rFonts w:cstheme="minorHAnsi"/>
          <w:sz w:val="24"/>
          <w:szCs w:val="24"/>
        </w:rPr>
        <w:t xml:space="preserve"> </w:t>
      </w:r>
      <w:r w:rsidR="005E67F7">
        <w:rPr>
          <w:rFonts w:cstheme="minorHAnsi"/>
          <w:sz w:val="24"/>
          <w:szCs w:val="24"/>
        </w:rPr>
        <w:t>ol</w:t>
      </w:r>
      <w:r w:rsidR="00D4123E">
        <w:rPr>
          <w:rFonts w:cstheme="minorHAnsi"/>
          <w:sz w:val="24"/>
          <w:szCs w:val="24"/>
        </w:rPr>
        <w:t xml:space="preserve">unan </w:t>
      </w:r>
      <w:r w:rsidR="005E67F7">
        <w:rPr>
          <w:rFonts w:cstheme="minorHAnsi"/>
          <w:sz w:val="24"/>
          <w:szCs w:val="24"/>
        </w:rPr>
        <w:t>projede insan materyali (kan, serum vb.) ya da hayvan materyali</w:t>
      </w:r>
      <w:r w:rsidR="00D4123E">
        <w:rPr>
          <w:rFonts w:cstheme="minorHAnsi"/>
          <w:sz w:val="24"/>
          <w:szCs w:val="24"/>
        </w:rPr>
        <w:t xml:space="preserve"> </w:t>
      </w:r>
      <w:r w:rsidR="005E67F7">
        <w:rPr>
          <w:rFonts w:cstheme="minorHAnsi"/>
          <w:sz w:val="24"/>
          <w:szCs w:val="24"/>
        </w:rPr>
        <w:t>kullanıl</w:t>
      </w:r>
      <w:r w:rsidR="00D4123E">
        <w:rPr>
          <w:rFonts w:cstheme="minorHAnsi"/>
          <w:sz w:val="24"/>
          <w:szCs w:val="24"/>
        </w:rPr>
        <w:t>ı</w:t>
      </w:r>
      <w:r w:rsidR="005E67F7">
        <w:rPr>
          <w:rFonts w:cstheme="minorHAnsi"/>
          <w:sz w:val="24"/>
          <w:szCs w:val="24"/>
        </w:rPr>
        <w:t xml:space="preserve">yorsa uyulması gereken temel etik kurallar </w:t>
      </w:r>
      <w:r w:rsidR="00D4123E">
        <w:rPr>
          <w:rFonts w:cstheme="minorHAnsi"/>
          <w:sz w:val="24"/>
          <w:szCs w:val="24"/>
        </w:rPr>
        <w:t>hakkında bilgi sahibi olur.</w:t>
      </w:r>
    </w:p>
    <w:sectPr w:rsidR="002B4D27" w:rsidRPr="00325F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136B0A"/>
    <w:multiLevelType w:val="hybridMultilevel"/>
    <w:tmpl w:val="6E4819AE"/>
    <w:lvl w:ilvl="0" w:tplc="041F0017">
      <w:start w:val="1"/>
      <w:numFmt w:val="lowerLetter"/>
      <w:lvlText w:val="%1)"/>
      <w:lvlJc w:val="left"/>
      <w:pPr>
        <w:ind w:left="108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800" w:hanging="360"/>
      </w:pPr>
    </w:lvl>
    <w:lvl w:ilvl="2" w:tplc="041F001B">
      <w:start w:val="1"/>
      <w:numFmt w:val="lowerRoman"/>
      <w:lvlText w:val="%3."/>
      <w:lvlJc w:val="right"/>
      <w:pPr>
        <w:ind w:left="2520" w:hanging="180"/>
      </w:pPr>
    </w:lvl>
    <w:lvl w:ilvl="3" w:tplc="041F000F">
      <w:start w:val="1"/>
      <w:numFmt w:val="decimal"/>
      <w:lvlText w:val="%4."/>
      <w:lvlJc w:val="left"/>
      <w:pPr>
        <w:ind w:left="3240" w:hanging="360"/>
      </w:pPr>
    </w:lvl>
    <w:lvl w:ilvl="4" w:tplc="041F0019">
      <w:start w:val="1"/>
      <w:numFmt w:val="lowerLetter"/>
      <w:lvlText w:val="%5."/>
      <w:lvlJc w:val="left"/>
      <w:pPr>
        <w:ind w:left="3960" w:hanging="360"/>
      </w:pPr>
    </w:lvl>
    <w:lvl w:ilvl="5" w:tplc="041F001B">
      <w:start w:val="1"/>
      <w:numFmt w:val="lowerRoman"/>
      <w:lvlText w:val="%6."/>
      <w:lvlJc w:val="right"/>
      <w:pPr>
        <w:ind w:left="4680" w:hanging="180"/>
      </w:pPr>
    </w:lvl>
    <w:lvl w:ilvl="6" w:tplc="041F000F">
      <w:start w:val="1"/>
      <w:numFmt w:val="decimal"/>
      <w:lvlText w:val="%7."/>
      <w:lvlJc w:val="left"/>
      <w:pPr>
        <w:ind w:left="5400" w:hanging="360"/>
      </w:pPr>
    </w:lvl>
    <w:lvl w:ilvl="7" w:tplc="041F0019">
      <w:start w:val="1"/>
      <w:numFmt w:val="lowerLetter"/>
      <w:lvlText w:val="%8."/>
      <w:lvlJc w:val="left"/>
      <w:pPr>
        <w:ind w:left="6120" w:hanging="360"/>
      </w:pPr>
    </w:lvl>
    <w:lvl w:ilvl="8" w:tplc="041F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9363112"/>
    <w:multiLevelType w:val="hybridMultilevel"/>
    <w:tmpl w:val="AB0EDBF2"/>
    <w:lvl w:ilvl="0" w:tplc="7F9C1E68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800" w:hanging="360"/>
      </w:pPr>
    </w:lvl>
    <w:lvl w:ilvl="2" w:tplc="041F001B">
      <w:start w:val="1"/>
      <w:numFmt w:val="lowerRoman"/>
      <w:lvlText w:val="%3."/>
      <w:lvlJc w:val="right"/>
      <w:pPr>
        <w:ind w:left="2520" w:hanging="180"/>
      </w:pPr>
    </w:lvl>
    <w:lvl w:ilvl="3" w:tplc="041F000F">
      <w:start w:val="1"/>
      <w:numFmt w:val="decimal"/>
      <w:lvlText w:val="%4."/>
      <w:lvlJc w:val="left"/>
      <w:pPr>
        <w:ind w:left="3240" w:hanging="360"/>
      </w:pPr>
    </w:lvl>
    <w:lvl w:ilvl="4" w:tplc="041F0019">
      <w:start w:val="1"/>
      <w:numFmt w:val="lowerLetter"/>
      <w:lvlText w:val="%5."/>
      <w:lvlJc w:val="left"/>
      <w:pPr>
        <w:ind w:left="3960" w:hanging="360"/>
      </w:pPr>
    </w:lvl>
    <w:lvl w:ilvl="5" w:tplc="041F001B">
      <w:start w:val="1"/>
      <w:numFmt w:val="lowerRoman"/>
      <w:lvlText w:val="%6."/>
      <w:lvlJc w:val="right"/>
      <w:pPr>
        <w:ind w:left="4680" w:hanging="180"/>
      </w:pPr>
    </w:lvl>
    <w:lvl w:ilvl="6" w:tplc="041F000F">
      <w:start w:val="1"/>
      <w:numFmt w:val="decimal"/>
      <w:lvlText w:val="%7."/>
      <w:lvlJc w:val="left"/>
      <w:pPr>
        <w:ind w:left="5400" w:hanging="360"/>
      </w:pPr>
    </w:lvl>
    <w:lvl w:ilvl="7" w:tplc="041F0019">
      <w:start w:val="1"/>
      <w:numFmt w:val="lowerLetter"/>
      <w:lvlText w:val="%8."/>
      <w:lvlJc w:val="left"/>
      <w:pPr>
        <w:ind w:left="6120" w:hanging="360"/>
      </w:pPr>
    </w:lvl>
    <w:lvl w:ilvl="8" w:tplc="041F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E562802"/>
    <w:multiLevelType w:val="hybridMultilevel"/>
    <w:tmpl w:val="29E0DF8C"/>
    <w:lvl w:ilvl="0" w:tplc="041F0017">
      <w:start w:val="1"/>
      <w:numFmt w:val="lowerLetter"/>
      <w:lvlText w:val="%1)"/>
      <w:lvlJc w:val="left"/>
      <w:pPr>
        <w:ind w:left="1200" w:hanging="360"/>
      </w:pPr>
    </w:lvl>
    <w:lvl w:ilvl="1" w:tplc="041F0019">
      <w:start w:val="1"/>
      <w:numFmt w:val="lowerLetter"/>
      <w:lvlText w:val="%2."/>
      <w:lvlJc w:val="left"/>
      <w:pPr>
        <w:ind w:left="1920" w:hanging="360"/>
      </w:pPr>
    </w:lvl>
    <w:lvl w:ilvl="2" w:tplc="041F001B">
      <w:start w:val="1"/>
      <w:numFmt w:val="lowerRoman"/>
      <w:lvlText w:val="%3."/>
      <w:lvlJc w:val="right"/>
      <w:pPr>
        <w:ind w:left="2640" w:hanging="180"/>
      </w:pPr>
    </w:lvl>
    <w:lvl w:ilvl="3" w:tplc="041F000F">
      <w:start w:val="1"/>
      <w:numFmt w:val="decimal"/>
      <w:lvlText w:val="%4."/>
      <w:lvlJc w:val="left"/>
      <w:pPr>
        <w:ind w:left="3360" w:hanging="360"/>
      </w:pPr>
    </w:lvl>
    <w:lvl w:ilvl="4" w:tplc="041F0019">
      <w:start w:val="1"/>
      <w:numFmt w:val="lowerLetter"/>
      <w:lvlText w:val="%5."/>
      <w:lvlJc w:val="left"/>
      <w:pPr>
        <w:ind w:left="4080" w:hanging="360"/>
      </w:pPr>
    </w:lvl>
    <w:lvl w:ilvl="5" w:tplc="041F001B">
      <w:start w:val="1"/>
      <w:numFmt w:val="lowerRoman"/>
      <w:lvlText w:val="%6."/>
      <w:lvlJc w:val="right"/>
      <w:pPr>
        <w:ind w:left="4800" w:hanging="180"/>
      </w:pPr>
    </w:lvl>
    <w:lvl w:ilvl="6" w:tplc="041F000F">
      <w:start w:val="1"/>
      <w:numFmt w:val="decimal"/>
      <w:lvlText w:val="%7."/>
      <w:lvlJc w:val="left"/>
      <w:pPr>
        <w:ind w:left="5520" w:hanging="360"/>
      </w:pPr>
    </w:lvl>
    <w:lvl w:ilvl="7" w:tplc="041F0019">
      <w:start w:val="1"/>
      <w:numFmt w:val="lowerLetter"/>
      <w:lvlText w:val="%8."/>
      <w:lvlJc w:val="left"/>
      <w:pPr>
        <w:ind w:left="6240" w:hanging="360"/>
      </w:pPr>
    </w:lvl>
    <w:lvl w:ilvl="8" w:tplc="041F001B">
      <w:start w:val="1"/>
      <w:numFmt w:val="lowerRoman"/>
      <w:lvlText w:val="%9."/>
      <w:lvlJc w:val="right"/>
      <w:pPr>
        <w:ind w:left="6960" w:hanging="180"/>
      </w:pPr>
    </w:lvl>
  </w:abstractNum>
  <w:abstractNum w:abstractNumId="3" w15:restartNumberingAfterBreak="0">
    <w:nsid w:val="55BA0731"/>
    <w:multiLevelType w:val="hybridMultilevel"/>
    <w:tmpl w:val="288E2A4A"/>
    <w:lvl w:ilvl="0" w:tplc="041F0017">
      <w:start w:val="1"/>
      <w:numFmt w:val="lowerLetter"/>
      <w:lvlText w:val="%1)"/>
      <w:lvlJc w:val="left"/>
      <w:pPr>
        <w:ind w:left="1146" w:hanging="360"/>
      </w:pPr>
    </w:lvl>
    <w:lvl w:ilvl="1" w:tplc="041F0019">
      <w:start w:val="1"/>
      <w:numFmt w:val="lowerLetter"/>
      <w:lvlText w:val="%2."/>
      <w:lvlJc w:val="left"/>
      <w:pPr>
        <w:ind w:left="1866" w:hanging="360"/>
      </w:pPr>
    </w:lvl>
    <w:lvl w:ilvl="2" w:tplc="041F001B">
      <w:start w:val="1"/>
      <w:numFmt w:val="lowerRoman"/>
      <w:lvlText w:val="%3."/>
      <w:lvlJc w:val="right"/>
      <w:pPr>
        <w:ind w:left="2586" w:hanging="180"/>
      </w:pPr>
    </w:lvl>
    <w:lvl w:ilvl="3" w:tplc="041F000F">
      <w:start w:val="1"/>
      <w:numFmt w:val="decimal"/>
      <w:lvlText w:val="%4."/>
      <w:lvlJc w:val="left"/>
      <w:pPr>
        <w:ind w:left="3306" w:hanging="360"/>
      </w:pPr>
    </w:lvl>
    <w:lvl w:ilvl="4" w:tplc="041F0019">
      <w:start w:val="1"/>
      <w:numFmt w:val="lowerLetter"/>
      <w:lvlText w:val="%5."/>
      <w:lvlJc w:val="left"/>
      <w:pPr>
        <w:ind w:left="4026" w:hanging="360"/>
      </w:pPr>
    </w:lvl>
    <w:lvl w:ilvl="5" w:tplc="041F001B">
      <w:start w:val="1"/>
      <w:numFmt w:val="lowerRoman"/>
      <w:lvlText w:val="%6."/>
      <w:lvlJc w:val="right"/>
      <w:pPr>
        <w:ind w:left="4746" w:hanging="180"/>
      </w:pPr>
    </w:lvl>
    <w:lvl w:ilvl="6" w:tplc="041F000F">
      <w:start w:val="1"/>
      <w:numFmt w:val="decimal"/>
      <w:lvlText w:val="%7."/>
      <w:lvlJc w:val="left"/>
      <w:pPr>
        <w:ind w:left="5466" w:hanging="360"/>
      </w:pPr>
    </w:lvl>
    <w:lvl w:ilvl="7" w:tplc="041F0019">
      <w:start w:val="1"/>
      <w:numFmt w:val="lowerLetter"/>
      <w:lvlText w:val="%8."/>
      <w:lvlJc w:val="left"/>
      <w:pPr>
        <w:ind w:left="6186" w:hanging="360"/>
      </w:pPr>
    </w:lvl>
    <w:lvl w:ilvl="8" w:tplc="041F001B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7D677A1"/>
    <w:multiLevelType w:val="hybridMultilevel"/>
    <w:tmpl w:val="4D0C4B44"/>
    <w:lvl w:ilvl="0" w:tplc="041F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A0F3CAD"/>
    <w:multiLevelType w:val="hybridMultilevel"/>
    <w:tmpl w:val="6DCA77C4"/>
    <w:lvl w:ilvl="0" w:tplc="3C608076">
      <w:start w:val="1"/>
      <w:numFmt w:val="decimal"/>
      <w:lvlText w:val="%1-"/>
      <w:lvlJc w:val="left"/>
      <w:pPr>
        <w:ind w:left="108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800" w:hanging="360"/>
      </w:pPr>
    </w:lvl>
    <w:lvl w:ilvl="2" w:tplc="041F001B">
      <w:start w:val="1"/>
      <w:numFmt w:val="lowerRoman"/>
      <w:lvlText w:val="%3."/>
      <w:lvlJc w:val="right"/>
      <w:pPr>
        <w:ind w:left="2520" w:hanging="180"/>
      </w:pPr>
    </w:lvl>
    <w:lvl w:ilvl="3" w:tplc="041F000F">
      <w:start w:val="1"/>
      <w:numFmt w:val="decimal"/>
      <w:lvlText w:val="%4."/>
      <w:lvlJc w:val="left"/>
      <w:pPr>
        <w:ind w:left="3240" w:hanging="360"/>
      </w:pPr>
    </w:lvl>
    <w:lvl w:ilvl="4" w:tplc="041F0019">
      <w:start w:val="1"/>
      <w:numFmt w:val="lowerLetter"/>
      <w:lvlText w:val="%5."/>
      <w:lvlJc w:val="left"/>
      <w:pPr>
        <w:ind w:left="3960" w:hanging="360"/>
      </w:pPr>
    </w:lvl>
    <w:lvl w:ilvl="5" w:tplc="041F001B">
      <w:start w:val="1"/>
      <w:numFmt w:val="lowerRoman"/>
      <w:lvlText w:val="%6."/>
      <w:lvlJc w:val="right"/>
      <w:pPr>
        <w:ind w:left="4680" w:hanging="180"/>
      </w:pPr>
    </w:lvl>
    <w:lvl w:ilvl="6" w:tplc="041F000F">
      <w:start w:val="1"/>
      <w:numFmt w:val="decimal"/>
      <w:lvlText w:val="%7."/>
      <w:lvlJc w:val="left"/>
      <w:pPr>
        <w:ind w:left="5400" w:hanging="360"/>
      </w:pPr>
    </w:lvl>
    <w:lvl w:ilvl="7" w:tplc="041F0019">
      <w:start w:val="1"/>
      <w:numFmt w:val="lowerLetter"/>
      <w:lvlText w:val="%8."/>
      <w:lvlJc w:val="left"/>
      <w:pPr>
        <w:ind w:left="6120" w:hanging="360"/>
      </w:pPr>
    </w:lvl>
    <w:lvl w:ilvl="8" w:tplc="041F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DBA7ED8"/>
    <w:multiLevelType w:val="hybridMultilevel"/>
    <w:tmpl w:val="B78CF56C"/>
    <w:lvl w:ilvl="0" w:tplc="FB84C468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42434F"/>
    <w:multiLevelType w:val="hybridMultilevel"/>
    <w:tmpl w:val="5C22FA2C"/>
    <w:lvl w:ilvl="0" w:tplc="F684D4E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2"/>
  </w:num>
  <w:num w:numId="9">
    <w:abstractNumId w:val="4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2B0"/>
    <w:rsid w:val="000141CC"/>
    <w:rsid w:val="00092CB0"/>
    <w:rsid w:val="000B1C9B"/>
    <w:rsid w:val="00106889"/>
    <w:rsid w:val="001B3DCD"/>
    <w:rsid w:val="001E2712"/>
    <w:rsid w:val="002041FC"/>
    <w:rsid w:val="00210EC5"/>
    <w:rsid w:val="00211835"/>
    <w:rsid w:val="0024263F"/>
    <w:rsid w:val="0026306B"/>
    <w:rsid w:val="002A35C3"/>
    <w:rsid w:val="002B4D27"/>
    <w:rsid w:val="00325F06"/>
    <w:rsid w:val="0035468D"/>
    <w:rsid w:val="003F2EDE"/>
    <w:rsid w:val="003F7C5D"/>
    <w:rsid w:val="0040077E"/>
    <w:rsid w:val="00401B1C"/>
    <w:rsid w:val="004328CD"/>
    <w:rsid w:val="00457DA8"/>
    <w:rsid w:val="004D226C"/>
    <w:rsid w:val="004D2D5B"/>
    <w:rsid w:val="00520BA8"/>
    <w:rsid w:val="00545EC6"/>
    <w:rsid w:val="00553103"/>
    <w:rsid w:val="00557A6D"/>
    <w:rsid w:val="005D1FA3"/>
    <w:rsid w:val="005E6607"/>
    <w:rsid w:val="005E67F7"/>
    <w:rsid w:val="005F060D"/>
    <w:rsid w:val="006132C5"/>
    <w:rsid w:val="00640980"/>
    <w:rsid w:val="00675757"/>
    <w:rsid w:val="006A626B"/>
    <w:rsid w:val="006B59E2"/>
    <w:rsid w:val="006F74B6"/>
    <w:rsid w:val="00700E99"/>
    <w:rsid w:val="00714FFB"/>
    <w:rsid w:val="0072602A"/>
    <w:rsid w:val="007A09C3"/>
    <w:rsid w:val="007E22B0"/>
    <w:rsid w:val="00801F08"/>
    <w:rsid w:val="0082759E"/>
    <w:rsid w:val="00842849"/>
    <w:rsid w:val="008538E7"/>
    <w:rsid w:val="00896AFC"/>
    <w:rsid w:val="008A73E5"/>
    <w:rsid w:val="008B13E9"/>
    <w:rsid w:val="00903C98"/>
    <w:rsid w:val="00904995"/>
    <w:rsid w:val="00907726"/>
    <w:rsid w:val="009A4133"/>
    <w:rsid w:val="009B4AA4"/>
    <w:rsid w:val="00A11099"/>
    <w:rsid w:val="00A35D61"/>
    <w:rsid w:val="00A82D1B"/>
    <w:rsid w:val="00AA342F"/>
    <w:rsid w:val="00AF252C"/>
    <w:rsid w:val="00B24702"/>
    <w:rsid w:val="00B30385"/>
    <w:rsid w:val="00B826D8"/>
    <w:rsid w:val="00BD56C0"/>
    <w:rsid w:val="00BD6001"/>
    <w:rsid w:val="00BE6AF3"/>
    <w:rsid w:val="00CB342E"/>
    <w:rsid w:val="00CD5B31"/>
    <w:rsid w:val="00CE4392"/>
    <w:rsid w:val="00D4123E"/>
    <w:rsid w:val="00DE2838"/>
    <w:rsid w:val="00DF0DBC"/>
    <w:rsid w:val="00F42BB4"/>
    <w:rsid w:val="00FB69C5"/>
    <w:rsid w:val="00FF6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FC802"/>
  <w15:chartTrackingRefBased/>
  <w15:docId w15:val="{1BCE7E59-F57D-4D0B-9E05-41F1DDAC8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59E2"/>
    <w:pPr>
      <w:spacing w:line="25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6B59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23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TUBA INCECAYIR</dc:creator>
  <cp:keywords/>
  <dc:description/>
  <cp:lastModifiedBy>DEKANLIK</cp:lastModifiedBy>
  <cp:revision>65</cp:revision>
  <dcterms:created xsi:type="dcterms:W3CDTF">2018-11-26T09:50:00Z</dcterms:created>
  <dcterms:modified xsi:type="dcterms:W3CDTF">2018-12-03T13:08:00Z</dcterms:modified>
</cp:coreProperties>
</file>