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1077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673"/>
        <w:gridCol w:w="454"/>
        <w:gridCol w:w="6208"/>
        <w:gridCol w:w="596"/>
        <w:gridCol w:w="992"/>
        <w:gridCol w:w="851"/>
      </w:tblGrid>
      <w:tr w:rsidR="00E25819" w:rsidTr="008115DD">
        <w:trPr>
          <w:trHeight w:val="1984"/>
        </w:trPr>
        <w:tc>
          <w:tcPr>
            <w:tcW w:w="10774" w:type="dxa"/>
            <w:gridSpan w:val="6"/>
          </w:tcPr>
          <w:p w:rsidR="008115DD" w:rsidRDefault="00E25819" w:rsidP="00E25819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 </w:t>
            </w:r>
          </w:p>
          <w:p w:rsidR="008115DD" w:rsidRDefault="008115DD" w:rsidP="008115DD">
            <w:pPr>
              <w:jc w:val="center"/>
              <w:rPr>
                <w:rFonts w:cs="Times New Roman"/>
                <w:b/>
              </w:rPr>
            </w:pPr>
          </w:p>
          <w:p w:rsidR="008115DD" w:rsidRDefault="008115DD" w:rsidP="008115DD">
            <w:pPr>
              <w:jc w:val="center"/>
              <w:rPr>
                <w:rFonts w:cs="Times New Roman"/>
                <w:b/>
              </w:rPr>
            </w:pPr>
          </w:p>
          <w:p w:rsidR="008115DD" w:rsidRDefault="008115DD" w:rsidP="008115DD">
            <w:pPr>
              <w:jc w:val="center"/>
              <w:rPr>
                <w:rFonts w:cs="Times New Roman"/>
                <w:b/>
              </w:rPr>
            </w:pPr>
          </w:p>
          <w:p w:rsidR="00E25819" w:rsidRDefault="008115DD" w:rsidP="008115DD">
            <w:pPr>
              <w:jc w:val="center"/>
              <w:rPr>
                <w:rFonts w:cs="Times New Roman"/>
                <w:b/>
                <w:sz w:val="40"/>
                <w:szCs w:val="40"/>
              </w:rPr>
            </w:pPr>
            <w:r>
              <w:rPr>
                <w:rFonts w:cs="Times New Roman"/>
                <w:b/>
                <w:noProof/>
                <w:lang w:eastAsia="tr-TR"/>
              </w:rPr>
              <w:drawing>
                <wp:anchor distT="0" distB="0" distL="114300" distR="114300" simplePos="0" relativeHeight="251660288" behindDoc="1" locked="0" layoutInCell="1" allowOverlap="1" wp14:anchorId="0269C31D" wp14:editId="2E6ED7C6">
                  <wp:simplePos x="0" y="0"/>
                  <wp:positionH relativeFrom="column">
                    <wp:posOffset>2934335</wp:posOffset>
                  </wp:positionH>
                  <wp:positionV relativeFrom="paragraph">
                    <wp:posOffset>-667385</wp:posOffset>
                  </wp:positionV>
                  <wp:extent cx="638175" cy="638175"/>
                  <wp:effectExtent l="0" t="0" r="9525" b="9525"/>
                  <wp:wrapThrough wrapText="bothSides">
                    <wp:wrapPolygon edited="0">
                      <wp:start x="0" y="0"/>
                      <wp:lineTo x="0" y="21278"/>
                      <wp:lineTo x="21278" y="21278"/>
                      <wp:lineTo x="21278" y="0"/>
                      <wp:lineTo x="0" y="0"/>
                    </wp:wrapPolygon>
                  </wp:wrapThrough>
                  <wp:docPr id="1" name="Resim 1" descr="C:\Users\Aysun EğitBil\AppData\Local\Microsoft\Windows\INetCache\Content.Word\Gazi_Üniversitesi_Logo_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ysun EğitBil\AppData\Local\Microsoft\Windows\INetCache\Content.Word\Gazi_Üniversitesi_Logo_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25819" w:rsidRPr="002D59E8">
              <w:rPr>
                <w:rFonts w:cs="Times New Roman"/>
                <w:b/>
                <w:sz w:val="40"/>
                <w:szCs w:val="40"/>
              </w:rPr>
              <w:t xml:space="preserve">Gazi Üniversitesi Eğitim Bilimleri Enstitüsü </w:t>
            </w:r>
          </w:p>
          <w:p w:rsidR="00E25819" w:rsidRDefault="00E25819" w:rsidP="00DE5521">
            <w:pPr>
              <w:jc w:val="center"/>
            </w:pPr>
            <w:r>
              <w:rPr>
                <w:rFonts w:cs="Times New Roman"/>
                <w:b/>
                <w:sz w:val="40"/>
                <w:szCs w:val="40"/>
              </w:rPr>
              <w:t xml:space="preserve">Yeni </w:t>
            </w:r>
            <w:r w:rsidR="00032660">
              <w:rPr>
                <w:rFonts w:cs="Times New Roman"/>
                <w:b/>
                <w:sz w:val="40"/>
                <w:szCs w:val="40"/>
              </w:rPr>
              <w:t>Tez/</w:t>
            </w:r>
            <w:r>
              <w:rPr>
                <w:rFonts w:cs="Times New Roman"/>
                <w:b/>
                <w:sz w:val="40"/>
                <w:szCs w:val="40"/>
              </w:rPr>
              <w:t>Tez Önerisi Değerlendirme Formu</w:t>
            </w:r>
          </w:p>
        </w:tc>
      </w:tr>
      <w:tr w:rsidR="00875A53" w:rsidTr="006864C2">
        <w:tc>
          <w:tcPr>
            <w:tcW w:w="1673" w:type="dxa"/>
            <w:vMerge w:val="restart"/>
          </w:tcPr>
          <w:p w:rsidR="00875A53" w:rsidRPr="00875A53" w:rsidRDefault="00875A53" w:rsidP="00A47BA7">
            <w:pPr>
              <w:rPr>
                <w:b/>
              </w:rPr>
            </w:pPr>
            <w:r w:rsidRPr="00875A53">
              <w:rPr>
                <w:b/>
              </w:rPr>
              <w:t>Değerlendirme</w:t>
            </w:r>
          </w:p>
          <w:p w:rsidR="00875A53" w:rsidRDefault="00875A53" w:rsidP="00A47BA7">
            <w:r w:rsidRPr="00875A53">
              <w:rPr>
                <w:b/>
              </w:rPr>
              <w:t>Sonucu</w:t>
            </w:r>
          </w:p>
        </w:tc>
        <w:tc>
          <w:tcPr>
            <w:tcW w:w="6662" w:type="dxa"/>
            <w:gridSpan w:val="2"/>
          </w:tcPr>
          <w:p w:rsidR="00875A53" w:rsidRPr="006962B2" w:rsidRDefault="00875A53" w:rsidP="00032660">
            <w:r w:rsidRPr="006962B2">
              <w:t>Tez</w:t>
            </w:r>
            <w:r w:rsidR="00032660">
              <w:t>/tez önerisi</w:t>
            </w:r>
            <w:r w:rsidRPr="006962B2">
              <w:t xml:space="preserve"> biçim ve içerik olarak uygun görüldü.</w:t>
            </w:r>
          </w:p>
        </w:tc>
        <w:tc>
          <w:tcPr>
            <w:tcW w:w="596" w:type="dxa"/>
          </w:tcPr>
          <w:p w:rsidR="00875A53" w:rsidRDefault="00875A53" w:rsidP="00A47BA7"/>
        </w:tc>
        <w:tc>
          <w:tcPr>
            <w:tcW w:w="1843" w:type="dxa"/>
            <w:gridSpan w:val="2"/>
            <w:vMerge w:val="restart"/>
          </w:tcPr>
          <w:p w:rsidR="00875A53" w:rsidRDefault="00875A53" w:rsidP="00A47BA7"/>
        </w:tc>
      </w:tr>
      <w:tr w:rsidR="00875A53" w:rsidTr="006864C2">
        <w:tc>
          <w:tcPr>
            <w:tcW w:w="1673" w:type="dxa"/>
            <w:vMerge/>
          </w:tcPr>
          <w:p w:rsidR="00875A53" w:rsidRDefault="00875A53" w:rsidP="00A47BA7"/>
        </w:tc>
        <w:tc>
          <w:tcPr>
            <w:tcW w:w="6662" w:type="dxa"/>
            <w:gridSpan w:val="2"/>
          </w:tcPr>
          <w:p w:rsidR="00875A53" w:rsidRPr="006962B2" w:rsidRDefault="00875A53" w:rsidP="00A47BA7">
            <w:r w:rsidRPr="006962B2">
              <w:t>Tez</w:t>
            </w:r>
            <w:r w:rsidR="00032660">
              <w:t>/tez</w:t>
            </w:r>
            <w:r w:rsidRPr="006962B2">
              <w:t xml:space="preserve"> önerisi biçim ve içerik ile ilgili ilkelere uygun hale getirilmelidir.</w:t>
            </w:r>
            <w:r w:rsidR="006962B2" w:rsidRPr="006962B2">
              <w:t>*</w:t>
            </w:r>
          </w:p>
        </w:tc>
        <w:tc>
          <w:tcPr>
            <w:tcW w:w="596" w:type="dxa"/>
          </w:tcPr>
          <w:p w:rsidR="00875A53" w:rsidRDefault="00875A53" w:rsidP="00A47BA7"/>
        </w:tc>
        <w:tc>
          <w:tcPr>
            <w:tcW w:w="1843" w:type="dxa"/>
            <w:gridSpan w:val="2"/>
            <w:vMerge/>
          </w:tcPr>
          <w:p w:rsidR="00875A53" w:rsidRDefault="00875A53" w:rsidP="00A47BA7"/>
        </w:tc>
      </w:tr>
      <w:tr w:rsidR="00086B7C" w:rsidTr="00FF08E3">
        <w:tc>
          <w:tcPr>
            <w:tcW w:w="10774" w:type="dxa"/>
            <w:gridSpan w:val="6"/>
          </w:tcPr>
          <w:p w:rsidR="00086B7C" w:rsidRDefault="006962B2" w:rsidP="0039393F">
            <w:pPr>
              <w:ind w:left="147" w:hanging="147"/>
            </w:pPr>
            <w:r w:rsidRPr="006962B2">
              <w:rPr>
                <w:b/>
              </w:rPr>
              <w:t>*</w:t>
            </w:r>
            <w:r w:rsidR="00086B7C">
              <w:t>Tez/tez önerisi</w:t>
            </w:r>
            <w:r w:rsidR="00700315">
              <w:t>nde kılavuza uygun olma</w:t>
            </w:r>
            <w:r w:rsidR="0039393F">
              <w:t xml:space="preserve">yan gösterimler </w:t>
            </w:r>
            <w:r w:rsidR="00700315">
              <w:t xml:space="preserve">metin üzerinde </w:t>
            </w:r>
            <w:r w:rsidR="0039393F">
              <w:t xml:space="preserve">belirtilmiştir. </w:t>
            </w:r>
            <w:r w:rsidR="00700315">
              <w:t xml:space="preserve">İlgili gösterimler düzeltmeye </w:t>
            </w:r>
            <w:r w:rsidR="0039393F">
              <w:t xml:space="preserve">   </w:t>
            </w:r>
            <w:r w:rsidR="00700315">
              <w:t>ilişkin örnek mahiyetinde olup bu düzeltme</w:t>
            </w:r>
            <w:r w:rsidR="00A6177C">
              <w:t xml:space="preserve">ler için tezin </w:t>
            </w:r>
            <w:bookmarkStart w:id="0" w:name="_GoBack"/>
            <w:bookmarkEnd w:id="0"/>
            <w:r w:rsidR="00086B7C">
              <w:t xml:space="preserve">tamamı </w:t>
            </w:r>
            <w:r w:rsidR="004F6A9B">
              <w:t>taran</w:t>
            </w:r>
            <w:r w:rsidR="00700315">
              <w:t xml:space="preserve">malı ve ilgili düzeltmeler yapılmalıdır. </w:t>
            </w:r>
            <w:r w:rsidR="00086B7C">
              <w:t xml:space="preserve"> </w:t>
            </w:r>
          </w:p>
          <w:p w:rsidR="00086B7C" w:rsidRDefault="00086B7C" w:rsidP="00700315">
            <w:pPr>
              <w:ind w:hanging="284"/>
            </w:pPr>
            <w:r>
              <w:t xml:space="preserve">      </w:t>
            </w:r>
            <w:r w:rsidR="006962B2">
              <w:t xml:space="preserve">  </w:t>
            </w:r>
            <w:r w:rsidR="0039393F">
              <w:t xml:space="preserve"> </w:t>
            </w:r>
            <w:r>
              <w:t>Düzeltilmiş tez/tez öne</w:t>
            </w:r>
            <w:r w:rsidR="00700315">
              <w:t xml:space="preserve">risi ile birlikte bu form da enstitüye teslim edilmelidir. </w:t>
            </w:r>
          </w:p>
        </w:tc>
      </w:tr>
      <w:tr w:rsidR="006962B2" w:rsidTr="00032660">
        <w:trPr>
          <w:trHeight w:val="632"/>
        </w:trPr>
        <w:tc>
          <w:tcPr>
            <w:tcW w:w="8335" w:type="dxa"/>
            <w:gridSpan w:val="3"/>
            <w:vAlign w:val="center"/>
          </w:tcPr>
          <w:p w:rsidR="006962B2" w:rsidRPr="00E25819" w:rsidRDefault="006962B2" w:rsidP="00DE5521">
            <w:pPr>
              <w:rPr>
                <w:b/>
              </w:rPr>
            </w:pPr>
            <w:r>
              <w:rPr>
                <w:b/>
              </w:rPr>
              <w:t>Öğrencinin Adı Soyadı:</w:t>
            </w:r>
          </w:p>
        </w:tc>
        <w:tc>
          <w:tcPr>
            <w:tcW w:w="2439" w:type="dxa"/>
            <w:gridSpan w:val="3"/>
            <w:vAlign w:val="center"/>
          </w:tcPr>
          <w:p w:rsidR="006962B2" w:rsidRPr="00E25819" w:rsidRDefault="006962B2" w:rsidP="00DE5521">
            <w:pPr>
              <w:rPr>
                <w:b/>
              </w:rPr>
            </w:pPr>
            <w:r>
              <w:rPr>
                <w:b/>
              </w:rPr>
              <w:t>Tarih :</w:t>
            </w:r>
            <w:r w:rsidRPr="006962B2">
              <w:t>…</w:t>
            </w:r>
            <w:r>
              <w:t>..</w:t>
            </w:r>
            <w:r w:rsidRPr="006962B2">
              <w:t>./</w:t>
            </w:r>
            <w:r>
              <w:t>.</w:t>
            </w:r>
            <w:r w:rsidRPr="006962B2">
              <w:t>…../…</w:t>
            </w:r>
            <w:r>
              <w:t>..</w:t>
            </w:r>
            <w:r w:rsidRPr="006962B2">
              <w:t>…..</w:t>
            </w:r>
          </w:p>
        </w:tc>
      </w:tr>
      <w:tr w:rsidR="00E25819" w:rsidTr="00DE5521">
        <w:tc>
          <w:tcPr>
            <w:tcW w:w="10774" w:type="dxa"/>
            <w:gridSpan w:val="6"/>
          </w:tcPr>
          <w:p w:rsidR="00E25819" w:rsidRDefault="00E25819">
            <w:pPr>
              <w:rPr>
                <w:b/>
              </w:rPr>
            </w:pPr>
            <w:r>
              <w:rPr>
                <w:b/>
              </w:rPr>
              <w:t>BİÇİMSEL DEĞERLENDİRME</w:t>
            </w:r>
          </w:p>
        </w:tc>
      </w:tr>
      <w:tr w:rsidR="006424FA" w:rsidTr="00632236">
        <w:tc>
          <w:tcPr>
            <w:tcW w:w="2127" w:type="dxa"/>
            <w:gridSpan w:val="2"/>
          </w:tcPr>
          <w:p w:rsidR="006424FA" w:rsidRPr="00E25819" w:rsidRDefault="006424FA">
            <w:pPr>
              <w:rPr>
                <w:b/>
              </w:rPr>
            </w:pPr>
            <w:r w:rsidRPr="00E25819">
              <w:rPr>
                <w:b/>
              </w:rPr>
              <w:t>Bölümler</w:t>
            </w:r>
          </w:p>
        </w:tc>
        <w:tc>
          <w:tcPr>
            <w:tcW w:w="6804" w:type="dxa"/>
            <w:gridSpan w:val="2"/>
          </w:tcPr>
          <w:p w:rsidR="006424FA" w:rsidRPr="00E25819" w:rsidRDefault="006424FA">
            <w:pPr>
              <w:rPr>
                <w:b/>
              </w:rPr>
            </w:pPr>
            <w:r>
              <w:rPr>
                <w:b/>
              </w:rPr>
              <w:t>Açıklama</w:t>
            </w:r>
          </w:p>
        </w:tc>
        <w:tc>
          <w:tcPr>
            <w:tcW w:w="992" w:type="dxa"/>
          </w:tcPr>
          <w:p w:rsidR="006424FA" w:rsidRPr="00E25819" w:rsidRDefault="00632236" w:rsidP="008E0133">
            <w:pPr>
              <w:jc w:val="center"/>
              <w:rPr>
                <w:b/>
              </w:rPr>
            </w:pPr>
            <w:r>
              <w:rPr>
                <w:b/>
              </w:rPr>
              <w:t>Evet</w:t>
            </w:r>
          </w:p>
        </w:tc>
        <w:tc>
          <w:tcPr>
            <w:tcW w:w="851" w:type="dxa"/>
          </w:tcPr>
          <w:p w:rsidR="006424FA" w:rsidRPr="00E25819" w:rsidRDefault="00632236" w:rsidP="008E0133">
            <w:pPr>
              <w:jc w:val="center"/>
              <w:rPr>
                <w:b/>
              </w:rPr>
            </w:pPr>
            <w:r>
              <w:rPr>
                <w:b/>
              </w:rPr>
              <w:t>Hayır</w:t>
            </w:r>
          </w:p>
        </w:tc>
      </w:tr>
      <w:tr w:rsidR="00FB4052" w:rsidTr="00FC694E">
        <w:tc>
          <w:tcPr>
            <w:tcW w:w="10774" w:type="dxa"/>
            <w:gridSpan w:val="6"/>
          </w:tcPr>
          <w:p w:rsidR="00FB4052" w:rsidRDefault="00FB4052">
            <w:r>
              <w:rPr>
                <w:b/>
              </w:rPr>
              <w:t>KAPAK</w:t>
            </w:r>
          </w:p>
        </w:tc>
      </w:tr>
      <w:tr w:rsidR="00F62987" w:rsidTr="00632236">
        <w:tc>
          <w:tcPr>
            <w:tcW w:w="2127" w:type="dxa"/>
            <w:gridSpan w:val="2"/>
          </w:tcPr>
          <w:p w:rsidR="00F62987" w:rsidRDefault="00C27433" w:rsidP="00F62987">
            <w:r>
              <w:t>Danışman Onayı</w:t>
            </w:r>
          </w:p>
        </w:tc>
        <w:tc>
          <w:tcPr>
            <w:tcW w:w="6804" w:type="dxa"/>
            <w:gridSpan w:val="2"/>
          </w:tcPr>
          <w:p w:rsidR="00F62987" w:rsidRDefault="00032660" w:rsidP="00F62987">
            <w:r>
              <w:rPr>
                <w:rFonts w:cs="Times New Roman"/>
              </w:rPr>
              <w:t>Tez/tez önerisi</w:t>
            </w:r>
            <w:r w:rsidR="00F62987">
              <w:rPr>
                <w:rFonts w:cs="Times New Roman"/>
              </w:rPr>
              <w:t xml:space="preserve">nin kapak sayfası </w:t>
            </w:r>
            <w:r w:rsidR="00F62987" w:rsidRPr="00090CBD">
              <w:rPr>
                <w:rFonts w:cs="Times New Roman"/>
              </w:rPr>
              <w:t>danışmanın</w:t>
            </w:r>
            <w:r w:rsidR="00632236">
              <w:rPr>
                <w:rFonts w:cs="Times New Roman"/>
              </w:rPr>
              <w:t xml:space="preserve"> unvanı, adı, soyadı, tarih ve</w:t>
            </w:r>
            <w:r w:rsidR="00F62987" w:rsidRPr="00090CBD">
              <w:rPr>
                <w:rFonts w:cs="Times New Roman"/>
              </w:rPr>
              <w:t xml:space="preserve"> </w:t>
            </w:r>
            <w:r w:rsidR="00F62987">
              <w:rPr>
                <w:rFonts w:cs="Times New Roman"/>
              </w:rPr>
              <w:t>ıslak imzalı</w:t>
            </w:r>
            <w:r w:rsidR="00F62987" w:rsidRPr="00090CBD">
              <w:rPr>
                <w:rFonts w:cs="Times New Roman"/>
              </w:rPr>
              <w:t xml:space="preserve"> “Uygundur” ibaresi</w:t>
            </w:r>
            <w:r w:rsidR="00632236">
              <w:rPr>
                <w:rFonts w:cs="Times New Roman"/>
              </w:rPr>
              <w:t>ni gösteren parafını içermektedir</w:t>
            </w:r>
            <w:r w:rsidR="00F62987">
              <w:rPr>
                <w:rFonts w:cs="Times New Roman"/>
              </w:rPr>
              <w:t>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  <w:gridSpan w:val="2"/>
          </w:tcPr>
          <w:p w:rsidR="00F62987" w:rsidRDefault="00BE4E25" w:rsidP="00F62987">
            <w:r>
              <w:t>Kapak</w:t>
            </w:r>
          </w:p>
        </w:tc>
        <w:tc>
          <w:tcPr>
            <w:tcW w:w="6804" w:type="dxa"/>
            <w:gridSpan w:val="2"/>
          </w:tcPr>
          <w:p w:rsidR="00F62987" w:rsidRDefault="00F62987" w:rsidP="00F62987">
            <w:r>
              <w:rPr>
                <w:rFonts w:cs="Times New Roman"/>
              </w:rPr>
              <w:t>Kapak</w:t>
            </w:r>
            <w:r w:rsidRPr="00090CBD">
              <w:rPr>
                <w:rFonts w:cs="Times New Roman"/>
              </w:rPr>
              <w:t xml:space="preserve"> sayfası TÖYK</w:t>
            </w:r>
            <w:r w:rsidRPr="00090CBD">
              <w:rPr>
                <w:rStyle w:val="DipnotBavurusu"/>
                <w:rFonts w:cs="Times New Roman"/>
              </w:rPr>
              <w:footnoteReference w:id="1"/>
            </w:r>
            <w:r>
              <w:rPr>
                <w:rFonts w:cs="Times New Roman"/>
              </w:rPr>
              <w:t xml:space="preserve">’da yer alan Ek 5’e uygun olarak hazırlanmıştır. 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B4052" w:rsidTr="001202DD">
        <w:tc>
          <w:tcPr>
            <w:tcW w:w="10774" w:type="dxa"/>
            <w:gridSpan w:val="6"/>
          </w:tcPr>
          <w:p w:rsidR="00FB4052" w:rsidRDefault="00FB4052" w:rsidP="00F62987">
            <w:r>
              <w:rPr>
                <w:b/>
              </w:rPr>
              <w:t>İÇİNDEKİLER</w:t>
            </w:r>
          </w:p>
        </w:tc>
      </w:tr>
      <w:tr w:rsidR="00F62987" w:rsidTr="00632236">
        <w:tc>
          <w:tcPr>
            <w:tcW w:w="2127" w:type="dxa"/>
            <w:gridSpan w:val="2"/>
          </w:tcPr>
          <w:p w:rsidR="00F62987" w:rsidRDefault="00BE4E25" w:rsidP="00F62987">
            <w:r>
              <w:t>İçindekiler</w:t>
            </w:r>
          </w:p>
        </w:tc>
        <w:tc>
          <w:tcPr>
            <w:tcW w:w="6804" w:type="dxa"/>
            <w:gridSpan w:val="2"/>
          </w:tcPr>
          <w:p w:rsidR="00F62987" w:rsidRPr="00090CBD" w:rsidRDefault="00F62987" w:rsidP="00F62987">
            <w:pPr>
              <w:rPr>
                <w:rFonts w:cs="Times New Roman"/>
              </w:rPr>
            </w:pPr>
            <w:r w:rsidRPr="00090CBD">
              <w:rPr>
                <w:rFonts w:cs="Times New Roman"/>
              </w:rPr>
              <w:t>İçindekiler sayfası TÖ</w:t>
            </w:r>
            <w:r>
              <w:rPr>
                <w:rFonts w:cs="Times New Roman"/>
              </w:rPr>
              <w:t xml:space="preserve">YK’da yer alan Ek 15’e uygun olarak hazırlanmıştır. 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  <w:gridSpan w:val="2"/>
          </w:tcPr>
          <w:p w:rsidR="00F62987" w:rsidRDefault="00C27433" w:rsidP="00F62987">
            <w:r>
              <w:t>Sayfa Numaraları</w:t>
            </w:r>
          </w:p>
        </w:tc>
        <w:tc>
          <w:tcPr>
            <w:tcW w:w="6804" w:type="dxa"/>
            <w:gridSpan w:val="2"/>
          </w:tcPr>
          <w:p w:rsidR="00F62987" w:rsidRPr="00090CBD" w:rsidRDefault="00F62987" w:rsidP="00F62987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İçindekiler sayfasında yer alan sayfa numaraları </w:t>
            </w:r>
            <w:r w:rsidR="00032660">
              <w:rPr>
                <w:rFonts w:cs="Times New Roman"/>
              </w:rPr>
              <w:t>tez/tez önerisi</w:t>
            </w:r>
            <w:r>
              <w:rPr>
                <w:rFonts w:cs="Times New Roman"/>
              </w:rPr>
              <w:t>ndeki metinle tutarlıdır.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  <w:gridSpan w:val="2"/>
          </w:tcPr>
          <w:p w:rsidR="00F62987" w:rsidRDefault="00C27433" w:rsidP="00F62987">
            <w:r>
              <w:t>Görsel Araçlar</w:t>
            </w:r>
          </w:p>
        </w:tc>
        <w:tc>
          <w:tcPr>
            <w:tcW w:w="6804" w:type="dxa"/>
            <w:gridSpan w:val="2"/>
          </w:tcPr>
          <w:p w:rsidR="00F62987" w:rsidRDefault="00032660" w:rsidP="00943734">
            <w:r>
              <w:rPr>
                <w:rFonts w:cs="Times New Roman"/>
              </w:rPr>
              <w:t>Tez/tez önerisi</w:t>
            </w:r>
            <w:r w:rsidR="00F62987" w:rsidRPr="00090CBD">
              <w:rPr>
                <w:rFonts w:cs="Times New Roman"/>
              </w:rPr>
              <w:t>nde</w:t>
            </w:r>
            <w:r w:rsidR="00F62987">
              <w:rPr>
                <w:rFonts w:cs="Times New Roman"/>
              </w:rPr>
              <w:t xml:space="preserve"> en az iki adet</w:t>
            </w:r>
            <w:r w:rsidR="00F62987" w:rsidRPr="00090CBD">
              <w:rPr>
                <w:rFonts w:cs="Times New Roman"/>
              </w:rPr>
              <w:t xml:space="preserve"> tablo, şekil, grafik </w:t>
            </w:r>
            <w:r w:rsidR="00F62987">
              <w:rPr>
                <w:rFonts w:cs="Times New Roman"/>
              </w:rPr>
              <w:t xml:space="preserve">vb. görsel araçların </w:t>
            </w:r>
            <w:r w:rsidR="00F62987" w:rsidRPr="00090CBD">
              <w:rPr>
                <w:rFonts w:cs="Times New Roman"/>
              </w:rPr>
              <w:t xml:space="preserve">ön bölümde </w:t>
            </w:r>
            <w:r w:rsidR="00F62987">
              <w:rPr>
                <w:rFonts w:cs="Times New Roman"/>
              </w:rPr>
              <w:t>listesi verilmiştir (varsa).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  <w:gridSpan w:val="2"/>
          </w:tcPr>
          <w:p w:rsidR="00F62987" w:rsidRDefault="00C27433" w:rsidP="00F62987">
            <w:r>
              <w:t>Simge ve Kısaltmalar</w:t>
            </w:r>
          </w:p>
        </w:tc>
        <w:tc>
          <w:tcPr>
            <w:tcW w:w="6804" w:type="dxa"/>
            <w:gridSpan w:val="2"/>
          </w:tcPr>
          <w:p w:rsidR="00F62987" w:rsidRPr="00090CBD" w:rsidRDefault="00032660" w:rsidP="00943734">
            <w:pPr>
              <w:rPr>
                <w:rFonts w:cs="Times New Roman"/>
              </w:rPr>
            </w:pPr>
            <w:r>
              <w:rPr>
                <w:rFonts w:cs="Times New Roman"/>
              </w:rPr>
              <w:t>Tez/tez önerisi</w:t>
            </w:r>
            <w:r w:rsidR="00F62987" w:rsidRPr="00090CBD">
              <w:rPr>
                <w:rFonts w:cs="Times New Roman"/>
              </w:rPr>
              <w:t xml:space="preserve">nde </w:t>
            </w:r>
            <w:r w:rsidR="00F62987">
              <w:rPr>
                <w:rFonts w:cs="Times New Roman"/>
              </w:rPr>
              <w:t xml:space="preserve">en az iki adet </w:t>
            </w:r>
            <w:r w:rsidR="00F62987" w:rsidRPr="00090CBD">
              <w:rPr>
                <w:rFonts w:cs="Times New Roman"/>
              </w:rPr>
              <w:t>simge</w:t>
            </w:r>
            <w:r w:rsidR="00F62987">
              <w:rPr>
                <w:rFonts w:cs="Times New Roman"/>
              </w:rPr>
              <w:t xml:space="preserve"> ve/veya kısaltma </w:t>
            </w:r>
            <w:r w:rsidR="00F62987" w:rsidRPr="00090CBD">
              <w:rPr>
                <w:rFonts w:cs="Times New Roman"/>
              </w:rPr>
              <w:t>ön bölümde “Simge ve K</w:t>
            </w:r>
            <w:r w:rsidR="00F62987">
              <w:rPr>
                <w:rFonts w:cs="Times New Roman"/>
              </w:rPr>
              <w:t>ısaltmalar Listesi” halinde verilmiştir (varsa).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B4052" w:rsidTr="009F467E">
        <w:tc>
          <w:tcPr>
            <w:tcW w:w="10774" w:type="dxa"/>
            <w:gridSpan w:val="6"/>
          </w:tcPr>
          <w:p w:rsidR="00FB4052" w:rsidRDefault="00FB4052" w:rsidP="00F62987">
            <w:r>
              <w:rPr>
                <w:b/>
              </w:rPr>
              <w:t>GENEL BİÇİM ESASLARI</w:t>
            </w:r>
          </w:p>
        </w:tc>
      </w:tr>
      <w:tr w:rsidR="00F62987" w:rsidTr="00632236">
        <w:tc>
          <w:tcPr>
            <w:tcW w:w="2127" w:type="dxa"/>
            <w:gridSpan w:val="2"/>
          </w:tcPr>
          <w:p w:rsidR="00F62987" w:rsidRPr="006F0ACB" w:rsidRDefault="00C27433" w:rsidP="00F62987">
            <w:r w:rsidRPr="006F0ACB">
              <w:t>Kenar Boşlukları</w:t>
            </w:r>
          </w:p>
        </w:tc>
        <w:tc>
          <w:tcPr>
            <w:tcW w:w="6804" w:type="dxa"/>
            <w:gridSpan w:val="2"/>
          </w:tcPr>
          <w:p w:rsidR="00F62987" w:rsidRPr="00090CBD" w:rsidRDefault="00032660" w:rsidP="00F62987">
            <w:pPr>
              <w:rPr>
                <w:rFonts w:cs="Times New Roman"/>
              </w:rPr>
            </w:pPr>
            <w:r>
              <w:rPr>
                <w:rFonts w:cs="Times New Roman"/>
              </w:rPr>
              <w:t>Tez/tez önerisi</w:t>
            </w:r>
            <w:r w:rsidR="00F62987" w:rsidRPr="00090CBD">
              <w:rPr>
                <w:rFonts w:cs="Times New Roman"/>
              </w:rPr>
              <w:t>nde, TÖYK 9. sayfada yer alan “Kenar Boş</w:t>
            </w:r>
            <w:r w:rsidR="00F62987">
              <w:rPr>
                <w:rFonts w:cs="Times New Roman"/>
              </w:rPr>
              <w:t>lukları” ilkeleri uygulanmıştır.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  <w:gridSpan w:val="2"/>
          </w:tcPr>
          <w:p w:rsidR="00F62987" w:rsidRPr="006F0ACB" w:rsidRDefault="00C27433" w:rsidP="00F62987">
            <w:r w:rsidRPr="006F0ACB">
              <w:t>Yazı Karakteri ve Büyüklüğü</w:t>
            </w:r>
          </w:p>
        </w:tc>
        <w:tc>
          <w:tcPr>
            <w:tcW w:w="6804" w:type="dxa"/>
            <w:gridSpan w:val="2"/>
          </w:tcPr>
          <w:p w:rsidR="00F62987" w:rsidRPr="00090CBD" w:rsidRDefault="00032660" w:rsidP="00F62987">
            <w:pPr>
              <w:rPr>
                <w:rFonts w:cs="Times New Roman"/>
              </w:rPr>
            </w:pPr>
            <w:r>
              <w:rPr>
                <w:rFonts w:cs="Times New Roman"/>
              </w:rPr>
              <w:t>Tez/tez önerisi</w:t>
            </w:r>
            <w:r w:rsidR="00F62987">
              <w:rPr>
                <w:rFonts w:cs="Times New Roman"/>
              </w:rPr>
              <w:t>nin tüm metnin</w:t>
            </w:r>
            <w:r w:rsidR="00F62987" w:rsidRPr="00090CBD">
              <w:rPr>
                <w:rFonts w:cs="Times New Roman"/>
              </w:rPr>
              <w:t>de TÖYK 10. sayfada yer alan “ Yazı Karakteri ve Bü</w:t>
            </w:r>
            <w:r w:rsidR="00F62987">
              <w:rPr>
                <w:rFonts w:cs="Times New Roman"/>
              </w:rPr>
              <w:t>yüklüğü” ilkeleri uygulanmıştır.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  <w:gridSpan w:val="2"/>
          </w:tcPr>
          <w:p w:rsidR="00F62987" w:rsidRPr="006F0ACB" w:rsidRDefault="00C27433" w:rsidP="00F62987">
            <w:r w:rsidRPr="006F0ACB">
              <w:t>Sayfa Düzeni</w:t>
            </w:r>
          </w:p>
        </w:tc>
        <w:tc>
          <w:tcPr>
            <w:tcW w:w="6804" w:type="dxa"/>
            <w:gridSpan w:val="2"/>
          </w:tcPr>
          <w:p w:rsidR="00F62987" w:rsidRPr="00090CBD" w:rsidRDefault="00032660" w:rsidP="00F62987">
            <w:pPr>
              <w:rPr>
                <w:rFonts w:cs="Times New Roman"/>
              </w:rPr>
            </w:pPr>
            <w:r>
              <w:rPr>
                <w:rFonts w:cs="Times New Roman"/>
              </w:rPr>
              <w:t>Tez/tez önerisi</w:t>
            </w:r>
            <w:r w:rsidR="00F62987">
              <w:rPr>
                <w:rFonts w:cs="Times New Roman"/>
              </w:rPr>
              <w:t xml:space="preserve">nin tüm metninde </w:t>
            </w:r>
            <w:r w:rsidR="00F62987" w:rsidRPr="00090CBD">
              <w:rPr>
                <w:rFonts w:cs="Times New Roman"/>
              </w:rPr>
              <w:t>TÖYK 11. say</w:t>
            </w:r>
            <w:r w:rsidR="00F62987">
              <w:rPr>
                <w:rFonts w:cs="Times New Roman"/>
              </w:rPr>
              <w:t>fada yer alan “Sayfa Düzeni” ilkeleri uygulanmıştır.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  <w:gridSpan w:val="2"/>
          </w:tcPr>
          <w:p w:rsidR="00F62987" w:rsidRPr="006F0ACB" w:rsidRDefault="00C27433" w:rsidP="00F62987">
            <w:r w:rsidRPr="006F0ACB">
              <w:rPr>
                <w:rFonts w:cs="Times New Roman"/>
              </w:rPr>
              <w:t>Satır Aralıkları, Paragraf ve Hizalama</w:t>
            </w:r>
          </w:p>
        </w:tc>
        <w:tc>
          <w:tcPr>
            <w:tcW w:w="6804" w:type="dxa"/>
            <w:gridSpan w:val="2"/>
          </w:tcPr>
          <w:p w:rsidR="00F62987" w:rsidRPr="00090CBD" w:rsidRDefault="00032660" w:rsidP="00F62987">
            <w:pPr>
              <w:rPr>
                <w:rFonts w:cs="Times New Roman"/>
              </w:rPr>
            </w:pPr>
            <w:r>
              <w:rPr>
                <w:rFonts w:cs="Times New Roman"/>
              </w:rPr>
              <w:t>Tez/tez önerisi</w:t>
            </w:r>
            <w:r w:rsidR="00F62987">
              <w:rPr>
                <w:rFonts w:cs="Times New Roman"/>
              </w:rPr>
              <w:t>nin</w:t>
            </w:r>
            <w:r w:rsidR="00F62987" w:rsidRPr="00090CBD">
              <w:rPr>
                <w:rFonts w:cs="Times New Roman"/>
              </w:rPr>
              <w:t xml:space="preserve"> </w:t>
            </w:r>
            <w:r w:rsidR="00F62987">
              <w:rPr>
                <w:rFonts w:cs="Times New Roman"/>
              </w:rPr>
              <w:t>tüm metnin</w:t>
            </w:r>
            <w:r w:rsidR="00F62987" w:rsidRPr="00090CBD">
              <w:rPr>
                <w:rFonts w:cs="Times New Roman"/>
              </w:rPr>
              <w:t>de TÖYK 11. say</w:t>
            </w:r>
            <w:r w:rsidR="00F62987">
              <w:rPr>
                <w:rFonts w:cs="Times New Roman"/>
              </w:rPr>
              <w:t>fada yer alan “Satır Aralıkları, Paragraf ve Hizalama” ilkeleri uygulanmıştır.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  <w:gridSpan w:val="2"/>
          </w:tcPr>
          <w:p w:rsidR="00F62987" w:rsidRPr="006F0ACB" w:rsidRDefault="00C27433" w:rsidP="00F62987">
            <w:r w:rsidRPr="006F0ACB">
              <w:t>Dil Kuralları</w:t>
            </w:r>
          </w:p>
        </w:tc>
        <w:tc>
          <w:tcPr>
            <w:tcW w:w="6804" w:type="dxa"/>
            <w:gridSpan w:val="2"/>
          </w:tcPr>
          <w:p w:rsidR="00F62987" w:rsidRPr="00090CBD" w:rsidRDefault="00032660" w:rsidP="00F62987">
            <w:pPr>
              <w:rPr>
                <w:rFonts w:cs="Times New Roman"/>
              </w:rPr>
            </w:pPr>
            <w:r>
              <w:rPr>
                <w:rFonts w:cs="Times New Roman"/>
              </w:rPr>
              <w:t>Tez/tez önerisi</w:t>
            </w:r>
            <w:r w:rsidR="00F62987" w:rsidRPr="00090CBD">
              <w:rPr>
                <w:rFonts w:cs="Times New Roman"/>
              </w:rPr>
              <w:t>, yazıldığı dilin kurallarına uygun olarak</w:t>
            </w:r>
            <w:r w:rsidR="00F62987">
              <w:rPr>
                <w:rFonts w:cs="Times New Roman"/>
              </w:rPr>
              <w:t>, akademik bir dille ve anlaşılır bir biçimde yazılmıştır.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  <w:gridSpan w:val="2"/>
          </w:tcPr>
          <w:p w:rsidR="00F62987" w:rsidRPr="006F0ACB" w:rsidRDefault="00C27433" w:rsidP="00F62987">
            <w:r w:rsidRPr="006F0ACB">
              <w:t>Sayfaların Numaralandırılması</w:t>
            </w:r>
          </w:p>
        </w:tc>
        <w:tc>
          <w:tcPr>
            <w:tcW w:w="6804" w:type="dxa"/>
            <w:gridSpan w:val="2"/>
          </w:tcPr>
          <w:p w:rsidR="00F62987" w:rsidRPr="00090CBD" w:rsidRDefault="00032660" w:rsidP="00F62987">
            <w:pPr>
              <w:rPr>
                <w:rFonts w:cs="Times New Roman"/>
              </w:rPr>
            </w:pPr>
            <w:r>
              <w:rPr>
                <w:rFonts w:cs="Times New Roman"/>
              </w:rPr>
              <w:t>Tez/tez önerisi</w:t>
            </w:r>
            <w:r w:rsidR="00F62987" w:rsidRPr="00090CBD">
              <w:rPr>
                <w:rFonts w:cs="Times New Roman"/>
              </w:rPr>
              <w:t>nin sayfa numarala</w:t>
            </w:r>
            <w:r w:rsidR="00F62987">
              <w:rPr>
                <w:rFonts w:cs="Times New Roman"/>
              </w:rPr>
              <w:t>ndırılması TÖYK 11. Sayfada yer alan “Sayfaların Numaralandırılması” ilkelerine uygun biçimde hazırlanmıştır.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  <w:gridSpan w:val="2"/>
          </w:tcPr>
          <w:p w:rsidR="00F62987" w:rsidRPr="006F0ACB" w:rsidRDefault="00C27433" w:rsidP="00F62987">
            <w:r w:rsidRPr="006F0ACB">
              <w:t>Başlık Düzeyleri</w:t>
            </w:r>
          </w:p>
        </w:tc>
        <w:tc>
          <w:tcPr>
            <w:tcW w:w="6804" w:type="dxa"/>
            <w:gridSpan w:val="2"/>
          </w:tcPr>
          <w:p w:rsidR="00F62987" w:rsidRPr="00090CBD" w:rsidRDefault="00032660" w:rsidP="00F62987">
            <w:pPr>
              <w:rPr>
                <w:rFonts w:cs="Times New Roman"/>
              </w:rPr>
            </w:pPr>
            <w:r>
              <w:rPr>
                <w:rFonts w:cs="Times New Roman"/>
              </w:rPr>
              <w:t>Tez/tez önerisi</w:t>
            </w:r>
            <w:r w:rsidR="00F62987">
              <w:rPr>
                <w:rFonts w:cs="Times New Roman"/>
              </w:rPr>
              <w:t>nde yer alan başlıklar</w:t>
            </w:r>
            <w:r w:rsidR="00F62987" w:rsidRPr="00090CBD">
              <w:rPr>
                <w:rFonts w:cs="Times New Roman"/>
              </w:rPr>
              <w:t xml:space="preserve"> TÖYK 12-13. sayfalarda yer alan</w:t>
            </w:r>
            <w:r w:rsidR="00F62987">
              <w:rPr>
                <w:rFonts w:cs="Times New Roman"/>
              </w:rPr>
              <w:t xml:space="preserve"> başlık düzeylerine uygun olarak hazırlanmıştır.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  <w:gridSpan w:val="2"/>
          </w:tcPr>
          <w:p w:rsidR="00F62987" w:rsidRPr="006F0ACB" w:rsidRDefault="00C27433" w:rsidP="00F62987">
            <w:r w:rsidRPr="006F0ACB">
              <w:t>Metin İçi Kaynak Gösterimi ve Alıntı</w:t>
            </w:r>
          </w:p>
        </w:tc>
        <w:tc>
          <w:tcPr>
            <w:tcW w:w="6804" w:type="dxa"/>
            <w:gridSpan w:val="2"/>
          </w:tcPr>
          <w:p w:rsidR="00F62987" w:rsidRPr="00090CBD" w:rsidRDefault="00032660" w:rsidP="00F62987">
            <w:pPr>
              <w:rPr>
                <w:rFonts w:cs="Times New Roman"/>
              </w:rPr>
            </w:pPr>
            <w:r>
              <w:rPr>
                <w:rFonts w:cs="Times New Roman"/>
              </w:rPr>
              <w:t>Tez/tez önerisi</w:t>
            </w:r>
            <w:r w:rsidR="00F62987" w:rsidRPr="00090CBD">
              <w:rPr>
                <w:rFonts w:cs="Times New Roman"/>
              </w:rPr>
              <w:t>nde</w:t>
            </w:r>
            <w:r w:rsidR="00F62987">
              <w:rPr>
                <w:rFonts w:cs="Times New Roman"/>
              </w:rPr>
              <w:t>, TÖYK 21. Sayfada yer alan</w:t>
            </w:r>
            <w:r w:rsidR="00F62987" w:rsidRPr="00090CBD">
              <w:rPr>
                <w:rFonts w:cs="Times New Roman"/>
              </w:rPr>
              <w:t xml:space="preserve"> metin içi kaynak gösterimi ve al</w:t>
            </w:r>
            <w:r w:rsidR="00F62987">
              <w:rPr>
                <w:rFonts w:cs="Times New Roman"/>
              </w:rPr>
              <w:t>ıntı yapma kurallarına uyulmuştur.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  <w:gridSpan w:val="2"/>
          </w:tcPr>
          <w:p w:rsidR="00F62987" w:rsidRPr="006F0ACB" w:rsidRDefault="00C27433" w:rsidP="00F62987">
            <w:r w:rsidRPr="006F0ACB">
              <w:t>Dipnot</w:t>
            </w:r>
          </w:p>
        </w:tc>
        <w:tc>
          <w:tcPr>
            <w:tcW w:w="6804" w:type="dxa"/>
            <w:gridSpan w:val="2"/>
          </w:tcPr>
          <w:p w:rsidR="00F62987" w:rsidRPr="00090CBD" w:rsidRDefault="00032660" w:rsidP="00F62987">
            <w:pPr>
              <w:rPr>
                <w:rFonts w:cs="Times New Roman"/>
              </w:rPr>
            </w:pPr>
            <w:r>
              <w:rPr>
                <w:rFonts w:cs="Times New Roman"/>
              </w:rPr>
              <w:t>Tez/tez önerisi</w:t>
            </w:r>
            <w:r w:rsidR="00F62987">
              <w:rPr>
                <w:rFonts w:cs="Times New Roman"/>
              </w:rPr>
              <w:t>nde dipnot</w:t>
            </w:r>
            <w:r w:rsidR="00F62987" w:rsidRPr="00090CBD">
              <w:rPr>
                <w:rFonts w:cs="Times New Roman"/>
              </w:rPr>
              <w:t xml:space="preserve"> TÖYK 23. sayfada yer alan ilkel</w:t>
            </w:r>
            <w:r w:rsidR="00F62987">
              <w:rPr>
                <w:rFonts w:cs="Times New Roman"/>
              </w:rPr>
              <w:t xml:space="preserve">ere uygun olarak gösterilmiştir </w:t>
            </w:r>
            <w:r w:rsidR="00632236">
              <w:rPr>
                <w:rFonts w:cs="Times New Roman"/>
              </w:rPr>
              <w:t>(</w:t>
            </w:r>
            <w:r w:rsidR="00F62987">
              <w:rPr>
                <w:rFonts w:cs="Times New Roman"/>
              </w:rPr>
              <w:t>varsa).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  <w:gridSpan w:val="2"/>
          </w:tcPr>
          <w:p w:rsidR="00F62987" w:rsidRPr="006F0ACB" w:rsidRDefault="00C27433" w:rsidP="00F62987">
            <w:r w:rsidRPr="006F0ACB">
              <w:t>Tablo ve Şekiller</w:t>
            </w:r>
          </w:p>
        </w:tc>
        <w:tc>
          <w:tcPr>
            <w:tcW w:w="6804" w:type="dxa"/>
            <w:gridSpan w:val="2"/>
          </w:tcPr>
          <w:p w:rsidR="00F62987" w:rsidRPr="00090CBD" w:rsidRDefault="00032660" w:rsidP="00F62987">
            <w:pPr>
              <w:rPr>
                <w:rFonts w:cs="Times New Roman"/>
              </w:rPr>
            </w:pPr>
            <w:r>
              <w:rPr>
                <w:rFonts w:cs="Times New Roman"/>
              </w:rPr>
              <w:t>Tez/tez önerisi</w:t>
            </w:r>
            <w:r w:rsidR="00F62987">
              <w:rPr>
                <w:rFonts w:cs="Times New Roman"/>
              </w:rPr>
              <w:t xml:space="preserve">nde tablo ve/veya şekil TÖYK 24. sayfada yer alan ilkelere uygun olarak hazırlanmıştır </w:t>
            </w:r>
            <w:r w:rsidR="00632236">
              <w:rPr>
                <w:rFonts w:cs="Times New Roman"/>
              </w:rPr>
              <w:t>(</w:t>
            </w:r>
            <w:r w:rsidR="00F62987">
              <w:rPr>
                <w:rFonts w:cs="Times New Roman"/>
              </w:rPr>
              <w:t>varsa).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</w:tbl>
    <w:p w:rsidR="001A2601" w:rsidRDefault="008115DD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5605780</wp:posOffset>
                </wp:positionH>
                <wp:positionV relativeFrom="paragraph">
                  <wp:posOffset>176530</wp:posOffset>
                </wp:positionV>
                <wp:extent cx="704850" cy="133350"/>
                <wp:effectExtent l="0" t="19050" r="38100" b="38100"/>
                <wp:wrapNone/>
                <wp:docPr id="4" name="Sağ O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133350"/>
                        </a:xfrm>
                        <a:prstGeom prst="rightArrow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7B1F0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Sağ Ok 4" o:spid="_x0000_s1026" type="#_x0000_t13" style="position:absolute;margin-left:441.4pt;margin-top:13.9pt;width:55.5pt;height:10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" adj="19557" filled="f" strokecolor="black [1600]" strokeweight="1pt"/>
            </w:pict>
          </mc:Fallback>
        </mc:AlternateContent>
      </w:r>
      <w:r w:rsidR="001A2601">
        <w:br w:type="page"/>
      </w:r>
    </w:p>
    <w:tbl>
      <w:tblPr>
        <w:tblStyle w:val="TabloKlavuzu"/>
        <w:tblW w:w="1077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127"/>
        <w:gridCol w:w="6804"/>
        <w:gridCol w:w="992"/>
        <w:gridCol w:w="851"/>
      </w:tblGrid>
      <w:tr w:rsidR="00FB4052" w:rsidTr="0060787C">
        <w:tc>
          <w:tcPr>
            <w:tcW w:w="10774" w:type="dxa"/>
            <w:gridSpan w:val="4"/>
            <w:tcBorders>
              <w:bottom w:val="single" w:sz="4" w:space="0" w:color="auto"/>
            </w:tcBorders>
          </w:tcPr>
          <w:p w:rsidR="00FB4052" w:rsidRDefault="00FB4052" w:rsidP="00F62987">
            <w:r>
              <w:rPr>
                <w:b/>
              </w:rPr>
              <w:lastRenderedPageBreak/>
              <w:t>SON BÖLÜM</w:t>
            </w:r>
          </w:p>
        </w:tc>
      </w:tr>
      <w:tr w:rsidR="00282045" w:rsidRPr="00E25819" w:rsidTr="00A47BA7">
        <w:tc>
          <w:tcPr>
            <w:tcW w:w="2127" w:type="dxa"/>
          </w:tcPr>
          <w:p w:rsidR="00282045" w:rsidRPr="00E25819" w:rsidRDefault="00282045" w:rsidP="00A47BA7">
            <w:pPr>
              <w:rPr>
                <w:b/>
              </w:rPr>
            </w:pPr>
            <w:r w:rsidRPr="00E25819">
              <w:rPr>
                <w:b/>
              </w:rPr>
              <w:t>Bölümler</w:t>
            </w:r>
          </w:p>
        </w:tc>
        <w:tc>
          <w:tcPr>
            <w:tcW w:w="6804" w:type="dxa"/>
          </w:tcPr>
          <w:p w:rsidR="00282045" w:rsidRPr="00E25819" w:rsidRDefault="00282045" w:rsidP="00A47BA7">
            <w:pPr>
              <w:rPr>
                <w:b/>
              </w:rPr>
            </w:pPr>
            <w:r>
              <w:rPr>
                <w:b/>
              </w:rPr>
              <w:t>Açıklama</w:t>
            </w:r>
          </w:p>
        </w:tc>
        <w:tc>
          <w:tcPr>
            <w:tcW w:w="992" w:type="dxa"/>
          </w:tcPr>
          <w:p w:rsidR="00282045" w:rsidRPr="00E25819" w:rsidRDefault="00282045" w:rsidP="00A47BA7">
            <w:pPr>
              <w:jc w:val="center"/>
              <w:rPr>
                <w:b/>
              </w:rPr>
            </w:pPr>
            <w:r>
              <w:rPr>
                <w:b/>
              </w:rPr>
              <w:t>Evet</w:t>
            </w:r>
          </w:p>
        </w:tc>
        <w:tc>
          <w:tcPr>
            <w:tcW w:w="851" w:type="dxa"/>
          </w:tcPr>
          <w:p w:rsidR="00282045" w:rsidRPr="00E25819" w:rsidRDefault="00282045" w:rsidP="00A47BA7">
            <w:pPr>
              <w:jc w:val="center"/>
              <w:rPr>
                <w:b/>
              </w:rPr>
            </w:pPr>
            <w:r>
              <w:rPr>
                <w:b/>
              </w:rPr>
              <w:t>Hayır</w:t>
            </w:r>
          </w:p>
        </w:tc>
      </w:tr>
      <w:tr w:rsidR="00F62987" w:rsidTr="00632236">
        <w:tc>
          <w:tcPr>
            <w:tcW w:w="2127" w:type="dxa"/>
            <w:tcBorders>
              <w:bottom w:val="single" w:sz="4" w:space="0" w:color="auto"/>
            </w:tcBorders>
          </w:tcPr>
          <w:p w:rsidR="00F62987" w:rsidRPr="006F0ACB" w:rsidRDefault="00C27433" w:rsidP="00F62987">
            <w:r w:rsidRPr="006F0ACB">
              <w:t>Kaynaklar</w:t>
            </w:r>
          </w:p>
        </w:tc>
        <w:tc>
          <w:tcPr>
            <w:tcW w:w="6804" w:type="dxa"/>
            <w:tcBorders>
              <w:bottom w:val="single" w:sz="4" w:space="0" w:color="auto"/>
            </w:tcBorders>
          </w:tcPr>
          <w:p w:rsidR="00632236" w:rsidRPr="00090CBD" w:rsidRDefault="00F62987" w:rsidP="00F62987">
            <w:pPr>
              <w:rPr>
                <w:rFonts w:cs="Times New Roman"/>
              </w:rPr>
            </w:pPr>
            <w:r w:rsidRPr="00090CBD">
              <w:rPr>
                <w:rFonts w:cs="Times New Roman"/>
              </w:rPr>
              <w:t>Kaynaklar</w:t>
            </w:r>
            <w:r>
              <w:rPr>
                <w:rFonts w:cs="Times New Roman"/>
              </w:rPr>
              <w:t xml:space="preserve"> bölümünde</w:t>
            </w:r>
            <w:r w:rsidRPr="00090CBD">
              <w:rPr>
                <w:rFonts w:cs="Times New Roman"/>
              </w:rPr>
              <w:t xml:space="preserve"> yer alan gösterimler </w:t>
            </w:r>
            <w:r>
              <w:rPr>
                <w:rFonts w:cs="Times New Roman"/>
              </w:rPr>
              <w:t>TÖYK 25. sayfa</w:t>
            </w:r>
            <w:r w:rsidRPr="00090CBD">
              <w:rPr>
                <w:rFonts w:cs="Times New Roman"/>
              </w:rPr>
              <w:t xml:space="preserve">da yer alan </w:t>
            </w:r>
            <w:r>
              <w:rPr>
                <w:rFonts w:cs="Times New Roman"/>
              </w:rPr>
              <w:t>örneklerl</w:t>
            </w:r>
            <w:r w:rsidR="00632236">
              <w:rPr>
                <w:rFonts w:cs="Times New Roman"/>
              </w:rPr>
              <w:t>e uyumlu olarak hazırlanmıştır.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62987" w:rsidRDefault="00F62987" w:rsidP="00F62987"/>
        </w:tc>
        <w:tc>
          <w:tcPr>
            <w:tcW w:w="851" w:type="dxa"/>
            <w:tcBorders>
              <w:bottom w:val="single" w:sz="4" w:space="0" w:color="auto"/>
            </w:tcBorders>
          </w:tcPr>
          <w:p w:rsidR="00F62987" w:rsidRDefault="00F62987" w:rsidP="00F62987"/>
        </w:tc>
      </w:tr>
      <w:tr w:rsidR="00F62987" w:rsidTr="00FB4052">
        <w:tc>
          <w:tcPr>
            <w:tcW w:w="10774" w:type="dxa"/>
            <w:gridSpan w:val="4"/>
            <w:tcBorders>
              <w:top w:val="single" w:sz="4" w:space="0" w:color="auto"/>
            </w:tcBorders>
          </w:tcPr>
          <w:p w:rsidR="00F62987" w:rsidRDefault="00086B7C" w:rsidP="00F62987">
            <w:r>
              <w:rPr>
                <w:b/>
              </w:rPr>
              <w:t>İ</w:t>
            </w:r>
            <w:r w:rsidR="00F62987" w:rsidRPr="00EF4C56">
              <w:rPr>
                <w:b/>
              </w:rPr>
              <w:t>ÇERİK DEĞERLENDİRMESİ</w:t>
            </w:r>
          </w:p>
        </w:tc>
      </w:tr>
      <w:tr w:rsidR="00F62987" w:rsidTr="00632236">
        <w:tc>
          <w:tcPr>
            <w:tcW w:w="2127" w:type="dxa"/>
          </w:tcPr>
          <w:p w:rsidR="00F62987" w:rsidRPr="00E25819" w:rsidRDefault="00F62987" w:rsidP="00F62987">
            <w:pPr>
              <w:rPr>
                <w:b/>
              </w:rPr>
            </w:pPr>
          </w:p>
        </w:tc>
        <w:tc>
          <w:tcPr>
            <w:tcW w:w="6804" w:type="dxa"/>
          </w:tcPr>
          <w:p w:rsidR="00F62987" w:rsidRPr="00E25819" w:rsidRDefault="00F62987" w:rsidP="00F62987">
            <w:pPr>
              <w:rPr>
                <w:b/>
              </w:rPr>
            </w:pPr>
          </w:p>
        </w:tc>
        <w:tc>
          <w:tcPr>
            <w:tcW w:w="992" w:type="dxa"/>
          </w:tcPr>
          <w:p w:rsidR="00F62987" w:rsidRPr="00E25819" w:rsidRDefault="00F62987" w:rsidP="00F62987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F62987" w:rsidRPr="00E25819" w:rsidRDefault="00F62987" w:rsidP="00F62987">
            <w:pPr>
              <w:jc w:val="center"/>
              <w:rPr>
                <w:b/>
              </w:rPr>
            </w:pPr>
          </w:p>
        </w:tc>
      </w:tr>
      <w:tr w:rsidR="00FB4052" w:rsidTr="00AA0CFE">
        <w:tc>
          <w:tcPr>
            <w:tcW w:w="10774" w:type="dxa"/>
            <w:gridSpan w:val="4"/>
          </w:tcPr>
          <w:p w:rsidR="00FB4052" w:rsidRDefault="00FB4052" w:rsidP="00F62987">
            <w:r>
              <w:rPr>
                <w:b/>
              </w:rPr>
              <w:t>BAŞLIK</w:t>
            </w:r>
          </w:p>
        </w:tc>
      </w:tr>
      <w:tr w:rsidR="00F62987" w:rsidTr="00632236">
        <w:tc>
          <w:tcPr>
            <w:tcW w:w="2127" w:type="dxa"/>
          </w:tcPr>
          <w:p w:rsidR="00F62987" w:rsidRPr="00632236" w:rsidRDefault="00632236" w:rsidP="00632236">
            <w:r>
              <w:t>Başlık</w:t>
            </w:r>
            <w:r w:rsidR="00FB4052">
              <w:t>-İçerik Uyumu</w:t>
            </w:r>
          </w:p>
        </w:tc>
        <w:tc>
          <w:tcPr>
            <w:tcW w:w="6804" w:type="dxa"/>
          </w:tcPr>
          <w:p w:rsidR="00F62987" w:rsidRDefault="00032660" w:rsidP="00F62987">
            <w:pPr>
              <w:rPr>
                <w:rFonts w:cs="Times New Roman"/>
              </w:rPr>
            </w:pPr>
            <w:r>
              <w:rPr>
                <w:rFonts w:cs="Times New Roman"/>
              </w:rPr>
              <w:t>Tez/tez önerisi</w:t>
            </w:r>
            <w:r w:rsidR="00F62987">
              <w:rPr>
                <w:rFonts w:cs="Times New Roman"/>
              </w:rPr>
              <w:t xml:space="preserve">nin başlığı açık ve anlaşılır olup </w:t>
            </w:r>
            <w:r>
              <w:rPr>
                <w:rFonts w:cs="Times New Roman"/>
              </w:rPr>
              <w:t>tez/tez önerisi</w:t>
            </w:r>
            <w:r w:rsidR="00F62987">
              <w:rPr>
                <w:rFonts w:cs="Times New Roman"/>
              </w:rPr>
              <w:t>nin içeriğini yansıtmaktadır.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B4052" w:rsidTr="00475806">
        <w:tc>
          <w:tcPr>
            <w:tcW w:w="10774" w:type="dxa"/>
            <w:gridSpan w:val="4"/>
          </w:tcPr>
          <w:p w:rsidR="00FB4052" w:rsidRDefault="00FB4052" w:rsidP="00F62987">
            <w:r>
              <w:rPr>
                <w:b/>
              </w:rPr>
              <w:t>GİRİŞ</w:t>
            </w:r>
          </w:p>
        </w:tc>
      </w:tr>
      <w:tr w:rsidR="00F62987" w:rsidTr="00632236">
        <w:tc>
          <w:tcPr>
            <w:tcW w:w="2127" w:type="dxa"/>
          </w:tcPr>
          <w:p w:rsidR="00F62987" w:rsidRPr="006F0ACB" w:rsidRDefault="00C27433" w:rsidP="00F62987">
            <w:r w:rsidRPr="006F0ACB">
              <w:t>Problem Durumu</w:t>
            </w:r>
          </w:p>
        </w:tc>
        <w:tc>
          <w:tcPr>
            <w:tcW w:w="6804" w:type="dxa"/>
          </w:tcPr>
          <w:p w:rsidR="00F62987" w:rsidRPr="0033625B" w:rsidRDefault="00F62987" w:rsidP="00F62987">
            <w:pPr>
              <w:rPr>
                <w:rFonts w:cs="Times New Roman"/>
              </w:rPr>
            </w:pPr>
            <w:r>
              <w:rPr>
                <w:rFonts w:cs="Times New Roman"/>
              </w:rPr>
              <w:t>Problem durumu açık ve anlaşılır bir biçimde ortaya konmuştur.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</w:tcPr>
          <w:p w:rsidR="00F62987" w:rsidRPr="006F0ACB" w:rsidRDefault="00C27433" w:rsidP="00F62987">
            <w:r w:rsidRPr="006F0ACB">
              <w:t>Amaç</w:t>
            </w:r>
          </w:p>
        </w:tc>
        <w:tc>
          <w:tcPr>
            <w:tcW w:w="6804" w:type="dxa"/>
          </w:tcPr>
          <w:p w:rsidR="00F62987" w:rsidRDefault="00F62987" w:rsidP="00F62987">
            <w:pPr>
              <w:rPr>
                <w:rFonts w:cs="Times New Roman"/>
              </w:rPr>
            </w:pPr>
            <w:r>
              <w:rPr>
                <w:rFonts w:cs="Times New Roman"/>
              </w:rPr>
              <w:t>Araştırmanın amacı açık ve anlaşılır bir biçimde ortaya konmuştur.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</w:tcPr>
          <w:p w:rsidR="00F62987" w:rsidRPr="006F0ACB" w:rsidRDefault="00C27433" w:rsidP="00F62987">
            <w:r w:rsidRPr="006F0ACB">
              <w:t>Önem</w:t>
            </w:r>
          </w:p>
        </w:tc>
        <w:tc>
          <w:tcPr>
            <w:tcW w:w="6804" w:type="dxa"/>
          </w:tcPr>
          <w:p w:rsidR="00F62987" w:rsidRDefault="00F62987" w:rsidP="00F62987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Araştırmanın önemi </w:t>
            </w:r>
            <w:r w:rsidR="00632236">
              <w:rPr>
                <w:rFonts w:cs="Times New Roman"/>
              </w:rPr>
              <w:t xml:space="preserve">ve alana katkısı </w:t>
            </w:r>
            <w:r>
              <w:rPr>
                <w:rFonts w:cs="Times New Roman"/>
              </w:rPr>
              <w:t>açık ve anlaşılır bir biçimde ortaya konmuştur.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</w:tcPr>
          <w:p w:rsidR="00F62987" w:rsidRPr="006F0ACB" w:rsidRDefault="00C27433" w:rsidP="00F62987">
            <w:r w:rsidRPr="006F0ACB">
              <w:t>Araştırma Soruları</w:t>
            </w:r>
          </w:p>
        </w:tc>
        <w:tc>
          <w:tcPr>
            <w:tcW w:w="6804" w:type="dxa"/>
          </w:tcPr>
          <w:p w:rsidR="00F62987" w:rsidRDefault="00F62987" w:rsidP="00F62987">
            <w:pPr>
              <w:rPr>
                <w:rFonts w:cs="Times New Roman"/>
              </w:rPr>
            </w:pPr>
            <w:r>
              <w:rPr>
                <w:rFonts w:cs="Times New Roman"/>
              </w:rPr>
              <w:t>Araştırma soruları amaca uygun ve açık bir biçimde ortaya konmuştur.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632236" w:rsidTr="00FB1DEE">
        <w:tc>
          <w:tcPr>
            <w:tcW w:w="10774" w:type="dxa"/>
            <w:gridSpan w:val="4"/>
          </w:tcPr>
          <w:p w:rsidR="00632236" w:rsidRDefault="00632236" w:rsidP="00F62987">
            <w:r>
              <w:rPr>
                <w:b/>
              </w:rPr>
              <w:t>YÖNTEM</w:t>
            </w:r>
          </w:p>
        </w:tc>
      </w:tr>
      <w:tr w:rsidR="00F62987" w:rsidTr="00632236">
        <w:tc>
          <w:tcPr>
            <w:tcW w:w="2127" w:type="dxa"/>
          </w:tcPr>
          <w:p w:rsidR="00F62987" w:rsidRPr="00632236" w:rsidRDefault="00632236" w:rsidP="00F62987">
            <w:r>
              <w:t>Amaca Uygunluk</w:t>
            </w:r>
          </w:p>
        </w:tc>
        <w:tc>
          <w:tcPr>
            <w:tcW w:w="6804" w:type="dxa"/>
          </w:tcPr>
          <w:p w:rsidR="00F62987" w:rsidRDefault="00F62987" w:rsidP="00F62987">
            <w:pPr>
              <w:rPr>
                <w:rFonts w:cs="Times New Roman"/>
              </w:rPr>
            </w:pPr>
            <w:r>
              <w:rPr>
                <w:rFonts w:cs="Times New Roman"/>
              </w:rPr>
              <w:t>Yöntem araştırmanın amacına uygun bir biçimde belirlenmiştir.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</w:tcPr>
          <w:p w:rsidR="00F62987" w:rsidRPr="00632236" w:rsidRDefault="00632236" w:rsidP="00F62987">
            <w:r>
              <w:t>Yönteme İlişkin Detaylar</w:t>
            </w:r>
          </w:p>
        </w:tc>
        <w:tc>
          <w:tcPr>
            <w:tcW w:w="6804" w:type="dxa"/>
          </w:tcPr>
          <w:p w:rsidR="00F62987" w:rsidRDefault="00F62987" w:rsidP="00F62987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Yönteme ilişkin detaylar (model, evren/örneklem/çalışma grubu, varsa veri toplama aracı/veri toplama/veri analiz teknikleri) kullanım gerekçeleri ile birlikte açıklanmıştır. 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B4052" w:rsidTr="00FB5BF8">
        <w:tc>
          <w:tcPr>
            <w:tcW w:w="10774" w:type="dxa"/>
            <w:gridSpan w:val="4"/>
          </w:tcPr>
          <w:p w:rsidR="00FB4052" w:rsidRDefault="00FB4052" w:rsidP="00F62987">
            <w:r>
              <w:rPr>
                <w:b/>
              </w:rPr>
              <w:t>KAYNAKLAR</w:t>
            </w:r>
          </w:p>
        </w:tc>
      </w:tr>
      <w:tr w:rsidR="00F62987" w:rsidTr="00632236">
        <w:tc>
          <w:tcPr>
            <w:tcW w:w="2127" w:type="dxa"/>
          </w:tcPr>
          <w:p w:rsidR="00F62987" w:rsidRPr="00632236" w:rsidRDefault="00632236" w:rsidP="00F62987">
            <w:r>
              <w:t>Güncellik</w:t>
            </w:r>
          </w:p>
        </w:tc>
        <w:tc>
          <w:tcPr>
            <w:tcW w:w="6804" w:type="dxa"/>
          </w:tcPr>
          <w:p w:rsidR="00F62987" w:rsidRPr="00DB5D0B" w:rsidRDefault="00032660" w:rsidP="00632236">
            <w:pPr>
              <w:rPr>
                <w:rFonts w:cs="Times New Roman"/>
              </w:rPr>
            </w:pPr>
            <w:r>
              <w:rPr>
                <w:rFonts w:cs="Times New Roman"/>
              </w:rPr>
              <w:t>Tez/tez önerisi</w:t>
            </w:r>
            <w:r w:rsidR="00F62987">
              <w:rPr>
                <w:rFonts w:cs="Times New Roman"/>
              </w:rPr>
              <w:t>nin hazırlanmasında kullanılan kaynakl</w:t>
            </w:r>
            <w:r w:rsidR="00632236">
              <w:rPr>
                <w:rFonts w:cs="Times New Roman"/>
              </w:rPr>
              <w:t>ar günceldir.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</w:tcPr>
          <w:p w:rsidR="00F62987" w:rsidRPr="00632236" w:rsidRDefault="00632236" w:rsidP="00F62987">
            <w:r w:rsidRPr="00632236">
              <w:t>Yeterlik</w:t>
            </w:r>
          </w:p>
        </w:tc>
        <w:tc>
          <w:tcPr>
            <w:tcW w:w="6804" w:type="dxa"/>
          </w:tcPr>
          <w:p w:rsidR="00F62987" w:rsidRDefault="00F62987" w:rsidP="00F62987">
            <w:pPr>
              <w:rPr>
                <w:rFonts w:cs="Times New Roman"/>
              </w:rPr>
            </w:pPr>
            <w:r>
              <w:rPr>
                <w:rFonts w:cs="Times New Roman"/>
              </w:rPr>
              <w:t>Ulusal ve uluslararası kaynaklardan yeterince yer verilmiştir (Araştırma konusundan kaynaklanan özel durumlar hariç).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B4052" w:rsidTr="00CE16C4">
        <w:tc>
          <w:tcPr>
            <w:tcW w:w="10774" w:type="dxa"/>
            <w:gridSpan w:val="4"/>
          </w:tcPr>
          <w:p w:rsidR="00FB4052" w:rsidRDefault="00FB4052" w:rsidP="00F62987">
            <w:r w:rsidRPr="00FB4052">
              <w:rPr>
                <w:b/>
              </w:rPr>
              <w:t>BÜTÜNLÜK</w:t>
            </w:r>
          </w:p>
        </w:tc>
      </w:tr>
      <w:tr w:rsidR="00FB4052" w:rsidTr="00632236">
        <w:tc>
          <w:tcPr>
            <w:tcW w:w="2127" w:type="dxa"/>
          </w:tcPr>
          <w:p w:rsidR="00FB4052" w:rsidRPr="00FB4052" w:rsidRDefault="00FB4052" w:rsidP="00FB4052">
            <w:r>
              <w:t>İçerik Bütünlüğü</w:t>
            </w:r>
          </w:p>
        </w:tc>
        <w:tc>
          <w:tcPr>
            <w:tcW w:w="6804" w:type="dxa"/>
          </w:tcPr>
          <w:p w:rsidR="00FB4052" w:rsidRDefault="00032660" w:rsidP="00FB4052">
            <w:pPr>
              <w:rPr>
                <w:rFonts w:cs="Times New Roman"/>
              </w:rPr>
            </w:pPr>
            <w:r>
              <w:rPr>
                <w:rFonts w:cs="Times New Roman"/>
              </w:rPr>
              <w:t>Tez/tez önerisi</w:t>
            </w:r>
            <w:r w:rsidR="00FB4052">
              <w:rPr>
                <w:rFonts w:cs="Times New Roman"/>
              </w:rPr>
              <w:t xml:space="preserve">nin içeriği mantıksal bir bütünlük ve akış içinde hazırlanmıştır. </w:t>
            </w:r>
          </w:p>
        </w:tc>
        <w:tc>
          <w:tcPr>
            <w:tcW w:w="992" w:type="dxa"/>
          </w:tcPr>
          <w:p w:rsidR="00FB4052" w:rsidRDefault="00FB4052" w:rsidP="00F62987"/>
        </w:tc>
        <w:tc>
          <w:tcPr>
            <w:tcW w:w="851" w:type="dxa"/>
          </w:tcPr>
          <w:p w:rsidR="00FB4052" w:rsidRDefault="00FB4052" w:rsidP="00F62987"/>
        </w:tc>
      </w:tr>
    </w:tbl>
    <w:p w:rsidR="00091045" w:rsidRDefault="00091045" w:rsidP="00091045">
      <w:pPr>
        <w:spacing w:after="0" w:line="240" w:lineRule="auto"/>
      </w:pPr>
    </w:p>
    <w:sectPr w:rsidR="00091045" w:rsidSect="0039393F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7B06" w:rsidRDefault="00067B06" w:rsidP="00E25819">
      <w:pPr>
        <w:spacing w:after="0" w:line="240" w:lineRule="auto"/>
      </w:pPr>
      <w:r>
        <w:separator/>
      </w:r>
    </w:p>
  </w:endnote>
  <w:endnote w:type="continuationSeparator" w:id="0">
    <w:p w:rsidR="00067B06" w:rsidRDefault="00067B06" w:rsidP="00E25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7B06" w:rsidRDefault="00067B06" w:rsidP="00E25819">
      <w:pPr>
        <w:spacing w:after="0" w:line="240" w:lineRule="auto"/>
      </w:pPr>
      <w:r>
        <w:separator/>
      </w:r>
    </w:p>
  </w:footnote>
  <w:footnote w:type="continuationSeparator" w:id="0">
    <w:p w:rsidR="00067B06" w:rsidRDefault="00067B06" w:rsidP="00E25819">
      <w:pPr>
        <w:spacing w:after="0" w:line="240" w:lineRule="auto"/>
      </w:pPr>
      <w:r>
        <w:continuationSeparator/>
      </w:r>
    </w:p>
  </w:footnote>
  <w:footnote w:id="1">
    <w:p w:rsidR="00F62987" w:rsidRPr="00A17FB5" w:rsidRDefault="00F62987" w:rsidP="00E25819">
      <w:pPr>
        <w:pStyle w:val="DipnotMetni"/>
      </w:pPr>
      <w:r>
        <w:rPr>
          <w:rStyle w:val="DipnotBavurusu"/>
        </w:rPr>
        <w:footnoteRef/>
      </w:r>
      <w:r>
        <w:t xml:space="preserve"> Gazi Üniversitesi Eğitim Bilimleri Enstitüsü’nün </w:t>
      </w:r>
      <w:r>
        <w:rPr>
          <w:b/>
        </w:rPr>
        <w:t>Lisansüstü Tez ve Tez Önerisi Yazım Kılavuzu</w:t>
      </w:r>
      <w:r>
        <w:t xml:space="preserve">’nu ifade eder.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F49"/>
    <w:rsid w:val="00024163"/>
    <w:rsid w:val="00032660"/>
    <w:rsid w:val="00035504"/>
    <w:rsid w:val="00067B06"/>
    <w:rsid w:val="00086B7C"/>
    <w:rsid w:val="00091045"/>
    <w:rsid w:val="000E69AD"/>
    <w:rsid w:val="0017040D"/>
    <w:rsid w:val="001A2601"/>
    <w:rsid w:val="001A563A"/>
    <w:rsid w:val="001F50CD"/>
    <w:rsid w:val="00273B29"/>
    <w:rsid w:val="00282045"/>
    <w:rsid w:val="002847F4"/>
    <w:rsid w:val="0033625B"/>
    <w:rsid w:val="00390B14"/>
    <w:rsid w:val="0039393F"/>
    <w:rsid w:val="003B5A46"/>
    <w:rsid w:val="003E5853"/>
    <w:rsid w:val="0040414B"/>
    <w:rsid w:val="004F6A9B"/>
    <w:rsid w:val="006137B2"/>
    <w:rsid w:val="00632236"/>
    <w:rsid w:val="006424FA"/>
    <w:rsid w:val="006864C2"/>
    <w:rsid w:val="006962B2"/>
    <w:rsid w:val="006B3065"/>
    <w:rsid w:val="006F0ACB"/>
    <w:rsid w:val="00700315"/>
    <w:rsid w:val="007F68B9"/>
    <w:rsid w:val="008115DD"/>
    <w:rsid w:val="008521B0"/>
    <w:rsid w:val="00875A53"/>
    <w:rsid w:val="008E0133"/>
    <w:rsid w:val="00943734"/>
    <w:rsid w:val="00977D4D"/>
    <w:rsid w:val="009A420E"/>
    <w:rsid w:val="00A6177C"/>
    <w:rsid w:val="00A61F6B"/>
    <w:rsid w:val="00A84072"/>
    <w:rsid w:val="00AE620D"/>
    <w:rsid w:val="00BE4E25"/>
    <w:rsid w:val="00C1104D"/>
    <w:rsid w:val="00C27433"/>
    <w:rsid w:val="00DB5D0B"/>
    <w:rsid w:val="00DE5521"/>
    <w:rsid w:val="00E03F49"/>
    <w:rsid w:val="00E25819"/>
    <w:rsid w:val="00ED1556"/>
    <w:rsid w:val="00EF4C56"/>
    <w:rsid w:val="00F62987"/>
    <w:rsid w:val="00FB4052"/>
    <w:rsid w:val="00FB6CBA"/>
    <w:rsid w:val="00FC7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7E64E6-9E9F-4007-AF3A-BB0263A34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581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E25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unhideWhenUsed/>
    <w:rsid w:val="00E25819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25819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E25819"/>
    <w:rPr>
      <w:vertAlign w:val="superscript"/>
    </w:rPr>
  </w:style>
  <w:style w:type="paragraph" w:styleId="stbilgi">
    <w:name w:val="header"/>
    <w:basedOn w:val="Normal"/>
    <w:link w:val="stbilgiChar"/>
    <w:uiPriority w:val="99"/>
    <w:unhideWhenUsed/>
    <w:rsid w:val="006322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32236"/>
  </w:style>
  <w:style w:type="paragraph" w:styleId="Altbilgi">
    <w:name w:val="footer"/>
    <w:basedOn w:val="Normal"/>
    <w:link w:val="AltbilgiChar"/>
    <w:uiPriority w:val="99"/>
    <w:unhideWhenUsed/>
    <w:rsid w:val="006322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32236"/>
  </w:style>
  <w:style w:type="paragraph" w:styleId="BalonMetni">
    <w:name w:val="Balloon Text"/>
    <w:basedOn w:val="Normal"/>
    <w:link w:val="BalonMetniChar"/>
    <w:uiPriority w:val="99"/>
    <w:semiHidden/>
    <w:unhideWhenUsed/>
    <w:rsid w:val="00A840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840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FF9F3-B91D-43A4-839A-025160EC8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Aysun EğitBil</dc:creator>
  <cp:lastModifiedBy>user</cp:lastModifiedBy>
  <cp:revision>2</cp:revision>
  <cp:lastPrinted>2014-06-09T12:00:00Z</cp:lastPrinted>
  <dcterms:created xsi:type="dcterms:W3CDTF">2014-11-10T12:23:00Z</dcterms:created>
  <dcterms:modified xsi:type="dcterms:W3CDTF">2014-11-10T12:23:00Z</dcterms:modified>
</cp:coreProperties>
</file>