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172" w:rsidRPr="00C62B53" w:rsidRDefault="00583172" w:rsidP="00583172">
      <w:pPr>
        <w:rPr>
          <w:b/>
          <w:i/>
          <w:color w:val="D99594" w:themeColor="accent2" w:themeTint="99"/>
          <w:sz w:val="28"/>
          <w:szCs w:val="28"/>
        </w:rPr>
      </w:pPr>
      <w:r w:rsidRPr="00C62B53">
        <w:rPr>
          <w:b/>
          <w:i/>
          <w:color w:val="D99594" w:themeColor="accent2" w:themeTint="99"/>
          <w:sz w:val="28"/>
          <w:szCs w:val="28"/>
        </w:rPr>
        <w:t xml:space="preserve">GİRİŞ  </w:t>
      </w:r>
    </w:p>
    <w:p w:rsidR="00583172" w:rsidRPr="00907D29" w:rsidRDefault="00583172" w:rsidP="00CB52B9">
      <w:pPr>
        <w:pStyle w:val="ListeParagraf"/>
        <w:numPr>
          <w:ilvl w:val="0"/>
          <w:numId w:val="22"/>
        </w:numPr>
        <w:rPr>
          <w:rFonts w:asciiTheme="minorHAnsi" w:hAnsiTheme="minorHAnsi"/>
          <w:b/>
          <w:i/>
          <w:color w:val="FF0000"/>
        </w:rPr>
      </w:pPr>
      <w:r w:rsidRPr="00907D29">
        <w:rPr>
          <w:rFonts w:asciiTheme="minorHAnsi" w:hAnsiTheme="minorHAnsi"/>
          <w:b/>
          <w:i/>
          <w:color w:val="FF0000"/>
        </w:rPr>
        <w:t>Planın Çerçevesi</w:t>
      </w:r>
    </w:p>
    <w:p w:rsidR="00CB52B9" w:rsidRPr="00CB52B9" w:rsidRDefault="00CB52B9" w:rsidP="00CB52B9">
      <w:pPr>
        <w:rPr>
          <w:b/>
          <w:i/>
        </w:rPr>
      </w:pPr>
    </w:p>
    <w:p w:rsidR="00583172" w:rsidRPr="00907D29" w:rsidRDefault="00583172" w:rsidP="00CB52B9">
      <w:pPr>
        <w:pStyle w:val="ListeParagraf"/>
        <w:numPr>
          <w:ilvl w:val="0"/>
          <w:numId w:val="22"/>
        </w:numPr>
        <w:rPr>
          <w:rFonts w:asciiTheme="minorHAnsi" w:hAnsiTheme="minorHAnsi"/>
          <w:b/>
          <w:i/>
          <w:color w:val="FF0000"/>
        </w:rPr>
      </w:pPr>
      <w:r w:rsidRPr="00907D29">
        <w:rPr>
          <w:rFonts w:asciiTheme="minorHAnsi" w:hAnsiTheme="minorHAnsi"/>
          <w:b/>
          <w:i/>
          <w:color w:val="FF0000"/>
        </w:rPr>
        <w:t xml:space="preserve">Yöntemler ve Stratejiler </w:t>
      </w:r>
    </w:p>
    <w:tbl>
      <w:tblPr>
        <w:tblStyle w:val="TabloKlavuzu"/>
        <w:tblpPr w:leftFromText="141" w:rightFromText="141" w:vertAnchor="page" w:horzAnchor="margin" w:tblpY="3080"/>
        <w:tblW w:w="0" w:type="auto"/>
        <w:tblLook w:val="04A0"/>
      </w:tblPr>
      <w:tblGrid>
        <w:gridCol w:w="2660"/>
        <w:gridCol w:w="6552"/>
      </w:tblGrid>
      <w:tr w:rsidR="00583172" w:rsidRPr="00CB52B9" w:rsidTr="005C2B4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Tarih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  <w:tcBorders>
              <w:left w:val="single" w:sz="4" w:space="0" w:color="auto"/>
            </w:tcBorders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15.12.2010</w:t>
            </w:r>
          </w:p>
        </w:tc>
      </w:tr>
      <w:tr w:rsidR="00583172" w:rsidRPr="00CB52B9" w:rsidTr="005C2B4A">
        <w:trPr>
          <w:trHeight w:val="442"/>
        </w:trPr>
        <w:tc>
          <w:tcPr>
            <w:tcW w:w="2660" w:type="dxa"/>
            <w:tcBorders>
              <w:top w:val="single" w:sz="4" w:space="0" w:color="auto"/>
            </w:tcBorders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Sınıf</w:t>
            </w: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9/A</w:t>
            </w:r>
          </w:p>
        </w:tc>
      </w:tr>
      <w:tr w:rsidR="00583172" w:rsidRPr="00CB52B9" w:rsidTr="005C2B4A"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Öğrenci Sayısı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24</w:t>
            </w:r>
          </w:p>
        </w:tc>
      </w:tr>
      <w:tr w:rsidR="00583172" w:rsidRPr="00CB52B9" w:rsidTr="005C2B4A"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Dersin Süresi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2 ders saati</w:t>
            </w:r>
          </w:p>
        </w:tc>
      </w:tr>
      <w:tr w:rsidR="00583172" w:rsidRPr="00CB52B9" w:rsidTr="005C2B4A"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Dersin Amaçları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Verilen kazanımı gerçekleştirmek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Arkadaşları ile işbirliği yaparak sosyalleşmesinin sağlanması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</w:tr>
      <w:tr w:rsidR="00583172" w:rsidRPr="00CB52B9" w:rsidTr="005C2B4A"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Faydalanılan Kaynaklar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  <w:p w:rsidR="00583172" w:rsidRPr="00CB52B9" w:rsidRDefault="00583172" w:rsidP="005C2B4A">
            <w:pPr>
              <w:rPr>
                <w:b/>
                <w:i/>
              </w:rPr>
            </w:pP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MEB yayınları matematik ders kitabı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Sayılar Teorisi Ders Notları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Matematik Test Kitapları 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İnternet </w:t>
            </w:r>
          </w:p>
        </w:tc>
      </w:tr>
      <w:tr w:rsidR="00583172" w:rsidRPr="00CB52B9" w:rsidTr="005C2B4A">
        <w:trPr>
          <w:trHeight w:val="860"/>
        </w:trPr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Kullanılan araç, gereç ve                                           materyaller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color w:val="333333"/>
              </w:rPr>
              <w:t>Tahta ve tahta kalemi, Ders kitabı, çeşitli etkinlik kâğıtları, Çalışma Kâğıdı, Bilgisayar, Video, Projeksiyon aleti</w:t>
            </w:r>
          </w:p>
        </w:tc>
      </w:tr>
      <w:tr w:rsidR="00583172" w:rsidRPr="00CB52B9" w:rsidTr="005C2B4A">
        <w:tc>
          <w:tcPr>
            <w:tcW w:w="2660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Sınıfın Seviyesi</w:t>
            </w:r>
          </w:p>
          <w:p w:rsidR="00583172" w:rsidRPr="00CB52B9" w:rsidRDefault="00583172" w:rsidP="005C2B4A">
            <w:pPr>
              <w:rPr>
                <w:b/>
                <w:i/>
              </w:rPr>
            </w:pPr>
          </w:p>
        </w:tc>
        <w:tc>
          <w:tcPr>
            <w:tcW w:w="6552" w:type="dxa"/>
          </w:tcPr>
          <w:p w:rsidR="00583172" w:rsidRPr="00CB52B9" w:rsidRDefault="00583172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Orta düzeyde </w:t>
            </w:r>
          </w:p>
        </w:tc>
      </w:tr>
    </w:tbl>
    <w:tbl>
      <w:tblPr>
        <w:tblpPr w:leftFromText="141" w:rightFromText="141" w:vertAnchor="text" w:horzAnchor="margin" w:tblpY="3"/>
        <w:tblW w:w="9073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11"/>
        <w:gridCol w:w="5162"/>
      </w:tblGrid>
      <w:tr w:rsidR="00583172" w:rsidRPr="00CB52B9" w:rsidTr="00583172">
        <w:trPr>
          <w:trHeight w:val="1336"/>
          <w:tblCellSpacing w:w="15" w:type="dxa"/>
        </w:trPr>
        <w:tc>
          <w:tcPr>
            <w:tcW w:w="2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  <w:t xml:space="preserve">Öğretme-Öğrenme Strateji, Yöntem ve Teknikleri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Matematiksel düşünme, Akıl yürütme, Soru-cevap, İşbirlikçi öğrenme, Buluş </w:t>
            </w:r>
            <w:proofErr w:type="gramStart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yolu,Sunuş</w:t>
            </w:r>
            <w:proofErr w:type="gramEnd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yolu , Düz Anlatım,  Tartışma, Kritik düşünme, Problem çözme, gösteri</w:t>
            </w:r>
          </w:p>
          <w:p w:rsidR="00583172" w:rsidRPr="00CB52B9" w:rsidRDefault="00583172" w:rsidP="00583172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</w:p>
        </w:tc>
      </w:tr>
      <w:tr w:rsidR="00583172" w:rsidRPr="00CB52B9" w:rsidTr="00583172">
        <w:trPr>
          <w:trHeight w:val="1336"/>
          <w:tblCellSpacing w:w="15" w:type="dxa"/>
        </w:trPr>
        <w:tc>
          <w:tcPr>
            <w:tcW w:w="2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spacing w:line="276" w:lineRule="auto"/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  <w:t>Açıklamalar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Düz anlatımın sıkıcı olmaması için giriş kısmında ders </w:t>
            </w:r>
            <w:proofErr w:type="gramStart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motivasyonu</w:t>
            </w:r>
            <w:proofErr w:type="gramEnd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sağlamak için kriptoloji ile ilgili video kullanılması 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Kazanımları ve gelişim özellikleri göz önünde bulundurularak grup çalışmasına yer verilmesi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Sınıfın ikişerli ve dörderli gruplar oluşturmaya elverişli </w:t>
            </w:r>
            <w:proofErr w:type="gramStart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olması,sınıfın</w:t>
            </w:r>
            <w:proofErr w:type="gramEnd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oturma düzeni ve  kazanımlar göz önünde bulundurularak grup çalışmasının buna uygun hazırlanması 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Matematiksel düşünme ve genelleme yolunun yeni kavramların oluşturmasının elverişli olması </w:t>
            </w:r>
          </w:p>
          <w:p w:rsidR="00583172" w:rsidRPr="00CB52B9" w:rsidRDefault="00583172" w:rsidP="00583172">
            <w:pPr>
              <w:pStyle w:val="NormalWeb1"/>
              <w:spacing w:line="276" w:lineRule="auto"/>
              <w:ind w:left="360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Not: Öğrencileri durumuna göre ya anlatıma ya da güdüleyici olması açısından ödüllendirmeler yapılabilir</w:t>
            </w:r>
          </w:p>
          <w:p w:rsidR="00583172" w:rsidRPr="00CB52B9" w:rsidRDefault="00583172" w:rsidP="00583172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</w:p>
        </w:tc>
      </w:tr>
    </w:tbl>
    <w:p w:rsidR="00583172" w:rsidRPr="00907D29" w:rsidRDefault="00583172" w:rsidP="00CB52B9">
      <w:pPr>
        <w:pStyle w:val="ListeParagraf"/>
        <w:numPr>
          <w:ilvl w:val="0"/>
          <w:numId w:val="23"/>
        </w:numPr>
        <w:rPr>
          <w:rFonts w:asciiTheme="minorHAnsi" w:hAnsiTheme="minorHAnsi"/>
          <w:b/>
          <w:i/>
          <w:color w:val="FF0000"/>
        </w:rPr>
      </w:pPr>
      <w:r w:rsidRPr="00907D29">
        <w:rPr>
          <w:rFonts w:asciiTheme="minorHAnsi" w:hAnsiTheme="minorHAnsi"/>
          <w:b/>
          <w:i/>
          <w:color w:val="FF0000"/>
        </w:rPr>
        <w:lastRenderedPageBreak/>
        <w:t xml:space="preserve">Dikkat Çekme ve Motivasyon </w:t>
      </w:r>
    </w:p>
    <w:tbl>
      <w:tblPr>
        <w:tblW w:w="90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00"/>
        <w:gridCol w:w="5200"/>
      </w:tblGrid>
      <w:tr w:rsidR="00583172" w:rsidRPr="00CB52B9" w:rsidTr="005C2B4A">
        <w:trPr>
          <w:tblCellSpacing w:w="15" w:type="dxa"/>
        </w:trPr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  <w:t xml:space="preserve">Öğrenci Kazanımları </w:t>
            </w:r>
          </w:p>
        </w:tc>
        <w:tc>
          <w:tcPr>
            <w:tcW w:w="2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ListeParagraf"/>
              <w:numPr>
                <w:ilvl w:val="0"/>
                <w:numId w:val="1"/>
              </w:numPr>
              <w:rPr>
                <w:rFonts w:asciiTheme="minorHAnsi" w:hAnsiTheme="minorHAnsi"/>
                <w:b/>
                <w:i/>
              </w:rPr>
            </w:pPr>
            <w:r w:rsidRPr="00CB52B9">
              <w:rPr>
                <w:rFonts w:asciiTheme="minorHAnsi" w:hAnsiTheme="minorHAnsi"/>
                <w:b/>
                <w:i/>
              </w:rPr>
              <w:t>Kalan sınıflarını (denklik sınıflarını) ve kalan sınıflarının kümesini (Z/m kümesini) belirtir.</w:t>
            </w:r>
          </w:p>
          <w:p w:rsidR="00583172" w:rsidRPr="00CB52B9" w:rsidRDefault="00583172" w:rsidP="00583172">
            <w:pPr>
              <w:pStyle w:val="ListeParagraf"/>
              <w:numPr>
                <w:ilvl w:val="0"/>
                <w:numId w:val="1"/>
              </w:numPr>
              <w:rPr>
                <w:rFonts w:asciiTheme="minorHAnsi" w:hAnsiTheme="minorHAnsi"/>
                <w:b/>
                <w:i/>
              </w:rPr>
            </w:pPr>
            <w:r w:rsidRPr="00CB52B9">
              <w:rPr>
                <w:rFonts w:asciiTheme="minorHAnsi" w:hAnsiTheme="minorHAnsi"/>
                <w:b/>
                <w:i/>
              </w:rPr>
              <w:t>Modüler aritmetik ile ilgili özellikleri gösterir ve işlemler yapar.</w:t>
            </w:r>
          </w:p>
        </w:tc>
      </w:tr>
      <w:tr w:rsidR="00583172" w:rsidRPr="00CB52B9" w:rsidTr="005C2B4A">
        <w:trPr>
          <w:trHeight w:val="1083"/>
          <w:tblCellSpacing w:w="15" w:type="dxa"/>
        </w:trPr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sz w:val="22"/>
                <w:szCs w:val="22"/>
              </w:rPr>
              <w:t>Öğrencilere Gerekli Olan Önbilgi</w:t>
            </w:r>
          </w:p>
        </w:tc>
        <w:tc>
          <w:tcPr>
            <w:tcW w:w="2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Bağıntı ve özellikleri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Denklik bağıntı 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Bölme ve bölünebilme Kuralları </w:t>
            </w:r>
          </w:p>
          <w:p w:rsidR="00583172" w:rsidRPr="00CB52B9" w:rsidRDefault="00583172" w:rsidP="00583172">
            <w:pPr>
              <w:pStyle w:val="NormalWeb1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Üslü sayılar </w:t>
            </w:r>
          </w:p>
        </w:tc>
      </w:tr>
      <w:tr w:rsidR="00583172" w:rsidRPr="00CB52B9" w:rsidTr="005C2B4A">
        <w:trPr>
          <w:trHeight w:val="1083"/>
          <w:tblCellSpacing w:w="15" w:type="dxa"/>
        </w:trPr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  <w:t>Ünite Kavram ve Sembolleri</w:t>
            </w:r>
          </w:p>
        </w:tc>
        <w:tc>
          <w:tcPr>
            <w:tcW w:w="2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position w:val="-12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position w:val="-10"/>
                <w:sz w:val="22"/>
                <w:szCs w:val="22"/>
              </w:rPr>
              <w:object w:dxaOrig="13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15.75pt" o:ole="">
                  <v:imagedata r:id="rId6" o:title=""/>
                </v:shape>
                <o:OLEObject Type="Embed" ProgID="Equation.3" ShapeID="_x0000_i1025" DrawAspect="Content" ObjectID="_1355690812" r:id="rId7"/>
              </w:object>
            </w: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,</w:t>
            </w:r>
            <w:r w:rsidRPr="00CB52B9">
              <w:rPr>
                <w:rFonts w:asciiTheme="minorHAnsi" w:hAnsiTheme="minorHAnsi"/>
                <w:b/>
                <w:i/>
                <w:color w:val="333333"/>
                <w:position w:val="-12"/>
                <w:sz w:val="22"/>
                <w:szCs w:val="22"/>
              </w:rPr>
              <w:object w:dxaOrig="1280" w:dyaOrig="360">
                <v:shape id="_x0000_i1026" type="#_x0000_t75" style="width:63.75pt;height:18.75pt" o:ole="">
                  <v:imagedata r:id="rId8" o:title=""/>
                </v:shape>
                <o:OLEObject Type="Embed" ProgID="Equation.3" ShapeID="_x0000_i1026" DrawAspect="Content" ObjectID="_1355690813" r:id="rId9"/>
              </w:object>
            </w:r>
          </w:p>
        </w:tc>
      </w:tr>
      <w:tr w:rsidR="00583172" w:rsidRPr="00CB52B9" w:rsidTr="005C2B4A">
        <w:trPr>
          <w:trHeight w:val="426"/>
          <w:tblCellSpacing w:w="15" w:type="dxa"/>
        </w:trPr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Öğretme-Öğrenme Etkinlikleri</w:t>
            </w:r>
          </w:p>
        </w:tc>
        <w:tc>
          <w:tcPr>
            <w:tcW w:w="2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</w:p>
        </w:tc>
      </w:tr>
      <w:tr w:rsidR="00583172" w:rsidRPr="00CB52B9" w:rsidTr="005C2B4A">
        <w:trPr>
          <w:trHeight w:val="1220"/>
          <w:tblCellSpacing w:w="15" w:type="dxa"/>
        </w:trPr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  <w:t>• Dersin Diğer Alanlarla İlişkisi</w:t>
            </w:r>
          </w:p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</w:pPr>
          </w:p>
        </w:tc>
        <w:tc>
          <w:tcPr>
            <w:tcW w:w="2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72" w:rsidRPr="00CB52B9" w:rsidRDefault="00583172" w:rsidP="00583172">
            <w:pPr>
              <w:pStyle w:val="NormalWeb1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Fizikte dalgalar ve elektrik akımı konusunda </w:t>
            </w:r>
            <w:proofErr w:type="gramStart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periyot</w:t>
            </w:r>
            <w:proofErr w:type="gramEnd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bulma sorularında kullanılır. </w:t>
            </w:r>
          </w:p>
          <w:p w:rsidR="00583172" w:rsidRPr="00CB52B9" w:rsidRDefault="00583172" w:rsidP="00583172">
            <w:pPr>
              <w:pStyle w:val="NormalWeb1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Günlük alanda </w:t>
            </w:r>
            <w:proofErr w:type="gramStart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>ultrason</w:t>
            </w:r>
            <w:proofErr w:type="gramEnd"/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 ve röntgen cihazlarının ışınlarının yayılması süreleri ve periyotlarını bulma aşamalarında kullanılır. </w:t>
            </w:r>
          </w:p>
          <w:p w:rsidR="00583172" w:rsidRPr="00CB52B9" w:rsidRDefault="00583172" w:rsidP="00583172">
            <w:pPr>
              <w:pStyle w:val="NormalWeb1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  <w:r w:rsidRPr="00CB52B9"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  <w:t xml:space="preserve">Barkod sisteminde kontrol işlemi yapılırken kullanılır. </w:t>
            </w:r>
          </w:p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i/>
                <w:color w:val="333333"/>
                <w:sz w:val="22"/>
                <w:szCs w:val="22"/>
              </w:rPr>
            </w:pPr>
          </w:p>
          <w:p w:rsidR="00583172" w:rsidRPr="00CB52B9" w:rsidRDefault="00583172" w:rsidP="005C2B4A">
            <w:pPr>
              <w:pStyle w:val="NormalWeb1"/>
              <w:spacing w:line="276" w:lineRule="auto"/>
              <w:rPr>
                <w:rFonts w:asciiTheme="minorHAnsi" w:hAnsiTheme="minorHAnsi"/>
                <w:b/>
                <w:bCs/>
                <w:i/>
                <w:color w:val="333333"/>
                <w:sz w:val="22"/>
                <w:szCs w:val="22"/>
              </w:rPr>
            </w:pPr>
          </w:p>
        </w:tc>
      </w:tr>
    </w:tbl>
    <w:p w:rsidR="00583172" w:rsidRPr="00907D29" w:rsidRDefault="00583172" w:rsidP="00583172">
      <w:pPr>
        <w:rPr>
          <w:b/>
          <w:i/>
          <w:color w:val="FF0000"/>
        </w:rPr>
      </w:pPr>
    </w:p>
    <w:p w:rsidR="0076523F" w:rsidRPr="00907D29" w:rsidRDefault="00AA52C6" w:rsidP="00CB52B9">
      <w:pPr>
        <w:pStyle w:val="ListeParagraf"/>
        <w:numPr>
          <w:ilvl w:val="0"/>
          <w:numId w:val="23"/>
        </w:numPr>
        <w:rPr>
          <w:b/>
          <w:i/>
          <w:color w:val="FF0000"/>
        </w:rPr>
      </w:pPr>
      <w:r w:rsidRPr="00907D29">
        <w:rPr>
          <w:rFonts w:eastAsia="+mn-ea"/>
          <w:b/>
          <w:bCs/>
          <w:i/>
          <w:iCs/>
          <w:color w:val="FF0000"/>
        </w:rPr>
        <w:t>DERSİN İŞLENİŞİ</w:t>
      </w:r>
      <w:r w:rsidRPr="00907D29">
        <w:rPr>
          <w:rFonts w:eastAsia="+mn-ea"/>
          <w:b/>
          <w:i/>
          <w:color w:val="FF0000"/>
        </w:rPr>
        <w:t xml:space="preserve"> </w:t>
      </w:r>
    </w:p>
    <w:p w:rsidR="0076523F" w:rsidRPr="00CB52B9" w:rsidRDefault="00AA52C6" w:rsidP="00583172">
      <w:pPr>
        <w:numPr>
          <w:ilvl w:val="0"/>
          <w:numId w:val="12"/>
        </w:numPr>
        <w:rPr>
          <w:b/>
          <w:i/>
        </w:rPr>
      </w:pPr>
      <w:r w:rsidRPr="00CB52B9">
        <w:rPr>
          <w:b/>
          <w:i/>
        </w:rPr>
        <w:t>Öğrencilere kazanımlardan bahsedilir.(5dk)</w:t>
      </w:r>
    </w:p>
    <w:p w:rsidR="0076523F" w:rsidRPr="00CB52B9" w:rsidRDefault="00AA52C6" w:rsidP="00583172">
      <w:pPr>
        <w:numPr>
          <w:ilvl w:val="0"/>
          <w:numId w:val="12"/>
        </w:numPr>
        <w:rPr>
          <w:b/>
          <w:i/>
        </w:rPr>
      </w:pPr>
      <w:r w:rsidRPr="00CB52B9">
        <w:rPr>
          <w:b/>
          <w:i/>
        </w:rPr>
        <w:t xml:space="preserve"> Günlük hayatta en çok kullanım alanı bulduğu kriptoloji ile ilgili video izlettirilerek dersle ilgilenmeleri sağlanır</w:t>
      </w:r>
      <w:r w:rsidR="00CB52B9" w:rsidRPr="00CB52B9">
        <w:rPr>
          <w:b/>
          <w:i/>
        </w:rPr>
        <w:t xml:space="preserve">(Akıl oyunları filminden bir kesit birinci </w:t>
      </w:r>
      <w:proofErr w:type="spellStart"/>
      <w:r w:rsidR="00CB52B9" w:rsidRPr="00CB52B9">
        <w:rPr>
          <w:b/>
          <w:i/>
        </w:rPr>
        <w:t>cd</w:t>
      </w:r>
      <w:proofErr w:type="spellEnd"/>
      <w:r w:rsidR="00CB52B9" w:rsidRPr="00CB52B9">
        <w:rPr>
          <w:b/>
          <w:i/>
        </w:rPr>
        <w:t xml:space="preserve"> 20 ve 30. Dakikalar arası)</w:t>
      </w:r>
    </w:p>
    <w:p w:rsidR="0076523F" w:rsidRPr="00CB52B9" w:rsidRDefault="00AA52C6" w:rsidP="00583172">
      <w:pPr>
        <w:numPr>
          <w:ilvl w:val="0"/>
          <w:numId w:val="12"/>
        </w:numPr>
        <w:rPr>
          <w:b/>
          <w:i/>
        </w:rPr>
      </w:pPr>
      <w:r w:rsidRPr="00CB52B9">
        <w:rPr>
          <w:b/>
          <w:i/>
        </w:rPr>
        <w:t>(video izletme)(10dk)</w:t>
      </w:r>
    </w:p>
    <w:p w:rsidR="0076523F" w:rsidRPr="00CB52B9" w:rsidRDefault="00AA52C6" w:rsidP="00583172">
      <w:pPr>
        <w:numPr>
          <w:ilvl w:val="0"/>
          <w:numId w:val="12"/>
        </w:numPr>
        <w:rPr>
          <w:b/>
          <w:i/>
        </w:rPr>
      </w:pPr>
      <w:r w:rsidRPr="00CB52B9">
        <w:rPr>
          <w:b/>
          <w:i/>
        </w:rPr>
        <w:t>Modüler aritmetiğin tanımı verilir .(5dk)</w:t>
      </w:r>
    </w:p>
    <w:p w:rsidR="00583172" w:rsidRPr="00907D29" w:rsidRDefault="00583172" w:rsidP="00CB52B9">
      <w:pPr>
        <w:ind w:left="720"/>
        <w:rPr>
          <w:b/>
          <w:i/>
          <w:color w:val="E36C0A" w:themeColor="accent6" w:themeShade="BF"/>
        </w:rPr>
      </w:pPr>
    </w:p>
    <w:p w:rsidR="00583172" w:rsidRPr="00907D29" w:rsidRDefault="00583172" w:rsidP="00583172">
      <w:pPr>
        <w:rPr>
          <w:b/>
          <w:i/>
          <w:color w:val="E36C0A" w:themeColor="accent6" w:themeShade="BF"/>
        </w:rPr>
      </w:pPr>
      <w:r w:rsidRPr="00907D29">
        <w:rPr>
          <w:b/>
          <w:i/>
          <w:color w:val="E36C0A" w:themeColor="accent6" w:themeShade="BF"/>
        </w:rPr>
        <w:t>Matematiksel Tanımı</w:t>
      </w:r>
    </w:p>
    <w:p w:rsidR="00583172" w:rsidRPr="00907D29" w:rsidRDefault="00583172" w:rsidP="00583172">
      <w:pPr>
        <w:numPr>
          <w:ilvl w:val="0"/>
          <w:numId w:val="12"/>
        </w:numPr>
        <w:rPr>
          <w:b/>
          <w:i/>
          <w:color w:val="E36C0A" w:themeColor="accent6" w:themeShade="BF"/>
        </w:rPr>
      </w:pPr>
      <w:proofErr w:type="gramStart"/>
      <w:r w:rsidRPr="00907D29">
        <w:rPr>
          <w:b/>
          <w:bCs/>
          <w:i/>
          <w:color w:val="E36C0A" w:themeColor="accent6" w:themeShade="BF"/>
        </w:rPr>
        <w:t>Modüler ;</w:t>
      </w:r>
      <w:r w:rsidRPr="00907D29">
        <w:rPr>
          <w:b/>
          <w:i/>
          <w:color w:val="E36C0A" w:themeColor="accent6" w:themeShade="BF"/>
        </w:rPr>
        <w:t>birimlerden</w:t>
      </w:r>
      <w:proofErr w:type="gramEnd"/>
      <w:r w:rsidRPr="00907D29">
        <w:rPr>
          <w:b/>
          <w:i/>
          <w:color w:val="E36C0A" w:themeColor="accent6" w:themeShade="BF"/>
        </w:rPr>
        <w:t xml:space="preserve"> oluşan </w:t>
      </w:r>
    </w:p>
    <w:p w:rsidR="00583172" w:rsidRPr="00907D29" w:rsidRDefault="00583172" w:rsidP="00583172">
      <w:pPr>
        <w:numPr>
          <w:ilvl w:val="0"/>
          <w:numId w:val="12"/>
        </w:numPr>
        <w:rPr>
          <w:b/>
          <w:i/>
          <w:color w:val="E36C0A" w:themeColor="accent6" w:themeShade="BF"/>
        </w:rPr>
      </w:pPr>
      <w:r w:rsidRPr="00907D29">
        <w:rPr>
          <w:b/>
          <w:i/>
          <w:color w:val="E36C0A" w:themeColor="accent6" w:themeShade="BF"/>
        </w:rPr>
        <w:t> </w:t>
      </w:r>
      <w:r w:rsidRPr="00907D29">
        <w:rPr>
          <w:b/>
          <w:bCs/>
          <w:i/>
          <w:iCs/>
          <w:color w:val="E36C0A" w:themeColor="accent6" w:themeShade="BF"/>
        </w:rPr>
        <w:t>Aritmetik;</w:t>
      </w:r>
      <w:r w:rsidRPr="00907D29">
        <w:rPr>
          <w:b/>
          <w:i/>
          <w:color w:val="E36C0A" w:themeColor="accent6" w:themeShade="BF"/>
        </w:rPr>
        <w:t>1,2,3,4</w:t>
      </w:r>
      <w:proofErr w:type="gramStart"/>
      <w:r w:rsidRPr="00907D29">
        <w:rPr>
          <w:b/>
          <w:i/>
          <w:color w:val="E36C0A" w:themeColor="accent6" w:themeShade="BF"/>
        </w:rPr>
        <w:t>,...</w:t>
      </w:r>
      <w:proofErr w:type="gramEnd"/>
      <w:r w:rsidRPr="00907D29">
        <w:rPr>
          <w:b/>
          <w:i/>
          <w:color w:val="E36C0A" w:themeColor="accent6" w:themeShade="BF"/>
        </w:rPr>
        <w:t xml:space="preserve"> </w:t>
      </w:r>
      <w:proofErr w:type="gramStart"/>
      <w:r w:rsidRPr="00907D29">
        <w:rPr>
          <w:b/>
          <w:i/>
          <w:color w:val="E36C0A" w:themeColor="accent6" w:themeShade="BF"/>
        </w:rPr>
        <w:t>pozitif</w:t>
      </w:r>
      <w:proofErr w:type="gramEnd"/>
      <w:r w:rsidRPr="00907D29">
        <w:rPr>
          <w:b/>
          <w:i/>
          <w:color w:val="E36C0A" w:themeColor="accent6" w:themeShade="BF"/>
        </w:rPr>
        <w:t xml:space="preserve"> tam sayılar kümesindeki toplama, çıkarma, çarpma ve bölme işlemlerinin özeliklerini inceleyen matematik dalı.</w:t>
      </w:r>
    </w:p>
    <w:p w:rsidR="00583172" w:rsidRPr="00907D29" w:rsidRDefault="00583172" w:rsidP="00583172">
      <w:pPr>
        <w:rPr>
          <w:b/>
          <w:i/>
          <w:color w:val="E36C0A" w:themeColor="accent6" w:themeShade="BF"/>
        </w:rPr>
      </w:pPr>
      <w:r w:rsidRPr="00907D29">
        <w:rPr>
          <w:b/>
          <w:bCs/>
          <w:i/>
          <w:color w:val="E36C0A" w:themeColor="accent6" w:themeShade="BF"/>
        </w:rPr>
        <w:t>modüler aritmetik;</w:t>
      </w:r>
      <w:r w:rsidRPr="00907D29">
        <w:rPr>
          <w:b/>
          <w:i/>
          <w:color w:val="E36C0A" w:themeColor="accent6" w:themeShade="BF"/>
        </w:rPr>
        <w:t>n bir pozitif tam sayı olmak üzere sadece 0,1,2</w:t>
      </w:r>
      <w:proofErr w:type="gramStart"/>
      <w:r w:rsidRPr="00907D29">
        <w:rPr>
          <w:b/>
          <w:i/>
          <w:color w:val="E36C0A" w:themeColor="accent6" w:themeShade="BF"/>
        </w:rPr>
        <w:t>,...,</w:t>
      </w:r>
      <w:proofErr w:type="gramEnd"/>
      <w:r w:rsidRPr="00907D29">
        <w:rPr>
          <w:b/>
          <w:i/>
          <w:color w:val="E36C0A" w:themeColor="accent6" w:themeShade="BF"/>
        </w:rPr>
        <w:t xml:space="preserve"> n — 1 tamsayılarından oluşan kümede (+) toplama ve (•) çarpma işlemlerini birer iç işlem olarak tanımlamak suretiyle yapılan aritmetik.</w:t>
      </w:r>
    </w:p>
    <w:p w:rsidR="00583172" w:rsidRPr="00CB52B9" w:rsidRDefault="00583172" w:rsidP="00583172">
      <w:pPr>
        <w:numPr>
          <w:ilvl w:val="0"/>
          <w:numId w:val="12"/>
        </w:numPr>
        <w:rPr>
          <w:b/>
          <w:i/>
        </w:rPr>
      </w:pPr>
      <w:r w:rsidRPr="00CB52B9">
        <w:rPr>
          <w:b/>
          <w:i/>
        </w:rPr>
        <w:lastRenderedPageBreak/>
        <w:t>Önce kavram haritası verilerek kavramlar hatırlatılır.(20dk)</w:t>
      </w:r>
    </w:p>
    <w:p w:rsidR="00583172" w:rsidRPr="00CB52B9" w:rsidRDefault="00583172" w:rsidP="00583172">
      <w:pPr>
        <w:ind w:left="720"/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5760720" cy="3502611"/>
            <wp:effectExtent l="19050" t="0" r="0" b="0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0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172" w:rsidRPr="00CB52B9" w:rsidRDefault="00AA52C6" w:rsidP="00CB52B9">
      <w:pPr>
        <w:rPr>
          <w:b/>
          <w:i/>
        </w:rPr>
      </w:pPr>
      <w:r w:rsidRPr="00CB52B9">
        <w:rPr>
          <w:b/>
          <w:i/>
        </w:rPr>
        <w:t xml:space="preserve">Bağıntı konusunda hatırlatma olacak şekilde düz </w:t>
      </w:r>
      <w:proofErr w:type="gramStart"/>
      <w:r w:rsidRPr="00CB52B9">
        <w:rPr>
          <w:b/>
          <w:i/>
        </w:rPr>
        <w:t>anlatım , soru</w:t>
      </w:r>
      <w:proofErr w:type="gramEnd"/>
      <w:r w:rsidRPr="00CB52B9">
        <w:rPr>
          <w:b/>
          <w:i/>
        </w:rPr>
        <w:t>-cevap yönte</w:t>
      </w:r>
      <w:r w:rsidR="00583172" w:rsidRPr="00CB52B9">
        <w:rPr>
          <w:b/>
          <w:i/>
        </w:rPr>
        <w:t>mi ve grup çalışması kullanılır.(Etkinlik 1 ile)</w:t>
      </w:r>
    </w:p>
    <w:p w:rsidR="00583172" w:rsidRPr="00CB52B9" w:rsidRDefault="00583172" w:rsidP="00583172">
      <w:pPr>
        <w:rPr>
          <w:b/>
          <w:i/>
        </w:rPr>
      </w:pPr>
      <w:r w:rsidRPr="00CB52B9">
        <w:rPr>
          <w:b/>
          <w:i/>
        </w:rPr>
        <w:t>Etkinlik 1 de;</w:t>
      </w:r>
    </w:p>
    <w:p w:rsidR="0076523F" w:rsidRPr="00CB52B9" w:rsidRDefault="00AA52C6" w:rsidP="00583172">
      <w:pPr>
        <w:numPr>
          <w:ilvl w:val="0"/>
          <w:numId w:val="14"/>
        </w:numPr>
        <w:rPr>
          <w:b/>
          <w:i/>
        </w:rPr>
      </w:pPr>
      <w:r w:rsidRPr="00CB52B9">
        <w:rPr>
          <w:b/>
          <w:i/>
        </w:rPr>
        <w:t>Küme verilir.</w:t>
      </w:r>
    </w:p>
    <w:p w:rsidR="0076523F" w:rsidRPr="00CB52B9" w:rsidRDefault="00AA52C6" w:rsidP="00583172">
      <w:pPr>
        <w:numPr>
          <w:ilvl w:val="0"/>
          <w:numId w:val="14"/>
        </w:numPr>
        <w:rPr>
          <w:b/>
          <w:i/>
        </w:rPr>
      </w:pPr>
      <w:r w:rsidRPr="00CB52B9">
        <w:rPr>
          <w:b/>
          <w:i/>
        </w:rPr>
        <w:t>Küme üzerinden Kartezyen çarpımı kümesi oluşturulur.</w:t>
      </w:r>
    </w:p>
    <w:p w:rsidR="0076523F" w:rsidRPr="00CB52B9" w:rsidRDefault="00AA52C6" w:rsidP="00583172">
      <w:pPr>
        <w:numPr>
          <w:ilvl w:val="0"/>
          <w:numId w:val="14"/>
        </w:numPr>
        <w:rPr>
          <w:b/>
          <w:i/>
        </w:rPr>
      </w:pPr>
      <w:r w:rsidRPr="00CB52B9">
        <w:rPr>
          <w:b/>
          <w:i/>
        </w:rPr>
        <w:t xml:space="preserve">Bağıntının kuralı verilerek öğrencilerin yardımıyla bağıntı kümesi oluşturulur.(Böylelikle hem öğrenciler önceki bilgileri zihinlerinde canlanır ve yeni kavramları eski kavramlar üzerine inşa etmeye müsait hale </w:t>
      </w:r>
      <w:proofErr w:type="gramStart"/>
      <w:r w:rsidRPr="00CB52B9">
        <w:rPr>
          <w:b/>
          <w:i/>
        </w:rPr>
        <w:t>gelir.Ayrıca</w:t>
      </w:r>
      <w:proofErr w:type="gramEnd"/>
      <w:r w:rsidRPr="00CB52B9">
        <w:rPr>
          <w:b/>
          <w:i/>
        </w:rPr>
        <w:t xml:space="preserve"> bağıntının kuralı konu ile alakalı olduğundan derste zaman kaybı önlenmiş olur.)</w:t>
      </w:r>
    </w:p>
    <w:p w:rsidR="0076523F" w:rsidRPr="00CB52B9" w:rsidRDefault="00AA52C6" w:rsidP="00583172">
      <w:pPr>
        <w:numPr>
          <w:ilvl w:val="0"/>
          <w:numId w:val="14"/>
        </w:numPr>
        <w:rPr>
          <w:b/>
          <w:i/>
        </w:rPr>
      </w:pPr>
      <w:r w:rsidRPr="00CB52B9">
        <w:rPr>
          <w:b/>
          <w:i/>
        </w:rPr>
        <w:t>Oluşturulan bağıntı kümesi üzerinde</w:t>
      </w:r>
    </w:p>
    <w:p w:rsidR="0076523F" w:rsidRPr="00CB52B9" w:rsidRDefault="00AA52C6" w:rsidP="00583172">
      <w:pPr>
        <w:numPr>
          <w:ilvl w:val="0"/>
          <w:numId w:val="15"/>
        </w:numPr>
        <w:rPr>
          <w:b/>
          <w:i/>
        </w:rPr>
      </w:pPr>
      <w:r w:rsidRPr="00CB52B9">
        <w:rPr>
          <w:b/>
          <w:i/>
        </w:rPr>
        <w:t>Yansıyan özelliği</w:t>
      </w:r>
    </w:p>
    <w:p w:rsidR="0076523F" w:rsidRPr="00CB52B9" w:rsidRDefault="00AA52C6" w:rsidP="00583172">
      <w:pPr>
        <w:numPr>
          <w:ilvl w:val="0"/>
          <w:numId w:val="15"/>
        </w:numPr>
        <w:rPr>
          <w:b/>
          <w:i/>
        </w:rPr>
      </w:pPr>
      <w:r w:rsidRPr="00CB52B9">
        <w:rPr>
          <w:b/>
          <w:i/>
        </w:rPr>
        <w:t>Simetri özelliği</w:t>
      </w:r>
    </w:p>
    <w:p w:rsidR="0076523F" w:rsidRPr="00CB52B9" w:rsidRDefault="00AA52C6" w:rsidP="00583172">
      <w:pPr>
        <w:numPr>
          <w:ilvl w:val="0"/>
          <w:numId w:val="15"/>
        </w:numPr>
        <w:rPr>
          <w:b/>
          <w:i/>
        </w:rPr>
      </w:pPr>
      <w:r w:rsidRPr="00CB52B9">
        <w:rPr>
          <w:b/>
          <w:i/>
        </w:rPr>
        <w:t>Geçişme özelliği</w:t>
      </w:r>
    </w:p>
    <w:p w:rsidR="00583172" w:rsidRPr="00CB52B9" w:rsidRDefault="00583172" w:rsidP="00583172">
      <w:pPr>
        <w:rPr>
          <w:b/>
          <w:i/>
        </w:rPr>
      </w:pPr>
      <w:r w:rsidRPr="00CB52B9">
        <w:rPr>
          <w:b/>
          <w:i/>
        </w:rPr>
        <w:t xml:space="preserve">    </w:t>
      </w:r>
      <w:proofErr w:type="gramStart"/>
      <w:r w:rsidRPr="00CB52B9">
        <w:rPr>
          <w:b/>
          <w:i/>
        </w:rPr>
        <w:t>incelenir</w:t>
      </w:r>
      <w:proofErr w:type="gramEnd"/>
      <w:r w:rsidRPr="00CB52B9">
        <w:rPr>
          <w:b/>
          <w:i/>
        </w:rPr>
        <w:t>.</w:t>
      </w:r>
    </w:p>
    <w:p w:rsidR="0076523F" w:rsidRPr="00CB52B9" w:rsidRDefault="00AA52C6" w:rsidP="00583172">
      <w:pPr>
        <w:numPr>
          <w:ilvl w:val="0"/>
          <w:numId w:val="16"/>
        </w:numPr>
        <w:rPr>
          <w:b/>
          <w:i/>
        </w:rPr>
      </w:pPr>
      <w:r w:rsidRPr="00CB52B9">
        <w:rPr>
          <w:b/>
          <w:i/>
        </w:rPr>
        <w:t xml:space="preserve">Bu çalışma, etkinlik kâğıdı biçiminde verilir </w:t>
      </w:r>
      <w:r w:rsidR="00583172" w:rsidRPr="00CB52B9">
        <w:rPr>
          <w:b/>
          <w:i/>
        </w:rPr>
        <w:t>(Etkinlik 1)</w:t>
      </w:r>
      <w:r w:rsidRPr="00CB52B9">
        <w:rPr>
          <w:b/>
          <w:i/>
        </w:rPr>
        <w:t>ve öğrenciler sıra arkadaşı ile grup oluşturularak ikili çalışmaları sağlanır. Kurala uygun elemanları tam olarak bulabilen ve özellikleri hatırlayabilen öğrenci grubu ödüllendirilir.</w:t>
      </w:r>
    </w:p>
    <w:p w:rsidR="00E3548C" w:rsidRPr="00CB52B9" w:rsidRDefault="00E3548C" w:rsidP="00CB52B9">
      <w:pPr>
        <w:pStyle w:val="ListeParagraf"/>
        <w:numPr>
          <w:ilvl w:val="0"/>
          <w:numId w:val="16"/>
        </w:numPr>
        <w:rPr>
          <w:rFonts w:asciiTheme="minorHAnsi" w:hAnsiTheme="minorHAnsi"/>
          <w:b/>
          <w:i/>
        </w:rPr>
      </w:pPr>
      <w:r w:rsidRPr="00CB52B9">
        <w:rPr>
          <w:rFonts w:asciiTheme="minorHAnsi" w:hAnsiTheme="minorHAnsi"/>
          <w:b/>
          <w:i/>
        </w:rPr>
        <w:t>Daha sonra matematiksel tanım verilir.</w:t>
      </w:r>
    </w:p>
    <w:p w:rsidR="00E3548C" w:rsidRPr="00CB52B9" w:rsidRDefault="00E3548C">
      <w:pPr>
        <w:rPr>
          <w:b/>
          <w:i/>
        </w:rPr>
      </w:pPr>
    </w:p>
    <w:p w:rsidR="00E3548C" w:rsidRPr="00CB52B9" w:rsidRDefault="00E3548C">
      <w:pPr>
        <w:rPr>
          <w:b/>
          <w:i/>
        </w:rPr>
      </w:pPr>
    </w:p>
    <w:p w:rsidR="00E3548C" w:rsidRPr="00CB52B9" w:rsidRDefault="0076523F">
      <w:pPr>
        <w:rPr>
          <w:b/>
          <w:i/>
        </w:rPr>
      </w:pPr>
      <w:r>
        <w:rPr>
          <w:b/>
          <w:i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15.7pt;margin-top:-42.5pt;width:496.45pt;height:477.95pt;z-index:251658240;mso-width-relative:margin;mso-height-relative:margin">
            <v:textbox>
              <w:txbxContent>
                <w:p w:rsidR="00E3548C" w:rsidRDefault="00E3548C" w:rsidP="00E3548C">
                  <w:r>
                    <w:t>ETKİNLİK 1</w:t>
                  </w:r>
                </w:p>
                <w:p w:rsidR="00E3548C" w:rsidRDefault="00E3548C" w:rsidP="00E3548C">
                  <w:r w:rsidRPr="00FE2F7C">
                    <w:rPr>
                      <w:position w:val="-10"/>
                    </w:rPr>
                    <w:object w:dxaOrig="1420" w:dyaOrig="340">
                      <v:shape id="_x0000_i1050" type="#_x0000_t75" style="width:71.25pt;height:16.5pt" o:ole="">
                        <v:imagedata r:id="rId11" o:title=""/>
                      </v:shape>
                      <o:OLEObject Type="Embed" ProgID="Equation.3" ShapeID="_x0000_i1050" DrawAspect="Content" ObjectID="_1355690837" r:id="rId12"/>
                    </w:object>
                  </w:r>
                  <w:r>
                    <w:t xml:space="preserve"> </w:t>
                  </w:r>
                  <w:proofErr w:type="gramStart"/>
                  <w:r>
                    <w:t>kümesi</w:t>
                  </w:r>
                  <w:proofErr w:type="gramEnd"/>
                  <w:r>
                    <w:t xml:space="preserve"> verilsin.</w:t>
                  </w:r>
                </w:p>
                <w:p w:rsidR="00E3548C" w:rsidRPr="002E6F0E" w:rsidRDefault="00E3548C" w:rsidP="00E3548C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b/>
                    </w:rPr>
                  </w:pPr>
                  <w:r w:rsidRPr="002E6F0E">
                    <w:rPr>
                      <w:b/>
                      <w:position w:val="-6"/>
                    </w:rPr>
                    <w:object w:dxaOrig="480" w:dyaOrig="279">
                      <v:shape id="_x0000_i1051" type="#_x0000_t75" style="width:24pt;height:13.5pt" o:ole="">
                        <v:imagedata r:id="rId13" o:title=""/>
                      </v:shape>
                      <o:OLEObject Type="Embed" ProgID="Equation.3" ShapeID="_x0000_i1051" DrawAspect="Content" ObjectID="_1355690838" r:id="rId14"/>
                    </w:object>
                  </w:r>
                  <w:r w:rsidRPr="002E6F0E">
                    <w:rPr>
                      <w:b/>
                    </w:rPr>
                    <w:t xml:space="preserve"> </w:t>
                  </w:r>
                  <w:proofErr w:type="gramStart"/>
                  <w:r w:rsidRPr="002E6F0E">
                    <w:rPr>
                      <w:b/>
                    </w:rPr>
                    <w:t>kümesini</w:t>
                  </w:r>
                  <w:r>
                    <w:rPr>
                      <w:b/>
                    </w:rPr>
                    <w:t>n</w:t>
                  </w:r>
                  <w:proofErr w:type="gramEnd"/>
                  <w:r>
                    <w:rPr>
                      <w:b/>
                    </w:rPr>
                    <w:t xml:space="preserve"> eleman </w:t>
                  </w:r>
                  <w:proofErr w:type="spellStart"/>
                  <w:r>
                    <w:rPr>
                      <w:b/>
                    </w:rPr>
                    <w:t>say</w:t>
                  </w:r>
                  <w:r w:rsidRPr="002E6F0E">
                    <w:rPr>
                      <w:b/>
                    </w:rPr>
                    <w:t>sını</w:t>
                  </w:r>
                  <w:proofErr w:type="spellEnd"/>
                  <w:r w:rsidRPr="002E6F0E">
                    <w:rPr>
                      <w:b/>
                    </w:rPr>
                    <w:t xml:space="preserve"> bulalım.</w:t>
                  </w:r>
                </w:p>
                <w:p w:rsidR="00E3548C" w:rsidRDefault="00E3548C" w:rsidP="00E3548C"/>
                <w:p w:rsidR="00E3548C" w:rsidRPr="002E6F0E" w:rsidRDefault="00E3548C" w:rsidP="00E3548C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b/>
                    </w:rPr>
                  </w:pPr>
                  <w:r w:rsidRPr="002E6F0E">
                    <w:rPr>
                      <w:b/>
                      <w:position w:val="-6"/>
                    </w:rPr>
                    <w:object w:dxaOrig="480" w:dyaOrig="279">
                      <v:shape id="_x0000_i1052" type="#_x0000_t75" style="width:24pt;height:13.5pt" o:ole="">
                        <v:imagedata r:id="rId13" o:title=""/>
                      </v:shape>
                      <o:OLEObject Type="Embed" ProgID="Equation.3" ShapeID="_x0000_i1052" DrawAspect="Content" ObjectID="_1355690839" r:id="rId15"/>
                    </w:object>
                  </w:r>
                  <w:r w:rsidRPr="002E6F0E">
                    <w:rPr>
                      <w:b/>
                    </w:rPr>
                    <w:t xml:space="preserve"> </w:t>
                  </w:r>
                  <w:proofErr w:type="gramStart"/>
                  <w:r w:rsidRPr="002E6F0E">
                    <w:rPr>
                      <w:b/>
                    </w:rPr>
                    <w:t>kümesinin</w:t>
                  </w:r>
                  <w:proofErr w:type="gramEnd"/>
                  <w:r w:rsidRPr="002E6F0E">
                    <w:rPr>
                      <w:b/>
                    </w:rPr>
                    <w:t xml:space="preserve"> elemanlarını belirleyelim.</w:t>
                  </w:r>
                </w:p>
                <w:p w:rsidR="00E3548C" w:rsidRDefault="00E3548C" w:rsidP="00E3548C">
                  <w:pPr>
                    <w:pStyle w:val="ListeParagraf"/>
                  </w:pPr>
                </w:p>
                <w:p w:rsidR="00E3548C" w:rsidRDefault="00E3548C" w:rsidP="00E3548C">
                  <w:pPr>
                    <w:pStyle w:val="ListeParagraf"/>
                    <w:rPr>
                      <w:b/>
                      <w:color w:val="984806" w:themeColor="accent6" w:themeShade="80"/>
                    </w:rPr>
                  </w:pPr>
                </w:p>
                <w:p w:rsidR="00E3548C" w:rsidRDefault="00E3548C" w:rsidP="00E3548C">
                  <w:pPr>
                    <w:pStyle w:val="ListeParagraf"/>
                    <w:rPr>
                      <w:b/>
                      <w:color w:val="984806" w:themeColor="accent6" w:themeShade="80"/>
                    </w:rPr>
                  </w:pPr>
                </w:p>
                <w:p w:rsidR="00E3548C" w:rsidRPr="002E6F0E" w:rsidRDefault="00E3548C" w:rsidP="00E3548C">
                  <w:pPr>
                    <w:pStyle w:val="ListeParagraf"/>
                    <w:rPr>
                      <w:b/>
                      <w:color w:val="984806" w:themeColor="accent6" w:themeShade="80"/>
                    </w:rPr>
                  </w:pPr>
                  <w:r>
                    <w:rPr>
                      <w:b/>
                      <w:color w:val="984806" w:themeColor="accent6" w:themeShade="80"/>
                    </w:rPr>
                    <w:t xml:space="preserve"> </w:t>
                  </w:r>
                  <w:r w:rsidRPr="002E6F0E">
                    <w:rPr>
                      <w:b/>
                      <w:color w:val="984806" w:themeColor="accent6" w:themeShade="80"/>
                    </w:rPr>
                    <w:t xml:space="preserve">                                                                                                       </w:t>
                  </w: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7"/>
                    </w:numPr>
                  </w:pPr>
                  <w:r>
                    <w:t xml:space="preserve">    </w:t>
                  </w:r>
                  <w:r w:rsidRPr="002E6F0E">
                    <w:rPr>
                      <w:position w:val="-10"/>
                    </w:rPr>
                    <w:object w:dxaOrig="2100" w:dyaOrig="340">
                      <v:shape id="_x0000_i1053" type="#_x0000_t75" style="width:105pt;height:16.5pt" o:ole="">
                        <v:imagedata r:id="rId16" o:title=""/>
                      </v:shape>
                      <o:OLEObject Type="Embed" ProgID="Equation.3" ShapeID="_x0000_i1053" DrawAspect="Content" ObjectID="_1355690840" r:id="rId17"/>
                    </w:object>
                  </w:r>
                  <w:r>
                    <w:t xml:space="preserve"> </w:t>
                  </w:r>
                  <w:proofErr w:type="gramStart"/>
                  <w:r>
                    <w:t>ve</w:t>
                  </w:r>
                  <w:proofErr w:type="gramEnd"/>
                  <w:r>
                    <w:t xml:space="preserve">  </w:t>
                  </w:r>
                  <w:r w:rsidRPr="00D225D0">
                    <w:rPr>
                      <w:position w:val="-10"/>
                    </w:rPr>
                    <w:object w:dxaOrig="1020" w:dyaOrig="340">
                      <v:shape id="_x0000_i1054" type="#_x0000_t75" style="width:51pt;height:16.5pt" o:ole="">
                        <v:imagedata r:id="rId18" o:title=""/>
                      </v:shape>
                      <o:OLEObject Type="Embed" ProgID="Equation.3" ShapeID="_x0000_i1054" DrawAspect="Content" ObjectID="_1355690841" r:id="rId19"/>
                    </w:object>
                  </w:r>
                </w:p>
                <w:p w:rsidR="00E3548C" w:rsidRDefault="00E3548C" w:rsidP="00E3548C">
                  <w:pPr>
                    <w:ind w:left="360"/>
                  </w:pPr>
                  <w:r>
                    <w:t>Bağıntısının elemanlarını yazınız.</w:t>
                  </w: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8"/>
                    </w:numPr>
                  </w:pPr>
                  <w:r w:rsidRPr="00D225D0">
                    <w:rPr>
                      <w:position w:val="-10"/>
                    </w:rPr>
                    <w:object w:dxaOrig="240" w:dyaOrig="320">
                      <v:shape id="_x0000_i1055" type="#_x0000_t75" style="width:12pt;height:15.75pt" o:ole="">
                        <v:imagedata r:id="rId20" o:title=""/>
                      </v:shape>
                      <o:OLEObject Type="Embed" ProgID="Equation.3" ShapeID="_x0000_i1055" DrawAspect="Content" ObjectID="_1355690842" r:id="rId21"/>
                    </w:object>
                  </w:r>
                  <w:r>
                    <w:t xml:space="preserve"> </w:t>
                  </w:r>
                  <w:proofErr w:type="gramStart"/>
                  <w:r>
                    <w:t>bağıntısı</w:t>
                  </w:r>
                  <w:proofErr w:type="gramEnd"/>
                  <w:r>
                    <w:t xml:space="preserve"> yansıyan bağıntı mıdır?</w:t>
                  </w:r>
                </w:p>
                <w:p w:rsidR="00E3548C" w:rsidRDefault="00E3548C" w:rsidP="00E3548C">
                  <w:pPr>
                    <w:pStyle w:val="ListeParagraf"/>
                    <w:ind w:left="1080"/>
                  </w:pP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8"/>
                    </w:numPr>
                  </w:pPr>
                  <w:r w:rsidRPr="00D225D0">
                    <w:rPr>
                      <w:position w:val="-10"/>
                    </w:rPr>
                    <w:object w:dxaOrig="240" w:dyaOrig="320">
                      <v:shape id="_x0000_i1056" type="#_x0000_t75" style="width:12pt;height:15.75pt" o:ole="">
                        <v:imagedata r:id="rId20" o:title=""/>
                      </v:shape>
                      <o:OLEObject Type="Embed" ProgID="Equation.3" ShapeID="_x0000_i1056" DrawAspect="Content" ObjectID="_1355690843" r:id="rId22"/>
                    </w:object>
                  </w:r>
                  <w:r>
                    <w:t xml:space="preserve"> </w:t>
                  </w:r>
                  <w:proofErr w:type="gramStart"/>
                  <w:r>
                    <w:t>bağıntısı</w:t>
                  </w:r>
                  <w:proofErr w:type="gramEnd"/>
                  <w:r>
                    <w:t xml:space="preserve"> simetrik midir?</w:t>
                  </w: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8"/>
                    </w:numPr>
                  </w:pPr>
                  <w:r w:rsidRPr="00D225D0">
                    <w:rPr>
                      <w:position w:val="-10"/>
                    </w:rPr>
                    <w:object w:dxaOrig="240" w:dyaOrig="320">
                      <v:shape id="_x0000_i1057" type="#_x0000_t75" style="width:12pt;height:15.75pt" o:ole="">
                        <v:imagedata r:id="rId20" o:title=""/>
                      </v:shape>
                      <o:OLEObject Type="Embed" ProgID="Equation.3" ShapeID="_x0000_i1057" DrawAspect="Content" ObjectID="_1355690844" r:id="rId23"/>
                    </w:object>
                  </w:r>
                  <w:r>
                    <w:t xml:space="preserve"> </w:t>
                  </w:r>
                  <w:proofErr w:type="gramStart"/>
                  <w:r>
                    <w:t>bağıntısı</w:t>
                  </w:r>
                  <w:proofErr w:type="gramEnd"/>
                  <w:r>
                    <w:t xml:space="preserve"> geçişken midir?</w:t>
                  </w:r>
                </w:p>
                <w:p w:rsidR="00E3548C" w:rsidRPr="00933A74" w:rsidRDefault="00E3548C" w:rsidP="00E3548C">
                  <w:pPr>
                    <w:pStyle w:val="ListeParagraf"/>
                    <w:ind w:left="1080"/>
                  </w:pP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8"/>
                    </w:numPr>
                  </w:pPr>
                  <w:r w:rsidRPr="00D225D0">
                    <w:object w:dxaOrig="240" w:dyaOrig="320">
                      <v:shape id="_x0000_i1058" type="#_x0000_t75" style="width:12pt;height:15.75pt" o:ole="">
                        <v:imagedata r:id="rId20" o:title=""/>
                      </v:shape>
                      <o:OLEObject Type="Embed" ProgID="Equation.3" ShapeID="_x0000_i1058" DrawAspect="Content" ObjectID="_1355690845" r:id="rId24"/>
                    </w:object>
                  </w:r>
                  <w:r>
                    <w:t xml:space="preserve"> </w:t>
                  </w:r>
                  <w:proofErr w:type="gramStart"/>
                  <w:r>
                    <w:t>bağıntısı</w:t>
                  </w:r>
                  <w:proofErr w:type="gramEnd"/>
                  <w:r>
                    <w:t xml:space="preserve"> bir denklik bağıntısı mıdır? Denklik bağıntısı ise denklik sınıflarını oluşturun.</w:t>
                  </w:r>
                </w:p>
                <w:p w:rsidR="00E3548C" w:rsidRDefault="00E3548C" w:rsidP="00E3548C">
                  <w:pPr>
                    <w:pStyle w:val="ListeParagraf"/>
                  </w:pPr>
                </w:p>
                <w:p w:rsidR="00E3548C" w:rsidRDefault="00E3548C" w:rsidP="00E3548C">
                  <w:pPr>
                    <w:pStyle w:val="ListeParagraf"/>
                    <w:ind w:left="1080"/>
                  </w:pPr>
                </w:p>
                <w:p w:rsidR="00E3548C" w:rsidRDefault="00E3548C" w:rsidP="00E3548C">
                  <w:pPr>
                    <w:pStyle w:val="ListeParagraf"/>
                    <w:ind w:left="1080"/>
                    <w:rPr>
                      <w:position w:val="-10"/>
                    </w:rPr>
                  </w:pPr>
                  <w:r w:rsidRPr="00D225D0">
                    <w:rPr>
                      <w:position w:val="-4"/>
                    </w:rPr>
                    <w:object w:dxaOrig="139" w:dyaOrig="320">
                      <v:shape id="_x0000_i1059" type="#_x0000_t75" style="width:6.75pt;height:15.75pt" o:ole="">
                        <v:imagedata r:id="rId25" o:title=""/>
                      </v:shape>
                      <o:OLEObject Type="Embed" ProgID="Equation.3" ShapeID="_x0000_i1059" DrawAspect="Content" ObjectID="_1355690846" r:id="rId26"/>
                    </w:object>
                  </w:r>
                  <w:r>
                    <w:t>=</w:t>
                  </w:r>
                  <w:r w:rsidRPr="00D225D0">
                    <w:rPr>
                      <w:position w:val="-10"/>
                    </w:rPr>
                    <w:object w:dxaOrig="460" w:dyaOrig="340">
                      <v:shape id="_x0000_i1060" type="#_x0000_t75" style="width:23.25pt;height:16.5pt" o:ole="">
                        <v:imagedata r:id="rId27" o:title=""/>
                      </v:shape>
                      <o:OLEObject Type="Embed" ProgID="Equation.3" ShapeID="_x0000_i1060" DrawAspect="Content" ObjectID="_1355690847" r:id="rId28"/>
                    </w:object>
                  </w:r>
                  <w:r>
                    <w:t xml:space="preserve">     </w:t>
                  </w:r>
                  <w:r w:rsidRPr="00D225D0">
                    <w:rPr>
                      <w:position w:val="-10"/>
                    </w:rPr>
                    <w:object w:dxaOrig="180" w:dyaOrig="340">
                      <v:shape id="_x0000_i1061" type="#_x0000_t75" style="width:9pt;height:16.5pt" o:ole="">
                        <v:imagedata r:id="rId29" o:title=""/>
                      </v:shape>
                      <o:OLEObject Type="Embed" ProgID="Equation.3" ShapeID="_x0000_i1061" DrawAspect="Content" ObjectID="_1355690848" r:id="rId30"/>
                    </w:object>
                  </w:r>
                  <w:r w:rsidRPr="00D225D0">
                    <w:rPr>
                      <w:position w:val="-4"/>
                    </w:rPr>
                    <w:object w:dxaOrig="200" w:dyaOrig="320">
                      <v:shape id="_x0000_i1062" type="#_x0000_t75" style="width:9.75pt;height:15.75pt" o:ole="">
                        <v:imagedata r:id="rId31" o:title=""/>
                      </v:shape>
                      <o:OLEObject Type="Embed" ProgID="Equation.3" ShapeID="_x0000_i1062" DrawAspect="Content" ObjectID="_1355690849" r:id="rId32"/>
                    </w:object>
                  </w:r>
                  <w:r>
                    <w:t>=</w:t>
                  </w:r>
                  <w:r w:rsidRPr="00D225D0">
                    <w:rPr>
                      <w:position w:val="-10"/>
                    </w:rPr>
                    <w:object w:dxaOrig="920" w:dyaOrig="340">
                      <v:shape id="_x0000_i1063" type="#_x0000_t75" style="width:45.75pt;height:16.5pt" o:ole="">
                        <v:imagedata r:id="rId33" o:title=""/>
                      </v:shape>
                      <o:OLEObject Type="Embed" ProgID="Equation.3" ShapeID="_x0000_i1063" DrawAspect="Content" ObjectID="_1355690850" r:id="rId34"/>
                    </w:object>
                  </w:r>
                  <w:r>
                    <w:t xml:space="preserve">         </w:t>
                  </w:r>
                  <w:r w:rsidRPr="00D225D0">
                    <w:rPr>
                      <w:position w:val="-6"/>
                    </w:rPr>
                    <w:object w:dxaOrig="180" w:dyaOrig="340">
                      <v:shape id="_x0000_i1064" type="#_x0000_t75" style="width:9pt;height:16.5pt" o:ole="">
                        <v:imagedata r:id="rId35" o:title=""/>
                      </v:shape>
                      <o:OLEObject Type="Embed" ProgID="Equation.3" ShapeID="_x0000_i1064" DrawAspect="Content" ObjectID="_1355690851" r:id="rId36"/>
                    </w:object>
                  </w:r>
                  <w:r>
                    <w:t>=</w:t>
                  </w:r>
                  <w:r w:rsidRPr="00D225D0">
                    <w:rPr>
                      <w:position w:val="-10"/>
                    </w:rPr>
                    <w:object w:dxaOrig="460" w:dyaOrig="340">
                      <v:shape id="_x0000_i1065" type="#_x0000_t75" style="width:23.25pt;height:16.5pt" o:ole="">
                        <v:imagedata r:id="rId37" o:title=""/>
                      </v:shape>
                      <o:OLEObject Type="Embed" ProgID="Equation.3" ShapeID="_x0000_i1065" DrawAspect="Content" ObjectID="_1355690852" r:id="rId38"/>
                    </w:object>
                  </w:r>
                  <w:r>
                    <w:t xml:space="preserve">        </w:t>
                  </w:r>
                  <w:r w:rsidRPr="00DE70A3">
                    <w:rPr>
                      <w:position w:val="-4"/>
                    </w:rPr>
                    <w:object w:dxaOrig="200" w:dyaOrig="320">
                      <v:shape id="_x0000_i1066" type="#_x0000_t75" style="width:9.75pt;height:15.75pt" o:ole="">
                        <v:imagedata r:id="rId39" o:title=""/>
                      </v:shape>
                      <o:OLEObject Type="Embed" ProgID="Equation.3" ShapeID="_x0000_i1066" DrawAspect="Content" ObjectID="_1355690853" r:id="rId40"/>
                    </w:object>
                  </w:r>
                  <w:r>
                    <w:t>=</w:t>
                  </w:r>
                  <w:r w:rsidRPr="00DE70A3">
                    <w:rPr>
                      <w:position w:val="-10"/>
                    </w:rPr>
                    <w:object w:dxaOrig="700" w:dyaOrig="340">
                      <v:shape id="_x0000_i1067" type="#_x0000_t75" style="width:35.25pt;height:16.5pt" o:ole="">
                        <v:imagedata r:id="rId41" o:title=""/>
                      </v:shape>
                      <o:OLEObject Type="Embed" ProgID="Equation.3" ShapeID="_x0000_i1067" DrawAspect="Content" ObjectID="_1355690854" r:id="rId42"/>
                    </w:object>
                  </w:r>
                  <w:r>
                    <w:t xml:space="preserve">  </w:t>
                  </w:r>
                  <w:r w:rsidRPr="00DE70A3">
                    <w:rPr>
                      <w:position w:val="-6"/>
                    </w:rPr>
                    <w:object w:dxaOrig="200" w:dyaOrig="340">
                      <v:shape id="_x0000_i1068" type="#_x0000_t75" style="width:9.75pt;height:16.5pt" o:ole="">
                        <v:imagedata r:id="rId43" o:title=""/>
                      </v:shape>
                      <o:OLEObject Type="Embed" ProgID="Equation.3" ShapeID="_x0000_i1068" DrawAspect="Content" ObjectID="_1355690855" r:id="rId44"/>
                    </w:object>
                  </w:r>
                  <w:r>
                    <w:t>=</w:t>
                  </w:r>
                  <w:r w:rsidRPr="00DE70A3">
                    <w:rPr>
                      <w:position w:val="-10"/>
                    </w:rPr>
                    <w:object w:dxaOrig="700" w:dyaOrig="340">
                      <v:shape id="_x0000_i1069" type="#_x0000_t75" style="width:35.25pt;height:16.5pt" o:ole="">
                        <v:imagedata r:id="rId45" o:title=""/>
                      </v:shape>
                      <o:OLEObject Type="Embed" ProgID="Equation.3" ShapeID="_x0000_i1069" DrawAspect="Content" ObjectID="_1355690856" r:id="rId46"/>
                    </w:object>
                  </w:r>
                </w:p>
                <w:p w:rsidR="00E3548C" w:rsidRDefault="00E3548C" w:rsidP="00E3548C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position w:val="-10"/>
                    </w:rPr>
                  </w:pPr>
                  <w:r>
                    <w:rPr>
                      <w:position w:val="-10"/>
                    </w:rPr>
                    <w:t>(İpucu: elemanların 2ile bölümünden kalanlar arasında bir ilişki var mı?)</w:t>
                  </w:r>
                </w:p>
                <w:p w:rsidR="00E3548C" w:rsidRDefault="00E3548C" w:rsidP="00E3548C">
                  <w:pPr>
                    <w:pStyle w:val="ListeParagraf"/>
                    <w:ind w:left="1080"/>
                  </w:pPr>
                  <w:r w:rsidRPr="00DE70A3">
                    <w:rPr>
                      <w:position w:val="-6"/>
                    </w:rPr>
                    <w:object w:dxaOrig="200" w:dyaOrig="340">
                      <v:shape id="_x0000_i1070" type="#_x0000_t75" style="width:9.75pt;height:16.5pt" o:ole="">
                        <v:imagedata r:id="rId43" o:title=""/>
                      </v:shape>
                      <o:OLEObject Type="Embed" ProgID="Equation.3" ShapeID="_x0000_i1070" DrawAspect="Content" ObjectID="_1355690857" r:id="rId47"/>
                    </w:object>
                  </w:r>
                  <w:r>
                    <w:t xml:space="preserve"> </w:t>
                  </w:r>
                  <w:proofErr w:type="gramStart"/>
                  <w:r>
                    <w:t>denklik</w:t>
                  </w:r>
                  <w:proofErr w:type="gramEnd"/>
                  <w:r>
                    <w:t xml:space="preserve"> sınıfındaki elemanların ortak bir özelliği var mı?</w:t>
                  </w:r>
                </w:p>
                <w:p w:rsidR="00E3548C" w:rsidRDefault="00E3548C" w:rsidP="00E3548C">
                  <w:pPr>
                    <w:pStyle w:val="ListeParagraf"/>
                    <w:ind w:left="1080"/>
                  </w:pPr>
                  <w:r w:rsidRPr="00D225D0">
                    <w:rPr>
                      <w:position w:val="-4"/>
                    </w:rPr>
                    <w:object w:dxaOrig="139" w:dyaOrig="320">
                      <v:shape id="_x0000_i1071" type="#_x0000_t75" style="width:6.75pt;height:15.75pt" o:ole="">
                        <v:imagedata r:id="rId25" o:title=""/>
                      </v:shape>
                      <o:OLEObject Type="Embed" ProgID="Equation.3" ShapeID="_x0000_i1071" DrawAspect="Content" ObjectID="_1355690858" r:id="rId48"/>
                    </w:object>
                  </w:r>
                  <w:r w:rsidRPr="00DE70A3">
                    <w:t xml:space="preserve"> </w:t>
                  </w:r>
                  <w:proofErr w:type="gramStart"/>
                  <w:r>
                    <w:t>denklik</w:t>
                  </w:r>
                  <w:proofErr w:type="gramEnd"/>
                  <w:r>
                    <w:t xml:space="preserve"> sınıfındaki elemanların ortak bir özelliği var mı?</w:t>
                  </w:r>
                </w:p>
                <w:p w:rsidR="00E3548C" w:rsidRDefault="00E3548C" w:rsidP="00E3548C">
                  <w:pPr>
                    <w:pStyle w:val="ListeParagraf"/>
                    <w:ind w:left="1080"/>
                  </w:pPr>
                </w:p>
                <w:p w:rsidR="00E3548C" w:rsidRDefault="00E3548C" w:rsidP="00E3548C"/>
                <w:p w:rsidR="00E3548C" w:rsidRDefault="00E3548C" w:rsidP="00E3548C"/>
                <w:p w:rsidR="00E3548C" w:rsidRDefault="00E3548C" w:rsidP="00E3548C">
                  <w:pPr>
                    <w:ind w:left="360"/>
                  </w:pPr>
                </w:p>
                <w:p w:rsidR="00E3548C" w:rsidRDefault="00E3548C" w:rsidP="00E3548C">
                  <w:pPr>
                    <w:ind w:left="360"/>
                  </w:pPr>
                </w:p>
                <w:p w:rsidR="00E3548C" w:rsidRDefault="00E3548C" w:rsidP="00E3548C"/>
                <w:p w:rsidR="00E3548C" w:rsidRDefault="00E3548C" w:rsidP="00E3548C"/>
              </w:txbxContent>
            </v:textbox>
          </v:shape>
        </w:pict>
      </w: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Pr="00CB52B9" w:rsidRDefault="00E3548C" w:rsidP="00E3548C">
      <w:pPr>
        <w:rPr>
          <w:b/>
          <w:i/>
        </w:rPr>
      </w:pPr>
    </w:p>
    <w:p w:rsidR="00E3548C" w:rsidRDefault="00E3548C" w:rsidP="00E3548C">
      <w:pPr>
        <w:tabs>
          <w:tab w:val="left" w:pos="8325"/>
        </w:tabs>
        <w:rPr>
          <w:b/>
          <w:i/>
        </w:rPr>
      </w:pP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</w:p>
    <w:p w:rsidR="00CB52B9" w:rsidRPr="00CB52B9" w:rsidRDefault="00E3548C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6257925" cy="2333625"/>
            <wp:effectExtent l="19050" t="0" r="9525" b="0"/>
            <wp:docPr id="10" name="Res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857" cy="2332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48C" w:rsidRPr="00CB52B9" w:rsidRDefault="00CB52B9" w:rsidP="00CB52B9">
      <w:pPr>
        <w:pStyle w:val="ListeParagraf"/>
        <w:numPr>
          <w:ilvl w:val="0"/>
          <w:numId w:val="21"/>
        </w:numPr>
        <w:tabs>
          <w:tab w:val="left" w:pos="8325"/>
        </w:tabs>
        <w:rPr>
          <w:rFonts w:asciiTheme="minorHAnsi" w:hAnsiTheme="minorHAnsi"/>
          <w:b/>
          <w:i/>
        </w:rPr>
      </w:pPr>
      <w:proofErr w:type="gramStart"/>
      <w:r w:rsidRPr="00CB52B9">
        <w:rPr>
          <w:rFonts w:asciiTheme="minorHAnsi" w:hAnsiTheme="minorHAnsi"/>
          <w:b/>
          <w:i/>
        </w:rPr>
        <w:lastRenderedPageBreak/>
        <w:t>Matematiksel  tanımı</w:t>
      </w:r>
      <w:proofErr w:type="gramEnd"/>
      <w:r w:rsidRPr="00CB52B9">
        <w:rPr>
          <w:rFonts w:asciiTheme="minorHAnsi" w:hAnsiTheme="minorHAnsi"/>
          <w:b/>
          <w:i/>
        </w:rPr>
        <w:t xml:space="preserve"> ile alıştırmalar yapılarak kavramın yapılanması sağlanır.</w:t>
      </w:r>
    </w:p>
    <w:p w:rsidR="00E3548C" w:rsidRPr="00CB52B9" w:rsidRDefault="00E3548C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5762625" cy="2486025"/>
            <wp:effectExtent l="19050" t="0" r="9525" b="0"/>
            <wp:docPr id="9" name="Res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5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48C" w:rsidRPr="00CB52B9" w:rsidRDefault="00E3548C" w:rsidP="00E3548C">
      <w:pPr>
        <w:tabs>
          <w:tab w:val="left" w:pos="8325"/>
        </w:tabs>
        <w:rPr>
          <w:b/>
          <w:i/>
        </w:rPr>
      </w:pPr>
    </w:p>
    <w:p w:rsidR="00E3548C" w:rsidRPr="00CB52B9" w:rsidRDefault="00E3548C" w:rsidP="00E3548C">
      <w:pPr>
        <w:tabs>
          <w:tab w:val="left" w:pos="8325"/>
        </w:tabs>
        <w:rPr>
          <w:b/>
          <w:i/>
        </w:rPr>
      </w:pPr>
      <w:r w:rsidRPr="00CB52B9">
        <w:rPr>
          <w:b/>
          <w:bCs/>
          <w:i/>
          <w:iCs/>
        </w:rPr>
        <w:t>Grup Çalışması</w:t>
      </w:r>
    </w:p>
    <w:p w:rsidR="0076523F" w:rsidRPr="00CB52B9" w:rsidRDefault="00AA52C6" w:rsidP="00E3548C">
      <w:pPr>
        <w:numPr>
          <w:ilvl w:val="0"/>
          <w:numId w:val="18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Sınıf dörder kişilik gruplara ayrılır. Grup oluşumunda kargaşayı önlemek amacıyla sıralarda kalkmadan her sıra arkasındaki sıra ile grup oluşturur.</w:t>
      </w:r>
    </w:p>
    <w:p w:rsidR="0076523F" w:rsidRPr="00CB52B9" w:rsidRDefault="00AA52C6" w:rsidP="00E3548C">
      <w:pPr>
        <w:numPr>
          <w:ilvl w:val="0"/>
          <w:numId w:val="18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Her gruba içerisinde çıkartmalar üzerinde sayılar olan bir kese ve içerisinde bu çıkartmaları yapıştıracakları bir karton verilir.</w:t>
      </w:r>
    </w:p>
    <w:p w:rsidR="0076523F" w:rsidRPr="00CB52B9" w:rsidRDefault="00AA52C6" w:rsidP="00E3548C">
      <w:pPr>
        <w:numPr>
          <w:ilvl w:val="0"/>
          <w:numId w:val="18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Öğrenciler grupça kese içerisindeki çıkartmalar hangi denklik sınıfına aitse ona yapıştırarak kartonu tamamlar.</w:t>
      </w:r>
      <w:r w:rsidRPr="00CB52B9">
        <w:rPr>
          <w:b/>
          <w:bCs/>
          <w:i/>
          <w:iCs/>
        </w:rPr>
        <w:t xml:space="preserve">  (15dk)</w:t>
      </w:r>
    </w:p>
    <w:p w:rsidR="00E3548C" w:rsidRPr="00CB52B9" w:rsidRDefault="00AA52C6" w:rsidP="00E3548C">
      <w:pPr>
        <w:numPr>
          <w:ilvl w:val="0"/>
          <w:numId w:val="18"/>
        </w:numPr>
        <w:tabs>
          <w:tab w:val="left" w:pos="8325"/>
        </w:tabs>
        <w:rPr>
          <w:b/>
          <w:i/>
        </w:rPr>
      </w:pPr>
      <w:r w:rsidRPr="00CB52B9">
        <w:rPr>
          <w:b/>
          <w:bCs/>
          <w:i/>
          <w:iCs/>
        </w:rPr>
        <w:t>İlk ve doğru tamamlayan öğrenci grubu ödüllendirilir.</w:t>
      </w:r>
      <w:r w:rsidRPr="00CB52B9">
        <w:rPr>
          <w:b/>
          <w:i/>
        </w:rPr>
        <w:t xml:space="preserve"> </w:t>
      </w:r>
    </w:p>
    <w:p w:rsidR="00E3548C" w:rsidRPr="00CB52B9" w:rsidRDefault="00E3548C" w:rsidP="00E3548C">
      <w:pPr>
        <w:tabs>
          <w:tab w:val="left" w:pos="8325"/>
        </w:tabs>
        <w:rPr>
          <w:b/>
          <w:i/>
        </w:rPr>
      </w:pPr>
    </w:p>
    <w:p w:rsidR="00E3548C" w:rsidRPr="00CB52B9" w:rsidRDefault="00E3548C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2933700" cy="2714625"/>
            <wp:effectExtent l="19050" t="0" r="0" b="0"/>
            <wp:docPr id="11" name="Res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52B9">
        <w:rPr>
          <w:b/>
          <w:i/>
          <w:noProof/>
          <w:lang w:eastAsia="tr-TR"/>
        </w:rPr>
        <w:drawing>
          <wp:inline distT="0" distB="0" distL="0" distR="0">
            <wp:extent cx="2762250" cy="2714625"/>
            <wp:effectExtent l="19050" t="0" r="0" b="0"/>
            <wp:docPr id="12" name="Res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23F" w:rsidRPr="00CB52B9" w:rsidRDefault="00AA52C6" w:rsidP="00E3548C">
      <w:pPr>
        <w:numPr>
          <w:ilvl w:val="0"/>
          <w:numId w:val="19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Video izletilir.(Ara güdüleme)(5dk)</w:t>
      </w:r>
      <w:r w:rsidR="00E3548C" w:rsidRPr="00CB52B9">
        <w:rPr>
          <w:b/>
          <w:i/>
        </w:rPr>
        <w:t>(</w:t>
      </w:r>
      <w:proofErr w:type="spellStart"/>
      <w:r w:rsidR="00E3548C" w:rsidRPr="00CB52B9">
        <w:rPr>
          <w:b/>
          <w:i/>
        </w:rPr>
        <w:t>math</w:t>
      </w:r>
      <w:proofErr w:type="spellEnd"/>
      <w:r w:rsidR="00E3548C" w:rsidRPr="00CB52B9">
        <w:rPr>
          <w:b/>
          <w:i/>
        </w:rPr>
        <w:t xml:space="preserve"> </w:t>
      </w:r>
      <w:proofErr w:type="spellStart"/>
      <w:r w:rsidR="00E3548C" w:rsidRPr="00CB52B9">
        <w:rPr>
          <w:b/>
          <w:i/>
        </w:rPr>
        <w:t>man</w:t>
      </w:r>
      <w:proofErr w:type="spellEnd"/>
      <w:r w:rsidR="00E3548C" w:rsidRPr="00CB52B9">
        <w:rPr>
          <w:b/>
          <w:i/>
        </w:rPr>
        <w:t xml:space="preserve"> )</w:t>
      </w:r>
    </w:p>
    <w:p w:rsidR="0076523F" w:rsidRPr="00CB52B9" w:rsidRDefault="00AA52C6" w:rsidP="00E3548C">
      <w:pPr>
        <w:numPr>
          <w:ilvl w:val="0"/>
          <w:numId w:val="19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lastRenderedPageBreak/>
        <w:t xml:space="preserve">Şimdi günlük hayatta periyotlar halinde işleyen </w:t>
      </w:r>
      <w:proofErr w:type="gramStart"/>
      <w:r w:rsidRPr="00CB52B9">
        <w:rPr>
          <w:b/>
          <w:i/>
        </w:rPr>
        <w:t>gün ,ay</w:t>
      </w:r>
      <w:proofErr w:type="gramEnd"/>
      <w:r w:rsidRPr="00CB52B9">
        <w:rPr>
          <w:b/>
          <w:i/>
        </w:rPr>
        <w:t xml:space="preserve"> vb. ile ilgili etkinlik öğrencilere verilir.(15dk)</w:t>
      </w:r>
    </w:p>
    <w:p w:rsidR="000F632D" w:rsidRPr="00CB52B9" w:rsidRDefault="00AA52C6" w:rsidP="00CB52B9">
      <w:pPr>
        <w:numPr>
          <w:ilvl w:val="0"/>
          <w:numId w:val="19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 xml:space="preserve">Takvimi inceleyerek </w:t>
      </w:r>
      <w:proofErr w:type="gramStart"/>
      <w:r w:rsidRPr="00CB52B9">
        <w:rPr>
          <w:b/>
          <w:i/>
        </w:rPr>
        <w:t>periyotlarını</w:t>
      </w:r>
      <w:proofErr w:type="gramEnd"/>
      <w:r w:rsidRPr="00CB52B9">
        <w:rPr>
          <w:b/>
          <w:i/>
        </w:rPr>
        <w:t xml:space="preserve"> bulmaları ve hangi modüle göre işlem yapacaklarını bulmaları istenir.</w:t>
      </w:r>
    </w:p>
    <w:p w:rsidR="000F632D" w:rsidRPr="00CB52B9" w:rsidRDefault="000F632D" w:rsidP="000F632D">
      <w:pPr>
        <w:tabs>
          <w:tab w:val="left" w:pos="8325"/>
        </w:tabs>
        <w:ind w:left="720"/>
        <w:rPr>
          <w:b/>
          <w:i/>
          <w:color w:val="FF0000"/>
        </w:rPr>
      </w:pPr>
      <w:r w:rsidRPr="00CB52B9">
        <w:rPr>
          <w:b/>
          <w:i/>
          <w:color w:val="FF0000"/>
        </w:rPr>
        <w:t>TAKVİMLER</w:t>
      </w:r>
    </w:p>
    <w:p w:rsidR="000F632D" w:rsidRPr="00CB52B9" w:rsidRDefault="000F632D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2552700" cy="2066925"/>
            <wp:effectExtent l="38100" t="0" r="19050" b="619125"/>
            <wp:docPr id="13" name="Res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76" cy="206674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CB52B9">
        <w:rPr>
          <w:b/>
          <w:i/>
          <w:noProof/>
          <w:lang w:eastAsia="tr-TR"/>
        </w:rPr>
        <w:drawing>
          <wp:inline distT="0" distB="0" distL="0" distR="0">
            <wp:extent cx="2419350" cy="2038350"/>
            <wp:effectExtent l="38100" t="0" r="19050" b="609600"/>
            <wp:docPr id="14" name="Res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156" cy="203818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CB52B9" w:rsidRPr="00CB52B9" w:rsidRDefault="000F632D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5756675" cy="4391025"/>
            <wp:effectExtent l="19050" t="0" r="0" b="0"/>
            <wp:docPr id="15" name="Res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94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845" w:rsidRPr="004A2845" w:rsidRDefault="004A2845" w:rsidP="00CB52B9">
      <w:pPr>
        <w:rPr>
          <w:b/>
          <w:i/>
          <w:color w:val="FF0000"/>
        </w:rPr>
      </w:pPr>
      <w:r w:rsidRPr="004A2845">
        <w:rPr>
          <w:b/>
          <w:i/>
          <w:color w:val="FF0000"/>
        </w:rPr>
        <w:lastRenderedPageBreak/>
        <w:t xml:space="preserve">ETKİNLİK </w:t>
      </w:r>
    </w:p>
    <w:p w:rsidR="00CB52B9" w:rsidRPr="00CB52B9" w:rsidRDefault="00CB52B9" w:rsidP="00CB52B9">
      <w:pPr>
        <w:rPr>
          <w:b/>
          <w:i/>
        </w:rPr>
      </w:pPr>
      <w:r w:rsidRPr="00CB52B9">
        <w:rPr>
          <w:b/>
          <w:i/>
        </w:rPr>
        <w:t xml:space="preserve">5 </w:t>
      </w:r>
      <w:proofErr w:type="gramStart"/>
      <w:r w:rsidRPr="00CB52B9">
        <w:rPr>
          <w:b/>
          <w:i/>
        </w:rPr>
        <w:t>modülüne</w:t>
      </w:r>
      <w:proofErr w:type="gramEnd"/>
      <w:r w:rsidRPr="00CB52B9">
        <w:rPr>
          <w:b/>
          <w:i/>
        </w:rPr>
        <w:t xml:space="preserve"> göre aşağıdaki tabloları doldurarak bir genelleme yapınız.</w:t>
      </w:r>
    </w:p>
    <w:tbl>
      <w:tblPr>
        <w:tblStyle w:val="TabloKlavuzu"/>
        <w:tblW w:w="9072" w:type="dxa"/>
        <w:tblInd w:w="250" w:type="dxa"/>
        <w:tblLayout w:type="fixed"/>
        <w:tblLook w:val="04A0"/>
      </w:tblPr>
      <w:tblGrid>
        <w:gridCol w:w="567"/>
        <w:gridCol w:w="567"/>
        <w:gridCol w:w="1559"/>
        <w:gridCol w:w="567"/>
        <w:gridCol w:w="567"/>
        <w:gridCol w:w="1701"/>
        <w:gridCol w:w="993"/>
        <w:gridCol w:w="850"/>
        <w:gridCol w:w="1701"/>
      </w:tblGrid>
      <w:tr w:rsidR="00CB52B9" w:rsidRPr="00CB52B9" w:rsidTr="005C2B4A">
        <w:trPr>
          <w:trHeight w:val="588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200" w:dyaOrig="220">
                <v:shape id="_x0000_i1027" type="#_x0000_t75" style="width:9.75pt;height:11.25pt" o:ole="">
                  <v:imagedata r:id="rId56" o:title=""/>
                </v:shape>
                <o:OLEObject Type="Embed" ProgID="Equation.3" ShapeID="_x0000_i1027" DrawAspect="Content" ObjectID="_1355690814" r:id="rId57"/>
              </w:objec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220" w:dyaOrig="260">
                <v:shape id="_x0000_i1028" type="#_x0000_t75" style="width:11.25pt;height:12.75pt" o:ole="">
                  <v:imagedata r:id="rId58" o:title=""/>
                </v:shape>
                <o:OLEObject Type="Embed" ProgID="Equation.3" ShapeID="_x0000_i1028" DrawAspect="Content" ObjectID="_1355690815" r:id="rId59"/>
              </w:objec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200" w:dyaOrig="220">
                <v:shape id="_x0000_i1029" type="#_x0000_t75" style="width:9.75pt;height:11.25pt" o:ole="">
                  <v:imagedata r:id="rId60" o:title=""/>
                </v:shape>
                <o:OLEObject Type="Embed" ProgID="Equation.3" ShapeID="_x0000_i1029" DrawAspect="Content" ObjectID="_1355690816" r:id="rId61"/>
              </w:objec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200" w:dyaOrig="279">
                <v:shape id="_x0000_i1030" type="#_x0000_t75" style="width:9.75pt;height:14.25pt" o:ole="">
                  <v:imagedata r:id="rId62" o:title=""/>
                </v:shape>
                <o:OLEObject Type="Embed" ProgID="Equation.3" ShapeID="_x0000_i1030" DrawAspect="Content" ObjectID="_1355690817" r:id="rId63"/>
              </w:object>
            </w: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560" w:dyaOrig="240">
                <v:shape id="_x0000_i1031" type="#_x0000_t75" style="width:27.75pt;height:12pt" o:ole="">
                  <v:imagedata r:id="rId64" o:title=""/>
                </v:shape>
                <o:OLEObject Type="Embed" ProgID="Equation.3" ShapeID="_x0000_i1031" DrawAspect="Content" ObjectID="_1355690818" r:id="rId65"/>
              </w:object>
            </w: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560" w:dyaOrig="320">
                <v:shape id="_x0000_i1032" type="#_x0000_t75" style="width:27.75pt;height:15.75pt" o:ole="">
                  <v:imagedata r:id="rId66" o:title=""/>
                </v:shape>
                <o:OLEObject Type="Embed" ProgID="Equation.3" ShapeID="_x0000_i1032" DrawAspect="Content" ObjectID="_1355690819" r:id="rId67"/>
              </w:object>
            </w: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588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8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280" w:dyaOrig="320">
                <v:shape id="_x0000_i1033" type="#_x0000_t75" style="width:63.75pt;height:15.75pt" o:ole="">
                  <v:imagedata r:id="rId68" o:title=""/>
                </v:shape>
                <o:OLEObject Type="Embed" ProgID="Equation.3" ShapeID="_x0000_i1033" DrawAspect="Content" ObjectID="_1355690820" r:id="rId69"/>
              </w:objec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7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-3</w:t>
            </w: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420" w:dyaOrig="320">
                <v:shape id="_x0000_i1034" type="#_x0000_t75" style="width:71.25pt;height:15.75pt" o:ole="">
                  <v:imagedata r:id="rId70" o:title=""/>
                </v:shape>
                <o:OLEObject Type="Embed" ProgID="Equation.3" ShapeID="_x0000_i1034" DrawAspect="Content" ObjectID="_1355690821" r:id="rId71"/>
              </w:object>
            </w: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10</w:t>
            </w: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5</w:t>
            </w: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380" w:dyaOrig="320">
                <v:shape id="_x0000_i1035" type="#_x0000_t75" style="width:69pt;height:15.75pt" o:ole="">
                  <v:imagedata r:id="rId72" o:title=""/>
                </v:shape>
                <o:OLEObject Type="Embed" ProgID="Equation.3" ShapeID="_x0000_i1035" DrawAspect="Content" ObjectID="_1355690822" r:id="rId73"/>
              </w:object>
            </w:r>
          </w:p>
        </w:tc>
      </w:tr>
      <w:tr w:rsidR="00CB52B9" w:rsidRPr="00CB52B9" w:rsidTr="005C2B4A">
        <w:trPr>
          <w:trHeight w:val="256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12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-3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271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9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54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256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10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-5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271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18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13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271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11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36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  <w:tr w:rsidR="00CB52B9" w:rsidRPr="00CB52B9" w:rsidTr="005C2B4A">
        <w:trPr>
          <w:trHeight w:val="271"/>
        </w:trPr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</w:t>
            </w: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16</w:t>
            </w:r>
          </w:p>
        </w:tc>
        <w:tc>
          <w:tcPr>
            <w:tcW w:w="1559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993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850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  <w:tc>
          <w:tcPr>
            <w:tcW w:w="1701" w:type="dxa"/>
          </w:tcPr>
          <w:p w:rsidR="00CB52B9" w:rsidRPr="00CB52B9" w:rsidRDefault="00CB52B9" w:rsidP="005C2B4A">
            <w:pPr>
              <w:rPr>
                <w:b/>
                <w:i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439"/>
        <w:tblW w:w="8897" w:type="dxa"/>
        <w:tblLayout w:type="fixed"/>
        <w:tblLook w:val="04A0"/>
      </w:tblPr>
      <w:tblGrid>
        <w:gridCol w:w="817"/>
        <w:gridCol w:w="709"/>
        <w:gridCol w:w="1417"/>
        <w:gridCol w:w="567"/>
        <w:gridCol w:w="1134"/>
        <w:gridCol w:w="1276"/>
        <w:gridCol w:w="2977"/>
      </w:tblGrid>
      <w:tr w:rsidR="00CB52B9" w:rsidRPr="00CB52B9" w:rsidTr="00CB52B9">
        <w:trPr>
          <w:trHeight w:val="588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200" w:dyaOrig="220">
                <v:shape id="_x0000_i1036" type="#_x0000_t75" style="width:9.75pt;height:11.25pt" o:ole="">
                  <v:imagedata r:id="rId56" o:title=""/>
                </v:shape>
                <o:OLEObject Type="Embed" ProgID="Equation.3" ShapeID="_x0000_i1036" DrawAspect="Content" ObjectID="_1355690823" r:id="rId74"/>
              </w:objec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220" w:dyaOrig="260">
                <v:shape id="_x0000_i1037" type="#_x0000_t75" style="width:11.25pt;height:12.75pt" o:ole="">
                  <v:imagedata r:id="rId58" o:title=""/>
                </v:shape>
                <o:OLEObject Type="Embed" ProgID="Equation.3" ShapeID="_x0000_i1037" DrawAspect="Content" ObjectID="_1355690824" r:id="rId75"/>
              </w:objec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180" w:dyaOrig="220">
                <v:shape id="_x0000_i1038" type="#_x0000_t75" style="width:9pt;height:11.25pt" o:ole="">
                  <v:imagedata r:id="rId76" o:title=""/>
                </v:shape>
                <o:OLEObject Type="Embed" ProgID="Equation.3" ShapeID="_x0000_i1038" DrawAspect="Content" ObjectID="_1355690825" r:id="rId77"/>
              </w:objec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540" w:dyaOrig="240">
                <v:shape id="_x0000_i1039" type="#_x0000_t75" style="width:27pt;height:12pt" o:ole="">
                  <v:imagedata r:id="rId78" o:title=""/>
                </v:shape>
                <o:OLEObject Type="Embed" ProgID="Equation.3" ShapeID="_x0000_i1039" DrawAspect="Content" ObjectID="_1355690826" r:id="rId79"/>
              </w:object>
            </w:r>
          </w:p>
        </w:tc>
        <w:tc>
          <w:tcPr>
            <w:tcW w:w="1276" w:type="dxa"/>
          </w:tcPr>
          <w:p w:rsidR="00CB52B9" w:rsidRPr="00CB52B9" w:rsidRDefault="00CB52B9" w:rsidP="00CB52B9">
            <w:pPr>
              <w:jc w:val="right"/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560" w:dyaOrig="279">
                <v:shape id="_x0000_i1040" type="#_x0000_t75" style="width:27.75pt;height:14.25pt" o:ole="">
                  <v:imagedata r:id="rId80" o:title=""/>
                </v:shape>
                <o:OLEObject Type="Embed" ProgID="Equation.3" ShapeID="_x0000_i1040" DrawAspect="Content" ObjectID="_1355690827" r:id="rId81"/>
              </w:object>
            </w:r>
          </w:p>
        </w:tc>
        <w:tc>
          <w:tcPr>
            <w:tcW w:w="2977" w:type="dxa"/>
          </w:tcPr>
          <w:p w:rsidR="00CB52B9" w:rsidRPr="00CB52B9" w:rsidRDefault="00CB52B9" w:rsidP="00CB52B9">
            <w:pPr>
              <w:jc w:val="right"/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588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8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6</w:t>
            </w: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11</w:t>
            </w: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380" w:dyaOrig="320">
                <v:shape id="_x0000_i1041" type="#_x0000_t75" style="width:69pt;height:15.75pt" o:ole="">
                  <v:imagedata r:id="rId82" o:title=""/>
                </v:shape>
                <o:OLEObject Type="Embed" ProgID="Equation.3" ShapeID="_x0000_i1041" DrawAspect="Content" ObjectID="_1355690828" r:id="rId83"/>
              </w:object>
            </w:r>
          </w:p>
        </w:tc>
      </w:tr>
      <w:tr w:rsidR="00CB52B9" w:rsidRPr="00CB52B9" w:rsidTr="00CB52B9">
        <w:trPr>
          <w:trHeight w:val="256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12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-3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9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54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56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10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-5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18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13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11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36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8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</w:t>
            </w:r>
          </w:p>
        </w:tc>
        <w:tc>
          <w:tcPr>
            <w:tcW w:w="70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16</w:t>
            </w:r>
          </w:p>
        </w:tc>
        <w:tc>
          <w:tcPr>
            <w:tcW w:w="141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6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</w:tbl>
    <w:p w:rsidR="00CB52B9" w:rsidRPr="00CB52B9" w:rsidRDefault="00CB52B9" w:rsidP="00CB52B9">
      <w:pPr>
        <w:rPr>
          <w:b/>
          <w:i/>
        </w:rPr>
      </w:pPr>
    </w:p>
    <w:tbl>
      <w:tblPr>
        <w:tblStyle w:val="TabloKlavuzu"/>
        <w:tblpPr w:leftFromText="141" w:rightFromText="141" w:vertAnchor="page" w:horzAnchor="margin" w:tblpY="8491"/>
        <w:tblW w:w="9039" w:type="dxa"/>
        <w:tblLook w:val="04A0"/>
      </w:tblPr>
      <w:tblGrid>
        <w:gridCol w:w="579"/>
        <w:gridCol w:w="579"/>
        <w:gridCol w:w="1770"/>
        <w:gridCol w:w="582"/>
        <w:gridCol w:w="1134"/>
        <w:gridCol w:w="851"/>
        <w:gridCol w:w="3544"/>
      </w:tblGrid>
      <w:tr w:rsidR="00CB52B9" w:rsidRPr="00CB52B9" w:rsidTr="00CB52B9">
        <w:trPr>
          <w:trHeight w:val="588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200" w:dyaOrig="220">
                <v:shape id="_x0000_i1042" type="#_x0000_t75" style="width:9.75pt;height:11.25pt" o:ole="">
                  <v:imagedata r:id="rId56" o:title=""/>
                </v:shape>
                <o:OLEObject Type="Embed" ProgID="Equation.3" ShapeID="_x0000_i1042" DrawAspect="Content" ObjectID="_1355690829" r:id="rId84"/>
              </w:objec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220" w:dyaOrig="260">
                <v:shape id="_x0000_i1043" type="#_x0000_t75" style="width:11.25pt;height:12.75pt" o:ole="">
                  <v:imagedata r:id="rId58" o:title=""/>
                </v:shape>
                <o:OLEObject Type="Embed" ProgID="Equation.3" ShapeID="_x0000_i1043" DrawAspect="Content" ObjectID="_1355690830" r:id="rId85"/>
              </w:objec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180" w:dyaOrig="220">
                <v:shape id="_x0000_i1044" type="#_x0000_t75" style="width:9pt;height:11.25pt" o:ole="">
                  <v:imagedata r:id="rId76" o:title=""/>
                </v:shape>
                <o:OLEObject Type="Embed" ProgID="Equation.3" ShapeID="_x0000_i1044" DrawAspect="Content" ObjectID="_1355690831" r:id="rId86"/>
              </w:objec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6"/>
              </w:rPr>
              <w:object w:dxaOrig="340" w:dyaOrig="220">
                <v:shape id="_x0000_i1045" type="#_x0000_t75" style="width:17.25pt;height:11.25pt" o:ole="">
                  <v:imagedata r:id="rId87" o:title=""/>
                </v:shape>
                <o:OLEObject Type="Embed" ProgID="Equation.3" ShapeID="_x0000_i1045" DrawAspect="Content" ObjectID="_1355690832" r:id="rId88"/>
              </w:object>
            </w: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360" w:dyaOrig="260">
                <v:shape id="_x0000_i1046" type="#_x0000_t75" style="width:18pt;height:12.75pt" o:ole="">
                  <v:imagedata r:id="rId89" o:title=""/>
                </v:shape>
                <o:OLEObject Type="Embed" ProgID="Equation.3" ShapeID="_x0000_i1046" DrawAspect="Content" ObjectID="_1355690833" r:id="rId90"/>
              </w:object>
            </w: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 xml:space="preserve">  </w:t>
            </w:r>
            <w:r w:rsidRPr="00CB52B9">
              <w:rPr>
                <w:b/>
                <w:i/>
                <w:position w:val="-10"/>
              </w:rPr>
              <w:object w:dxaOrig="180" w:dyaOrig="340">
                <v:shape id="_x0000_i1047" type="#_x0000_t75" style="width:9pt;height:17.25pt" o:ole="">
                  <v:imagedata r:id="rId29" o:title=""/>
                </v:shape>
                <o:OLEObject Type="Embed" ProgID="Equation.3" ShapeID="_x0000_i1047" DrawAspect="Content" ObjectID="_1355690834" r:id="rId91"/>
              </w:object>
            </w:r>
          </w:p>
        </w:tc>
      </w:tr>
      <w:tr w:rsidR="00CB52B9" w:rsidRPr="00CB52B9" w:rsidTr="00CB52B9">
        <w:trPr>
          <w:trHeight w:val="588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8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280" w:dyaOrig="320">
                <v:shape id="_x0000_i1048" type="#_x0000_t75" style="width:63.75pt;height:15.75pt" o:ole="">
                  <v:imagedata r:id="rId92" o:title=""/>
                </v:shape>
                <o:OLEObject Type="Embed" ProgID="Equation.3" ShapeID="_x0000_i1048" DrawAspect="Content" ObjectID="_1355690835" r:id="rId93"/>
              </w:object>
            </w: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9</w:t>
            </w: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24</w:t>
            </w: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  <w:position w:val="-10"/>
              </w:rPr>
              <w:object w:dxaOrig="1420" w:dyaOrig="320">
                <v:shape id="_x0000_i1049" type="#_x0000_t75" style="width:71.25pt;height:15.75pt" o:ole="">
                  <v:imagedata r:id="rId94" o:title=""/>
                </v:shape>
                <o:OLEObject Type="Embed" ProgID="Equation.3" ShapeID="_x0000_i1049" DrawAspect="Content" ObjectID="_1355690836" r:id="rId95"/>
              </w:object>
            </w:r>
          </w:p>
        </w:tc>
      </w:tr>
      <w:tr w:rsidR="00CB52B9" w:rsidRPr="00CB52B9" w:rsidTr="00CB52B9">
        <w:trPr>
          <w:trHeight w:val="256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12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-3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9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54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56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10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-5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18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13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11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36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  <w:tr w:rsidR="00CB52B9" w:rsidRPr="00CB52B9" w:rsidTr="00CB52B9">
        <w:trPr>
          <w:trHeight w:val="271"/>
        </w:trPr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</w:t>
            </w:r>
          </w:p>
        </w:tc>
        <w:tc>
          <w:tcPr>
            <w:tcW w:w="579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16</w:t>
            </w:r>
          </w:p>
        </w:tc>
        <w:tc>
          <w:tcPr>
            <w:tcW w:w="1770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582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  <w:r w:rsidRPr="00CB52B9">
              <w:rPr>
                <w:b/>
                <w:i/>
              </w:rPr>
              <w:t>3</w:t>
            </w:r>
          </w:p>
        </w:tc>
        <w:tc>
          <w:tcPr>
            <w:tcW w:w="113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851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  <w:tc>
          <w:tcPr>
            <w:tcW w:w="3544" w:type="dxa"/>
          </w:tcPr>
          <w:p w:rsidR="00CB52B9" w:rsidRPr="00CB52B9" w:rsidRDefault="00CB52B9" w:rsidP="00CB52B9">
            <w:pPr>
              <w:rPr>
                <w:b/>
                <w:i/>
              </w:rPr>
            </w:pPr>
          </w:p>
        </w:tc>
      </w:tr>
    </w:tbl>
    <w:p w:rsidR="000F632D" w:rsidRPr="00CB52B9" w:rsidRDefault="000F632D" w:rsidP="00E3548C">
      <w:pPr>
        <w:tabs>
          <w:tab w:val="left" w:pos="8325"/>
        </w:tabs>
        <w:rPr>
          <w:b/>
          <w:i/>
        </w:rPr>
      </w:pP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t>Öğrencilere ipucu verilerek yukarıdaki tablo doldurularak aşağıdaki özellikler verilir.</w:t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lastRenderedPageBreak/>
        <w:drawing>
          <wp:inline distT="0" distB="0" distL="0" distR="0">
            <wp:extent cx="5753098" cy="3343275"/>
            <wp:effectExtent l="19050" t="0" r="2" b="0"/>
            <wp:docPr id="19" name="Res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23F" w:rsidRPr="00CB52B9" w:rsidRDefault="00AA52C6" w:rsidP="00CB52B9">
      <w:pPr>
        <w:numPr>
          <w:ilvl w:val="0"/>
          <w:numId w:val="20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Yukarıdaki özellikleri kullanarak örnekler bulunuz sorusu öğrencilere yöneltilir.</w:t>
      </w:r>
    </w:p>
    <w:p w:rsidR="0076523F" w:rsidRPr="00CB52B9" w:rsidRDefault="00AA52C6" w:rsidP="00CB52B9">
      <w:pPr>
        <w:numPr>
          <w:ilvl w:val="0"/>
          <w:numId w:val="20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Bu aşamada amacımız öğrenciler sembol okumayı öğrenerek bu özellikleri kavramaya çalışırlar. (gerekirse ilk olarak için biz tahtada örnekler bularak öğrencinin özellikleri benimsemesini sağlarız)</w:t>
      </w:r>
    </w:p>
    <w:p w:rsidR="0076523F" w:rsidRPr="00CB52B9" w:rsidRDefault="00AA52C6" w:rsidP="00CB52B9">
      <w:pPr>
        <w:numPr>
          <w:ilvl w:val="0"/>
          <w:numId w:val="20"/>
        </w:numPr>
        <w:tabs>
          <w:tab w:val="left" w:pos="8325"/>
        </w:tabs>
        <w:rPr>
          <w:b/>
          <w:i/>
        </w:rPr>
      </w:pPr>
      <w:r w:rsidRPr="00CB52B9">
        <w:rPr>
          <w:b/>
          <w:i/>
        </w:rPr>
        <w:t>Son özellikle ilgili aksine örnek sunarak öğrencilere bazı durumlarda özelliklerin geçerli olduğunu hissettirmeye çalışırız.</w:t>
      </w:r>
    </w:p>
    <w:p w:rsidR="00CB52B9" w:rsidRPr="00CB52B9" w:rsidRDefault="00CB52B9" w:rsidP="00CB52B9">
      <w:pPr>
        <w:tabs>
          <w:tab w:val="left" w:pos="8325"/>
        </w:tabs>
        <w:ind w:left="720"/>
        <w:rPr>
          <w:b/>
          <w:i/>
        </w:rPr>
      </w:pP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4448175" cy="990600"/>
            <wp:effectExtent l="19050" t="0" r="0" b="0"/>
            <wp:docPr id="20" name="Res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705" cy="99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4391025" cy="1874852"/>
            <wp:effectExtent l="19050" t="0" r="9525" b="0"/>
            <wp:docPr id="22" name="Res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573" cy="187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5758577" cy="4410075"/>
            <wp:effectExtent l="19050" t="0" r="0" b="0"/>
            <wp:docPr id="21" name="Res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t>Daha sonra yukarıdaki etkinlikle alakalı alıştırmalar beraberce çözülür.</w:t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  <w:r w:rsidRPr="00CB52B9">
        <w:rPr>
          <w:b/>
          <w:i/>
          <w:noProof/>
          <w:lang w:eastAsia="tr-TR"/>
        </w:rPr>
        <w:drawing>
          <wp:inline distT="0" distB="0" distL="0" distR="0">
            <wp:extent cx="5761880" cy="3514725"/>
            <wp:effectExtent l="19050" t="0" r="0" b="0"/>
            <wp:docPr id="23" name="Res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14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2B9" w:rsidRPr="00CB52B9" w:rsidRDefault="00CB52B9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lastRenderedPageBreak/>
        <w:t xml:space="preserve">Değerlendirme </w:t>
      </w:r>
      <w:proofErr w:type="gramStart"/>
      <w:r w:rsidRPr="00CB52B9">
        <w:rPr>
          <w:b/>
          <w:i/>
        </w:rPr>
        <w:t>kağıdı</w:t>
      </w:r>
      <w:proofErr w:type="gramEnd"/>
      <w:r w:rsidRPr="00CB52B9">
        <w:rPr>
          <w:b/>
          <w:i/>
        </w:rPr>
        <w:t xml:space="preserve"> dağıtılarak bireysel değerlendirme yapılır.(Ekte)</w:t>
      </w:r>
    </w:p>
    <w:p w:rsidR="00CB52B9" w:rsidRPr="00CB52B9" w:rsidRDefault="00CB52B9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t>Ayrıca grup çalışmalarındaki performanslarına göre süreç değerlendirilmesi yapılır.</w:t>
      </w:r>
    </w:p>
    <w:p w:rsidR="00CB52B9" w:rsidRPr="00CB52B9" w:rsidRDefault="00CB52B9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t>İki ölçme sonucunu ve zihin haritası kullanılarak dersin ne kadar amacına ulaştığı görülür.</w:t>
      </w:r>
    </w:p>
    <w:p w:rsidR="00CB52B9" w:rsidRPr="00CB52B9" w:rsidRDefault="00CB52B9" w:rsidP="00CB52B9">
      <w:pPr>
        <w:tabs>
          <w:tab w:val="left" w:pos="8325"/>
        </w:tabs>
        <w:rPr>
          <w:b/>
          <w:i/>
        </w:rPr>
      </w:pPr>
      <w:r w:rsidRPr="00CB52B9">
        <w:rPr>
          <w:b/>
          <w:i/>
        </w:rPr>
        <w:t>Son olarak deresi dinledikleri ve etkin katılım sağladıkları için teşekkür edilir.</w:t>
      </w:r>
    </w:p>
    <w:p w:rsidR="00CB52B9" w:rsidRPr="00CB52B9" w:rsidRDefault="00CB52B9" w:rsidP="00E3548C">
      <w:pPr>
        <w:tabs>
          <w:tab w:val="left" w:pos="8325"/>
        </w:tabs>
        <w:rPr>
          <w:b/>
          <w:i/>
        </w:rPr>
      </w:pPr>
    </w:p>
    <w:sectPr w:rsidR="00CB52B9" w:rsidRPr="00CB52B9" w:rsidSect="004A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5E99"/>
    <w:multiLevelType w:val="hybridMultilevel"/>
    <w:tmpl w:val="A5B48E5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854A58"/>
    <w:multiLevelType w:val="hybridMultilevel"/>
    <w:tmpl w:val="995252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B5C71"/>
    <w:multiLevelType w:val="hybridMultilevel"/>
    <w:tmpl w:val="57ACED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DB2412"/>
    <w:multiLevelType w:val="hybridMultilevel"/>
    <w:tmpl w:val="ECB8E03C"/>
    <w:lvl w:ilvl="0" w:tplc="041F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0AE6F0D"/>
    <w:multiLevelType w:val="hybridMultilevel"/>
    <w:tmpl w:val="35D0B548"/>
    <w:lvl w:ilvl="0" w:tplc="FF249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2AA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460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EA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BC8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CCF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1AB8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52C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528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3CE5E1A"/>
    <w:multiLevelType w:val="hybridMultilevel"/>
    <w:tmpl w:val="8AC2A07A"/>
    <w:lvl w:ilvl="0" w:tplc="D2B04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C4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483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9A8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161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2C6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CA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E0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42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5060F84"/>
    <w:multiLevelType w:val="hybridMultilevel"/>
    <w:tmpl w:val="00C61EF4"/>
    <w:lvl w:ilvl="0" w:tplc="BB8EE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6088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C9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9CA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305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62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43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AC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4E7D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7D673ED"/>
    <w:multiLevelType w:val="hybridMultilevel"/>
    <w:tmpl w:val="E66442F0"/>
    <w:lvl w:ilvl="0" w:tplc="95AA361C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F26399"/>
    <w:multiLevelType w:val="hybridMultilevel"/>
    <w:tmpl w:val="7872131C"/>
    <w:lvl w:ilvl="0" w:tplc="9C48DB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8662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CEB09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F6BEB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3E0B9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32850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E295E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70AB8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0AF3E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FA663D"/>
    <w:multiLevelType w:val="hybridMultilevel"/>
    <w:tmpl w:val="1110E28C"/>
    <w:lvl w:ilvl="0" w:tplc="9D240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689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160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A86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C6F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143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F83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282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2A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6DA1674"/>
    <w:multiLevelType w:val="hybridMultilevel"/>
    <w:tmpl w:val="B5527F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7962E3"/>
    <w:multiLevelType w:val="hybridMultilevel"/>
    <w:tmpl w:val="226CEB9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B3C0B"/>
    <w:multiLevelType w:val="hybridMultilevel"/>
    <w:tmpl w:val="2F426F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FB20BF"/>
    <w:multiLevelType w:val="hybridMultilevel"/>
    <w:tmpl w:val="0AB6278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1F7576"/>
    <w:multiLevelType w:val="hybridMultilevel"/>
    <w:tmpl w:val="66D6C068"/>
    <w:lvl w:ilvl="0" w:tplc="95AA36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DCBD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305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A0F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0A1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061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806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686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E6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605773D"/>
    <w:multiLevelType w:val="hybridMultilevel"/>
    <w:tmpl w:val="5950CF5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7774212"/>
    <w:multiLevelType w:val="hybridMultilevel"/>
    <w:tmpl w:val="EB06DA20"/>
    <w:lvl w:ilvl="0" w:tplc="BE10F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6A7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D0F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CA44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A45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3EC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4E7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2A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92D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5984B81"/>
    <w:multiLevelType w:val="hybridMultilevel"/>
    <w:tmpl w:val="8CB6AEDE"/>
    <w:lvl w:ilvl="0" w:tplc="041F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FEE5390"/>
    <w:multiLevelType w:val="hybridMultilevel"/>
    <w:tmpl w:val="082027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84F5E"/>
    <w:multiLevelType w:val="hybridMultilevel"/>
    <w:tmpl w:val="2534A62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0686F"/>
    <w:multiLevelType w:val="hybridMultilevel"/>
    <w:tmpl w:val="552CD7CE"/>
    <w:lvl w:ilvl="0" w:tplc="ABDCB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6B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CCA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3CC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4C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2B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A3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0CC3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328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7F70DB6"/>
    <w:multiLevelType w:val="hybridMultilevel"/>
    <w:tmpl w:val="5F70CF6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CB6D47"/>
    <w:multiLevelType w:val="hybridMultilevel"/>
    <w:tmpl w:val="F1BA18E0"/>
    <w:lvl w:ilvl="0" w:tplc="041F0019">
      <w:start w:val="1"/>
      <w:numFmt w:val="lowerLetter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1"/>
  </w:num>
  <w:num w:numId="4">
    <w:abstractNumId w:val="19"/>
  </w:num>
  <w:num w:numId="5">
    <w:abstractNumId w:val="15"/>
  </w:num>
  <w:num w:numId="6">
    <w:abstractNumId w:val="3"/>
  </w:num>
  <w:num w:numId="7">
    <w:abstractNumId w:val="2"/>
  </w:num>
  <w:num w:numId="8">
    <w:abstractNumId w:val="22"/>
  </w:num>
  <w:num w:numId="9">
    <w:abstractNumId w:val="12"/>
  </w:num>
  <w:num w:numId="10">
    <w:abstractNumId w:val="11"/>
  </w:num>
  <w:num w:numId="11">
    <w:abstractNumId w:val="18"/>
  </w:num>
  <w:num w:numId="12">
    <w:abstractNumId w:val="5"/>
  </w:num>
  <w:num w:numId="13">
    <w:abstractNumId w:val="20"/>
  </w:num>
  <w:num w:numId="14">
    <w:abstractNumId w:val="4"/>
  </w:num>
  <w:num w:numId="15">
    <w:abstractNumId w:val="8"/>
  </w:num>
  <w:num w:numId="16">
    <w:abstractNumId w:val="14"/>
  </w:num>
  <w:num w:numId="17">
    <w:abstractNumId w:val="17"/>
  </w:num>
  <w:num w:numId="18">
    <w:abstractNumId w:val="16"/>
  </w:num>
  <w:num w:numId="19">
    <w:abstractNumId w:val="9"/>
  </w:num>
  <w:num w:numId="20">
    <w:abstractNumId w:val="6"/>
  </w:num>
  <w:num w:numId="21">
    <w:abstractNumId w:val="7"/>
  </w:num>
  <w:num w:numId="22">
    <w:abstractNumId w:val="10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3172"/>
    <w:rsid w:val="000F632D"/>
    <w:rsid w:val="0013188C"/>
    <w:rsid w:val="0045645D"/>
    <w:rsid w:val="004A1931"/>
    <w:rsid w:val="004A2845"/>
    <w:rsid w:val="00583172"/>
    <w:rsid w:val="006A18BD"/>
    <w:rsid w:val="006E4EB3"/>
    <w:rsid w:val="0076523F"/>
    <w:rsid w:val="00907D29"/>
    <w:rsid w:val="00AA52C6"/>
    <w:rsid w:val="00C62B53"/>
    <w:rsid w:val="00CB52B9"/>
    <w:rsid w:val="00E35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17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83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Normal"/>
    <w:rsid w:val="0058317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eParagraf">
    <w:name w:val="List Paragraph"/>
    <w:basedOn w:val="Normal"/>
    <w:uiPriority w:val="34"/>
    <w:qFormat/>
    <w:rsid w:val="00583172"/>
    <w:pPr>
      <w:ind w:left="720"/>
      <w:contextualSpacing/>
    </w:pPr>
    <w:rPr>
      <w:rFonts w:ascii="Calibri" w:eastAsia="Times New Roman" w:hAnsi="Calibri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8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31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6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8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97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8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5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3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6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04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4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9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4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4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2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7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2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67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50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21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4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54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884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18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92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19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image" Target="media/image21.png"/><Relationship Id="rId55" Type="http://schemas.openxmlformats.org/officeDocument/2006/relationships/image" Target="media/image26.png"/><Relationship Id="rId63" Type="http://schemas.openxmlformats.org/officeDocument/2006/relationships/oleObject" Target="embeddings/oleObject28.bin"/><Relationship Id="rId68" Type="http://schemas.openxmlformats.org/officeDocument/2006/relationships/image" Target="media/image33.wmf"/><Relationship Id="rId76" Type="http://schemas.openxmlformats.org/officeDocument/2006/relationships/image" Target="media/image36.wmf"/><Relationship Id="rId84" Type="http://schemas.openxmlformats.org/officeDocument/2006/relationships/oleObject" Target="embeddings/oleObject40.bin"/><Relationship Id="rId89" Type="http://schemas.openxmlformats.org/officeDocument/2006/relationships/image" Target="media/image41.wmf"/><Relationship Id="rId97" Type="http://schemas.openxmlformats.org/officeDocument/2006/relationships/image" Target="media/image45.png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image" Target="media/image42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image" Target="media/image11.wmf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image" Target="media/image24.png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oleObject" Target="embeddings/oleObject34.bin"/><Relationship Id="rId79" Type="http://schemas.openxmlformats.org/officeDocument/2006/relationships/oleObject" Target="embeddings/oleObject37.bin"/><Relationship Id="rId87" Type="http://schemas.openxmlformats.org/officeDocument/2006/relationships/image" Target="media/image40.wmf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90" Type="http://schemas.openxmlformats.org/officeDocument/2006/relationships/oleObject" Target="embeddings/oleObject44.bin"/><Relationship Id="rId95" Type="http://schemas.openxmlformats.org/officeDocument/2006/relationships/oleObject" Target="embeddings/oleObject47.bin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4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png"/><Relationship Id="rId8" Type="http://schemas.openxmlformats.org/officeDocument/2006/relationships/image" Target="media/image2.wmf"/><Relationship Id="rId51" Type="http://schemas.openxmlformats.org/officeDocument/2006/relationships/image" Target="media/image22.png"/><Relationship Id="rId72" Type="http://schemas.openxmlformats.org/officeDocument/2006/relationships/image" Target="media/image35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6.bin"/><Relationship Id="rId98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54" Type="http://schemas.openxmlformats.org/officeDocument/2006/relationships/image" Target="media/image25.png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5.bin"/><Relationship Id="rId96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0.png"/><Relationship Id="rId57" Type="http://schemas.openxmlformats.org/officeDocument/2006/relationships/oleObject" Target="embeddings/oleObject25.bin"/><Relationship Id="rId10" Type="http://schemas.openxmlformats.org/officeDocument/2006/relationships/image" Target="media/image3.png"/><Relationship Id="rId31" Type="http://schemas.openxmlformats.org/officeDocument/2006/relationships/image" Target="media/image12.wmf"/><Relationship Id="rId44" Type="http://schemas.openxmlformats.org/officeDocument/2006/relationships/oleObject" Target="embeddings/oleObject21.bin"/><Relationship Id="rId52" Type="http://schemas.openxmlformats.org/officeDocument/2006/relationships/image" Target="media/image23.png"/><Relationship Id="rId60" Type="http://schemas.openxmlformats.org/officeDocument/2006/relationships/image" Target="media/image29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oleObject" Target="embeddings/oleObject42.bin"/><Relationship Id="rId94" Type="http://schemas.openxmlformats.org/officeDocument/2006/relationships/image" Target="media/image43.wmf"/><Relationship Id="rId99" Type="http://schemas.openxmlformats.org/officeDocument/2006/relationships/image" Target="media/image47.png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118F7-60D2-424D-8718-9CBD1DBEA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VERDA</dc:creator>
  <cp:lastModifiedBy>VERDA</cp:lastModifiedBy>
  <cp:revision>2</cp:revision>
  <dcterms:created xsi:type="dcterms:W3CDTF">2011-01-04T22:00:00Z</dcterms:created>
  <dcterms:modified xsi:type="dcterms:W3CDTF">2011-01-04T22:00:00Z</dcterms:modified>
</cp:coreProperties>
</file>