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97A" w:rsidRDefault="0062797A">
      <w:pPr>
        <w:rPr>
          <w:rFonts w:ascii="Times New Roman" w:hAnsi="Times New Roman" w:cs="Times New Roman"/>
          <w:sz w:val="24"/>
        </w:rPr>
      </w:pPr>
    </w:p>
    <w:p w:rsidR="0025639E" w:rsidRPr="0062797A" w:rsidRDefault="0025639E" w:rsidP="0062797A">
      <w:pPr>
        <w:pStyle w:val="ListeParagraf"/>
        <w:spacing w:line="240" w:lineRule="auto"/>
        <w:ind w:left="426"/>
        <w:jc w:val="both"/>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bookmarkStart w:id="0" w:name="_GoBack"/>
      <w:bookmarkEnd w:id="0"/>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Pr="00811BEA" w:rsidRDefault="004F7CEB" w:rsidP="0062797A">
      <w:pPr>
        <w:pStyle w:val="ListeParagraf"/>
        <w:spacing w:line="240" w:lineRule="auto"/>
        <w:ind w:left="426"/>
        <w:jc w:val="center"/>
        <w:rPr>
          <w:rFonts w:ascii="Times New Roman" w:hAnsi="Times New Roman" w:cs="Times New Roman"/>
          <w:b/>
          <w:sz w:val="28"/>
        </w:rPr>
      </w:pP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GAZİ ÜNİVERSİTESİ</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MÜHENDİSLİK FAKÜLTESİ</w:t>
      </w:r>
    </w:p>
    <w:p w:rsidR="0062797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ELEKTRİK-ELEKTRONİK MÜHENDİSLİĞİ BÖLÜMÜ</w:t>
      </w:r>
    </w:p>
    <w:p w:rsidR="004F2A81" w:rsidRPr="00811BEA" w:rsidRDefault="004F2A81" w:rsidP="0062797A">
      <w:pPr>
        <w:pStyle w:val="ListeParagraf"/>
        <w:spacing w:line="240" w:lineRule="auto"/>
        <w:ind w:left="426"/>
        <w:jc w:val="center"/>
        <w:rPr>
          <w:rFonts w:ascii="Times New Roman" w:hAnsi="Times New Roman" w:cs="Times New Roman"/>
          <w:b/>
          <w:sz w:val="28"/>
        </w:rPr>
      </w:pPr>
      <w:r>
        <w:rPr>
          <w:rFonts w:ascii="Times New Roman" w:hAnsi="Times New Roman" w:cs="Times New Roman"/>
          <w:b/>
          <w:sz w:val="28"/>
        </w:rPr>
        <w:t>MICHIGAN STATE UNIVERSITY ORTAK LİSANS PROGRAMI</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DERS PLANI</w:t>
      </w:r>
    </w:p>
    <w:p w:rsidR="004F7CEB" w:rsidRPr="004F7CEB" w:rsidRDefault="004F7CEB" w:rsidP="004F7CEB">
      <w:pPr>
        <w:pStyle w:val="ListeParagraf"/>
        <w:spacing w:line="240" w:lineRule="auto"/>
        <w:ind w:left="426"/>
        <w:rPr>
          <w:rFonts w:ascii="Times New Roman" w:hAnsi="Times New Roman" w:cs="Times New Roman"/>
          <w:sz w:val="24"/>
        </w:rPr>
      </w:pPr>
    </w:p>
    <w:p w:rsidR="004F7CEB" w:rsidRDefault="004F7CEB">
      <w:pPr>
        <w:rPr>
          <w:rFonts w:ascii="Times New Roman" w:hAnsi="Times New Roman" w:cs="Times New Roman"/>
          <w:b/>
          <w:sz w:val="24"/>
        </w:rPr>
      </w:pPr>
      <w:r>
        <w:rPr>
          <w:rFonts w:ascii="Times New Roman" w:hAnsi="Times New Roman" w:cs="Times New Roman"/>
          <w:b/>
          <w:sz w:val="24"/>
        </w:rPr>
        <w:br w:type="page"/>
      </w:r>
    </w:p>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lastRenderedPageBreak/>
        <w:t>1. 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C128B2"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1.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w:t>
            </w:r>
          </w:p>
        </w:tc>
        <w:tc>
          <w:tcPr>
            <w:tcW w:w="42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2.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101E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Intro. To Electrical-Electronics Eng.</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1+0</w:t>
            </w:r>
          </w:p>
        </w:tc>
        <w:tc>
          <w:tcPr>
            <w:tcW w:w="42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104E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Logic Circuit Design</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3+2</w:t>
            </w:r>
          </w:p>
        </w:tc>
        <w:tc>
          <w:tcPr>
            <w:tcW w:w="40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7</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103E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Computer Programming</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FIZ 104E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Physics II</w:t>
            </w:r>
          </w:p>
        </w:tc>
        <w:tc>
          <w:tcPr>
            <w:tcW w:w="4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105E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Material Science</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FIZ 156E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Physics Lab.</w:t>
            </w:r>
          </w:p>
        </w:tc>
        <w:tc>
          <w:tcPr>
            <w:tcW w:w="4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FIZ 103E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Physics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692531"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 102E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Mathematics II</w:t>
            </w:r>
          </w:p>
        </w:tc>
        <w:tc>
          <w:tcPr>
            <w:tcW w:w="4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 101E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Mathematics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 116E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Linear Algebra</w:t>
            </w:r>
          </w:p>
        </w:tc>
        <w:tc>
          <w:tcPr>
            <w:tcW w:w="4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BD71FC"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ING 103</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xml:space="preserve">English </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ING 104</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English</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r>
      <w:tr w:rsidR="0094468C" w:rsidRPr="00C128B2" w:rsidTr="00BD71F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TAR 101</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xml:space="preserve">Ataturk Principles and Rev. </w:t>
            </w:r>
            <w:r w:rsidR="00C128B2" w:rsidRPr="00C128B2">
              <w:rPr>
                <w:rFonts w:ascii="Times New Roman" w:eastAsia="Times New Roman" w:hAnsi="Times New Roman" w:cs="Times New Roman"/>
                <w:color w:val="000000"/>
                <w:sz w:val="16"/>
                <w:szCs w:val="16"/>
                <w:lang w:val="en-US" w:eastAsia="tr-TR"/>
              </w:rPr>
              <w:t>History</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BD71FC" w:rsidP="00BD71F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2</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692531"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TAR 102</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xml:space="preserve">Ataturk Principles and Rev. </w:t>
            </w:r>
            <w:r w:rsidR="00C128B2" w:rsidRPr="00C128B2">
              <w:rPr>
                <w:rFonts w:ascii="Times New Roman" w:eastAsia="Times New Roman" w:hAnsi="Times New Roman" w:cs="Times New Roman"/>
                <w:color w:val="000000"/>
                <w:sz w:val="16"/>
                <w:szCs w:val="16"/>
                <w:lang w:val="en-US" w:eastAsia="tr-TR"/>
              </w:rPr>
              <w:t>History</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2+0</w:t>
            </w:r>
          </w:p>
        </w:tc>
        <w:tc>
          <w:tcPr>
            <w:tcW w:w="400" w:type="dxa"/>
            <w:tcBorders>
              <w:top w:val="nil"/>
              <w:left w:val="nil"/>
              <w:bottom w:val="single" w:sz="4" w:space="0" w:color="auto"/>
              <w:right w:val="single" w:sz="4" w:space="0" w:color="auto"/>
            </w:tcBorders>
            <w:shd w:val="clear" w:color="auto" w:fill="auto"/>
            <w:vAlign w:val="center"/>
            <w:hideMark/>
          </w:tcPr>
          <w:p w:rsidR="0094468C" w:rsidRPr="00C128B2" w:rsidRDefault="00BD71FC"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2</w:t>
            </w:r>
          </w:p>
        </w:tc>
        <w:tc>
          <w:tcPr>
            <w:tcW w:w="580" w:type="dxa"/>
            <w:tcBorders>
              <w:top w:val="nil"/>
              <w:left w:val="nil"/>
              <w:bottom w:val="single" w:sz="4" w:space="0" w:color="auto"/>
              <w:right w:val="single" w:sz="4" w:space="0" w:color="auto"/>
            </w:tcBorders>
            <w:shd w:val="clear" w:color="auto" w:fill="auto"/>
            <w:vAlign w:val="center"/>
            <w:hideMark/>
          </w:tcPr>
          <w:p w:rsidR="0094468C" w:rsidRPr="00C128B2" w:rsidRDefault="00692531"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4F7CEB" w:rsidRPr="00C128B2"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4F7CEB" w:rsidRPr="00C128B2" w:rsidRDefault="00BD71FC" w:rsidP="004F7CEB">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21</w:t>
            </w:r>
          </w:p>
        </w:tc>
        <w:tc>
          <w:tcPr>
            <w:tcW w:w="66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C128B2" w:rsidRDefault="00BD71FC" w:rsidP="004F7CEB">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21</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C128B2" w:rsidRDefault="00187AA7" w:rsidP="004F7CEB">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29</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2</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C128B2"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3.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4.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201E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Engineering</w:t>
            </w:r>
            <w:r w:rsidR="0094468C" w:rsidRPr="00C128B2">
              <w:rPr>
                <w:rFonts w:ascii="Times New Roman" w:eastAsia="Times New Roman" w:hAnsi="Times New Roman" w:cs="Times New Roman"/>
                <w:color w:val="000000"/>
                <w:sz w:val="16"/>
                <w:szCs w:val="16"/>
                <w:lang w:val="en-US" w:eastAsia="tr-TR"/>
              </w:rPr>
              <w:t xml:space="preserve"> Mathematics</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692531"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212E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Analog</w:t>
            </w:r>
            <w:r w:rsidR="0094468C" w:rsidRPr="00C128B2">
              <w:rPr>
                <w:rFonts w:ascii="Times New Roman" w:eastAsia="Times New Roman" w:hAnsi="Times New Roman" w:cs="Times New Roman"/>
                <w:color w:val="000000"/>
                <w:sz w:val="16"/>
                <w:szCs w:val="16"/>
                <w:lang w:val="en-US" w:eastAsia="tr-TR"/>
              </w:rPr>
              <w:t xml:space="preserve"> Electronics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0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692531"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209E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Probability and Statistics</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214E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Analog</w:t>
            </w:r>
            <w:r w:rsidR="00166EF3" w:rsidRPr="00C128B2">
              <w:rPr>
                <w:rFonts w:ascii="Times New Roman" w:eastAsia="Times New Roman" w:hAnsi="Times New Roman" w:cs="Times New Roman"/>
                <w:color w:val="000000"/>
                <w:sz w:val="16"/>
                <w:szCs w:val="16"/>
                <w:lang w:val="en-US" w:eastAsia="tr-TR"/>
              </w:rPr>
              <w:t xml:space="preserve"> Electronics Lab.</w:t>
            </w:r>
            <w:r w:rsidR="0094468C" w:rsidRPr="00C128B2">
              <w:rPr>
                <w:rFonts w:ascii="Times New Roman" w:eastAsia="Times New Roman" w:hAnsi="Times New Roman" w:cs="Times New Roman"/>
                <w:color w:val="000000"/>
                <w:sz w:val="16"/>
                <w:szCs w:val="16"/>
                <w:lang w:val="en-US" w:eastAsia="tr-TR"/>
              </w:rPr>
              <w:t xml:space="preserve">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0+2</w:t>
            </w:r>
          </w:p>
        </w:tc>
        <w:tc>
          <w:tcPr>
            <w:tcW w:w="40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221E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Circuit Analysis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222E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Circuit Analysis II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223E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Circuit Analysis Laboratory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0+2</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w:t>
            </w:r>
            <w:r w:rsidR="0094468C" w:rsidRPr="00C128B2">
              <w:rPr>
                <w:rFonts w:ascii="Times New Roman" w:eastAsia="Times New Roman" w:hAnsi="Times New Roman" w:cs="Times New Roman"/>
                <w:color w:val="000000"/>
                <w:sz w:val="16"/>
                <w:szCs w:val="16"/>
                <w:lang w:val="en-US" w:eastAsia="tr-TR"/>
              </w:rPr>
              <w:t xml:space="preserve"> 224E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Circuit Analysis Laboratory II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5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ING 203</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Academic English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C128B2" w:rsidP="0094468C">
            <w:pPr>
              <w:spacing w:after="0" w:line="240" w:lineRule="auto"/>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EEE</w:t>
            </w:r>
            <w:r w:rsidR="0094468C" w:rsidRPr="00C128B2">
              <w:rPr>
                <w:rFonts w:ascii="Times New Roman" w:eastAsia="Times New Roman" w:hAnsi="Times New Roman" w:cs="Times New Roman"/>
                <w:sz w:val="16"/>
                <w:szCs w:val="16"/>
                <w:lang w:val="en-US" w:eastAsia="tr-TR"/>
              </w:rPr>
              <w:t xml:space="preserve"> 252E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Electromagnetic Field Theory</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5</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 213E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Differential Equations</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BD71FC"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2+2</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BD71FC"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ING 204</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Academic English II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TÜR 101</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Turkish Language I</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187AA7"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2</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692531"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MAT 216E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Complex Analysis</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66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880" w:type="dxa"/>
            <w:tcBorders>
              <w:top w:val="nil"/>
              <w:left w:val="nil"/>
              <w:bottom w:val="single" w:sz="4" w:space="0" w:color="auto"/>
              <w:right w:val="single" w:sz="4" w:space="0" w:color="auto"/>
            </w:tcBorders>
            <w:shd w:val="clear" w:color="auto" w:fill="auto"/>
            <w:vAlign w:val="center"/>
            <w:hideMark/>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TÜR 102</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Turkish Language II</w:t>
            </w:r>
          </w:p>
        </w:tc>
        <w:tc>
          <w:tcPr>
            <w:tcW w:w="480" w:type="dxa"/>
            <w:tcBorders>
              <w:top w:val="nil"/>
              <w:left w:val="nil"/>
              <w:bottom w:val="single" w:sz="4" w:space="0" w:color="auto"/>
              <w:right w:val="single" w:sz="4" w:space="0" w:color="auto"/>
            </w:tcBorders>
            <w:shd w:val="clear" w:color="auto" w:fill="auto"/>
            <w:noWrap/>
            <w:vAlign w:val="center"/>
            <w:hideMark/>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2+0</w:t>
            </w:r>
          </w:p>
        </w:tc>
        <w:tc>
          <w:tcPr>
            <w:tcW w:w="400" w:type="dxa"/>
            <w:tcBorders>
              <w:top w:val="nil"/>
              <w:left w:val="nil"/>
              <w:bottom w:val="single" w:sz="4" w:space="0" w:color="auto"/>
              <w:right w:val="single" w:sz="4" w:space="0" w:color="auto"/>
            </w:tcBorders>
            <w:shd w:val="clear" w:color="auto" w:fill="auto"/>
            <w:noWrap/>
            <w:vAlign w:val="center"/>
            <w:hideMark/>
          </w:tcPr>
          <w:p w:rsidR="0094468C" w:rsidRPr="00C128B2" w:rsidRDefault="00187AA7"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2</w:t>
            </w:r>
          </w:p>
        </w:tc>
        <w:tc>
          <w:tcPr>
            <w:tcW w:w="580" w:type="dxa"/>
            <w:tcBorders>
              <w:top w:val="nil"/>
              <w:left w:val="nil"/>
              <w:bottom w:val="single" w:sz="4" w:space="0" w:color="auto"/>
              <w:right w:val="single" w:sz="4" w:space="0" w:color="auto"/>
            </w:tcBorders>
            <w:shd w:val="clear" w:color="auto" w:fill="auto"/>
            <w:noWrap/>
            <w:vAlign w:val="center"/>
            <w:hideMark/>
          </w:tcPr>
          <w:p w:rsidR="0094468C" w:rsidRPr="00C128B2" w:rsidRDefault="00692531"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4F7CEB" w:rsidRPr="00C128B2"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4F7CEB" w:rsidRPr="00C128B2" w:rsidRDefault="00187AA7" w:rsidP="00187AA7">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19</w:t>
            </w:r>
          </w:p>
        </w:tc>
        <w:tc>
          <w:tcPr>
            <w:tcW w:w="66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4F7CEB" w:rsidRPr="00C128B2" w:rsidRDefault="00187AA7" w:rsidP="004F7CEB">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22</w:t>
            </w:r>
          </w:p>
        </w:tc>
        <w:tc>
          <w:tcPr>
            <w:tcW w:w="5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30</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3</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C128B2"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5.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6.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r>
      <w:tr w:rsidR="0094468C" w:rsidRPr="00C128B2" w:rsidTr="00EA6EF4">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352E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Electromagnetic Fields and Waves I</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noWrap/>
            <w:vAlign w:val="center"/>
          </w:tcPr>
          <w:p w:rsidR="0094468C"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7</w:t>
            </w:r>
          </w:p>
        </w:tc>
        <w:tc>
          <w:tcPr>
            <w:tcW w:w="880" w:type="dxa"/>
            <w:tcBorders>
              <w:top w:val="nil"/>
              <w:left w:val="nil"/>
              <w:bottom w:val="single" w:sz="4" w:space="0" w:color="auto"/>
              <w:right w:val="single" w:sz="4" w:space="0" w:color="auto"/>
            </w:tcBorders>
            <w:shd w:val="clear" w:color="auto" w:fill="auto"/>
            <w:noWrap/>
            <w:vAlign w:val="bottom"/>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336E</w:t>
            </w:r>
          </w:p>
        </w:tc>
        <w:tc>
          <w:tcPr>
            <w:tcW w:w="2200" w:type="dxa"/>
            <w:tcBorders>
              <w:top w:val="nil"/>
              <w:left w:val="nil"/>
              <w:bottom w:val="single" w:sz="4" w:space="0" w:color="auto"/>
              <w:right w:val="single" w:sz="4" w:space="0" w:color="auto"/>
            </w:tcBorders>
            <w:shd w:val="clear" w:color="auto" w:fill="auto"/>
            <w:vAlign w:val="bottom"/>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Energy Conversion and Power Electronics</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326E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Control Systems</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tcPr>
          <w:p w:rsidR="0094468C"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321E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Introduction to Signal Processing</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noWrap/>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6</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304E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Microprocessors and Digital Systems</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vAlign w:val="center"/>
          </w:tcPr>
          <w:p w:rsidR="0094468C"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7</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EEE 390E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Ethics, Professionalism and Contemporary Issues</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1+0</w:t>
            </w:r>
          </w:p>
        </w:tc>
        <w:tc>
          <w:tcPr>
            <w:tcW w:w="400" w:type="dxa"/>
            <w:tcBorders>
              <w:top w:val="nil"/>
              <w:left w:val="nil"/>
              <w:bottom w:val="single" w:sz="4" w:space="0" w:color="auto"/>
              <w:right w:val="single" w:sz="4" w:space="0" w:color="auto"/>
            </w:tcBorders>
            <w:shd w:val="clear" w:color="auto" w:fill="auto"/>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94468C"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2</w:t>
            </w:r>
          </w:p>
        </w:tc>
      </w:tr>
      <w:tr w:rsidR="006150EF" w:rsidRPr="00C128B2" w:rsidTr="006150E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ETE 301</w:t>
            </w: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Engineering Technical Elective</w:t>
            </w: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6</w:t>
            </w:r>
          </w:p>
        </w:tc>
        <w:tc>
          <w:tcPr>
            <w:tcW w:w="880" w:type="dxa"/>
            <w:tcBorders>
              <w:top w:val="nil"/>
              <w:left w:val="nil"/>
              <w:bottom w:val="single" w:sz="4" w:space="0" w:color="auto"/>
              <w:right w:val="single" w:sz="4" w:space="0" w:color="auto"/>
            </w:tcBorders>
            <w:shd w:val="clear" w:color="auto" w:fill="auto"/>
            <w:vAlign w:val="center"/>
          </w:tcPr>
          <w:p w:rsidR="006150EF" w:rsidRPr="006150EF" w:rsidRDefault="006150EF" w:rsidP="006150EF">
            <w:pPr>
              <w:spacing w:after="0" w:line="240" w:lineRule="auto"/>
              <w:rPr>
                <w:rFonts w:ascii="Times New Roman" w:eastAsia="Times New Roman" w:hAnsi="Times New Roman" w:cs="Times New Roman"/>
                <w:color w:val="000000"/>
                <w:sz w:val="16"/>
                <w:szCs w:val="16"/>
                <w:lang w:val="en-US" w:eastAsia="tr-TR"/>
              </w:rPr>
            </w:pPr>
            <w:r w:rsidRPr="006150EF">
              <w:rPr>
                <w:rFonts w:ascii="Times New Roman" w:eastAsia="Times New Roman" w:hAnsi="Times New Roman" w:cs="Times New Roman"/>
                <w:color w:val="000000"/>
                <w:sz w:val="16"/>
                <w:szCs w:val="16"/>
                <w:lang w:val="en-US" w:eastAsia="tr-TR"/>
              </w:rPr>
              <w:t>SEL 302</w:t>
            </w: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271843">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Social Elective-1</w:t>
            </w: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271843">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vAlign w:val="center"/>
          </w:tcPr>
          <w:p w:rsidR="006150EF" w:rsidRPr="00C128B2" w:rsidRDefault="006150EF" w:rsidP="00271843">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6150EF" w:rsidRPr="00C128B2" w:rsidRDefault="00D60945" w:rsidP="00271843">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5</w:t>
            </w:r>
          </w:p>
        </w:tc>
      </w:tr>
      <w:tr w:rsidR="006150EF" w:rsidRPr="00C128B2" w:rsidTr="006150EF">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WRA 301</w:t>
            </w: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Writing-1</w:t>
            </w: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880" w:type="dxa"/>
            <w:tcBorders>
              <w:top w:val="nil"/>
              <w:left w:val="nil"/>
              <w:bottom w:val="single" w:sz="4" w:space="0" w:color="auto"/>
              <w:right w:val="single" w:sz="4" w:space="0" w:color="auto"/>
            </w:tcBorders>
            <w:shd w:val="clear" w:color="auto" w:fill="auto"/>
            <w:vAlign w:val="center"/>
          </w:tcPr>
          <w:p w:rsidR="006150EF" w:rsidRPr="006150EF" w:rsidRDefault="006150EF" w:rsidP="006150EF">
            <w:pPr>
              <w:spacing w:after="0" w:line="240" w:lineRule="auto"/>
              <w:rPr>
                <w:rFonts w:ascii="Times New Roman" w:eastAsia="Times New Roman" w:hAnsi="Times New Roman" w:cs="Times New Roman"/>
                <w:color w:val="000000"/>
                <w:sz w:val="16"/>
                <w:szCs w:val="16"/>
                <w:lang w:val="en-US" w:eastAsia="tr-TR"/>
              </w:rPr>
            </w:pPr>
            <w:r w:rsidRPr="006150EF">
              <w:rPr>
                <w:rFonts w:ascii="Times New Roman" w:eastAsia="Times New Roman" w:hAnsi="Times New Roman" w:cs="Times New Roman"/>
                <w:color w:val="000000"/>
                <w:sz w:val="16"/>
                <w:szCs w:val="16"/>
                <w:lang w:val="en-US" w:eastAsia="tr-TR"/>
              </w:rPr>
              <w:t>SEL 304</w:t>
            </w: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Social Elective-2</w:t>
            </w: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5</w:t>
            </w:r>
          </w:p>
        </w:tc>
      </w:tr>
      <w:tr w:rsidR="006150EF" w:rsidRPr="00C128B2" w:rsidTr="006150EF">
        <w:trPr>
          <w:trHeight w:val="360"/>
        </w:trPr>
        <w:tc>
          <w:tcPr>
            <w:tcW w:w="880" w:type="dxa"/>
            <w:tcBorders>
              <w:top w:val="nil"/>
              <w:left w:val="single" w:sz="4" w:space="0" w:color="auto"/>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p>
        </w:tc>
        <w:tc>
          <w:tcPr>
            <w:tcW w:w="42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p>
        </w:tc>
        <w:tc>
          <w:tcPr>
            <w:tcW w:w="66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p>
        </w:tc>
        <w:tc>
          <w:tcPr>
            <w:tcW w:w="880" w:type="dxa"/>
            <w:tcBorders>
              <w:top w:val="nil"/>
              <w:left w:val="nil"/>
              <w:bottom w:val="single" w:sz="4" w:space="0" w:color="auto"/>
              <w:right w:val="single" w:sz="4" w:space="0" w:color="auto"/>
            </w:tcBorders>
            <w:shd w:val="clear" w:color="auto" w:fill="auto"/>
            <w:noWrap/>
            <w:vAlign w:val="center"/>
          </w:tcPr>
          <w:p w:rsidR="006150EF" w:rsidRPr="006150EF" w:rsidRDefault="006150EF" w:rsidP="006150EF">
            <w:pPr>
              <w:spacing w:after="0" w:line="240" w:lineRule="auto"/>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HUM 302</w:t>
            </w:r>
          </w:p>
        </w:tc>
        <w:tc>
          <w:tcPr>
            <w:tcW w:w="22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Humanities-1</w:t>
            </w:r>
          </w:p>
        </w:tc>
        <w:tc>
          <w:tcPr>
            <w:tcW w:w="48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00" w:type="dxa"/>
            <w:tcBorders>
              <w:top w:val="nil"/>
              <w:left w:val="nil"/>
              <w:bottom w:val="single" w:sz="4" w:space="0" w:color="auto"/>
              <w:right w:val="single" w:sz="4" w:space="0" w:color="auto"/>
            </w:tcBorders>
            <w:shd w:val="clear" w:color="auto" w:fill="auto"/>
            <w:vAlign w:val="center"/>
          </w:tcPr>
          <w:p w:rsidR="006150EF" w:rsidRPr="00C128B2" w:rsidRDefault="006150EF" w:rsidP="0094468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tcPr>
          <w:p w:rsidR="006150EF" w:rsidRPr="00C128B2" w:rsidRDefault="00D60945" w:rsidP="0094468C">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7</w:t>
            </w:r>
          </w:p>
        </w:tc>
      </w:tr>
      <w:tr w:rsidR="006150EF" w:rsidRPr="00C128B2"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17</w:t>
            </w:r>
          </w:p>
        </w:tc>
        <w:tc>
          <w:tcPr>
            <w:tcW w:w="66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6150EF" w:rsidRPr="00C128B2" w:rsidRDefault="006150EF" w:rsidP="00EB5CAA">
            <w:pPr>
              <w:spacing w:after="0" w:line="240" w:lineRule="auto"/>
              <w:jc w:val="center"/>
              <w:rPr>
                <w:rFonts w:ascii="Times New Roman" w:eastAsia="Times New Roman" w:hAnsi="Times New Roman" w:cs="Times New Roman"/>
                <w:sz w:val="16"/>
                <w:szCs w:val="16"/>
                <w:lang w:val="en-US" w:eastAsia="tr-TR"/>
              </w:rPr>
            </w:pPr>
            <w:r w:rsidRPr="00C128B2">
              <w:rPr>
                <w:rFonts w:ascii="Times New Roman" w:eastAsia="Times New Roman" w:hAnsi="Times New Roman" w:cs="Times New Roman"/>
                <w:sz w:val="16"/>
                <w:szCs w:val="16"/>
                <w:lang w:val="en-US"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6150EF" w:rsidRPr="00C128B2" w:rsidRDefault="006150EF" w:rsidP="00EB5CAA">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17</w:t>
            </w:r>
          </w:p>
        </w:tc>
        <w:tc>
          <w:tcPr>
            <w:tcW w:w="580" w:type="dxa"/>
            <w:tcBorders>
              <w:top w:val="nil"/>
              <w:left w:val="nil"/>
              <w:bottom w:val="single" w:sz="4" w:space="0" w:color="auto"/>
              <w:right w:val="single" w:sz="4" w:space="0" w:color="auto"/>
            </w:tcBorders>
            <w:shd w:val="clear" w:color="auto" w:fill="auto"/>
            <w:vAlign w:val="center"/>
            <w:hideMark/>
          </w:tcPr>
          <w:p w:rsidR="006150EF" w:rsidRPr="00C128B2" w:rsidRDefault="00D60945" w:rsidP="00EB5CAA">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31</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4</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C128B2" w:rsidTr="004F7CEB">
        <w:trPr>
          <w:trHeight w:val="300"/>
        </w:trPr>
        <w:tc>
          <w:tcPr>
            <w:tcW w:w="918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4. SINIF</w:t>
            </w:r>
          </w:p>
        </w:tc>
      </w:tr>
      <w:tr w:rsidR="004F7CEB" w:rsidRPr="00C128B2"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7.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66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 xml:space="preserve">8. </w:t>
            </w:r>
            <w:proofErr w:type="spellStart"/>
            <w:r w:rsidRPr="00C128B2">
              <w:rPr>
                <w:rFonts w:ascii="Times New Roman" w:eastAsia="Times New Roman" w:hAnsi="Times New Roman" w:cs="Times New Roman"/>
                <w:b/>
                <w:bCs/>
                <w:color w:val="000000"/>
                <w:sz w:val="16"/>
                <w:szCs w:val="16"/>
                <w:lang w:val="en-US" w:eastAsia="tr-TR"/>
              </w:rPr>
              <w:t>Yarıyıl</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4F7CEB" w:rsidRPr="00C128B2" w:rsidRDefault="004F7CEB" w:rsidP="004F7CEB">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Kr</w:t>
            </w:r>
          </w:p>
        </w:tc>
        <w:tc>
          <w:tcPr>
            <w:tcW w:w="580" w:type="dxa"/>
            <w:tcBorders>
              <w:top w:val="nil"/>
              <w:left w:val="nil"/>
              <w:bottom w:val="single" w:sz="4" w:space="0" w:color="auto"/>
              <w:right w:val="single" w:sz="4" w:space="0" w:color="auto"/>
            </w:tcBorders>
            <w:shd w:val="clear" w:color="auto" w:fill="auto"/>
            <w:vAlign w:val="center"/>
            <w:hideMark/>
          </w:tcPr>
          <w:p w:rsidR="004F7CEB" w:rsidRPr="00C128B2" w:rsidRDefault="004F7CEB" w:rsidP="004F7CEB">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AKTS</w:t>
            </w:r>
          </w:p>
        </w:tc>
      </w:tr>
      <w:tr w:rsidR="0094468C" w:rsidRPr="00C128B2" w:rsidTr="0094468C">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2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66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7</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color w:val="000000"/>
                <w:sz w:val="16"/>
                <w:szCs w:val="16"/>
                <w:lang w:val="en-US"/>
              </w:rPr>
            </w:pPr>
            <w:r w:rsidRPr="00C128B2">
              <w:rPr>
                <w:color w:val="000000"/>
                <w:sz w:val="16"/>
                <w:szCs w:val="16"/>
                <w:lang w:val="en-US"/>
              </w:rPr>
              <w:t xml:space="preserve">EEE </w:t>
            </w:r>
            <w:r w:rsidRPr="00C128B2">
              <w:rPr>
                <w:rFonts w:ascii="Times New Roman" w:eastAsia="Times New Roman" w:hAnsi="Times New Roman" w:cs="Times New Roman"/>
                <w:color w:val="000000"/>
                <w:sz w:val="16"/>
                <w:szCs w:val="16"/>
                <w:lang w:val="en-US" w:eastAsia="tr-TR"/>
              </w:rPr>
              <w:t>492E</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Senior Design</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BD71FC"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3+2</w:t>
            </w:r>
          </w:p>
        </w:tc>
        <w:tc>
          <w:tcPr>
            <w:tcW w:w="40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BD71FC" w:rsidP="00D60945">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1</w:t>
            </w:r>
            <w:r w:rsidR="00D60945">
              <w:rPr>
                <w:rFonts w:ascii="Times New Roman" w:eastAsia="Times New Roman" w:hAnsi="Times New Roman" w:cs="Times New Roman"/>
                <w:color w:val="000000"/>
                <w:sz w:val="16"/>
                <w:szCs w:val="16"/>
                <w:lang w:val="en-US" w:eastAsia="tr-TR"/>
              </w:rPr>
              <w:t>2</w:t>
            </w:r>
          </w:p>
        </w:tc>
      </w:tr>
      <w:tr w:rsidR="0094468C" w:rsidRPr="00C128B2" w:rsidTr="00EA6EF4">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D60945">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r w:rsidR="00D60945">
              <w:rPr>
                <w:rFonts w:ascii="Times New Roman" w:eastAsia="Times New Roman" w:hAnsi="Times New Roman" w:cs="Times New Roman"/>
                <w:color w:val="000000"/>
                <w:sz w:val="16"/>
                <w:szCs w:val="16"/>
                <w:lang w:val="en-US" w:eastAsia="tr-TR"/>
              </w:rPr>
              <w:t>2</w:t>
            </w:r>
          </w:p>
        </w:tc>
        <w:tc>
          <w:tcPr>
            <w:tcW w:w="420" w:type="dxa"/>
            <w:tcBorders>
              <w:top w:val="nil"/>
              <w:left w:val="nil"/>
              <w:bottom w:val="single" w:sz="4" w:space="0" w:color="auto"/>
              <w:right w:val="single" w:sz="4" w:space="0" w:color="auto"/>
            </w:tcBorders>
            <w:shd w:val="clear" w:color="auto" w:fill="auto"/>
            <w:noWrap/>
            <w:vAlign w:val="center"/>
          </w:tcPr>
          <w:p w:rsidR="0094468C" w:rsidRPr="00C128B2" w:rsidRDefault="00D60945"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noWrap/>
            <w:vAlign w:val="center"/>
          </w:tcPr>
          <w:p w:rsidR="0094468C" w:rsidRPr="00C128B2" w:rsidRDefault="00D60945"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8</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line="240" w:lineRule="auto"/>
              <w:rPr>
                <w:color w:val="000000"/>
                <w:sz w:val="16"/>
                <w:szCs w:val="16"/>
                <w:lang w:val="en-US"/>
              </w:rPr>
            </w:pPr>
            <w:r w:rsidRPr="00C128B2">
              <w:rPr>
                <w:color w:val="000000"/>
                <w:sz w:val="16"/>
                <w:szCs w:val="16"/>
                <w:lang w:val="en-US"/>
              </w:rPr>
              <w:t> </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BD71FC"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3+2</w:t>
            </w:r>
          </w:p>
        </w:tc>
        <w:tc>
          <w:tcPr>
            <w:tcW w:w="40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8</w:t>
            </w:r>
          </w:p>
        </w:tc>
      </w:tr>
      <w:tr w:rsidR="0094468C" w:rsidRPr="00C128B2" w:rsidTr="00EA6EF4">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BD71FC"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3+2</w:t>
            </w:r>
          </w:p>
        </w:tc>
        <w:tc>
          <w:tcPr>
            <w:tcW w:w="42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8</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line="240" w:lineRule="auto"/>
              <w:rPr>
                <w:color w:val="000000"/>
                <w:sz w:val="16"/>
                <w:szCs w:val="16"/>
                <w:lang w:val="en-US"/>
              </w:rPr>
            </w:pPr>
            <w:r w:rsidRPr="00C128B2">
              <w:rPr>
                <w:color w:val="000000"/>
                <w:sz w:val="16"/>
                <w:szCs w:val="16"/>
                <w:lang w:val="en-US"/>
              </w:rPr>
              <w:t> </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3+0</w:t>
            </w:r>
          </w:p>
        </w:tc>
        <w:tc>
          <w:tcPr>
            <w:tcW w:w="40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BD71FC"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7</w:t>
            </w:r>
          </w:p>
        </w:tc>
      </w:tr>
      <w:tr w:rsidR="0094468C" w:rsidRPr="00C128B2" w:rsidTr="00EA6EF4">
        <w:trPr>
          <w:trHeight w:val="300"/>
        </w:trPr>
        <w:tc>
          <w:tcPr>
            <w:tcW w:w="880" w:type="dxa"/>
            <w:tcBorders>
              <w:top w:val="nil"/>
              <w:left w:val="single" w:sz="4" w:space="0" w:color="auto"/>
              <w:bottom w:val="single" w:sz="4" w:space="0" w:color="auto"/>
              <w:right w:val="single" w:sz="4" w:space="0" w:color="auto"/>
            </w:tcBorders>
            <w:shd w:val="clear" w:color="auto" w:fill="auto"/>
            <w:vAlign w:val="center"/>
          </w:tcPr>
          <w:p w:rsidR="0094468C" w:rsidRPr="00C128B2" w:rsidRDefault="0094468C" w:rsidP="0094468C">
            <w:pPr>
              <w:spacing w:after="0" w:line="240" w:lineRule="auto"/>
              <w:rPr>
                <w:rFonts w:ascii="Times New Roman" w:eastAsia="Times New Roman" w:hAnsi="Times New Roman" w:cs="Times New Roman"/>
                <w:color w:val="000000"/>
                <w:sz w:val="16"/>
                <w:szCs w:val="16"/>
                <w:lang w:val="en-US" w:eastAsia="tr-TR"/>
              </w:rPr>
            </w:pP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Humanities-2</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4+0</w:t>
            </w:r>
          </w:p>
        </w:tc>
        <w:tc>
          <w:tcPr>
            <w:tcW w:w="42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4</w:t>
            </w:r>
          </w:p>
        </w:tc>
        <w:tc>
          <w:tcPr>
            <w:tcW w:w="660" w:type="dxa"/>
            <w:tcBorders>
              <w:top w:val="nil"/>
              <w:left w:val="nil"/>
              <w:bottom w:val="single" w:sz="4" w:space="0" w:color="auto"/>
              <w:right w:val="single" w:sz="4" w:space="0" w:color="auto"/>
            </w:tcBorders>
            <w:shd w:val="clear" w:color="auto" w:fill="auto"/>
            <w:noWrap/>
            <w:vAlign w:val="center"/>
          </w:tcPr>
          <w:p w:rsidR="0094468C" w:rsidRPr="00C128B2" w:rsidRDefault="00D60945"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7</w:t>
            </w:r>
          </w:p>
        </w:tc>
        <w:tc>
          <w:tcPr>
            <w:tcW w:w="88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line="240" w:lineRule="auto"/>
              <w:rPr>
                <w:color w:val="000000"/>
                <w:sz w:val="16"/>
                <w:szCs w:val="16"/>
                <w:lang w:val="en-US"/>
              </w:rPr>
            </w:pPr>
            <w:r w:rsidRPr="00C128B2">
              <w:rPr>
                <w:color w:val="000000"/>
                <w:sz w:val="16"/>
                <w:szCs w:val="16"/>
                <w:lang w:val="en-US"/>
              </w:rPr>
              <w:t> </w:t>
            </w:r>
          </w:p>
        </w:tc>
        <w:tc>
          <w:tcPr>
            <w:tcW w:w="2200" w:type="dxa"/>
            <w:tcBorders>
              <w:top w:val="nil"/>
              <w:left w:val="nil"/>
              <w:bottom w:val="single" w:sz="4" w:space="0" w:color="auto"/>
              <w:right w:val="single" w:sz="4" w:space="0" w:color="auto"/>
            </w:tcBorders>
            <w:shd w:val="clear" w:color="auto" w:fill="auto"/>
            <w:vAlign w:val="center"/>
          </w:tcPr>
          <w:p w:rsidR="0094468C" w:rsidRPr="00C128B2" w:rsidRDefault="0094468C" w:rsidP="00EA6EF4">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Technical Elective-Laboratory</w:t>
            </w:r>
          </w:p>
        </w:tc>
        <w:tc>
          <w:tcPr>
            <w:tcW w:w="480" w:type="dxa"/>
            <w:tcBorders>
              <w:top w:val="nil"/>
              <w:left w:val="nil"/>
              <w:bottom w:val="single" w:sz="4" w:space="0" w:color="auto"/>
              <w:right w:val="single" w:sz="4" w:space="0" w:color="auto"/>
            </w:tcBorders>
            <w:shd w:val="clear" w:color="auto" w:fill="auto"/>
            <w:vAlign w:val="center"/>
          </w:tcPr>
          <w:p w:rsidR="0094468C" w:rsidRPr="00C128B2" w:rsidRDefault="0094468C" w:rsidP="00BD71FC">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0+</w:t>
            </w:r>
            <w:r w:rsidR="00BD71FC">
              <w:rPr>
                <w:rFonts w:ascii="Times New Roman" w:eastAsia="Times New Roman" w:hAnsi="Times New Roman" w:cs="Times New Roman"/>
                <w:color w:val="000000"/>
                <w:sz w:val="16"/>
                <w:szCs w:val="16"/>
                <w:lang w:val="en-US" w:eastAsia="tr-TR"/>
              </w:rPr>
              <w:t>3</w:t>
            </w:r>
          </w:p>
        </w:tc>
        <w:tc>
          <w:tcPr>
            <w:tcW w:w="400" w:type="dxa"/>
            <w:tcBorders>
              <w:top w:val="nil"/>
              <w:left w:val="nil"/>
              <w:bottom w:val="single" w:sz="4" w:space="0" w:color="auto"/>
              <w:right w:val="single" w:sz="4" w:space="0" w:color="auto"/>
            </w:tcBorders>
            <w:shd w:val="clear" w:color="auto" w:fill="auto"/>
            <w:noWrap/>
            <w:vAlign w:val="center"/>
          </w:tcPr>
          <w:p w:rsidR="0094468C" w:rsidRPr="00C128B2" w:rsidRDefault="0094468C" w:rsidP="00EA6EF4">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1</w:t>
            </w:r>
          </w:p>
        </w:tc>
        <w:tc>
          <w:tcPr>
            <w:tcW w:w="580" w:type="dxa"/>
            <w:tcBorders>
              <w:top w:val="nil"/>
              <w:left w:val="nil"/>
              <w:bottom w:val="single" w:sz="4" w:space="0" w:color="auto"/>
              <w:right w:val="single" w:sz="4" w:space="0" w:color="auto"/>
            </w:tcBorders>
            <w:shd w:val="clear" w:color="auto" w:fill="auto"/>
            <w:noWrap/>
            <w:vAlign w:val="center"/>
          </w:tcPr>
          <w:p w:rsidR="0094468C" w:rsidRPr="00C128B2" w:rsidRDefault="00BD71FC" w:rsidP="00EA6EF4">
            <w:pPr>
              <w:spacing w:after="0" w:line="240" w:lineRule="auto"/>
              <w:jc w:val="center"/>
              <w:rPr>
                <w:rFonts w:ascii="Times New Roman" w:eastAsia="Times New Roman" w:hAnsi="Times New Roman" w:cs="Times New Roman"/>
                <w:color w:val="000000"/>
                <w:sz w:val="16"/>
                <w:szCs w:val="16"/>
                <w:lang w:val="en-US" w:eastAsia="tr-TR"/>
              </w:rPr>
            </w:pPr>
            <w:r>
              <w:rPr>
                <w:rFonts w:ascii="Times New Roman" w:eastAsia="Times New Roman" w:hAnsi="Times New Roman" w:cs="Times New Roman"/>
                <w:color w:val="000000"/>
                <w:sz w:val="16"/>
                <w:szCs w:val="16"/>
                <w:lang w:val="en-US" w:eastAsia="tr-TR"/>
              </w:rPr>
              <w:t>3</w:t>
            </w:r>
          </w:p>
        </w:tc>
      </w:tr>
      <w:tr w:rsidR="00B740ED" w:rsidRPr="00C128B2"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B740ED" w:rsidRPr="00C128B2" w:rsidRDefault="00D60945" w:rsidP="00B740ED">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15</w:t>
            </w:r>
          </w:p>
        </w:tc>
        <w:tc>
          <w:tcPr>
            <w:tcW w:w="660" w:type="dxa"/>
            <w:tcBorders>
              <w:top w:val="nil"/>
              <w:left w:val="nil"/>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B740ED" w:rsidRPr="00C128B2" w:rsidRDefault="00B740ED" w:rsidP="00B740ED">
            <w:pPr>
              <w:spacing w:after="0" w:line="240" w:lineRule="auto"/>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B740ED" w:rsidRPr="00C128B2" w:rsidRDefault="00B740ED" w:rsidP="00B740ED">
            <w:pPr>
              <w:spacing w:after="0" w:line="240" w:lineRule="auto"/>
              <w:jc w:val="center"/>
              <w:rPr>
                <w:rFonts w:ascii="Times New Roman" w:eastAsia="Times New Roman" w:hAnsi="Times New Roman" w:cs="Times New Roman"/>
                <w:color w:val="000000"/>
                <w:sz w:val="16"/>
                <w:szCs w:val="16"/>
                <w:lang w:val="en-US" w:eastAsia="tr-TR"/>
              </w:rPr>
            </w:pPr>
            <w:r w:rsidRPr="00C128B2">
              <w:rPr>
                <w:rFonts w:ascii="Times New Roman" w:eastAsia="Times New Roman" w:hAnsi="Times New Roman" w:cs="Times New Roman"/>
                <w:color w:val="000000"/>
                <w:sz w:val="16"/>
                <w:szCs w:val="16"/>
                <w:lang w:val="en-US"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B740ED" w:rsidRPr="00C128B2" w:rsidRDefault="0094468C" w:rsidP="00B740ED">
            <w:pPr>
              <w:spacing w:after="0" w:line="240" w:lineRule="auto"/>
              <w:jc w:val="center"/>
              <w:rPr>
                <w:rFonts w:ascii="Times New Roman" w:eastAsia="Times New Roman" w:hAnsi="Times New Roman" w:cs="Times New Roman"/>
                <w:b/>
                <w:bCs/>
                <w:color w:val="000000"/>
                <w:sz w:val="16"/>
                <w:szCs w:val="16"/>
                <w:lang w:val="en-US" w:eastAsia="tr-TR"/>
              </w:rPr>
            </w:pPr>
            <w:r w:rsidRPr="00C128B2">
              <w:rPr>
                <w:rFonts w:ascii="Times New Roman" w:eastAsia="Times New Roman" w:hAnsi="Times New Roman" w:cs="Times New Roman"/>
                <w:b/>
                <w:bCs/>
                <w:color w:val="000000"/>
                <w:sz w:val="16"/>
                <w:szCs w:val="16"/>
                <w:lang w:val="en-US" w:eastAsia="tr-TR"/>
              </w:rPr>
              <w:t>12</w:t>
            </w:r>
          </w:p>
        </w:tc>
        <w:tc>
          <w:tcPr>
            <w:tcW w:w="580" w:type="dxa"/>
            <w:tcBorders>
              <w:top w:val="nil"/>
              <w:left w:val="nil"/>
              <w:bottom w:val="single" w:sz="4" w:space="0" w:color="auto"/>
              <w:right w:val="single" w:sz="4" w:space="0" w:color="auto"/>
            </w:tcBorders>
            <w:shd w:val="clear" w:color="auto" w:fill="auto"/>
            <w:vAlign w:val="center"/>
            <w:hideMark/>
          </w:tcPr>
          <w:p w:rsidR="00B740ED" w:rsidRPr="00C128B2" w:rsidRDefault="00D60945" w:rsidP="00B740ED">
            <w:pPr>
              <w:spacing w:after="0" w:line="240" w:lineRule="auto"/>
              <w:jc w:val="center"/>
              <w:rPr>
                <w:rFonts w:ascii="Times New Roman" w:eastAsia="Times New Roman" w:hAnsi="Times New Roman" w:cs="Times New Roman"/>
                <w:b/>
                <w:bCs/>
                <w:color w:val="000000"/>
                <w:sz w:val="16"/>
                <w:szCs w:val="16"/>
                <w:lang w:val="en-US" w:eastAsia="tr-TR"/>
              </w:rPr>
            </w:pPr>
            <w:r>
              <w:rPr>
                <w:rFonts w:ascii="Times New Roman" w:eastAsia="Times New Roman" w:hAnsi="Times New Roman" w:cs="Times New Roman"/>
                <w:b/>
                <w:bCs/>
                <w:color w:val="000000"/>
                <w:sz w:val="16"/>
                <w:szCs w:val="16"/>
                <w:lang w:val="en-US" w:eastAsia="tr-TR"/>
              </w:rPr>
              <w:t>30</w:t>
            </w:r>
          </w:p>
        </w:tc>
      </w:tr>
    </w:tbl>
    <w:p w:rsidR="002A16EF" w:rsidRDefault="002A16EF" w:rsidP="004F7CEB">
      <w:pPr>
        <w:spacing w:line="240" w:lineRule="auto"/>
        <w:jc w:val="both"/>
        <w:rPr>
          <w:rFonts w:ascii="Times New Roman" w:hAnsi="Times New Roman" w:cs="Times New Roman"/>
          <w:sz w:val="24"/>
        </w:rPr>
      </w:pPr>
    </w:p>
    <w:p w:rsidR="001C70F3" w:rsidRDefault="001C70F3">
      <w:pPr>
        <w:rPr>
          <w:rFonts w:ascii="Times New Roman" w:hAnsi="Times New Roman" w:cs="Times New Roman"/>
          <w:b/>
          <w:sz w:val="24"/>
          <w:lang w:val="en-US"/>
        </w:rPr>
      </w:pPr>
      <w:r>
        <w:rPr>
          <w:rFonts w:ascii="Times New Roman" w:hAnsi="Times New Roman" w:cs="Times New Roman"/>
          <w:b/>
          <w:sz w:val="24"/>
          <w:lang w:val="en-US"/>
        </w:rPr>
        <w:br w:type="page"/>
      </w:r>
    </w:p>
    <w:p w:rsidR="00C87472" w:rsidRPr="00C128B2" w:rsidRDefault="00EA6EF4" w:rsidP="004F7CEB">
      <w:pPr>
        <w:spacing w:line="240" w:lineRule="auto"/>
        <w:jc w:val="both"/>
        <w:rPr>
          <w:rFonts w:ascii="Times New Roman" w:hAnsi="Times New Roman" w:cs="Times New Roman"/>
          <w:b/>
          <w:sz w:val="24"/>
          <w:lang w:val="en-US"/>
        </w:rPr>
      </w:pPr>
      <w:r w:rsidRPr="00C128B2">
        <w:rPr>
          <w:rFonts w:ascii="Times New Roman" w:hAnsi="Times New Roman" w:cs="Times New Roman"/>
          <w:b/>
          <w:sz w:val="24"/>
          <w:lang w:val="en-US"/>
        </w:rPr>
        <w:lastRenderedPageBreak/>
        <w:t>Explanation</w:t>
      </w:r>
    </w:p>
    <w:p w:rsidR="00EA6EF4" w:rsidRPr="00C128B2" w:rsidRDefault="00EA6EF4" w:rsidP="0097076B">
      <w:pPr>
        <w:pStyle w:val="ListeParagraf"/>
        <w:numPr>
          <w:ilvl w:val="0"/>
          <w:numId w:val="7"/>
        </w:numPr>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 xml:space="preserve">Courses in the first four </w:t>
      </w:r>
      <w:r w:rsidR="00C128B2" w:rsidRPr="00C128B2">
        <w:rPr>
          <w:rFonts w:ascii="Times New Roman" w:hAnsi="Times New Roman" w:cs="Times New Roman"/>
          <w:sz w:val="24"/>
          <w:lang w:val="en-US"/>
        </w:rPr>
        <w:t>semesters</w:t>
      </w:r>
      <w:r w:rsidRPr="00C128B2">
        <w:rPr>
          <w:rFonts w:ascii="Times New Roman" w:hAnsi="Times New Roman" w:cs="Times New Roman"/>
          <w:sz w:val="24"/>
          <w:lang w:val="en-US"/>
        </w:rPr>
        <w:t xml:space="preserve"> are offered by Gazi University, and the remaining courses are offered by Michigan State University.</w:t>
      </w:r>
    </w:p>
    <w:p w:rsidR="00EA6EF4" w:rsidRPr="00C128B2" w:rsidRDefault="00872FC0" w:rsidP="0097076B">
      <w:pPr>
        <w:pStyle w:val="ListeParagraf"/>
        <w:numPr>
          <w:ilvl w:val="0"/>
          <w:numId w:val="7"/>
        </w:numPr>
        <w:spacing w:line="360" w:lineRule="auto"/>
        <w:jc w:val="both"/>
        <w:rPr>
          <w:rFonts w:ascii="Times New Roman" w:hAnsi="Times New Roman" w:cs="Times New Roman"/>
          <w:sz w:val="24"/>
          <w:lang w:val="en-US"/>
        </w:rPr>
      </w:pPr>
      <w:r>
        <w:rPr>
          <w:rFonts w:ascii="Times New Roman" w:hAnsi="Times New Roman" w:cs="Times New Roman"/>
          <w:sz w:val="24"/>
          <w:lang w:val="en-US"/>
        </w:rPr>
        <w:t xml:space="preserve">Engineering </w:t>
      </w:r>
      <w:r w:rsidR="00EA6EF4" w:rsidRPr="00C128B2">
        <w:rPr>
          <w:rFonts w:ascii="Times New Roman" w:hAnsi="Times New Roman" w:cs="Times New Roman"/>
          <w:sz w:val="24"/>
          <w:lang w:val="en-US"/>
        </w:rPr>
        <w:t xml:space="preserve">Technical Elective </w:t>
      </w:r>
      <w:r>
        <w:rPr>
          <w:rFonts w:ascii="Times New Roman" w:hAnsi="Times New Roman" w:cs="Times New Roman"/>
          <w:sz w:val="24"/>
          <w:lang w:val="en-US"/>
        </w:rPr>
        <w:t xml:space="preserve">(ETE) </w:t>
      </w:r>
      <w:r w:rsidR="00EA6EF4" w:rsidRPr="00C128B2">
        <w:rPr>
          <w:rFonts w:ascii="Times New Roman" w:hAnsi="Times New Roman" w:cs="Times New Roman"/>
          <w:sz w:val="24"/>
          <w:lang w:val="en-US"/>
        </w:rPr>
        <w:t xml:space="preserve">Course is </w:t>
      </w:r>
      <w:r w:rsidR="009678A1" w:rsidRPr="00C128B2">
        <w:rPr>
          <w:rFonts w:ascii="Times New Roman" w:hAnsi="Times New Roman" w:cs="Times New Roman"/>
          <w:sz w:val="24"/>
          <w:lang w:val="en-US"/>
        </w:rPr>
        <w:t>one of the following two courses offered by Michigan State University (with the MSU codes):</w:t>
      </w:r>
    </w:p>
    <w:p w:rsidR="009678A1" w:rsidRPr="00C128B2" w:rsidRDefault="009678A1" w:rsidP="0097076B">
      <w:pPr>
        <w:pStyle w:val="ListeParagraf"/>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ab/>
        <w:t>CE</w:t>
      </w:r>
      <w:r w:rsidRPr="00C128B2">
        <w:rPr>
          <w:rFonts w:ascii="Times New Roman" w:hAnsi="Times New Roman" w:cs="Times New Roman"/>
          <w:sz w:val="24"/>
          <w:lang w:val="en-US"/>
        </w:rPr>
        <w:tab/>
        <w:t>221</w:t>
      </w:r>
      <w:r w:rsidRPr="00C128B2">
        <w:rPr>
          <w:rFonts w:ascii="Times New Roman" w:hAnsi="Times New Roman" w:cs="Times New Roman"/>
          <w:sz w:val="24"/>
          <w:lang w:val="en-US"/>
        </w:rPr>
        <w:tab/>
        <w:t>Statics</w:t>
      </w:r>
    </w:p>
    <w:p w:rsidR="009678A1" w:rsidRPr="00C128B2" w:rsidRDefault="009678A1" w:rsidP="0097076B">
      <w:pPr>
        <w:pStyle w:val="ListeParagraf"/>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 xml:space="preserve"> </w:t>
      </w:r>
      <w:r w:rsidRPr="00C128B2">
        <w:rPr>
          <w:rFonts w:ascii="Times New Roman" w:hAnsi="Times New Roman" w:cs="Times New Roman"/>
          <w:sz w:val="24"/>
          <w:lang w:val="en-US"/>
        </w:rPr>
        <w:tab/>
        <w:t>ME</w:t>
      </w:r>
      <w:r w:rsidRPr="00C128B2">
        <w:rPr>
          <w:rFonts w:ascii="Times New Roman" w:hAnsi="Times New Roman" w:cs="Times New Roman"/>
          <w:sz w:val="24"/>
          <w:lang w:val="en-US"/>
        </w:rPr>
        <w:tab/>
        <w:t>201</w:t>
      </w:r>
      <w:r w:rsidRPr="00C128B2">
        <w:rPr>
          <w:rFonts w:ascii="Times New Roman" w:hAnsi="Times New Roman" w:cs="Times New Roman"/>
          <w:sz w:val="24"/>
          <w:lang w:val="en-US"/>
        </w:rPr>
        <w:tab/>
        <w:t>Thermodynamics</w:t>
      </w:r>
    </w:p>
    <w:p w:rsidR="009678A1" w:rsidRPr="00C128B2" w:rsidRDefault="009678A1" w:rsidP="0097076B">
      <w:pPr>
        <w:pStyle w:val="ListeParagraf"/>
        <w:numPr>
          <w:ilvl w:val="0"/>
          <w:numId w:val="7"/>
        </w:numPr>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 xml:space="preserve"> “Social Elective”, “Writing” and “Humanities” </w:t>
      </w:r>
      <w:r w:rsidR="00872FC0">
        <w:rPr>
          <w:rFonts w:ascii="Times New Roman" w:hAnsi="Times New Roman" w:cs="Times New Roman"/>
          <w:sz w:val="24"/>
          <w:lang w:val="en-US"/>
        </w:rPr>
        <w:t xml:space="preserve">elective </w:t>
      </w:r>
      <w:r w:rsidRPr="00C128B2">
        <w:rPr>
          <w:rFonts w:ascii="Times New Roman" w:hAnsi="Times New Roman" w:cs="Times New Roman"/>
          <w:sz w:val="24"/>
          <w:lang w:val="en-US"/>
        </w:rPr>
        <w:t>courses should be chosen to meet the corresponding conditions defined by the MSU regulations.</w:t>
      </w:r>
    </w:p>
    <w:p w:rsidR="00EA6EF4" w:rsidRPr="00C128B2" w:rsidRDefault="009678A1" w:rsidP="0097076B">
      <w:pPr>
        <w:pStyle w:val="ListeParagraf"/>
        <w:numPr>
          <w:ilvl w:val="0"/>
          <w:numId w:val="7"/>
        </w:numPr>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 xml:space="preserve">Students should register for at least six technical elective courses </w:t>
      </w:r>
      <w:r w:rsidR="00872FC0">
        <w:rPr>
          <w:rFonts w:ascii="Times New Roman" w:hAnsi="Times New Roman" w:cs="Times New Roman"/>
          <w:sz w:val="24"/>
          <w:lang w:val="en-US"/>
        </w:rPr>
        <w:t xml:space="preserve">from the </w:t>
      </w:r>
      <w:r w:rsidRPr="00C128B2">
        <w:rPr>
          <w:rFonts w:ascii="Times New Roman" w:hAnsi="Times New Roman" w:cs="Times New Roman"/>
          <w:sz w:val="24"/>
          <w:lang w:val="en-US"/>
        </w:rPr>
        <w:t>list</w:t>
      </w:r>
      <w:r w:rsidR="00872FC0">
        <w:rPr>
          <w:rFonts w:ascii="Times New Roman" w:hAnsi="Times New Roman" w:cs="Times New Roman"/>
          <w:sz w:val="24"/>
          <w:lang w:val="en-US"/>
        </w:rPr>
        <w:t xml:space="preserve"> given</w:t>
      </w:r>
      <w:r w:rsidRPr="00C128B2">
        <w:rPr>
          <w:rFonts w:ascii="Times New Roman" w:hAnsi="Times New Roman" w:cs="Times New Roman"/>
          <w:sz w:val="24"/>
          <w:lang w:val="en-US"/>
        </w:rPr>
        <w:t xml:space="preserve"> below. The total </w:t>
      </w:r>
      <w:r w:rsidR="00872FC0">
        <w:rPr>
          <w:rFonts w:ascii="Times New Roman" w:hAnsi="Times New Roman" w:cs="Times New Roman"/>
          <w:sz w:val="24"/>
          <w:lang w:val="en-US"/>
        </w:rPr>
        <w:t xml:space="preserve">local </w:t>
      </w:r>
      <w:r w:rsidRPr="00C128B2">
        <w:rPr>
          <w:rFonts w:ascii="Times New Roman" w:hAnsi="Times New Roman" w:cs="Times New Roman"/>
          <w:sz w:val="24"/>
          <w:lang w:val="en-US"/>
        </w:rPr>
        <w:t>credits of these courses should be at least 18. One of these courses should be a laboratory course. Courses should be chosen from at least four different groups.</w:t>
      </w:r>
    </w:p>
    <w:p w:rsidR="00BA4295" w:rsidRPr="00871AA1" w:rsidRDefault="009678A1" w:rsidP="00871AA1">
      <w:pPr>
        <w:pStyle w:val="ListeParagraf"/>
        <w:numPr>
          <w:ilvl w:val="0"/>
          <w:numId w:val="7"/>
        </w:numPr>
        <w:spacing w:line="360" w:lineRule="auto"/>
        <w:jc w:val="both"/>
        <w:rPr>
          <w:rFonts w:ascii="Times New Roman" w:hAnsi="Times New Roman" w:cs="Times New Roman"/>
          <w:sz w:val="24"/>
          <w:lang w:val="en-US"/>
        </w:rPr>
      </w:pPr>
      <w:r w:rsidRPr="00C128B2">
        <w:rPr>
          <w:rFonts w:ascii="Times New Roman" w:hAnsi="Times New Roman" w:cs="Times New Roman"/>
          <w:sz w:val="24"/>
          <w:lang w:val="en-US"/>
        </w:rPr>
        <w:t xml:space="preserve">Minimum </w:t>
      </w:r>
      <w:r w:rsidR="00872FC0">
        <w:rPr>
          <w:rFonts w:ascii="Times New Roman" w:hAnsi="Times New Roman" w:cs="Times New Roman"/>
          <w:sz w:val="24"/>
          <w:lang w:val="en-US"/>
        </w:rPr>
        <w:t xml:space="preserve">local </w:t>
      </w:r>
      <w:r w:rsidRPr="00C128B2">
        <w:rPr>
          <w:rFonts w:ascii="Times New Roman" w:hAnsi="Times New Roman" w:cs="Times New Roman"/>
          <w:sz w:val="24"/>
          <w:lang w:val="en-US"/>
        </w:rPr>
        <w:t>credit required for graduat</w:t>
      </w:r>
      <w:r w:rsidR="00215750">
        <w:rPr>
          <w:rFonts w:ascii="Times New Roman" w:hAnsi="Times New Roman" w:cs="Times New Roman"/>
          <w:sz w:val="24"/>
          <w:lang w:val="en-US"/>
        </w:rPr>
        <w:t>ion is 14</w:t>
      </w:r>
      <w:r w:rsidR="00871AA1">
        <w:rPr>
          <w:rFonts w:ascii="Times New Roman" w:hAnsi="Times New Roman" w:cs="Times New Roman"/>
          <w:sz w:val="24"/>
          <w:lang w:val="en-US"/>
        </w:rPr>
        <w:t>4</w:t>
      </w:r>
      <w:r w:rsidRPr="00C128B2">
        <w:rPr>
          <w:rFonts w:ascii="Times New Roman" w:hAnsi="Times New Roman" w:cs="Times New Roman"/>
          <w:sz w:val="24"/>
          <w:lang w:val="en-US"/>
        </w:rPr>
        <w:t>.</w:t>
      </w:r>
    </w:p>
    <w:p w:rsidR="00BA4295" w:rsidRDefault="00D60945" w:rsidP="00BA4295">
      <w:pPr>
        <w:spacing w:line="240" w:lineRule="auto"/>
        <w:jc w:val="both"/>
        <w:rPr>
          <w:rFonts w:ascii="Times New Roman" w:hAnsi="Times New Roman" w:cs="Times New Roman"/>
          <w:b/>
          <w:sz w:val="24"/>
        </w:rPr>
      </w:pPr>
      <w:r w:rsidRPr="00D60945">
        <w:rPr>
          <w:rFonts w:ascii="Times New Roman" w:hAnsi="Times New Roman" w:cs="Times New Roman"/>
          <w:b/>
          <w:sz w:val="24"/>
        </w:rPr>
        <w:t>TECHNICAL ELECTIVES</w:t>
      </w:r>
      <w:r>
        <w:rPr>
          <w:rFonts w:ascii="Times New Roman" w:hAnsi="Times New Roman" w:cs="Times New Roman"/>
          <w:b/>
          <w:sz w:val="24"/>
        </w:rPr>
        <w:t xml:space="preserve"> </w:t>
      </w:r>
      <w:r w:rsidR="0097076B">
        <w:rPr>
          <w:rFonts w:ascii="Times New Roman" w:hAnsi="Times New Roman" w:cs="Times New Roman"/>
          <w:b/>
          <w:sz w:val="24"/>
        </w:rPr>
        <w:t>COURSE GROUPS</w:t>
      </w:r>
    </w:p>
    <w:tbl>
      <w:tblPr>
        <w:tblW w:w="5385" w:type="dxa"/>
        <w:tblInd w:w="55" w:type="dxa"/>
        <w:tblCellMar>
          <w:left w:w="70" w:type="dxa"/>
          <w:right w:w="70" w:type="dxa"/>
        </w:tblCellMar>
        <w:tblLook w:val="04A0" w:firstRow="1" w:lastRow="0" w:firstColumn="1" w:lastColumn="0" w:noHBand="0" w:noVBand="1"/>
      </w:tblPr>
      <w:tblGrid>
        <w:gridCol w:w="820"/>
        <w:gridCol w:w="2600"/>
        <w:gridCol w:w="600"/>
        <w:gridCol w:w="585"/>
        <w:gridCol w:w="780"/>
      </w:tblGrid>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871AA1">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Electromagnetics</w:t>
            </w:r>
          </w:p>
        </w:tc>
        <w:tc>
          <w:tcPr>
            <w:tcW w:w="600" w:type="dxa"/>
            <w:tcBorders>
              <w:top w:val="nil"/>
              <w:left w:val="nil"/>
              <w:bottom w:val="nil"/>
              <w:right w:val="nil"/>
            </w:tcBorders>
            <w:shd w:val="clear" w:color="auto" w:fill="auto"/>
            <w:noWrap/>
            <w:vAlign w:val="center"/>
            <w:hideMark/>
          </w:tcPr>
          <w:p w:rsidR="00871AA1" w:rsidRPr="00D60945" w:rsidRDefault="00871AA1" w:rsidP="00871AA1">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EA7C47">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EA7C47">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45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EEE405</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Electromagnetic Fields and Waves II</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EEE407</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Electromagnetic Compatibility</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871AA1">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noWrap/>
            <w:vAlign w:val="center"/>
            <w:hideMark/>
          </w:tcPr>
          <w:p w:rsidR="00871AA1" w:rsidRPr="00D60945" w:rsidRDefault="00871AA1" w:rsidP="00871AA1">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871AA1">
            <w:pPr>
              <w:spacing w:after="0" w:line="240" w:lineRule="auto"/>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871AA1">
            <w:pPr>
              <w:spacing w:after="0" w:line="240" w:lineRule="auto"/>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871AA1">
            <w:pPr>
              <w:spacing w:after="0" w:line="240" w:lineRule="auto"/>
              <w:rPr>
                <w:rFonts w:ascii="Times New Roman" w:eastAsia="Times New Roman" w:hAnsi="Times New Roman" w:cs="Times New Roman"/>
                <w:sz w:val="16"/>
                <w:szCs w:val="16"/>
                <w:lang w:val="en-US" w:eastAsia="tr-TR"/>
              </w:rPr>
            </w:pP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b/>
                <w:bCs/>
                <w:sz w:val="16"/>
                <w:szCs w:val="16"/>
                <w:lang w:val="en-US" w:eastAsia="tr-TR"/>
              </w:rPr>
              <w:t>Power</w:t>
            </w:r>
          </w:p>
        </w:tc>
        <w:tc>
          <w:tcPr>
            <w:tcW w:w="2600" w:type="dxa"/>
            <w:tcBorders>
              <w:top w:val="nil"/>
              <w:left w:val="nil"/>
              <w:bottom w:val="nil"/>
              <w:right w:val="nil"/>
            </w:tcBorders>
            <w:shd w:val="clear" w:color="auto" w:fill="auto"/>
            <w:noWrap/>
            <w:vAlign w:val="bottom"/>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EEE420</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Machines and Power Laboratory</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0+3</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1</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EEE423</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Power System Analysis</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EEE425</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Solid State Power Conversion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r>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Integrated Circuits/VLSI</w:t>
            </w: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45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EEE402</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Applications of Analog Integrated Circuits</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EEE404</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Radio Frequency Electronic Circuits</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EEE410</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VLSI Design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EEE411</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Electronic Design Automation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EEE412</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Introduction to Mixed-Signal Circuit Design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r>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Solid-State Electronics/Electro-optics</w:t>
            </w: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EEE474</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Principles of Electronic Devices</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EEE476</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Electro-Optics</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EEE477</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Microelectronic Fabrication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2+2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r>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Communications/Signal Processing</w:t>
            </w: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45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lastRenderedPageBreak/>
              <w:t>EEE442</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Introduction to Communication Networks</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EEE457</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Communication Systems</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EEE458</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Communication Systems Laboratory</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EEE466</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Digital Signal Processing and Filter Design</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r>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Control/Robotics</w:t>
            </w: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EEE415</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Computer Aided Manufacturing</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EEE416</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Digital Control</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3+2</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4</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8</w:t>
            </w:r>
          </w:p>
        </w:tc>
      </w:tr>
      <w:tr w:rsidR="00871AA1" w:rsidRPr="00D60945" w:rsidTr="00871AA1">
        <w:trPr>
          <w:trHeight w:val="300"/>
        </w:trPr>
        <w:tc>
          <w:tcPr>
            <w:tcW w:w="82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2600" w:type="dxa"/>
            <w:tcBorders>
              <w:top w:val="nil"/>
              <w:left w:val="nil"/>
              <w:bottom w:val="nil"/>
              <w:right w:val="nil"/>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78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r>
      <w:tr w:rsidR="00871AA1" w:rsidRPr="00D60945" w:rsidTr="00871AA1">
        <w:trPr>
          <w:trHeight w:val="300"/>
        </w:trPr>
        <w:tc>
          <w:tcPr>
            <w:tcW w:w="3420" w:type="dxa"/>
            <w:gridSpan w:val="2"/>
            <w:tcBorders>
              <w:top w:val="nil"/>
              <w:left w:val="nil"/>
              <w:bottom w:val="nil"/>
              <w:right w:val="nil"/>
            </w:tcBorders>
            <w:shd w:val="clear" w:color="auto" w:fill="auto"/>
            <w:noWrap/>
            <w:vAlign w:val="center"/>
            <w:hideMark/>
          </w:tcPr>
          <w:p w:rsidR="00871AA1" w:rsidRPr="00D60945" w:rsidRDefault="00871AA1" w:rsidP="00D60945">
            <w:pPr>
              <w:spacing w:after="0" w:line="240" w:lineRule="auto"/>
              <w:rPr>
                <w:rFonts w:ascii="Times New Roman" w:eastAsia="Times New Roman" w:hAnsi="Times New Roman" w:cs="Times New Roman"/>
                <w:b/>
                <w:bCs/>
                <w:sz w:val="16"/>
                <w:szCs w:val="16"/>
                <w:lang w:val="en-US" w:eastAsia="tr-TR"/>
              </w:rPr>
            </w:pPr>
            <w:r w:rsidRPr="00D60945">
              <w:rPr>
                <w:rFonts w:ascii="Times New Roman" w:eastAsia="Times New Roman" w:hAnsi="Times New Roman" w:cs="Times New Roman"/>
                <w:b/>
                <w:bCs/>
                <w:sz w:val="16"/>
                <w:szCs w:val="16"/>
                <w:lang w:val="en-US" w:eastAsia="tr-TR"/>
              </w:rPr>
              <w:t>Biomedical Engineering</w:t>
            </w:r>
          </w:p>
        </w:tc>
        <w:tc>
          <w:tcPr>
            <w:tcW w:w="600" w:type="dxa"/>
            <w:tcBorders>
              <w:top w:val="nil"/>
              <w:left w:val="nil"/>
              <w:bottom w:val="nil"/>
              <w:right w:val="nil"/>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p>
        </w:tc>
        <w:tc>
          <w:tcPr>
            <w:tcW w:w="585"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Credit</w:t>
            </w:r>
          </w:p>
        </w:tc>
        <w:tc>
          <w:tcPr>
            <w:tcW w:w="780" w:type="dxa"/>
            <w:tcBorders>
              <w:top w:val="nil"/>
              <w:left w:val="nil"/>
              <w:bottom w:val="nil"/>
              <w:right w:val="nil"/>
            </w:tcBorders>
            <w:shd w:val="clear" w:color="auto" w:fill="auto"/>
            <w:noWrap/>
            <w:vAlign w:val="center"/>
            <w:hideMark/>
          </w:tcPr>
          <w:p w:rsidR="00871AA1" w:rsidRPr="00871AA1" w:rsidRDefault="00871AA1" w:rsidP="00271843">
            <w:pPr>
              <w:spacing w:after="0" w:line="240" w:lineRule="auto"/>
              <w:jc w:val="center"/>
              <w:rPr>
                <w:rFonts w:ascii="Times New Roman" w:eastAsia="Times New Roman" w:hAnsi="Times New Roman" w:cs="Times New Roman"/>
                <w:b/>
                <w:sz w:val="16"/>
                <w:szCs w:val="16"/>
                <w:lang w:val="en-US" w:eastAsia="tr-TR"/>
              </w:rPr>
            </w:pPr>
            <w:r w:rsidRPr="00871AA1">
              <w:rPr>
                <w:rFonts w:ascii="Times New Roman" w:eastAsia="Times New Roman" w:hAnsi="Times New Roman" w:cs="Times New Roman"/>
                <w:b/>
                <w:sz w:val="16"/>
                <w:szCs w:val="16"/>
                <w:lang w:val="en-US" w:eastAsia="tr-TR"/>
              </w:rPr>
              <w:t>ECTS</w:t>
            </w:r>
          </w:p>
        </w:tc>
      </w:tr>
      <w:tr w:rsidR="00871AA1" w:rsidRPr="00D60945" w:rsidTr="00871AA1">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EEE445</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Biomedical Instrumentation</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2+2</w:t>
            </w:r>
          </w:p>
        </w:tc>
        <w:tc>
          <w:tcPr>
            <w:tcW w:w="585"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30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EEE446</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Biomedical Signal Processing</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EEE447</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Introduction to Biomedical Imaging</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r w:rsidR="00871AA1" w:rsidRPr="00D60945" w:rsidTr="00871AA1">
        <w:trPr>
          <w:trHeight w:val="45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EEE448</w:t>
            </w:r>
          </w:p>
        </w:tc>
        <w:tc>
          <w:tcPr>
            <w:tcW w:w="2600" w:type="dxa"/>
            <w:tcBorders>
              <w:top w:val="nil"/>
              <w:left w:val="nil"/>
              <w:bottom w:val="single" w:sz="4" w:space="0" w:color="auto"/>
              <w:right w:val="single" w:sz="4" w:space="0" w:color="auto"/>
            </w:tcBorders>
            <w:shd w:val="clear" w:color="auto" w:fill="auto"/>
            <w:vAlign w:val="center"/>
            <w:hideMark/>
          </w:tcPr>
          <w:p w:rsidR="00871AA1" w:rsidRPr="00D60945" w:rsidRDefault="00871AA1" w:rsidP="00D60945">
            <w:pPr>
              <w:spacing w:after="0" w:line="240" w:lineRule="auto"/>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Modeling and Analysis of Bioelectrical Systems</w:t>
            </w:r>
          </w:p>
        </w:tc>
        <w:tc>
          <w:tcPr>
            <w:tcW w:w="60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3+0</w:t>
            </w:r>
          </w:p>
        </w:tc>
        <w:tc>
          <w:tcPr>
            <w:tcW w:w="585"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3</w:t>
            </w:r>
          </w:p>
        </w:tc>
        <w:tc>
          <w:tcPr>
            <w:tcW w:w="780" w:type="dxa"/>
            <w:tcBorders>
              <w:top w:val="nil"/>
              <w:left w:val="nil"/>
              <w:bottom w:val="single" w:sz="4" w:space="0" w:color="auto"/>
              <w:right w:val="single" w:sz="4" w:space="0" w:color="auto"/>
            </w:tcBorders>
            <w:shd w:val="clear" w:color="auto" w:fill="auto"/>
            <w:noWrap/>
            <w:vAlign w:val="center"/>
            <w:hideMark/>
          </w:tcPr>
          <w:p w:rsidR="00871AA1" w:rsidRPr="00D60945" w:rsidRDefault="00871AA1" w:rsidP="00D60945">
            <w:pPr>
              <w:spacing w:after="0" w:line="240" w:lineRule="auto"/>
              <w:jc w:val="center"/>
              <w:rPr>
                <w:rFonts w:ascii="Times New Roman" w:eastAsia="Times New Roman" w:hAnsi="Times New Roman" w:cs="Times New Roman"/>
                <w:sz w:val="16"/>
                <w:szCs w:val="16"/>
                <w:lang w:val="en-US" w:eastAsia="tr-TR"/>
              </w:rPr>
            </w:pPr>
            <w:r w:rsidRPr="00D60945">
              <w:rPr>
                <w:rFonts w:ascii="Times New Roman" w:eastAsia="Times New Roman" w:hAnsi="Times New Roman" w:cs="Times New Roman"/>
                <w:sz w:val="16"/>
                <w:szCs w:val="16"/>
                <w:lang w:val="en-US" w:eastAsia="tr-TR"/>
              </w:rPr>
              <w:t>7</w:t>
            </w:r>
          </w:p>
        </w:tc>
      </w:tr>
    </w:tbl>
    <w:p w:rsidR="00334FF5" w:rsidRDefault="00334FF5" w:rsidP="00BA4295">
      <w:pPr>
        <w:spacing w:line="240" w:lineRule="auto"/>
        <w:jc w:val="both"/>
        <w:rPr>
          <w:rFonts w:ascii="Times New Roman" w:hAnsi="Times New Roman" w:cs="Times New Roman"/>
          <w:sz w:val="24"/>
        </w:rPr>
      </w:pPr>
    </w:p>
    <w:p w:rsidR="00334FF5" w:rsidRDefault="00334FF5">
      <w:pPr>
        <w:rPr>
          <w:rFonts w:ascii="Times New Roman" w:hAnsi="Times New Roman" w:cs="Times New Roman"/>
          <w:sz w:val="24"/>
        </w:rPr>
      </w:pPr>
      <w:r>
        <w:rPr>
          <w:rFonts w:ascii="Times New Roman" w:hAnsi="Times New Roman" w:cs="Times New Roman"/>
          <w:sz w:val="24"/>
        </w:rPr>
        <w:br w:type="page"/>
      </w:r>
    </w:p>
    <w:p w:rsidR="00334FF5" w:rsidRPr="00334FF5" w:rsidRDefault="00334FF5" w:rsidP="00740F34">
      <w:pPr>
        <w:spacing w:line="240" w:lineRule="auto"/>
        <w:jc w:val="center"/>
        <w:rPr>
          <w:rFonts w:ascii="Times New Roman" w:hAnsi="Times New Roman" w:cs="Times New Roman"/>
          <w:b/>
          <w:sz w:val="24"/>
        </w:rPr>
      </w:pPr>
      <w:r w:rsidRPr="00334FF5">
        <w:rPr>
          <w:rFonts w:ascii="Times New Roman" w:hAnsi="Times New Roman" w:cs="Times New Roman"/>
          <w:b/>
          <w:sz w:val="24"/>
        </w:rPr>
        <w:lastRenderedPageBreak/>
        <w:t>DERS İÇERİKLERİ</w:t>
      </w:r>
    </w:p>
    <w:p w:rsidR="00334FF5" w:rsidRPr="00334FF5" w:rsidRDefault="00334FF5" w:rsidP="00740F34">
      <w:pPr>
        <w:spacing w:line="240" w:lineRule="auto"/>
        <w:jc w:val="center"/>
        <w:rPr>
          <w:rFonts w:ascii="Times New Roman" w:hAnsi="Times New Roman" w:cs="Times New Roman"/>
          <w:b/>
          <w:sz w:val="24"/>
        </w:rPr>
      </w:pPr>
      <w:r w:rsidRPr="00334FF5">
        <w:rPr>
          <w:rFonts w:ascii="Times New Roman" w:hAnsi="Times New Roman" w:cs="Times New Roman"/>
          <w:b/>
          <w:sz w:val="24"/>
        </w:rPr>
        <w:t>(TÜRKÇE VE İNGİLİZCE)</w:t>
      </w:r>
    </w:p>
    <w:p w:rsidR="00334FF5" w:rsidRPr="00334FF5" w:rsidRDefault="00C128B2" w:rsidP="00334FF5">
      <w:pPr>
        <w:spacing w:after="0"/>
        <w:rPr>
          <w:rFonts w:ascii="Times New Roman" w:hAnsi="Times New Roman" w:cs="Times New Roman"/>
          <w:b/>
          <w:sz w:val="32"/>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101E Elektrik-Elektronik Mühendisliğine Giriş (1+0)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Elektrik-Elektronik Mühendisliğinin çalışma alanları, tarihsel gelişimi ve alana katkıda bulunmuş bilim insanları hakkında genel bilgi. Elektrik-Elektronik Mühendisliği alanında kullanılan araç ve yöntemler hakkında bilgi. Elektrik-Elektronik Mühendisliğinin çalışma alanları hakkında tanıtıcı bilgi. </w:t>
      </w:r>
      <w:proofErr w:type="gramStart"/>
      <w:r w:rsidRPr="0021700A">
        <w:rPr>
          <w:rFonts w:ascii="Times New Roman" w:eastAsia="Times New Roman" w:hAnsi="Times New Roman" w:cs="Times New Roman"/>
          <w:sz w:val="24"/>
          <w:szCs w:val="24"/>
        </w:rPr>
        <w:t xml:space="preserve">Elektrik-Elektronik Mühendislerinin diğer bilim dalları ve mühendislik alanlarıyla etkileşimi. </w:t>
      </w:r>
      <w:proofErr w:type="gramEnd"/>
      <w:r w:rsidRPr="0021700A">
        <w:rPr>
          <w:rFonts w:ascii="Times New Roman" w:eastAsia="Times New Roman" w:hAnsi="Times New Roman" w:cs="Times New Roman"/>
          <w:sz w:val="24"/>
          <w:szCs w:val="24"/>
        </w:rPr>
        <w:t xml:space="preserve">Mühendislik etiği. </w:t>
      </w:r>
      <w:proofErr w:type="gramStart"/>
      <w:r w:rsidRPr="0021700A">
        <w:rPr>
          <w:rFonts w:ascii="Times New Roman" w:eastAsia="Times New Roman" w:hAnsi="Times New Roman" w:cs="Times New Roman"/>
          <w:sz w:val="24"/>
          <w:szCs w:val="24"/>
        </w:rPr>
        <w:t>Deneyimli mühendislerden bilgi aktarımı.</w:t>
      </w:r>
      <w:proofErr w:type="gramEnd"/>
    </w:p>
    <w:p w:rsidR="00334FF5" w:rsidRPr="0021700A" w:rsidRDefault="00334FF5" w:rsidP="0021700A">
      <w:pPr>
        <w:spacing w:after="0" w:line="240" w:lineRule="auto"/>
        <w:jc w:val="both"/>
        <w:rPr>
          <w:rFonts w:ascii="Times New Roman" w:eastAsia="Times New Roman" w:hAnsi="Times New Roman" w:cs="Times New Roman"/>
          <w:color w:val="FF0000"/>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103E Bilgisayar Programlama I (3+2) 4 </w:t>
      </w:r>
    </w:p>
    <w:p w:rsidR="00334FF5" w:rsidRPr="0021700A" w:rsidRDefault="00334FF5" w:rsidP="0021700A">
      <w:pPr>
        <w:spacing w:after="0" w:line="240" w:lineRule="auto"/>
        <w:jc w:val="both"/>
        <w:rPr>
          <w:rFonts w:ascii="Times New Roman" w:eastAsia="Times New Roman" w:hAnsi="Times New Roman" w:cs="Times New Roman"/>
          <w:b/>
          <w:sz w:val="24"/>
          <w:szCs w:val="24"/>
          <w:lang w:val="en-US"/>
        </w:rPr>
      </w:pPr>
      <w:proofErr w:type="spellStart"/>
      <w:r w:rsidRPr="0021700A">
        <w:rPr>
          <w:rFonts w:ascii="Times New Roman" w:eastAsia="Times New Roman" w:hAnsi="Times New Roman" w:cs="Times New Roman"/>
          <w:sz w:val="24"/>
          <w:szCs w:val="24"/>
          <w:lang w:val="en-US"/>
        </w:rPr>
        <w:t>Bilgisayar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yazılım</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donanım</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yapılarının</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programlama</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dillerinin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tanıtımı</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Değişken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tanımlamaları</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operatörler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karar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deyimleri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döngüler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Diziler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karakter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dizileri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Fonksiyonlar</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özyinelemeli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fonksiyon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yazımı</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Dosya</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işlemleri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Göstericiler</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dinamik</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bellek</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kullanımı</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Temel</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düzeyde</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matematiksel</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problemlerin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bilgisayarda</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çözülmesi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için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gerekli</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olan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algoritmaların</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öğrenilmesi</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bu</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algoritmaların</w:t>
      </w:r>
      <w:proofErr w:type="spellEnd"/>
      <w:r w:rsidRPr="0021700A">
        <w:rPr>
          <w:rFonts w:ascii="Times New Roman" w:eastAsia="Times New Roman" w:hAnsi="Times New Roman" w:cs="Times New Roman"/>
          <w:sz w:val="24"/>
          <w:szCs w:val="24"/>
          <w:lang w:val="en-US"/>
        </w:rPr>
        <w:t xml:space="preserve"> C++ </w:t>
      </w:r>
      <w:proofErr w:type="spellStart"/>
      <w:r w:rsidRPr="0021700A">
        <w:rPr>
          <w:rFonts w:ascii="Times New Roman" w:eastAsia="Times New Roman" w:hAnsi="Times New Roman" w:cs="Times New Roman"/>
          <w:sz w:val="24"/>
          <w:szCs w:val="24"/>
          <w:lang w:val="en-US"/>
        </w:rPr>
        <w:t>dilinde</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bilgisayar</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koduna</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dönüştürülmesi</w:t>
      </w:r>
      <w:proofErr w:type="spellEnd"/>
      <w:r w:rsidRPr="0021700A">
        <w:rPr>
          <w:rFonts w:ascii="Times New Roman" w:eastAsia="Times New Roman" w:hAnsi="Times New Roman" w:cs="Times New Roman"/>
          <w:sz w:val="24"/>
          <w:szCs w:val="24"/>
          <w:lang w:val="en-US"/>
        </w:rPr>
        <w:t xml:space="preserve"> ve </w:t>
      </w:r>
      <w:proofErr w:type="spellStart"/>
      <w:r w:rsidRPr="0021700A">
        <w:rPr>
          <w:rFonts w:ascii="Times New Roman" w:eastAsia="Times New Roman" w:hAnsi="Times New Roman" w:cs="Times New Roman"/>
          <w:sz w:val="24"/>
          <w:szCs w:val="24"/>
          <w:lang w:val="en-US"/>
        </w:rPr>
        <w:t>paket</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programlar</w:t>
      </w:r>
      <w:proofErr w:type="spellEnd"/>
      <w:r w:rsidRPr="0021700A">
        <w:rPr>
          <w:rFonts w:ascii="Times New Roman" w:eastAsia="Times New Roman" w:hAnsi="Times New Roman" w:cs="Times New Roman"/>
          <w:sz w:val="24"/>
          <w:szCs w:val="24"/>
          <w:lang w:val="en-US"/>
        </w:rPr>
        <w:t xml:space="preserve"> (MATLAB) </w:t>
      </w:r>
      <w:proofErr w:type="spellStart"/>
      <w:r w:rsidRPr="0021700A">
        <w:rPr>
          <w:rFonts w:ascii="Times New Roman" w:eastAsia="Times New Roman" w:hAnsi="Times New Roman" w:cs="Times New Roman"/>
          <w:sz w:val="24"/>
          <w:szCs w:val="24"/>
          <w:lang w:val="en-US"/>
        </w:rPr>
        <w:t>kullanılarak</w:t>
      </w:r>
      <w:proofErr w:type="spellEnd"/>
      <w:r w:rsidRPr="0021700A">
        <w:rPr>
          <w:rFonts w:ascii="Times New Roman" w:eastAsia="Times New Roman" w:hAnsi="Times New Roman" w:cs="Times New Roman"/>
          <w:sz w:val="24"/>
          <w:szCs w:val="24"/>
          <w:lang w:val="en-US"/>
        </w:rPr>
        <w:t xml:space="preserve"> </w:t>
      </w:r>
      <w:proofErr w:type="spellStart"/>
      <w:r w:rsidRPr="0021700A">
        <w:rPr>
          <w:rFonts w:ascii="Times New Roman" w:eastAsia="Times New Roman" w:hAnsi="Times New Roman" w:cs="Times New Roman"/>
          <w:sz w:val="24"/>
          <w:szCs w:val="24"/>
          <w:lang w:val="en-US"/>
        </w:rPr>
        <w:t>gerçeklenmesi</w:t>
      </w:r>
      <w:proofErr w:type="spellEnd"/>
      <w:r w:rsidRPr="0021700A">
        <w:rPr>
          <w:rFonts w:ascii="Times New Roman" w:eastAsia="Times New Roman" w:hAnsi="Times New Roman" w:cs="Times New Roman"/>
          <w:sz w:val="24"/>
          <w:szCs w:val="24"/>
          <w:lang w:val="en-US"/>
        </w:rPr>
        <w:t>.</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tabs>
          <w:tab w:val="left" w:pos="720"/>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104E Mantıksal Devre Tasarımı (3+2) 4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Sayısal sistemlere giriş. Sayı sistemleri. İşlemler ve kodlar. </w:t>
      </w:r>
      <w:proofErr w:type="spellStart"/>
      <w:r w:rsidRPr="0021700A">
        <w:rPr>
          <w:rFonts w:ascii="Times New Roman" w:eastAsia="Times New Roman" w:hAnsi="Times New Roman" w:cs="Times New Roman"/>
          <w:sz w:val="24"/>
          <w:szCs w:val="24"/>
        </w:rPr>
        <w:t>Boole</w:t>
      </w:r>
      <w:proofErr w:type="spellEnd"/>
      <w:r w:rsidRPr="0021700A">
        <w:rPr>
          <w:rFonts w:ascii="Times New Roman" w:eastAsia="Times New Roman" w:hAnsi="Times New Roman" w:cs="Times New Roman"/>
          <w:sz w:val="24"/>
          <w:szCs w:val="24"/>
        </w:rPr>
        <w:t xml:space="preserve"> Cebri. </w:t>
      </w:r>
      <w:proofErr w:type="gramStart"/>
      <w:r w:rsidRPr="0021700A">
        <w:rPr>
          <w:rFonts w:ascii="Times New Roman" w:eastAsia="Times New Roman" w:hAnsi="Times New Roman" w:cs="Times New Roman"/>
          <w:sz w:val="24"/>
          <w:szCs w:val="24"/>
        </w:rPr>
        <w:t xml:space="preserve">Sayısal mantık kapıları. </w:t>
      </w:r>
      <w:proofErr w:type="spellStart"/>
      <w:proofErr w:type="gramEnd"/>
      <w:r w:rsidRPr="0021700A">
        <w:rPr>
          <w:rFonts w:ascii="Times New Roman" w:eastAsia="Times New Roman" w:hAnsi="Times New Roman" w:cs="Times New Roman"/>
          <w:sz w:val="24"/>
          <w:szCs w:val="24"/>
        </w:rPr>
        <w:t>Boole</w:t>
      </w:r>
      <w:proofErr w:type="spellEnd"/>
      <w:r w:rsidRPr="0021700A">
        <w:rPr>
          <w:rFonts w:ascii="Times New Roman" w:eastAsia="Times New Roman" w:hAnsi="Times New Roman" w:cs="Times New Roman"/>
          <w:sz w:val="24"/>
          <w:szCs w:val="24"/>
        </w:rPr>
        <w:t xml:space="preserve"> fonksiyonlarının sadeleştirilmesi. </w:t>
      </w:r>
      <w:proofErr w:type="spellStart"/>
      <w:r w:rsidRPr="0021700A">
        <w:rPr>
          <w:rFonts w:ascii="Times New Roman" w:eastAsia="Times New Roman" w:hAnsi="Times New Roman" w:cs="Times New Roman"/>
          <w:sz w:val="24"/>
          <w:szCs w:val="24"/>
        </w:rPr>
        <w:t>Birleşimsel</w:t>
      </w:r>
      <w:proofErr w:type="spellEnd"/>
      <w:r w:rsidRPr="0021700A">
        <w:rPr>
          <w:rFonts w:ascii="Times New Roman" w:eastAsia="Times New Roman" w:hAnsi="Times New Roman" w:cs="Times New Roman"/>
          <w:sz w:val="24"/>
          <w:szCs w:val="24"/>
        </w:rPr>
        <w:t xml:space="preserve"> mantık. </w:t>
      </w:r>
      <w:proofErr w:type="spellStart"/>
      <w:r w:rsidRPr="0021700A">
        <w:rPr>
          <w:rFonts w:ascii="Times New Roman" w:eastAsia="Times New Roman" w:hAnsi="Times New Roman" w:cs="Times New Roman"/>
          <w:sz w:val="24"/>
          <w:szCs w:val="24"/>
        </w:rPr>
        <w:t>Flip-floplar</w:t>
      </w:r>
      <w:proofErr w:type="spellEnd"/>
      <w:r w:rsidRPr="0021700A">
        <w:rPr>
          <w:rFonts w:ascii="Times New Roman" w:eastAsia="Times New Roman" w:hAnsi="Times New Roman" w:cs="Times New Roman"/>
          <w:sz w:val="24"/>
          <w:szCs w:val="24"/>
        </w:rPr>
        <w:t xml:space="preserve"> devreleri ve </w:t>
      </w:r>
      <w:proofErr w:type="spellStart"/>
      <w:r w:rsidRPr="0021700A">
        <w:rPr>
          <w:rFonts w:ascii="Times New Roman" w:eastAsia="Times New Roman" w:hAnsi="Times New Roman" w:cs="Times New Roman"/>
          <w:sz w:val="24"/>
          <w:szCs w:val="24"/>
        </w:rPr>
        <w:t>flip-floplar</w:t>
      </w:r>
      <w:proofErr w:type="spellEnd"/>
      <w:r w:rsidRPr="0021700A">
        <w:rPr>
          <w:rFonts w:ascii="Times New Roman" w:eastAsia="Times New Roman" w:hAnsi="Times New Roman" w:cs="Times New Roman"/>
          <w:sz w:val="24"/>
          <w:szCs w:val="24"/>
        </w:rPr>
        <w:t xml:space="preserve"> ile devre tasarımı. Sayıcılar.</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105E Malzeme Bilgisi (3+0) 3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İletken, yalıtkan ve yarıiletken malzemeler. </w:t>
      </w:r>
      <w:proofErr w:type="gramStart"/>
      <w:r w:rsidRPr="0021700A">
        <w:rPr>
          <w:rFonts w:ascii="Times New Roman" w:eastAsia="Times New Roman" w:hAnsi="Times New Roman" w:cs="Times New Roman"/>
          <w:sz w:val="24"/>
          <w:szCs w:val="24"/>
        </w:rPr>
        <w:t xml:space="preserve">Malzemelerde direnç, özdirenç, iletkenlik ve öz iletkenlik kavramı. Havai hat iletkenleri ve yeraltı kabloları. </w:t>
      </w:r>
      <w:proofErr w:type="gramEnd"/>
      <w:r w:rsidRPr="0021700A">
        <w:rPr>
          <w:rFonts w:ascii="Times New Roman" w:eastAsia="Times New Roman" w:hAnsi="Times New Roman" w:cs="Times New Roman"/>
          <w:sz w:val="24"/>
          <w:szCs w:val="24"/>
        </w:rPr>
        <w:t xml:space="preserve">İletken ve kabloların akım taşıma değerinin hesabı. Kablolarda ısınma ve gerilim düşümü hesapları. İç tesisat bilgisi ve kullanılan borular, izole iletkenler ve devreler. Anahtarlar ve tesisat şekilleri. Sigortalar, izolatörler ve koruma cihazları. Aydınlatma malzeme ve armatürleri. Fiber optik malzemeler. Ölçme tekniğinde kullanılan malzemeler ve sayaçlar. İleri malzeme teorisi ve </w:t>
      </w:r>
      <w:proofErr w:type="spellStart"/>
      <w:r w:rsidRPr="0021700A">
        <w:rPr>
          <w:rFonts w:ascii="Times New Roman" w:eastAsia="Times New Roman" w:hAnsi="Times New Roman" w:cs="Times New Roman"/>
          <w:sz w:val="24"/>
          <w:szCs w:val="24"/>
        </w:rPr>
        <w:t>nano</w:t>
      </w:r>
      <w:proofErr w:type="spellEnd"/>
      <w:r w:rsidRPr="0021700A">
        <w:rPr>
          <w:rFonts w:ascii="Times New Roman" w:eastAsia="Times New Roman" w:hAnsi="Times New Roman" w:cs="Times New Roman"/>
          <w:sz w:val="24"/>
          <w:szCs w:val="24"/>
        </w:rPr>
        <w:t>-malzemeler. Elektrik tesislerinde temel güvenlik ve korunma teknikleri.</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201E Mühendislik Matematiği (3+0) 3 </w:t>
      </w:r>
    </w:p>
    <w:p w:rsidR="00334FF5" w:rsidRPr="00642E26" w:rsidRDefault="009F4B96" w:rsidP="00011366">
      <w:pPr>
        <w:spacing w:after="0" w:line="240" w:lineRule="auto"/>
        <w:jc w:val="both"/>
        <w:rPr>
          <w:rFonts w:ascii="Times New Roman" w:eastAsia="Times New Roman" w:hAnsi="Times New Roman" w:cs="Times New Roman"/>
          <w:sz w:val="24"/>
          <w:szCs w:val="24"/>
        </w:rPr>
      </w:pPr>
      <w:proofErr w:type="gramStart"/>
      <w:r w:rsidRPr="00C40B86">
        <w:rPr>
          <w:rFonts w:ascii="Times New Roman" w:eastAsia="Times New Roman" w:hAnsi="Times New Roman" w:cs="Times New Roman"/>
          <w:sz w:val="24"/>
          <w:szCs w:val="24"/>
        </w:rPr>
        <w:t xml:space="preserve">Dik koordinat sistemleri; Vektör ve </w:t>
      </w:r>
      <w:proofErr w:type="spellStart"/>
      <w:r w:rsidRPr="00C40B86">
        <w:rPr>
          <w:rFonts w:ascii="Times New Roman" w:eastAsia="Times New Roman" w:hAnsi="Times New Roman" w:cs="Times New Roman"/>
          <w:sz w:val="24"/>
          <w:szCs w:val="24"/>
        </w:rPr>
        <w:t>skaler</w:t>
      </w:r>
      <w:proofErr w:type="spellEnd"/>
      <w:r w:rsidRPr="00C40B86">
        <w:rPr>
          <w:rFonts w:ascii="Times New Roman" w:eastAsia="Times New Roman" w:hAnsi="Times New Roman" w:cs="Times New Roman"/>
          <w:sz w:val="24"/>
          <w:szCs w:val="24"/>
        </w:rPr>
        <w:t xml:space="preserve"> alanlar; Nokta ve vektör için koordinat dönüşümleri; Vektör aritmetiği; </w:t>
      </w:r>
      <w:proofErr w:type="spellStart"/>
      <w:r w:rsidRPr="00C40B86">
        <w:rPr>
          <w:rFonts w:ascii="Times New Roman" w:eastAsia="Times New Roman" w:hAnsi="Times New Roman" w:cs="Times New Roman"/>
          <w:sz w:val="24"/>
          <w:szCs w:val="24"/>
        </w:rPr>
        <w:t>Nabla</w:t>
      </w:r>
      <w:proofErr w:type="spellEnd"/>
      <w:r w:rsidRPr="00C40B86">
        <w:rPr>
          <w:rFonts w:ascii="Times New Roman" w:eastAsia="Times New Roman" w:hAnsi="Times New Roman" w:cs="Times New Roman"/>
          <w:sz w:val="24"/>
          <w:szCs w:val="24"/>
        </w:rPr>
        <w:t xml:space="preserve"> (del) operatörü; </w:t>
      </w:r>
      <w:proofErr w:type="spellStart"/>
      <w:r w:rsidRPr="00C40B86">
        <w:rPr>
          <w:rFonts w:ascii="Times New Roman" w:eastAsia="Times New Roman" w:hAnsi="Times New Roman" w:cs="Times New Roman"/>
          <w:sz w:val="24"/>
          <w:szCs w:val="24"/>
        </w:rPr>
        <w:t>Skaler</w:t>
      </w:r>
      <w:proofErr w:type="spellEnd"/>
      <w:r w:rsidRPr="00C40B86">
        <w:rPr>
          <w:rFonts w:ascii="Times New Roman" w:eastAsia="Times New Roman" w:hAnsi="Times New Roman" w:cs="Times New Roman"/>
          <w:sz w:val="24"/>
          <w:szCs w:val="24"/>
        </w:rPr>
        <w:t xml:space="preserve"> alanlar için yönlü türev ve </w:t>
      </w:r>
      <w:proofErr w:type="spellStart"/>
      <w:r w:rsidRPr="00C40B86">
        <w:rPr>
          <w:rFonts w:ascii="Times New Roman" w:eastAsia="Times New Roman" w:hAnsi="Times New Roman" w:cs="Times New Roman"/>
          <w:sz w:val="24"/>
          <w:szCs w:val="24"/>
        </w:rPr>
        <w:t>gradyent</w:t>
      </w:r>
      <w:proofErr w:type="spellEnd"/>
      <w:r w:rsidRPr="00C40B86">
        <w:rPr>
          <w:rFonts w:ascii="Times New Roman" w:eastAsia="Times New Roman" w:hAnsi="Times New Roman" w:cs="Times New Roman"/>
          <w:sz w:val="24"/>
          <w:szCs w:val="24"/>
        </w:rPr>
        <w:t xml:space="preserve">; Vektör alanlar için </w:t>
      </w:r>
      <w:proofErr w:type="spellStart"/>
      <w:r w:rsidRPr="00C40B86">
        <w:rPr>
          <w:rFonts w:ascii="Times New Roman" w:eastAsia="Times New Roman" w:hAnsi="Times New Roman" w:cs="Times New Roman"/>
          <w:sz w:val="24"/>
          <w:szCs w:val="24"/>
        </w:rPr>
        <w:t>diverjans</w:t>
      </w:r>
      <w:proofErr w:type="spellEnd"/>
      <w:r w:rsidRPr="00C40B86">
        <w:rPr>
          <w:rFonts w:ascii="Times New Roman" w:eastAsia="Times New Roman" w:hAnsi="Times New Roman" w:cs="Times New Roman"/>
          <w:sz w:val="24"/>
          <w:szCs w:val="24"/>
        </w:rPr>
        <w:t xml:space="preserve"> ve </w:t>
      </w:r>
      <w:proofErr w:type="spellStart"/>
      <w:r w:rsidRPr="00C40B86">
        <w:rPr>
          <w:rFonts w:ascii="Times New Roman" w:eastAsia="Times New Roman" w:hAnsi="Times New Roman" w:cs="Times New Roman"/>
          <w:sz w:val="24"/>
          <w:szCs w:val="24"/>
        </w:rPr>
        <w:t>rotasyonel</w:t>
      </w:r>
      <w:proofErr w:type="spellEnd"/>
      <w:r w:rsidRPr="00C40B86">
        <w:rPr>
          <w:rFonts w:ascii="Times New Roman" w:eastAsia="Times New Roman" w:hAnsi="Times New Roman" w:cs="Times New Roman"/>
          <w:sz w:val="24"/>
          <w:szCs w:val="24"/>
        </w:rPr>
        <w:t xml:space="preserve">; </w:t>
      </w:r>
      <w:proofErr w:type="spellStart"/>
      <w:r w:rsidRPr="00C40B86">
        <w:rPr>
          <w:rFonts w:ascii="Times New Roman" w:eastAsia="Times New Roman" w:hAnsi="Times New Roman" w:cs="Times New Roman"/>
          <w:sz w:val="24"/>
          <w:szCs w:val="24"/>
        </w:rPr>
        <w:t>Helmholtz</w:t>
      </w:r>
      <w:proofErr w:type="spellEnd"/>
      <w:r w:rsidRPr="00C40B86">
        <w:rPr>
          <w:rFonts w:ascii="Times New Roman" w:eastAsia="Times New Roman" w:hAnsi="Times New Roman" w:cs="Times New Roman"/>
          <w:sz w:val="24"/>
          <w:szCs w:val="24"/>
        </w:rPr>
        <w:t xml:space="preserve"> teoremi ve alanların sınıflandırılması; Vektör fonksiyonların çizgi integralleri; İntegral teoremleri: </w:t>
      </w:r>
      <w:proofErr w:type="spellStart"/>
      <w:r w:rsidRPr="00C40B86">
        <w:rPr>
          <w:rFonts w:ascii="Times New Roman" w:eastAsia="Times New Roman" w:hAnsi="Times New Roman" w:cs="Times New Roman"/>
          <w:sz w:val="24"/>
          <w:szCs w:val="24"/>
        </w:rPr>
        <w:t>Diverjans</w:t>
      </w:r>
      <w:proofErr w:type="spellEnd"/>
      <w:r w:rsidRPr="00C40B86">
        <w:rPr>
          <w:rFonts w:ascii="Times New Roman" w:eastAsia="Times New Roman" w:hAnsi="Times New Roman" w:cs="Times New Roman"/>
          <w:sz w:val="24"/>
          <w:szCs w:val="24"/>
        </w:rPr>
        <w:t xml:space="preserve"> ve </w:t>
      </w:r>
      <w:proofErr w:type="spellStart"/>
      <w:r w:rsidRPr="00C40B86">
        <w:rPr>
          <w:rFonts w:ascii="Times New Roman" w:eastAsia="Times New Roman" w:hAnsi="Times New Roman" w:cs="Times New Roman"/>
          <w:sz w:val="24"/>
          <w:szCs w:val="24"/>
        </w:rPr>
        <w:t>Stokes</w:t>
      </w:r>
      <w:proofErr w:type="spellEnd"/>
      <w:r w:rsidRPr="00C40B86">
        <w:rPr>
          <w:rFonts w:ascii="Times New Roman" w:eastAsia="Times New Roman" w:hAnsi="Times New Roman" w:cs="Times New Roman"/>
          <w:sz w:val="24"/>
          <w:szCs w:val="24"/>
        </w:rPr>
        <w:t xml:space="preserve"> teoremleri; </w:t>
      </w:r>
      <w:proofErr w:type="spellStart"/>
      <w:r w:rsidRPr="00C40B86">
        <w:rPr>
          <w:rFonts w:ascii="Times New Roman" w:eastAsia="Times New Roman" w:hAnsi="Times New Roman" w:cs="Times New Roman"/>
          <w:sz w:val="24"/>
          <w:szCs w:val="24"/>
        </w:rPr>
        <w:t>Fourier</w:t>
      </w:r>
      <w:proofErr w:type="spellEnd"/>
      <w:r w:rsidRPr="00C40B86">
        <w:rPr>
          <w:rFonts w:ascii="Times New Roman" w:eastAsia="Times New Roman" w:hAnsi="Times New Roman" w:cs="Times New Roman"/>
          <w:sz w:val="24"/>
          <w:szCs w:val="24"/>
        </w:rPr>
        <w:t xml:space="preserve"> Serileri; </w:t>
      </w:r>
      <w:proofErr w:type="spellStart"/>
      <w:r w:rsidRPr="00C40B86">
        <w:rPr>
          <w:rFonts w:ascii="Times New Roman" w:eastAsia="Times New Roman" w:hAnsi="Times New Roman" w:cs="Times New Roman"/>
          <w:sz w:val="24"/>
          <w:szCs w:val="24"/>
        </w:rPr>
        <w:t>Laplace</w:t>
      </w:r>
      <w:proofErr w:type="spellEnd"/>
      <w:r w:rsidRPr="00C40B86">
        <w:rPr>
          <w:rFonts w:ascii="Times New Roman" w:eastAsia="Times New Roman" w:hAnsi="Times New Roman" w:cs="Times New Roman"/>
          <w:sz w:val="24"/>
          <w:szCs w:val="24"/>
        </w:rPr>
        <w:t xml:space="preserve"> ve ters </w:t>
      </w:r>
      <w:proofErr w:type="spellStart"/>
      <w:r w:rsidRPr="00C40B86">
        <w:rPr>
          <w:rFonts w:ascii="Times New Roman" w:eastAsia="Times New Roman" w:hAnsi="Times New Roman" w:cs="Times New Roman"/>
          <w:sz w:val="24"/>
          <w:szCs w:val="24"/>
        </w:rPr>
        <w:t>Laplace</w:t>
      </w:r>
      <w:proofErr w:type="spellEnd"/>
      <w:r w:rsidRPr="00C40B86">
        <w:rPr>
          <w:rFonts w:ascii="Times New Roman" w:eastAsia="Times New Roman" w:hAnsi="Times New Roman" w:cs="Times New Roman"/>
          <w:sz w:val="24"/>
          <w:szCs w:val="24"/>
        </w:rPr>
        <w:t xml:space="preserve"> dönüşümleri; </w:t>
      </w:r>
      <w:proofErr w:type="spellStart"/>
      <w:r w:rsidRPr="00C40B86">
        <w:rPr>
          <w:rFonts w:ascii="Times New Roman" w:eastAsia="Times New Roman" w:hAnsi="Times New Roman" w:cs="Times New Roman"/>
          <w:sz w:val="24"/>
          <w:szCs w:val="24"/>
        </w:rPr>
        <w:t>Fourier</w:t>
      </w:r>
      <w:proofErr w:type="spellEnd"/>
      <w:r w:rsidRPr="00C40B86">
        <w:rPr>
          <w:rFonts w:ascii="Times New Roman" w:eastAsia="Times New Roman" w:hAnsi="Times New Roman" w:cs="Times New Roman"/>
          <w:sz w:val="24"/>
          <w:szCs w:val="24"/>
        </w:rPr>
        <w:t xml:space="preserve"> ve Ters </w:t>
      </w:r>
      <w:proofErr w:type="spellStart"/>
      <w:r w:rsidRPr="00C40B86">
        <w:rPr>
          <w:rFonts w:ascii="Times New Roman" w:eastAsia="Times New Roman" w:hAnsi="Times New Roman" w:cs="Times New Roman"/>
          <w:sz w:val="24"/>
          <w:szCs w:val="24"/>
        </w:rPr>
        <w:t>Fourier</w:t>
      </w:r>
      <w:proofErr w:type="spellEnd"/>
      <w:r w:rsidRPr="00C40B86">
        <w:rPr>
          <w:rFonts w:ascii="Times New Roman" w:eastAsia="Times New Roman" w:hAnsi="Times New Roman" w:cs="Times New Roman"/>
          <w:sz w:val="24"/>
          <w:szCs w:val="24"/>
        </w:rPr>
        <w:t xml:space="preserve"> dönüşümleri; Nümerik yaklaşımlarda hata analizi; Taylor serileri ve fark denklemleri; Kök yaklaşım yöntemleri; Nümerik integral yöntemleri</w:t>
      </w:r>
      <w:r w:rsidRPr="00642E26">
        <w:rPr>
          <w:rFonts w:ascii="Times New Roman" w:eastAsia="Times New Roman" w:hAnsi="Times New Roman" w:cs="Times New Roman"/>
          <w:sz w:val="24"/>
          <w:szCs w:val="24"/>
        </w:rPr>
        <w:t>.</w:t>
      </w:r>
      <w:proofErr w:type="gramEnd"/>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209E Olasılık ve İstatistik (3+0) 3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Olasılık ve istatistik ile ilgili temel kavramlar. </w:t>
      </w:r>
      <w:proofErr w:type="spellStart"/>
      <w:r w:rsidRPr="0021700A">
        <w:rPr>
          <w:rFonts w:ascii="Times New Roman" w:eastAsia="Times New Roman" w:hAnsi="Times New Roman" w:cs="Times New Roman"/>
          <w:sz w:val="24"/>
          <w:szCs w:val="24"/>
        </w:rPr>
        <w:t>Rassal</w:t>
      </w:r>
      <w:proofErr w:type="spellEnd"/>
      <w:r w:rsidRPr="0021700A">
        <w:rPr>
          <w:rFonts w:ascii="Times New Roman" w:eastAsia="Times New Roman" w:hAnsi="Times New Roman" w:cs="Times New Roman"/>
          <w:sz w:val="24"/>
          <w:szCs w:val="24"/>
        </w:rPr>
        <w:t xml:space="preserve"> değişkenler ve özel fonksiyonları. </w:t>
      </w:r>
      <w:proofErr w:type="gramStart"/>
      <w:r w:rsidRPr="0021700A">
        <w:rPr>
          <w:rFonts w:ascii="Times New Roman" w:eastAsia="Times New Roman" w:hAnsi="Times New Roman" w:cs="Times New Roman"/>
          <w:sz w:val="24"/>
          <w:szCs w:val="24"/>
        </w:rPr>
        <w:t xml:space="preserve">Dağılım ve yoğunluk fonksiyonları. </w:t>
      </w:r>
      <w:proofErr w:type="gramEnd"/>
      <w:r w:rsidRPr="0021700A">
        <w:rPr>
          <w:rFonts w:ascii="Times New Roman" w:eastAsia="Times New Roman" w:hAnsi="Times New Roman" w:cs="Times New Roman"/>
          <w:sz w:val="24"/>
          <w:szCs w:val="24"/>
        </w:rPr>
        <w:t xml:space="preserve">Çok değişkenli dağılımlar ve yoğunlukları. Bağımsız </w:t>
      </w:r>
      <w:proofErr w:type="spellStart"/>
      <w:r w:rsidRPr="0021700A">
        <w:rPr>
          <w:rFonts w:ascii="Times New Roman" w:eastAsia="Times New Roman" w:hAnsi="Times New Roman" w:cs="Times New Roman"/>
          <w:sz w:val="24"/>
          <w:szCs w:val="24"/>
        </w:rPr>
        <w:t>rassal</w:t>
      </w:r>
      <w:proofErr w:type="spellEnd"/>
      <w:r w:rsidRPr="0021700A">
        <w:rPr>
          <w:rFonts w:ascii="Times New Roman" w:eastAsia="Times New Roman" w:hAnsi="Times New Roman" w:cs="Times New Roman"/>
          <w:sz w:val="24"/>
          <w:szCs w:val="24"/>
        </w:rPr>
        <w:t xml:space="preserve"> değişkenler. </w:t>
      </w:r>
      <w:proofErr w:type="gramStart"/>
      <w:r w:rsidRPr="0021700A">
        <w:rPr>
          <w:rFonts w:ascii="Times New Roman" w:eastAsia="Times New Roman" w:hAnsi="Times New Roman" w:cs="Times New Roman"/>
          <w:sz w:val="24"/>
          <w:szCs w:val="24"/>
        </w:rPr>
        <w:t>Korelasyon istatistiğinin mühendislik sistemlerine uygulanması.</w:t>
      </w:r>
      <w:proofErr w:type="gramEnd"/>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212E Analog Elektronik I (4+0) </w:t>
      </w:r>
    </w:p>
    <w:p w:rsidR="00334FF5" w:rsidRPr="0021700A" w:rsidRDefault="00334FF5" w:rsidP="0021700A">
      <w:pPr>
        <w:spacing w:after="0" w:line="240" w:lineRule="auto"/>
        <w:jc w:val="both"/>
        <w:rPr>
          <w:rFonts w:ascii="Times New Roman" w:eastAsia="Times New Roman" w:hAnsi="Times New Roman" w:cs="Times New Roman"/>
          <w:sz w:val="24"/>
          <w:szCs w:val="24"/>
        </w:rPr>
      </w:pPr>
      <w:proofErr w:type="gramStart"/>
      <w:r w:rsidRPr="0021700A">
        <w:rPr>
          <w:rFonts w:ascii="Times New Roman" w:eastAsia="Times New Roman" w:hAnsi="Times New Roman" w:cs="Times New Roman"/>
          <w:sz w:val="24"/>
          <w:szCs w:val="24"/>
        </w:rPr>
        <w:t xml:space="preserve">Temel yarıiletken kavramı. </w:t>
      </w:r>
      <w:proofErr w:type="gramEnd"/>
      <w:r w:rsidRPr="0021700A">
        <w:rPr>
          <w:rFonts w:ascii="Times New Roman" w:eastAsia="Times New Roman" w:hAnsi="Times New Roman" w:cs="Times New Roman"/>
          <w:sz w:val="24"/>
          <w:szCs w:val="24"/>
        </w:rPr>
        <w:t xml:space="preserve">Fiziksel elektronik. P-N </w:t>
      </w:r>
      <w:proofErr w:type="spellStart"/>
      <w:r w:rsidRPr="0021700A">
        <w:rPr>
          <w:rFonts w:ascii="Times New Roman" w:eastAsia="Times New Roman" w:hAnsi="Times New Roman" w:cs="Times New Roman"/>
          <w:sz w:val="24"/>
          <w:szCs w:val="24"/>
        </w:rPr>
        <w:t>diyodların</w:t>
      </w:r>
      <w:proofErr w:type="spellEnd"/>
      <w:r w:rsidRPr="0021700A">
        <w:rPr>
          <w:rFonts w:ascii="Times New Roman" w:eastAsia="Times New Roman" w:hAnsi="Times New Roman" w:cs="Times New Roman"/>
          <w:sz w:val="24"/>
          <w:szCs w:val="24"/>
        </w:rPr>
        <w:t xml:space="preserve"> fiziksel özellikleri. İki taşıyıcılı eklem </w:t>
      </w:r>
      <w:proofErr w:type="spellStart"/>
      <w:r w:rsidRPr="0021700A">
        <w:rPr>
          <w:rFonts w:ascii="Times New Roman" w:eastAsia="Times New Roman" w:hAnsi="Times New Roman" w:cs="Times New Roman"/>
          <w:sz w:val="24"/>
          <w:szCs w:val="24"/>
        </w:rPr>
        <w:t>transistörleri</w:t>
      </w:r>
      <w:proofErr w:type="spellEnd"/>
      <w:r w:rsidRPr="0021700A">
        <w:rPr>
          <w:rFonts w:ascii="Times New Roman" w:eastAsia="Times New Roman" w:hAnsi="Times New Roman" w:cs="Times New Roman"/>
          <w:sz w:val="24"/>
          <w:szCs w:val="24"/>
        </w:rPr>
        <w:t xml:space="preserve"> (BJT). Alan etkili </w:t>
      </w:r>
      <w:proofErr w:type="spellStart"/>
      <w:r w:rsidRPr="0021700A">
        <w:rPr>
          <w:rFonts w:ascii="Times New Roman" w:eastAsia="Times New Roman" w:hAnsi="Times New Roman" w:cs="Times New Roman"/>
          <w:sz w:val="24"/>
          <w:szCs w:val="24"/>
        </w:rPr>
        <w:t>transistörler</w:t>
      </w:r>
      <w:proofErr w:type="spellEnd"/>
      <w:r w:rsidRPr="0021700A">
        <w:rPr>
          <w:rFonts w:ascii="Times New Roman" w:eastAsia="Times New Roman" w:hAnsi="Times New Roman" w:cs="Times New Roman"/>
          <w:sz w:val="24"/>
          <w:szCs w:val="24"/>
        </w:rPr>
        <w:t xml:space="preserve"> (FET). </w:t>
      </w:r>
      <w:proofErr w:type="spellStart"/>
      <w:r w:rsidRPr="0021700A">
        <w:rPr>
          <w:rFonts w:ascii="Times New Roman" w:eastAsia="Times New Roman" w:hAnsi="Times New Roman" w:cs="Times New Roman"/>
          <w:sz w:val="24"/>
          <w:szCs w:val="24"/>
        </w:rPr>
        <w:t>Transistör</w:t>
      </w:r>
      <w:proofErr w:type="spellEnd"/>
      <w:r w:rsidRPr="0021700A">
        <w:rPr>
          <w:rFonts w:ascii="Times New Roman" w:eastAsia="Times New Roman" w:hAnsi="Times New Roman" w:cs="Times New Roman"/>
          <w:sz w:val="24"/>
          <w:szCs w:val="24"/>
        </w:rPr>
        <w:t xml:space="preserve"> besleme ve </w:t>
      </w:r>
      <w:r w:rsidRPr="0021700A">
        <w:rPr>
          <w:rFonts w:ascii="Times New Roman" w:eastAsia="Times New Roman" w:hAnsi="Times New Roman" w:cs="Times New Roman"/>
          <w:sz w:val="24"/>
          <w:szCs w:val="24"/>
        </w:rPr>
        <w:lastRenderedPageBreak/>
        <w:t xml:space="preserve">küçük sinyal modelleri. </w:t>
      </w:r>
      <w:proofErr w:type="gramStart"/>
      <w:r w:rsidRPr="0021700A">
        <w:rPr>
          <w:rFonts w:ascii="Times New Roman" w:eastAsia="Times New Roman" w:hAnsi="Times New Roman" w:cs="Times New Roman"/>
          <w:sz w:val="24"/>
          <w:szCs w:val="24"/>
        </w:rPr>
        <w:t xml:space="preserve">Yükselteçlerde frekans analizi. </w:t>
      </w:r>
      <w:proofErr w:type="gramEnd"/>
      <w:r w:rsidRPr="0021700A">
        <w:rPr>
          <w:rFonts w:ascii="Times New Roman" w:eastAsia="Times New Roman" w:hAnsi="Times New Roman" w:cs="Times New Roman"/>
          <w:sz w:val="24"/>
          <w:szCs w:val="24"/>
        </w:rPr>
        <w:t xml:space="preserve">Tek eklemli </w:t>
      </w:r>
      <w:proofErr w:type="spellStart"/>
      <w:r w:rsidRPr="0021700A">
        <w:rPr>
          <w:rFonts w:ascii="Times New Roman" w:eastAsia="Times New Roman" w:hAnsi="Times New Roman" w:cs="Times New Roman"/>
          <w:sz w:val="24"/>
          <w:szCs w:val="24"/>
        </w:rPr>
        <w:t>transistörler</w:t>
      </w:r>
      <w:proofErr w:type="spellEnd"/>
      <w:r w:rsidRPr="0021700A">
        <w:rPr>
          <w:rFonts w:ascii="Times New Roman" w:eastAsia="Times New Roman" w:hAnsi="Times New Roman" w:cs="Times New Roman"/>
          <w:sz w:val="24"/>
          <w:szCs w:val="24"/>
        </w:rPr>
        <w:t xml:space="preserve"> (UJT). P-N-P-N anahtarlama devreleri. </w:t>
      </w:r>
      <w:proofErr w:type="gramStart"/>
      <w:r w:rsidRPr="0021700A">
        <w:rPr>
          <w:rFonts w:ascii="Times New Roman" w:eastAsia="Times New Roman" w:hAnsi="Times New Roman" w:cs="Times New Roman"/>
          <w:sz w:val="24"/>
          <w:szCs w:val="24"/>
        </w:rPr>
        <w:t xml:space="preserve">Negatif rezistans mikrodalga devreleri. </w:t>
      </w:r>
      <w:proofErr w:type="gramEnd"/>
      <w:r w:rsidRPr="0021700A">
        <w:rPr>
          <w:rFonts w:ascii="Times New Roman" w:eastAsia="Times New Roman" w:hAnsi="Times New Roman" w:cs="Times New Roman"/>
          <w:sz w:val="24"/>
          <w:szCs w:val="24"/>
        </w:rPr>
        <w:t>Lazerler. SPICE kullanarak elektronik devrelerin analizi.</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214E Analog Elektronik </w:t>
      </w:r>
      <w:proofErr w:type="spellStart"/>
      <w:r w:rsidR="00334FF5" w:rsidRPr="0021700A">
        <w:rPr>
          <w:rFonts w:ascii="Times New Roman" w:eastAsia="Times New Roman" w:hAnsi="Times New Roman" w:cs="Times New Roman"/>
          <w:b/>
          <w:sz w:val="24"/>
          <w:szCs w:val="24"/>
        </w:rPr>
        <w:t>Lab</w:t>
      </w:r>
      <w:proofErr w:type="spellEnd"/>
      <w:r w:rsidR="00334FF5" w:rsidRPr="0021700A">
        <w:rPr>
          <w:rFonts w:ascii="Times New Roman" w:eastAsia="Times New Roman" w:hAnsi="Times New Roman" w:cs="Times New Roman"/>
          <w:b/>
          <w:sz w:val="24"/>
          <w:szCs w:val="24"/>
        </w:rPr>
        <w:t>.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Diyot karakteristiği çıkarma. Diyotlu doğrultucu, kırpıcı, kıyıcı ve </w:t>
      </w:r>
      <w:proofErr w:type="gramStart"/>
      <w:r w:rsidRPr="0021700A">
        <w:rPr>
          <w:rFonts w:ascii="Times New Roman" w:eastAsia="Times New Roman" w:hAnsi="Times New Roman" w:cs="Times New Roman"/>
          <w:sz w:val="24"/>
          <w:szCs w:val="24"/>
        </w:rPr>
        <w:t>regülatör</w:t>
      </w:r>
      <w:proofErr w:type="gramEnd"/>
      <w:r w:rsidRPr="0021700A">
        <w:rPr>
          <w:rFonts w:ascii="Times New Roman" w:eastAsia="Times New Roman" w:hAnsi="Times New Roman" w:cs="Times New Roman"/>
          <w:sz w:val="24"/>
          <w:szCs w:val="24"/>
        </w:rPr>
        <w:t xml:space="preserve"> devreleri. BJT ve FET karakteristiği çıkarma. BJT ve </w:t>
      </w:r>
      <w:proofErr w:type="spellStart"/>
      <w:r w:rsidRPr="0021700A">
        <w:rPr>
          <w:rFonts w:ascii="Times New Roman" w:eastAsia="Times New Roman" w:hAnsi="Times New Roman" w:cs="Times New Roman"/>
          <w:sz w:val="24"/>
          <w:szCs w:val="24"/>
        </w:rPr>
        <w:t>FET’li</w:t>
      </w:r>
      <w:proofErr w:type="spellEnd"/>
      <w:r w:rsidRPr="0021700A">
        <w:rPr>
          <w:rFonts w:ascii="Times New Roman" w:eastAsia="Times New Roman" w:hAnsi="Times New Roman" w:cs="Times New Roman"/>
          <w:sz w:val="24"/>
          <w:szCs w:val="24"/>
        </w:rPr>
        <w:t xml:space="preserve"> yükselteç devreleri.</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jc w:val="both"/>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221E Devre Analizi I (4+0) 4</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Devre kavramı. </w:t>
      </w:r>
      <w:proofErr w:type="gramStart"/>
      <w:r w:rsidRPr="0021700A">
        <w:rPr>
          <w:rFonts w:ascii="Times New Roman" w:eastAsia="Times New Roman" w:hAnsi="Times New Roman" w:cs="Times New Roman"/>
          <w:sz w:val="24"/>
          <w:szCs w:val="24"/>
        </w:rPr>
        <w:t xml:space="preserve">Devre değişkenleri ve devre elemanları. </w:t>
      </w:r>
      <w:proofErr w:type="gramEnd"/>
      <w:r w:rsidRPr="0021700A">
        <w:rPr>
          <w:rFonts w:ascii="Times New Roman" w:eastAsia="Times New Roman" w:hAnsi="Times New Roman" w:cs="Times New Roman"/>
          <w:sz w:val="24"/>
          <w:szCs w:val="24"/>
        </w:rPr>
        <w:t xml:space="preserve">Direnç devreleri. DA devrelerinin analizi için kullanılan yöntemler ve teknikler. </w:t>
      </w:r>
      <w:proofErr w:type="spellStart"/>
      <w:proofErr w:type="gramStart"/>
      <w:r w:rsidRPr="0021700A">
        <w:rPr>
          <w:rFonts w:ascii="Times New Roman" w:eastAsia="Times New Roman" w:hAnsi="Times New Roman" w:cs="Times New Roman"/>
          <w:sz w:val="24"/>
          <w:szCs w:val="24"/>
        </w:rPr>
        <w:t>İşlemsel</w:t>
      </w:r>
      <w:proofErr w:type="spellEnd"/>
      <w:r w:rsidRPr="0021700A">
        <w:rPr>
          <w:rFonts w:ascii="Times New Roman" w:eastAsia="Times New Roman" w:hAnsi="Times New Roman" w:cs="Times New Roman"/>
          <w:sz w:val="24"/>
          <w:szCs w:val="24"/>
        </w:rPr>
        <w:t xml:space="preserve"> </w:t>
      </w:r>
      <w:proofErr w:type="spellStart"/>
      <w:r w:rsidRPr="0021700A">
        <w:rPr>
          <w:rFonts w:ascii="Times New Roman" w:eastAsia="Times New Roman" w:hAnsi="Times New Roman" w:cs="Times New Roman"/>
          <w:sz w:val="24"/>
          <w:szCs w:val="24"/>
        </w:rPr>
        <w:t>yükselteçli</w:t>
      </w:r>
      <w:proofErr w:type="spellEnd"/>
      <w:r w:rsidRPr="0021700A">
        <w:rPr>
          <w:rFonts w:ascii="Times New Roman" w:eastAsia="Times New Roman" w:hAnsi="Times New Roman" w:cs="Times New Roman"/>
          <w:sz w:val="24"/>
          <w:szCs w:val="24"/>
        </w:rPr>
        <w:t xml:space="preserve"> devrelerin analizi. </w:t>
      </w:r>
      <w:proofErr w:type="spellStart"/>
      <w:proofErr w:type="gramEnd"/>
      <w:r w:rsidRPr="0021700A">
        <w:rPr>
          <w:rFonts w:ascii="Times New Roman" w:eastAsia="Times New Roman" w:hAnsi="Times New Roman" w:cs="Times New Roman"/>
          <w:sz w:val="24"/>
          <w:szCs w:val="24"/>
        </w:rPr>
        <w:t>Endüktans</w:t>
      </w:r>
      <w:proofErr w:type="spellEnd"/>
      <w:r w:rsidRPr="0021700A">
        <w:rPr>
          <w:rFonts w:ascii="Times New Roman" w:eastAsia="Times New Roman" w:hAnsi="Times New Roman" w:cs="Times New Roman"/>
          <w:sz w:val="24"/>
          <w:szCs w:val="24"/>
        </w:rPr>
        <w:t xml:space="preserve"> ve </w:t>
      </w:r>
      <w:proofErr w:type="spellStart"/>
      <w:r w:rsidRPr="0021700A">
        <w:rPr>
          <w:rFonts w:ascii="Times New Roman" w:eastAsia="Times New Roman" w:hAnsi="Times New Roman" w:cs="Times New Roman"/>
          <w:sz w:val="24"/>
          <w:szCs w:val="24"/>
        </w:rPr>
        <w:t>kapasitans</w:t>
      </w:r>
      <w:proofErr w:type="spellEnd"/>
      <w:r w:rsidRPr="0021700A">
        <w:rPr>
          <w:rFonts w:ascii="Times New Roman" w:eastAsia="Times New Roman" w:hAnsi="Times New Roman" w:cs="Times New Roman"/>
          <w:sz w:val="24"/>
          <w:szCs w:val="24"/>
        </w:rPr>
        <w:t xml:space="preserve">. </w:t>
      </w:r>
      <w:proofErr w:type="gramStart"/>
      <w:r w:rsidRPr="0021700A">
        <w:rPr>
          <w:rFonts w:ascii="Times New Roman" w:eastAsia="Times New Roman" w:hAnsi="Times New Roman" w:cs="Times New Roman"/>
          <w:sz w:val="24"/>
          <w:szCs w:val="24"/>
        </w:rPr>
        <w:t>Birinci ve ikinci mertebeden devrelerin geçici ve kalıcı tepkileri.</w:t>
      </w:r>
      <w:proofErr w:type="gramEnd"/>
    </w:p>
    <w:p w:rsidR="00334FF5" w:rsidRPr="0021700A" w:rsidRDefault="00334FF5" w:rsidP="0021700A">
      <w:pPr>
        <w:spacing w:after="0" w:line="240" w:lineRule="auto"/>
        <w:rPr>
          <w:rFonts w:ascii="Times New Roman" w:eastAsia="Times New Roman" w:hAnsi="Times New Roman" w:cs="Times New Roman"/>
          <w:b/>
          <w:sz w:val="24"/>
          <w:szCs w:val="24"/>
        </w:rPr>
      </w:pPr>
    </w:p>
    <w:p w:rsidR="00334FF5" w:rsidRPr="0021700A" w:rsidRDefault="00C128B2" w:rsidP="0021700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222E Devre Analizi II (4+0) 4</w:t>
      </w:r>
    </w:p>
    <w:p w:rsidR="00334FF5" w:rsidRPr="0021700A" w:rsidRDefault="00334FF5" w:rsidP="0021700A">
      <w:pPr>
        <w:spacing w:after="0" w:line="240" w:lineRule="auto"/>
        <w:jc w:val="both"/>
        <w:rPr>
          <w:rFonts w:ascii="Times New Roman" w:eastAsia="Times New Roman" w:hAnsi="Times New Roman" w:cs="Times New Roman"/>
          <w:sz w:val="24"/>
          <w:szCs w:val="24"/>
        </w:rPr>
      </w:pPr>
      <w:proofErr w:type="gramStart"/>
      <w:r w:rsidRPr="0021700A">
        <w:rPr>
          <w:rFonts w:ascii="Times New Roman" w:eastAsia="Times New Roman" w:hAnsi="Times New Roman" w:cs="Times New Roman"/>
          <w:sz w:val="24"/>
          <w:szCs w:val="24"/>
        </w:rPr>
        <w:t xml:space="preserve">Sinüzoidal kalıcı durum analizi. Devre analizi tekniklerinin AA devrelere uygulanması. </w:t>
      </w:r>
      <w:proofErr w:type="spellStart"/>
      <w:proofErr w:type="gramEnd"/>
      <w:r w:rsidRPr="0021700A">
        <w:rPr>
          <w:rFonts w:ascii="Times New Roman" w:eastAsia="Times New Roman" w:hAnsi="Times New Roman" w:cs="Times New Roman"/>
          <w:sz w:val="24"/>
          <w:szCs w:val="24"/>
        </w:rPr>
        <w:t>Fazörler</w:t>
      </w:r>
      <w:proofErr w:type="spellEnd"/>
      <w:r w:rsidRPr="0021700A">
        <w:rPr>
          <w:rFonts w:ascii="Times New Roman" w:eastAsia="Times New Roman" w:hAnsi="Times New Roman" w:cs="Times New Roman"/>
          <w:sz w:val="24"/>
          <w:szCs w:val="24"/>
        </w:rPr>
        <w:t xml:space="preserve">. </w:t>
      </w:r>
      <w:proofErr w:type="gramStart"/>
      <w:r w:rsidRPr="0021700A">
        <w:rPr>
          <w:rFonts w:ascii="Times New Roman" w:eastAsia="Times New Roman" w:hAnsi="Times New Roman" w:cs="Times New Roman"/>
          <w:sz w:val="24"/>
          <w:szCs w:val="24"/>
        </w:rPr>
        <w:t xml:space="preserve">Sinüzoidal devrelerde güç ve enerji. </w:t>
      </w:r>
      <w:proofErr w:type="spellStart"/>
      <w:proofErr w:type="gramEnd"/>
      <w:r w:rsidRPr="0021700A">
        <w:rPr>
          <w:rFonts w:ascii="Times New Roman" w:eastAsia="Times New Roman" w:hAnsi="Times New Roman" w:cs="Times New Roman"/>
          <w:sz w:val="24"/>
          <w:szCs w:val="24"/>
        </w:rPr>
        <w:t>Laplace</w:t>
      </w:r>
      <w:proofErr w:type="spellEnd"/>
      <w:r w:rsidRPr="0021700A">
        <w:rPr>
          <w:rFonts w:ascii="Times New Roman" w:eastAsia="Times New Roman" w:hAnsi="Times New Roman" w:cs="Times New Roman"/>
          <w:sz w:val="24"/>
          <w:szCs w:val="24"/>
        </w:rPr>
        <w:t xml:space="preserve"> dönüşümlerinin devre analizinde kullanımı. Süzgeçler. </w:t>
      </w:r>
      <w:proofErr w:type="spellStart"/>
      <w:r w:rsidRPr="0021700A">
        <w:rPr>
          <w:rFonts w:ascii="Times New Roman" w:eastAsia="Times New Roman" w:hAnsi="Times New Roman" w:cs="Times New Roman"/>
          <w:sz w:val="24"/>
          <w:szCs w:val="24"/>
        </w:rPr>
        <w:t>Fourier</w:t>
      </w:r>
      <w:proofErr w:type="spellEnd"/>
      <w:r w:rsidRPr="0021700A">
        <w:rPr>
          <w:rFonts w:ascii="Times New Roman" w:eastAsia="Times New Roman" w:hAnsi="Times New Roman" w:cs="Times New Roman"/>
          <w:sz w:val="24"/>
          <w:szCs w:val="24"/>
        </w:rPr>
        <w:t xml:space="preserve"> serileri ve dönüşümü. İki kapılı devreler. Karşılıklı </w:t>
      </w:r>
      <w:proofErr w:type="spellStart"/>
      <w:r w:rsidRPr="0021700A">
        <w:rPr>
          <w:rFonts w:ascii="Times New Roman" w:eastAsia="Times New Roman" w:hAnsi="Times New Roman" w:cs="Times New Roman"/>
          <w:sz w:val="24"/>
          <w:szCs w:val="24"/>
        </w:rPr>
        <w:t>endüktans</w:t>
      </w:r>
      <w:proofErr w:type="spellEnd"/>
      <w:r w:rsidRPr="0021700A">
        <w:rPr>
          <w:rFonts w:ascii="Times New Roman" w:eastAsia="Times New Roman" w:hAnsi="Times New Roman" w:cs="Times New Roman"/>
          <w:sz w:val="24"/>
          <w:szCs w:val="24"/>
        </w:rPr>
        <w:t xml:space="preserve"> ve transformatörler. </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spacing w:after="0" w:line="240" w:lineRule="auto"/>
        <w:rPr>
          <w:rFonts w:ascii="Times New Roman" w:eastAsia="Times New Roman" w:hAnsi="Times New Roman" w:cs="Times New Roman"/>
          <w:b/>
          <w:sz w:val="24"/>
          <w:szCs w:val="24"/>
        </w:rPr>
      </w:pPr>
    </w:p>
    <w:p w:rsidR="00334FF5" w:rsidRPr="0021700A" w:rsidRDefault="00C128B2" w:rsidP="0021700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223E Devre Analizi </w:t>
      </w:r>
      <w:proofErr w:type="spellStart"/>
      <w:r w:rsidR="00334FF5" w:rsidRPr="0021700A">
        <w:rPr>
          <w:rFonts w:ascii="Times New Roman" w:eastAsia="Times New Roman" w:hAnsi="Times New Roman" w:cs="Times New Roman"/>
          <w:b/>
          <w:sz w:val="24"/>
          <w:szCs w:val="24"/>
        </w:rPr>
        <w:t>Lab</w:t>
      </w:r>
      <w:proofErr w:type="spellEnd"/>
      <w:r w:rsidR="00334FF5" w:rsidRPr="0021700A">
        <w:rPr>
          <w:rFonts w:ascii="Times New Roman" w:eastAsia="Times New Roman" w:hAnsi="Times New Roman" w:cs="Times New Roman"/>
          <w:b/>
          <w:sz w:val="24"/>
          <w:szCs w:val="24"/>
        </w:rPr>
        <w:t>. I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Gerilim, akım ve direnç ölçümü. </w:t>
      </w:r>
      <w:proofErr w:type="gramStart"/>
      <w:r w:rsidRPr="0021700A">
        <w:rPr>
          <w:rFonts w:ascii="Times New Roman" w:eastAsia="Times New Roman" w:hAnsi="Times New Roman" w:cs="Times New Roman"/>
          <w:sz w:val="24"/>
          <w:szCs w:val="24"/>
        </w:rPr>
        <w:t xml:space="preserve">DA devrelerinde düğüm gerilimleri yöntemi ve çevre akımları yöntemi. </w:t>
      </w:r>
      <w:proofErr w:type="spellStart"/>
      <w:proofErr w:type="gramEnd"/>
      <w:r w:rsidRPr="0021700A">
        <w:rPr>
          <w:rFonts w:ascii="Times New Roman" w:eastAsia="Times New Roman" w:hAnsi="Times New Roman" w:cs="Times New Roman"/>
          <w:sz w:val="24"/>
          <w:szCs w:val="24"/>
        </w:rPr>
        <w:t>Thevenin</w:t>
      </w:r>
      <w:proofErr w:type="spellEnd"/>
      <w:r w:rsidRPr="0021700A">
        <w:rPr>
          <w:rFonts w:ascii="Times New Roman" w:eastAsia="Times New Roman" w:hAnsi="Times New Roman" w:cs="Times New Roman"/>
          <w:sz w:val="24"/>
          <w:szCs w:val="24"/>
        </w:rPr>
        <w:t xml:space="preserve"> ve Norton teoremleri. </w:t>
      </w:r>
      <w:proofErr w:type="spellStart"/>
      <w:r w:rsidRPr="0021700A">
        <w:rPr>
          <w:rFonts w:ascii="Times New Roman" w:eastAsia="Times New Roman" w:hAnsi="Times New Roman" w:cs="Times New Roman"/>
          <w:sz w:val="24"/>
          <w:szCs w:val="24"/>
        </w:rPr>
        <w:t>Doğrusallık</w:t>
      </w:r>
      <w:proofErr w:type="spellEnd"/>
      <w:r w:rsidRPr="0021700A">
        <w:rPr>
          <w:rFonts w:ascii="Times New Roman" w:eastAsia="Times New Roman" w:hAnsi="Times New Roman" w:cs="Times New Roman"/>
          <w:sz w:val="24"/>
          <w:szCs w:val="24"/>
        </w:rPr>
        <w:t xml:space="preserve"> ve </w:t>
      </w:r>
      <w:proofErr w:type="spellStart"/>
      <w:r w:rsidRPr="0021700A">
        <w:rPr>
          <w:rFonts w:ascii="Times New Roman" w:eastAsia="Times New Roman" w:hAnsi="Times New Roman" w:cs="Times New Roman"/>
          <w:sz w:val="24"/>
          <w:szCs w:val="24"/>
        </w:rPr>
        <w:t>süperpozisyon</w:t>
      </w:r>
      <w:proofErr w:type="spellEnd"/>
      <w:r w:rsidRPr="0021700A">
        <w:rPr>
          <w:rFonts w:ascii="Times New Roman" w:eastAsia="Times New Roman" w:hAnsi="Times New Roman" w:cs="Times New Roman"/>
          <w:sz w:val="24"/>
          <w:szCs w:val="24"/>
        </w:rPr>
        <w:t xml:space="preserve"> ilkeleri. </w:t>
      </w:r>
      <w:proofErr w:type="spellStart"/>
      <w:r w:rsidRPr="0021700A">
        <w:rPr>
          <w:rFonts w:ascii="Times New Roman" w:eastAsia="Times New Roman" w:hAnsi="Times New Roman" w:cs="Times New Roman"/>
          <w:sz w:val="24"/>
          <w:szCs w:val="24"/>
        </w:rPr>
        <w:t>Osiloskop</w:t>
      </w:r>
      <w:proofErr w:type="spellEnd"/>
      <w:r w:rsidRPr="0021700A">
        <w:rPr>
          <w:rFonts w:ascii="Times New Roman" w:eastAsia="Times New Roman" w:hAnsi="Times New Roman" w:cs="Times New Roman"/>
          <w:sz w:val="24"/>
          <w:szCs w:val="24"/>
        </w:rPr>
        <w:t xml:space="preserve">. </w:t>
      </w:r>
      <w:proofErr w:type="spellStart"/>
      <w:r w:rsidRPr="0021700A">
        <w:rPr>
          <w:rFonts w:ascii="Times New Roman" w:eastAsia="Times New Roman" w:hAnsi="Times New Roman" w:cs="Times New Roman"/>
          <w:sz w:val="24"/>
          <w:szCs w:val="24"/>
        </w:rPr>
        <w:t>Osiloskop</w:t>
      </w:r>
      <w:proofErr w:type="spellEnd"/>
      <w:r w:rsidRPr="0021700A">
        <w:rPr>
          <w:rFonts w:ascii="Times New Roman" w:eastAsia="Times New Roman" w:hAnsi="Times New Roman" w:cs="Times New Roman"/>
          <w:sz w:val="24"/>
          <w:szCs w:val="24"/>
        </w:rPr>
        <w:t xml:space="preserve"> ile ölçüm yapılması.</w:t>
      </w: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C128B2" w:rsidP="0021700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224E Devre Analizi </w:t>
      </w:r>
      <w:proofErr w:type="spellStart"/>
      <w:r w:rsidR="00334FF5" w:rsidRPr="0021700A">
        <w:rPr>
          <w:rFonts w:ascii="Times New Roman" w:eastAsia="Times New Roman" w:hAnsi="Times New Roman" w:cs="Times New Roman"/>
          <w:b/>
          <w:sz w:val="24"/>
          <w:szCs w:val="24"/>
        </w:rPr>
        <w:t>Lab</w:t>
      </w:r>
      <w:proofErr w:type="spellEnd"/>
      <w:r w:rsidR="00334FF5" w:rsidRPr="0021700A">
        <w:rPr>
          <w:rFonts w:ascii="Times New Roman" w:eastAsia="Times New Roman" w:hAnsi="Times New Roman" w:cs="Times New Roman"/>
          <w:b/>
          <w:sz w:val="24"/>
          <w:szCs w:val="24"/>
        </w:rPr>
        <w:t>. II (0+2) 1</w:t>
      </w:r>
    </w:p>
    <w:p w:rsidR="00334FF5" w:rsidRPr="0021700A" w:rsidRDefault="00334FF5" w:rsidP="0021700A">
      <w:pPr>
        <w:spacing w:after="0" w:line="240" w:lineRule="auto"/>
        <w:jc w:val="both"/>
        <w:rPr>
          <w:rFonts w:ascii="Times New Roman" w:eastAsia="Times New Roman" w:hAnsi="Times New Roman" w:cs="Times New Roman"/>
          <w:sz w:val="24"/>
          <w:szCs w:val="24"/>
        </w:rPr>
      </w:pPr>
      <w:proofErr w:type="spellStart"/>
      <w:r w:rsidRPr="0021700A">
        <w:rPr>
          <w:rFonts w:ascii="Times New Roman" w:eastAsia="Times New Roman" w:hAnsi="Times New Roman" w:cs="Times New Roman"/>
          <w:sz w:val="24"/>
          <w:szCs w:val="24"/>
        </w:rPr>
        <w:t>Kapasitif</w:t>
      </w:r>
      <w:proofErr w:type="spellEnd"/>
      <w:r w:rsidRPr="0021700A">
        <w:rPr>
          <w:rFonts w:ascii="Times New Roman" w:eastAsia="Times New Roman" w:hAnsi="Times New Roman" w:cs="Times New Roman"/>
          <w:sz w:val="24"/>
          <w:szCs w:val="24"/>
        </w:rPr>
        <w:t xml:space="preserve"> ve </w:t>
      </w:r>
      <w:proofErr w:type="spellStart"/>
      <w:r w:rsidRPr="0021700A">
        <w:rPr>
          <w:rFonts w:ascii="Times New Roman" w:eastAsia="Times New Roman" w:hAnsi="Times New Roman" w:cs="Times New Roman"/>
          <w:sz w:val="24"/>
          <w:szCs w:val="24"/>
        </w:rPr>
        <w:t>endüktif</w:t>
      </w:r>
      <w:proofErr w:type="spellEnd"/>
      <w:r w:rsidRPr="0021700A">
        <w:rPr>
          <w:rFonts w:ascii="Times New Roman" w:eastAsia="Times New Roman" w:hAnsi="Times New Roman" w:cs="Times New Roman"/>
          <w:sz w:val="24"/>
          <w:szCs w:val="24"/>
        </w:rPr>
        <w:t xml:space="preserve"> </w:t>
      </w:r>
      <w:proofErr w:type="spellStart"/>
      <w:r w:rsidRPr="0021700A">
        <w:rPr>
          <w:rFonts w:ascii="Times New Roman" w:eastAsia="Times New Roman" w:hAnsi="Times New Roman" w:cs="Times New Roman"/>
          <w:sz w:val="24"/>
          <w:szCs w:val="24"/>
        </w:rPr>
        <w:t>reaktansın</w:t>
      </w:r>
      <w:proofErr w:type="spellEnd"/>
      <w:r w:rsidRPr="0021700A">
        <w:rPr>
          <w:rFonts w:ascii="Times New Roman" w:eastAsia="Times New Roman" w:hAnsi="Times New Roman" w:cs="Times New Roman"/>
          <w:sz w:val="24"/>
          <w:szCs w:val="24"/>
        </w:rPr>
        <w:t xml:space="preserve"> frekansla değişimi. Seri RC ve RL devreleri. Paralel RC ve RL devreleri.  Seri ve paralel RLC devreleri. Türev ve integral alıcı RC devreleri. Süzgeç devreleri. </w:t>
      </w:r>
      <w:proofErr w:type="gramStart"/>
      <w:r w:rsidRPr="0021700A">
        <w:rPr>
          <w:rFonts w:ascii="Times New Roman" w:eastAsia="Times New Roman" w:hAnsi="Times New Roman" w:cs="Times New Roman"/>
          <w:sz w:val="24"/>
          <w:szCs w:val="24"/>
        </w:rPr>
        <w:t>Sinüzoidal devrelerde güç ve güç katsayısı.</w:t>
      </w:r>
      <w:proofErr w:type="gramEnd"/>
    </w:p>
    <w:p w:rsidR="00334FF5" w:rsidRPr="0021700A" w:rsidRDefault="00334FF5" w:rsidP="0021700A">
      <w:pPr>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221E</w:t>
      </w:r>
    </w:p>
    <w:p w:rsidR="00334FF5" w:rsidRPr="0021700A" w:rsidRDefault="00334FF5" w:rsidP="0021700A">
      <w:pPr>
        <w:tabs>
          <w:tab w:val="left" w:pos="720"/>
        </w:tabs>
        <w:spacing w:after="0" w:line="240" w:lineRule="auto"/>
        <w:rPr>
          <w:rFonts w:ascii="Times New Roman" w:eastAsia="Times New Roman" w:hAnsi="Times New Roman" w:cs="Times New Roman"/>
          <w:b/>
          <w:color w:val="FF0000"/>
          <w:sz w:val="24"/>
          <w:szCs w:val="24"/>
        </w:rPr>
      </w:pPr>
    </w:p>
    <w:p w:rsidR="00334FF5" w:rsidRPr="0021700A" w:rsidRDefault="00C128B2" w:rsidP="0021700A">
      <w:pPr>
        <w:tabs>
          <w:tab w:val="left" w:pos="72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EEE</w:t>
      </w:r>
      <w:r w:rsidR="00334FF5" w:rsidRPr="0021700A">
        <w:rPr>
          <w:rFonts w:ascii="Times New Roman" w:eastAsia="Times New Roman" w:hAnsi="Times New Roman" w:cs="Times New Roman"/>
          <w:b/>
          <w:sz w:val="24"/>
          <w:szCs w:val="24"/>
        </w:rPr>
        <w:t xml:space="preserve"> 252E Elektromanyetik Alan Teorisi (4+0) 4</w:t>
      </w:r>
    </w:p>
    <w:p w:rsidR="00334FF5" w:rsidRPr="0021700A" w:rsidRDefault="00334FF5"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Vektör analizinin kısa bir tekrarı. Madde ve boş uzayda elektrostatik ve </w:t>
      </w:r>
      <w:proofErr w:type="spellStart"/>
      <w:r w:rsidRPr="0021700A">
        <w:rPr>
          <w:rFonts w:ascii="Times New Roman" w:eastAsia="Times New Roman" w:hAnsi="Times New Roman" w:cs="Times New Roman"/>
          <w:sz w:val="24"/>
          <w:szCs w:val="24"/>
        </w:rPr>
        <w:t>manyetostatik</w:t>
      </w:r>
      <w:proofErr w:type="spellEnd"/>
      <w:r w:rsidRPr="0021700A">
        <w:rPr>
          <w:rFonts w:ascii="Times New Roman" w:eastAsia="Times New Roman" w:hAnsi="Times New Roman" w:cs="Times New Roman"/>
          <w:sz w:val="24"/>
          <w:szCs w:val="24"/>
        </w:rPr>
        <w:t xml:space="preserve"> </w:t>
      </w:r>
      <w:proofErr w:type="gramStart"/>
      <w:r w:rsidRPr="0021700A">
        <w:rPr>
          <w:rFonts w:ascii="Times New Roman" w:eastAsia="Times New Roman" w:hAnsi="Times New Roman" w:cs="Times New Roman"/>
          <w:sz w:val="24"/>
          <w:szCs w:val="24"/>
        </w:rPr>
        <w:t>fenomenleri</w:t>
      </w:r>
      <w:proofErr w:type="gramEnd"/>
      <w:r w:rsidRPr="0021700A">
        <w:rPr>
          <w:rFonts w:ascii="Times New Roman" w:eastAsia="Times New Roman" w:hAnsi="Times New Roman" w:cs="Times New Roman"/>
          <w:sz w:val="24"/>
          <w:szCs w:val="24"/>
        </w:rPr>
        <w:t xml:space="preserve"> (elektrostatik ve </w:t>
      </w:r>
      <w:proofErr w:type="spellStart"/>
      <w:r w:rsidRPr="0021700A">
        <w:rPr>
          <w:rFonts w:ascii="Times New Roman" w:eastAsia="Times New Roman" w:hAnsi="Times New Roman" w:cs="Times New Roman"/>
          <w:sz w:val="24"/>
          <w:szCs w:val="24"/>
        </w:rPr>
        <w:t>manyetostatiğin</w:t>
      </w:r>
      <w:proofErr w:type="spellEnd"/>
      <w:r w:rsidRPr="0021700A">
        <w:rPr>
          <w:rFonts w:ascii="Times New Roman" w:eastAsia="Times New Roman" w:hAnsi="Times New Roman" w:cs="Times New Roman"/>
          <w:sz w:val="24"/>
          <w:szCs w:val="24"/>
        </w:rPr>
        <w:t xml:space="preserve"> temel </w:t>
      </w:r>
      <w:proofErr w:type="spellStart"/>
      <w:r w:rsidRPr="0021700A">
        <w:rPr>
          <w:rFonts w:ascii="Times New Roman" w:eastAsia="Times New Roman" w:hAnsi="Times New Roman" w:cs="Times New Roman"/>
          <w:sz w:val="24"/>
          <w:szCs w:val="24"/>
        </w:rPr>
        <w:t>postülatları</w:t>
      </w:r>
      <w:proofErr w:type="spellEnd"/>
      <w:r w:rsidRPr="0021700A">
        <w:rPr>
          <w:rFonts w:ascii="Times New Roman" w:eastAsia="Times New Roman" w:hAnsi="Times New Roman" w:cs="Times New Roman"/>
          <w:sz w:val="24"/>
          <w:szCs w:val="24"/>
        </w:rPr>
        <w:t xml:space="preserve">). </w:t>
      </w:r>
      <w:proofErr w:type="spellStart"/>
      <w:r w:rsidRPr="0021700A">
        <w:rPr>
          <w:rFonts w:ascii="Times New Roman" w:eastAsia="Times New Roman" w:hAnsi="Times New Roman" w:cs="Times New Roman"/>
          <w:sz w:val="24"/>
          <w:szCs w:val="24"/>
        </w:rPr>
        <w:t>Laplace</w:t>
      </w:r>
      <w:proofErr w:type="spellEnd"/>
      <w:r w:rsidRPr="0021700A">
        <w:rPr>
          <w:rFonts w:ascii="Times New Roman" w:eastAsia="Times New Roman" w:hAnsi="Times New Roman" w:cs="Times New Roman"/>
          <w:sz w:val="24"/>
          <w:szCs w:val="24"/>
        </w:rPr>
        <w:t xml:space="preserve"> ve </w:t>
      </w:r>
      <w:proofErr w:type="spellStart"/>
      <w:r w:rsidRPr="0021700A">
        <w:rPr>
          <w:rFonts w:ascii="Times New Roman" w:eastAsia="Times New Roman" w:hAnsi="Times New Roman" w:cs="Times New Roman"/>
          <w:sz w:val="24"/>
          <w:szCs w:val="24"/>
        </w:rPr>
        <w:t>Poisson</w:t>
      </w:r>
      <w:proofErr w:type="spellEnd"/>
      <w:r w:rsidRPr="0021700A">
        <w:rPr>
          <w:rFonts w:ascii="Times New Roman" w:eastAsia="Times New Roman" w:hAnsi="Times New Roman" w:cs="Times New Roman"/>
          <w:sz w:val="24"/>
          <w:szCs w:val="24"/>
        </w:rPr>
        <w:t xml:space="preserve"> denklemleri. </w:t>
      </w:r>
      <w:proofErr w:type="gramStart"/>
      <w:r w:rsidRPr="0021700A">
        <w:rPr>
          <w:rFonts w:ascii="Times New Roman" w:eastAsia="Times New Roman" w:hAnsi="Times New Roman" w:cs="Times New Roman"/>
          <w:sz w:val="24"/>
          <w:szCs w:val="24"/>
        </w:rPr>
        <w:t>Statik  elektromanyetik</w:t>
      </w:r>
      <w:proofErr w:type="gramEnd"/>
      <w:r w:rsidRPr="0021700A">
        <w:rPr>
          <w:rFonts w:ascii="Times New Roman" w:eastAsia="Times New Roman" w:hAnsi="Times New Roman" w:cs="Times New Roman"/>
          <w:sz w:val="24"/>
          <w:szCs w:val="24"/>
        </w:rPr>
        <w:t xml:space="preserve"> alanlar için çözüm yöntemleri. Statik elektromanyetik alanlar için enerji, kuvvet ve sınır koşulları. Rezistans, </w:t>
      </w:r>
      <w:proofErr w:type="spellStart"/>
      <w:r w:rsidRPr="0021700A">
        <w:rPr>
          <w:rFonts w:ascii="Times New Roman" w:eastAsia="Times New Roman" w:hAnsi="Times New Roman" w:cs="Times New Roman"/>
          <w:sz w:val="24"/>
          <w:szCs w:val="24"/>
        </w:rPr>
        <w:t>indüktans</w:t>
      </w:r>
      <w:proofErr w:type="spellEnd"/>
      <w:r w:rsidRPr="0021700A">
        <w:rPr>
          <w:rFonts w:ascii="Times New Roman" w:eastAsia="Times New Roman" w:hAnsi="Times New Roman" w:cs="Times New Roman"/>
          <w:sz w:val="24"/>
          <w:szCs w:val="24"/>
        </w:rPr>
        <w:t xml:space="preserve"> ve </w:t>
      </w:r>
      <w:proofErr w:type="spellStart"/>
      <w:r w:rsidRPr="0021700A">
        <w:rPr>
          <w:rFonts w:ascii="Times New Roman" w:eastAsia="Times New Roman" w:hAnsi="Times New Roman" w:cs="Times New Roman"/>
          <w:sz w:val="24"/>
          <w:szCs w:val="24"/>
        </w:rPr>
        <w:t>kapasitans</w:t>
      </w:r>
      <w:proofErr w:type="spellEnd"/>
      <w:r w:rsidRPr="0021700A">
        <w:rPr>
          <w:rFonts w:ascii="Times New Roman" w:eastAsia="Times New Roman" w:hAnsi="Times New Roman" w:cs="Times New Roman"/>
          <w:sz w:val="24"/>
          <w:szCs w:val="24"/>
        </w:rPr>
        <w:t xml:space="preserve"> kavramları. Manyetik devreler. </w:t>
      </w:r>
      <w:proofErr w:type="gramStart"/>
      <w:r w:rsidRPr="0021700A">
        <w:rPr>
          <w:rFonts w:ascii="Times New Roman" w:eastAsia="Times New Roman" w:hAnsi="Times New Roman" w:cs="Times New Roman"/>
          <w:sz w:val="24"/>
          <w:szCs w:val="24"/>
        </w:rPr>
        <w:t xml:space="preserve">Maddelerin elektromanyetik özellikleri. </w:t>
      </w:r>
      <w:proofErr w:type="gramEnd"/>
      <w:r w:rsidRPr="0021700A">
        <w:rPr>
          <w:rFonts w:ascii="Times New Roman" w:eastAsia="Times New Roman" w:hAnsi="Times New Roman" w:cs="Times New Roman"/>
          <w:sz w:val="24"/>
          <w:szCs w:val="24"/>
        </w:rPr>
        <w:t>Eşsizlik teoremi. Zamanla değişen elektromanyetik alanlara giriş.</w:t>
      </w:r>
    </w:p>
    <w:p w:rsidR="00334FF5" w:rsidRPr="0021700A" w:rsidRDefault="00334FF5" w:rsidP="0021700A">
      <w:pPr>
        <w:tabs>
          <w:tab w:val="left" w:pos="720"/>
        </w:tabs>
        <w:spacing w:after="0" w:line="240" w:lineRule="auto"/>
        <w:jc w:val="both"/>
        <w:rPr>
          <w:rFonts w:ascii="Times New Roman" w:eastAsia="Times New Roman" w:hAnsi="Times New Roman" w:cs="Times New Roman"/>
          <w:sz w:val="24"/>
          <w:szCs w:val="24"/>
        </w:rPr>
      </w:pPr>
      <w:r w:rsidRPr="0021700A">
        <w:rPr>
          <w:rFonts w:ascii="Times New Roman" w:eastAsia="Times New Roman" w:hAnsi="Times New Roman" w:cs="Times New Roman"/>
          <w:sz w:val="24"/>
          <w:szCs w:val="24"/>
        </w:rPr>
        <w:t xml:space="preserve">Önkoşul: </w:t>
      </w:r>
      <w:r w:rsidR="00C128B2">
        <w:rPr>
          <w:rFonts w:ascii="Times New Roman" w:eastAsia="Times New Roman" w:hAnsi="Times New Roman" w:cs="Times New Roman"/>
          <w:sz w:val="24"/>
          <w:szCs w:val="24"/>
        </w:rPr>
        <w:t>EEE</w:t>
      </w:r>
      <w:r w:rsidRPr="0021700A">
        <w:rPr>
          <w:rFonts w:ascii="Times New Roman" w:eastAsia="Times New Roman" w:hAnsi="Times New Roman" w:cs="Times New Roman"/>
          <w:sz w:val="24"/>
          <w:szCs w:val="24"/>
        </w:rPr>
        <w:t xml:space="preserve"> 201E</w:t>
      </w:r>
    </w:p>
    <w:p w:rsidR="00334FF5" w:rsidRPr="0021700A" w:rsidRDefault="00334FF5" w:rsidP="0021700A">
      <w:pPr>
        <w:tabs>
          <w:tab w:val="left" w:pos="720"/>
        </w:tabs>
        <w:spacing w:after="0" w:line="240" w:lineRule="auto"/>
        <w:jc w:val="both"/>
        <w:rPr>
          <w:rFonts w:ascii="Times New Roman" w:eastAsia="Times New Roman" w:hAnsi="Times New Roman" w:cs="Times New Roman"/>
          <w:sz w:val="24"/>
          <w:szCs w:val="24"/>
        </w:rPr>
      </w:pP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334FF5" w:rsidP="0021700A">
      <w:pPr>
        <w:spacing w:after="0" w:line="240" w:lineRule="auto"/>
        <w:jc w:val="both"/>
        <w:rPr>
          <w:rFonts w:ascii="Times New Roman" w:eastAsia="Times New Roman" w:hAnsi="Times New Roman" w:cs="Times New Roman"/>
          <w:sz w:val="24"/>
          <w:szCs w:val="24"/>
        </w:rPr>
      </w:pPr>
    </w:p>
    <w:p w:rsidR="00334FF5" w:rsidRPr="0021700A" w:rsidRDefault="00334FF5" w:rsidP="00EB02C3">
      <w:pPr>
        <w:spacing w:after="0" w:line="240" w:lineRule="auto"/>
        <w:rPr>
          <w:rFonts w:ascii="Times New Roman" w:eastAsia="Times New Roman" w:hAnsi="Times New Roman" w:cs="Times New Roman"/>
          <w:b/>
          <w:sz w:val="24"/>
          <w:szCs w:val="24"/>
        </w:rPr>
      </w:pPr>
    </w:p>
    <w:p w:rsidR="00334FF5" w:rsidRDefault="00334FF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34FF5" w:rsidRPr="00EB02C3" w:rsidRDefault="00334FF5" w:rsidP="00EB02C3">
      <w:pPr>
        <w:spacing w:after="0" w:line="240" w:lineRule="auto"/>
        <w:jc w:val="both"/>
        <w:rPr>
          <w:rFonts w:ascii="Times New Roman" w:eastAsia="Arial Unicode MS" w:hAnsi="Times New Roman" w:cs="Times New Roman"/>
          <w:b/>
          <w:bCs/>
          <w:sz w:val="28"/>
          <w:szCs w:val="28"/>
          <w:lang w:val="en-US"/>
        </w:rPr>
      </w:pPr>
      <w:r w:rsidRPr="00EB02C3">
        <w:rPr>
          <w:rFonts w:ascii="Times New Roman" w:eastAsia="Arial Unicode MS" w:hAnsi="Times New Roman" w:cs="Times New Roman"/>
          <w:b/>
          <w:bCs/>
          <w:sz w:val="28"/>
          <w:szCs w:val="28"/>
          <w:lang w:val="en-US"/>
        </w:rPr>
        <w:lastRenderedPageBreak/>
        <w:t>Description of the Undergraduate Courses</w:t>
      </w: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101E Introduction to Electrical and Electronics Engineering (1+0)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General information about the main areas. Historical development and contributing scientists of Electrical and Electronics Engineering (EEE). Tools and methods used in the field. Information on the areas of EEE. Interaction between EEE and other science and engineering branches. Engineering ethics. Knowledge transfer from experienced engineers.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103E Computer Programming I (3+2) 4 </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Introduction to computer software/hardware and programming languages. Variable definitions, operators, decisions, loops. Arrays, strings. Functions and recursive functions. File processing. Pointers and dynamic memory usage. The algorithms for solving fundamental mathematical problems, and implementation of these algorithms by using C++ programming language and a numerical computing environment (MATLAB).</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104E Logic Circuit Design (3+2) 4  </w:t>
      </w:r>
    </w:p>
    <w:p w:rsidR="00334FF5" w:rsidRPr="00EB02C3" w:rsidRDefault="00334FF5"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Introduction to digital concepts. Number systems. Operations and codes. Boolean algebra and logic gates. Boolean function simplification. Combinational logic. Flip-Flop circuits and design of circuits with flip-flops. Counters.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Arial Unicode MS" w:hAnsi="Times New Roman" w:cs="Times New Roman"/>
          <w:b/>
          <w:sz w:val="24"/>
          <w:szCs w:val="24"/>
          <w:lang w:val="en-US"/>
        </w:rPr>
      </w:pPr>
      <w:r>
        <w:rPr>
          <w:rFonts w:ascii="Times New Roman" w:eastAsia="Arial Unicode MS" w:hAnsi="Times New Roman" w:cs="Times New Roman"/>
          <w:b/>
          <w:sz w:val="24"/>
          <w:szCs w:val="24"/>
          <w:lang w:val="en-US"/>
        </w:rPr>
        <w:t>EEE</w:t>
      </w:r>
      <w:r w:rsidR="00334FF5" w:rsidRPr="00EB02C3">
        <w:rPr>
          <w:rFonts w:ascii="Times New Roman" w:eastAsia="Arial Unicode MS" w:hAnsi="Times New Roman" w:cs="Times New Roman"/>
          <w:b/>
          <w:sz w:val="24"/>
          <w:szCs w:val="24"/>
          <w:lang w:val="en-US"/>
        </w:rPr>
        <w:t xml:space="preserve"> 105E Material Science (3+0) 3  </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Conductors, insulating and semiconductor materials. Resistance and resistivity, conductance and conductivity concepts for materials. Overhead transmission line conductors and underground cables. Calculation of current carrying capacity of conductors and cables. Heating and voltage drop computation in cables. Insulated conductors and pipes used in internal installation. Internal circuits and their installation methods. Fuses, insulators and protection devices.  Switches and applications. Lighting materials and armatures, fiber optic materials. Materials used in measurement techniques and electric meters. Advance materials and none-materials. Security concept in electrical installations and protection techniques.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FF5EA9"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FF5EA9">
        <w:rPr>
          <w:rFonts w:ascii="Times New Roman" w:eastAsia="Times New Roman" w:hAnsi="Times New Roman" w:cs="Times New Roman"/>
          <w:b/>
          <w:sz w:val="24"/>
          <w:szCs w:val="24"/>
          <w:lang w:val="en-US" w:eastAsia="tr-TR"/>
        </w:rPr>
        <w:t xml:space="preserve"> 201E Engineering Mathematics (3+0) 3  </w:t>
      </w:r>
    </w:p>
    <w:p w:rsidR="00D37D87" w:rsidRPr="002E0008" w:rsidRDefault="00D37D87" w:rsidP="00FF5EA9">
      <w:pPr>
        <w:spacing w:after="0" w:line="240" w:lineRule="auto"/>
        <w:jc w:val="both"/>
        <w:rPr>
          <w:rFonts w:ascii="Times New Roman" w:eastAsia="Times New Roman" w:hAnsi="Times New Roman" w:cs="Times New Roman"/>
          <w:sz w:val="24"/>
          <w:szCs w:val="24"/>
          <w:lang w:val="en-US"/>
        </w:rPr>
      </w:pPr>
      <w:r w:rsidRPr="002E0008">
        <w:rPr>
          <w:rFonts w:ascii="Times New Roman" w:eastAsia="Times New Roman" w:hAnsi="Times New Roman" w:cs="Times New Roman"/>
          <w:sz w:val="24"/>
          <w:szCs w:val="24"/>
          <w:lang w:val="en-US"/>
        </w:rPr>
        <w:t xml:space="preserve">Orthogonal coordinate systems. </w:t>
      </w:r>
      <w:r w:rsidR="00334FF5" w:rsidRPr="002E0008">
        <w:rPr>
          <w:rFonts w:ascii="Times New Roman" w:eastAsia="Times New Roman" w:hAnsi="Times New Roman" w:cs="Times New Roman"/>
          <w:sz w:val="24"/>
          <w:szCs w:val="24"/>
          <w:lang w:val="en-US"/>
        </w:rPr>
        <w:t>Vector and scalar field</w:t>
      </w:r>
      <w:r w:rsidRPr="002E0008">
        <w:rPr>
          <w:rFonts w:ascii="Times New Roman" w:eastAsia="Times New Roman" w:hAnsi="Times New Roman" w:cs="Times New Roman"/>
          <w:sz w:val="24"/>
          <w:szCs w:val="24"/>
          <w:lang w:val="en-US"/>
        </w:rPr>
        <w:t>s</w:t>
      </w:r>
      <w:r w:rsidR="00E67389" w:rsidRPr="002E0008">
        <w:rPr>
          <w:rFonts w:ascii="Times New Roman" w:eastAsia="Times New Roman" w:hAnsi="Times New Roman" w:cs="Times New Roman"/>
          <w:sz w:val="24"/>
          <w:szCs w:val="24"/>
          <w:lang w:val="en-US"/>
        </w:rPr>
        <w:t>.</w:t>
      </w:r>
      <w:r w:rsidR="00334FF5" w:rsidRPr="002E0008">
        <w:rPr>
          <w:rFonts w:ascii="Times New Roman" w:eastAsia="Times New Roman" w:hAnsi="Times New Roman" w:cs="Times New Roman"/>
          <w:sz w:val="24"/>
          <w:szCs w:val="24"/>
          <w:lang w:val="en-US"/>
        </w:rPr>
        <w:t xml:space="preserve"> </w:t>
      </w:r>
      <w:r w:rsidR="00E67389" w:rsidRPr="002E0008">
        <w:rPr>
          <w:rFonts w:ascii="Times New Roman" w:eastAsia="Times New Roman" w:hAnsi="Times New Roman" w:cs="Times New Roman"/>
          <w:sz w:val="24"/>
          <w:szCs w:val="24"/>
          <w:lang w:val="en-US"/>
        </w:rPr>
        <w:t>Coordinate transformations of</w:t>
      </w:r>
      <w:r w:rsidRPr="002E0008">
        <w:rPr>
          <w:rFonts w:ascii="Times New Roman" w:eastAsia="Times New Roman" w:hAnsi="Times New Roman" w:cs="Times New Roman"/>
          <w:sz w:val="24"/>
          <w:szCs w:val="24"/>
          <w:lang w:val="en-US"/>
        </w:rPr>
        <w:t xml:space="preserve"> point and vector.</w:t>
      </w:r>
      <w:r w:rsidR="00E67389" w:rsidRPr="002E0008">
        <w:rPr>
          <w:rFonts w:ascii="Times New Roman" w:eastAsia="Times New Roman" w:hAnsi="Times New Roman" w:cs="Times New Roman"/>
          <w:sz w:val="24"/>
          <w:szCs w:val="24"/>
          <w:lang w:val="en-US"/>
        </w:rPr>
        <w:t xml:space="preserve"> Vector algebra. </w:t>
      </w:r>
      <w:proofErr w:type="spellStart"/>
      <w:r w:rsidR="00E67389" w:rsidRPr="002E0008">
        <w:rPr>
          <w:rFonts w:ascii="Times New Roman" w:eastAsia="Times New Roman" w:hAnsi="Times New Roman" w:cs="Times New Roman"/>
          <w:sz w:val="24"/>
          <w:szCs w:val="24"/>
          <w:lang w:val="en-US"/>
        </w:rPr>
        <w:t>Nabla</w:t>
      </w:r>
      <w:proofErr w:type="spellEnd"/>
      <w:r w:rsidR="00E67389" w:rsidRPr="002E0008">
        <w:rPr>
          <w:rFonts w:ascii="Times New Roman" w:eastAsia="Times New Roman" w:hAnsi="Times New Roman" w:cs="Times New Roman"/>
          <w:sz w:val="24"/>
          <w:szCs w:val="24"/>
          <w:lang w:val="en-US"/>
        </w:rPr>
        <w:t xml:space="preserve"> (</w:t>
      </w:r>
      <w:proofErr w:type="gramStart"/>
      <w:r w:rsidR="00E67389" w:rsidRPr="002E0008">
        <w:rPr>
          <w:rFonts w:ascii="Times New Roman" w:eastAsia="Times New Roman" w:hAnsi="Times New Roman" w:cs="Times New Roman"/>
          <w:sz w:val="24"/>
          <w:szCs w:val="24"/>
          <w:lang w:val="en-US"/>
        </w:rPr>
        <w:t>del</w:t>
      </w:r>
      <w:proofErr w:type="gramEnd"/>
      <w:r w:rsidR="00E67389" w:rsidRPr="002E0008">
        <w:rPr>
          <w:rFonts w:ascii="Times New Roman" w:eastAsia="Times New Roman" w:hAnsi="Times New Roman" w:cs="Times New Roman"/>
          <w:sz w:val="24"/>
          <w:szCs w:val="24"/>
          <w:lang w:val="en-US"/>
        </w:rPr>
        <w:t xml:space="preserve">) </w:t>
      </w:r>
      <w:proofErr w:type="spellStart"/>
      <w:r w:rsidR="00E67389" w:rsidRPr="002E0008">
        <w:rPr>
          <w:rFonts w:ascii="Times New Roman" w:eastAsia="Times New Roman" w:hAnsi="Times New Roman" w:cs="Times New Roman"/>
          <w:sz w:val="24"/>
          <w:szCs w:val="24"/>
          <w:lang w:val="en-US"/>
        </w:rPr>
        <w:t>operatör</w:t>
      </w:r>
      <w:proofErr w:type="spellEnd"/>
      <w:r w:rsidR="00E67389" w:rsidRPr="002E0008">
        <w:rPr>
          <w:rFonts w:ascii="Times New Roman" w:eastAsia="Times New Roman" w:hAnsi="Times New Roman" w:cs="Times New Roman"/>
          <w:sz w:val="24"/>
          <w:szCs w:val="24"/>
          <w:lang w:val="en-US"/>
        </w:rPr>
        <w:t>. Directional derivation and gradient for a scalar function. Divergence and rotational for a vector function. Helmholtz theorem and classification of fields. Line integrals of vector functions; Integral theorem; Divergence theorem; Stokes theorem; Fourier series; Fourier and Inverse Fourier transformations. Laplace and Inverse Laplace transformations. Error analysis in numerical approximations. Taylor series and difference equations. Root approximations methods. Numerical integration methods.</w:t>
      </w:r>
    </w:p>
    <w:p w:rsidR="00E67389" w:rsidRDefault="00E67389" w:rsidP="00FF5EA9">
      <w:pPr>
        <w:spacing w:after="0" w:line="240" w:lineRule="auto"/>
        <w:jc w:val="both"/>
        <w:rPr>
          <w:rFonts w:ascii="Times New Roman" w:eastAsia="Times New Roman" w:hAnsi="Times New Roman" w:cs="Times New Roman"/>
          <w:sz w:val="24"/>
          <w:szCs w:val="24"/>
          <w:lang w:val="en-US"/>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209E Probability and Statistics (3+0) 3  </w:t>
      </w:r>
    </w:p>
    <w:p w:rsidR="00334FF5" w:rsidRPr="00EB02C3" w:rsidRDefault="00334FF5" w:rsidP="00EB02C3">
      <w:pPr>
        <w:spacing w:after="0" w:line="200" w:lineRule="atLeast"/>
        <w:jc w:val="both"/>
        <w:rPr>
          <w:rFonts w:ascii="Times New Roman" w:eastAsia="Calibri" w:hAnsi="Times New Roman" w:cs="Times New Roman"/>
          <w:sz w:val="24"/>
          <w:szCs w:val="24"/>
          <w:lang w:val="en-US"/>
        </w:rPr>
      </w:pPr>
      <w:r w:rsidRPr="00EB02C3">
        <w:rPr>
          <w:rFonts w:ascii="Times New Roman" w:eastAsia="Calibri" w:hAnsi="Times New Roman" w:cs="Times New Roman"/>
          <w:sz w:val="24"/>
          <w:szCs w:val="24"/>
          <w:lang w:val="en-US"/>
        </w:rPr>
        <w:t>Basic concepts of probability and statistics. Random variables. Functions of random variables. Multivariable distributions and densities. Independent random variables. Correlation, application of statistics to engineering systems.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212E Analog Electronics I (4+0) 4</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Basic semiconductor concepts. Physical electronics. Physics of P-N diodes. Bipolar junction transistors (BJTs). Field effect transistors (FETs). Transistor biasing and small signal models. Frequency analysis of amplifiers. Unijunction transistors (UJTs). P-N-P-N switching devices. Negative resistance microwave devices. Lasers. Introduction to electronic circuit analysis using SPICE.</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lastRenderedPageBreak/>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214E Analog Electronics Lab.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Obtaining diode characteristics. Rectifier, clipper, clamper and regulator circuits. Obtaining BJT and FET characteristics. BJT and FET amplifier circuits.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jc w:val="both"/>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221E Circuit Analysis I (4+0) 4</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Circuit concept. Circuit variables and components. </w:t>
      </w:r>
      <w:proofErr w:type="spellStart"/>
      <w:r w:rsidRPr="00EB02C3">
        <w:rPr>
          <w:rFonts w:ascii="Times New Roman" w:eastAsia="Times New Roman" w:hAnsi="Times New Roman" w:cs="Times New Roman"/>
          <w:sz w:val="24"/>
          <w:szCs w:val="24"/>
          <w:lang w:val="en-US" w:eastAsia="tr-TR"/>
        </w:rPr>
        <w:t>Ohmic</w:t>
      </w:r>
      <w:proofErr w:type="spellEnd"/>
      <w:r w:rsidRPr="00EB02C3">
        <w:rPr>
          <w:rFonts w:ascii="Times New Roman" w:eastAsia="Times New Roman" w:hAnsi="Times New Roman" w:cs="Times New Roman"/>
          <w:sz w:val="24"/>
          <w:szCs w:val="24"/>
          <w:lang w:val="en-US" w:eastAsia="tr-TR"/>
        </w:rPr>
        <w:t xml:space="preserve"> circuits. Techniques and methods used for DC circuit analysis. Operational amplifiers. Inductance and capacitance. Transient and steady state responses of first and second order circuits.</w:t>
      </w:r>
    </w:p>
    <w:p w:rsidR="00334FF5" w:rsidRPr="00EB02C3" w:rsidRDefault="00334FF5" w:rsidP="00EB02C3">
      <w:pPr>
        <w:spacing w:after="0" w:line="240" w:lineRule="auto"/>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b/>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222E Circuit Analysis II (4+0</w:t>
      </w:r>
      <w:proofErr w:type="gramStart"/>
      <w:r w:rsidR="00334FF5" w:rsidRPr="00EB02C3">
        <w:rPr>
          <w:rFonts w:ascii="Times New Roman" w:eastAsia="Times New Roman" w:hAnsi="Times New Roman" w:cs="Times New Roman"/>
          <w:b/>
          <w:sz w:val="24"/>
          <w:szCs w:val="24"/>
          <w:lang w:val="en-US" w:eastAsia="tr-TR"/>
        </w:rPr>
        <w:t>)  4</w:t>
      </w:r>
      <w:proofErr w:type="gramEnd"/>
    </w:p>
    <w:p w:rsidR="00334FF5" w:rsidRPr="00EB02C3" w:rsidRDefault="00334FF5" w:rsidP="00EB02C3">
      <w:pPr>
        <w:spacing w:after="0" w:line="240" w:lineRule="auto"/>
        <w:jc w:val="both"/>
        <w:rPr>
          <w:rFonts w:ascii="Times New Roman" w:eastAsia="Times New Roman" w:hAnsi="Times New Roman" w:cs="Times New Roman"/>
          <w:sz w:val="24"/>
          <w:lang w:val="en-US" w:eastAsia="tr-TR"/>
        </w:rPr>
      </w:pPr>
      <w:r w:rsidRPr="00EB02C3">
        <w:rPr>
          <w:rFonts w:ascii="Times New Roman" w:eastAsia="Times New Roman" w:hAnsi="Times New Roman" w:cs="Times New Roman"/>
          <w:sz w:val="24"/>
          <w:lang w:val="en-US" w:eastAsia="tr-TR"/>
        </w:rPr>
        <w:t>Sinusoidal steady state analysis. Application of circuit analysis techniques to AC circuits. Phasors. Power and energy in sinusoidal circuits. Application of Laplace transformation to circuit analysis. Filters. Fourier series and transformation. Two-port circuits. Mutual inductance and transformers.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rPr>
          <w:rFonts w:ascii="Times New Roman" w:eastAsia="Times New Roman" w:hAnsi="Times New Roman" w:cs="Times New Roman"/>
          <w:sz w:val="24"/>
          <w:szCs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223E Circuit Analysis Lab. I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Measurement of voltage, current and resistance. Node-voltage method and mesh current methods in dc circuits. </w:t>
      </w:r>
      <w:proofErr w:type="spellStart"/>
      <w:r w:rsidRPr="00EB02C3">
        <w:rPr>
          <w:rFonts w:ascii="Times New Roman" w:eastAsia="Times New Roman" w:hAnsi="Times New Roman" w:cs="Times New Roman"/>
          <w:sz w:val="24"/>
          <w:szCs w:val="24"/>
          <w:lang w:val="en-US" w:eastAsia="tr-TR"/>
        </w:rPr>
        <w:t>Thevenin</w:t>
      </w:r>
      <w:proofErr w:type="spellEnd"/>
      <w:r w:rsidRPr="00EB02C3">
        <w:rPr>
          <w:rFonts w:ascii="Times New Roman" w:eastAsia="Times New Roman" w:hAnsi="Times New Roman" w:cs="Times New Roman"/>
          <w:sz w:val="24"/>
          <w:szCs w:val="24"/>
          <w:lang w:val="en-US" w:eastAsia="tr-TR"/>
        </w:rPr>
        <w:t xml:space="preserve"> and Norton theorems. Linearity and superposition principles. Oscilloscopes. Measurements with oscilloscopes.</w:t>
      </w:r>
    </w:p>
    <w:p w:rsidR="00334FF5" w:rsidRPr="00EB02C3" w:rsidRDefault="00334FF5" w:rsidP="00EB02C3">
      <w:pPr>
        <w:spacing w:after="0" w:line="240" w:lineRule="auto"/>
        <w:jc w:val="both"/>
        <w:rPr>
          <w:rFonts w:ascii="Times New Roman" w:eastAsia="Times New Roman" w:hAnsi="Times New Roman" w:cs="Times New Roman"/>
          <w:b/>
          <w:sz w:val="24"/>
          <w:szCs w:val="24"/>
          <w:lang w:val="en-US" w:eastAsia="tr-TR"/>
        </w:rPr>
      </w:pPr>
    </w:p>
    <w:p w:rsidR="00334FF5" w:rsidRPr="00EB02C3" w:rsidRDefault="00C128B2" w:rsidP="00EB02C3">
      <w:pPr>
        <w:spacing w:after="0" w:line="240" w:lineRule="auto"/>
        <w:jc w:val="both"/>
        <w:rPr>
          <w:rFonts w:ascii="Times New Roman" w:eastAsia="Times New Roman" w:hAnsi="Times New Roman" w:cs="Times New Roman"/>
          <w:sz w:val="24"/>
          <w:lang w:val="en-US" w:eastAsia="tr-TR"/>
        </w:rPr>
      </w:pPr>
      <w:r>
        <w:rPr>
          <w:rFonts w:ascii="Times New Roman" w:eastAsia="Times New Roman" w:hAnsi="Times New Roman" w:cs="Times New Roman"/>
          <w:b/>
          <w:sz w:val="24"/>
          <w:szCs w:val="24"/>
          <w:lang w:val="en-US" w:eastAsia="tr-TR"/>
        </w:rPr>
        <w:t>EEE</w:t>
      </w:r>
      <w:r w:rsidR="00334FF5" w:rsidRPr="00EB02C3">
        <w:rPr>
          <w:rFonts w:ascii="Times New Roman" w:eastAsia="Times New Roman" w:hAnsi="Times New Roman" w:cs="Times New Roman"/>
          <w:b/>
          <w:sz w:val="24"/>
          <w:szCs w:val="24"/>
          <w:lang w:val="en-US" w:eastAsia="tr-TR"/>
        </w:rPr>
        <w:t xml:space="preserve"> 224E Circuit Analysis Lab. II (0+2) 1</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Frequency variation of capacitive and inductive reactance. Series RC and RL circuits. Parallel RC and RL circuits. Series and parallel RLC circuits. Derivative and integrative RC circuits. Filter circuits. Power and power factor in sinusoidal circuits.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 xml:space="preserve">Prerequisites: </w:t>
      </w:r>
      <w:r w:rsidR="00C128B2">
        <w:rPr>
          <w:rFonts w:ascii="Times New Roman" w:eastAsia="Times New Roman" w:hAnsi="Times New Roman" w:cs="Times New Roman"/>
          <w:sz w:val="24"/>
          <w:szCs w:val="24"/>
          <w:lang w:val="en-US" w:eastAsia="tr-TR"/>
        </w:rPr>
        <w:t>EEE</w:t>
      </w:r>
      <w:r w:rsidRPr="00EB02C3">
        <w:rPr>
          <w:rFonts w:ascii="Times New Roman" w:eastAsia="Times New Roman" w:hAnsi="Times New Roman" w:cs="Times New Roman"/>
          <w:sz w:val="24"/>
          <w:szCs w:val="24"/>
          <w:lang w:val="en-US" w:eastAsia="tr-TR"/>
        </w:rPr>
        <w:t xml:space="preserve"> 221E</w:t>
      </w:r>
    </w:p>
    <w:p w:rsidR="00334FF5" w:rsidRPr="00EB02C3" w:rsidRDefault="00334FF5" w:rsidP="00EB02C3">
      <w:pPr>
        <w:spacing w:after="0" w:line="240" w:lineRule="auto"/>
        <w:rPr>
          <w:rFonts w:ascii="Times New Roman" w:eastAsia="Times New Roman" w:hAnsi="Times New Roman" w:cs="Times New Roman"/>
          <w:sz w:val="24"/>
          <w:szCs w:val="24"/>
          <w:lang w:val="en-US" w:eastAsia="tr-TR"/>
        </w:rPr>
      </w:pPr>
    </w:p>
    <w:p w:rsidR="00334FF5" w:rsidRPr="00EB02C3" w:rsidRDefault="00C128B2" w:rsidP="00EB02C3">
      <w:pPr>
        <w:tabs>
          <w:tab w:val="left" w:pos="567"/>
          <w:tab w:val="left" w:pos="720"/>
          <w:tab w:val="left" w:pos="1701"/>
          <w:tab w:val="right" w:pos="9000"/>
        </w:tabs>
        <w:spacing w:after="0" w:line="240" w:lineRule="auto"/>
        <w:jc w:val="both"/>
        <w:rPr>
          <w:rFonts w:ascii="Times New Roman" w:eastAsia="Times New Roman" w:hAnsi="Times New Roman" w:cs="Times New Roman"/>
          <w:b/>
          <w:noProof/>
          <w:sz w:val="24"/>
          <w:szCs w:val="24"/>
          <w:lang w:val="en-US"/>
        </w:rPr>
      </w:pPr>
      <w:r>
        <w:rPr>
          <w:rFonts w:ascii="Times New Roman" w:eastAsia="Times New Roman" w:hAnsi="Times New Roman" w:cs="Times New Roman"/>
          <w:b/>
          <w:noProof/>
          <w:sz w:val="24"/>
          <w:szCs w:val="24"/>
          <w:lang w:val="en-US"/>
        </w:rPr>
        <w:t>EEE</w:t>
      </w:r>
      <w:r w:rsidR="00334FF5" w:rsidRPr="00EB02C3">
        <w:rPr>
          <w:rFonts w:ascii="Times New Roman" w:eastAsia="Times New Roman" w:hAnsi="Times New Roman" w:cs="Times New Roman"/>
          <w:b/>
          <w:noProof/>
          <w:sz w:val="24"/>
          <w:szCs w:val="24"/>
          <w:lang w:val="en-US"/>
        </w:rPr>
        <w:t xml:space="preserve"> 25</w:t>
      </w:r>
      <w:r>
        <w:rPr>
          <w:rFonts w:ascii="Times New Roman" w:eastAsia="Times New Roman" w:hAnsi="Times New Roman" w:cs="Times New Roman"/>
          <w:b/>
          <w:noProof/>
          <w:sz w:val="24"/>
          <w:szCs w:val="24"/>
          <w:lang w:val="en-US"/>
        </w:rPr>
        <w:t>2</w:t>
      </w:r>
      <w:r w:rsidR="00334FF5" w:rsidRPr="00EB02C3">
        <w:rPr>
          <w:rFonts w:ascii="Times New Roman" w:eastAsia="Times New Roman" w:hAnsi="Times New Roman" w:cs="Times New Roman"/>
          <w:b/>
          <w:noProof/>
          <w:sz w:val="24"/>
          <w:szCs w:val="24"/>
          <w:lang w:val="en-US"/>
        </w:rPr>
        <w:t>E Electromagnetic Field Theory I (4+0) 4</w:t>
      </w:r>
    </w:p>
    <w:p w:rsidR="00334FF5" w:rsidRPr="00EB02C3" w:rsidRDefault="00334FF5" w:rsidP="00EB02C3">
      <w:pPr>
        <w:spacing w:after="0" w:line="240" w:lineRule="auto"/>
        <w:jc w:val="both"/>
        <w:rPr>
          <w:rFonts w:ascii="Times New Roman" w:eastAsia="Times New Roman" w:hAnsi="Times New Roman" w:cs="Times New Roman"/>
          <w:noProof/>
          <w:sz w:val="24"/>
          <w:szCs w:val="24"/>
          <w:lang w:val="en-US"/>
        </w:rPr>
      </w:pPr>
      <w:r w:rsidRPr="00EB02C3">
        <w:rPr>
          <w:rFonts w:ascii="Times New Roman" w:eastAsia="Times New Roman" w:hAnsi="Times New Roman" w:cs="Times New Roman"/>
          <w:noProof/>
          <w:sz w:val="24"/>
          <w:szCs w:val="24"/>
          <w:lang w:val="en-US"/>
        </w:rPr>
        <w:t>A short review of vector analysis. Electrostatic and magnetostatic phenomenas in matter and free space (fundamental postulates of electrostatics and magnetoststics). Laplace and Poisson’s equations and solution methods of static electromagnetic fields. Energy, forces, boundary conditions for static electromagnetic fields. Resistance, inductance and capacitance concepts. Magnetic circuits. Electromagnetic properties of materials. Uniqueness theorem. Introduction to time-varying electromagnetic fields.</w:t>
      </w:r>
    </w:p>
    <w:p w:rsidR="00334FF5" w:rsidRPr="00EB02C3" w:rsidRDefault="00334FF5" w:rsidP="00EB02C3">
      <w:pPr>
        <w:spacing w:after="0" w:line="240" w:lineRule="auto"/>
        <w:jc w:val="both"/>
        <w:rPr>
          <w:rFonts w:ascii="Times New Roman" w:eastAsia="Times New Roman" w:hAnsi="Times New Roman" w:cs="Times New Roman"/>
          <w:sz w:val="24"/>
          <w:szCs w:val="24"/>
          <w:lang w:val="en-US" w:eastAsia="tr-TR"/>
        </w:rPr>
      </w:pPr>
      <w:r w:rsidRPr="00EB02C3">
        <w:rPr>
          <w:rFonts w:ascii="Times New Roman" w:eastAsia="Times New Roman" w:hAnsi="Times New Roman" w:cs="Times New Roman"/>
          <w:sz w:val="24"/>
          <w:szCs w:val="24"/>
          <w:lang w:val="en-US" w:eastAsia="tr-TR"/>
        </w:rPr>
        <w:t>Prerequisites: MAT 102</w:t>
      </w:r>
    </w:p>
    <w:p w:rsidR="0097076B" w:rsidRPr="0097076B" w:rsidRDefault="0097076B" w:rsidP="00BA4295">
      <w:pPr>
        <w:spacing w:line="240" w:lineRule="auto"/>
        <w:jc w:val="both"/>
        <w:rPr>
          <w:rFonts w:ascii="Times New Roman" w:hAnsi="Times New Roman" w:cs="Times New Roman"/>
          <w:sz w:val="24"/>
        </w:rPr>
      </w:pPr>
    </w:p>
    <w:sectPr w:rsidR="0097076B" w:rsidRPr="0097076B" w:rsidSect="00117A22">
      <w:footerReference w:type="default" r:id="rId9"/>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346" w:rsidRDefault="00445346" w:rsidP="00117A22">
      <w:pPr>
        <w:spacing w:after="0" w:line="240" w:lineRule="auto"/>
      </w:pPr>
      <w:r>
        <w:separator/>
      </w:r>
    </w:p>
  </w:endnote>
  <w:endnote w:type="continuationSeparator" w:id="0">
    <w:p w:rsidR="00445346" w:rsidRDefault="00445346" w:rsidP="0011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A22" w:rsidRPr="00117A22" w:rsidRDefault="00117A22">
    <w:pPr>
      <w:pStyle w:val="Altbilgi"/>
      <w:rPr>
        <w:rFonts w:ascii="Times New Roman" w:hAnsi="Times New Roman" w:cs="Times New Roman"/>
      </w:rPr>
    </w:pPr>
    <w:r w:rsidRPr="00117A22">
      <w:rPr>
        <w:rFonts w:ascii="Times New Roman" w:hAnsi="Times New Roman" w:cs="Times New Roman"/>
      </w:rPr>
      <w:t xml:space="preserve">Düzenleme Tarihi: </w:t>
    </w:r>
    <w:r w:rsidR="006150EF">
      <w:rPr>
        <w:rFonts w:ascii="Times New Roman" w:hAnsi="Times New Roman" w:cs="Times New Roman"/>
      </w:rPr>
      <w:t>8</w:t>
    </w:r>
    <w:r w:rsidRPr="00117A22">
      <w:rPr>
        <w:rFonts w:ascii="Times New Roman" w:hAnsi="Times New Roman" w:cs="Times New Roman"/>
      </w:rPr>
      <w:t xml:space="preserve"> Ağustos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346" w:rsidRDefault="00445346" w:rsidP="00117A22">
      <w:pPr>
        <w:spacing w:after="0" w:line="240" w:lineRule="auto"/>
      </w:pPr>
      <w:r>
        <w:separator/>
      </w:r>
    </w:p>
  </w:footnote>
  <w:footnote w:type="continuationSeparator" w:id="0">
    <w:p w:rsidR="00445346" w:rsidRDefault="00445346" w:rsidP="00117A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2280F"/>
    <w:rsid w:val="00035532"/>
    <w:rsid w:val="000375A7"/>
    <w:rsid w:val="00056E1C"/>
    <w:rsid w:val="000B4A8F"/>
    <w:rsid w:val="001019E9"/>
    <w:rsid w:val="00114033"/>
    <w:rsid w:val="00117A22"/>
    <w:rsid w:val="00157C5D"/>
    <w:rsid w:val="00166EF3"/>
    <w:rsid w:val="00187AA7"/>
    <w:rsid w:val="001C70F3"/>
    <w:rsid w:val="001D02CF"/>
    <w:rsid w:val="001D3D68"/>
    <w:rsid w:val="00215750"/>
    <w:rsid w:val="0025639E"/>
    <w:rsid w:val="00287305"/>
    <w:rsid w:val="002A16EF"/>
    <w:rsid w:val="002A3DBB"/>
    <w:rsid w:val="002C163D"/>
    <w:rsid w:val="002E0008"/>
    <w:rsid w:val="002E4F2C"/>
    <w:rsid w:val="00303810"/>
    <w:rsid w:val="00334FF5"/>
    <w:rsid w:val="00344E3E"/>
    <w:rsid w:val="00363CE0"/>
    <w:rsid w:val="003C0172"/>
    <w:rsid w:val="003E2F8C"/>
    <w:rsid w:val="003F1627"/>
    <w:rsid w:val="00445346"/>
    <w:rsid w:val="004A3EA3"/>
    <w:rsid w:val="004B4129"/>
    <w:rsid w:val="004C33ED"/>
    <w:rsid w:val="004F2A81"/>
    <w:rsid w:val="004F7CEB"/>
    <w:rsid w:val="00505AB9"/>
    <w:rsid w:val="005101C9"/>
    <w:rsid w:val="00534AEC"/>
    <w:rsid w:val="00567241"/>
    <w:rsid w:val="00580E44"/>
    <w:rsid w:val="005B6EA3"/>
    <w:rsid w:val="006150EF"/>
    <w:rsid w:val="0062737D"/>
    <w:rsid w:val="0062797A"/>
    <w:rsid w:val="00650497"/>
    <w:rsid w:val="00657835"/>
    <w:rsid w:val="00692531"/>
    <w:rsid w:val="006B09DD"/>
    <w:rsid w:val="006D5480"/>
    <w:rsid w:val="00714ED2"/>
    <w:rsid w:val="00740F34"/>
    <w:rsid w:val="007511E2"/>
    <w:rsid w:val="007E129F"/>
    <w:rsid w:val="007E78C7"/>
    <w:rsid w:val="00811BEA"/>
    <w:rsid w:val="00871AA1"/>
    <w:rsid w:val="00872FC0"/>
    <w:rsid w:val="008965EE"/>
    <w:rsid w:val="008B140B"/>
    <w:rsid w:val="008B2464"/>
    <w:rsid w:val="00926FF2"/>
    <w:rsid w:val="0094468C"/>
    <w:rsid w:val="009678A1"/>
    <w:rsid w:val="0097076B"/>
    <w:rsid w:val="00992A9F"/>
    <w:rsid w:val="00996811"/>
    <w:rsid w:val="009C5E59"/>
    <w:rsid w:val="009E6088"/>
    <w:rsid w:val="009F4B96"/>
    <w:rsid w:val="00A0332D"/>
    <w:rsid w:val="00A12F5D"/>
    <w:rsid w:val="00A23E3F"/>
    <w:rsid w:val="00A57872"/>
    <w:rsid w:val="00A61E4B"/>
    <w:rsid w:val="00A75B42"/>
    <w:rsid w:val="00A85307"/>
    <w:rsid w:val="00AC2AFF"/>
    <w:rsid w:val="00AD493B"/>
    <w:rsid w:val="00B3027B"/>
    <w:rsid w:val="00B707F3"/>
    <w:rsid w:val="00B740ED"/>
    <w:rsid w:val="00BA4295"/>
    <w:rsid w:val="00BB5C09"/>
    <w:rsid w:val="00BD4D9A"/>
    <w:rsid w:val="00BD71FC"/>
    <w:rsid w:val="00C128B2"/>
    <w:rsid w:val="00C13A92"/>
    <w:rsid w:val="00C42B79"/>
    <w:rsid w:val="00C74B03"/>
    <w:rsid w:val="00C87472"/>
    <w:rsid w:val="00CA1B74"/>
    <w:rsid w:val="00CD7EB0"/>
    <w:rsid w:val="00CE3F17"/>
    <w:rsid w:val="00D16A59"/>
    <w:rsid w:val="00D17DDD"/>
    <w:rsid w:val="00D37D87"/>
    <w:rsid w:val="00D60945"/>
    <w:rsid w:val="00DA03A5"/>
    <w:rsid w:val="00DA67BB"/>
    <w:rsid w:val="00DF7D6A"/>
    <w:rsid w:val="00E54221"/>
    <w:rsid w:val="00E625BE"/>
    <w:rsid w:val="00E67389"/>
    <w:rsid w:val="00EA6EF4"/>
    <w:rsid w:val="00EB5CAA"/>
    <w:rsid w:val="00EB5CB6"/>
    <w:rsid w:val="00EE4607"/>
    <w:rsid w:val="00F00571"/>
    <w:rsid w:val="00F27D9A"/>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NormalWeb">
    <w:name w:val="Normal (Web)"/>
    <w:basedOn w:val="Normal"/>
    <w:uiPriority w:val="99"/>
    <w:unhideWhenUsed/>
    <w:rsid w:val="00334FF5"/>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stbilgi">
    <w:name w:val="header"/>
    <w:basedOn w:val="Normal"/>
    <w:link w:val="stbilgiChar"/>
    <w:uiPriority w:val="99"/>
    <w:unhideWhenUsed/>
    <w:rsid w:val="00117A2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17A22"/>
  </w:style>
  <w:style w:type="paragraph" w:styleId="Altbilgi">
    <w:name w:val="footer"/>
    <w:basedOn w:val="Normal"/>
    <w:link w:val="AltbilgiChar"/>
    <w:uiPriority w:val="99"/>
    <w:unhideWhenUsed/>
    <w:rsid w:val="00117A2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17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111482912">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254825039">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351953526">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49603609">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767185956">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D04A0-8CF9-4C73-9482-6E01D5594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2287</Words>
  <Characters>13036</Characters>
  <Application>Microsoft Office Word</Application>
  <DocSecurity>0</DocSecurity>
  <Lines>108</Lines>
  <Paragraphs>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Mehmet Timur Aydemir</dc:creator>
  <cp:lastModifiedBy>Mehmet Timur Aydemir</cp:lastModifiedBy>
  <cp:revision>27</cp:revision>
  <dcterms:created xsi:type="dcterms:W3CDTF">2015-12-28T21:49:00Z</dcterms:created>
  <dcterms:modified xsi:type="dcterms:W3CDTF">2016-08-08T13:01:00Z</dcterms:modified>
</cp:coreProperties>
</file>