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4DA" w:rsidRPr="009456A7" w:rsidRDefault="00B834DA" w:rsidP="00B834DA">
      <w:pPr>
        <w:spacing w:line="200" w:lineRule="atLeast"/>
        <w:ind w:left="3331"/>
        <w:rPr>
          <w:rFonts w:ascii="Times New Roman" w:eastAsia="Times New Roman" w:hAnsi="Times New Roman" w:cs="Times New Roman"/>
          <w:sz w:val="20"/>
          <w:szCs w:val="20"/>
        </w:rPr>
      </w:pPr>
      <w:r w:rsidRPr="009456A7">
        <w:rPr>
          <w:rFonts w:ascii="Times New Roman" w:eastAsia="Times New Roman" w:hAnsi="Times New Roman" w:cs="Times New Roman"/>
          <w:noProof/>
          <w:sz w:val="20"/>
          <w:szCs w:val="20"/>
          <w:lang w:eastAsia="tr-TR"/>
        </w:rPr>
        <w:drawing>
          <wp:inline distT="0" distB="0" distL="0" distR="0" wp14:anchorId="5639BFE1" wp14:editId="0083067D">
            <wp:extent cx="1530096" cy="1530096"/>
            <wp:effectExtent l="0" t="0" r="0" b="0"/>
            <wp:docPr id="1" name="image1.jpeg" descr="gaz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530096" cy="1530096"/>
                    </a:xfrm>
                    <a:prstGeom prst="rect">
                      <a:avLst/>
                    </a:prstGeom>
                  </pic:spPr>
                </pic:pic>
              </a:graphicData>
            </a:graphic>
          </wp:inline>
        </w:drawing>
      </w:r>
    </w:p>
    <w:p w:rsidR="00B834DA" w:rsidRPr="009456A7" w:rsidRDefault="00B834DA" w:rsidP="00B834DA">
      <w:pPr>
        <w:spacing w:before="8"/>
        <w:rPr>
          <w:rFonts w:ascii="Times New Roman" w:eastAsia="Times New Roman" w:hAnsi="Times New Roman" w:cs="Times New Roman"/>
          <w:sz w:val="18"/>
          <w:szCs w:val="18"/>
        </w:rPr>
      </w:pPr>
    </w:p>
    <w:p w:rsidR="00B834DA" w:rsidRPr="009456A7" w:rsidRDefault="00B834DA" w:rsidP="00B834DA">
      <w:pPr>
        <w:spacing w:before="64"/>
        <w:ind w:right="444"/>
        <w:jc w:val="center"/>
        <w:rPr>
          <w:rFonts w:ascii="Times New Roman" w:eastAsia="Times New Roman" w:hAnsi="Times New Roman" w:cs="Times New Roman"/>
          <w:sz w:val="28"/>
          <w:szCs w:val="28"/>
        </w:rPr>
      </w:pPr>
      <w:r w:rsidRPr="009456A7">
        <w:rPr>
          <w:rFonts w:ascii="Times New Roman" w:hAnsi="Times New Roman"/>
          <w:b/>
          <w:spacing w:val="-2"/>
          <w:sz w:val="28"/>
        </w:rPr>
        <w:t>GAZİ</w:t>
      </w:r>
      <w:r w:rsidRPr="009456A7">
        <w:rPr>
          <w:rFonts w:ascii="Times New Roman" w:hAnsi="Times New Roman"/>
          <w:b/>
          <w:sz w:val="28"/>
        </w:rPr>
        <w:t xml:space="preserve"> </w:t>
      </w:r>
      <w:r w:rsidRPr="009456A7">
        <w:rPr>
          <w:rFonts w:ascii="Times New Roman" w:hAnsi="Times New Roman"/>
          <w:b/>
          <w:spacing w:val="-1"/>
          <w:sz w:val="28"/>
        </w:rPr>
        <w:t>ÜNİVERSİTESİ</w:t>
      </w:r>
    </w:p>
    <w:p w:rsidR="00B834DA" w:rsidRPr="009456A7" w:rsidRDefault="00573ACC" w:rsidP="00B834DA">
      <w:pPr>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FEN BİLİMLERİ ENSTİTÜSÜ MÜDÜRLÜĞÜ’NDEN</w:t>
      </w:r>
    </w:p>
    <w:p w:rsidR="00B834DA" w:rsidRPr="009456A7" w:rsidRDefault="00B834DA" w:rsidP="00B834DA">
      <w:pPr>
        <w:rPr>
          <w:rFonts w:ascii="Times New Roman" w:eastAsia="Times New Roman" w:hAnsi="Times New Roman" w:cs="Times New Roman"/>
          <w:b/>
          <w:bCs/>
          <w:sz w:val="28"/>
          <w:szCs w:val="28"/>
        </w:rPr>
      </w:pPr>
    </w:p>
    <w:p w:rsidR="00B834DA" w:rsidRPr="009456A7" w:rsidRDefault="00B834DA" w:rsidP="00B834DA">
      <w:pPr>
        <w:spacing w:before="231"/>
        <w:rPr>
          <w:rFonts w:ascii="Times New Roman" w:eastAsia="Times New Roman" w:hAnsi="Times New Roman" w:cs="Times New Roman"/>
          <w:sz w:val="26"/>
          <w:szCs w:val="26"/>
        </w:rPr>
      </w:pPr>
      <w:r w:rsidRPr="009456A7">
        <w:rPr>
          <w:rFonts w:ascii="Times New Roman" w:eastAsia="Times New Roman" w:hAnsi="Times New Roman" w:cs="Times New Roman"/>
          <w:b/>
          <w:bCs/>
          <w:i/>
          <w:sz w:val="26"/>
          <w:szCs w:val="26"/>
        </w:rPr>
        <w:t>Lisansüstü</w:t>
      </w:r>
      <w:r w:rsidRPr="009456A7">
        <w:rPr>
          <w:rFonts w:ascii="Times New Roman" w:eastAsia="Times New Roman" w:hAnsi="Times New Roman" w:cs="Times New Roman"/>
          <w:b/>
          <w:bCs/>
          <w:i/>
          <w:spacing w:val="-15"/>
          <w:sz w:val="26"/>
          <w:szCs w:val="26"/>
        </w:rPr>
        <w:t xml:space="preserve"> </w:t>
      </w:r>
      <w:r w:rsidRPr="009456A7">
        <w:rPr>
          <w:rFonts w:ascii="Times New Roman" w:eastAsia="Times New Roman" w:hAnsi="Times New Roman" w:cs="Times New Roman"/>
          <w:b/>
          <w:bCs/>
          <w:i/>
          <w:sz w:val="26"/>
          <w:szCs w:val="26"/>
        </w:rPr>
        <w:t>Programlarımıza</w:t>
      </w:r>
      <w:r w:rsidRPr="009456A7">
        <w:rPr>
          <w:rFonts w:ascii="Times New Roman" w:eastAsia="Times New Roman" w:hAnsi="Times New Roman" w:cs="Times New Roman"/>
          <w:b/>
          <w:bCs/>
          <w:i/>
          <w:spacing w:val="-15"/>
          <w:sz w:val="26"/>
          <w:szCs w:val="26"/>
        </w:rPr>
        <w:t xml:space="preserve"> </w:t>
      </w:r>
      <w:r w:rsidRPr="009456A7">
        <w:rPr>
          <w:rFonts w:ascii="Times New Roman" w:eastAsia="Times New Roman" w:hAnsi="Times New Roman" w:cs="Times New Roman"/>
          <w:b/>
          <w:bCs/>
          <w:i/>
          <w:sz w:val="26"/>
          <w:szCs w:val="26"/>
        </w:rPr>
        <w:t>201</w:t>
      </w:r>
      <w:r>
        <w:rPr>
          <w:rFonts w:ascii="Times New Roman" w:eastAsia="Times New Roman" w:hAnsi="Times New Roman" w:cs="Times New Roman"/>
          <w:b/>
          <w:bCs/>
          <w:i/>
          <w:sz w:val="26"/>
          <w:szCs w:val="26"/>
        </w:rPr>
        <w:t>6</w:t>
      </w:r>
      <w:r w:rsidRPr="009456A7">
        <w:rPr>
          <w:rFonts w:ascii="Times New Roman" w:eastAsia="Times New Roman" w:hAnsi="Times New Roman" w:cs="Times New Roman"/>
          <w:b/>
          <w:bCs/>
          <w:i/>
          <w:sz w:val="26"/>
          <w:szCs w:val="26"/>
        </w:rPr>
        <w:t>–201</w:t>
      </w:r>
      <w:r>
        <w:rPr>
          <w:rFonts w:ascii="Times New Roman" w:eastAsia="Times New Roman" w:hAnsi="Times New Roman" w:cs="Times New Roman"/>
          <w:b/>
          <w:bCs/>
          <w:i/>
          <w:sz w:val="26"/>
          <w:szCs w:val="26"/>
        </w:rPr>
        <w:t>7</w:t>
      </w:r>
      <w:r w:rsidRPr="009456A7">
        <w:rPr>
          <w:rFonts w:ascii="Times New Roman" w:eastAsia="Times New Roman" w:hAnsi="Times New Roman" w:cs="Times New Roman"/>
          <w:b/>
          <w:bCs/>
          <w:i/>
          <w:spacing w:val="-15"/>
          <w:sz w:val="26"/>
          <w:szCs w:val="26"/>
        </w:rPr>
        <w:t xml:space="preserve"> </w:t>
      </w:r>
      <w:r w:rsidRPr="009456A7">
        <w:rPr>
          <w:rFonts w:ascii="Times New Roman" w:eastAsia="Times New Roman" w:hAnsi="Times New Roman" w:cs="Times New Roman"/>
          <w:b/>
          <w:bCs/>
          <w:i/>
          <w:sz w:val="26"/>
          <w:szCs w:val="26"/>
        </w:rPr>
        <w:t>Eğitim-Öğretim</w:t>
      </w:r>
      <w:r w:rsidRPr="009456A7">
        <w:rPr>
          <w:rFonts w:ascii="Times New Roman" w:eastAsia="Times New Roman" w:hAnsi="Times New Roman" w:cs="Times New Roman"/>
          <w:b/>
          <w:bCs/>
          <w:i/>
          <w:spacing w:val="-12"/>
          <w:sz w:val="26"/>
          <w:szCs w:val="26"/>
        </w:rPr>
        <w:t xml:space="preserve"> </w:t>
      </w:r>
      <w:r w:rsidRPr="009456A7">
        <w:rPr>
          <w:rFonts w:ascii="Times New Roman" w:eastAsia="Times New Roman" w:hAnsi="Times New Roman" w:cs="Times New Roman"/>
          <w:b/>
          <w:bCs/>
          <w:i/>
          <w:sz w:val="26"/>
          <w:szCs w:val="26"/>
        </w:rPr>
        <w:t>Yılı</w:t>
      </w:r>
      <w:r w:rsidRPr="009456A7">
        <w:rPr>
          <w:rFonts w:ascii="Times New Roman" w:eastAsia="Times New Roman" w:hAnsi="Times New Roman" w:cs="Times New Roman"/>
          <w:b/>
          <w:bCs/>
          <w:i/>
          <w:spacing w:val="-15"/>
          <w:sz w:val="26"/>
          <w:szCs w:val="26"/>
        </w:rPr>
        <w:t xml:space="preserve"> </w:t>
      </w:r>
      <w:r w:rsidRPr="009456A7">
        <w:rPr>
          <w:rFonts w:ascii="Times New Roman" w:eastAsia="Times New Roman" w:hAnsi="Times New Roman" w:cs="Times New Roman"/>
          <w:b/>
          <w:bCs/>
          <w:i/>
          <w:sz w:val="26"/>
          <w:szCs w:val="26"/>
        </w:rPr>
        <w:t>Bahar</w:t>
      </w:r>
      <w:r w:rsidRPr="009456A7">
        <w:rPr>
          <w:rFonts w:ascii="Times New Roman" w:eastAsia="Times New Roman" w:hAnsi="Times New Roman" w:cs="Times New Roman"/>
          <w:b/>
          <w:bCs/>
          <w:i/>
          <w:spacing w:val="26"/>
          <w:w w:val="99"/>
          <w:sz w:val="26"/>
          <w:szCs w:val="26"/>
        </w:rPr>
        <w:t xml:space="preserve"> </w:t>
      </w:r>
      <w:r w:rsidRPr="009456A7">
        <w:rPr>
          <w:rFonts w:ascii="Times New Roman" w:eastAsia="Times New Roman" w:hAnsi="Times New Roman" w:cs="Times New Roman"/>
          <w:b/>
          <w:bCs/>
          <w:i/>
          <w:sz w:val="26"/>
          <w:szCs w:val="26"/>
        </w:rPr>
        <w:t>Yarıyılında</w:t>
      </w:r>
      <w:r w:rsidRPr="009456A7">
        <w:rPr>
          <w:rFonts w:ascii="Times New Roman" w:eastAsia="Times New Roman" w:hAnsi="Times New Roman" w:cs="Times New Roman"/>
          <w:b/>
          <w:bCs/>
          <w:i/>
          <w:spacing w:val="-10"/>
          <w:sz w:val="26"/>
          <w:szCs w:val="26"/>
        </w:rPr>
        <w:t xml:space="preserve"> </w:t>
      </w:r>
      <w:r w:rsidRPr="009456A7">
        <w:rPr>
          <w:rFonts w:ascii="Times New Roman" w:eastAsia="Times New Roman" w:hAnsi="Times New Roman" w:cs="Times New Roman"/>
          <w:b/>
          <w:bCs/>
          <w:i/>
          <w:sz w:val="26"/>
          <w:szCs w:val="26"/>
        </w:rPr>
        <w:t>öğrenci</w:t>
      </w:r>
      <w:r w:rsidRPr="009456A7">
        <w:rPr>
          <w:rFonts w:ascii="Times New Roman" w:eastAsia="Times New Roman" w:hAnsi="Times New Roman" w:cs="Times New Roman"/>
          <w:b/>
          <w:bCs/>
          <w:i/>
          <w:spacing w:val="-9"/>
          <w:sz w:val="26"/>
          <w:szCs w:val="26"/>
        </w:rPr>
        <w:t xml:space="preserve"> </w:t>
      </w:r>
      <w:r w:rsidRPr="009456A7">
        <w:rPr>
          <w:rFonts w:ascii="Times New Roman" w:eastAsia="Times New Roman" w:hAnsi="Times New Roman" w:cs="Times New Roman"/>
          <w:b/>
          <w:bCs/>
          <w:i/>
          <w:sz w:val="26"/>
          <w:szCs w:val="26"/>
        </w:rPr>
        <w:t>alınacaktır.</w:t>
      </w:r>
      <w:r w:rsidRPr="009456A7">
        <w:rPr>
          <w:rFonts w:ascii="Times New Roman" w:eastAsia="Times New Roman" w:hAnsi="Times New Roman" w:cs="Times New Roman"/>
          <w:b/>
          <w:bCs/>
          <w:i/>
          <w:spacing w:val="51"/>
          <w:sz w:val="26"/>
          <w:szCs w:val="26"/>
        </w:rPr>
        <w:t xml:space="preserve"> </w:t>
      </w:r>
      <w:r w:rsidRPr="009456A7">
        <w:rPr>
          <w:rFonts w:ascii="Times New Roman" w:eastAsia="Times New Roman" w:hAnsi="Times New Roman" w:cs="Times New Roman"/>
          <w:b/>
          <w:bCs/>
          <w:i/>
          <w:sz w:val="26"/>
          <w:szCs w:val="26"/>
        </w:rPr>
        <w:t>Başvuru</w:t>
      </w:r>
      <w:r w:rsidRPr="009456A7">
        <w:rPr>
          <w:rFonts w:ascii="Times New Roman" w:eastAsia="Times New Roman" w:hAnsi="Times New Roman" w:cs="Times New Roman"/>
          <w:b/>
          <w:bCs/>
          <w:i/>
          <w:spacing w:val="-9"/>
          <w:sz w:val="26"/>
          <w:szCs w:val="26"/>
        </w:rPr>
        <w:t xml:space="preserve"> </w:t>
      </w:r>
      <w:r w:rsidRPr="009456A7">
        <w:rPr>
          <w:rFonts w:ascii="Times New Roman" w:eastAsia="Times New Roman" w:hAnsi="Times New Roman" w:cs="Times New Roman"/>
          <w:b/>
          <w:bCs/>
          <w:i/>
          <w:sz w:val="26"/>
          <w:szCs w:val="26"/>
        </w:rPr>
        <w:t>ile</w:t>
      </w:r>
      <w:r w:rsidRPr="009456A7">
        <w:rPr>
          <w:rFonts w:ascii="Times New Roman" w:eastAsia="Times New Roman" w:hAnsi="Times New Roman" w:cs="Times New Roman"/>
          <w:b/>
          <w:bCs/>
          <w:i/>
          <w:spacing w:val="-7"/>
          <w:sz w:val="26"/>
          <w:szCs w:val="26"/>
        </w:rPr>
        <w:t xml:space="preserve"> </w:t>
      </w:r>
      <w:r w:rsidRPr="009456A7">
        <w:rPr>
          <w:rFonts w:ascii="Times New Roman" w:eastAsia="Times New Roman" w:hAnsi="Times New Roman" w:cs="Times New Roman"/>
          <w:b/>
          <w:bCs/>
          <w:i/>
          <w:sz w:val="26"/>
          <w:szCs w:val="26"/>
        </w:rPr>
        <w:t>ilgili</w:t>
      </w:r>
      <w:r w:rsidRPr="009456A7">
        <w:rPr>
          <w:rFonts w:ascii="Times New Roman" w:eastAsia="Times New Roman" w:hAnsi="Times New Roman" w:cs="Times New Roman"/>
          <w:b/>
          <w:bCs/>
          <w:i/>
          <w:spacing w:val="-9"/>
          <w:sz w:val="26"/>
          <w:szCs w:val="26"/>
        </w:rPr>
        <w:t xml:space="preserve"> </w:t>
      </w:r>
      <w:r w:rsidRPr="009456A7">
        <w:rPr>
          <w:rFonts w:ascii="Times New Roman" w:eastAsia="Times New Roman" w:hAnsi="Times New Roman" w:cs="Times New Roman"/>
          <w:b/>
          <w:bCs/>
          <w:i/>
          <w:sz w:val="26"/>
          <w:szCs w:val="26"/>
        </w:rPr>
        <w:t>detay</w:t>
      </w:r>
      <w:r w:rsidRPr="009456A7">
        <w:rPr>
          <w:rFonts w:ascii="Times New Roman" w:eastAsia="Times New Roman" w:hAnsi="Times New Roman" w:cs="Times New Roman"/>
          <w:b/>
          <w:bCs/>
          <w:i/>
          <w:spacing w:val="-6"/>
          <w:sz w:val="26"/>
          <w:szCs w:val="26"/>
        </w:rPr>
        <w:t xml:space="preserve"> </w:t>
      </w:r>
      <w:r w:rsidRPr="009456A7">
        <w:rPr>
          <w:rFonts w:ascii="Times New Roman" w:eastAsia="Times New Roman" w:hAnsi="Times New Roman" w:cs="Times New Roman"/>
          <w:b/>
          <w:bCs/>
          <w:i/>
          <w:sz w:val="26"/>
          <w:szCs w:val="26"/>
        </w:rPr>
        <w:t>bilgiler</w:t>
      </w:r>
      <w:r w:rsidRPr="009456A7">
        <w:rPr>
          <w:rFonts w:ascii="Times New Roman" w:eastAsia="Times New Roman" w:hAnsi="Times New Roman" w:cs="Times New Roman"/>
          <w:b/>
          <w:bCs/>
          <w:i/>
          <w:spacing w:val="-7"/>
          <w:sz w:val="26"/>
          <w:szCs w:val="26"/>
        </w:rPr>
        <w:t xml:space="preserve"> </w:t>
      </w:r>
      <w:r w:rsidRPr="009456A7">
        <w:rPr>
          <w:rFonts w:ascii="Times New Roman" w:eastAsia="Times New Roman" w:hAnsi="Times New Roman" w:cs="Times New Roman"/>
          <w:b/>
          <w:bCs/>
          <w:i/>
          <w:sz w:val="26"/>
          <w:szCs w:val="26"/>
        </w:rPr>
        <w:t>aşağıda</w:t>
      </w:r>
      <w:r w:rsidRPr="009456A7">
        <w:rPr>
          <w:rFonts w:ascii="Times New Roman" w:eastAsia="Times New Roman" w:hAnsi="Times New Roman" w:cs="Times New Roman"/>
          <w:b/>
          <w:bCs/>
          <w:i/>
          <w:spacing w:val="-9"/>
          <w:sz w:val="26"/>
          <w:szCs w:val="26"/>
        </w:rPr>
        <w:t xml:space="preserve"> </w:t>
      </w:r>
      <w:r w:rsidRPr="009456A7">
        <w:rPr>
          <w:rFonts w:ascii="Times New Roman" w:eastAsia="Times New Roman" w:hAnsi="Times New Roman" w:cs="Times New Roman"/>
          <w:b/>
          <w:bCs/>
          <w:i/>
          <w:sz w:val="26"/>
          <w:szCs w:val="26"/>
        </w:rPr>
        <w:t>verilmiştir.</w:t>
      </w:r>
    </w:p>
    <w:tbl>
      <w:tblPr>
        <w:tblW w:w="9494" w:type="dxa"/>
        <w:tblInd w:w="95" w:type="dxa"/>
        <w:tblLayout w:type="fixed"/>
        <w:tblCellMar>
          <w:top w:w="113" w:type="dxa"/>
          <w:left w:w="113" w:type="dxa"/>
          <w:bottom w:w="113" w:type="dxa"/>
          <w:right w:w="113" w:type="dxa"/>
        </w:tblCellMar>
        <w:tblLook w:val="01E0" w:firstRow="1" w:lastRow="1" w:firstColumn="1" w:lastColumn="1" w:noHBand="0" w:noVBand="0"/>
      </w:tblPr>
      <w:tblGrid>
        <w:gridCol w:w="6182"/>
        <w:gridCol w:w="3312"/>
      </w:tblGrid>
      <w:tr w:rsidR="00B834DA" w:rsidRPr="006E6447" w:rsidTr="000A2A06">
        <w:tc>
          <w:tcPr>
            <w:tcW w:w="9494" w:type="dxa"/>
            <w:gridSpan w:val="2"/>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z w:val="24"/>
                <w:szCs w:val="24"/>
                <w:lang w:val="tr-TR"/>
              </w:rPr>
              <w:t>ÖNEMLİ</w:t>
            </w:r>
            <w:r w:rsidRPr="006E6447">
              <w:rPr>
                <w:rFonts w:ascii="Times New Roman" w:hAnsi="Times New Roman" w:cs="Times New Roman"/>
                <w:b/>
                <w:spacing w:val="-20"/>
                <w:sz w:val="24"/>
                <w:szCs w:val="24"/>
                <w:lang w:val="tr-TR"/>
              </w:rPr>
              <w:t xml:space="preserve"> </w:t>
            </w:r>
            <w:r w:rsidRPr="006E6447">
              <w:rPr>
                <w:rFonts w:ascii="Times New Roman" w:hAnsi="Times New Roman" w:cs="Times New Roman"/>
                <w:b/>
                <w:sz w:val="24"/>
                <w:szCs w:val="24"/>
                <w:lang w:val="tr-TR"/>
              </w:rPr>
              <w:t>TARİHLER</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pacing w:val="-1"/>
                <w:sz w:val="24"/>
                <w:szCs w:val="24"/>
                <w:lang w:val="tr-TR"/>
              </w:rPr>
              <w:t>İnternetten</w:t>
            </w:r>
            <w:r w:rsidRPr="006E6447">
              <w:rPr>
                <w:rFonts w:ascii="Times New Roman" w:hAnsi="Times New Roman" w:cs="Times New Roman"/>
                <w:spacing w:val="-11"/>
                <w:sz w:val="24"/>
                <w:szCs w:val="24"/>
                <w:lang w:val="tr-TR"/>
              </w:rPr>
              <w:t xml:space="preserve"> </w:t>
            </w:r>
            <w:r w:rsidRPr="006E6447">
              <w:rPr>
                <w:rFonts w:ascii="Times New Roman" w:hAnsi="Times New Roman" w:cs="Times New Roman"/>
                <w:spacing w:val="-1"/>
                <w:sz w:val="24"/>
                <w:szCs w:val="24"/>
                <w:lang w:val="tr-TR"/>
              </w:rPr>
              <w:t xml:space="preserve">üzerinden </w:t>
            </w:r>
            <w:r w:rsidRPr="006E6447">
              <w:rPr>
                <w:rFonts w:ascii="Times New Roman" w:hAnsi="Times New Roman" w:cs="Times New Roman"/>
                <w:sz w:val="24"/>
                <w:szCs w:val="24"/>
                <w:lang w:val="tr-TR"/>
              </w:rPr>
              <w:t>başvuru</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yapılması</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DB62B9"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z w:val="24"/>
                <w:szCs w:val="24"/>
                <w:lang w:val="tr-TR"/>
              </w:rPr>
              <w:t>28</w:t>
            </w:r>
            <w:r w:rsidR="00B834DA" w:rsidRPr="006E6447">
              <w:rPr>
                <w:rFonts w:ascii="Times New Roman" w:hAnsi="Times New Roman" w:cs="Times New Roman"/>
                <w:b/>
                <w:spacing w:val="-5"/>
                <w:sz w:val="24"/>
                <w:szCs w:val="24"/>
                <w:lang w:val="tr-TR"/>
              </w:rPr>
              <w:t xml:space="preserve"> </w:t>
            </w:r>
            <w:r w:rsidR="00B834DA" w:rsidRPr="006E6447">
              <w:rPr>
                <w:rFonts w:ascii="Times New Roman" w:hAnsi="Times New Roman" w:cs="Times New Roman"/>
                <w:b/>
                <w:spacing w:val="-1"/>
                <w:sz w:val="24"/>
                <w:szCs w:val="24"/>
                <w:lang w:val="tr-TR"/>
              </w:rPr>
              <w:t>Aralık</w:t>
            </w:r>
            <w:r w:rsidR="00B834DA" w:rsidRPr="006E6447">
              <w:rPr>
                <w:rFonts w:ascii="Times New Roman" w:hAnsi="Times New Roman" w:cs="Times New Roman"/>
                <w:b/>
                <w:spacing w:val="-8"/>
                <w:sz w:val="24"/>
                <w:szCs w:val="24"/>
                <w:lang w:val="tr-TR"/>
              </w:rPr>
              <w:t xml:space="preserve"> </w:t>
            </w:r>
            <w:r>
              <w:rPr>
                <w:rFonts w:ascii="Times New Roman" w:hAnsi="Times New Roman" w:cs="Times New Roman"/>
                <w:b/>
                <w:sz w:val="24"/>
                <w:szCs w:val="24"/>
                <w:lang w:val="tr-TR"/>
              </w:rPr>
              <w:t>2016-13</w:t>
            </w:r>
            <w:r w:rsidR="00B834DA" w:rsidRPr="006E6447">
              <w:rPr>
                <w:rFonts w:ascii="Times New Roman" w:hAnsi="Times New Roman" w:cs="Times New Roman"/>
                <w:b/>
                <w:spacing w:val="-7"/>
                <w:sz w:val="24"/>
                <w:szCs w:val="24"/>
                <w:lang w:val="tr-TR"/>
              </w:rPr>
              <w:t xml:space="preserve"> </w:t>
            </w:r>
            <w:r w:rsidR="00B834DA" w:rsidRPr="006E6447">
              <w:rPr>
                <w:rFonts w:ascii="Times New Roman" w:hAnsi="Times New Roman" w:cs="Times New Roman"/>
                <w:b/>
                <w:sz w:val="24"/>
                <w:szCs w:val="24"/>
                <w:lang w:val="tr-TR"/>
              </w:rPr>
              <w:t>Ocak</w:t>
            </w:r>
            <w:r w:rsidR="00B834DA" w:rsidRPr="006E6447">
              <w:rPr>
                <w:rFonts w:ascii="Times New Roman" w:hAnsi="Times New Roman" w:cs="Times New Roman"/>
                <w:b/>
                <w:spacing w:val="-8"/>
                <w:sz w:val="24"/>
                <w:szCs w:val="24"/>
                <w:lang w:val="tr-TR"/>
              </w:rPr>
              <w:t xml:space="preserve"> </w:t>
            </w:r>
            <w:r w:rsidR="00B834DA" w:rsidRPr="006E6447">
              <w:rPr>
                <w:rFonts w:ascii="Times New Roman" w:hAnsi="Times New Roman" w:cs="Times New Roman"/>
                <w:b/>
                <w:spacing w:val="1"/>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z w:val="24"/>
                <w:szCs w:val="24"/>
                <w:lang w:val="tr-TR"/>
              </w:rPr>
              <w:t>Ön</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kayıt:</w:t>
            </w:r>
            <w:r w:rsidRPr="006E6447">
              <w:rPr>
                <w:rFonts w:ascii="Times New Roman" w:hAnsi="Times New Roman" w:cs="Times New Roman"/>
                <w:spacing w:val="-6"/>
                <w:sz w:val="24"/>
                <w:szCs w:val="24"/>
                <w:lang w:val="tr-TR"/>
              </w:rPr>
              <w:t xml:space="preserve"> B</w:t>
            </w:r>
            <w:r w:rsidRPr="006E6447">
              <w:rPr>
                <w:rFonts w:ascii="Times New Roman" w:hAnsi="Times New Roman" w:cs="Times New Roman"/>
                <w:sz w:val="24"/>
                <w:szCs w:val="24"/>
                <w:lang w:val="tr-TR"/>
              </w:rPr>
              <w:t>elge</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teslimi,</w:t>
            </w:r>
            <w:r w:rsidRPr="006E6447">
              <w:rPr>
                <w:rFonts w:ascii="Times New Roman" w:hAnsi="Times New Roman" w:cs="Times New Roman"/>
                <w:spacing w:val="-2"/>
                <w:sz w:val="24"/>
                <w:szCs w:val="24"/>
                <w:lang w:val="tr-TR"/>
              </w:rPr>
              <w:t xml:space="preserve"> </w:t>
            </w:r>
            <w:r w:rsidRPr="006E6447">
              <w:rPr>
                <w:rFonts w:ascii="Times New Roman" w:hAnsi="Times New Roman" w:cs="Times New Roman"/>
                <w:spacing w:val="-1"/>
                <w:sz w:val="24"/>
                <w:szCs w:val="24"/>
                <w:lang w:val="tr-TR"/>
              </w:rPr>
              <w:t>kontrol</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işlemleri</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ve</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belge</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onayı</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(tüm</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adaylar</w:t>
            </w:r>
            <w:r w:rsidRPr="006E6447">
              <w:rPr>
                <w:rFonts w:ascii="Times New Roman" w:hAnsi="Times New Roman" w:cs="Times New Roman"/>
                <w:spacing w:val="63"/>
                <w:w w:val="99"/>
                <w:sz w:val="24"/>
                <w:szCs w:val="24"/>
                <w:lang w:val="tr-TR"/>
              </w:rPr>
              <w:t xml:space="preserve"> </w:t>
            </w:r>
            <w:r w:rsidRPr="006E6447">
              <w:rPr>
                <w:rFonts w:ascii="Times New Roman" w:hAnsi="Times New Roman" w:cs="Times New Roman"/>
                <w:spacing w:val="-1"/>
                <w:sz w:val="24"/>
                <w:szCs w:val="24"/>
                <w:lang w:val="tr-TR"/>
              </w:rPr>
              <w:t>tarafından</w:t>
            </w:r>
            <w:r w:rsidRPr="006E6447">
              <w:rPr>
                <w:rFonts w:ascii="Times New Roman" w:hAnsi="Times New Roman" w:cs="Times New Roman"/>
                <w:spacing w:val="-10"/>
                <w:sz w:val="24"/>
                <w:szCs w:val="24"/>
                <w:lang w:val="tr-TR"/>
              </w:rPr>
              <w:t xml:space="preserve"> </w:t>
            </w:r>
            <w:r w:rsidRPr="006E6447">
              <w:rPr>
                <w:rFonts w:ascii="Times New Roman" w:hAnsi="Times New Roman" w:cs="Times New Roman"/>
                <w:spacing w:val="-1"/>
                <w:sz w:val="24"/>
                <w:szCs w:val="24"/>
                <w:lang w:val="tr-TR"/>
              </w:rPr>
              <w:t>ilgili</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enstitüye</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z w:val="24"/>
                <w:szCs w:val="24"/>
                <w:lang w:val="tr-TR"/>
              </w:rPr>
              <w:t>teslim)</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DB62B9"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z w:val="24"/>
                <w:szCs w:val="24"/>
                <w:lang w:val="tr-TR"/>
              </w:rPr>
              <w:t>16-19</w:t>
            </w:r>
            <w:r w:rsidR="00B834DA" w:rsidRPr="006E6447">
              <w:rPr>
                <w:rFonts w:ascii="Times New Roman" w:hAnsi="Times New Roman" w:cs="Times New Roman"/>
                <w:b/>
                <w:spacing w:val="-6"/>
                <w:sz w:val="24"/>
                <w:szCs w:val="24"/>
                <w:lang w:val="tr-TR"/>
              </w:rPr>
              <w:t xml:space="preserve"> </w:t>
            </w:r>
            <w:r w:rsidR="00B834DA" w:rsidRPr="006E6447">
              <w:rPr>
                <w:rFonts w:ascii="Times New Roman" w:hAnsi="Times New Roman" w:cs="Times New Roman"/>
                <w:b/>
                <w:sz w:val="24"/>
                <w:szCs w:val="24"/>
                <w:lang w:val="tr-TR"/>
              </w:rPr>
              <w:t>Ocak</w:t>
            </w:r>
            <w:r w:rsidR="00B834DA" w:rsidRPr="006E6447">
              <w:rPr>
                <w:rFonts w:ascii="Times New Roman" w:hAnsi="Times New Roman" w:cs="Times New Roman"/>
                <w:b/>
                <w:spacing w:val="-10"/>
                <w:sz w:val="24"/>
                <w:szCs w:val="24"/>
                <w:lang w:val="tr-TR"/>
              </w:rPr>
              <w:t xml:space="preserve"> </w:t>
            </w:r>
            <w:r w:rsidR="00B834DA" w:rsidRPr="006E6447">
              <w:rPr>
                <w:rFonts w:ascii="Times New Roman" w:hAnsi="Times New Roman" w:cs="Times New Roman"/>
                <w:b/>
                <w:spacing w:val="1"/>
                <w:sz w:val="24"/>
                <w:szCs w:val="24"/>
                <w:lang w:val="tr-TR"/>
              </w:rPr>
              <w:t>2017</w:t>
            </w:r>
          </w:p>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z w:val="24"/>
                <w:szCs w:val="24"/>
                <w:lang w:val="tr-TR"/>
              </w:rPr>
              <w:t>(</w:t>
            </w:r>
            <w:r>
              <w:rPr>
                <w:rFonts w:ascii="Times New Roman" w:hAnsi="Times New Roman" w:cs="Times New Roman"/>
                <w:b/>
                <w:sz w:val="24"/>
                <w:szCs w:val="24"/>
                <w:lang w:val="tr-TR"/>
              </w:rPr>
              <w:t>m</w:t>
            </w:r>
            <w:r w:rsidRPr="006E6447">
              <w:rPr>
                <w:rFonts w:ascii="Times New Roman" w:hAnsi="Times New Roman" w:cs="Times New Roman"/>
                <w:b/>
                <w:sz w:val="24"/>
                <w:szCs w:val="24"/>
                <w:lang w:val="tr-TR"/>
              </w:rPr>
              <w:t>esai</w:t>
            </w:r>
            <w:r w:rsidRPr="006E6447">
              <w:rPr>
                <w:rFonts w:ascii="Times New Roman" w:hAnsi="Times New Roman" w:cs="Times New Roman"/>
                <w:b/>
                <w:spacing w:val="-10"/>
                <w:sz w:val="24"/>
                <w:szCs w:val="24"/>
                <w:lang w:val="tr-TR"/>
              </w:rPr>
              <w:t xml:space="preserve"> </w:t>
            </w:r>
            <w:r>
              <w:rPr>
                <w:rFonts w:ascii="Times New Roman" w:hAnsi="Times New Roman" w:cs="Times New Roman"/>
                <w:b/>
                <w:spacing w:val="-10"/>
                <w:sz w:val="24"/>
                <w:szCs w:val="24"/>
                <w:lang w:val="tr-TR"/>
              </w:rPr>
              <w:t>s</w:t>
            </w:r>
            <w:r w:rsidRPr="006E6447">
              <w:rPr>
                <w:rFonts w:ascii="Times New Roman" w:hAnsi="Times New Roman" w:cs="Times New Roman"/>
                <w:b/>
                <w:sz w:val="24"/>
                <w:szCs w:val="24"/>
                <w:lang w:val="tr-TR"/>
              </w:rPr>
              <w:t>aatleri</w:t>
            </w:r>
            <w:r w:rsidRPr="006E6447">
              <w:rPr>
                <w:rFonts w:ascii="Times New Roman" w:hAnsi="Times New Roman" w:cs="Times New Roman"/>
                <w:b/>
                <w:spacing w:val="-9"/>
                <w:sz w:val="24"/>
                <w:szCs w:val="24"/>
                <w:lang w:val="tr-TR"/>
              </w:rPr>
              <w:t xml:space="preserve"> </w:t>
            </w:r>
            <w:r>
              <w:rPr>
                <w:rFonts w:ascii="Times New Roman" w:hAnsi="Times New Roman" w:cs="Times New Roman"/>
                <w:b/>
                <w:spacing w:val="-9"/>
                <w:sz w:val="24"/>
                <w:szCs w:val="24"/>
                <w:lang w:val="tr-TR"/>
              </w:rPr>
              <w:t>i</w:t>
            </w:r>
            <w:r w:rsidRPr="006E6447">
              <w:rPr>
                <w:rFonts w:ascii="Times New Roman" w:hAnsi="Times New Roman" w:cs="Times New Roman"/>
                <w:b/>
                <w:spacing w:val="-1"/>
                <w:sz w:val="24"/>
                <w:szCs w:val="24"/>
                <w:lang w:val="tr-TR"/>
              </w:rPr>
              <w:t>çinde)</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z w:val="24"/>
                <w:szCs w:val="24"/>
                <w:lang w:val="tr-TR"/>
              </w:rPr>
              <w:t>Lisansüstü</w:t>
            </w:r>
            <w:r w:rsidRPr="006E6447">
              <w:rPr>
                <w:rFonts w:ascii="Times New Roman" w:hAnsi="Times New Roman" w:cs="Times New Roman"/>
                <w:spacing w:val="-9"/>
                <w:sz w:val="24"/>
                <w:szCs w:val="24"/>
                <w:lang w:val="tr-TR"/>
              </w:rPr>
              <w:t xml:space="preserve"> </w:t>
            </w:r>
            <w:r w:rsidRPr="006E6447">
              <w:rPr>
                <w:rFonts w:ascii="Times New Roman" w:hAnsi="Times New Roman" w:cs="Times New Roman"/>
                <w:spacing w:val="-1"/>
                <w:sz w:val="24"/>
                <w:szCs w:val="24"/>
                <w:lang w:val="tr-TR"/>
              </w:rPr>
              <w:t>programlarda</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sınava</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girmeye</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z w:val="24"/>
                <w:szCs w:val="24"/>
                <w:lang w:val="tr-TR"/>
              </w:rPr>
              <w:t>hak</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kazanan</w:t>
            </w:r>
            <w:r w:rsidRPr="006E6447">
              <w:rPr>
                <w:rFonts w:ascii="Times New Roman" w:hAnsi="Times New Roman" w:cs="Times New Roman"/>
                <w:spacing w:val="-9"/>
                <w:sz w:val="24"/>
                <w:szCs w:val="24"/>
                <w:lang w:val="tr-TR"/>
              </w:rPr>
              <w:t xml:space="preserve"> </w:t>
            </w:r>
            <w:r w:rsidRPr="006E6447">
              <w:rPr>
                <w:rFonts w:ascii="Times New Roman" w:hAnsi="Times New Roman" w:cs="Times New Roman"/>
                <w:spacing w:val="-1"/>
                <w:sz w:val="24"/>
                <w:szCs w:val="24"/>
                <w:lang w:val="tr-TR"/>
              </w:rPr>
              <w:t>adayların</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ilanı</w:t>
            </w:r>
            <w:r w:rsidRPr="006E6447">
              <w:rPr>
                <w:rFonts w:ascii="Times New Roman" w:hAnsi="Times New Roman" w:cs="Times New Roman"/>
                <w:spacing w:val="71"/>
                <w:w w:val="99"/>
                <w:sz w:val="24"/>
                <w:szCs w:val="24"/>
                <w:lang w:val="tr-TR"/>
              </w:rPr>
              <w:t xml:space="preserve"> </w:t>
            </w:r>
            <w:r w:rsidRPr="006E6447">
              <w:rPr>
                <w:rFonts w:ascii="Times New Roman" w:hAnsi="Times New Roman" w:cs="Times New Roman"/>
                <w:sz w:val="24"/>
                <w:szCs w:val="24"/>
                <w:lang w:val="tr-TR"/>
              </w:rPr>
              <w:t>(tezsiz</w:t>
            </w:r>
            <w:r w:rsidRPr="006E6447">
              <w:rPr>
                <w:rFonts w:ascii="Times New Roman" w:hAnsi="Times New Roman" w:cs="Times New Roman"/>
                <w:spacing w:val="-10"/>
                <w:sz w:val="24"/>
                <w:szCs w:val="24"/>
                <w:lang w:val="tr-TR"/>
              </w:rPr>
              <w:t xml:space="preserve"> </w:t>
            </w:r>
            <w:r w:rsidRPr="006E6447">
              <w:rPr>
                <w:rFonts w:ascii="Times New Roman" w:hAnsi="Times New Roman" w:cs="Times New Roman"/>
                <w:spacing w:val="-1"/>
                <w:sz w:val="24"/>
                <w:szCs w:val="24"/>
                <w:lang w:val="tr-TR"/>
              </w:rPr>
              <w:t>programlar</w:t>
            </w:r>
            <w:r w:rsidRPr="006E6447">
              <w:rPr>
                <w:rFonts w:ascii="Times New Roman" w:hAnsi="Times New Roman" w:cs="Times New Roman"/>
                <w:spacing w:val="-9"/>
                <w:sz w:val="24"/>
                <w:szCs w:val="24"/>
                <w:lang w:val="tr-TR"/>
              </w:rPr>
              <w:t xml:space="preserve"> </w:t>
            </w:r>
            <w:r w:rsidRPr="006E6447">
              <w:rPr>
                <w:rFonts w:ascii="Times New Roman" w:hAnsi="Times New Roman" w:cs="Times New Roman"/>
                <w:spacing w:val="-1"/>
                <w:sz w:val="24"/>
                <w:szCs w:val="24"/>
                <w:lang w:val="tr-TR"/>
              </w:rPr>
              <w:t>hariç)</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DB62B9"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z w:val="24"/>
                <w:szCs w:val="24"/>
                <w:lang w:val="tr-TR"/>
              </w:rPr>
              <w:t>20-21</w:t>
            </w:r>
            <w:r w:rsidR="00B834DA" w:rsidRPr="006E6447">
              <w:rPr>
                <w:rFonts w:ascii="Times New Roman" w:hAnsi="Times New Roman" w:cs="Times New Roman"/>
                <w:b/>
                <w:spacing w:val="-5"/>
                <w:sz w:val="24"/>
                <w:szCs w:val="24"/>
                <w:lang w:val="tr-TR"/>
              </w:rPr>
              <w:t xml:space="preserve"> </w:t>
            </w:r>
            <w:r w:rsidR="00B834DA" w:rsidRPr="006E6447">
              <w:rPr>
                <w:rFonts w:ascii="Times New Roman" w:hAnsi="Times New Roman" w:cs="Times New Roman"/>
                <w:b/>
                <w:sz w:val="24"/>
                <w:szCs w:val="24"/>
                <w:lang w:val="tr-TR"/>
              </w:rPr>
              <w:t>Ocak</w:t>
            </w:r>
            <w:r w:rsidR="00B834DA" w:rsidRPr="006E6447">
              <w:rPr>
                <w:rFonts w:ascii="Times New Roman" w:hAnsi="Times New Roman" w:cs="Times New Roman"/>
                <w:b/>
                <w:spacing w:val="-8"/>
                <w:sz w:val="24"/>
                <w:szCs w:val="24"/>
                <w:lang w:val="tr-TR"/>
              </w:rPr>
              <w:t xml:space="preserve"> </w:t>
            </w:r>
            <w:r w:rsidR="00B834DA" w:rsidRPr="006E6447">
              <w:rPr>
                <w:rFonts w:ascii="Times New Roman" w:hAnsi="Times New Roman" w:cs="Times New Roman"/>
                <w:b/>
                <w:spacing w:val="1"/>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z w:val="24"/>
                <w:szCs w:val="24"/>
                <w:lang w:val="tr-TR"/>
              </w:rPr>
              <w:t>Lisansüstü</w:t>
            </w:r>
            <w:r w:rsidRPr="006E6447">
              <w:rPr>
                <w:rFonts w:ascii="Times New Roman" w:hAnsi="Times New Roman" w:cs="Times New Roman"/>
                <w:spacing w:val="-9"/>
                <w:sz w:val="24"/>
                <w:szCs w:val="24"/>
                <w:lang w:val="tr-TR"/>
              </w:rPr>
              <w:t xml:space="preserve"> </w:t>
            </w:r>
            <w:r w:rsidRPr="006E6447">
              <w:rPr>
                <w:rFonts w:ascii="Times New Roman" w:hAnsi="Times New Roman" w:cs="Times New Roman"/>
                <w:spacing w:val="-1"/>
                <w:sz w:val="24"/>
                <w:szCs w:val="24"/>
                <w:lang w:val="tr-TR"/>
              </w:rPr>
              <w:t>programlara</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giriş</w:t>
            </w:r>
            <w:r w:rsidRPr="006E6447">
              <w:rPr>
                <w:rFonts w:ascii="Times New Roman" w:hAnsi="Times New Roman" w:cs="Times New Roman"/>
                <w:spacing w:val="-9"/>
                <w:sz w:val="24"/>
                <w:szCs w:val="24"/>
                <w:lang w:val="tr-TR"/>
              </w:rPr>
              <w:t xml:space="preserve"> </w:t>
            </w:r>
            <w:r w:rsidRPr="006E6447">
              <w:rPr>
                <w:rFonts w:ascii="Times New Roman" w:hAnsi="Times New Roman" w:cs="Times New Roman"/>
                <w:spacing w:val="-1"/>
                <w:sz w:val="24"/>
                <w:szCs w:val="24"/>
                <w:lang w:val="tr-TR"/>
              </w:rPr>
              <w:t>sınavları</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z w:val="24"/>
                <w:szCs w:val="24"/>
                <w:lang w:val="tr-TR"/>
              </w:rPr>
              <w:t>(tezsiz</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programlar</w:t>
            </w:r>
            <w:r w:rsidRPr="006E6447">
              <w:rPr>
                <w:rFonts w:ascii="Times New Roman" w:hAnsi="Times New Roman" w:cs="Times New Roman"/>
                <w:spacing w:val="-8"/>
                <w:sz w:val="24"/>
                <w:szCs w:val="24"/>
                <w:lang w:val="tr-TR"/>
              </w:rPr>
              <w:t xml:space="preserve"> </w:t>
            </w:r>
            <w:r w:rsidRPr="006E6447">
              <w:rPr>
                <w:rFonts w:ascii="Times New Roman" w:hAnsi="Times New Roman" w:cs="Times New Roman"/>
                <w:spacing w:val="-1"/>
                <w:sz w:val="24"/>
                <w:szCs w:val="24"/>
                <w:lang w:val="tr-TR"/>
              </w:rPr>
              <w:t>hariç)</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DB62B9"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z w:val="24"/>
                <w:szCs w:val="24"/>
                <w:lang w:val="tr-TR"/>
              </w:rPr>
              <w:t>25-26-27</w:t>
            </w:r>
            <w:r w:rsidR="00B834DA" w:rsidRPr="006E6447">
              <w:rPr>
                <w:rFonts w:ascii="Times New Roman" w:hAnsi="Times New Roman" w:cs="Times New Roman"/>
                <w:b/>
                <w:spacing w:val="-10"/>
                <w:sz w:val="24"/>
                <w:szCs w:val="24"/>
                <w:lang w:val="tr-TR"/>
              </w:rPr>
              <w:t xml:space="preserve"> </w:t>
            </w:r>
            <w:r w:rsidR="00B834DA" w:rsidRPr="006E6447">
              <w:rPr>
                <w:rFonts w:ascii="Times New Roman" w:hAnsi="Times New Roman" w:cs="Times New Roman"/>
                <w:b/>
                <w:sz w:val="24"/>
                <w:szCs w:val="24"/>
                <w:lang w:val="tr-TR"/>
              </w:rPr>
              <w:t>Ocak</w:t>
            </w:r>
            <w:r w:rsidR="00B834DA" w:rsidRPr="006E6447">
              <w:rPr>
                <w:rFonts w:ascii="Times New Roman" w:hAnsi="Times New Roman" w:cs="Times New Roman"/>
                <w:b/>
                <w:spacing w:val="-10"/>
                <w:sz w:val="24"/>
                <w:szCs w:val="24"/>
                <w:lang w:val="tr-TR"/>
              </w:rPr>
              <w:t xml:space="preserve"> </w:t>
            </w:r>
            <w:r w:rsidR="00B834DA" w:rsidRPr="006E6447">
              <w:rPr>
                <w:rFonts w:ascii="Times New Roman" w:hAnsi="Times New Roman" w:cs="Times New Roman"/>
                <w:b/>
                <w:spacing w:val="1"/>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pacing w:val="-1"/>
                <w:sz w:val="24"/>
                <w:szCs w:val="24"/>
                <w:lang w:val="tr-TR"/>
              </w:rPr>
              <w:t>Kesin</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kayıt</w:t>
            </w:r>
            <w:r w:rsidRPr="006E6447">
              <w:rPr>
                <w:rFonts w:ascii="Times New Roman" w:hAnsi="Times New Roman" w:cs="Times New Roman"/>
                <w:spacing w:val="-6"/>
                <w:sz w:val="24"/>
                <w:szCs w:val="24"/>
                <w:lang w:val="tr-TR"/>
              </w:rPr>
              <w:t xml:space="preserve"> </w:t>
            </w:r>
            <w:r w:rsidRPr="006E6447">
              <w:rPr>
                <w:rFonts w:ascii="Times New Roman" w:hAnsi="Times New Roman" w:cs="Times New Roman"/>
                <w:spacing w:val="-1"/>
                <w:sz w:val="24"/>
                <w:szCs w:val="24"/>
                <w:lang w:val="tr-TR"/>
              </w:rPr>
              <w:t>hakkı</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z w:val="24"/>
                <w:szCs w:val="24"/>
                <w:lang w:val="tr-TR"/>
              </w:rPr>
              <w:t>kazanan</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z w:val="24"/>
                <w:szCs w:val="24"/>
                <w:lang w:val="tr-TR"/>
              </w:rPr>
              <w:t>aday</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listelerinin</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ilanı</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pacing w:val="-5"/>
                <w:sz w:val="24"/>
                <w:szCs w:val="24"/>
                <w:lang w:val="tr-TR"/>
              </w:rPr>
              <w:t xml:space="preserve">3 </w:t>
            </w:r>
            <w:r w:rsidRPr="006E6447">
              <w:rPr>
                <w:rFonts w:ascii="Times New Roman" w:hAnsi="Times New Roman" w:cs="Times New Roman"/>
                <w:b/>
                <w:sz w:val="24"/>
                <w:szCs w:val="24"/>
                <w:lang w:val="tr-TR"/>
              </w:rPr>
              <w:t xml:space="preserve">Şubat </w:t>
            </w:r>
            <w:r w:rsidRPr="006E6447">
              <w:rPr>
                <w:rFonts w:ascii="Times New Roman" w:hAnsi="Times New Roman" w:cs="Times New Roman"/>
                <w:b/>
                <w:spacing w:val="1"/>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pacing w:val="-1"/>
                <w:sz w:val="24"/>
                <w:szCs w:val="24"/>
                <w:lang w:val="tr-TR"/>
              </w:rPr>
              <w:t>Kesin</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kayıt</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tarihleri</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z w:val="24"/>
                <w:szCs w:val="24"/>
                <w:lang w:val="tr-TR"/>
              </w:rPr>
              <w:t>6</w:t>
            </w:r>
            <w:r w:rsidRPr="006E6447">
              <w:rPr>
                <w:rFonts w:ascii="Times New Roman" w:hAnsi="Times New Roman" w:cs="Times New Roman"/>
                <w:b/>
                <w:sz w:val="24"/>
                <w:szCs w:val="24"/>
                <w:lang w:val="tr-TR"/>
              </w:rPr>
              <w:t>-</w:t>
            </w:r>
            <w:r>
              <w:rPr>
                <w:rFonts w:ascii="Times New Roman" w:hAnsi="Times New Roman" w:cs="Times New Roman"/>
                <w:b/>
                <w:sz w:val="24"/>
                <w:szCs w:val="24"/>
                <w:lang w:val="tr-TR"/>
              </w:rPr>
              <w:t>7</w:t>
            </w:r>
            <w:r w:rsidRPr="006E6447">
              <w:rPr>
                <w:rFonts w:ascii="Times New Roman" w:hAnsi="Times New Roman" w:cs="Times New Roman"/>
                <w:b/>
                <w:spacing w:val="-5"/>
                <w:sz w:val="24"/>
                <w:szCs w:val="24"/>
                <w:lang w:val="tr-TR"/>
              </w:rPr>
              <w:t xml:space="preserve"> </w:t>
            </w:r>
            <w:r w:rsidRPr="006E6447">
              <w:rPr>
                <w:rFonts w:ascii="Times New Roman" w:hAnsi="Times New Roman" w:cs="Times New Roman"/>
                <w:b/>
                <w:spacing w:val="-1"/>
                <w:sz w:val="24"/>
                <w:szCs w:val="24"/>
                <w:lang w:val="tr-TR"/>
              </w:rPr>
              <w:t>Şubat</w:t>
            </w:r>
            <w:r w:rsidRPr="006E6447">
              <w:rPr>
                <w:rFonts w:ascii="Times New Roman" w:hAnsi="Times New Roman" w:cs="Times New Roman"/>
                <w:b/>
                <w:spacing w:val="-5"/>
                <w:sz w:val="24"/>
                <w:szCs w:val="24"/>
                <w:lang w:val="tr-TR"/>
              </w:rPr>
              <w:t xml:space="preserve"> </w:t>
            </w:r>
            <w:r w:rsidRPr="006E6447">
              <w:rPr>
                <w:rFonts w:ascii="Times New Roman" w:hAnsi="Times New Roman" w:cs="Times New Roman"/>
                <w:b/>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z w:val="24"/>
                <w:szCs w:val="24"/>
                <w:lang w:val="tr-TR"/>
              </w:rPr>
              <w:t>Yedek</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kontenjan</w:t>
            </w:r>
            <w:r w:rsidRPr="006E6447">
              <w:rPr>
                <w:rFonts w:ascii="Times New Roman" w:hAnsi="Times New Roman" w:cs="Times New Roman"/>
                <w:spacing w:val="-7"/>
                <w:sz w:val="24"/>
                <w:szCs w:val="24"/>
                <w:lang w:val="tr-TR"/>
              </w:rPr>
              <w:t xml:space="preserve"> </w:t>
            </w:r>
            <w:r w:rsidRPr="006E6447">
              <w:rPr>
                <w:rFonts w:ascii="Times New Roman" w:hAnsi="Times New Roman" w:cs="Times New Roman"/>
                <w:spacing w:val="-1"/>
                <w:sz w:val="24"/>
                <w:szCs w:val="24"/>
                <w:lang w:val="tr-TR"/>
              </w:rPr>
              <w:t>ilanı</w:t>
            </w:r>
            <w:r w:rsidRPr="006E6447">
              <w:rPr>
                <w:rFonts w:ascii="Times New Roman" w:hAnsi="Times New Roman" w:cs="Times New Roman"/>
                <w:spacing w:val="-5"/>
                <w:sz w:val="24"/>
                <w:szCs w:val="24"/>
                <w:lang w:val="tr-TR"/>
              </w:rPr>
              <w:t xml:space="preserve"> </w:t>
            </w:r>
            <w:r w:rsidRPr="006E6447">
              <w:rPr>
                <w:rFonts w:ascii="Times New Roman" w:hAnsi="Times New Roman" w:cs="Times New Roman"/>
                <w:spacing w:val="-1"/>
                <w:sz w:val="24"/>
                <w:szCs w:val="24"/>
                <w:lang w:val="tr-TR"/>
              </w:rPr>
              <w:t>ve</w:t>
            </w:r>
            <w:r w:rsidRPr="006E6447">
              <w:rPr>
                <w:rFonts w:ascii="Times New Roman" w:hAnsi="Times New Roman" w:cs="Times New Roman"/>
                <w:spacing w:val="-3"/>
                <w:sz w:val="24"/>
                <w:szCs w:val="24"/>
                <w:lang w:val="tr-TR"/>
              </w:rPr>
              <w:t xml:space="preserve"> </w:t>
            </w:r>
            <w:r w:rsidRPr="006E6447">
              <w:rPr>
                <w:rFonts w:ascii="Times New Roman" w:hAnsi="Times New Roman" w:cs="Times New Roman"/>
                <w:spacing w:val="-1"/>
                <w:sz w:val="24"/>
                <w:szCs w:val="24"/>
                <w:lang w:val="tr-TR"/>
              </w:rPr>
              <w:t>kaydı</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Pr>
                <w:rFonts w:ascii="Times New Roman" w:hAnsi="Times New Roman" w:cs="Times New Roman"/>
                <w:b/>
                <w:spacing w:val="-5"/>
                <w:sz w:val="24"/>
                <w:szCs w:val="24"/>
                <w:lang w:val="tr-TR"/>
              </w:rPr>
              <w:t>8-9</w:t>
            </w:r>
            <w:r w:rsidRPr="006E6447">
              <w:rPr>
                <w:rFonts w:ascii="Times New Roman" w:hAnsi="Times New Roman" w:cs="Times New Roman"/>
                <w:b/>
                <w:spacing w:val="-5"/>
                <w:sz w:val="24"/>
                <w:szCs w:val="24"/>
                <w:lang w:val="tr-TR"/>
              </w:rPr>
              <w:t xml:space="preserve"> </w:t>
            </w:r>
            <w:r w:rsidRPr="006E6447">
              <w:rPr>
                <w:rFonts w:ascii="Times New Roman" w:hAnsi="Times New Roman" w:cs="Times New Roman"/>
                <w:b/>
                <w:spacing w:val="-1"/>
                <w:sz w:val="24"/>
                <w:szCs w:val="24"/>
                <w:lang w:val="tr-TR"/>
              </w:rPr>
              <w:t>Şubat</w:t>
            </w:r>
            <w:r w:rsidRPr="006E6447">
              <w:rPr>
                <w:rFonts w:ascii="Times New Roman" w:hAnsi="Times New Roman" w:cs="Times New Roman"/>
                <w:b/>
                <w:spacing w:val="-5"/>
                <w:sz w:val="24"/>
                <w:szCs w:val="24"/>
                <w:lang w:val="tr-TR"/>
              </w:rPr>
              <w:t xml:space="preserve"> </w:t>
            </w:r>
            <w:r w:rsidRPr="006E6447">
              <w:rPr>
                <w:rFonts w:ascii="Times New Roman" w:hAnsi="Times New Roman" w:cs="Times New Roman"/>
                <w:b/>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z w:val="24"/>
                <w:szCs w:val="24"/>
                <w:lang w:val="tr-TR"/>
              </w:rPr>
              <w:t>Ders</w:t>
            </w:r>
            <w:r w:rsidRPr="006E6447">
              <w:rPr>
                <w:rFonts w:ascii="Times New Roman" w:hAnsi="Times New Roman" w:cs="Times New Roman"/>
                <w:spacing w:val="-12"/>
                <w:sz w:val="24"/>
                <w:szCs w:val="24"/>
                <w:lang w:val="tr-TR"/>
              </w:rPr>
              <w:t xml:space="preserve"> </w:t>
            </w:r>
            <w:r w:rsidRPr="006E6447">
              <w:rPr>
                <w:rFonts w:ascii="Times New Roman" w:hAnsi="Times New Roman" w:cs="Times New Roman"/>
                <w:spacing w:val="-1"/>
                <w:sz w:val="24"/>
                <w:szCs w:val="24"/>
                <w:lang w:val="tr-TR"/>
              </w:rPr>
              <w:t>kayıtları</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z w:val="24"/>
                <w:szCs w:val="24"/>
                <w:lang w:val="tr-TR"/>
              </w:rPr>
              <w:t>9-10</w:t>
            </w:r>
            <w:r w:rsidRPr="006E6447">
              <w:rPr>
                <w:rFonts w:ascii="Times New Roman" w:hAnsi="Times New Roman" w:cs="Times New Roman"/>
                <w:b/>
                <w:spacing w:val="-6"/>
                <w:sz w:val="24"/>
                <w:szCs w:val="24"/>
                <w:lang w:val="tr-TR"/>
              </w:rPr>
              <w:t xml:space="preserve"> </w:t>
            </w:r>
            <w:r w:rsidRPr="006E6447">
              <w:rPr>
                <w:rFonts w:ascii="Times New Roman" w:hAnsi="Times New Roman" w:cs="Times New Roman"/>
                <w:b/>
                <w:spacing w:val="-1"/>
                <w:sz w:val="24"/>
                <w:szCs w:val="24"/>
                <w:lang w:val="tr-TR"/>
              </w:rPr>
              <w:t>Şubat</w:t>
            </w:r>
            <w:r w:rsidRPr="006E6447">
              <w:rPr>
                <w:rFonts w:ascii="Times New Roman" w:hAnsi="Times New Roman" w:cs="Times New Roman"/>
                <w:b/>
                <w:spacing w:val="-6"/>
                <w:sz w:val="24"/>
                <w:szCs w:val="24"/>
                <w:lang w:val="tr-TR"/>
              </w:rPr>
              <w:t xml:space="preserve"> </w:t>
            </w:r>
            <w:r w:rsidRPr="006E6447">
              <w:rPr>
                <w:rFonts w:ascii="Times New Roman" w:hAnsi="Times New Roman" w:cs="Times New Roman"/>
                <w:b/>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pacing w:val="-1"/>
                <w:sz w:val="24"/>
                <w:szCs w:val="24"/>
                <w:lang w:val="tr-TR"/>
              </w:rPr>
              <w:t>Derslerin</w:t>
            </w:r>
            <w:r w:rsidRPr="006E6447">
              <w:rPr>
                <w:rFonts w:ascii="Times New Roman" w:hAnsi="Times New Roman" w:cs="Times New Roman"/>
                <w:spacing w:val="-18"/>
                <w:sz w:val="24"/>
                <w:szCs w:val="24"/>
                <w:lang w:val="tr-TR"/>
              </w:rPr>
              <w:t xml:space="preserve"> </w:t>
            </w:r>
            <w:r w:rsidRPr="006E6447">
              <w:rPr>
                <w:rFonts w:ascii="Times New Roman" w:hAnsi="Times New Roman" w:cs="Times New Roman"/>
                <w:spacing w:val="-1"/>
                <w:sz w:val="24"/>
                <w:szCs w:val="24"/>
                <w:lang w:val="tr-TR"/>
              </w:rPr>
              <w:t>başlanması</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pacing w:val="-7"/>
                <w:sz w:val="24"/>
                <w:szCs w:val="24"/>
                <w:lang w:val="tr-TR"/>
              </w:rPr>
              <w:t xml:space="preserve">13 </w:t>
            </w:r>
            <w:r w:rsidRPr="006E6447">
              <w:rPr>
                <w:rFonts w:ascii="Times New Roman" w:hAnsi="Times New Roman" w:cs="Times New Roman"/>
                <w:b/>
                <w:spacing w:val="-1"/>
                <w:sz w:val="24"/>
                <w:szCs w:val="24"/>
                <w:lang w:val="tr-TR"/>
              </w:rPr>
              <w:t>Şubat</w:t>
            </w:r>
            <w:r w:rsidRPr="006E6447">
              <w:rPr>
                <w:rFonts w:ascii="Times New Roman" w:hAnsi="Times New Roman" w:cs="Times New Roman"/>
                <w:b/>
                <w:spacing w:val="-4"/>
                <w:sz w:val="24"/>
                <w:szCs w:val="24"/>
                <w:lang w:val="tr-TR"/>
              </w:rPr>
              <w:t xml:space="preserve"> </w:t>
            </w:r>
            <w:r w:rsidRPr="006E6447">
              <w:rPr>
                <w:rFonts w:ascii="Times New Roman" w:hAnsi="Times New Roman" w:cs="Times New Roman"/>
                <w:b/>
                <w:sz w:val="24"/>
                <w:szCs w:val="24"/>
                <w:lang w:val="tr-TR"/>
              </w:rPr>
              <w:t>2017</w:t>
            </w:r>
          </w:p>
        </w:tc>
      </w:tr>
      <w:tr w:rsidR="00B834DA" w:rsidRPr="006E6447" w:rsidTr="000A2A06">
        <w:tc>
          <w:tcPr>
            <w:tcW w:w="618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rPr>
                <w:rFonts w:ascii="Times New Roman" w:eastAsia="Times New Roman" w:hAnsi="Times New Roman" w:cs="Times New Roman"/>
                <w:sz w:val="24"/>
                <w:szCs w:val="24"/>
                <w:lang w:val="tr-TR"/>
              </w:rPr>
            </w:pPr>
            <w:r w:rsidRPr="006E6447">
              <w:rPr>
                <w:rFonts w:ascii="Times New Roman" w:hAnsi="Times New Roman" w:cs="Times New Roman"/>
                <w:spacing w:val="-1"/>
                <w:sz w:val="24"/>
                <w:szCs w:val="24"/>
                <w:lang w:val="tr-TR"/>
              </w:rPr>
              <w:t>Danışman</w:t>
            </w:r>
            <w:r w:rsidRPr="006E6447">
              <w:rPr>
                <w:rFonts w:ascii="Times New Roman" w:hAnsi="Times New Roman" w:cs="Times New Roman"/>
                <w:spacing w:val="-12"/>
                <w:sz w:val="24"/>
                <w:szCs w:val="24"/>
                <w:lang w:val="tr-TR"/>
              </w:rPr>
              <w:t xml:space="preserve"> </w:t>
            </w:r>
            <w:r w:rsidRPr="006E6447">
              <w:rPr>
                <w:rFonts w:ascii="Times New Roman" w:hAnsi="Times New Roman" w:cs="Times New Roman"/>
                <w:spacing w:val="-1"/>
                <w:sz w:val="24"/>
                <w:szCs w:val="24"/>
                <w:lang w:val="tr-TR"/>
              </w:rPr>
              <w:t>onayları,</w:t>
            </w:r>
            <w:r w:rsidRPr="006E6447">
              <w:rPr>
                <w:rFonts w:ascii="Times New Roman" w:hAnsi="Times New Roman" w:cs="Times New Roman"/>
                <w:spacing w:val="-10"/>
                <w:sz w:val="24"/>
                <w:szCs w:val="24"/>
                <w:lang w:val="tr-TR"/>
              </w:rPr>
              <w:t xml:space="preserve"> d</w:t>
            </w:r>
            <w:r w:rsidRPr="006E6447">
              <w:rPr>
                <w:rFonts w:ascii="Times New Roman" w:hAnsi="Times New Roman" w:cs="Times New Roman"/>
                <w:sz w:val="24"/>
                <w:szCs w:val="24"/>
                <w:lang w:val="tr-TR"/>
              </w:rPr>
              <w:t>ers</w:t>
            </w:r>
            <w:r w:rsidRPr="006E6447">
              <w:rPr>
                <w:rFonts w:ascii="Times New Roman" w:hAnsi="Times New Roman" w:cs="Times New Roman"/>
                <w:spacing w:val="-11"/>
                <w:sz w:val="24"/>
                <w:szCs w:val="24"/>
                <w:lang w:val="tr-TR"/>
              </w:rPr>
              <w:t xml:space="preserve"> </w:t>
            </w:r>
            <w:r w:rsidRPr="006E6447">
              <w:rPr>
                <w:rFonts w:ascii="Times New Roman" w:hAnsi="Times New Roman" w:cs="Times New Roman"/>
                <w:spacing w:val="-1"/>
                <w:sz w:val="24"/>
                <w:szCs w:val="24"/>
                <w:lang w:val="tr-TR"/>
              </w:rPr>
              <w:t>ekleme-bırakma</w:t>
            </w:r>
          </w:p>
        </w:tc>
        <w:tc>
          <w:tcPr>
            <w:tcW w:w="3312" w:type="dxa"/>
            <w:tcBorders>
              <w:top w:val="single" w:sz="5" w:space="0" w:color="000000"/>
              <w:left w:val="single" w:sz="5" w:space="0" w:color="000000"/>
              <w:bottom w:val="single" w:sz="5" w:space="0" w:color="000000"/>
              <w:right w:val="single" w:sz="5" w:space="0" w:color="000000"/>
            </w:tcBorders>
            <w:vAlign w:val="center"/>
          </w:tcPr>
          <w:p w:rsidR="00B834DA" w:rsidRPr="006E6447" w:rsidRDefault="00B834DA" w:rsidP="0090703C">
            <w:pPr>
              <w:pStyle w:val="TableParagraph"/>
              <w:jc w:val="center"/>
              <w:rPr>
                <w:rFonts w:ascii="Times New Roman" w:eastAsia="Times New Roman" w:hAnsi="Times New Roman" w:cs="Times New Roman"/>
                <w:sz w:val="24"/>
                <w:szCs w:val="24"/>
                <w:lang w:val="tr-TR"/>
              </w:rPr>
            </w:pPr>
            <w:r w:rsidRPr="006E6447">
              <w:rPr>
                <w:rFonts w:ascii="Times New Roman" w:hAnsi="Times New Roman" w:cs="Times New Roman"/>
                <w:b/>
                <w:sz w:val="24"/>
                <w:szCs w:val="24"/>
                <w:lang w:val="tr-TR"/>
              </w:rPr>
              <w:t>16-17</w:t>
            </w:r>
            <w:r w:rsidRPr="006E6447">
              <w:rPr>
                <w:rFonts w:ascii="Times New Roman" w:hAnsi="Times New Roman" w:cs="Times New Roman"/>
                <w:b/>
                <w:spacing w:val="-6"/>
                <w:sz w:val="24"/>
                <w:szCs w:val="24"/>
                <w:lang w:val="tr-TR"/>
              </w:rPr>
              <w:t xml:space="preserve"> </w:t>
            </w:r>
            <w:r w:rsidRPr="006E6447">
              <w:rPr>
                <w:rFonts w:ascii="Times New Roman" w:hAnsi="Times New Roman" w:cs="Times New Roman"/>
                <w:b/>
                <w:spacing w:val="-1"/>
                <w:sz w:val="24"/>
                <w:szCs w:val="24"/>
                <w:lang w:val="tr-TR"/>
              </w:rPr>
              <w:t>Şubat</w:t>
            </w:r>
            <w:r w:rsidRPr="006E6447">
              <w:rPr>
                <w:rFonts w:ascii="Times New Roman" w:hAnsi="Times New Roman" w:cs="Times New Roman"/>
                <w:b/>
                <w:spacing w:val="-6"/>
                <w:sz w:val="24"/>
                <w:szCs w:val="24"/>
                <w:lang w:val="tr-TR"/>
              </w:rPr>
              <w:t xml:space="preserve"> </w:t>
            </w:r>
            <w:r w:rsidRPr="006E6447">
              <w:rPr>
                <w:rFonts w:ascii="Times New Roman" w:hAnsi="Times New Roman" w:cs="Times New Roman"/>
                <w:b/>
                <w:sz w:val="24"/>
                <w:szCs w:val="24"/>
                <w:lang w:val="tr-TR"/>
              </w:rPr>
              <w:t>2017</w:t>
            </w:r>
          </w:p>
        </w:tc>
      </w:tr>
    </w:tbl>
    <w:p w:rsidR="00B834DA" w:rsidRDefault="00B834DA" w:rsidP="00B834DA">
      <w:pPr>
        <w:spacing w:line="227" w:lineRule="exact"/>
        <w:rPr>
          <w:rFonts w:ascii="Times New Roman" w:eastAsia="Times New Roman" w:hAnsi="Times New Roman" w:cs="Times New Roman"/>
          <w:sz w:val="20"/>
          <w:szCs w:val="20"/>
        </w:rPr>
      </w:pPr>
    </w:p>
    <w:p w:rsidR="00B834DA" w:rsidRDefault="00B834DA" w:rsidP="00B834DA">
      <w:pPr>
        <w:spacing w:line="227" w:lineRule="exact"/>
        <w:rPr>
          <w:rFonts w:ascii="Times New Roman" w:eastAsia="Times New Roman" w:hAnsi="Times New Roman" w:cs="Times New Roman"/>
          <w:sz w:val="20"/>
          <w:szCs w:val="20"/>
        </w:rPr>
      </w:pPr>
    </w:p>
    <w:p w:rsidR="00B834DA" w:rsidRDefault="00B834DA" w:rsidP="00B834DA">
      <w:pPr>
        <w:rPr>
          <w:rFonts w:ascii="Times New Roman" w:eastAsia="Times New Roman" w:hAnsi="Times New Roman" w:cs="Times New Roman"/>
          <w:sz w:val="20"/>
          <w:szCs w:val="20"/>
        </w:rPr>
      </w:pPr>
    </w:p>
    <w:p w:rsidR="007D03EB" w:rsidRDefault="007D03EB" w:rsidP="00B21630">
      <w:pPr>
        <w:spacing w:after="0" w:line="360" w:lineRule="auto"/>
        <w:ind w:left="57" w:right="57"/>
        <w:jc w:val="center"/>
        <w:rPr>
          <w:rFonts w:ascii="Times New Roman" w:hAnsi="Times New Roman" w:cs="Times New Roman"/>
          <w:b/>
          <w:bCs/>
          <w:color w:val="000000"/>
          <w:sz w:val="24"/>
          <w:szCs w:val="24"/>
          <w:u w:val="single"/>
        </w:rPr>
      </w:pPr>
    </w:p>
    <w:p w:rsidR="00F641DE" w:rsidRPr="00B21630" w:rsidRDefault="00F641DE" w:rsidP="00B21630">
      <w:pPr>
        <w:spacing w:after="0" w:line="360" w:lineRule="auto"/>
        <w:ind w:left="57" w:right="57"/>
        <w:jc w:val="center"/>
        <w:rPr>
          <w:rFonts w:ascii="Times New Roman" w:hAnsi="Times New Roman" w:cs="Times New Roman"/>
          <w:b/>
          <w:bCs/>
          <w:color w:val="000000"/>
          <w:sz w:val="24"/>
          <w:szCs w:val="24"/>
          <w:u w:val="single"/>
        </w:rPr>
      </w:pPr>
      <w:r w:rsidRPr="00B21630">
        <w:rPr>
          <w:rFonts w:ascii="Times New Roman" w:hAnsi="Times New Roman" w:cs="Times New Roman"/>
          <w:b/>
          <w:bCs/>
          <w:color w:val="000000"/>
          <w:sz w:val="24"/>
          <w:szCs w:val="24"/>
          <w:u w:val="single"/>
        </w:rPr>
        <w:lastRenderedPageBreak/>
        <w:t>GENEL ŞARTLAR</w:t>
      </w:r>
    </w:p>
    <w:p w:rsidR="00F641DE" w:rsidRPr="00B21630" w:rsidRDefault="00F641DE" w:rsidP="00B21630">
      <w:pPr>
        <w:spacing w:after="0" w:line="360" w:lineRule="auto"/>
        <w:ind w:left="57" w:right="57"/>
        <w:jc w:val="center"/>
        <w:rPr>
          <w:rFonts w:ascii="Times New Roman" w:hAnsi="Times New Roman" w:cs="Times New Roman"/>
          <w:b/>
          <w:bCs/>
          <w:color w:val="000000"/>
          <w:sz w:val="24"/>
          <w:szCs w:val="24"/>
          <w:u w:val="single"/>
        </w:rPr>
      </w:pPr>
    </w:p>
    <w:p w:rsidR="00F641DE" w:rsidRPr="002320C3" w:rsidRDefault="00F641DE" w:rsidP="00B21630">
      <w:pPr>
        <w:pStyle w:val="Default"/>
        <w:numPr>
          <w:ilvl w:val="0"/>
          <w:numId w:val="20"/>
        </w:numPr>
        <w:spacing w:line="360" w:lineRule="auto"/>
        <w:ind w:right="57"/>
        <w:jc w:val="both"/>
        <w:rPr>
          <w:rFonts w:ascii="Times New Roman" w:hAnsi="Times New Roman" w:cs="Times New Roman"/>
          <w:color w:val="000000" w:themeColor="text1"/>
        </w:rPr>
      </w:pPr>
      <w:r w:rsidRPr="002320C3">
        <w:rPr>
          <w:rFonts w:ascii="Times New Roman" w:hAnsi="Times New Roman" w:cs="Times New Roman"/>
          <w:color w:val="000000" w:themeColor="text1"/>
        </w:rPr>
        <w:t xml:space="preserve">Adayların yüksek lisans ve bütünleşik doktora programlarına başvurabilmeleri için dört yıllık lisans diploması, doktora programlarına başvurabilmeleri için </w:t>
      </w:r>
      <w:r w:rsidR="002C7802" w:rsidRPr="002320C3">
        <w:rPr>
          <w:rFonts w:ascii="Times New Roman" w:hAnsi="Times New Roman" w:cs="Times New Roman"/>
          <w:color w:val="000000" w:themeColor="text1"/>
        </w:rPr>
        <w:t xml:space="preserve">tezli </w:t>
      </w:r>
      <w:r w:rsidRPr="002320C3">
        <w:rPr>
          <w:rFonts w:ascii="Times New Roman" w:hAnsi="Times New Roman" w:cs="Times New Roman"/>
          <w:color w:val="000000" w:themeColor="text1"/>
        </w:rPr>
        <w:t xml:space="preserve">yüksek lisans diplomasına sahip olmaları gerekir. </w:t>
      </w:r>
      <w:r w:rsidR="0082378B">
        <w:rPr>
          <w:rFonts w:ascii="Times New Roman" w:hAnsi="Times New Roman" w:cs="Times New Roman"/>
          <w:color w:val="000000" w:themeColor="text1"/>
        </w:rPr>
        <w:t>Doktora</w:t>
      </w:r>
      <w:r w:rsidR="00334E65" w:rsidRPr="002320C3">
        <w:rPr>
          <w:rFonts w:ascii="Times New Roman" w:hAnsi="Times New Roman" w:cs="Times New Roman"/>
          <w:color w:val="000000" w:themeColor="text1"/>
        </w:rPr>
        <w:t xml:space="preserve"> sınavına müracaat edecek adayların mezuniyet puanları en az 2.50/ 4.00 olmalıdır.</w:t>
      </w:r>
    </w:p>
    <w:p w:rsidR="00F641DE" w:rsidRPr="002320C3" w:rsidRDefault="00F641DE" w:rsidP="00B21630">
      <w:pPr>
        <w:pStyle w:val="Default"/>
        <w:numPr>
          <w:ilvl w:val="0"/>
          <w:numId w:val="20"/>
        </w:numPr>
        <w:spacing w:line="360" w:lineRule="auto"/>
        <w:ind w:right="57"/>
        <w:jc w:val="both"/>
        <w:rPr>
          <w:rFonts w:ascii="Times New Roman" w:hAnsi="Times New Roman" w:cs="Times New Roman"/>
          <w:color w:val="000000" w:themeColor="text1"/>
        </w:rPr>
      </w:pPr>
      <w:r w:rsidRPr="002320C3">
        <w:rPr>
          <w:rFonts w:ascii="Times New Roman" w:hAnsi="Times New Roman" w:cs="Times New Roman"/>
          <w:color w:val="000000" w:themeColor="text1"/>
        </w:rPr>
        <w:t>Lisans ve/veya yüksek lisans öğrenimini yurt dışında tamamlayan adayların Yüksek Öğretim Kurulunca verilmiş denklik</w:t>
      </w:r>
      <w:r w:rsidR="002C7802" w:rsidRPr="002320C3">
        <w:rPr>
          <w:rFonts w:ascii="Times New Roman" w:hAnsi="Times New Roman" w:cs="Times New Roman"/>
          <w:color w:val="000000" w:themeColor="text1"/>
        </w:rPr>
        <w:t>/okul tanıma</w:t>
      </w:r>
      <w:r w:rsidRPr="002320C3">
        <w:rPr>
          <w:rFonts w:ascii="Times New Roman" w:hAnsi="Times New Roman" w:cs="Times New Roman"/>
          <w:color w:val="000000" w:themeColor="text1"/>
        </w:rPr>
        <w:t xml:space="preserve"> belgesine sahip olmaları gerekir. </w:t>
      </w:r>
    </w:p>
    <w:p w:rsidR="00F641DE" w:rsidRPr="002320C3" w:rsidRDefault="00F641DE" w:rsidP="00B21630">
      <w:pPr>
        <w:pStyle w:val="Default"/>
        <w:numPr>
          <w:ilvl w:val="0"/>
          <w:numId w:val="20"/>
        </w:numPr>
        <w:spacing w:line="360" w:lineRule="auto"/>
        <w:ind w:right="57"/>
        <w:jc w:val="both"/>
        <w:rPr>
          <w:rFonts w:ascii="Times New Roman" w:hAnsi="Times New Roman" w:cs="Times New Roman"/>
          <w:b/>
          <w:bCs/>
          <w:color w:val="000000" w:themeColor="text1"/>
        </w:rPr>
      </w:pPr>
      <w:r w:rsidRPr="002320C3">
        <w:rPr>
          <w:rFonts w:ascii="Times New Roman" w:hAnsi="Times New Roman" w:cs="Times New Roman"/>
          <w:color w:val="000000" w:themeColor="text1"/>
        </w:rPr>
        <w:t>Adaylar başvurdukları</w:t>
      </w:r>
      <w:r w:rsidR="00334E65" w:rsidRPr="002320C3">
        <w:rPr>
          <w:rFonts w:ascii="Times New Roman" w:hAnsi="Times New Roman" w:cs="Times New Roman"/>
          <w:color w:val="000000" w:themeColor="text1"/>
        </w:rPr>
        <w:t xml:space="preserve"> yüksek lisans (tezli ve tezsiz) programlarının</w:t>
      </w:r>
      <w:r w:rsidRPr="002320C3">
        <w:rPr>
          <w:rFonts w:ascii="Times New Roman" w:hAnsi="Times New Roman" w:cs="Times New Roman"/>
          <w:color w:val="000000" w:themeColor="text1"/>
        </w:rPr>
        <w:t xml:space="preserve"> puan türünde ALES’ten </w:t>
      </w:r>
      <w:r w:rsidR="00B04D90" w:rsidRPr="002320C3">
        <w:rPr>
          <w:rFonts w:ascii="Times New Roman" w:hAnsi="Times New Roman" w:cs="Times New Roman"/>
          <w:color w:val="000000" w:themeColor="text1"/>
        </w:rPr>
        <w:t xml:space="preserve">en az </w:t>
      </w:r>
      <w:r w:rsidR="00B04D90" w:rsidRPr="002320C3">
        <w:rPr>
          <w:rFonts w:ascii="Times New Roman" w:hAnsi="Times New Roman" w:cs="Times New Roman"/>
          <w:b/>
          <w:color w:val="000000" w:themeColor="text1"/>
        </w:rPr>
        <w:t>55</w:t>
      </w:r>
      <w:r w:rsidRPr="002320C3">
        <w:rPr>
          <w:rFonts w:ascii="Times New Roman" w:hAnsi="Times New Roman" w:cs="Times New Roman"/>
          <w:b/>
          <w:color w:val="000000" w:themeColor="text1"/>
        </w:rPr>
        <w:t>,00</w:t>
      </w:r>
      <w:r w:rsidRPr="002320C3">
        <w:rPr>
          <w:rFonts w:ascii="Times New Roman" w:hAnsi="Times New Roman" w:cs="Times New Roman"/>
          <w:color w:val="000000" w:themeColor="text1"/>
        </w:rPr>
        <w:t xml:space="preserve"> ve üzeri, </w:t>
      </w:r>
      <w:r w:rsidR="00334E65" w:rsidRPr="002320C3">
        <w:rPr>
          <w:rFonts w:ascii="Times New Roman" w:hAnsi="Times New Roman" w:cs="Times New Roman"/>
          <w:color w:val="000000" w:themeColor="text1"/>
        </w:rPr>
        <w:t xml:space="preserve">doktora programlarında ALES’ten en az </w:t>
      </w:r>
      <w:r w:rsidR="00334E65" w:rsidRPr="002320C3">
        <w:rPr>
          <w:rFonts w:ascii="Times New Roman" w:hAnsi="Times New Roman" w:cs="Times New Roman"/>
          <w:b/>
          <w:color w:val="000000" w:themeColor="text1"/>
        </w:rPr>
        <w:t>60,00</w:t>
      </w:r>
      <w:r w:rsidR="00334E65" w:rsidRPr="002320C3">
        <w:rPr>
          <w:rFonts w:ascii="Times New Roman" w:hAnsi="Times New Roman" w:cs="Times New Roman"/>
          <w:color w:val="000000" w:themeColor="text1"/>
        </w:rPr>
        <w:t xml:space="preserve"> ve üzeri</w:t>
      </w:r>
      <w:r w:rsidRPr="002320C3">
        <w:rPr>
          <w:rFonts w:ascii="Times New Roman" w:hAnsi="Times New Roman" w:cs="Times New Roman"/>
          <w:color w:val="000000" w:themeColor="text1"/>
        </w:rPr>
        <w:t xml:space="preserve"> </w:t>
      </w:r>
      <w:r w:rsidR="00334E65" w:rsidRPr="002320C3">
        <w:rPr>
          <w:rFonts w:ascii="Times New Roman" w:hAnsi="Times New Roman" w:cs="Times New Roman"/>
          <w:color w:val="000000" w:themeColor="text1"/>
        </w:rPr>
        <w:t xml:space="preserve">puan almış </w:t>
      </w:r>
      <w:r w:rsidRPr="002320C3">
        <w:rPr>
          <w:rFonts w:ascii="Times New Roman" w:hAnsi="Times New Roman" w:cs="Times New Roman"/>
          <w:color w:val="000000" w:themeColor="text1"/>
        </w:rPr>
        <w:t xml:space="preserve">olmaları veya Yükseköğretim Kurulunca Denkliği verilmiş sınavların birisinden eş değer puan almaları gerekir. </w:t>
      </w:r>
      <w:r w:rsidR="00334E65" w:rsidRPr="002320C3">
        <w:rPr>
          <w:rFonts w:ascii="Times New Roman" w:hAnsi="Times New Roman" w:cs="Times New Roman"/>
          <w:color w:val="000000" w:themeColor="text1"/>
        </w:rPr>
        <w:t>(</w:t>
      </w:r>
      <w:r w:rsidR="00334E65" w:rsidRPr="002320C3">
        <w:rPr>
          <w:rFonts w:ascii="Times New Roman" w:hAnsi="Times New Roman" w:cs="Times New Roman"/>
          <w:b/>
          <w:color w:val="000000" w:themeColor="text1"/>
        </w:rPr>
        <w:t>2014</w:t>
      </w:r>
      <w:r w:rsidR="00334E65" w:rsidRPr="002320C3">
        <w:rPr>
          <w:rFonts w:ascii="Times New Roman" w:hAnsi="Times New Roman" w:cs="Times New Roman"/>
          <w:color w:val="000000" w:themeColor="text1"/>
        </w:rPr>
        <w:t xml:space="preserve"> yılı </w:t>
      </w:r>
      <w:r w:rsidR="00334E65" w:rsidRPr="002320C3">
        <w:rPr>
          <w:rFonts w:ascii="Times New Roman" w:hAnsi="Times New Roman" w:cs="Times New Roman"/>
          <w:b/>
          <w:color w:val="000000" w:themeColor="text1"/>
        </w:rPr>
        <w:t>bahar</w:t>
      </w:r>
      <w:r w:rsidR="00334E65" w:rsidRPr="002320C3">
        <w:rPr>
          <w:rFonts w:ascii="Times New Roman" w:hAnsi="Times New Roman" w:cs="Times New Roman"/>
          <w:color w:val="000000" w:themeColor="text1"/>
        </w:rPr>
        <w:t xml:space="preserve"> dönemi ve daha sonraki yılların ALES puanları geçerlidir) </w:t>
      </w:r>
      <w:r w:rsidRPr="002320C3">
        <w:rPr>
          <w:rFonts w:ascii="Times New Roman" w:hAnsi="Times New Roman" w:cs="Times New Roman"/>
          <w:b/>
          <w:bCs/>
          <w:color w:val="000000" w:themeColor="text1"/>
          <w:shd w:val="clear" w:color="auto" w:fill="FFFFFF"/>
        </w:rPr>
        <w:t>M</w:t>
      </w:r>
      <w:r w:rsidRPr="002320C3">
        <w:rPr>
          <w:rFonts w:ascii="Times New Roman" w:hAnsi="Times New Roman" w:cs="Times New Roman"/>
          <w:b/>
          <w:bCs/>
          <w:color w:val="000000" w:themeColor="text1"/>
        </w:rPr>
        <w:t xml:space="preserve">üracaat edilen anabilim dalının özel başvuru şartları için </w:t>
      </w:r>
      <w:hyperlink r:id="rId9" w:history="1">
        <w:r w:rsidRPr="00664E75">
          <w:rPr>
            <w:rStyle w:val="Kpr"/>
            <w:rFonts w:ascii="Times New Roman" w:hAnsi="Times New Roman" w:cs="Times New Roman"/>
            <w:b/>
            <w:bCs/>
          </w:rPr>
          <w:t>tıklayınız.</w:t>
        </w:r>
      </w:hyperlink>
    </w:p>
    <w:p w:rsidR="00F641DE" w:rsidRPr="002320C3" w:rsidRDefault="00F641DE" w:rsidP="00B21630">
      <w:pPr>
        <w:numPr>
          <w:ilvl w:val="0"/>
          <w:numId w:val="20"/>
        </w:numPr>
        <w:spacing w:after="0" w:line="360" w:lineRule="auto"/>
        <w:ind w:right="57"/>
        <w:jc w:val="both"/>
        <w:rPr>
          <w:rFonts w:ascii="Times New Roman" w:hAnsi="Times New Roman" w:cs="Times New Roman"/>
          <w:b/>
          <w:bCs/>
          <w:color w:val="000000" w:themeColor="text1"/>
          <w:sz w:val="24"/>
          <w:szCs w:val="24"/>
          <w:shd w:val="clear" w:color="auto" w:fill="FFFFFF"/>
        </w:rPr>
      </w:pPr>
      <w:r w:rsidRPr="002320C3">
        <w:rPr>
          <w:rFonts w:ascii="Times New Roman" w:hAnsi="Times New Roman" w:cs="Times New Roman"/>
          <w:color w:val="000000" w:themeColor="text1"/>
          <w:sz w:val="24"/>
          <w:szCs w:val="24"/>
        </w:rPr>
        <w:t>Doktora</w:t>
      </w:r>
      <w:r w:rsidR="002C7802" w:rsidRPr="002320C3">
        <w:rPr>
          <w:rFonts w:ascii="Times New Roman" w:hAnsi="Times New Roman" w:cs="Times New Roman"/>
          <w:color w:val="000000" w:themeColor="text1"/>
          <w:sz w:val="24"/>
          <w:szCs w:val="24"/>
        </w:rPr>
        <w:t>/ sanatta yeterlik</w:t>
      </w:r>
      <w:r w:rsidRPr="002320C3">
        <w:rPr>
          <w:rFonts w:ascii="Times New Roman" w:hAnsi="Times New Roman" w:cs="Times New Roman"/>
          <w:color w:val="000000" w:themeColor="text1"/>
          <w:sz w:val="24"/>
          <w:szCs w:val="24"/>
        </w:rPr>
        <w:t xml:space="preserve"> programlarına başvuru için KPDS/ÜDS/YDS veya Yüksek Öğretim Kurulunca bu sınavlara eş değerliliği verilmiş yabancı dil sınavlarından 55 ve üzerinde bir puana sahip olmak şartı aranır.</w:t>
      </w:r>
      <w:r w:rsidR="00FF15C6" w:rsidRPr="002320C3">
        <w:rPr>
          <w:rFonts w:ascii="Times New Roman" w:hAnsi="Times New Roman" w:cs="Times New Roman"/>
          <w:color w:val="000000" w:themeColor="text1"/>
          <w:sz w:val="24"/>
          <w:szCs w:val="24"/>
        </w:rPr>
        <w:t xml:space="preserve"> KPDS, ÜDS, YDS ile eYDS sınav sonuçlarının geçerlilik süresi, sınav tarihinden itibaren 5 (beş) yıldır.</w:t>
      </w:r>
      <w:r w:rsidRPr="002320C3">
        <w:rPr>
          <w:rFonts w:ascii="Times New Roman" w:hAnsi="Times New Roman" w:cs="Times New Roman"/>
          <w:color w:val="000000" w:themeColor="text1"/>
          <w:sz w:val="24"/>
          <w:szCs w:val="24"/>
        </w:rPr>
        <w:t xml:space="preserve"> Ayrıca, i</w:t>
      </w:r>
      <w:r w:rsidRPr="002320C3">
        <w:rPr>
          <w:rFonts w:ascii="Times New Roman" w:hAnsi="Times New Roman" w:cs="Times New Roman"/>
          <w:color w:val="000000" w:themeColor="text1"/>
          <w:sz w:val="24"/>
          <w:szCs w:val="24"/>
          <w:shd w:val="clear" w:color="auto" w:fill="FFFFFF"/>
        </w:rPr>
        <w:t xml:space="preserve">lgili anabilim dalları akademik kurullarınca belirlenen yabancı dil belgesine sahip olma şartı ve/veya bu sınavlara ait taban puanlar enstitü web sayfasında duyurulmaktadır. </w:t>
      </w:r>
      <w:r w:rsidRPr="002320C3">
        <w:rPr>
          <w:rFonts w:ascii="Times New Roman" w:hAnsi="Times New Roman" w:cs="Times New Roman"/>
          <w:b/>
          <w:bCs/>
          <w:color w:val="000000" w:themeColor="text1"/>
          <w:sz w:val="24"/>
          <w:szCs w:val="24"/>
          <w:shd w:val="clear" w:color="auto" w:fill="FFFFFF"/>
        </w:rPr>
        <w:t>M</w:t>
      </w:r>
      <w:r w:rsidRPr="002320C3">
        <w:rPr>
          <w:rFonts w:ascii="Times New Roman" w:hAnsi="Times New Roman" w:cs="Times New Roman"/>
          <w:b/>
          <w:bCs/>
          <w:color w:val="000000" w:themeColor="text1"/>
          <w:sz w:val="24"/>
          <w:szCs w:val="24"/>
          <w:lang w:eastAsia="tr-TR"/>
        </w:rPr>
        <w:t xml:space="preserve">üracaat edilen anabilim dalının özel başvuru şartları için </w:t>
      </w:r>
      <w:hyperlink r:id="rId10" w:history="1">
        <w:r w:rsidRPr="00664E75">
          <w:rPr>
            <w:rStyle w:val="Kpr"/>
            <w:rFonts w:ascii="Times New Roman" w:hAnsi="Times New Roman" w:cs="Times New Roman"/>
            <w:b/>
            <w:bCs/>
            <w:sz w:val="24"/>
            <w:szCs w:val="24"/>
            <w:lang w:eastAsia="tr-TR"/>
          </w:rPr>
          <w:t>tıklayınız.</w:t>
        </w:r>
      </w:hyperlink>
    </w:p>
    <w:p w:rsidR="00F641DE" w:rsidRPr="002320C3" w:rsidRDefault="00FF15C6" w:rsidP="002F2B7B">
      <w:pPr>
        <w:numPr>
          <w:ilvl w:val="0"/>
          <w:numId w:val="20"/>
        </w:numPr>
        <w:spacing w:after="0" w:line="360" w:lineRule="auto"/>
        <w:ind w:right="57"/>
        <w:jc w:val="both"/>
        <w:rPr>
          <w:rFonts w:ascii="Times New Roman" w:hAnsi="Times New Roman" w:cs="Times New Roman"/>
          <w:color w:val="000000" w:themeColor="text1"/>
          <w:sz w:val="24"/>
          <w:szCs w:val="24"/>
        </w:rPr>
      </w:pPr>
      <w:bookmarkStart w:id="0" w:name="g1a"/>
      <w:bookmarkEnd w:id="0"/>
      <w:r w:rsidRPr="002320C3">
        <w:rPr>
          <w:rFonts w:ascii="Times New Roman" w:hAnsi="Times New Roman" w:cs="Times New Roman"/>
          <w:color w:val="000000" w:themeColor="text1"/>
          <w:sz w:val="24"/>
          <w:szCs w:val="24"/>
        </w:rPr>
        <w:t xml:space="preserve">Lisansüstü programlara öğrenci kabulü ve giriş başarı puanlarının hesaplanmasında tüm adaylar için YÖK Not Dönüşüm Tablosu kullanılacaktır. </w:t>
      </w:r>
      <w:r w:rsidRPr="002320C3">
        <w:rPr>
          <w:rFonts w:ascii="Times New Roman" w:hAnsi="Times New Roman" w:cs="Times New Roman"/>
          <w:b/>
          <w:color w:val="000000" w:themeColor="text1"/>
          <w:sz w:val="24"/>
          <w:szCs w:val="24"/>
        </w:rPr>
        <w:t>EK 1:</w:t>
      </w:r>
      <w:r w:rsidRPr="002320C3">
        <w:rPr>
          <w:rFonts w:ascii="Times New Roman" w:hAnsi="Times New Roman" w:cs="Times New Roman"/>
          <w:color w:val="000000" w:themeColor="text1"/>
          <w:sz w:val="24"/>
          <w:szCs w:val="24"/>
        </w:rPr>
        <w:t xml:space="preserve"> YÖK Not Dönüşüm Tablosu için </w:t>
      </w:r>
      <w:hyperlink w:anchor="ek1a" w:history="1">
        <w:r w:rsidRPr="00664E75">
          <w:rPr>
            <w:rStyle w:val="Kpr"/>
            <w:rFonts w:ascii="Times New Roman" w:hAnsi="Times New Roman" w:cs="Times New Roman"/>
            <w:b/>
            <w:bCs/>
            <w:sz w:val="24"/>
            <w:szCs w:val="24"/>
          </w:rPr>
          <w:t>tıklayınız.</w:t>
        </w:r>
      </w:hyperlink>
      <w:r w:rsidR="00F641DE" w:rsidRPr="002320C3">
        <w:rPr>
          <w:rFonts w:ascii="Times New Roman" w:hAnsi="Times New Roman" w:cs="Times New Roman"/>
          <w:color w:val="000000" w:themeColor="text1"/>
          <w:sz w:val="24"/>
          <w:szCs w:val="24"/>
        </w:rPr>
        <w:t xml:space="preserve"> </w:t>
      </w:r>
    </w:p>
    <w:p w:rsidR="00FE3A3A" w:rsidRPr="002320C3" w:rsidRDefault="00FE3A3A" w:rsidP="00B21630">
      <w:pPr>
        <w:numPr>
          <w:ilvl w:val="0"/>
          <w:numId w:val="20"/>
        </w:numPr>
        <w:spacing w:after="0" w:line="360" w:lineRule="auto"/>
        <w:ind w:right="57"/>
        <w:jc w:val="both"/>
        <w:rPr>
          <w:rFonts w:ascii="Times New Roman" w:hAnsi="Times New Roman" w:cs="Times New Roman"/>
          <w:color w:val="000000" w:themeColor="text1"/>
          <w:sz w:val="24"/>
          <w:szCs w:val="24"/>
        </w:rPr>
      </w:pPr>
      <w:bookmarkStart w:id="1" w:name="g1b"/>
      <w:bookmarkEnd w:id="1"/>
      <w:r w:rsidRPr="002320C3">
        <w:rPr>
          <w:rFonts w:ascii="Times New Roman" w:hAnsi="Times New Roman" w:cs="Times New Roman"/>
          <w:b/>
          <w:bCs/>
          <w:color w:val="000000" w:themeColor="text1"/>
          <w:sz w:val="24"/>
          <w:szCs w:val="24"/>
        </w:rPr>
        <w:t>Lisansüstü programlara başvurular</w:t>
      </w:r>
      <w:r w:rsidR="00334E65" w:rsidRPr="002320C3">
        <w:rPr>
          <w:rFonts w:ascii="Times New Roman" w:hAnsi="Times New Roman" w:cs="Times New Roman"/>
          <w:b/>
          <w:bCs/>
          <w:color w:val="000000" w:themeColor="text1"/>
          <w:sz w:val="24"/>
          <w:szCs w:val="24"/>
        </w:rPr>
        <w:t xml:space="preserve"> internet üzerinden yapılacak olup belge kontrolü aşamasında</w:t>
      </w:r>
      <w:r w:rsidRPr="002320C3">
        <w:rPr>
          <w:rFonts w:ascii="Times New Roman" w:hAnsi="Times New Roman" w:cs="Times New Roman"/>
          <w:b/>
          <w:bCs/>
          <w:color w:val="000000" w:themeColor="text1"/>
          <w:sz w:val="24"/>
          <w:szCs w:val="24"/>
        </w:rPr>
        <w:t xml:space="preserve"> adaylar enstitüye belgelerini şahsen teslim edeceklerdir. Mektup veya e-posta yolu ile yapılacak başvurular işleme alınmayacaktır.</w:t>
      </w:r>
    </w:p>
    <w:p w:rsidR="00F641DE" w:rsidRPr="00FE3A3A" w:rsidRDefault="00F641DE" w:rsidP="00B21630">
      <w:pPr>
        <w:numPr>
          <w:ilvl w:val="0"/>
          <w:numId w:val="20"/>
        </w:numPr>
        <w:spacing w:after="0" w:line="360" w:lineRule="auto"/>
        <w:ind w:right="57"/>
        <w:jc w:val="both"/>
        <w:rPr>
          <w:rFonts w:ascii="Times New Roman" w:hAnsi="Times New Roman" w:cs="Times New Roman"/>
          <w:color w:val="000000"/>
          <w:sz w:val="24"/>
          <w:szCs w:val="24"/>
        </w:rPr>
      </w:pPr>
      <w:r w:rsidRPr="002320C3">
        <w:rPr>
          <w:rFonts w:ascii="Times New Roman" w:hAnsi="Times New Roman" w:cs="Times New Roman"/>
          <w:color w:val="000000" w:themeColor="text1"/>
          <w:sz w:val="24"/>
          <w:szCs w:val="24"/>
        </w:rPr>
        <w:t>Kendi imkânları ile lisansüstü öğrenim görmek isteyen yabancı uyruklu adaylar ilanda belirtilen şartları yerine getirmek kaydıyla</w:t>
      </w:r>
      <w:r w:rsidR="006C4930" w:rsidRPr="002320C3">
        <w:rPr>
          <w:rFonts w:ascii="Times New Roman" w:hAnsi="Times New Roman" w:cs="Times New Roman"/>
          <w:color w:val="000000" w:themeColor="text1"/>
          <w:sz w:val="24"/>
          <w:szCs w:val="24"/>
        </w:rPr>
        <w:t xml:space="preserve"> ve Üniversite Senatosu tarafından </w:t>
      </w:r>
      <w:r w:rsidR="006C4930" w:rsidRPr="00FE3A3A">
        <w:rPr>
          <w:rFonts w:ascii="Times New Roman" w:hAnsi="Times New Roman" w:cs="Times New Roman"/>
          <w:color w:val="000000"/>
          <w:sz w:val="24"/>
          <w:szCs w:val="24"/>
        </w:rPr>
        <w:t>belirlenen usullere göre</w:t>
      </w:r>
      <w:r w:rsidRPr="00FE3A3A">
        <w:rPr>
          <w:rFonts w:ascii="Times New Roman" w:hAnsi="Times New Roman" w:cs="Times New Roman"/>
          <w:color w:val="000000"/>
          <w:sz w:val="24"/>
          <w:szCs w:val="24"/>
        </w:rPr>
        <w:t xml:space="preserve"> lisansüstü programlara kabul edilir. </w:t>
      </w:r>
    </w:p>
    <w:p w:rsidR="00F641DE" w:rsidRPr="002320C3" w:rsidRDefault="00F641DE" w:rsidP="00B21630">
      <w:pPr>
        <w:numPr>
          <w:ilvl w:val="0"/>
          <w:numId w:val="20"/>
        </w:numPr>
        <w:spacing w:after="0" w:line="360" w:lineRule="auto"/>
        <w:ind w:right="57"/>
        <w:jc w:val="both"/>
        <w:rPr>
          <w:rFonts w:ascii="Times New Roman" w:hAnsi="Times New Roman" w:cs="Times New Roman"/>
          <w:color w:val="000000" w:themeColor="text1"/>
          <w:sz w:val="24"/>
          <w:szCs w:val="24"/>
        </w:rPr>
      </w:pPr>
      <w:r w:rsidRPr="002320C3">
        <w:rPr>
          <w:rFonts w:ascii="Times New Roman" w:hAnsi="Times New Roman" w:cs="Times New Roman"/>
          <w:color w:val="000000" w:themeColor="text1"/>
          <w:sz w:val="24"/>
          <w:szCs w:val="24"/>
        </w:rPr>
        <w:t xml:space="preserve">Adaylar Gazi Üniversitesi bünyesindeki </w:t>
      </w:r>
      <w:r w:rsidRPr="002320C3">
        <w:rPr>
          <w:rFonts w:ascii="Times New Roman" w:hAnsi="Times New Roman" w:cs="Times New Roman"/>
          <w:color w:val="000000" w:themeColor="text1"/>
        </w:rPr>
        <w:t xml:space="preserve">lisansüstü programlardan </w:t>
      </w:r>
      <w:r w:rsidRPr="002320C3">
        <w:rPr>
          <w:rFonts w:ascii="Times New Roman" w:hAnsi="Times New Roman" w:cs="Times New Roman"/>
          <w:b/>
          <w:bCs/>
          <w:color w:val="000000" w:themeColor="text1"/>
        </w:rPr>
        <w:t xml:space="preserve">en fazla ikisine </w:t>
      </w:r>
      <w:r w:rsidRPr="002320C3">
        <w:rPr>
          <w:rFonts w:ascii="Times New Roman" w:hAnsi="Times New Roman" w:cs="Times New Roman"/>
          <w:color w:val="000000" w:themeColor="text1"/>
        </w:rPr>
        <w:t>başvurabilir.</w:t>
      </w:r>
      <w:r w:rsidRPr="002320C3">
        <w:rPr>
          <w:rFonts w:ascii="Times New Roman" w:hAnsi="Times New Roman" w:cs="Times New Roman"/>
          <w:color w:val="000000" w:themeColor="text1"/>
          <w:sz w:val="24"/>
          <w:szCs w:val="24"/>
        </w:rPr>
        <w:t xml:space="preserve"> Başvurulan programların giriş mülakat sınav saatlerinin çakışması durumunda Enstitünün sorumluluğu yoktur.</w:t>
      </w:r>
    </w:p>
    <w:p w:rsidR="00F641DE" w:rsidRPr="002320C3" w:rsidRDefault="00536097" w:rsidP="00536097">
      <w:pPr>
        <w:pStyle w:val="ListeParagraf"/>
        <w:numPr>
          <w:ilvl w:val="0"/>
          <w:numId w:val="20"/>
        </w:numPr>
        <w:spacing w:after="0" w:line="360" w:lineRule="auto"/>
        <w:ind w:right="57"/>
        <w:jc w:val="both"/>
        <w:rPr>
          <w:rFonts w:ascii="Times New Roman" w:hAnsi="Times New Roman" w:cs="Times New Roman"/>
          <w:bCs/>
          <w:color w:val="000000" w:themeColor="text1"/>
          <w:sz w:val="24"/>
          <w:szCs w:val="24"/>
        </w:rPr>
      </w:pPr>
      <w:r w:rsidRPr="002320C3">
        <w:rPr>
          <w:rFonts w:ascii="Times New Roman" w:eastAsia="Times New Roman" w:hAnsi="Times New Roman" w:cs="Times New Roman"/>
          <w:color w:val="000000" w:themeColor="text1"/>
          <w:sz w:val="24"/>
          <w:szCs w:val="24"/>
          <w:lang w:eastAsia="tr-TR"/>
        </w:rPr>
        <w:lastRenderedPageBreak/>
        <w:t xml:space="preserve">Tezsiz yüksek lisans programları hariç, </w:t>
      </w:r>
      <w:r w:rsidR="008678A8" w:rsidRPr="002320C3">
        <w:rPr>
          <w:rFonts w:ascii="Times New Roman" w:eastAsia="Times New Roman" w:hAnsi="Times New Roman" w:cs="Times New Roman"/>
          <w:color w:val="000000" w:themeColor="text1"/>
          <w:sz w:val="24"/>
          <w:szCs w:val="24"/>
          <w:lang w:eastAsia="tr-TR"/>
        </w:rPr>
        <w:t xml:space="preserve">adaylar her iki programı kazansalar bile </w:t>
      </w:r>
      <w:r w:rsidRPr="002320C3">
        <w:rPr>
          <w:rFonts w:ascii="Times New Roman" w:eastAsia="Times New Roman" w:hAnsi="Times New Roman" w:cs="Times New Roman"/>
          <w:color w:val="000000" w:themeColor="text1"/>
          <w:sz w:val="24"/>
          <w:szCs w:val="24"/>
          <w:lang w:eastAsia="tr-TR"/>
        </w:rPr>
        <w:t>aynı anda birden fazla l</w:t>
      </w:r>
      <w:r w:rsidR="008678A8" w:rsidRPr="002320C3">
        <w:rPr>
          <w:rFonts w:ascii="Times New Roman" w:eastAsia="Times New Roman" w:hAnsi="Times New Roman" w:cs="Times New Roman"/>
          <w:color w:val="000000" w:themeColor="text1"/>
          <w:sz w:val="24"/>
          <w:szCs w:val="24"/>
          <w:lang w:eastAsia="tr-TR"/>
        </w:rPr>
        <w:t>isansüstü programa kayıt yaptıramaz ve devam ed</w:t>
      </w:r>
      <w:r w:rsidRPr="002320C3">
        <w:rPr>
          <w:rFonts w:ascii="Times New Roman" w:eastAsia="Times New Roman" w:hAnsi="Times New Roman" w:cs="Times New Roman"/>
          <w:color w:val="000000" w:themeColor="text1"/>
          <w:sz w:val="24"/>
          <w:szCs w:val="24"/>
          <w:lang w:eastAsia="tr-TR"/>
        </w:rPr>
        <w:t>emez.</w:t>
      </w:r>
    </w:p>
    <w:p w:rsidR="00F641DE" w:rsidRPr="002320C3" w:rsidRDefault="00F641DE" w:rsidP="00B21630">
      <w:pPr>
        <w:spacing w:after="0" w:line="360" w:lineRule="auto"/>
        <w:ind w:left="360" w:right="57" w:hanging="360"/>
        <w:jc w:val="center"/>
        <w:rPr>
          <w:rFonts w:ascii="Times New Roman" w:hAnsi="Times New Roman" w:cs="Times New Roman"/>
          <w:b/>
          <w:bCs/>
          <w:color w:val="000000" w:themeColor="text1"/>
          <w:sz w:val="24"/>
          <w:szCs w:val="24"/>
          <w:u w:val="single"/>
        </w:rPr>
      </w:pPr>
    </w:p>
    <w:p w:rsidR="009A2D77" w:rsidRPr="00B21630" w:rsidRDefault="009A2D77" w:rsidP="00B15483">
      <w:pPr>
        <w:spacing w:after="0" w:line="360" w:lineRule="auto"/>
        <w:ind w:right="57"/>
        <w:rPr>
          <w:rFonts w:ascii="Times New Roman" w:hAnsi="Times New Roman" w:cs="Times New Roman"/>
          <w:b/>
          <w:bCs/>
          <w:color w:val="000000"/>
          <w:sz w:val="24"/>
          <w:szCs w:val="24"/>
          <w:u w:val="single"/>
        </w:rPr>
      </w:pPr>
    </w:p>
    <w:p w:rsidR="00F641DE" w:rsidRPr="00B21630"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r w:rsidRPr="00B21630">
        <w:rPr>
          <w:rFonts w:ascii="Times New Roman" w:hAnsi="Times New Roman" w:cs="Times New Roman"/>
          <w:b/>
          <w:bCs/>
          <w:color w:val="000000"/>
          <w:sz w:val="24"/>
          <w:szCs w:val="24"/>
          <w:u w:val="single"/>
        </w:rPr>
        <w:t>BAŞVURULARDA DİKKAT EDİLECEK HUSUSLAR</w:t>
      </w:r>
    </w:p>
    <w:p w:rsidR="00F641DE" w:rsidRPr="00B21630"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p>
    <w:p w:rsidR="00F641DE" w:rsidRPr="00B21630" w:rsidRDefault="00F641DE" w:rsidP="00B21630">
      <w:pPr>
        <w:numPr>
          <w:ilvl w:val="0"/>
          <w:numId w:val="21"/>
        </w:numPr>
        <w:spacing w:after="0" w:line="360" w:lineRule="auto"/>
        <w:ind w:right="57"/>
        <w:jc w:val="both"/>
        <w:rPr>
          <w:rFonts w:ascii="Times New Roman" w:hAnsi="Times New Roman" w:cs="Times New Roman"/>
          <w:b/>
          <w:bCs/>
          <w:color w:val="000000"/>
          <w:sz w:val="24"/>
          <w:szCs w:val="24"/>
        </w:rPr>
      </w:pPr>
      <w:r w:rsidRPr="00B21630">
        <w:rPr>
          <w:rFonts w:ascii="Times New Roman" w:hAnsi="Times New Roman" w:cs="Times New Roman"/>
          <w:color w:val="000000"/>
          <w:sz w:val="24"/>
          <w:szCs w:val="24"/>
        </w:rPr>
        <w:t xml:space="preserve">Adaylar, ön kayıt işlemlerini </w:t>
      </w:r>
      <w:hyperlink r:id="rId11" w:history="1">
        <w:r w:rsidRPr="00D12251">
          <w:rPr>
            <w:rStyle w:val="Kpr"/>
            <w:rFonts w:ascii="Times New Roman" w:hAnsi="Times New Roman" w:cs="Times New Roman"/>
            <w:b/>
            <w:bCs/>
            <w:color w:val="000000"/>
            <w:sz w:val="24"/>
            <w:szCs w:val="24"/>
          </w:rPr>
          <w:t>http://ogrenci.gazi.edu.tr</w:t>
        </w:r>
      </w:hyperlink>
      <w:r w:rsidRPr="00B21630">
        <w:rPr>
          <w:rFonts w:ascii="Times New Roman" w:hAnsi="Times New Roman" w:cs="Times New Roman"/>
          <w:color w:val="000000"/>
          <w:sz w:val="24"/>
          <w:szCs w:val="24"/>
        </w:rPr>
        <w:t xml:space="preserve"> adresindeki Enstitü Ön Kayıt Bilgi Sistemi bağlantısından şifre alarak ve sisteme erişip gerekli alanları doldurarak, internet üzerinden yaparlar. Ön kayıt işlemleri tamamlandıktan sonra, adayların bilgileri tam ve doğru girdiklerine dair onay vermeleri gerekmektedir. Onaydan sonra program değişikliği ya da herhangi başka bir düzeltme yapılmayacağından, bilgilerin doğruluğundan emin olduktan sonra onay verilmelidir. Aday tarafından </w:t>
      </w:r>
      <w:r w:rsidRPr="00B21630">
        <w:rPr>
          <w:rFonts w:ascii="Times New Roman" w:hAnsi="Times New Roman" w:cs="Times New Roman"/>
          <w:b/>
          <w:bCs/>
          <w:color w:val="000000"/>
          <w:sz w:val="24"/>
          <w:szCs w:val="24"/>
          <w:u w:val="single"/>
        </w:rPr>
        <w:t>onay verilmeyen başvurular geçersiz sayılır.</w:t>
      </w:r>
    </w:p>
    <w:p w:rsidR="00F641DE" w:rsidRPr="00B21630" w:rsidRDefault="00A86282" w:rsidP="00B21630">
      <w:pPr>
        <w:numPr>
          <w:ilvl w:val="0"/>
          <w:numId w:val="21"/>
        </w:numPr>
        <w:spacing w:after="0" w:line="360" w:lineRule="auto"/>
        <w:ind w:right="57"/>
        <w:jc w:val="both"/>
        <w:rPr>
          <w:rFonts w:ascii="Times New Roman" w:hAnsi="Times New Roman" w:cs="Times New Roman"/>
          <w:b/>
          <w:bCs/>
          <w:color w:val="000000"/>
          <w:sz w:val="24"/>
          <w:szCs w:val="24"/>
        </w:rPr>
      </w:pPr>
      <w:r>
        <w:rPr>
          <w:rFonts w:ascii="Times New Roman" w:hAnsi="Times New Roman" w:cs="Times New Roman"/>
          <w:b/>
          <w:bCs/>
          <w:color w:val="000000" w:themeColor="text1"/>
          <w:sz w:val="24"/>
          <w:szCs w:val="24"/>
        </w:rPr>
        <w:t>13</w:t>
      </w:r>
      <w:bookmarkStart w:id="2" w:name="_GoBack"/>
      <w:bookmarkEnd w:id="2"/>
      <w:r w:rsidR="009A2D77">
        <w:rPr>
          <w:rFonts w:ascii="Times New Roman" w:hAnsi="Times New Roman" w:cs="Times New Roman"/>
          <w:b/>
          <w:bCs/>
          <w:color w:val="000000" w:themeColor="text1"/>
          <w:sz w:val="24"/>
          <w:szCs w:val="24"/>
        </w:rPr>
        <w:t xml:space="preserve"> Ocak 2017</w:t>
      </w:r>
      <w:r w:rsidR="009A2D77" w:rsidRPr="00804E66">
        <w:rPr>
          <w:rFonts w:ascii="Times New Roman" w:hAnsi="Times New Roman" w:cs="Times New Roman"/>
          <w:b/>
          <w:bCs/>
          <w:color w:val="000000" w:themeColor="text1"/>
          <w:sz w:val="24"/>
          <w:szCs w:val="24"/>
        </w:rPr>
        <w:t xml:space="preserve"> </w:t>
      </w:r>
      <w:r w:rsidR="00F641DE" w:rsidRPr="00B21630">
        <w:rPr>
          <w:rFonts w:ascii="Times New Roman" w:hAnsi="Times New Roman" w:cs="Times New Roman"/>
          <w:color w:val="000000"/>
          <w:sz w:val="24"/>
          <w:szCs w:val="24"/>
        </w:rPr>
        <w:t xml:space="preserve">tarihinden sonraki </w:t>
      </w:r>
      <w:r w:rsidR="00F641DE" w:rsidRPr="002320C3">
        <w:rPr>
          <w:rFonts w:ascii="Times New Roman" w:hAnsi="Times New Roman" w:cs="Times New Roman"/>
          <w:color w:val="000000" w:themeColor="text1"/>
          <w:sz w:val="24"/>
          <w:szCs w:val="24"/>
        </w:rPr>
        <w:t xml:space="preserve">tarihlerde </w:t>
      </w:r>
      <w:r w:rsidR="00F641DE" w:rsidRPr="002320C3">
        <w:rPr>
          <w:rFonts w:ascii="Times New Roman" w:hAnsi="Times New Roman" w:cs="Times New Roman"/>
          <w:b/>
          <w:bCs/>
          <w:color w:val="000000" w:themeColor="text1"/>
          <w:sz w:val="24"/>
          <w:szCs w:val="24"/>
        </w:rPr>
        <w:t>mezun</w:t>
      </w:r>
      <w:r w:rsidR="00F641DE" w:rsidRPr="002320C3">
        <w:rPr>
          <w:rFonts w:ascii="Times New Roman" w:hAnsi="Times New Roman" w:cs="Times New Roman"/>
          <w:color w:val="000000" w:themeColor="text1"/>
          <w:sz w:val="24"/>
          <w:szCs w:val="24"/>
        </w:rPr>
        <w:t xml:space="preserve"> ola</w:t>
      </w:r>
      <w:r w:rsidR="009A2D77" w:rsidRPr="002320C3">
        <w:rPr>
          <w:rFonts w:ascii="Times New Roman" w:hAnsi="Times New Roman" w:cs="Times New Roman"/>
          <w:color w:val="000000" w:themeColor="text1"/>
          <w:sz w:val="24"/>
          <w:szCs w:val="24"/>
        </w:rPr>
        <w:t>cak</w:t>
      </w:r>
      <w:r w:rsidR="00F641DE" w:rsidRPr="002320C3">
        <w:rPr>
          <w:rFonts w:ascii="Times New Roman" w:hAnsi="Times New Roman" w:cs="Times New Roman"/>
          <w:color w:val="000000" w:themeColor="text1"/>
          <w:sz w:val="24"/>
          <w:szCs w:val="24"/>
        </w:rPr>
        <w:t xml:space="preserve"> adayların, lisansüstü </w:t>
      </w:r>
      <w:r w:rsidR="00F641DE" w:rsidRPr="00B21630">
        <w:rPr>
          <w:rFonts w:ascii="Times New Roman" w:hAnsi="Times New Roman" w:cs="Times New Roman"/>
          <w:color w:val="000000"/>
          <w:sz w:val="24"/>
          <w:szCs w:val="24"/>
        </w:rPr>
        <w:t xml:space="preserve">programlara başvuruları kesinlikle kabul edilmeyecektir. </w:t>
      </w:r>
    </w:p>
    <w:p w:rsidR="00F641DE" w:rsidRPr="00B21630" w:rsidRDefault="00F641DE" w:rsidP="00B21630">
      <w:pPr>
        <w:numPr>
          <w:ilvl w:val="0"/>
          <w:numId w:val="21"/>
        </w:numPr>
        <w:spacing w:after="0" w:line="360" w:lineRule="auto"/>
        <w:ind w:right="57"/>
        <w:jc w:val="both"/>
        <w:rPr>
          <w:rFonts w:ascii="Times New Roman" w:hAnsi="Times New Roman" w:cs="Times New Roman"/>
          <w:b/>
          <w:bCs/>
          <w:color w:val="000000"/>
          <w:sz w:val="24"/>
          <w:szCs w:val="24"/>
        </w:rPr>
      </w:pPr>
      <w:r w:rsidRPr="00B21630">
        <w:rPr>
          <w:rFonts w:ascii="Times New Roman" w:hAnsi="Times New Roman" w:cs="Times New Roman"/>
          <w:color w:val="000000"/>
          <w:sz w:val="24"/>
          <w:szCs w:val="24"/>
        </w:rPr>
        <w:t xml:space="preserve">Lisansüstü programlara başvuru yapan adaylar belge teslimi, kontrol işlemleri ve başvuru onayı için </w:t>
      </w:r>
      <w:r w:rsidR="009E7AFA">
        <w:rPr>
          <w:rFonts w:ascii="Times New Roman" w:hAnsi="Times New Roman" w:cs="Times New Roman"/>
          <w:color w:val="000000"/>
          <w:sz w:val="24"/>
          <w:szCs w:val="24"/>
        </w:rPr>
        <w:t>bizzat kendisi</w:t>
      </w:r>
      <w:r w:rsidRPr="009A2D77">
        <w:rPr>
          <w:rFonts w:ascii="Times New Roman" w:hAnsi="Times New Roman" w:cs="Times New Roman"/>
          <w:color w:val="FF0000"/>
          <w:sz w:val="24"/>
          <w:szCs w:val="24"/>
        </w:rPr>
        <w:t xml:space="preserve"> </w:t>
      </w:r>
      <w:r w:rsidRPr="00B21630">
        <w:rPr>
          <w:rFonts w:ascii="Times New Roman" w:hAnsi="Times New Roman" w:cs="Times New Roman"/>
          <w:color w:val="000000"/>
          <w:sz w:val="24"/>
          <w:szCs w:val="24"/>
        </w:rPr>
        <w:t xml:space="preserve">enstitüye geleceklerdir. </w:t>
      </w:r>
      <w:r w:rsidR="00F84CC9">
        <w:rPr>
          <w:rFonts w:ascii="Times New Roman" w:hAnsi="Times New Roman" w:cs="Times New Roman"/>
          <w:color w:val="000000"/>
          <w:sz w:val="24"/>
          <w:szCs w:val="24"/>
        </w:rPr>
        <w:t>B</w:t>
      </w:r>
      <w:r w:rsidRPr="00B21630">
        <w:rPr>
          <w:rFonts w:ascii="Times New Roman" w:hAnsi="Times New Roman" w:cs="Times New Roman"/>
          <w:color w:val="000000"/>
          <w:sz w:val="24"/>
          <w:szCs w:val="24"/>
        </w:rPr>
        <w:t>elgelerini enstitüye ibraz etmeyen ve doğruluğunu onaylatmayan adayların ön kayıtları yapılmaz, başvuruları geçersiz sayılır.</w:t>
      </w:r>
    </w:p>
    <w:p w:rsidR="00F641DE" w:rsidRPr="00B21630" w:rsidRDefault="00F641DE" w:rsidP="00B21630">
      <w:pPr>
        <w:numPr>
          <w:ilvl w:val="0"/>
          <w:numId w:val="21"/>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Ön kayıt işlemleri için sisteme biyometrik özellikli (5x6 cm boyutlarında beyaz arka fonlu) </w:t>
      </w:r>
      <w:r w:rsidRPr="00B21630">
        <w:rPr>
          <w:rFonts w:ascii="Times New Roman" w:hAnsi="Times New Roman" w:cs="Times New Roman"/>
          <w:b/>
          <w:bCs/>
          <w:color w:val="000000"/>
          <w:sz w:val="24"/>
          <w:szCs w:val="24"/>
        </w:rPr>
        <w:t>vesikalık fotoğrafın</w:t>
      </w:r>
      <w:r w:rsidRPr="00B21630">
        <w:rPr>
          <w:rFonts w:ascii="Times New Roman" w:hAnsi="Times New Roman" w:cs="Times New Roman"/>
          <w:color w:val="000000"/>
          <w:sz w:val="24"/>
          <w:szCs w:val="24"/>
        </w:rPr>
        <w:t xml:space="preserve"> yüklenmesi zorunludur. </w:t>
      </w:r>
    </w:p>
    <w:p w:rsidR="00F641DE" w:rsidRPr="00B21630" w:rsidRDefault="00F641DE" w:rsidP="00B21630">
      <w:pPr>
        <w:numPr>
          <w:ilvl w:val="0"/>
          <w:numId w:val="21"/>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Sistemde eğitim bilgileri girilirken mezun olunan okul ya da bölüm isminin sistemde olmaması halinde ilgili enstitü ile irtibata geçerek bölümünüzün eklenmesini sağlayınız.</w:t>
      </w:r>
    </w:p>
    <w:p w:rsidR="00F641DE" w:rsidRPr="00B21630" w:rsidRDefault="00F641DE" w:rsidP="002F2B7B">
      <w:pPr>
        <w:numPr>
          <w:ilvl w:val="0"/>
          <w:numId w:val="21"/>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Yabancı dil puanı girişi sırasında sadece ÜDS/KPDS/YDS ya da Yükseköğretim Kurulunca bu sınavlara eş değerliliği verilmiş yabancı dil sınavlarından birinden alınan puan geçerlidir. Bu dillere ait dönüşümler</w:t>
      </w:r>
      <w:r>
        <w:rPr>
          <w:rFonts w:ascii="Times New Roman" w:hAnsi="Times New Roman" w:cs="Times New Roman"/>
          <w:color w:val="000000"/>
          <w:sz w:val="24"/>
          <w:szCs w:val="24"/>
        </w:rPr>
        <w:t>,</w:t>
      </w:r>
      <w:r w:rsidRPr="00B21630">
        <w:rPr>
          <w:rFonts w:ascii="Times New Roman" w:hAnsi="Times New Roman" w:cs="Times New Roman"/>
          <w:color w:val="000000"/>
          <w:sz w:val="24"/>
          <w:szCs w:val="24"/>
        </w:rPr>
        <w:t xml:space="preserve"> </w:t>
      </w:r>
      <w:r w:rsidRPr="00C80572">
        <w:rPr>
          <w:rFonts w:ascii="Times New Roman" w:hAnsi="Times New Roman" w:cs="Times New Roman"/>
          <w:b/>
          <w:bCs/>
          <w:sz w:val="24"/>
          <w:szCs w:val="24"/>
        </w:rPr>
        <w:t>Yabancı Dil Sınavları Eşdeğerlikleri</w:t>
      </w:r>
      <w:r w:rsidRPr="00C80572">
        <w:rPr>
          <w:rFonts w:ascii="Times New Roman" w:hAnsi="Times New Roman" w:cs="Times New Roman"/>
          <w:color w:val="000000"/>
          <w:sz w:val="24"/>
          <w:szCs w:val="24"/>
        </w:rPr>
        <w:t xml:space="preserve"> </w:t>
      </w:r>
      <w:r>
        <w:rPr>
          <w:rFonts w:ascii="Times New Roman" w:hAnsi="Times New Roman" w:cs="Times New Roman"/>
          <w:color w:val="000000"/>
          <w:sz w:val="24"/>
          <w:szCs w:val="24"/>
        </w:rPr>
        <w:t>dönüşüm</w:t>
      </w:r>
      <w:r w:rsidRPr="006E2A91">
        <w:rPr>
          <w:rFonts w:ascii="Times New Roman" w:hAnsi="Times New Roman" w:cs="Times New Roman"/>
          <w:color w:val="000000"/>
          <w:sz w:val="24"/>
          <w:szCs w:val="24"/>
        </w:rPr>
        <w:t xml:space="preserve"> tablosuna göre yapılır. </w:t>
      </w:r>
      <w:r w:rsidRPr="00B21630">
        <w:rPr>
          <w:rFonts w:ascii="Times New Roman" w:hAnsi="Times New Roman" w:cs="Times New Roman"/>
          <w:color w:val="000000"/>
          <w:sz w:val="24"/>
          <w:szCs w:val="24"/>
        </w:rPr>
        <w:t xml:space="preserve">İlgili duyuru ve tablo için </w:t>
      </w:r>
      <w:hyperlink r:id="rId12" w:history="1">
        <w:r w:rsidRPr="00664E75">
          <w:rPr>
            <w:rStyle w:val="Kpr"/>
            <w:rFonts w:ascii="Times New Roman" w:hAnsi="Times New Roman" w:cs="Times New Roman"/>
            <w:b/>
            <w:bCs/>
            <w:sz w:val="24"/>
            <w:szCs w:val="24"/>
          </w:rPr>
          <w:t>tıklayınız.</w:t>
        </w:r>
      </w:hyperlink>
    </w:p>
    <w:p w:rsidR="00F641DE" w:rsidRPr="00B21630" w:rsidRDefault="00F641DE" w:rsidP="002F2B7B">
      <w:pPr>
        <w:numPr>
          <w:ilvl w:val="0"/>
          <w:numId w:val="21"/>
        </w:numPr>
        <w:spacing w:after="0" w:line="360" w:lineRule="auto"/>
        <w:ind w:right="57"/>
        <w:jc w:val="both"/>
        <w:rPr>
          <w:rFonts w:ascii="Times New Roman" w:hAnsi="Times New Roman" w:cs="Times New Roman"/>
          <w:color w:val="000000"/>
          <w:sz w:val="24"/>
          <w:szCs w:val="24"/>
        </w:rPr>
      </w:pPr>
      <w:bookmarkStart w:id="3" w:name="g2"/>
      <w:bookmarkEnd w:id="3"/>
      <w:r w:rsidRPr="00B21630">
        <w:rPr>
          <w:rFonts w:ascii="Times New Roman" w:hAnsi="Times New Roman" w:cs="Times New Roman"/>
          <w:color w:val="000000"/>
          <w:sz w:val="24"/>
          <w:szCs w:val="24"/>
        </w:rPr>
        <w:t xml:space="preserve">ALES ya da bu sınavlara eş değerliği verilmiş GMAT, GRE sınavlarından alınan puan geçerlidir. </w:t>
      </w:r>
      <w:r w:rsidRPr="00B21630">
        <w:rPr>
          <w:rFonts w:ascii="Times New Roman" w:hAnsi="Times New Roman" w:cs="Times New Roman"/>
          <w:b/>
          <w:bCs/>
          <w:color w:val="000000"/>
          <w:sz w:val="24"/>
          <w:szCs w:val="24"/>
        </w:rPr>
        <w:t>EK 3:</w:t>
      </w:r>
      <w:r w:rsidRPr="00B21630">
        <w:rPr>
          <w:rFonts w:ascii="Times New Roman" w:hAnsi="Times New Roman" w:cs="Times New Roman"/>
          <w:color w:val="000000"/>
          <w:sz w:val="24"/>
          <w:szCs w:val="24"/>
        </w:rPr>
        <w:t xml:space="preserve"> </w:t>
      </w:r>
      <w:r w:rsidRPr="00B21630">
        <w:rPr>
          <w:rFonts w:ascii="Times New Roman" w:hAnsi="Times New Roman" w:cs="Times New Roman"/>
          <w:color w:val="000000"/>
          <w:sz w:val="24"/>
          <w:szCs w:val="24"/>
          <w:lang w:eastAsia="tr-TR"/>
        </w:rPr>
        <w:t xml:space="preserve">İlgili tablo için </w:t>
      </w:r>
      <w:hyperlink w:anchor="ek3" w:history="1">
        <w:r w:rsidRPr="00664E75">
          <w:rPr>
            <w:rStyle w:val="Kpr"/>
            <w:rFonts w:ascii="Times New Roman" w:hAnsi="Times New Roman" w:cs="Times New Roman"/>
            <w:b/>
            <w:bCs/>
            <w:sz w:val="24"/>
            <w:szCs w:val="24"/>
            <w:lang w:eastAsia="tr-TR"/>
          </w:rPr>
          <w:t>tıklayınız.</w:t>
        </w:r>
      </w:hyperlink>
    </w:p>
    <w:p w:rsidR="00F641DE" w:rsidRPr="00804E66" w:rsidRDefault="00F641DE" w:rsidP="00B21630">
      <w:pPr>
        <w:numPr>
          <w:ilvl w:val="0"/>
          <w:numId w:val="21"/>
        </w:numPr>
        <w:spacing w:after="0" w:line="360" w:lineRule="auto"/>
        <w:ind w:right="57"/>
        <w:jc w:val="both"/>
        <w:rPr>
          <w:rFonts w:ascii="Times New Roman" w:hAnsi="Times New Roman" w:cs="Times New Roman"/>
          <w:b/>
          <w:bCs/>
          <w:color w:val="000000" w:themeColor="text1"/>
          <w:sz w:val="24"/>
          <w:szCs w:val="24"/>
        </w:rPr>
      </w:pPr>
      <w:bookmarkStart w:id="4" w:name="g3"/>
      <w:bookmarkEnd w:id="4"/>
      <w:r w:rsidRPr="00804E66">
        <w:rPr>
          <w:rFonts w:ascii="Times New Roman" w:hAnsi="Times New Roman" w:cs="Times New Roman"/>
          <w:color w:val="000000" w:themeColor="text1"/>
          <w:sz w:val="24"/>
          <w:szCs w:val="24"/>
        </w:rPr>
        <w:t xml:space="preserve">Yabancı uyruklu adaylar öğrenci olma hakkı kazandıklarında normal öğretim (tezli yüksek lisans ve doktora programları) için Bakanlar Kurulunca ve Üniversite Yönetim Kurulunca </w:t>
      </w:r>
      <w:r w:rsidR="00A43315" w:rsidRPr="00804E66">
        <w:rPr>
          <w:rFonts w:ascii="Times New Roman" w:hAnsi="Times New Roman" w:cs="Times New Roman"/>
          <w:b/>
          <w:color w:val="000000" w:themeColor="text1"/>
          <w:sz w:val="24"/>
          <w:szCs w:val="24"/>
        </w:rPr>
        <w:t xml:space="preserve">2016-2017 eğitim-öğretim yılı için </w:t>
      </w:r>
      <w:r w:rsidRPr="00804E66">
        <w:rPr>
          <w:rFonts w:ascii="Times New Roman" w:hAnsi="Times New Roman" w:cs="Times New Roman"/>
          <w:b/>
          <w:color w:val="000000" w:themeColor="text1"/>
          <w:sz w:val="24"/>
          <w:szCs w:val="24"/>
        </w:rPr>
        <w:t>belirlenen katkı payı</w:t>
      </w:r>
      <w:r w:rsidRPr="00804E66">
        <w:rPr>
          <w:rFonts w:ascii="Times New Roman" w:hAnsi="Times New Roman" w:cs="Times New Roman"/>
          <w:color w:val="000000" w:themeColor="text1"/>
          <w:sz w:val="24"/>
          <w:szCs w:val="24"/>
        </w:rPr>
        <w:t xml:space="preserve"> ve öğrenim ücretlerini öderler. </w:t>
      </w:r>
    </w:p>
    <w:p w:rsidR="00F641DE" w:rsidRPr="00B21630" w:rsidRDefault="00F641DE" w:rsidP="00B21630">
      <w:pPr>
        <w:numPr>
          <w:ilvl w:val="0"/>
          <w:numId w:val="21"/>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Yabancı uyruklu adayların beyan ettikleri belgeleri Büyükelçiliklerine yazışma yapılarak doğrulukları teyit ettirilecektir. Belgelerinin doğrulukları teyit edilmeyen adayların kazanmış olsalar bile kayıtları geçersiz sayılacaktır.</w:t>
      </w:r>
    </w:p>
    <w:p w:rsidR="00F641DE" w:rsidRDefault="00F641DE" w:rsidP="00B21630">
      <w:pPr>
        <w:numPr>
          <w:ilvl w:val="0"/>
          <w:numId w:val="21"/>
        </w:numPr>
        <w:spacing w:after="0" w:line="360" w:lineRule="auto"/>
        <w:ind w:right="57"/>
        <w:jc w:val="both"/>
        <w:rPr>
          <w:rFonts w:ascii="Times New Roman" w:hAnsi="Times New Roman" w:cs="Times New Roman"/>
          <w:b/>
          <w:bCs/>
          <w:color w:val="000000"/>
          <w:sz w:val="24"/>
          <w:szCs w:val="24"/>
        </w:rPr>
      </w:pPr>
      <w:bookmarkStart w:id="5" w:name="g4"/>
      <w:bookmarkEnd w:id="5"/>
      <w:r w:rsidRPr="00B21630">
        <w:rPr>
          <w:rFonts w:ascii="Times New Roman" w:hAnsi="Times New Roman" w:cs="Times New Roman"/>
          <w:b/>
          <w:bCs/>
          <w:color w:val="000000"/>
          <w:sz w:val="24"/>
          <w:szCs w:val="24"/>
        </w:rPr>
        <w:lastRenderedPageBreak/>
        <w:t xml:space="preserve">Eksik belge ve yanlış beyan sorumluluğu adaya aittir. Bu durumda kayıt alınmış olsa bile adayın kaydı iptal edilecektir. </w:t>
      </w:r>
    </w:p>
    <w:p w:rsidR="00403999" w:rsidRPr="00B21630" w:rsidRDefault="00403999" w:rsidP="00403999">
      <w:pPr>
        <w:spacing w:after="0" w:line="360" w:lineRule="auto"/>
        <w:ind w:right="57"/>
        <w:jc w:val="both"/>
        <w:rPr>
          <w:rFonts w:ascii="Times New Roman" w:hAnsi="Times New Roman" w:cs="Times New Roman"/>
          <w:b/>
          <w:bCs/>
          <w:color w:val="000000"/>
          <w:sz w:val="24"/>
          <w:szCs w:val="24"/>
        </w:rPr>
      </w:pPr>
    </w:p>
    <w:p w:rsidR="00403999" w:rsidRDefault="00403999" w:rsidP="00403999">
      <w:pPr>
        <w:autoSpaceDE w:val="0"/>
        <w:autoSpaceDN w:val="0"/>
        <w:adjustRightInd w:val="0"/>
        <w:spacing w:after="0" w:line="360" w:lineRule="auto"/>
        <w:ind w:left="360" w:right="57" w:hanging="360"/>
        <w:jc w:val="center"/>
        <w:rPr>
          <w:rFonts w:ascii="Times New Roman" w:hAnsi="Times New Roman" w:cs="Times New Roman"/>
          <w:b/>
          <w:bCs/>
          <w:color w:val="000000"/>
          <w:sz w:val="24"/>
          <w:szCs w:val="24"/>
          <w:u w:val="single"/>
          <w:lang w:eastAsia="tr-TR"/>
        </w:rPr>
      </w:pPr>
      <w:r w:rsidRPr="00B21630">
        <w:rPr>
          <w:rFonts w:ascii="Times New Roman" w:hAnsi="Times New Roman" w:cs="Times New Roman"/>
          <w:b/>
          <w:bCs/>
          <w:color w:val="000000"/>
          <w:sz w:val="24"/>
          <w:szCs w:val="24"/>
          <w:u w:val="single"/>
          <w:lang w:eastAsia="tr-TR"/>
        </w:rPr>
        <w:t>ÖZEL ŞARTLAR</w:t>
      </w:r>
    </w:p>
    <w:p w:rsidR="00403999" w:rsidRPr="00B21630" w:rsidRDefault="00403999" w:rsidP="00403999">
      <w:pPr>
        <w:autoSpaceDE w:val="0"/>
        <w:autoSpaceDN w:val="0"/>
        <w:adjustRightInd w:val="0"/>
        <w:spacing w:after="0" w:line="360" w:lineRule="auto"/>
        <w:ind w:left="360" w:right="57" w:hanging="360"/>
        <w:jc w:val="center"/>
        <w:rPr>
          <w:rFonts w:ascii="Times New Roman" w:hAnsi="Times New Roman" w:cs="Times New Roman"/>
          <w:b/>
          <w:bCs/>
          <w:color w:val="000000"/>
          <w:sz w:val="24"/>
          <w:szCs w:val="24"/>
          <w:u w:val="single"/>
          <w:lang w:eastAsia="tr-TR"/>
        </w:rPr>
      </w:pPr>
    </w:p>
    <w:p w:rsidR="00403999" w:rsidRPr="00B21630" w:rsidRDefault="00403999" w:rsidP="00403999">
      <w:pPr>
        <w:autoSpaceDE w:val="0"/>
        <w:autoSpaceDN w:val="0"/>
        <w:adjustRightInd w:val="0"/>
        <w:spacing w:after="0" w:line="360" w:lineRule="auto"/>
        <w:ind w:left="360" w:right="57" w:hanging="360"/>
        <w:rPr>
          <w:rFonts w:ascii="Times New Roman" w:hAnsi="Times New Roman" w:cs="Times New Roman"/>
          <w:color w:val="000000"/>
          <w:sz w:val="24"/>
          <w:szCs w:val="24"/>
          <w:lang w:eastAsia="tr-TR"/>
        </w:rPr>
      </w:pPr>
      <w:r w:rsidRPr="00B21630">
        <w:rPr>
          <w:rFonts w:ascii="Times New Roman" w:hAnsi="Times New Roman" w:cs="Times New Roman"/>
          <w:color w:val="000000"/>
          <w:sz w:val="24"/>
          <w:szCs w:val="24"/>
          <w:lang w:eastAsia="tr-TR"/>
        </w:rPr>
        <w:t xml:space="preserve">Fizik, Kimya, Biyoloji ve Matematik Anabilim Dalları’na başvuran adaylar, öğrencilik hakkı kazandıkları takdirde; </w:t>
      </w:r>
    </w:p>
    <w:p w:rsidR="00403999" w:rsidRPr="00B21630" w:rsidRDefault="00403999" w:rsidP="00403999">
      <w:pPr>
        <w:numPr>
          <w:ilvl w:val="0"/>
          <w:numId w:val="23"/>
        </w:numPr>
        <w:autoSpaceDE w:val="0"/>
        <w:autoSpaceDN w:val="0"/>
        <w:adjustRightInd w:val="0"/>
        <w:spacing w:after="0" w:line="360" w:lineRule="auto"/>
        <w:ind w:left="360" w:right="57" w:hanging="360"/>
        <w:jc w:val="both"/>
        <w:rPr>
          <w:rFonts w:ascii="Times New Roman" w:hAnsi="Times New Roman" w:cs="Times New Roman"/>
          <w:color w:val="000000"/>
          <w:sz w:val="24"/>
          <w:szCs w:val="24"/>
          <w:lang w:eastAsia="tr-TR"/>
        </w:rPr>
      </w:pPr>
      <w:r w:rsidRPr="00B21630">
        <w:rPr>
          <w:rFonts w:ascii="Times New Roman" w:hAnsi="Times New Roman" w:cs="Times New Roman"/>
          <w:b/>
          <w:bCs/>
          <w:color w:val="000000"/>
          <w:sz w:val="24"/>
          <w:szCs w:val="24"/>
          <w:lang w:eastAsia="tr-TR"/>
        </w:rPr>
        <w:t xml:space="preserve">1- </w:t>
      </w:r>
      <w:r w:rsidRPr="00B21630">
        <w:rPr>
          <w:rFonts w:ascii="Times New Roman" w:hAnsi="Times New Roman" w:cs="Times New Roman"/>
          <w:color w:val="000000"/>
          <w:sz w:val="24"/>
          <w:szCs w:val="24"/>
          <w:lang w:eastAsia="tr-TR"/>
        </w:rPr>
        <w:t xml:space="preserve">Fen Fakültesi’ni seçmeleri durumunda, danışmanları Fen Fakültesi öğretim elemanlarından atanacaktır. </w:t>
      </w:r>
    </w:p>
    <w:p w:rsidR="00403999" w:rsidRPr="00B21630" w:rsidRDefault="00403999" w:rsidP="00403999">
      <w:pPr>
        <w:numPr>
          <w:ilvl w:val="0"/>
          <w:numId w:val="23"/>
        </w:numPr>
        <w:autoSpaceDE w:val="0"/>
        <w:autoSpaceDN w:val="0"/>
        <w:adjustRightInd w:val="0"/>
        <w:spacing w:after="0" w:line="360" w:lineRule="auto"/>
        <w:ind w:left="360" w:right="57" w:hanging="360"/>
        <w:jc w:val="both"/>
        <w:rPr>
          <w:rFonts w:ascii="Times New Roman" w:hAnsi="Times New Roman" w:cs="Times New Roman"/>
          <w:color w:val="000000"/>
          <w:sz w:val="24"/>
          <w:szCs w:val="24"/>
          <w:lang w:eastAsia="tr-TR"/>
        </w:rPr>
      </w:pPr>
      <w:r w:rsidRPr="00B21630">
        <w:rPr>
          <w:rFonts w:ascii="Times New Roman" w:hAnsi="Times New Roman" w:cs="Times New Roman"/>
          <w:b/>
          <w:bCs/>
          <w:color w:val="000000"/>
          <w:sz w:val="24"/>
          <w:szCs w:val="24"/>
          <w:lang w:eastAsia="tr-TR"/>
        </w:rPr>
        <w:t xml:space="preserve">2- </w:t>
      </w:r>
      <w:r w:rsidRPr="00B21630">
        <w:rPr>
          <w:rFonts w:ascii="Times New Roman" w:hAnsi="Times New Roman" w:cs="Times New Roman"/>
          <w:color w:val="000000"/>
          <w:sz w:val="24"/>
          <w:szCs w:val="24"/>
          <w:lang w:eastAsia="tr-TR"/>
        </w:rPr>
        <w:t xml:space="preserve">Polatlı Fen Edebiyat Fakültesi’ni seçmeleri durumunda, danışmanları Polatlı Fen Edebiyat Fakültesi öğretim elemanlarından atanacaktır. </w:t>
      </w:r>
    </w:p>
    <w:p w:rsidR="00403999" w:rsidRPr="00B21630" w:rsidRDefault="00403999" w:rsidP="00403999">
      <w:pPr>
        <w:numPr>
          <w:ilvl w:val="0"/>
          <w:numId w:val="23"/>
        </w:numPr>
        <w:autoSpaceDE w:val="0"/>
        <w:autoSpaceDN w:val="0"/>
        <w:adjustRightInd w:val="0"/>
        <w:spacing w:after="0" w:line="360" w:lineRule="auto"/>
        <w:ind w:left="360" w:right="57" w:hanging="360"/>
        <w:jc w:val="both"/>
        <w:rPr>
          <w:rFonts w:ascii="Times New Roman" w:hAnsi="Times New Roman" w:cs="Times New Roman"/>
          <w:color w:val="000000"/>
          <w:sz w:val="24"/>
          <w:szCs w:val="24"/>
          <w:lang w:eastAsia="tr-TR"/>
        </w:rPr>
      </w:pPr>
      <w:r w:rsidRPr="00B21630">
        <w:rPr>
          <w:rFonts w:ascii="Times New Roman" w:hAnsi="Times New Roman" w:cs="Times New Roman"/>
          <w:b/>
          <w:bCs/>
          <w:color w:val="000000"/>
          <w:sz w:val="24"/>
          <w:szCs w:val="24"/>
          <w:lang w:eastAsia="tr-TR"/>
        </w:rPr>
        <w:t xml:space="preserve">3- </w:t>
      </w:r>
      <w:r w:rsidRPr="00B21630">
        <w:rPr>
          <w:rFonts w:ascii="Times New Roman" w:hAnsi="Times New Roman" w:cs="Times New Roman"/>
          <w:color w:val="000000"/>
          <w:sz w:val="24"/>
          <w:szCs w:val="24"/>
          <w:lang w:eastAsia="tr-TR"/>
        </w:rPr>
        <w:t xml:space="preserve">Gazi Eğitim Fakültesi’ni seçmeleri durumunda, danışmanları Gazi Eğitim Fakültesi öğretim elemanlarından atanacaktır. </w:t>
      </w:r>
    </w:p>
    <w:p w:rsidR="0082129F" w:rsidRPr="00B21630" w:rsidRDefault="0082129F" w:rsidP="00B21630">
      <w:pPr>
        <w:autoSpaceDE w:val="0"/>
        <w:autoSpaceDN w:val="0"/>
        <w:adjustRightInd w:val="0"/>
        <w:spacing w:after="0" w:line="360" w:lineRule="auto"/>
        <w:ind w:left="360" w:right="57" w:hanging="360"/>
        <w:rPr>
          <w:rFonts w:ascii="Times New Roman" w:hAnsi="Times New Roman" w:cs="Times New Roman"/>
          <w:color w:val="000000"/>
          <w:sz w:val="24"/>
          <w:szCs w:val="24"/>
          <w:lang w:eastAsia="tr-TR"/>
        </w:rPr>
      </w:pPr>
    </w:p>
    <w:p w:rsidR="00F641DE"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r w:rsidRPr="00B21630">
        <w:rPr>
          <w:rFonts w:ascii="Times New Roman" w:hAnsi="Times New Roman" w:cs="Times New Roman"/>
          <w:b/>
          <w:bCs/>
          <w:color w:val="000000"/>
          <w:sz w:val="24"/>
          <w:szCs w:val="24"/>
          <w:u w:val="single"/>
        </w:rPr>
        <w:t>DEĞERLENDİRME</w:t>
      </w:r>
    </w:p>
    <w:p w:rsidR="00F641DE"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p>
    <w:p w:rsidR="00F641DE" w:rsidRPr="00B21630" w:rsidRDefault="00F641DE" w:rsidP="00B21630">
      <w:pPr>
        <w:numPr>
          <w:ilvl w:val="0"/>
          <w:numId w:val="10"/>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Tezli yüksek lisans ve doktora programlarına başvuran adaylardan mülakat sınavına alınacak adayların sayısı, ilan edilen kontenjanın</w:t>
      </w:r>
      <w:r w:rsidR="0082129F">
        <w:rPr>
          <w:rFonts w:ascii="Times New Roman" w:hAnsi="Times New Roman" w:cs="Times New Roman"/>
          <w:color w:val="000000"/>
          <w:sz w:val="24"/>
          <w:szCs w:val="24"/>
        </w:rPr>
        <w:t xml:space="preserve"> </w:t>
      </w:r>
      <w:r w:rsidRPr="00B21630">
        <w:rPr>
          <w:rFonts w:ascii="Times New Roman" w:hAnsi="Times New Roman" w:cs="Times New Roman"/>
          <w:b/>
          <w:bCs/>
          <w:color w:val="000000"/>
          <w:sz w:val="24"/>
          <w:szCs w:val="24"/>
        </w:rPr>
        <w:t>üç katı</w:t>
      </w:r>
      <w:r w:rsidRPr="00B21630">
        <w:rPr>
          <w:rFonts w:ascii="Times New Roman" w:hAnsi="Times New Roman" w:cs="Times New Roman"/>
          <w:color w:val="000000"/>
          <w:sz w:val="24"/>
          <w:szCs w:val="24"/>
        </w:rPr>
        <w:t xml:space="preserve"> ile sınırlıdır. </w:t>
      </w:r>
    </w:p>
    <w:p w:rsidR="00F641DE" w:rsidRPr="00B21630" w:rsidRDefault="00F641DE" w:rsidP="00B21630">
      <w:pPr>
        <w:numPr>
          <w:ilvl w:val="0"/>
          <w:numId w:val="10"/>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Yüksek lisans/bütünleşik doktora ve doktora programları için ön değerlendirme ve giriş başarı puanının hesaplanmasında Gazi Üniversitesi Lisansüstü Eğitim-Öğretim ve Sınav Yönetmeliği uygulanır. Elde edilen puanlar en yüksekten başlayarak sıralanır ve ilan edilmiş kontenjan kadar kayıt alınır. Yabancı uyruklu adayların </w:t>
      </w:r>
      <w:r w:rsidRPr="00B21630">
        <w:rPr>
          <w:rFonts w:ascii="Times New Roman" w:hAnsi="Times New Roman" w:cs="Times New Roman"/>
          <w:color w:val="000000"/>
          <w:sz w:val="24"/>
          <w:szCs w:val="24"/>
          <w:lang w:eastAsia="tr-TR"/>
        </w:rPr>
        <w:t xml:space="preserve">değerlendirmesi </w:t>
      </w:r>
      <w:r w:rsidRPr="00B21630">
        <w:rPr>
          <w:rFonts w:ascii="Times New Roman" w:hAnsi="Times New Roman" w:cs="Times New Roman"/>
          <w:color w:val="000000"/>
          <w:sz w:val="24"/>
          <w:szCs w:val="24"/>
        </w:rPr>
        <w:t xml:space="preserve">ve sıralaması kendi içlerinde yapılır. </w:t>
      </w:r>
    </w:p>
    <w:p w:rsidR="00F641DE" w:rsidRPr="00536097" w:rsidRDefault="00F641DE" w:rsidP="00B21630">
      <w:pPr>
        <w:numPr>
          <w:ilvl w:val="0"/>
          <w:numId w:val="10"/>
        </w:numPr>
        <w:spacing w:after="0" w:line="360" w:lineRule="auto"/>
        <w:ind w:right="57"/>
        <w:jc w:val="both"/>
        <w:rPr>
          <w:rFonts w:ascii="Times New Roman" w:hAnsi="Times New Roman" w:cs="Times New Roman"/>
          <w:color w:val="000000" w:themeColor="text1"/>
          <w:sz w:val="24"/>
          <w:szCs w:val="24"/>
        </w:rPr>
      </w:pPr>
      <w:r w:rsidRPr="00536097">
        <w:rPr>
          <w:rFonts w:ascii="Times New Roman" w:hAnsi="Times New Roman" w:cs="Times New Roman"/>
          <w:color w:val="000000" w:themeColor="text1"/>
          <w:sz w:val="24"/>
          <w:szCs w:val="24"/>
        </w:rPr>
        <w:t>Tezli programların mülakat giriş sınavı notu yüz üzerinden yüksek lisans için 40 ve doktora</w:t>
      </w:r>
      <w:r w:rsidR="00624A3E">
        <w:rPr>
          <w:rFonts w:ascii="Times New Roman" w:hAnsi="Times New Roman" w:cs="Times New Roman"/>
          <w:color w:val="000000" w:themeColor="text1"/>
          <w:sz w:val="24"/>
          <w:szCs w:val="24"/>
        </w:rPr>
        <w:t>/sanatta yeterlik</w:t>
      </w:r>
      <w:r w:rsidRPr="00536097">
        <w:rPr>
          <w:rFonts w:ascii="Times New Roman" w:hAnsi="Times New Roman" w:cs="Times New Roman"/>
          <w:color w:val="000000" w:themeColor="text1"/>
          <w:sz w:val="24"/>
          <w:szCs w:val="24"/>
        </w:rPr>
        <w:t xml:space="preserve"> için 50 puanın altında olan</w:t>
      </w:r>
      <w:r w:rsidR="00FE3A3A">
        <w:rPr>
          <w:rFonts w:ascii="Times New Roman" w:hAnsi="Times New Roman" w:cs="Times New Roman"/>
          <w:color w:val="000000" w:themeColor="text1"/>
          <w:sz w:val="24"/>
          <w:szCs w:val="24"/>
        </w:rPr>
        <w:t>ların başarı puanı hesaplanmaz.</w:t>
      </w:r>
    </w:p>
    <w:p w:rsidR="006C53CC" w:rsidRPr="00536097" w:rsidRDefault="00F641DE" w:rsidP="00536097">
      <w:pPr>
        <w:numPr>
          <w:ilvl w:val="0"/>
          <w:numId w:val="10"/>
        </w:numPr>
        <w:spacing w:after="0" w:line="360" w:lineRule="auto"/>
        <w:ind w:right="57"/>
        <w:jc w:val="both"/>
        <w:rPr>
          <w:rFonts w:ascii="Times New Roman" w:hAnsi="Times New Roman" w:cs="Times New Roman"/>
          <w:color w:val="000000" w:themeColor="text1"/>
          <w:sz w:val="24"/>
          <w:szCs w:val="24"/>
        </w:rPr>
      </w:pPr>
      <w:r w:rsidRPr="00536097">
        <w:rPr>
          <w:rFonts w:ascii="Times New Roman" w:hAnsi="Times New Roman" w:cs="Times New Roman"/>
          <w:color w:val="000000" w:themeColor="text1"/>
          <w:sz w:val="24"/>
          <w:szCs w:val="24"/>
        </w:rPr>
        <w:t>Yüksek lisans programlarında giriş başarı puanı 60,00’ın, doktora programlarında 70,00’in ve bütünleşik doktora programlarında ise 85,00’in altında olanlar başarısız sayılır. Giriş başarı puanının eşit olması halinde sırasıyla ALES, mülakat sınav notu ile lisans/yüksek lisans mezuniyet ortalaması yüksek olan adaya öncelik verilir. Sonuçlar enstitü web sayfasında ilan edilir.</w:t>
      </w:r>
    </w:p>
    <w:p w:rsidR="00624A3E" w:rsidRDefault="00624A3E" w:rsidP="00B21630">
      <w:pPr>
        <w:spacing w:after="0" w:line="360" w:lineRule="auto"/>
        <w:ind w:left="360" w:right="57" w:hanging="360"/>
        <w:jc w:val="center"/>
        <w:rPr>
          <w:rFonts w:ascii="Times New Roman" w:hAnsi="Times New Roman" w:cs="Times New Roman"/>
          <w:b/>
          <w:bCs/>
          <w:color w:val="000000"/>
          <w:sz w:val="24"/>
          <w:szCs w:val="24"/>
          <w:u w:val="single"/>
        </w:rPr>
      </w:pPr>
    </w:p>
    <w:p w:rsidR="0082378B" w:rsidRDefault="0082378B" w:rsidP="00B21630">
      <w:pPr>
        <w:spacing w:after="0" w:line="360" w:lineRule="auto"/>
        <w:ind w:left="360" w:right="57" w:hanging="360"/>
        <w:jc w:val="center"/>
        <w:rPr>
          <w:rFonts w:ascii="Times New Roman" w:hAnsi="Times New Roman" w:cs="Times New Roman"/>
          <w:b/>
          <w:bCs/>
          <w:color w:val="000000"/>
          <w:sz w:val="24"/>
          <w:szCs w:val="24"/>
          <w:u w:val="single"/>
        </w:rPr>
      </w:pPr>
    </w:p>
    <w:p w:rsidR="0082378B" w:rsidRDefault="0082378B" w:rsidP="00B21630">
      <w:pPr>
        <w:spacing w:after="0" w:line="360" w:lineRule="auto"/>
        <w:ind w:left="360" w:right="57" w:hanging="360"/>
        <w:jc w:val="center"/>
        <w:rPr>
          <w:rFonts w:ascii="Times New Roman" w:hAnsi="Times New Roman" w:cs="Times New Roman"/>
          <w:b/>
          <w:bCs/>
          <w:color w:val="000000"/>
          <w:sz w:val="24"/>
          <w:szCs w:val="24"/>
          <w:u w:val="single"/>
        </w:rPr>
      </w:pPr>
    </w:p>
    <w:p w:rsidR="0082378B" w:rsidRDefault="0082378B" w:rsidP="00B21630">
      <w:pPr>
        <w:spacing w:after="0" w:line="360" w:lineRule="auto"/>
        <w:ind w:left="360" w:right="57" w:hanging="360"/>
        <w:jc w:val="center"/>
        <w:rPr>
          <w:rFonts w:ascii="Times New Roman" w:hAnsi="Times New Roman" w:cs="Times New Roman"/>
          <w:b/>
          <w:bCs/>
          <w:color w:val="000000"/>
          <w:sz w:val="24"/>
          <w:szCs w:val="24"/>
          <w:u w:val="single"/>
        </w:rPr>
      </w:pPr>
    </w:p>
    <w:p w:rsidR="00F641DE"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r w:rsidRPr="00751AA4">
        <w:rPr>
          <w:rFonts w:ascii="Times New Roman" w:hAnsi="Times New Roman" w:cs="Times New Roman"/>
          <w:b/>
          <w:bCs/>
          <w:color w:val="000000"/>
          <w:sz w:val="24"/>
          <w:szCs w:val="24"/>
          <w:u w:val="single"/>
        </w:rPr>
        <w:lastRenderedPageBreak/>
        <w:t>ÖN KAYITTA İSTENİLEN BELGELER</w:t>
      </w:r>
    </w:p>
    <w:p w:rsidR="00F641DE" w:rsidRPr="001469AD" w:rsidRDefault="001469AD" w:rsidP="0039673E">
      <w:pPr>
        <w:numPr>
          <w:ilvl w:val="0"/>
          <w:numId w:val="13"/>
        </w:numPr>
        <w:spacing w:after="0" w:line="360" w:lineRule="auto"/>
        <w:ind w:left="360" w:right="57" w:hanging="360"/>
        <w:jc w:val="both"/>
        <w:rPr>
          <w:rFonts w:ascii="Times New Roman" w:hAnsi="Times New Roman" w:cs="Times New Roman"/>
          <w:color w:val="000000"/>
          <w:sz w:val="24"/>
          <w:szCs w:val="24"/>
        </w:rPr>
      </w:pPr>
      <w:r w:rsidRPr="001469AD">
        <w:rPr>
          <w:rFonts w:ascii="Times New Roman" w:hAnsi="Times New Roman" w:cs="Times New Roman"/>
          <w:color w:val="000000"/>
          <w:sz w:val="24"/>
          <w:szCs w:val="24"/>
        </w:rPr>
        <w:t xml:space="preserve">Yüksek lisansa başvuran adaylar için lisans </w:t>
      </w:r>
      <w:r w:rsidR="00F641DE" w:rsidRPr="001469AD">
        <w:rPr>
          <w:rFonts w:ascii="Times New Roman" w:hAnsi="Times New Roman" w:cs="Times New Roman"/>
          <w:color w:val="000000"/>
          <w:sz w:val="24"/>
          <w:szCs w:val="24"/>
        </w:rPr>
        <w:t xml:space="preserve">geçici mezuniyet belgesi ya da diplomasının aslı veya onaylı sureti, </w:t>
      </w:r>
      <w:r w:rsidRPr="001469AD">
        <w:rPr>
          <w:rFonts w:ascii="Times New Roman" w:hAnsi="Times New Roman" w:cs="Times New Roman"/>
          <w:color w:val="000000"/>
          <w:sz w:val="24"/>
          <w:szCs w:val="24"/>
        </w:rPr>
        <w:t xml:space="preserve">doktora programına başvuranlar için lisans ve yüksek lisans geçici mezuniyet belgesi ya da diplomasının aslı veya onaylı sureti, </w:t>
      </w:r>
      <w:r w:rsidR="00F641DE" w:rsidRPr="001469AD">
        <w:rPr>
          <w:rFonts w:ascii="Times New Roman" w:hAnsi="Times New Roman" w:cs="Times New Roman"/>
          <w:color w:val="000000"/>
          <w:sz w:val="24"/>
          <w:szCs w:val="24"/>
        </w:rPr>
        <w:t>lisans öğrenimini yurt dışında tamamlayan adaylar için YÖK tarafından verilmiş denklik</w:t>
      </w:r>
      <w:r>
        <w:rPr>
          <w:rFonts w:ascii="Times New Roman" w:hAnsi="Times New Roman" w:cs="Times New Roman"/>
          <w:color w:val="000000"/>
          <w:sz w:val="24"/>
          <w:szCs w:val="24"/>
        </w:rPr>
        <w:t>/okul tanıma</w:t>
      </w:r>
      <w:r w:rsidR="00F641DE" w:rsidRPr="001469AD">
        <w:rPr>
          <w:rFonts w:ascii="Times New Roman" w:hAnsi="Times New Roman" w:cs="Times New Roman"/>
          <w:color w:val="000000"/>
          <w:sz w:val="24"/>
          <w:szCs w:val="24"/>
        </w:rPr>
        <w:t xml:space="preserve"> belgesi (</w:t>
      </w:r>
      <w:r w:rsidR="0043116E" w:rsidRPr="001469AD">
        <w:rPr>
          <w:rFonts w:ascii="Times New Roman" w:hAnsi="Times New Roman" w:cs="Times New Roman"/>
          <w:color w:val="000000"/>
          <w:sz w:val="24"/>
          <w:szCs w:val="24"/>
        </w:rPr>
        <w:t>Yabancı uyruklu adaylar ve yabancı dilde eğitim veren üniversitelerden mezun olan adaylar için diplomanın aslı veya onaylı fotokopisi ile yeminli tercüme bürosu tarafından yapılmış Türkçe tercümesini ibraz etmeleri gerekmektedir</w:t>
      </w:r>
      <w:r w:rsidR="00F641DE" w:rsidRPr="001469AD">
        <w:rPr>
          <w:rFonts w:ascii="Times New Roman" w:hAnsi="Times New Roman" w:cs="Times New Roman"/>
          <w:color w:val="000000"/>
          <w:sz w:val="24"/>
          <w:szCs w:val="24"/>
        </w:rPr>
        <w:t>)</w:t>
      </w:r>
    </w:p>
    <w:p w:rsidR="00F641DE" w:rsidRPr="00B21630" w:rsidRDefault="00F641DE" w:rsidP="00B21630">
      <w:pPr>
        <w:numPr>
          <w:ilvl w:val="0"/>
          <w:numId w:val="13"/>
        </w:numPr>
        <w:spacing w:after="0" w:line="360" w:lineRule="auto"/>
        <w:ind w:left="360" w:right="57" w:hanging="360"/>
        <w:jc w:val="both"/>
        <w:rPr>
          <w:rFonts w:ascii="Times New Roman" w:hAnsi="Times New Roman" w:cs="Times New Roman"/>
          <w:color w:val="000000"/>
          <w:sz w:val="24"/>
          <w:szCs w:val="24"/>
        </w:rPr>
      </w:pPr>
      <w:r w:rsidRPr="00007944">
        <w:rPr>
          <w:rFonts w:ascii="Times New Roman" w:hAnsi="Times New Roman" w:cs="Times New Roman"/>
          <w:color w:val="000000"/>
          <w:sz w:val="24"/>
          <w:szCs w:val="24"/>
        </w:rPr>
        <w:t>Yüksek lisansa başvuran adaylar için lisans, doktora programına başvuranlar için lisans ve yüksek lisans not dökümü (</w:t>
      </w:r>
      <w:r w:rsidR="0043116E" w:rsidRPr="00007944">
        <w:rPr>
          <w:rFonts w:ascii="Times New Roman" w:hAnsi="Times New Roman" w:cs="Times New Roman"/>
          <w:color w:val="000000"/>
          <w:sz w:val="24"/>
          <w:szCs w:val="24"/>
        </w:rPr>
        <w:t xml:space="preserve">Yabancı uyruklu adaylar ve yabancı dilde eğitim veren üniversitelerden mezun olan adaylar için </w:t>
      </w:r>
      <w:r w:rsidRPr="00007944">
        <w:rPr>
          <w:rFonts w:ascii="Times New Roman" w:hAnsi="Times New Roman" w:cs="Times New Roman"/>
          <w:color w:val="000000"/>
          <w:sz w:val="24"/>
          <w:szCs w:val="24"/>
        </w:rPr>
        <w:t>not dökümünün</w:t>
      </w:r>
      <w:r w:rsidRPr="00B21630">
        <w:rPr>
          <w:rFonts w:ascii="Times New Roman" w:hAnsi="Times New Roman" w:cs="Times New Roman"/>
          <w:color w:val="000000"/>
          <w:sz w:val="24"/>
          <w:szCs w:val="24"/>
        </w:rPr>
        <w:t xml:space="preserve"> aslı veya onaylı sureti ile yeminli tercüme bürosu tarafından yapılmış Türkçe tercümesini ibraz etmeleri gerekmektedir)</w:t>
      </w:r>
    </w:p>
    <w:p w:rsidR="00F641DE" w:rsidRPr="00B21630" w:rsidRDefault="00F641DE" w:rsidP="00B21630">
      <w:pPr>
        <w:numPr>
          <w:ilvl w:val="0"/>
          <w:numId w:val="13"/>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ALES belgesi veya eşdeğeri olarak kabul edilen GRE, GMAT sonuç belgesinin aslı veya onaylı sureti </w:t>
      </w:r>
    </w:p>
    <w:p w:rsidR="00F641DE" w:rsidRPr="00B21630" w:rsidRDefault="00F641DE" w:rsidP="00B21630">
      <w:pPr>
        <w:numPr>
          <w:ilvl w:val="0"/>
          <w:numId w:val="13"/>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Yabancı Dil Sınav Sonuç Belgesi (Merkezi yabancı dil sınavlarından veya Yüksek Öğretim Kurulu tarafından eşdeğerliği kabul edilen uluslararası yabancı dil sınavlarından birine ait: İngilizce, Fransızca, Almanca, İtalyanca, İspanyolca, Rusça, Arapça, Farsça, Çince ve Japonca)   </w:t>
      </w:r>
    </w:p>
    <w:p w:rsidR="00F641DE" w:rsidRPr="00B21630" w:rsidRDefault="00F641DE" w:rsidP="00B21630">
      <w:pPr>
        <w:numPr>
          <w:ilvl w:val="0"/>
          <w:numId w:val="13"/>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Yabancı uyruklu adaylar için 3 adet biyometrik (5x6 cm boyutlarında beyaz arka fonlu) özellikli vesikalık fotoğraf, pasaport aslı ve fotokopisi</w:t>
      </w:r>
    </w:p>
    <w:p w:rsidR="00F641DE" w:rsidRPr="00B21630" w:rsidRDefault="00F641DE" w:rsidP="00B21630">
      <w:pPr>
        <w:numPr>
          <w:ilvl w:val="0"/>
          <w:numId w:val="13"/>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Yabancı uyruklu adayların Türkçe'den başarılı olduğunu gösterir </w:t>
      </w:r>
      <w:r w:rsidRPr="00B21630">
        <w:rPr>
          <w:rFonts w:ascii="Times New Roman" w:hAnsi="Times New Roman" w:cs="Times New Roman"/>
          <w:b/>
          <w:bCs/>
          <w:color w:val="000000"/>
          <w:sz w:val="24"/>
          <w:szCs w:val="24"/>
        </w:rPr>
        <w:t>100'lük not karşılığını gösteren en az C1 düzeyinde TÖMER belgesi</w:t>
      </w:r>
    </w:p>
    <w:p w:rsidR="00F641DE" w:rsidRPr="00751AA4"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r w:rsidRPr="00751AA4">
        <w:rPr>
          <w:rFonts w:ascii="Times New Roman" w:hAnsi="Times New Roman" w:cs="Times New Roman"/>
          <w:b/>
          <w:bCs/>
          <w:color w:val="000000"/>
          <w:sz w:val="24"/>
          <w:szCs w:val="24"/>
          <w:u w:val="single"/>
        </w:rPr>
        <w:t>MÜLAKAT SINAVI İÇİN GEREKLİ BELGELER</w:t>
      </w:r>
    </w:p>
    <w:p w:rsidR="00F641DE" w:rsidRPr="00B21630" w:rsidRDefault="00F641DE" w:rsidP="00B21630">
      <w:pPr>
        <w:numPr>
          <w:ilvl w:val="0"/>
          <w:numId w:val="12"/>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Nüfus cüzdanı veya pasaport (bunların dışında herhangi bir kimlik belgesi kesinlikle kabul edilmez)</w:t>
      </w:r>
    </w:p>
    <w:p w:rsidR="00F641DE" w:rsidRPr="00B21630" w:rsidRDefault="00F641DE" w:rsidP="00B21630">
      <w:pPr>
        <w:numPr>
          <w:ilvl w:val="0"/>
          <w:numId w:val="12"/>
        </w:numPr>
        <w:spacing w:after="0" w:line="360" w:lineRule="auto"/>
        <w:ind w:right="57"/>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Enstitü tarafından onaylanmış Ön Kayıt Aday Başvuru Bilgi Formu. (Ön Kayıt Aday Başvuru Bilgi Formu sistemden alınacak)</w:t>
      </w:r>
    </w:p>
    <w:p w:rsidR="00F641DE" w:rsidRPr="00B21630" w:rsidRDefault="00F641DE" w:rsidP="00B21630">
      <w:pPr>
        <w:spacing w:after="0" w:line="360" w:lineRule="auto"/>
        <w:ind w:left="360" w:right="57" w:hanging="360"/>
        <w:jc w:val="both"/>
        <w:rPr>
          <w:rFonts w:ascii="Times New Roman" w:hAnsi="Times New Roman" w:cs="Times New Roman"/>
          <w:color w:val="000000"/>
          <w:sz w:val="24"/>
          <w:szCs w:val="24"/>
        </w:rPr>
      </w:pPr>
    </w:p>
    <w:p w:rsidR="00F641DE" w:rsidRPr="00751AA4" w:rsidRDefault="00F641DE" w:rsidP="00B21630">
      <w:pPr>
        <w:spacing w:after="0" w:line="360" w:lineRule="auto"/>
        <w:ind w:left="360" w:right="57" w:hanging="360"/>
        <w:jc w:val="center"/>
        <w:rPr>
          <w:rFonts w:ascii="Times New Roman" w:hAnsi="Times New Roman" w:cs="Times New Roman"/>
          <w:b/>
          <w:bCs/>
          <w:color w:val="000000"/>
          <w:sz w:val="24"/>
          <w:szCs w:val="24"/>
          <w:u w:val="single"/>
        </w:rPr>
      </w:pPr>
      <w:r w:rsidRPr="00751AA4">
        <w:rPr>
          <w:rFonts w:ascii="Times New Roman" w:hAnsi="Times New Roman" w:cs="Times New Roman"/>
          <w:b/>
          <w:bCs/>
          <w:color w:val="000000"/>
          <w:sz w:val="24"/>
          <w:szCs w:val="24"/>
          <w:u w:val="single"/>
        </w:rPr>
        <w:t>KESİN KAYITTA İSTENİLEN BELGELER</w:t>
      </w:r>
    </w:p>
    <w:p w:rsidR="00F641DE" w:rsidRPr="00B21630" w:rsidRDefault="00F641DE" w:rsidP="00B21630">
      <w:pPr>
        <w:numPr>
          <w:ilvl w:val="0"/>
          <w:numId w:val="15"/>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Hak kazandığı programa kesin kayıt yaptırmak istediğine dair dilekçe</w:t>
      </w:r>
    </w:p>
    <w:p w:rsidR="00F641DE" w:rsidRPr="00B21630" w:rsidRDefault="00F641DE" w:rsidP="00B21630">
      <w:pPr>
        <w:numPr>
          <w:ilvl w:val="0"/>
          <w:numId w:val="15"/>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Erkek adaylar için</w:t>
      </w:r>
      <w:r>
        <w:rPr>
          <w:rFonts w:ascii="Times New Roman" w:hAnsi="Times New Roman" w:cs="Times New Roman"/>
          <w:color w:val="000000"/>
          <w:sz w:val="24"/>
          <w:szCs w:val="24"/>
        </w:rPr>
        <w:t>,</w:t>
      </w:r>
      <w:r w:rsidRPr="00E14181">
        <w:rPr>
          <w:rFonts w:ascii="Times New Roman" w:hAnsi="Times New Roman" w:cs="Times New Roman"/>
          <w:color w:val="000000"/>
          <w:sz w:val="24"/>
          <w:szCs w:val="24"/>
        </w:rPr>
        <w:t xml:space="preserve"> </w:t>
      </w:r>
      <w:r w:rsidRPr="00B854DF">
        <w:rPr>
          <w:rFonts w:ascii="Times New Roman" w:hAnsi="Times New Roman" w:cs="Times New Roman"/>
          <w:color w:val="000000"/>
          <w:sz w:val="24"/>
          <w:szCs w:val="24"/>
        </w:rPr>
        <w:t>son 6 ay içinde alınan</w:t>
      </w:r>
      <w:r w:rsidRPr="00B21630">
        <w:rPr>
          <w:rFonts w:ascii="Times New Roman" w:hAnsi="Times New Roman" w:cs="Times New Roman"/>
          <w:color w:val="000000"/>
          <w:sz w:val="24"/>
          <w:szCs w:val="24"/>
        </w:rPr>
        <w:t xml:space="preserve"> Askerlik Durum Belgesi (yabancı uyruklu adaylar hariç)</w:t>
      </w:r>
    </w:p>
    <w:p w:rsidR="00F641DE" w:rsidRPr="00B21630" w:rsidRDefault="00F641DE" w:rsidP="00B21630">
      <w:pPr>
        <w:numPr>
          <w:ilvl w:val="0"/>
          <w:numId w:val="15"/>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3 adet biyometrik (5x6 cm boyutlarında beyaz arka fonlu) özellikli vesikalık fotoğraf</w:t>
      </w:r>
    </w:p>
    <w:p w:rsidR="00AE0472" w:rsidRPr="00536097" w:rsidRDefault="00F641DE" w:rsidP="00AE0472">
      <w:pPr>
        <w:numPr>
          <w:ilvl w:val="0"/>
          <w:numId w:val="15"/>
        </w:numPr>
        <w:spacing w:after="0" w:line="360" w:lineRule="auto"/>
        <w:ind w:left="360" w:right="57" w:hanging="360"/>
        <w:jc w:val="both"/>
        <w:rPr>
          <w:rFonts w:ascii="Times New Roman" w:hAnsi="Times New Roman" w:cs="Times New Roman"/>
          <w:color w:val="000000"/>
          <w:sz w:val="24"/>
          <w:szCs w:val="24"/>
        </w:rPr>
      </w:pPr>
      <w:r w:rsidRPr="00B21630">
        <w:rPr>
          <w:rFonts w:ascii="Times New Roman" w:hAnsi="Times New Roman" w:cs="Times New Roman"/>
          <w:color w:val="000000"/>
          <w:sz w:val="24"/>
          <w:szCs w:val="24"/>
        </w:rPr>
        <w:t xml:space="preserve">Nüfus </w:t>
      </w:r>
      <w:r w:rsidR="00536097">
        <w:rPr>
          <w:rFonts w:ascii="Times New Roman" w:hAnsi="Times New Roman" w:cs="Times New Roman"/>
          <w:color w:val="000000"/>
          <w:sz w:val="24"/>
          <w:szCs w:val="24"/>
        </w:rPr>
        <w:t>cüzdanı veya pasaport fotokopis</w:t>
      </w:r>
      <w:r w:rsidR="00855C05">
        <w:rPr>
          <w:rFonts w:ascii="Times New Roman" w:hAnsi="Times New Roman" w:cs="Times New Roman"/>
          <w:color w:val="000000"/>
          <w:sz w:val="24"/>
          <w:szCs w:val="24"/>
        </w:rPr>
        <w:t>i</w:t>
      </w:r>
    </w:p>
    <w:p w:rsidR="00F641DE" w:rsidRPr="00697150" w:rsidRDefault="00F641DE" w:rsidP="006873D0">
      <w:pPr>
        <w:spacing w:after="0" w:line="360" w:lineRule="auto"/>
        <w:jc w:val="center"/>
        <w:rPr>
          <w:rFonts w:ascii="Times New Roman" w:hAnsi="Times New Roman" w:cs="Times New Roman"/>
          <w:b/>
          <w:bCs/>
          <w:sz w:val="24"/>
          <w:szCs w:val="24"/>
          <w:u w:val="single"/>
        </w:rPr>
      </w:pPr>
      <w:r w:rsidRPr="00697150">
        <w:rPr>
          <w:rFonts w:ascii="Times New Roman" w:hAnsi="Times New Roman" w:cs="Times New Roman"/>
          <w:b/>
          <w:bCs/>
          <w:sz w:val="24"/>
          <w:szCs w:val="24"/>
          <w:u w:val="single"/>
        </w:rPr>
        <w:lastRenderedPageBreak/>
        <w:t>EKLER</w:t>
      </w:r>
    </w:p>
    <w:p w:rsidR="00F641DE" w:rsidRPr="00697150" w:rsidRDefault="00F641DE" w:rsidP="0061657A">
      <w:pPr>
        <w:spacing w:after="0" w:line="360" w:lineRule="auto"/>
        <w:jc w:val="center"/>
        <w:rPr>
          <w:rFonts w:ascii="Times New Roman" w:hAnsi="Times New Roman" w:cs="Times New Roman"/>
          <w:b/>
          <w:bCs/>
        </w:rPr>
      </w:pPr>
      <w:bookmarkStart w:id="6" w:name="ek1a"/>
      <w:bookmarkEnd w:id="6"/>
      <w:r w:rsidRPr="00697150">
        <w:rPr>
          <w:rFonts w:ascii="Times New Roman" w:hAnsi="Times New Roman" w:cs="Times New Roman"/>
          <w:b/>
          <w:bCs/>
        </w:rPr>
        <w:t xml:space="preserve">EK 1:  YÖK </w:t>
      </w:r>
      <w:r w:rsidR="0043116E" w:rsidRPr="00697150">
        <w:rPr>
          <w:rFonts w:ascii="Times New Roman" w:hAnsi="Times New Roman" w:cs="Times New Roman"/>
          <w:b/>
          <w:bCs/>
        </w:rPr>
        <w:t xml:space="preserve">NOT </w:t>
      </w:r>
      <w:r w:rsidRPr="00697150">
        <w:rPr>
          <w:rFonts w:ascii="Times New Roman" w:hAnsi="Times New Roman" w:cs="Times New Roman"/>
          <w:b/>
          <w:bCs/>
        </w:rPr>
        <w:t xml:space="preserve">DÖNÜŞÜM TABLOSU </w:t>
      </w:r>
      <w:hyperlink w:anchor="g1a" w:history="1">
        <w:r w:rsidRPr="00697150">
          <w:rPr>
            <w:rStyle w:val="Kpr"/>
            <w:rFonts w:ascii="Times New Roman" w:hAnsi="Times New Roman" w:cs="Times New Roman"/>
            <w:b/>
            <w:bCs/>
            <w:color w:val="auto"/>
          </w:rPr>
          <w:t>(Metine geri dönmek için tıklayınız.)</w:t>
        </w:r>
      </w:hyperlink>
    </w:p>
    <w:p w:rsidR="00F641DE" w:rsidRPr="00501786" w:rsidRDefault="00DF47FB" w:rsidP="006873D0">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eastAsia="tr-TR"/>
        </w:rPr>
        <w:drawing>
          <wp:inline distT="0" distB="0" distL="0" distR="0">
            <wp:extent cx="5305425" cy="8066405"/>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5425" cy="8066405"/>
                    </a:xfrm>
                    <a:prstGeom prst="rect">
                      <a:avLst/>
                    </a:prstGeom>
                    <a:noFill/>
                    <a:ln>
                      <a:noFill/>
                    </a:ln>
                  </pic:spPr>
                </pic:pic>
              </a:graphicData>
            </a:graphic>
          </wp:inline>
        </w:drawing>
      </w:r>
    </w:p>
    <w:p w:rsidR="00F641DE" w:rsidRPr="00501786" w:rsidRDefault="00F641DE" w:rsidP="006873D0">
      <w:pPr>
        <w:spacing w:after="0" w:line="360" w:lineRule="auto"/>
        <w:jc w:val="both"/>
        <w:rPr>
          <w:rFonts w:ascii="Times New Roman" w:hAnsi="Times New Roman" w:cs="Times New Roman"/>
          <w:b/>
          <w:bCs/>
          <w:sz w:val="24"/>
          <w:szCs w:val="24"/>
        </w:rPr>
      </w:pPr>
    </w:p>
    <w:p w:rsidR="00F641DE" w:rsidRDefault="00DF47FB" w:rsidP="006873D0">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eastAsia="tr-TR"/>
        </w:rPr>
        <w:lastRenderedPageBreak/>
        <w:drawing>
          <wp:inline distT="0" distB="0" distL="0" distR="0">
            <wp:extent cx="5645150" cy="8107680"/>
            <wp:effectExtent l="0" t="0" r="0" b="762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5150" cy="8107680"/>
                    </a:xfrm>
                    <a:prstGeom prst="rect">
                      <a:avLst/>
                    </a:prstGeom>
                    <a:noFill/>
                    <a:ln>
                      <a:noFill/>
                    </a:ln>
                  </pic:spPr>
                </pic:pic>
              </a:graphicData>
            </a:graphic>
          </wp:inline>
        </w:drawing>
      </w:r>
    </w:p>
    <w:p w:rsidR="00F641DE" w:rsidRDefault="00F641DE" w:rsidP="006873D0">
      <w:pPr>
        <w:spacing w:after="0" w:line="360" w:lineRule="auto"/>
        <w:jc w:val="center"/>
        <w:rPr>
          <w:rFonts w:ascii="Times New Roman" w:hAnsi="Times New Roman" w:cs="Times New Roman"/>
          <w:b/>
          <w:bCs/>
          <w:sz w:val="24"/>
          <w:szCs w:val="24"/>
        </w:rPr>
      </w:pPr>
    </w:p>
    <w:p w:rsidR="00F641DE" w:rsidRDefault="00F641DE" w:rsidP="00536097">
      <w:pPr>
        <w:spacing w:after="0" w:line="360" w:lineRule="auto"/>
        <w:rPr>
          <w:rFonts w:ascii="Times New Roman" w:hAnsi="Times New Roman" w:cs="Times New Roman"/>
          <w:b/>
          <w:bCs/>
          <w:sz w:val="24"/>
          <w:szCs w:val="24"/>
        </w:rPr>
      </w:pPr>
    </w:p>
    <w:p w:rsidR="00B15483" w:rsidRDefault="00B15483" w:rsidP="00536097">
      <w:pPr>
        <w:spacing w:after="0" w:line="360" w:lineRule="auto"/>
        <w:rPr>
          <w:rFonts w:ascii="Times New Roman" w:hAnsi="Times New Roman" w:cs="Times New Roman"/>
          <w:b/>
          <w:bCs/>
          <w:sz w:val="24"/>
          <w:szCs w:val="24"/>
        </w:rPr>
      </w:pPr>
    </w:p>
    <w:p w:rsidR="00F641DE" w:rsidRPr="00697150" w:rsidRDefault="00664E75" w:rsidP="00A10FE9">
      <w:pPr>
        <w:spacing w:after="0" w:line="360" w:lineRule="auto"/>
        <w:jc w:val="center"/>
        <w:rPr>
          <w:rFonts w:ascii="Times New Roman" w:hAnsi="Times New Roman" w:cs="Times New Roman"/>
          <w:b/>
          <w:bCs/>
        </w:rPr>
      </w:pPr>
      <w:bookmarkStart w:id="7" w:name="ek1b"/>
      <w:bookmarkStart w:id="8" w:name="ek2"/>
      <w:bookmarkStart w:id="9" w:name="ek3"/>
      <w:bookmarkEnd w:id="7"/>
      <w:bookmarkEnd w:id="8"/>
      <w:bookmarkEnd w:id="9"/>
      <w:r>
        <w:rPr>
          <w:rFonts w:ascii="Times New Roman" w:hAnsi="Times New Roman" w:cs="Times New Roman"/>
          <w:b/>
          <w:bCs/>
        </w:rPr>
        <w:lastRenderedPageBreak/>
        <w:t>EK 2</w:t>
      </w:r>
      <w:r w:rsidR="00F641DE" w:rsidRPr="00697150">
        <w:rPr>
          <w:rFonts w:ascii="Times New Roman" w:hAnsi="Times New Roman" w:cs="Times New Roman"/>
          <w:b/>
          <w:bCs/>
        </w:rPr>
        <w:t xml:space="preserve">: ALES NOT DÖNÜŞÜM TABLOSU </w:t>
      </w:r>
      <w:hyperlink w:anchor="g3" w:history="1">
        <w:r w:rsidR="00F641DE" w:rsidRPr="00697150">
          <w:rPr>
            <w:rStyle w:val="Kpr"/>
            <w:rFonts w:ascii="Times New Roman" w:hAnsi="Times New Roman" w:cs="Times New Roman"/>
            <w:b/>
            <w:bCs/>
            <w:color w:val="auto"/>
          </w:rPr>
          <w:t>(Metine geri dönmek için tıklayınız.)</w:t>
        </w:r>
      </w:hyperlink>
    </w:p>
    <w:p w:rsidR="00F641DE" w:rsidRPr="00501786" w:rsidRDefault="00F641DE" w:rsidP="006873D0">
      <w:pPr>
        <w:spacing w:after="0" w:line="360" w:lineRule="auto"/>
        <w:jc w:val="both"/>
        <w:rPr>
          <w:rFonts w:ascii="Times New Roman" w:hAnsi="Times New Roman" w:cs="Times New Roman"/>
          <w:b/>
          <w:bCs/>
          <w:sz w:val="24"/>
          <w:szCs w:val="24"/>
        </w:rPr>
      </w:pPr>
    </w:p>
    <w:p w:rsidR="00F641DE" w:rsidRPr="00501786" w:rsidRDefault="00DF47FB" w:rsidP="006873D0">
      <w:pPr>
        <w:spacing w:after="0" w:line="360" w:lineRule="auto"/>
        <w:jc w:val="both"/>
        <w:rPr>
          <w:rFonts w:ascii="Times New Roman" w:hAnsi="Times New Roman" w:cs="Times New Roman"/>
          <w:b/>
          <w:bCs/>
          <w:sz w:val="24"/>
          <w:szCs w:val="24"/>
        </w:rPr>
      </w:pPr>
      <w:r>
        <w:rPr>
          <w:rFonts w:ascii="Times New Roman" w:hAnsi="Times New Roman" w:cs="Times New Roman"/>
          <w:b/>
          <w:bCs/>
          <w:noProof/>
          <w:sz w:val="24"/>
          <w:szCs w:val="24"/>
          <w:lang w:eastAsia="tr-TR"/>
        </w:rPr>
        <w:drawing>
          <wp:inline distT="0" distB="0" distL="0" distR="0">
            <wp:extent cx="6052185" cy="6369050"/>
            <wp:effectExtent l="0" t="0" r="571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2185" cy="6369050"/>
                    </a:xfrm>
                    <a:prstGeom prst="rect">
                      <a:avLst/>
                    </a:prstGeom>
                    <a:noFill/>
                    <a:ln>
                      <a:noFill/>
                    </a:ln>
                  </pic:spPr>
                </pic:pic>
              </a:graphicData>
            </a:graphic>
          </wp:inline>
        </w:drawing>
      </w:r>
    </w:p>
    <w:p w:rsidR="00F641DE" w:rsidRPr="00501786" w:rsidRDefault="00F641DE" w:rsidP="006873D0">
      <w:pPr>
        <w:spacing w:after="0" w:line="360" w:lineRule="auto"/>
        <w:jc w:val="both"/>
        <w:rPr>
          <w:rFonts w:ascii="Times New Roman" w:hAnsi="Times New Roman" w:cs="Times New Roman"/>
          <w:sz w:val="24"/>
          <w:szCs w:val="24"/>
        </w:rPr>
      </w:pPr>
    </w:p>
    <w:p w:rsidR="00F641DE" w:rsidRPr="00501786" w:rsidRDefault="00F641DE" w:rsidP="006873D0">
      <w:pPr>
        <w:spacing w:after="0" w:line="360" w:lineRule="auto"/>
        <w:jc w:val="both"/>
        <w:rPr>
          <w:rFonts w:ascii="Times New Roman" w:hAnsi="Times New Roman" w:cs="Times New Roman"/>
          <w:sz w:val="24"/>
          <w:szCs w:val="24"/>
        </w:rPr>
      </w:pPr>
    </w:p>
    <w:p w:rsidR="00F641DE" w:rsidRPr="00501786" w:rsidRDefault="00F641DE" w:rsidP="006873D0">
      <w:pPr>
        <w:spacing w:after="0" w:line="360" w:lineRule="auto"/>
        <w:jc w:val="both"/>
        <w:rPr>
          <w:rFonts w:ascii="Times New Roman" w:hAnsi="Times New Roman" w:cs="Times New Roman"/>
          <w:sz w:val="24"/>
          <w:szCs w:val="24"/>
        </w:rPr>
      </w:pPr>
    </w:p>
    <w:p w:rsidR="00F641DE" w:rsidRDefault="00F641DE" w:rsidP="006873D0">
      <w:pPr>
        <w:spacing w:after="0" w:line="360" w:lineRule="auto"/>
        <w:jc w:val="both"/>
        <w:rPr>
          <w:rFonts w:ascii="Times New Roman" w:hAnsi="Times New Roman" w:cs="Times New Roman"/>
          <w:sz w:val="24"/>
          <w:szCs w:val="24"/>
        </w:rPr>
      </w:pPr>
    </w:p>
    <w:p w:rsidR="00F641DE" w:rsidRPr="00501786" w:rsidRDefault="00F641DE" w:rsidP="006873D0">
      <w:pPr>
        <w:spacing w:after="0" w:line="360" w:lineRule="auto"/>
        <w:jc w:val="both"/>
        <w:rPr>
          <w:rFonts w:ascii="Times New Roman" w:hAnsi="Times New Roman" w:cs="Times New Roman"/>
          <w:sz w:val="24"/>
          <w:szCs w:val="24"/>
        </w:rPr>
      </w:pPr>
    </w:p>
    <w:p w:rsidR="00F641DE" w:rsidRDefault="00F641DE" w:rsidP="0061657A">
      <w:pPr>
        <w:spacing w:after="0" w:line="360" w:lineRule="auto"/>
        <w:rPr>
          <w:rFonts w:ascii="Times New Roman" w:hAnsi="Times New Roman" w:cs="Times New Roman"/>
          <w:b/>
          <w:bCs/>
          <w:color w:val="FF0000"/>
          <w:sz w:val="21"/>
          <w:szCs w:val="21"/>
        </w:rPr>
      </w:pPr>
      <w:bookmarkStart w:id="10" w:name="ek4"/>
      <w:bookmarkEnd w:id="10"/>
    </w:p>
    <w:sectPr w:rsidR="00F641DE" w:rsidSect="00361E25">
      <w:footerReference w:type="default" r:id="rId16"/>
      <w:pgSz w:w="11906" w:h="16838"/>
      <w:pgMar w:top="993"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93B" w:rsidRDefault="0034693B" w:rsidP="00220ABE">
      <w:pPr>
        <w:spacing w:after="0" w:line="240" w:lineRule="auto"/>
      </w:pPr>
      <w:r>
        <w:separator/>
      </w:r>
    </w:p>
  </w:endnote>
  <w:endnote w:type="continuationSeparator" w:id="0">
    <w:p w:rsidR="0034693B" w:rsidRDefault="0034693B" w:rsidP="00220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E65" w:rsidRDefault="00334E65">
    <w:pPr>
      <w:pStyle w:val="AltBilgi"/>
      <w:jc w:val="center"/>
    </w:pPr>
    <w:r>
      <w:fldChar w:fldCharType="begin"/>
    </w:r>
    <w:r>
      <w:instrText xml:space="preserve"> PAGE   \* MERGEFORMAT </w:instrText>
    </w:r>
    <w:r>
      <w:fldChar w:fldCharType="separate"/>
    </w:r>
    <w:r w:rsidR="00A86282">
      <w:rPr>
        <w:noProof/>
      </w:rPr>
      <w:t>3</w:t>
    </w:r>
    <w:r>
      <w:rPr>
        <w:noProof/>
      </w:rPr>
      <w:fldChar w:fldCharType="end"/>
    </w:r>
  </w:p>
  <w:p w:rsidR="00334E65" w:rsidRDefault="00334E6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93B" w:rsidRDefault="0034693B" w:rsidP="00220ABE">
      <w:pPr>
        <w:spacing w:after="0" w:line="240" w:lineRule="auto"/>
      </w:pPr>
      <w:r>
        <w:separator/>
      </w:r>
    </w:p>
  </w:footnote>
  <w:footnote w:type="continuationSeparator" w:id="0">
    <w:p w:rsidR="0034693B" w:rsidRDefault="0034693B" w:rsidP="00220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D4DC5A"/>
    <w:multiLevelType w:val="hybridMultilevel"/>
    <w:tmpl w:val="D9A60F8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54436A"/>
    <w:multiLevelType w:val="hybridMultilevel"/>
    <w:tmpl w:val="178ABFD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2E3DB6"/>
    <w:multiLevelType w:val="hybridMultilevel"/>
    <w:tmpl w:val="F98863AC"/>
    <w:lvl w:ilvl="0" w:tplc="56FC9380">
      <w:start w:val="1"/>
      <w:numFmt w:val="decimal"/>
      <w:lvlText w:val="%1."/>
      <w:lvlJc w:val="left"/>
      <w:pPr>
        <w:ind w:left="360" w:hanging="360"/>
      </w:pPr>
      <w:rPr>
        <w:rFonts w:hint="default"/>
        <w:b/>
        <w:bCs/>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11FE6969"/>
    <w:multiLevelType w:val="multilevel"/>
    <w:tmpl w:val="1EF60FAC"/>
    <w:lvl w:ilvl="0">
      <w:start w:val="1"/>
      <w:numFmt w:val="decimal"/>
      <w:lvlText w:val="%1-"/>
      <w:lvlJc w:val="left"/>
      <w:pPr>
        <w:ind w:left="360" w:hanging="360"/>
      </w:pPr>
      <w:rPr>
        <w:rFonts w:ascii="Times New Roman" w:eastAsia="Times New Roman" w:hAnsi="Times New Roman"/>
        <w:b/>
        <w:bCs/>
        <w:i w:val="0"/>
        <w:i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2F4986"/>
    <w:multiLevelType w:val="hybridMultilevel"/>
    <w:tmpl w:val="CF2A3D9C"/>
    <w:lvl w:ilvl="0" w:tplc="100C040C">
      <w:start w:val="1"/>
      <w:numFmt w:val="decimal"/>
      <w:lvlText w:val="%1-"/>
      <w:lvlJc w:val="left"/>
      <w:pPr>
        <w:ind w:left="360" w:hanging="360"/>
      </w:pPr>
      <w:rPr>
        <w:rFonts w:ascii="Times New Roman" w:eastAsia="Times New Roman" w:hAnsi="Times New Roman"/>
        <w:b/>
        <w:bCs/>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5" w15:restartNumberingAfterBreak="0">
    <w:nsid w:val="154C3528"/>
    <w:multiLevelType w:val="hybridMultilevel"/>
    <w:tmpl w:val="31669D26"/>
    <w:lvl w:ilvl="0" w:tplc="44B8AF08">
      <w:start w:val="1"/>
      <w:numFmt w:val="upp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16520AE0"/>
    <w:multiLevelType w:val="hybridMultilevel"/>
    <w:tmpl w:val="A2F4058A"/>
    <w:lvl w:ilvl="0" w:tplc="FD16D11C">
      <w:start w:val="1"/>
      <w:numFmt w:val="decimal"/>
      <w:lvlText w:val="%1-"/>
      <w:lvlJc w:val="left"/>
      <w:pPr>
        <w:ind w:left="390" w:hanging="390"/>
      </w:pPr>
      <w:rPr>
        <w:rFonts w:ascii="Times New Roman" w:eastAsia="Times New Roman" w:hAnsi="Times New Roman"/>
        <w:b/>
        <w:bCs/>
      </w:rPr>
    </w:lvl>
    <w:lvl w:ilvl="1" w:tplc="041F0019">
      <w:start w:val="1"/>
      <w:numFmt w:val="lowerLetter"/>
      <w:lvlText w:val="%2."/>
      <w:lvlJc w:val="left"/>
      <w:pPr>
        <w:ind w:left="502" w:hanging="360"/>
      </w:pPr>
    </w:lvl>
    <w:lvl w:ilvl="2" w:tplc="041F001B">
      <w:start w:val="1"/>
      <w:numFmt w:val="lowerRoman"/>
      <w:lvlText w:val="%3."/>
      <w:lvlJc w:val="right"/>
      <w:pPr>
        <w:ind w:left="1222" w:hanging="180"/>
      </w:pPr>
    </w:lvl>
    <w:lvl w:ilvl="3" w:tplc="041F000F">
      <w:start w:val="1"/>
      <w:numFmt w:val="decimal"/>
      <w:lvlText w:val="%4."/>
      <w:lvlJc w:val="left"/>
      <w:pPr>
        <w:ind w:left="1942" w:hanging="360"/>
      </w:pPr>
    </w:lvl>
    <w:lvl w:ilvl="4" w:tplc="041F0019">
      <w:start w:val="1"/>
      <w:numFmt w:val="lowerLetter"/>
      <w:lvlText w:val="%5."/>
      <w:lvlJc w:val="left"/>
      <w:pPr>
        <w:ind w:left="2662" w:hanging="360"/>
      </w:pPr>
    </w:lvl>
    <w:lvl w:ilvl="5" w:tplc="041F001B">
      <w:start w:val="1"/>
      <w:numFmt w:val="lowerRoman"/>
      <w:lvlText w:val="%6."/>
      <w:lvlJc w:val="right"/>
      <w:pPr>
        <w:ind w:left="3382" w:hanging="180"/>
      </w:pPr>
    </w:lvl>
    <w:lvl w:ilvl="6" w:tplc="041F000F">
      <w:start w:val="1"/>
      <w:numFmt w:val="decimal"/>
      <w:lvlText w:val="%7."/>
      <w:lvlJc w:val="left"/>
      <w:pPr>
        <w:ind w:left="4102" w:hanging="360"/>
      </w:pPr>
    </w:lvl>
    <w:lvl w:ilvl="7" w:tplc="041F0019">
      <w:start w:val="1"/>
      <w:numFmt w:val="lowerLetter"/>
      <w:lvlText w:val="%8."/>
      <w:lvlJc w:val="left"/>
      <w:pPr>
        <w:ind w:left="4822" w:hanging="360"/>
      </w:pPr>
    </w:lvl>
    <w:lvl w:ilvl="8" w:tplc="041F001B">
      <w:start w:val="1"/>
      <w:numFmt w:val="lowerRoman"/>
      <w:lvlText w:val="%9."/>
      <w:lvlJc w:val="right"/>
      <w:pPr>
        <w:ind w:left="5542" w:hanging="180"/>
      </w:pPr>
    </w:lvl>
  </w:abstractNum>
  <w:abstractNum w:abstractNumId="7" w15:restartNumberingAfterBreak="0">
    <w:nsid w:val="218A68C7"/>
    <w:multiLevelType w:val="hybridMultilevel"/>
    <w:tmpl w:val="F1CA5B12"/>
    <w:lvl w:ilvl="0" w:tplc="6276BD26">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24C965B4"/>
    <w:multiLevelType w:val="hybridMultilevel"/>
    <w:tmpl w:val="6616D662"/>
    <w:lvl w:ilvl="0" w:tplc="57B0505E">
      <w:start w:val="1"/>
      <w:numFmt w:val="upp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2E897709"/>
    <w:multiLevelType w:val="hybridMultilevel"/>
    <w:tmpl w:val="0D524A86"/>
    <w:lvl w:ilvl="0" w:tplc="26E0CD56">
      <w:start w:val="1"/>
      <w:numFmt w:val="decimal"/>
      <w:lvlText w:val="%1-"/>
      <w:lvlJc w:val="left"/>
      <w:pPr>
        <w:ind w:left="110" w:hanging="360"/>
      </w:pPr>
      <w:rPr>
        <w:rFonts w:hint="default"/>
      </w:rPr>
    </w:lvl>
    <w:lvl w:ilvl="1" w:tplc="041F0019" w:tentative="1">
      <w:start w:val="1"/>
      <w:numFmt w:val="lowerLetter"/>
      <w:lvlText w:val="%2."/>
      <w:lvlJc w:val="left"/>
      <w:pPr>
        <w:ind w:left="830" w:hanging="360"/>
      </w:pPr>
    </w:lvl>
    <w:lvl w:ilvl="2" w:tplc="041F001B" w:tentative="1">
      <w:start w:val="1"/>
      <w:numFmt w:val="lowerRoman"/>
      <w:lvlText w:val="%3."/>
      <w:lvlJc w:val="right"/>
      <w:pPr>
        <w:ind w:left="1550" w:hanging="180"/>
      </w:pPr>
    </w:lvl>
    <w:lvl w:ilvl="3" w:tplc="041F000F" w:tentative="1">
      <w:start w:val="1"/>
      <w:numFmt w:val="decimal"/>
      <w:lvlText w:val="%4."/>
      <w:lvlJc w:val="left"/>
      <w:pPr>
        <w:ind w:left="2270" w:hanging="360"/>
      </w:pPr>
    </w:lvl>
    <w:lvl w:ilvl="4" w:tplc="041F0019" w:tentative="1">
      <w:start w:val="1"/>
      <w:numFmt w:val="lowerLetter"/>
      <w:lvlText w:val="%5."/>
      <w:lvlJc w:val="left"/>
      <w:pPr>
        <w:ind w:left="2990" w:hanging="360"/>
      </w:pPr>
    </w:lvl>
    <w:lvl w:ilvl="5" w:tplc="041F001B" w:tentative="1">
      <w:start w:val="1"/>
      <w:numFmt w:val="lowerRoman"/>
      <w:lvlText w:val="%6."/>
      <w:lvlJc w:val="right"/>
      <w:pPr>
        <w:ind w:left="3710" w:hanging="180"/>
      </w:pPr>
    </w:lvl>
    <w:lvl w:ilvl="6" w:tplc="041F000F" w:tentative="1">
      <w:start w:val="1"/>
      <w:numFmt w:val="decimal"/>
      <w:lvlText w:val="%7."/>
      <w:lvlJc w:val="left"/>
      <w:pPr>
        <w:ind w:left="4430" w:hanging="360"/>
      </w:pPr>
    </w:lvl>
    <w:lvl w:ilvl="7" w:tplc="041F0019" w:tentative="1">
      <w:start w:val="1"/>
      <w:numFmt w:val="lowerLetter"/>
      <w:lvlText w:val="%8."/>
      <w:lvlJc w:val="left"/>
      <w:pPr>
        <w:ind w:left="5150" w:hanging="360"/>
      </w:pPr>
    </w:lvl>
    <w:lvl w:ilvl="8" w:tplc="041F001B" w:tentative="1">
      <w:start w:val="1"/>
      <w:numFmt w:val="lowerRoman"/>
      <w:lvlText w:val="%9."/>
      <w:lvlJc w:val="right"/>
      <w:pPr>
        <w:ind w:left="5870" w:hanging="180"/>
      </w:pPr>
    </w:lvl>
  </w:abstractNum>
  <w:abstractNum w:abstractNumId="10" w15:restartNumberingAfterBreak="0">
    <w:nsid w:val="399A150D"/>
    <w:multiLevelType w:val="hybridMultilevel"/>
    <w:tmpl w:val="1EF60FAC"/>
    <w:lvl w:ilvl="0" w:tplc="A98048AA">
      <w:start w:val="1"/>
      <w:numFmt w:val="decimal"/>
      <w:lvlText w:val="%1-"/>
      <w:lvlJc w:val="left"/>
      <w:pPr>
        <w:ind w:left="360" w:hanging="360"/>
      </w:pPr>
      <w:rPr>
        <w:rFonts w:ascii="Times New Roman" w:eastAsia="Times New Roman" w:hAnsi="Times New Roman"/>
        <w:b/>
        <w:bCs/>
        <w:i w:val="0"/>
        <w:iCs w:val="0"/>
        <w:color w:val="00000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3DF80B42"/>
    <w:multiLevelType w:val="hybridMultilevel"/>
    <w:tmpl w:val="549C3996"/>
    <w:lvl w:ilvl="0" w:tplc="B7826B34">
      <w:start w:val="1"/>
      <w:numFmt w:val="decimal"/>
      <w:lvlText w:val="%1-"/>
      <w:lvlJc w:val="left"/>
      <w:pPr>
        <w:ind w:left="360" w:hanging="360"/>
      </w:pPr>
      <w:rPr>
        <w:rFonts w:ascii="Times New Roman" w:eastAsia="Times New Roman" w:hAnsi="Times New Roman"/>
        <w:b w:val="0"/>
        <w:bCs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3EE9379A"/>
    <w:multiLevelType w:val="hybridMultilevel"/>
    <w:tmpl w:val="ADB0C118"/>
    <w:lvl w:ilvl="0" w:tplc="79C4DA46">
      <w:start w:val="1"/>
      <w:numFmt w:val="decimal"/>
      <w:lvlText w:val="%1-"/>
      <w:lvlJc w:val="left"/>
      <w:pPr>
        <w:ind w:left="1470" w:hanging="39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479C6F3C"/>
    <w:multiLevelType w:val="hybridMultilevel"/>
    <w:tmpl w:val="C658DA6C"/>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15:restartNumberingAfterBreak="0">
    <w:nsid w:val="47F724E4"/>
    <w:multiLevelType w:val="hybridMultilevel"/>
    <w:tmpl w:val="2390B3D4"/>
    <w:lvl w:ilvl="0" w:tplc="7954EE5C">
      <w:start w:val="1"/>
      <w:numFmt w:val="lowerLetter"/>
      <w:lvlText w:val="%1."/>
      <w:lvlJc w:val="left"/>
      <w:pPr>
        <w:ind w:left="720" w:hanging="360"/>
      </w:pPr>
      <w:rPr>
        <w:rFonts w:hint="default"/>
        <w:b w:val="0"/>
        <w:bCs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5" w15:restartNumberingAfterBreak="0">
    <w:nsid w:val="4C4D5BA9"/>
    <w:multiLevelType w:val="hybridMultilevel"/>
    <w:tmpl w:val="3CF4BE2C"/>
    <w:lvl w:ilvl="0" w:tplc="56B26CD8">
      <w:start w:val="1"/>
      <w:numFmt w:val="decimal"/>
      <w:lvlText w:val="%1-"/>
      <w:lvlJc w:val="left"/>
      <w:pPr>
        <w:ind w:left="567" w:hanging="567"/>
      </w:pPr>
      <w:rPr>
        <w:rFonts w:ascii="Times New Roman" w:eastAsia="Times New Roman" w:hAnsi="Times New Roman"/>
        <w:b/>
        <w:bCs/>
      </w:rPr>
    </w:lvl>
    <w:lvl w:ilvl="1" w:tplc="041F0019">
      <w:start w:val="1"/>
      <w:numFmt w:val="lowerLetter"/>
      <w:lvlText w:val="%2."/>
      <w:lvlJc w:val="left"/>
      <w:pPr>
        <w:ind w:left="1298" w:hanging="360"/>
      </w:pPr>
    </w:lvl>
    <w:lvl w:ilvl="2" w:tplc="041F001B">
      <w:start w:val="1"/>
      <w:numFmt w:val="lowerRoman"/>
      <w:lvlText w:val="%3."/>
      <w:lvlJc w:val="right"/>
      <w:pPr>
        <w:ind w:left="2018" w:hanging="180"/>
      </w:pPr>
    </w:lvl>
    <w:lvl w:ilvl="3" w:tplc="041F000F">
      <w:start w:val="1"/>
      <w:numFmt w:val="decimal"/>
      <w:lvlText w:val="%4."/>
      <w:lvlJc w:val="left"/>
      <w:pPr>
        <w:ind w:left="2738" w:hanging="360"/>
      </w:pPr>
    </w:lvl>
    <w:lvl w:ilvl="4" w:tplc="041F0019">
      <w:start w:val="1"/>
      <w:numFmt w:val="lowerLetter"/>
      <w:lvlText w:val="%5."/>
      <w:lvlJc w:val="left"/>
      <w:pPr>
        <w:ind w:left="3458" w:hanging="360"/>
      </w:pPr>
    </w:lvl>
    <w:lvl w:ilvl="5" w:tplc="041F001B">
      <w:start w:val="1"/>
      <w:numFmt w:val="lowerRoman"/>
      <w:lvlText w:val="%6."/>
      <w:lvlJc w:val="right"/>
      <w:pPr>
        <w:ind w:left="4178" w:hanging="180"/>
      </w:pPr>
    </w:lvl>
    <w:lvl w:ilvl="6" w:tplc="041F000F">
      <w:start w:val="1"/>
      <w:numFmt w:val="decimal"/>
      <w:lvlText w:val="%7."/>
      <w:lvlJc w:val="left"/>
      <w:pPr>
        <w:ind w:left="4898" w:hanging="360"/>
      </w:pPr>
    </w:lvl>
    <w:lvl w:ilvl="7" w:tplc="041F0019">
      <w:start w:val="1"/>
      <w:numFmt w:val="lowerLetter"/>
      <w:lvlText w:val="%8."/>
      <w:lvlJc w:val="left"/>
      <w:pPr>
        <w:ind w:left="5618" w:hanging="360"/>
      </w:pPr>
    </w:lvl>
    <w:lvl w:ilvl="8" w:tplc="041F001B">
      <w:start w:val="1"/>
      <w:numFmt w:val="lowerRoman"/>
      <w:lvlText w:val="%9."/>
      <w:lvlJc w:val="right"/>
      <w:pPr>
        <w:ind w:left="6338" w:hanging="180"/>
      </w:pPr>
    </w:lvl>
  </w:abstractNum>
  <w:abstractNum w:abstractNumId="16" w15:restartNumberingAfterBreak="0">
    <w:nsid w:val="516B4478"/>
    <w:multiLevelType w:val="hybridMultilevel"/>
    <w:tmpl w:val="C658DA6C"/>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7" w15:restartNumberingAfterBreak="0">
    <w:nsid w:val="52D91795"/>
    <w:multiLevelType w:val="hybridMultilevel"/>
    <w:tmpl w:val="902C7AEC"/>
    <w:lvl w:ilvl="0" w:tplc="57B0505E">
      <w:start w:val="1"/>
      <w:numFmt w:val="upperLetter"/>
      <w:lvlText w:val="%1-"/>
      <w:lvlJc w:val="left"/>
      <w:pPr>
        <w:ind w:left="720" w:hanging="360"/>
      </w:pPr>
      <w:rPr>
        <w:rFonts w:hint="default"/>
      </w:rPr>
    </w:lvl>
    <w:lvl w:ilvl="1" w:tplc="79C4DA46">
      <w:start w:val="1"/>
      <w:numFmt w:val="decimal"/>
      <w:lvlText w:val="%2-"/>
      <w:lvlJc w:val="left"/>
      <w:pPr>
        <w:ind w:left="1470" w:hanging="390"/>
      </w:pPr>
      <w:rPr>
        <w:rFonts w:hint="default"/>
      </w:rPr>
    </w:lvl>
    <w:lvl w:ilvl="2" w:tplc="2EE0C7B0">
      <w:start w:val="1"/>
      <w:numFmt w:val="decimal"/>
      <w:lvlText w:val="%3."/>
      <w:lvlJc w:val="left"/>
      <w:pPr>
        <w:ind w:left="2340" w:hanging="360"/>
      </w:pPr>
      <w:rPr>
        <w:rFonts w:hint="default"/>
      </w:r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8" w15:restartNumberingAfterBreak="0">
    <w:nsid w:val="67335704"/>
    <w:multiLevelType w:val="hybridMultilevel"/>
    <w:tmpl w:val="CF0226D2"/>
    <w:lvl w:ilvl="0" w:tplc="7954EE5C">
      <w:start w:val="1"/>
      <w:numFmt w:val="lowerLetter"/>
      <w:lvlText w:val="%1."/>
      <w:lvlJc w:val="left"/>
      <w:pPr>
        <w:ind w:left="720" w:hanging="360"/>
      </w:pPr>
      <w:rPr>
        <w:rFonts w:hint="default"/>
        <w:b w:val="0"/>
        <w:bCs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71F63B33"/>
    <w:multiLevelType w:val="hybridMultilevel"/>
    <w:tmpl w:val="0B5E6754"/>
    <w:lvl w:ilvl="0" w:tplc="5254D538">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15:restartNumberingAfterBreak="0">
    <w:nsid w:val="72810B46"/>
    <w:multiLevelType w:val="hybridMultilevel"/>
    <w:tmpl w:val="C658DA6C"/>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784C5F18"/>
    <w:multiLevelType w:val="hybridMultilevel"/>
    <w:tmpl w:val="819E27A6"/>
    <w:lvl w:ilvl="0" w:tplc="6D388226">
      <w:start w:val="1"/>
      <w:numFmt w:val="decimal"/>
      <w:lvlText w:val="%1-"/>
      <w:lvlJc w:val="left"/>
      <w:pPr>
        <w:ind w:left="390" w:hanging="390"/>
      </w:pPr>
      <w:rPr>
        <w:rFonts w:ascii="Times New Roman" w:eastAsia="Times New Roman" w:hAnsi="Times New Roman"/>
        <w:b/>
        <w:bCs/>
      </w:rPr>
    </w:lvl>
    <w:lvl w:ilvl="1" w:tplc="041F0019">
      <w:start w:val="1"/>
      <w:numFmt w:val="lowerLetter"/>
      <w:lvlText w:val="%2."/>
      <w:lvlJc w:val="left"/>
      <w:pPr>
        <w:ind w:left="360" w:hanging="360"/>
      </w:pPr>
    </w:lvl>
    <w:lvl w:ilvl="2" w:tplc="041F001B">
      <w:start w:val="1"/>
      <w:numFmt w:val="lowerRoman"/>
      <w:lvlText w:val="%3."/>
      <w:lvlJc w:val="right"/>
      <w:pPr>
        <w:ind w:left="1080" w:hanging="180"/>
      </w:pPr>
    </w:lvl>
    <w:lvl w:ilvl="3" w:tplc="041F000F">
      <w:start w:val="1"/>
      <w:numFmt w:val="decimal"/>
      <w:lvlText w:val="%4."/>
      <w:lvlJc w:val="left"/>
      <w:pPr>
        <w:ind w:left="1800" w:hanging="360"/>
      </w:pPr>
    </w:lvl>
    <w:lvl w:ilvl="4" w:tplc="041F0019">
      <w:start w:val="1"/>
      <w:numFmt w:val="lowerLetter"/>
      <w:lvlText w:val="%5."/>
      <w:lvlJc w:val="left"/>
      <w:pPr>
        <w:ind w:left="2520" w:hanging="360"/>
      </w:pPr>
    </w:lvl>
    <w:lvl w:ilvl="5" w:tplc="041F001B">
      <w:start w:val="1"/>
      <w:numFmt w:val="lowerRoman"/>
      <w:lvlText w:val="%6."/>
      <w:lvlJc w:val="right"/>
      <w:pPr>
        <w:ind w:left="3240" w:hanging="180"/>
      </w:pPr>
    </w:lvl>
    <w:lvl w:ilvl="6" w:tplc="041F000F">
      <w:start w:val="1"/>
      <w:numFmt w:val="decimal"/>
      <w:lvlText w:val="%7."/>
      <w:lvlJc w:val="left"/>
      <w:pPr>
        <w:ind w:left="3960" w:hanging="360"/>
      </w:pPr>
    </w:lvl>
    <w:lvl w:ilvl="7" w:tplc="041F0019">
      <w:start w:val="1"/>
      <w:numFmt w:val="lowerLetter"/>
      <w:lvlText w:val="%8."/>
      <w:lvlJc w:val="left"/>
      <w:pPr>
        <w:ind w:left="4680" w:hanging="360"/>
      </w:pPr>
    </w:lvl>
    <w:lvl w:ilvl="8" w:tplc="041F001B">
      <w:start w:val="1"/>
      <w:numFmt w:val="lowerRoman"/>
      <w:lvlText w:val="%9."/>
      <w:lvlJc w:val="right"/>
      <w:pPr>
        <w:ind w:left="5400" w:hanging="180"/>
      </w:pPr>
    </w:lvl>
  </w:abstractNum>
  <w:abstractNum w:abstractNumId="22" w15:restartNumberingAfterBreak="0">
    <w:nsid w:val="79C70BB5"/>
    <w:multiLevelType w:val="hybridMultilevel"/>
    <w:tmpl w:val="E6AC14DA"/>
    <w:lvl w:ilvl="0" w:tplc="6AB8A21E">
      <w:start w:val="1"/>
      <w:numFmt w:val="decimal"/>
      <w:lvlText w:val="%1-"/>
      <w:lvlJc w:val="left"/>
      <w:pPr>
        <w:ind w:left="360" w:hanging="360"/>
      </w:pPr>
      <w:rPr>
        <w:rFonts w:ascii="Times New Roman" w:eastAsia="Times New Roman" w:hAnsi="Times New Roman"/>
        <w:b/>
        <w:bCs/>
        <w:i w:val="0"/>
        <w:iCs w:val="0"/>
        <w:color w:val="000000"/>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23" w15:restartNumberingAfterBreak="0">
    <w:nsid w:val="7F1C2378"/>
    <w:multiLevelType w:val="hybridMultilevel"/>
    <w:tmpl w:val="41969A9C"/>
    <w:lvl w:ilvl="0" w:tplc="57B0505E">
      <w:start w:val="1"/>
      <w:numFmt w:val="upperLetter"/>
      <w:lvlText w:val="%1-"/>
      <w:lvlJc w:val="left"/>
      <w:pPr>
        <w:ind w:left="720" w:hanging="360"/>
      </w:pPr>
      <w:rPr>
        <w:rFonts w:hint="default"/>
      </w:rPr>
    </w:lvl>
    <w:lvl w:ilvl="1" w:tplc="79C4DA46">
      <w:start w:val="1"/>
      <w:numFmt w:val="decimal"/>
      <w:lvlText w:val="%2-"/>
      <w:lvlJc w:val="left"/>
      <w:pPr>
        <w:ind w:left="1470" w:hanging="390"/>
      </w:pPr>
      <w:rPr>
        <w:rFonts w:hint="default"/>
      </w:r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0"/>
  </w:num>
  <w:num w:numId="2">
    <w:abstractNumId w:val="14"/>
  </w:num>
  <w:num w:numId="3">
    <w:abstractNumId w:val="15"/>
  </w:num>
  <w:num w:numId="4">
    <w:abstractNumId w:val="16"/>
  </w:num>
  <w:num w:numId="5">
    <w:abstractNumId w:val="20"/>
  </w:num>
  <w:num w:numId="6">
    <w:abstractNumId w:val="19"/>
  </w:num>
  <w:num w:numId="7">
    <w:abstractNumId w:val="5"/>
  </w:num>
  <w:num w:numId="8">
    <w:abstractNumId w:val="13"/>
  </w:num>
  <w:num w:numId="9">
    <w:abstractNumId w:val="23"/>
  </w:num>
  <w:num w:numId="10">
    <w:abstractNumId w:val="22"/>
  </w:num>
  <w:num w:numId="11">
    <w:abstractNumId w:val="18"/>
  </w:num>
  <w:num w:numId="12">
    <w:abstractNumId w:val="4"/>
  </w:num>
  <w:num w:numId="13">
    <w:abstractNumId w:val="6"/>
  </w:num>
  <w:num w:numId="14">
    <w:abstractNumId w:val="17"/>
  </w:num>
  <w:num w:numId="15">
    <w:abstractNumId w:val="21"/>
  </w:num>
  <w:num w:numId="16">
    <w:abstractNumId w:val="8"/>
  </w:num>
  <w:num w:numId="17">
    <w:abstractNumId w:val="12"/>
  </w:num>
  <w:num w:numId="18">
    <w:abstractNumId w:val="7"/>
  </w:num>
  <w:num w:numId="19">
    <w:abstractNumId w:val="11"/>
  </w:num>
  <w:num w:numId="20">
    <w:abstractNumId w:val="2"/>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0"/>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52F"/>
    <w:rsid w:val="00002459"/>
    <w:rsid w:val="00004AAA"/>
    <w:rsid w:val="00007944"/>
    <w:rsid w:val="00007AA4"/>
    <w:rsid w:val="0001348A"/>
    <w:rsid w:val="000220AB"/>
    <w:rsid w:val="00030845"/>
    <w:rsid w:val="00031AA6"/>
    <w:rsid w:val="00034211"/>
    <w:rsid w:val="0004111A"/>
    <w:rsid w:val="00041ACA"/>
    <w:rsid w:val="00044DE3"/>
    <w:rsid w:val="0005162D"/>
    <w:rsid w:val="00057D92"/>
    <w:rsid w:val="00060206"/>
    <w:rsid w:val="000668F0"/>
    <w:rsid w:val="00067C67"/>
    <w:rsid w:val="00074293"/>
    <w:rsid w:val="00074D20"/>
    <w:rsid w:val="00076615"/>
    <w:rsid w:val="0008331D"/>
    <w:rsid w:val="00084A9E"/>
    <w:rsid w:val="0008622A"/>
    <w:rsid w:val="00086EF7"/>
    <w:rsid w:val="00091747"/>
    <w:rsid w:val="000A2A06"/>
    <w:rsid w:val="000B246C"/>
    <w:rsid w:val="000B7DC7"/>
    <w:rsid w:val="000E0801"/>
    <w:rsid w:val="000E4612"/>
    <w:rsid w:val="00117563"/>
    <w:rsid w:val="001230BF"/>
    <w:rsid w:val="001469AD"/>
    <w:rsid w:val="001534C7"/>
    <w:rsid w:val="00162866"/>
    <w:rsid w:val="0016712A"/>
    <w:rsid w:val="00195BDC"/>
    <w:rsid w:val="001A2910"/>
    <w:rsid w:val="001C391F"/>
    <w:rsid w:val="001E3E72"/>
    <w:rsid w:val="001E475F"/>
    <w:rsid w:val="001E7303"/>
    <w:rsid w:val="001F1B32"/>
    <w:rsid w:val="001F44A4"/>
    <w:rsid w:val="001F4A44"/>
    <w:rsid w:val="00220ABE"/>
    <w:rsid w:val="002218C1"/>
    <w:rsid w:val="00222164"/>
    <w:rsid w:val="00222DB4"/>
    <w:rsid w:val="00227324"/>
    <w:rsid w:val="002320C3"/>
    <w:rsid w:val="0023484E"/>
    <w:rsid w:val="002541AC"/>
    <w:rsid w:val="00254C59"/>
    <w:rsid w:val="00262A6F"/>
    <w:rsid w:val="0026333B"/>
    <w:rsid w:val="002657E1"/>
    <w:rsid w:val="0027438E"/>
    <w:rsid w:val="00295352"/>
    <w:rsid w:val="0029615A"/>
    <w:rsid w:val="002A3891"/>
    <w:rsid w:val="002B09CA"/>
    <w:rsid w:val="002B5FA7"/>
    <w:rsid w:val="002B683A"/>
    <w:rsid w:val="002C2882"/>
    <w:rsid w:val="002C7802"/>
    <w:rsid w:val="002D1BCB"/>
    <w:rsid w:val="002E23C0"/>
    <w:rsid w:val="002F2B7B"/>
    <w:rsid w:val="002F5B3B"/>
    <w:rsid w:val="002F6E80"/>
    <w:rsid w:val="002F77E4"/>
    <w:rsid w:val="00307715"/>
    <w:rsid w:val="003077CE"/>
    <w:rsid w:val="00324358"/>
    <w:rsid w:val="00332ECE"/>
    <w:rsid w:val="00334E65"/>
    <w:rsid w:val="0034005A"/>
    <w:rsid w:val="00340256"/>
    <w:rsid w:val="00340DF0"/>
    <w:rsid w:val="00340E00"/>
    <w:rsid w:val="0034693B"/>
    <w:rsid w:val="003471CF"/>
    <w:rsid w:val="00351CFD"/>
    <w:rsid w:val="00352E3B"/>
    <w:rsid w:val="00361E25"/>
    <w:rsid w:val="003647D6"/>
    <w:rsid w:val="00373CA9"/>
    <w:rsid w:val="00382C06"/>
    <w:rsid w:val="0038352F"/>
    <w:rsid w:val="003925C2"/>
    <w:rsid w:val="003965A0"/>
    <w:rsid w:val="003A1877"/>
    <w:rsid w:val="003C43BF"/>
    <w:rsid w:val="003D1697"/>
    <w:rsid w:val="003E1A66"/>
    <w:rsid w:val="003E2AF2"/>
    <w:rsid w:val="003E313A"/>
    <w:rsid w:val="00403999"/>
    <w:rsid w:val="00421ABA"/>
    <w:rsid w:val="00423262"/>
    <w:rsid w:val="0043116E"/>
    <w:rsid w:val="004425F4"/>
    <w:rsid w:val="00452285"/>
    <w:rsid w:val="00484791"/>
    <w:rsid w:val="004951BE"/>
    <w:rsid w:val="00497D6A"/>
    <w:rsid w:val="004A07D9"/>
    <w:rsid w:val="004A3C44"/>
    <w:rsid w:val="004A6B58"/>
    <w:rsid w:val="004B23DB"/>
    <w:rsid w:val="004B57EC"/>
    <w:rsid w:val="004C17B5"/>
    <w:rsid w:val="004D0746"/>
    <w:rsid w:val="004D5725"/>
    <w:rsid w:val="004D600E"/>
    <w:rsid w:val="004D6C13"/>
    <w:rsid w:val="004D748C"/>
    <w:rsid w:val="004E23C6"/>
    <w:rsid w:val="004E39C0"/>
    <w:rsid w:val="004E6C1C"/>
    <w:rsid w:val="004F1CFD"/>
    <w:rsid w:val="00501786"/>
    <w:rsid w:val="00502C06"/>
    <w:rsid w:val="00505332"/>
    <w:rsid w:val="0050566F"/>
    <w:rsid w:val="005077CE"/>
    <w:rsid w:val="00523627"/>
    <w:rsid w:val="00535BC9"/>
    <w:rsid w:val="00536097"/>
    <w:rsid w:val="0055795A"/>
    <w:rsid w:val="005642C2"/>
    <w:rsid w:val="005649AF"/>
    <w:rsid w:val="00573ACC"/>
    <w:rsid w:val="00591BAF"/>
    <w:rsid w:val="005A79BF"/>
    <w:rsid w:val="005B0871"/>
    <w:rsid w:val="005D62A0"/>
    <w:rsid w:val="005E42ED"/>
    <w:rsid w:val="005E60EA"/>
    <w:rsid w:val="005F6740"/>
    <w:rsid w:val="00602D91"/>
    <w:rsid w:val="006052C8"/>
    <w:rsid w:val="00605872"/>
    <w:rsid w:val="0060774E"/>
    <w:rsid w:val="0061657A"/>
    <w:rsid w:val="0061753E"/>
    <w:rsid w:val="00624A3E"/>
    <w:rsid w:val="00625805"/>
    <w:rsid w:val="00636D24"/>
    <w:rsid w:val="0065003B"/>
    <w:rsid w:val="00664E75"/>
    <w:rsid w:val="00685F17"/>
    <w:rsid w:val="006873D0"/>
    <w:rsid w:val="006934E6"/>
    <w:rsid w:val="00697150"/>
    <w:rsid w:val="006A4EE6"/>
    <w:rsid w:val="006A6BB8"/>
    <w:rsid w:val="006B5EA2"/>
    <w:rsid w:val="006C0B24"/>
    <w:rsid w:val="006C136A"/>
    <w:rsid w:val="006C3C0B"/>
    <w:rsid w:val="006C4930"/>
    <w:rsid w:val="006C53CC"/>
    <w:rsid w:val="006C7F30"/>
    <w:rsid w:val="006D0627"/>
    <w:rsid w:val="006D1D49"/>
    <w:rsid w:val="006D2A72"/>
    <w:rsid w:val="006D663C"/>
    <w:rsid w:val="006E2A91"/>
    <w:rsid w:val="006E3A83"/>
    <w:rsid w:val="006E5F66"/>
    <w:rsid w:val="00711D26"/>
    <w:rsid w:val="00714A39"/>
    <w:rsid w:val="00717756"/>
    <w:rsid w:val="007269B9"/>
    <w:rsid w:val="00726D08"/>
    <w:rsid w:val="00727DDD"/>
    <w:rsid w:val="00733E98"/>
    <w:rsid w:val="00736236"/>
    <w:rsid w:val="0074028D"/>
    <w:rsid w:val="00743BA5"/>
    <w:rsid w:val="00746783"/>
    <w:rsid w:val="00750B6C"/>
    <w:rsid w:val="00751AA4"/>
    <w:rsid w:val="00757DAF"/>
    <w:rsid w:val="00765BF4"/>
    <w:rsid w:val="007763C2"/>
    <w:rsid w:val="007810A2"/>
    <w:rsid w:val="00783D5C"/>
    <w:rsid w:val="007905D9"/>
    <w:rsid w:val="007C43A1"/>
    <w:rsid w:val="007D03EB"/>
    <w:rsid w:val="007D0B54"/>
    <w:rsid w:val="007D3208"/>
    <w:rsid w:val="007D3B5A"/>
    <w:rsid w:val="007D439D"/>
    <w:rsid w:val="007D73A1"/>
    <w:rsid w:val="007F2027"/>
    <w:rsid w:val="00804E66"/>
    <w:rsid w:val="008063A0"/>
    <w:rsid w:val="0081057E"/>
    <w:rsid w:val="0082129F"/>
    <w:rsid w:val="0082378B"/>
    <w:rsid w:val="0082424C"/>
    <w:rsid w:val="008328F2"/>
    <w:rsid w:val="00833170"/>
    <w:rsid w:val="00840D10"/>
    <w:rsid w:val="00840FD0"/>
    <w:rsid w:val="00846303"/>
    <w:rsid w:val="00855C05"/>
    <w:rsid w:val="00856E86"/>
    <w:rsid w:val="008678A8"/>
    <w:rsid w:val="008710F8"/>
    <w:rsid w:val="008832AA"/>
    <w:rsid w:val="00884AE6"/>
    <w:rsid w:val="00891308"/>
    <w:rsid w:val="008A2794"/>
    <w:rsid w:val="008A7B9E"/>
    <w:rsid w:val="008B5092"/>
    <w:rsid w:val="008C10B4"/>
    <w:rsid w:val="008D6EC7"/>
    <w:rsid w:val="008E78ED"/>
    <w:rsid w:val="0090260B"/>
    <w:rsid w:val="009245CB"/>
    <w:rsid w:val="009252CB"/>
    <w:rsid w:val="00926A03"/>
    <w:rsid w:val="00951C22"/>
    <w:rsid w:val="00963271"/>
    <w:rsid w:val="00966B06"/>
    <w:rsid w:val="00967F25"/>
    <w:rsid w:val="0097388F"/>
    <w:rsid w:val="0097503C"/>
    <w:rsid w:val="00975721"/>
    <w:rsid w:val="00980A18"/>
    <w:rsid w:val="00982BA4"/>
    <w:rsid w:val="009941F6"/>
    <w:rsid w:val="00994CAF"/>
    <w:rsid w:val="009A2D77"/>
    <w:rsid w:val="009A378C"/>
    <w:rsid w:val="009B7C08"/>
    <w:rsid w:val="009B7F01"/>
    <w:rsid w:val="009C0468"/>
    <w:rsid w:val="009C18D1"/>
    <w:rsid w:val="009C4910"/>
    <w:rsid w:val="009C4924"/>
    <w:rsid w:val="009D1F87"/>
    <w:rsid w:val="009D43F4"/>
    <w:rsid w:val="009E337F"/>
    <w:rsid w:val="009E7AFA"/>
    <w:rsid w:val="009F124F"/>
    <w:rsid w:val="00A008A7"/>
    <w:rsid w:val="00A039C8"/>
    <w:rsid w:val="00A03CDA"/>
    <w:rsid w:val="00A074CD"/>
    <w:rsid w:val="00A07966"/>
    <w:rsid w:val="00A10FE9"/>
    <w:rsid w:val="00A13EB8"/>
    <w:rsid w:val="00A22C0A"/>
    <w:rsid w:val="00A34A8E"/>
    <w:rsid w:val="00A365BD"/>
    <w:rsid w:val="00A43315"/>
    <w:rsid w:val="00A50715"/>
    <w:rsid w:val="00A67EAC"/>
    <w:rsid w:val="00A7436D"/>
    <w:rsid w:val="00A76E2D"/>
    <w:rsid w:val="00A8526A"/>
    <w:rsid w:val="00A86282"/>
    <w:rsid w:val="00A87C8C"/>
    <w:rsid w:val="00A901AD"/>
    <w:rsid w:val="00A9355F"/>
    <w:rsid w:val="00AB3A28"/>
    <w:rsid w:val="00AC6552"/>
    <w:rsid w:val="00AD6413"/>
    <w:rsid w:val="00AD65DF"/>
    <w:rsid w:val="00AE0472"/>
    <w:rsid w:val="00AF4A75"/>
    <w:rsid w:val="00B04D90"/>
    <w:rsid w:val="00B15483"/>
    <w:rsid w:val="00B15486"/>
    <w:rsid w:val="00B16380"/>
    <w:rsid w:val="00B2115B"/>
    <w:rsid w:val="00B21630"/>
    <w:rsid w:val="00B22113"/>
    <w:rsid w:val="00B2258A"/>
    <w:rsid w:val="00B27F29"/>
    <w:rsid w:val="00B47D36"/>
    <w:rsid w:val="00B52340"/>
    <w:rsid w:val="00B61E0C"/>
    <w:rsid w:val="00B63F56"/>
    <w:rsid w:val="00B67B96"/>
    <w:rsid w:val="00B70469"/>
    <w:rsid w:val="00B754BC"/>
    <w:rsid w:val="00B834DA"/>
    <w:rsid w:val="00B854DF"/>
    <w:rsid w:val="00BA1A5C"/>
    <w:rsid w:val="00BA31A0"/>
    <w:rsid w:val="00BA3B8A"/>
    <w:rsid w:val="00BA3C78"/>
    <w:rsid w:val="00BA7E5B"/>
    <w:rsid w:val="00BB6677"/>
    <w:rsid w:val="00BC6B22"/>
    <w:rsid w:val="00BF77E8"/>
    <w:rsid w:val="00C01B2B"/>
    <w:rsid w:val="00C0317F"/>
    <w:rsid w:val="00C04ECC"/>
    <w:rsid w:val="00C13866"/>
    <w:rsid w:val="00C251BC"/>
    <w:rsid w:val="00C76EA7"/>
    <w:rsid w:val="00C80572"/>
    <w:rsid w:val="00C81135"/>
    <w:rsid w:val="00C9606E"/>
    <w:rsid w:val="00C963BE"/>
    <w:rsid w:val="00C97040"/>
    <w:rsid w:val="00CA1011"/>
    <w:rsid w:val="00CB2876"/>
    <w:rsid w:val="00CB47EF"/>
    <w:rsid w:val="00CB70A4"/>
    <w:rsid w:val="00CC2033"/>
    <w:rsid w:val="00CD5C30"/>
    <w:rsid w:val="00CD787E"/>
    <w:rsid w:val="00CE7CC8"/>
    <w:rsid w:val="00D008A9"/>
    <w:rsid w:val="00D05845"/>
    <w:rsid w:val="00D05AC6"/>
    <w:rsid w:val="00D10CB5"/>
    <w:rsid w:val="00D12251"/>
    <w:rsid w:val="00D21A9B"/>
    <w:rsid w:val="00D279E4"/>
    <w:rsid w:val="00D31B97"/>
    <w:rsid w:val="00D54D66"/>
    <w:rsid w:val="00D55E7E"/>
    <w:rsid w:val="00D61E4B"/>
    <w:rsid w:val="00D63740"/>
    <w:rsid w:val="00D97D86"/>
    <w:rsid w:val="00DA2C20"/>
    <w:rsid w:val="00DA2E23"/>
    <w:rsid w:val="00DB62B9"/>
    <w:rsid w:val="00DD1B19"/>
    <w:rsid w:val="00DD1FF7"/>
    <w:rsid w:val="00DD230A"/>
    <w:rsid w:val="00DE20C5"/>
    <w:rsid w:val="00DE4BFE"/>
    <w:rsid w:val="00DE783E"/>
    <w:rsid w:val="00DF289F"/>
    <w:rsid w:val="00DF3C4B"/>
    <w:rsid w:val="00DF47FB"/>
    <w:rsid w:val="00DF4E1E"/>
    <w:rsid w:val="00E068CC"/>
    <w:rsid w:val="00E14181"/>
    <w:rsid w:val="00E14D97"/>
    <w:rsid w:val="00E43D5A"/>
    <w:rsid w:val="00E44930"/>
    <w:rsid w:val="00E650F0"/>
    <w:rsid w:val="00E66BCB"/>
    <w:rsid w:val="00E7034F"/>
    <w:rsid w:val="00E77D50"/>
    <w:rsid w:val="00E81C38"/>
    <w:rsid w:val="00E84633"/>
    <w:rsid w:val="00E9051A"/>
    <w:rsid w:val="00E957CC"/>
    <w:rsid w:val="00EA360F"/>
    <w:rsid w:val="00EA4C83"/>
    <w:rsid w:val="00EC0605"/>
    <w:rsid w:val="00EC61B8"/>
    <w:rsid w:val="00ED46C9"/>
    <w:rsid w:val="00EE6FBD"/>
    <w:rsid w:val="00EF320F"/>
    <w:rsid w:val="00EF43B2"/>
    <w:rsid w:val="00EF6538"/>
    <w:rsid w:val="00F00161"/>
    <w:rsid w:val="00F02815"/>
    <w:rsid w:val="00F05A73"/>
    <w:rsid w:val="00F11A40"/>
    <w:rsid w:val="00F155E7"/>
    <w:rsid w:val="00F23EDD"/>
    <w:rsid w:val="00F52562"/>
    <w:rsid w:val="00F63599"/>
    <w:rsid w:val="00F641DE"/>
    <w:rsid w:val="00F70D7C"/>
    <w:rsid w:val="00F779C5"/>
    <w:rsid w:val="00F81176"/>
    <w:rsid w:val="00F84CC9"/>
    <w:rsid w:val="00F87186"/>
    <w:rsid w:val="00F9277F"/>
    <w:rsid w:val="00F92E1C"/>
    <w:rsid w:val="00FA101A"/>
    <w:rsid w:val="00FA75DC"/>
    <w:rsid w:val="00FA7CD3"/>
    <w:rsid w:val="00FB2E8D"/>
    <w:rsid w:val="00FB53D4"/>
    <w:rsid w:val="00FC1FA4"/>
    <w:rsid w:val="00FC456C"/>
    <w:rsid w:val="00FC78E7"/>
    <w:rsid w:val="00FC7CFD"/>
    <w:rsid w:val="00FD6CDC"/>
    <w:rsid w:val="00FD7796"/>
    <w:rsid w:val="00FE3A3A"/>
    <w:rsid w:val="00FF07F3"/>
    <w:rsid w:val="00FF15C6"/>
    <w:rsid w:val="00FF46D3"/>
    <w:rsid w:val="00FF7B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919F2"/>
  <w15:docId w15:val="{1C5626C5-CC96-4439-9C2F-BB866A50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910"/>
    <w:pPr>
      <w:spacing w:after="200" w:line="276" w:lineRule="auto"/>
    </w:pPr>
    <w:rPr>
      <w:rFonts w:cs="Calibri"/>
      <w:sz w:val="22"/>
      <w:szCs w:val="22"/>
      <w:lang w:eastAsia="en-US"/>
    </w:rPr>
  </w:style>
  <w:style w:type="paragraph" w:styleId="Balk1">
    <w:name w:val="heading 1"/>
    <w:basedOn w:val="Normal"/>
    <w:link w:val="Balk1Char"/>
    <w:uiPriority w:val="99"/>
    <w:qFormat/>
    <w:rsid w:val="005642C2"/>
    <w:pPr>
      <w:spacing w:before="113" w:after="113" w:line="451" w:lineRule="atLeast"/>
      <w:outlineLvl w:val="0"/>
    </w:pPr>
    <w:rPr>
      <w:rFonts w:ascii="inherit" w:hAnsi="inherit" w:cs="inherit"/>
      <w:b/>
      <w:bCs/>
      <w:kern w:val="36"/>
      <w:sz w:val="41"/>
      <w:szCs w:val="41"/>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5642C2"/>
    <w:rPr>
      <w:rFonts w:ascii="inherit" w:hAnsi="inherit" w:cs="inherit"/>
      <w:b/>
      <w:bCs/>
      <w:kern w:val="36"/>
      <w:sz w:val="41"/>
      <w:szCs w:val="41"/>
    </w:rPr>
  </w:style>
  <w:style w:type="paragraph" w:styleId="ListeParagraf">
    <w:name w:val="List Paragraph"/>
    <w:basedOn w:val="Normal"/>
    <w:uiPriority w:val="99"/>
    <w:qFormat/>
    <w:rsid w:val="0038352F"/>
    <w:pPr>
      <w:ind w:left="720"/>
    </w:pPr>
  </w:style>
  <w:style w:type="character" w:styleId="Kpr">
    <w:name w:val="Hyperlink"/>
    <w:uiPriority w:val="99"/>
    <w:rsid w:val="0038352F"/>
    <w:rPr>
      <w:color w:val="0000FF"/>
      <w:u w:val="single"/>
    </w:rPr>
  </w:style>
  <w:style w:type="paragraph" w:customStyle="1" w:styleId="3-NormalYaz">
    <w:name w:val="3-Normal Yazı"/>
    <w:uiPriority w:val="99"/>
    <w:rsid w:val="006934E6"/>
    <w:pPr>
      <w:tabs>
        <w:tab w:val="left" w:pos="566"/>
      </w:tabs>
      <w:jc w:val="both"/>
    </w:pPr>
    <w:rPr>
      <w:rFonts w:ascii="Times New Roman" w:eastAsia="Times New Roman" w:hAnsi="Times New Roman"/>
      <w:sz w:val="19"/>
      <w:szCs w:val="19"/>
      <w:lang w:eastAsia="en-US"/>
    </w:rPr>
  </w:style>
  <w:style w:type="paragraph" w:styleId="stBilgi">
    <w:name w:val="header"/>
    <w:basedOn w:val="Normal"/>
    <w:link w:val="stBilgiChar"/>
    <w:uiPriority w:val="99"/>
    <w:rsid w:val="00220ABE"/>
    <w:pPr>
      <w:tabs>
        <w:tab w:val="center" w:pos="4536"/>
        <w:tab w:val="right" w:pos="9072"/>
      </w:tabs>
    </w:pPr>
  </w:style>
  <w:style w:type="character" w:customStyle="1" w:styleId="stBilgiChar">
    <w:name w:val="Üst Bilgi Char"/>
    <w:link w:val="stBilgi"/>
    <w:uiPriority w:val="99"/>
    <w:locked/>
    <w:rsid w:val="00220ABE"/>
    <w:rPr>
      <w:sz w:val="22"/>
      <w:szCs w:val="22"/>
      <w:lang w:eastAsia="en-US"/>
    </w:rPr>
  </w:style>
  <w:style w:type="paragraph" w:styleId="AltBilgi">
    <w:name w:val="footer"/>
    <w:basedOn w:val="Normal"/>
    <w:link w:val="AltBilgiChar"/>
    <w:uiPriority w:val="99"/>
    <w:rsid w:val="00220ABE"/>
    <w:pPr>
      <w:tabs>
        <w:tab w:val="center" w:pos="4536"/>
        <w:tab w:val="right" w:pos="9072"/>
      </w:tabs>
    </w:pPr>
  </w:style>
  <w:style w:type="character" w:customStyle="1" w:styleId="AltBilgiChar">
    <w:name w:val="Alt Bilgi Char"/>
    <w:link w:val="AltBilgi"/>
    <w:uiPriority w:val="99"/>
    <w:locked/>
    <w:rsid w:val="00220ABE"/>
    <w:rPr>
      <w:sz w:val="22"/>
      <w:szCs w:val="22"/>
      <w:lang w:eastAsia="en-US"/>
    </w:rPr>
  </w:style>
  <w:style w:type="paragraph" w:customStyle="1" w:styleId="Default">
    <w:name w:val="Default"/>
    <w:uiPriority w:val="99"/>
    <w:rsid w:val="00C963BE"/>
    <w:pPr>
      <w:autoSpaceDE w:val="0"/>
      <w:autoSpaceDN w:val="0"/>
      <w:adjustRightInd w:val="0"/>
    </w:pPr>
    <w:rPr>
      <w:rFonts w:ascii="Arial" w:hAnsi="Arial" w:cs="Arial"/>
      <w:color w:val="000000"/>
      <w:sz w:val="24"/>
      <w:szCs w:val="24"/>
    </w:rPr>
  </w:style>
  <w:style w:type="character" w:styleId="Gl">
    <w:name w:val="Strong"/>
    <w:uiPriority w:val="99"/>
    <w:qFormat/>
    <w:rsid w:val="005642C2"/>
    <w:rPr>
      <w:b/>
      <w:bCs/>
    </w:rPr>
  </w:style>
  <w:style w:type="paragraph" w:styleId="NormalWeb">
    <w:name w:val="Normal (Web)"/>
    <w:basedOn w:val="Normal"/>
    <w:uiPriority w:val="99"/>
    <w:semiHidden/>
    <w:rsid w:val="005642C2"/>
    <w:pPr>
      <w:spacing w:after="113" w:line="240" w:lineRule="auto"/>
    </w:pPr>
    <w:rPr>
      <w:rFonts w:ascii="Times New Roman" w:eastAsia="Times New Roman" w:hAnsi="Times New Roman" w:cs="Times New Roman"/>
      <w:sz w:val="24"/>
      <w:szCs w:val="24"/>
      <w:lang w:eastAsia="tr-TR"/>
    </w:rPr>
  </w:style>
  <w:style w:type="character" w:styleId="zlenenKpr">
    <w:name w:val="FollowedHyperlink"/>
    <w:uiPriority w:val="99"/>
    <w:semiHidden/>
    <w:rsid w:val="00B27F29"/>
    <w:rPr>
      <w:color w:val="800080"/>
      <w:u w:val="single"/>
    </w:rPr>
  </w:style>
  <w:style w:type="paragraph" w:styleId="BalonMetni">
    <w:name w:val="Balloon Text"/>
    <w:basedOn w:val="Normal"/>
    <w:link w:val="BalonMetniChar"/>
    <w:uiPriority w:val="99"/>
    <w:semiHidden/>
    <w:rsid w:val="009D43F4"/>
    <w:pPr>
      <w:spacing w:after="0" w:line="240" w:lineRule="auto"/>
    </w:pPr>
    <w:rPr>
      <w:rFonts w:ascii="Segoe UI" w:hAnsi="Segoe UI" w:cs="Segoe UI"/>
      <w:sz w:val="18"/>
      <w:szCs w:val="18"/>
      <w:lang w:eastAsia="tr-TR"/>
    </w:rPr>
  </w:style>
  <w:style w:type="character" w:customStyle="1" w:styleId="BalonMetniChar">
    <w:name w:val="Balon Metni Char"/>
    <w:link w:val="BalonMetni"/>
    <w:uiPriority w:val="99"/>
    <w:semiHidden/>
    <w:locked/>
    <w:rsid w:val="009D43F4"/>
    <w:rPr>
      <w:rFonts w:ascii="Segoe UI" w:hAnsi="Segoe UI" w:cs="Segoe UI"/>
      <w:sz w:val="18"/>
      <w:szCs w:val="18"/>
      <w:lang w:val="tr-TR"/>
    </w:rPr>
  </w:style>
  <w:style w:type="paragraph" w:styleId="KonuBal">
    <w:name w:val="Title"/>
    <w:basedOn w:val="Normal"/>
    <w:next w:val="Normal"/>
    <w:link w:val="KonuBalChar"/>
    <w:qFormat/>
    <w:locked/>
    <w:rsid w:val="008E78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rsid w:val="008E78ED"/>
    <w:rPr>
      <w:rFonts w:asciiTheme="majorHAnsi" w:eastAsiaTheme="majorEastAsia" w:hAnsiTheme="majorHAnsi" w:cstheme="majorBidi"/>
      <w:spacing w:val="-10"/>
      <w:kern w:val="28"/>
      <w:sz w:val="56"/>
      <w:szCs w:val="56"/>
      <w:lang w:eastAsia="en-US"/>
    </w:rPr>
  </w:style>
  <w:style w:type="paragraph" w:customStyle="1" w:styleId="TableParagraph">
    <w:name w:val="Table Paragraph"/>
    <w:basedOn w:val="Normal"/>
    <w:uiPriority w:val="1"/>
    <w:qFormat/>
    <w:rsid w:val="00B834DA"/>
    <w:pPr>
      <w:widowControl w:val="0"/>
      <w:spacing w:after="0" w:line="240" w:lineRule="auto"/>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273188">
      <w:marLeft w:val="0"/>
      <w:marRight w:val="0"/>
      <w:marTop w:val="0"/>
      <w:marBottom w:val="0"/>
      <w:divBdr>
        <w:top w:val="none" w:sz="0" w:space="0" w:color="auto"/>
        <w:left w:val="none" w:sz="0" w:space="0" w:color="auto"/>
        <w:bottom w:val="none" w:sz="0" w:space="0" w:color="auto"/>
        <w:right w:val="none" w:sz="0" w:space="0" w:color="auto"/>
      </w:divBdr>
      <w:divsChild>
        <w:div w:id="1500273186">
          <w:marLeft w:val="0"/>
          <w:marRight w:val="0"/>
          <w:marTop w:val="0"/>
          <w:marBottom w:val="0"/>
          <w:divBdr>
            <w:top w:val="none" w:sz="0" w:space="0" w:color="auto"/>
            <w:left w:val="none" w:sz="0" w:space="0" w:color="auto"/>
            <w:bottom w:val="none" w:sz="0" w:space="0" w:color="auto"/>
            <w:right w:val="none" w:sz="0" w:space="0" w:color="auto"/>
          </w:divBdr>
          <w:divsChild>
            <w:div w:id="1500273183">
              <w:marLeft w:val="0"/>
              <w:marRight w:val="0"/>
              <w:marTop w:val="0"/>
              <w:marBottom w:val="0"/>
              <w:divBdr>
                <w:top w:val="none" w:sz="0" w:space="0" w:color="auto"/>
                <w:left w:val="none" w:sz="0" w:space="0" w:color="auto"/>
                <w:bottom w:val="none" w:sz="0" w:space="0" w:color="auto"/>
                <w:right w:val="none" w:sz="0" w:space="0" w:color="auto"/>
              </w:divBdr>
              <w:divsChild>
                <w:div w:id="1500273187">
                  <w:marLeft w:val="0"/>
                  <w:marRight w:val="0"/>
                  <w:marTop w:val="0"/>
                  <w:marBottom w:val="0"/>
                  <w:divBdr>
                    <w:top w:val="none" w:sz="0" w:space="0" w:color="auto"/>
                    <w:left w:val="none" w:sz="0" w:space="0" w:color="auto"/>
                    <w:bottom w:val="none" w:sz="0" w:space="0" w:color="auto"/>
                    <w:right w:val="none" w:sz="0" w:space="0" w:color="auto"/>
                  </w:divBdr>
                  <w:divsChild>
                    <w:div w:id="1500273189">
                      <w:marLeft w:val="-376"/>
                      <w:marRight w:val="0"/>
                      <w:marTop w:val="0"/>
                      <w:marBottom w:val="0"/>
                      <w:divBdr>
                        <w:top w:val="none" w:sz="0" w:space="0" w:color="auto"/>
                        <w:left w:val="none" w:sz="0" w:space="0" w:color="auto"/>
                        <w:bottom w:val="none" w:sz="0" w:space="0" w:color="auto"/>
                        <w:right w:val="none" w:sz="0" w:space="0" w:color="auto"/>
                      </w:divBdr>
                      <w:divsChild>
                        <w:div w:id="1500273185">
                          <w:marLeft w:val="0"/>
                          <w:marRight w:val="0"/>
                          <w:marTop w:val="0"/>
                          <w:marBottom w:val="0"/>
                          <w:divBdr>
                            <w:top w:val="none" w:sz="0" w:space="0" w:color="auto"/>
                            <w:left w:val="none" w:sz="0" w:space="0" w:color="auto"/>
                            <w:bottom w:val="none" w:sz="0" w:space="0" w:color="auto"/>
                            <w:right w:val="none" w:sz="0" w:space="0" w:color="auto"/>
                          </w:divBdr>
                          <w:divsChild>
                            <w:div w:id="150027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sym.gov.tr/Eklenti/101,yabanci-dil-esdegerlikleri-250713pdf.pdf?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grenci.gazi.edu.tr"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fbe.gazi.edu.tr/posts/view/title/basvuru-kriterleri-158557?siteUri=fbe" TargetMode="External"/><Relationship Id="rId4" Type="http://schemas.openxmlformats.org/officeDocument/2006/relationships/settings" Target="settings.xml"/><Relationship Id="rId9" Type="http://schemas.openxmlformats.org/officeDocument/2006/relationships/hyperlink" Target="http://fbe.gazi.edu.tr/posts/view/title/basvuru-kriterleri-158557?siteUri=fbe"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8F74A-B6E3-4B87-91CD-974D07CDE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1511</Words>
  <Characters>8613</Characters>
  <Application>Microsoft Office Word</Application>
  <DocSecurity>0</DocSecurity>
  <Lines>71</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Gazi</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Hakan_SandirPC</dc:creator>
  <cp:lastModifiedBy>coskun</cp:lastModifiedBy>
  <cp:revision>2</cp:revision>
  <cp:lastPrinted>2016-12-22T13:27:00Z</cp:lastPrinted>
  <dcterms:created xsi:type="dcterms:W3CDTF">2016-12-23T06:54:00Z</dcterms:created>
  <dcterms:modified xsi:type="dcterms:W3CDTF">2016-12-23T06:54:00Z</dcterms:modified>
</cp:coreProperties>
</file>