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948BED" w14:textId="01EDF325" w:rsidR="001870CD" w:rsidRPr="000F16E9" w:rsidRDefault="000F16E9" w:rsidP="000F16E9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2018-2019</w:t>
      </w:r>
      <w:r w:rsidRPr="00035ED0">
        <w:rPr>
          <w:rFonts w:ascii="Times New Roman" w:hAnsi="Times New Roman" w:cs="Times New Roman"/>
          <w:b/>
          <w:sz w:val="20"/>
          <w:szCs w:val="20"/>
        </w:rPr>
        <w:t xml:space="preserve"> GÜZ YARIYILI SINIF EĞITIMI ANABILIM DALI </w:t>
      </w:r>
      <w:r w:rsidR="0012449B">
        <w:rPr>
          <w:rFonts w:ascii="Times New Roman" w:hAnsi="Times New Roman" w:cs="Times New Roman"/>
          <w:b/>
          <w:sz w:val="20"/>
          <w:szCs w:val="20"/>
        </w:rPr>
        <w:t xml:space="preserve">DOKTORA </w:t>
      </w:r>
      <w:r w:rsidRPr="00035ED0">
        <w:rPr>
          <w:rFonts w:ascii="Times New Roman" w:hAnsi="Times New Roman" w:cs="Times New Roman"/>
          <w:b/>
          <w:sz w:val="20"/>
          <w:szCs w:val="20"/>
        </w:rPr>
        <w:t>DERS PROGRAMI</w:t>
      </w:r>
    </w:p>
    <w:tbl>
      <w:tblPr>
        <w:tblStyle w:val="TabloKlavuzu"/>
        <w:tblW w:w="15189" w:type="dxa"/>
        <w:tblInd w:w="-718" w:type="dxa"/>
        <w:tblLook w:val="04A0" w:firstRow="1" w:lastRow="0" w:firstColumn="1" w:lastColumn="0" w:noHBand="0" w:noVBand="1"/>
      </w:tblPr>
      <w:tblGrid>
        <w:gridCol w:w="865"/>
        <w:gridCol w:w="1521"/>
        <w:gridCol w:w="96"/>
        <w:gridCol w:w="1321"/>
        <w:gridCol w:w="297"/>
        <w:gridCol w:w="1239"/>
        <w:gridCol w:w="1248"/>
        <w:gridCol w:w="1607"/>
        <w:gridCol w:w="1445"/>
        <w:gridCol w:w="1516"/>
        <w:gridCol w:w="1191"/>
        <w:gridCol w:w="1357"/>
        <w:gridCol w:w="1486"/>
      </w:tblGrid>
      <w:tr w:rsidR="00F658D8" w:rsidRPr="008249EF" w14:paraId="20F58504" w14:textId="77777777" w:rsidTr="005B60C2">
        <w:trPr>
          <w:trHeight w:val="147"/>
        </w:trPr>
        <w:tc>
          <w:tcPr>
            <w:tcW w:w="865" w:type="dxa"/>
          </w:tcPr>
          <w:p w14:paraId="0611E247" w14:textId="32E29EAD" w:rsidR="001870CD" w:rsidRPr="008249EF" w:rsidRDefault="008249E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SAAT</w:t>
            </w:r>
          </w:p>
        </w:tc>
        <w:tc>
          <w:tcPr>
            <w:tcW w:w="3235" w:type="dxa"/>
            <w:gridSpan w:val="4"/>
          </w:tcPr>
          <w:p w14:paraId="77227E74" w14:textId="0F16069E" w:rsidR="001870CD" w:rsidRPr="008249EF" w:rsidRDefault="001870C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39" w:type="dxa"/>
          </w:tcPr>
          <w:p w14:paraId="015A1EFB" w14:textId="7D32E694" w:rsidR="001870CD" w:rsidRPr="008249EF" w:rsidRDefault="001870C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Salı </w:t>
            </w:r>
          </w:p>
        </w:tc>
        <w:tc>
          <w:tcPr>
            <w:tcW w:w="1248" w:type="dxa"/>
          </w:tcPr>
          <w:p w14:paraId="796339F4" w14:textId="2EF019B5" w:rsidR="001870CD" w:rsidRPr="008249EF" w:rsidRDefault="001870C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607" w:type="dxa"/>
          </w:tcPr>
          <w:p w14:paraId="6EB33D60" w14:textId="66EC2740" w:rsidR="001870CD" w:rsidRPr="008249EF" w:rsidRDefault="001870C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6995" w:type="dxa"/>
            <w:gridSpan w:val="5"/>
          </w:tcPr>
          <w:p w14:paraId="6D467B4A" w14:textId="7B4EC5BE" w:rsidR="001870CD" w:rsidRPr="008249EF" w:rsidRDefault="001870CD" w:rsidP="000F16E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717BFF" w:rsidRPr="008249EF" w14:paraId="557AE060" w14:textId="77777777" w:rsidTr="005B60C2">
        <w:trPr>
          <w:trHeight w:val="52"/>
        </w:trPr>
        <w:tc>
          <w:tcPr>
            <w:tcW w:w="865" w:type="dxa"/>
          </w:tcPr>
          <w:p w14:paraId="0C01ED24" w14:textId="3550F44A" w:rsidR="00717BFF" w:rsidRPr="008249EF" w:rsidRDefault="00717BFF" w:rsidP="00187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09.30-10.20</w:t>
            </w:r>
          </w:p>
        </w:tc>
        <w:tc>
          <w:tcPr>
            <w:tcW w:w="1617" w:type="dxa"/>
            <w:gridSpan w:val="2"/>
            <w:vMerge w:val="restart"/>
          </w:tcPr>
          <w:p w14:paraId="5F729635" w14:textId="77777777" w:rsidR="00717BFF" w:rsidRDefault="00717BFF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Karşılaştırmalı Öğretmen Yetiştirme Program ve Politikaları</w:t>
            </w:r>
          </w:p>
          <w:p w14:paraId="426D1BD0" w14:textId="77777777" w:rsidR="00717BFF" w:rsidRDefault="00717BFF" w:rsidP="005B60C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Prof. Dr. Hayati AKYOL</w:t>
            </w:r>
          </w:p>
          <w:p w14:paraId="1A5866E7" w14:textId="77777777" w:rsidR="00717BFF" w:rsidRDefault="00717BFF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8" w:type="dxa"/>
            <w:gridSpan w:val="2"/>
            <w:vMerge w:val="restart"/>
          </w:tcPr>
          <w:p w14:paraId="0AE5837D" w14:textId="77777777" w:rsidR="00717BFF" w:rsidRDefault="00717BFF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İlköğretim Matematik Öğretiminde Yeni Yaklaşımlar ve Temel 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orunlar </w:t>
            </w:r>
          </w:p>
          <w:p w14:paraId="40F322A5" w14:textId="21F1FC72" w:rsidR="00717BFF" w:rsidRPr="008249EF" w:rsidRDefault="00717BFF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Doç. Dr. Neşe TERTEMİZ</w:t>
            </w:r>
          </w:p>
        </w:tc>
        <w:tc>
          <w:tcPr>
            <w:tcW w:w="1239" w:type="dxa"/>
          </w:tcPr>
          <w:p w14:paraId="4A84DFFE" w14:textId="77777777" w:rsidR="00717BFF" w:rsidRPr="008249EF" w:rsidRDefault="00717BFF" w:rsidP="00187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8" w:type="dxa"/>
          </w:tcPr>
          <w:p w14:paraId="6691FB1F" w14:textId="77777777" w:rsidR="00717BFF" w:rsidRPr="008249EF" w:rsidRDefault="00717BFF" w:rsidP="00187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7" w:type="dxa"/>
            <w:vMerge w:val="restart"/>
          </w:tcPr>
          <w:p w14:paraId="546F7FEA" w14:textId="77777777" w:rsidR="00717BFF" w:rsidRPr="00717BFF" w:rsidRDefault="00717BFF" w:rsidP="00717B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7BFF">
              <w:rPr>
                <w:rFonts w:ascii="Times New Roman" w:hAnsi="Times New Roman" w:cs="Times New Roman"/>
                <w:sz w:val="16"/>
                <w:szCs w:val="16"/>
              </w:rPr>
              <w:t>İlköğretimde Çevre Eğitimi</w:t>
            </w:r>
          </w:p>
          <w:p w14:paraId="095BCB07" w14:textId="548B10D8" w:rsidR="00717BFF" w:rsidRPr="008249EF" w:rsidRDefault="00717BFF" w:rsidP="00717B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17BFF">
              <w:rPr>
                <w:rFonts w:ascii="Times New Roman" w:hAnsi="Times New Roman" w:cs="Times New Roman"/>
                <w:sz w:val="16"/>
                <w:szCs w:val="16"/>
              </w:rPr>
              <w:t>(Prof. Dr. Rabia SARIKAYA)</w:t>
            </w:r>
          </w:p>
        </w:tc>
        <w:tc>
          <w:tcPr>
            <w:tcW w:w="4152" w:type="dxa"/>
            <w:gridSpan w:val="3"/>
            <w:vMerge w:val="restart"/>
          </w:tcPr>
          <w:p w14:paraId="21322381" w14:textId="77777777" w:rsidR="00717BFF" w:rsidRPr="008249EF" w:rsidRDefault="00717BFF" w:rsidP="006D397D">
            <w:pP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14:paraId="1B88C82F" w14:textId="77777777" w:rsidR="00717BFF" w:rsidRPr="008249EF" w:rsidRDefault="00717BFF" w:rsidP="006D397D">
            <w:pP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14:paraId="1D1F2E4E" w14:textId="435EA2EB" w:rsidR="00717BFF" w:rsidRPr="008249EF" w:rsidRDefault="00717BFF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3" w:type="dxa"/>
            <w:gridSpan w:val="2"/>
            <w:vMerge w:val="restart"/>
          </w:tcPr>
          <w:p w14:paraId="34F0F2A0" w14:textId="77777777" w:rsidR="00717BFF" w:rsidRPr="008249EF" w:rsidRDefault="00717BFF" w:rsidP="001870C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1887B33" w14:textId="490DE402" w:rsidR="00717BFF" w:rsidRPr="008249EF" w:rsidRDefault="00717BFF" w:rsidP="001870C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Seminer (Doç. Dr. Seyit Ateş)</w:t>
            </w:r>
          </w:p>
        </w:tc>
      </w:tr>
      <w:tr w:rsidR="00717BFF" w:rsidRPr="008249EF" w14:paraId="638F3EF1" w14:textId="77777777" w:rsidTr="005B60C2">
        <w:trPr>
          <w:trHeight w:val="367"/>
        </w:trPr>
        <w:tc>
          <w:tcPr>
            <w:tcW w:w="865" w:type="dxa"/>
          </w:tcPr>
          <w:p w14:paraId="65FEA45B" w14:textId="7DB88F53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10.30-11.20</w:t>
            </w:r>
          </w:p>
        </w:tc>
        <w:tc>
          <w:tcPr>
            <w:tcW w:w="1617" w:type="dxa"/>
            <w:gridSpan w:val="2"/>
            <w:vMerge/>
          </w:tcPr>
          <w:p w14:paraId="53BF9649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8" w:type="dxa"/>
            <w:gridSpan w:val="2"/>
            <w:vMerge/>
          </w:tcPr>
          <w:p w14:paraId="74F41CF5" w14:textId="1081845D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</w:tcPr>
          <w:p w14:paraId="5407E467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8" w:type="dxa"/>
          </w:tcPr>
          <w:p w14:paraId="4DD237EE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7" w:type="dxa"/>
            <w:vMerge/>
          </w:tcPr>
          <w:p w14:paraId="14B8909D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3"/>
            <w:vMerge/>
          </w:tcPr>
          <w:p w14:paraId="2760E04D" w14:textId="41E4DD00" w:rsidR="00717BFF" w:rsidRPr="008249EF" w:rsidRDefault="00717BFF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3" w:type="dxa"/>
            <w:gridSpan w:val="2"/>
            <w:vMerge/>
          </w:tcPr>
          <w:p w14:paraId="079080C6" w14:textId="12000F8A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7BFF" w:rsidRPr="008249EF" w14:paraId="251B40C5" w14:textId="77777777" w:rsidTr="005B60C2">
        <w:trPr>
          <w:trHeight w:val="273"/>
        </w:trPr>
        <w:tc>
          <w:tcPr>
            <w:tcW w:w="865" w:type="dxa"/>
          </w:tcPr>
          <w:p w14:paraId="096E8DCE" w14:textId="2C5F5831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11.30-12.20</w:t>
            </w:r>
          </w:p>
        </w:tc>
        <w:tc>
          <w:tcPr>
            <w:tcW w:w="1617" w:type="dxa"/>
            <w:gridSpan w:val="2"/>
            <w:vMerge/>
          </w:tcPr>
          <w:p w14:paraId="4D7B5BE7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18" w:type="dxa"/>
            <w:gridSpan w:val="2"/>
            <w:vMerge/>
          </w:tcPr>
          <w:p w14:paraId="7142BAAD" w14:textId="7763DF53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</w:tcPr>
          <w:p w14:paraId="28006A72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8" w:type="dxa"/>
          </w:tcPr>
          <w:p w14:paraId="33006AF6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7" w:type="dxa"/>
            <w:vMerge/>
          </w:tcPr>
          <w:p w14:paraId="32142726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3"/>
            <w:vMerge/>
          </w:tcPr>
          <w:p w14:paraId="19F974BC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3" w:type="dxa"/>
            <w:gridSpan w:val="2"/>
            <w:vMerge/>
          </w:tcPr>
          <w:p w14:paraId="4A2EB718" w14:textId="521F6884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17BFF" w:rsidRPr="008249EF" w14:paraId="7AD792E7" w14:textId="77777777" w:rsidTr="005B60C2">
        <w:trPr>
          <w:trHeight w:val="87"/>
        </w:trPr>
        <w:tc>
          <w:tcPr>
            <w:tcW w:w="865" w:type="dxa"/>
          </w:tcPr>
          <w:p w14:paraId="2190961E" w14:textId="60C71F26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12.30-13.20</w:t>
            </w:r>
          </w:p>
        </w:tc>
        <w:tc>
          <w:tcPr>
            <w:tcW w:w="2938" w:type="dxa"/>
            <w:gridSpan w:val="3"/>
          </w:tcPr>
          <w:p w14:paraId="0EECB67E" w14:textId="3F59856A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B987C64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2DBBA7D" w14:textId="53E8FF9D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" w:type="dxa"/>
            <w:vMerge w:val="restart"/>
          </w:tcPr>
          <w:p w14:paraId="4E0AF4F2" w14:textId="0EFA0A0A" w:rsidR="00717BFF" w:rsidRPr="008249EF" w:rsidRDefault="00717BFF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</w:tcPr>
          <w:p w14:paraId="028E3318" w14:textId="3B6C8A85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8" w:type="dxa"/>
          </w:tcPr>
          <w:p w14:paraId="244ABF7E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7" w:type="dxa"/>
          </w:tcPr>
          <w:p w14:paraId="62A0F8D9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3"/>
            <w:vMerge/>
          </w:tcPr>
          <w:p w14:paraId="3DC1E29D" w14:textId="77777777" w:rsidR="00717BFF" w:rsidRPr="008249EF" w:rsidRDefault="00717BFF" w:rsidP="006D397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3" w:type="dxa"/>
            <w:gridSpan w:val="2"/>
            <w:vMerge w:val="restart"/>
          </w:tcPr>
          <w:p w14:paraId="3A6ACAC0" w14:textId="77777777" w:rsidR="00717BFF" w:rsidRPr="008249EF" w:rsidRDefault="00717BFF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FEE2584" w14:textId="77777777" w:rsidR="00717BFF" w:rsidRPr="008249EF" w:rsidRDefault="00717BFF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7E7F914" w14:textId="77777777" w:rsidR="00717BFF" w:rsidRPr="008249EF" w:rsidRDefault="00717BFF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A5EE3B4" w14:textId="77777777" w:rsidR="00717BFF" w:rsidRPr="008249EF" w:rsidRDefault="00717BFF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04A12DE" w14:textId="77777777" w:rsidR="00717BFF" w:rsidRPr="008249EF" w:rsidRDefault="00717BFF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784FA96" w14:textId="77777777" w:rsidR="00717BFF" w:rsidRPr="008249EF" w:rsidRDefault="00717BFF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47796E4" w14:textId="734AB9EA" w:rsidR="00717BFF" w:rsidRPr="008249EF" w:rsidRDefault="00717BFF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B60C2" w:rsidRPr="008249EF" w14:paraId="1FD13C56" w14:textId="77777777" w:rsidTr="005B60C2">
        <w:trPr>
          <w:trHeight w:val="49"/>
        </w:trPr>
        <w:tc>
          <w:tcPr>
            <w:tcW w:w="865" w:type="dxa"/>
          </w:tcPr>
          <w:p w14:paraId="3B2BA426" w14:textId="5202DC5B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13.30-14.20</w:t>
            </w:r>
          </w:p>
        </w:tc>
        <w:tc>
          <w:tcPr>
            <w:tcW w:w="1521" w:type="dxa"/>
            <w:vMerge w:val="restart"/>
          </w:tcPr>
          <w:p w14:paraId="2A321489" w14:textId="77777777" w:rsidR="005B60C2" w:rsidRDefault="005B60C2" w:rsidP="00E0393A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843FB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Okuma Yazmada Nörolojik ve Sosyal Temeller</w:t>
            </w:r>
          </w:p>
          <w:p w14:paraId="29726441" w14:textId="247CCCBC" w:rsidR="005B60C2" w:rsidRDefault="005B60C2" w:rsidP="00A9414A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(Zorunlu</w:t>
            </w:r>
            <w:r w:rsidRPr="00843FB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Prof. Dr. Hayati AKYOL</w:t>
            </w:r>
          </w:p>
          <w:p w14:paraId="78A31323" w14:textId="77777777" w:rsidR="005B60C2" w:rsidRPr="00843FB0" w:rsidRDefault="005B60C2" w:rsidP="00E0393A">
            <w:pPr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1417" w:type="dxa"/>
            <w:gridSpan w:val="2"/>
            <w:vMerge w:val="restart"/>
          </w:tcPr>
          <w:p w14:paraId="54433E34" w14:textId="77777777" w:rsidR="005B60C2" w:rsidRPr="008249EF" w:rsidRDefault="005B60C2" w:rsidP="00A941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Okuma</w:t>
            </w:r>
          </w:p>
          <w:p w14:paraId="32B6361F" w14:textId="77777777" w:rsidR="005B60C2" w:rsidRPr="008249EF" w:rsidRDefault="005B60C2" w:rsidP="00A941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Eğitiminde</w:t>
            </w:r>
          </w:p>
          <w:p w14:paraId="134705F3" w14:textId="77777777" w:rsidR="005B60C2" w:rsidRPr="008249EF" w:rsidRDefault="005B60C2" w:rsidP="00A9414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Yöntem ve Yaklaşımlar</w:t>
            </w:r>
          </w:p>
          <w:p w14:paraId="144525F1" w14:textId="26BC0815" w:rsidR="005B60C2" w:rsidRPr="00E0393A" w:rsidRDefault="005B60C2" w:rsidP="00A9414A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Doç. Dr. Mustafa ULUSOY</w:t>
            </w:r>
          </w:p>
        </w:tc>
        <w:tc>
          <w:tcPr>
            <w:tcW w:w="297" w:type="dxa"/>
            <w:vMerge/>
          </w:tcPr>
          <w:p w14:paraId="0A7B68B4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vMerge w:val="restart"/>
          </w:tcPr>
          <w:p w14:paraId="3BCD43C0" w14:textId="6C31F9A6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8" w:type="dxa"/>
            <w:vMerge w:val="restart"/>
          </w:tcPr>
          <w:p w14:paraId="32A322F3" w14:textId="550CEF98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Okuma Güç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lükleri Tespiti ve Giderilmesi </w:t>
            </w: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Prof. Dr.</w:t>
            </w:r>
          </w:p>
          <w:p w14:paraId="4CACF53D" w14:textId="64D74BC4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Hayati AKYOL</w:t>
            </w:r>
          </w:p>
        </w:tc>
        <w:tc>
          <w:tcPr>
            <w:tcW w:w="1607" w:type="dxa"/>
            <w:vMerge w:val="restart"/>
          </w:tcPr>
          <w:p w14:paraId="7683D55D" w14:textId="77777777" w:rsidR="00C84FAC" w:rsidRPr="00C84FAC" w:rsidRDefault="00C84FAC" w:rsidP="00C84FA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FAC">
              <w:rPr>
                <w:rFonts w:ascii="Times New Roman" w:hAnsi="Times New Roman" w:cs="Times New Roman"/>
                <w:sz w:val="16"/>
                <w:szCs w:val="16"/>
              </w:rPr>
              <w:t>Kültür Temelli Sosyal Bilgiler Öğretimi</w:t>
            </w:r>
          </w:p>
          <w:p w14:paraId="224912DB" w14:textId="3A9D4C45" w:rsidR="005B60C2" w:rsidRPr="008249EF" w:rsidRDefault="00C84FAC" w:rsidP="00C84FA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FAC">
              <w:rPr>
                <w:rFonts w:ascii="Times New Roman" w:hAnsi="Times New Roman" w:cs="Times New Roman"/>
                <w:sz w:val="16"/>
                <w:szCs w:val="16"/>
              </w:rPr>
              <w:t>Doç. Dr. Hüseyin KÖKSAL</w:t>
            </w:r>
          </w:p>
        </w:tc>
        <w:tc>
          <w:tcPr>
            <w:tcW w:w="1445" w:type="dxa"/>
            <w:vMerge w:val="restart"/>
          </w:tcPr>
          <w:p w14:paraId="7B903ED3" w14:textId="65A026A1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Temel Eğitimde Disiplinler Arası Yaklaşıma Göre Değer Eğitimi</w:t>
            </w:r>
          </w:p>
          <w:p w14:paraId="38F4FACD" w14:textId="67C72B26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Prof. Dr. Bekir BULUÇ</w:t>
            </w:r>
          </w:p>
        </w:tc>
        <w:tc>
          <w:tcPr>
            <w:tcW w:w="1516" w:type="dxa"/>
            <w:vMerge w:val="restart"/>
          </w:tcPr>
          <w:p w14:paraId="2946674F" w14:textId="24261AE6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Sosyal Bilimlerde Nitel Araştırma Teknikleri ve Uygul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amaları Prof. Dr. Naciye AKSOY</w:t>
            </w:r>
          </w:p>
        </w:tc>
        <w:tc>
          <w:tcPr>
            <w:tcW w:w="1191" w:type="dxa"/>
            <w:vMerge w:val="restart"/>
          </w:tcPr>
          <w:p w14:paraId="6B7C0A26" w14:textId="0B3EB1A1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 xml:space="preserve">Hayat Bilgisi ve Sosyal Bilgiler Öğt.de Yeni Yak. Ve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Temel Sorun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Prof.Dr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 Selma YEL</w:t>
            </w:r>
          </w:p>
        </w:tc>
        <w:tc>
          <w:tcPr>
            <w:tcW w:w="2843" w:type="dxa"/>
            <w:gridSpan w:val="2"/>
            <w:vMerge/>
          </w:tcPr>
          <w:p w14:paraId="68653266" w14:textId="655DBE3D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B60C2" w:rsidRPr="008249EF" w14:paraId="4BA4AA1C" w14:textId="77777777" w:rsidTr="005B60C2">
        <w:trPr>
          <w:trHeight w:val="630"/>
        </w:trPr>
        <w:tc>
          <w:tcPr>
            <w:tcW w:w="865" w:type="dxa"/>
            <w:tcBorders>
              <w:bottom w:val="single" w:sz="4" w:space="0" w:color="auto"/>
            </w:tcBorders>
          </w:tcPr>
          <w:p w14:paraId="39046E7B" w14:textId="52CC69F2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14.30-15.20</w:t>
            </w:r>
          </w:p>
        </w:tc>
        <w:tc>
          <w:tcPr>
            <w:tcW w:w="1521" w:type="dxa"/>
            <w:vMerge/>
            <w:tcBorders>
              <w:bottom w:val="single" w:sz="4" w:space="0" w:color="auto"/>
            </w:tcBorders>
          </w:tcPr>
          <w:p w14:paraId="4C5987D9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4" w:space="0" w:color="auto"/>
            </w:tcBorders>
          </w:tcPr>
          <w:p w14:paraId="7A0F4A35" w14:textId="7233E809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" w:type="dxa"/>
            <w:vMerge/>
          </w:tcPr>
          <w:p w14:paraId="5A9BC3CB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vMerge/>
            <w:tcBorders>
              <w:bottom w:val="single" w:sz="4" w:space="0" w:color="auto"/>
            </w:tcBorders>
          </w:tcPr>
          <w:p w14:paraId="379ED82D" w14:textId="512D86DE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8" w:type="dxa"/>
            <w:vMerge/>
            <w:tcBorders>
              <w:bottom w:val="single" w:sz="4" w:space="0" w:color="auto"/>
            </w:tcBorders>
          </w:tcPr>
          <w:p w14:paraId="63D8192D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7" w:type="dxa"/>
            <w:vMerge/>
          </w:tcPr>
          <w:p w14:paraId="744AC396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vMerge/>
            <w:tcBorders>
              <w:bottom w:val="single" w:sz="4" w:space="0" w:color="auto"/>
            </w:tcBorders>
          </w:tcPr>
          <w:p w14:paraId="105F717B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6" w:type="dxa"/>
            <w:vMerge/>
            <w:tcBorders>
              <w:bottom w:val="single" w:sz="4" w:space="0" w:color="auto"/>
            </w:tcBorders>
          </w:tcPr>
          <w:p w14:paraId="38913215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bottom w:val="single" w:sz="4" w:space="0" w:color="auto"/>
            </w:tcBorders>
          </w:tcPr>
          <w:p w14:paraId="0565F647" w14:textId="08752029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3" w:type="dxa"/>
            <w:gridSpan w:val="2"/>
            <w:vMerge w:val="restart"/>
            <w:tcBorders>
              <w:bottom w:val="single" w:sz="4" w:space="0" w:color="auto"/>
            </w:tcBorders>
          </w:tcPr>
          <w:p w14:paraId="42D394A3" w14:textId="77777777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Okuma Yazmada Bilişsel</w:t>
            </w:r>
          </w:p>
          <w:p w14:paraId="49F9FF37" w14:textId="51B9A688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ve</w:t>
            </w:r>
            <w:proofErr w:type="gramEnd"/>
            <w:r w:rsidRPr="008249E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Duyuşsal</w:t>
            </w:r>
            <w:proofErr w:type="spellEnd"/>
            <w:r w:rsidRPr="008249EF">
              <w:rPr>
                <w:rFonts w:ascii="Times New Roman" w:hAnsi="Times New Roman" w:cs="Times New Roman"/>
                <w:sz w:val="16"/>
                <w:szCs w:val="16"/>
              </w:rPr>
              <w:t xml:space="preserve"> Süreçler</w:t>
            </w:r>
          </w:p>
          <w:p w14:paraId="4A9F3434" w14:textId="70973AC2" w:rsidR="005B60C2" w:rsidRPr="008249EF" w:rsidRDefault="005B60C2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Doç.Dr.Mustafa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YILDIZ</w:t>
            </w:r>
          </w:p>
          <w:p w14:paraId="6EEE5066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F0D056B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866AFEB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4C9F579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6910ABC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33E5570" w14:textId="1A98AC0F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B60C2" w:rsidRPr="008249EF" w14:paraId="6CAED792" w14:textId="77777777" w:rsidTr="005B60C2">
        <w:trPr>
          <w:trHeight w:val="617"/>
        </w:trPr>
        <w:tc>
          <w:tcPr>
            <w:tcW w:w="865" w:type="dxa"/>
          </w:tcPr>
          <w:p w14:paraId="071ED7FB" w14:textId="07094F6B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15.30-16.20</w:t>
            </w:r>
          </w:p>
        </w:tc>
        <w:tc>
          <w:tcPr>
            <w:tcW w:w="1521" w:type="dxa"/>
            <w:vMerge/>
          </w:tcPr>
          <w:p w14:paraId="2249544E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</w:tcPr>
          <w:p w14:paraId="45506990" w14:textId="68A8797B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" w:type="dxa"/>
            <w:vMerge/>
          </w:tcPr>
          <w:p w14:paraId="64A60C2A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  <w:vMerge/>
          </w:tcPr>
          <w:p w14:paraId="38EE87B0" w14:textId="607ADE11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8" w:type="dxa"/>
            <w:vMerge/>
          </w:tcPr>
          <w:p w14:paraId="31D844A1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7" w:type="dxa"/>
            <w:vMerge/>
          </w:tcPr>
          <w:p w14:paraId="50CD9839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vMerge/>
          </w:tcPr>
          <w:p w14:paraId="637BCD20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6" w:type="dxa"/>
            <w:vMerge/>
          </w:tcPr>
          <w:p w14:paraId="1F793864" w14:textId="77777777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vMerge/>
          </w:tcPr>
          <w:p w14:paraId="7C79356B" w14:textId="17E9129D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3" w:type="dxa"/>
            <w:gridSpan w:val="2"/>
            <w:vMerge/>
          </w:tcPr>
          <w:p w14:paraId="7A55A456" w14:textId="404A4656" w:rsidR="005B60C2" w:rsidRPr="008249EF" w:rsidRDefault="005B60C2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4FAC" w:rsidRPr="008249EF" w14:paraId="61BCDC3E" w14:textId="1A6AE759" w:rsidTr="005B60C2">
        <w:trPr>
          <w:trHeight w:val="57"/>
        </w:trPr>
        <w:tc>
          <w:tcPr>
            <w:tcW w:w="865" w:type="dxa"/>
          </w:tcPr>
          <w:p w14:paraId="1BC2B684" w14:textId="3DA99866" w:rsidR="00C84FAC" w:rsidRPr="008249EF" w:rsidRDefault="00C84FAC" w:rsidP="00F658D8">
            <w:pPr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16.30-17.20</w:t>
            </w:r>
          </w:p>
        </w:tc>
        <w:tc>
          <w:tcPr>
            <w:tcW w:w="3235" w:type="dxa"/>
            <w:gridSpan w:val="4"/>
          </w:tcPr>
          <w:p w14:paraId="17E0984F" w14:textId="77777777" w:rsidR="00C84FAC" w:rsidRPr="008249EF" w:rsidRDefault="00C84FAC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</w:tcPr>
          <w:p w14:paraId="1E3FC493" w14:textId="77777777" w:rsidR="00C84FAC" w:rsidRPr="008249EF" w:rsidRDefault="00C84FAC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8" w:type="dxa"/>
          </w:tcPr>
          <w:p w14:paraId="0F6505E2" w14:textId="77777777" w:rsidR="00C84FAC" w:rsidRPr="008249EF" w:rsidRDefault="00C84FAC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7" w:type="dxa"/>
          </w:tcPr>
          <w:p w14:paraId="319F77B5" w14:textId="77777777" w:rsidR="00C84FAC" w:rsidRPr="008249EF" w:rsidRDefault="00C84FAC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3"/>
            <w:vMerge w:val="restart"/>
          </w:tcPr>
          <w:p w14:paraId="4DC034F8" w14:textId="734FBBA6" w:rsidR="00C84FAC" w:rsidRPr="008249EF" w:rsidRDefault="00C84FAC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843" w:type="dxa"/>
            <w:gridSpan w:val="2"/>
            <w:vMerge/>
          </w:tcPr>
          <w:p w14:paraId="1239F137" w14:textId="77777777" w:rsidR="00C84FAC" w:rsidRPr="008249EF" w:rsidRDefault="00C84FAC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84FAC" w:rsidRPr="008249EF" w14:paraId="7F765055" w14:textId="77777777" w:rsidTr="005B60C2">
        <w:trPr>
          <w:trHeight w:val="617"/>
        </w:trPr>
        <w:tc>
          <w:tcPr>
            <w:tcW w:w="865" w:type="dxa"/>
          </w:tcPr>
          <w:p w14:paraId="2077BCE6" w14:textId="180E7D1B" w:rsidR="00C84FAC" w:rsidRPr="008249EF" w:rsidRDefault="00C84FAC" w:rsidP="00F658D8">
            <w:pPr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17.30-20.20</w:t>
            </w:r>
          </w:p>
        </w:tc>
        <w:tc>
          <w:tcPr>
            <w:tcW w:w="3235" w:type="dxa"/>
            <w:gridSpan w:val="4"/>
          </w:tcPr>
          <w:p w14:paraId="2C968A83" w14:textId="77777777" w:rsidR="00C84FAC" w:rsidRPr="008249EF" w:rsidRDefault="00C84FAC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</w:tcPr>
          <w:p w14:paraId="264C9DF5" w14:textId="77777777" w:rsidR="00C84FAC" w:rsidRPr="008249EF" w:rsidRDefault="00C84FAC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8" w:type="dxa"/>
          </w:tcPr>
          <w:p w14:paraId="645475BA" w14:textId="77777777" w:rsidR="00C84FAC" w:rsidRPr="008249EF" w:rsidRDefault="00C84FAC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7" w:type="dxa"/>
          </w:tcPr>
          <w:p w14:paraId="3B423689" w14:textId="77777777" w:rsidR="00C84FAC" w:rsidRPr="0012449B" w:rsidRDefault="00C84FAC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2449B">
              <w:rPr>
                <w:rFonts w:ascii="Times New Roman" w:hAnsi="Times New Roman" w:cs="Times New Roman"/>
                <w:sz w:val="16"/>
                <w:szCs w:val="16"/>
              </w:rPr>
              <w:t>Yapılandırmacılığın</w:t>
            </w:r>
            <w:proofErr w:type="spellEnd"/>
            <w:r w:rsidRPr="0012449B">
              <w:rPr>
                <w:rFonts w:ascii="Times New Roman" w:hAnsi="Times New Roman" w:cs="Times New Roman"/>
                <w:sz w:val="16"/>
                <w:szCs w:val="16"/>
              </w:rPr>
              <w:t xml:space="preserve"> Felsefi Temelleri ve İlkokul Programlarına Yansımaları</w:t>
            </w:r>
          </w:p>
          <w:p w14:paraId="1735437A" w14:textId="4A8794B7" w:rsidR="00C84FAC" w:rsidRPr="008249EF" w:rsidRDefault="00C84FAC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Doç.Dr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M.Akif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SÖZER</w:t>
            </w:r>
          </w:p>
        </w:tc>
        <w:tc>
          <w:tcPr>
            <w:tcW w:w="4152" w:type="dxa"/>
            <w:gridSpan w:val="3"/>
            <w:vMerge/>
          </w:tcPr>
          <w:p w14:paraId="6BC4E2CD" w14:textId="6454BF0E" w:rsidR="00C84FAC" w:rsidRPr="008249EF" w:rsidRDefault="00C84FAC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7" w:type="dxa"/>
          </w:tcPr>
          <w:p w14:paraId="0CA4FE76" w14:textId="5A368C3E" w:rsidR="00C84FAC" w:rsidRPr="008249EF" w:rsidRDefault="00C84FAC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Eğitim Teknolojileri ve İlköğretimde Uygulamalar</w:t>
            </w:r>
          </w:p>
          <w:p w14:paraId="40E29BB5" w14:textId="79AF0262" w:rsidR="00C84FAC" w:rsidRPr="008249EF" w:rsidRDefault="00C84FAC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Doç. Dr. M. Arif ÖZERBAŞ</w:t>
            </w:r>
          </w:p>
        </w:tc>
        <w:tc>
          <w:tcPr>
            <w:tcW w:w="1486" w:type="dxa"/>
          </w:tcPr>
          <w:p w14:paraId="68F1678E" w14:textId="41E98EE4" w:rsidR="00C84FAC" w:rsidRPr="008249EF" w:rsidRDefault="00C84FAC" w:rsidP="00E0393A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eastAsia="Calibri" w:hAnsi="Times New Roman" w:cs="Times New Roman"/>
                <w:sz w:val="16"/>
                <w:szCs w:val="16"/>
              </w:rPr>
              <w:t>İlköğretimde Örgütsel Ve Yönetsel Sorunlar</w:t>
            </w:r>
          </w:p>
          <w:p w14:paraId="716A702A" w14:textId="101E9831" w:rsidR="00C84FAC" w:rsidRPr="008249EF" w:rsidRDefault="00C84FAC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eastAsia="Calibri" w:hAnsi="Times New Roman" w:cs="Times New Roman"/>
                <w:sz w:val="16"/>
                <w:szCs w:val="16"/>
              </w:rPr>
              <w:t>Dr. Öğretim Üyesi Kemal KÖKSAL</w:t>
            </w:r>
          </w:p>
        </w:tc>
      </w:tr>
      <w:tr w:rsidR="00F658D8" w:rsidRPr="008249EF" w14:paraId="692C8080" w14:textId="77777777" w:rsidTr="005B60C2">
        <w:trPr>
          <w:trHeight w:val="617"/>
        </w:trPr>
        <w:tc>
          <w:tcPr>
            <w:tcW w:w="865" w:type="dxa"/>
            <w:tcBorders>
              <w:bottom w:val="single" w:sz="4" w:space="0" w:color="auto"/>
            </w:tcBorders>
          </w:tcPr>
          <w:p w14:paraId="17726C27" w14:textId="53F2D23E" w:rsidR="00F658D8" w:rsidRPr="008249EF" w:rsidRDefault="00F658D8" w:rsidP="00F658D8">
            <w:pPr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</w:pPr>
            <w:r w:rsidRPr="008249EF">
              <w:rPr>
                <w:rFonts w:ascii="Times New Roman" w:hAnsi="Times New Roman" w:cs="Times New Roman"/>
                <w:b/>
                <w:sz w:val="16"/>
                <w:szCs w:val="16"/>
                <w:lang w:val="en-GB"/>
              </w:rPr>
              <w:t>20.30-23.20</w:t>
            </w:r>
          </w:p>
        </w:tc>
        <w:tc>
          <w:tcPr>
            <w:tcW w:w="3235" w:type="dxa"/>
            <w:gridSpan w:val="4"/>
          </w:tcPr>
          <w:p w14:paraId="1BABC4A6" w14:textId="77777777" w:rsidR="00F658D8" w:rsidRPr="008249EF" w:rsidRDefault="00F658D8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39" w:type="dxa"/>
          </w:tcPr>
          <w:p w14:paraId="2BB3BD39" w14:textId="1F4BA060" w:rsidR="00E0393A" w:rsidRDefault="00F658D8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249EF">
              <w:rPr>
                <w:rFonts w:ascii="Times New Roman" w:hAnsi="Times New Roman" w:cs="Times New Roman"/>
                <w:sz w:val="16"/>
                <w:szCs w:val="16"/>
              </w:rPr>
              <w:t>Seminer</w:t>
            </w:r>
          </w:p>
          <w:p w14:paraId="27A3DBCA" w14:textId="296EEB75" w:rsidR="00F658D8" w:rsidRPr="008249EF" w:rsidRDefault="00E0393A" w:rsidP="00E0393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Öğretim Üyesi Mustafa KALE</w:t>
            </w:r>
          </w:p>
        </w:tc>
        <w:tc>
          <w:tcPr>
            <w:tcW w:w="1248" w:type="dxa"/>
          </w:tcPr>
          <w:p w14:paraId="543392CC" w14:textId="77777777" w:rsidR="00F658D8" w:rsidRPr="008249EF" w:rsidRDefault="00F658D8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7" w:type="dxa"/>
          </w:tcPr>
          <w:p w14:paraId="599381B6" w14:textId="77777777" w:rsidR="00F658D8" w:rsidRPr="008249EF" w:rsidRDefault="00F658D8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95" w:type="dxa"/>
            <w:gridSpan w:val="5"/>
          </w:tcPr>
          <w:p w14:paraId="0AE408A6" w14:textId="77777777" w:rsidR="00F658D8" w:rsidRPr="008249EF" w:rsidRDefault="00F658D8" w:rsidP="00F658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7257FA4A" w14:textId="2C56AE5D" w:rsidR="001870CD" w:rsidRPr="00E0393A" w:rsidRDefault="00645BEF" w:rsidP="00E0393A">
      <w:pPr>
        <w:rPr>
          <w:rFonts w:ascii="Times New Roman" w:hAnsi="Times New Roman" w:cs="Times New Roman"/>
          <w:sz w:val="20"/>
          <w:szCs w:val="20"/>
        </w:rPr>
      </w:pPr>
      <w:r w:rsidRPr="00E0393A">
        <w:rPr>
          <w:rFonts w:ascii="Times New Roman" w:hAnsi="Times New Roman" w:cs="Times New Roman"/>
          <w:sz w:val="20"/>
          <w:szCs w:val="20"/>
        </w:rPr>
        <w:t xml:space="preserve">Not: Dersler Öğretim üyelerinin kendi odalarında </w:t>
      </w:r>
      <w:r w:rsidR="00062553">
        <w:rPr>
          <w:rFonts w:ascii="Times New Roman" w:hAnsi="Times New Roman" w:cs="Times New Roman"/>
          <w:sz w:val="20"/>
          <w:szCs w:val="20"/>
        </w:rPr>
        <w:t>yürütülecektir.</w:t>
      </w:r>
    </w:p>
    <w:p w14:paraId="6E6A72B0" w14:textId="77777777" w:rsidR="000F16E9" w:rsidRPr="00035ED0" w:rsidRDefault="000F16E9" w:rsidP="000F16E9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035ED0">
        <w:rPr>
          <w:rFonts w:ascii="Times New Roman" w:hAnsi="Times New Roman" w:cs="Times New Roman"/>
          <w:b/>
          <w:sz w:val="18"/>
          <w:szCs w:val="18"/>
        </w:rPr>
        <w:t>Temel Eğitim Bölümü Sınıf Eğitimi Ana Bilim Dalı Başkanı</w:t>
      </w:r>
    </w:p>
    <w:p w14:paraId="4003D761" w14:textId="1D7A8FDE" w:rsidR="000F16E9" w:rsidRPr="008652C9" w:rsidRDefault="000F16E9" w:rsidP="008652C9">
      <w:pPr>
        <w:jc w:val="right"/>
        <w:rPr>
          <w:rFonts w:ascii="Times New Roman" w:hAnsi="Times New Roman" w:cs="Times New Roman"/>
          <w:b/>
          <w:sz w:val="18"/>
          <w:szCs w:val="18"/>
        </w:rPr>
      </w:pPr>
      <w:r w:rsidRPr="00035ED0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Prof. Dr. Hayati AKYOL</w:t>
      </w:r>
    </w:p>
    <w:sectPr w:rsidR="000F16E9" w:rsidRPr="008652C9" w:rsidSect="008249EF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D1692"/>
    <w:multiLevelType w:val="hybridMultilevel"/>
    <w:tmpl w:val="C5B2E9A6"/>
    <w:lvl w:ilvl="0" w:tplc="041F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3A93FA6"/>
    <w:multiLevelType w:val="hybridMultilevel"/>
    <w:tmpl w:val="5D3AF6D6"/>
    <w:lvl w:ilvl="0" w:tplc="CA00F80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B5A"/>
    <w:rsid w:val="00062553"/>
    <w:rsid w:val="000F16E9"/>
    <w:rsid w:val="0012449B"/>
    <w:rsid w:val="001870CD"/>
    <w:rsid w:val="00360B5A"/>
    <w:rsid w:val="005B60C2"/>
    <w:rsid w:val="00645BEF"/>
    <w:rsid w:val="006D3671"/>
    <w:rsid w:val="006D397D"/>
    <w:rsid w:val="00717BFF"/>
    <w:rsid w:val="007808FB"/>
    <w:rsid w:val="007A5809"/>
    <w:rsid w:val="00802DA4"/>
    <w:rsid w:val="00823A25"/>
    <w:rsid w:val="008249EF"/>
    <w:rsid w:val="00843FB0"/>
    <w:rsid w:val="008652C9"/>
    <w:rsid w:val="00880BB9"/>
    <w:rsid w:val="009F7CE9"/>
    <w:rsid w:val="00A618AD"/>
    <w:rsid w:val="00A9414A"/>
    <w:rsid w:val="00C84FAC"/>
    <w:rsid w:val="00E0393A"/>
    <w:rsid w:val="00E72F8E"/>
    <w:rsid w:val="00F05734"/>
    <w:rsid w:val="00F6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2FA55"/>
  <w15:docId w15:val="{AF71B0A2-9926-4257-AB15-5A73398FE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45B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Okan Doruk</dc:creator>
  <cp:keywords/>
  <dc:description/>
  <cp:lastModifiedBy>USER</cp:lastModifiedBy>
  <cp:revision>21</cp:revision>
  <dcterms:created xsi:type="dcterms:W3CDTF">2018-09-19T14:36:00Z</dcterms:created>
  <dcterms:modified xsi:type="dcterms:W3CDTF">2018-09-20T19:30:00Z</dcterms:modified>
</cp:coreProperties>
</file>