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4BEA" w:rsidRDefault="006150A1" w:rsidP="002D1A4F">
      <w:pPr>
        <w:jc w:val="both"/>
      </w:pPr>
      <w:r>
        <w:rPr>
          <w:noProof/>
          <w:lang w:eastAsia="tr-TR"/>
        </w:rPr>
        <w:drawing>
          <wp:inline distT="0" distB="0" distL="0" distR="0">
            <wp:extent cx="5762625" cy="3838575"/>
            <wp:effectExtent l="0" t="0" r="9525" b="9525"/>
            <wp:docPr id="2" name="Picture 2" descr="C:\Users\Eyüp\Desktop\birincil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yüp\Desktop\birincilik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A4F" w:rsidRDefault="00604BEA" w:rsidP="002D1A4F">
      <w:pPr>
        <w:jc w:val="both"/>
      </w:pPr>
      <w:proofErr w:type="spellStart"/>
      <w:r>
        <w:t>Mentorluğunu</w:t>
      </w:r>
      <w:proofErr w:type="spellEnd"/>
      <w:r>
        <w:t xml:space="preserve"> </w:t>
      </w:r>
      <w:r w:rsidR="002D1A4F">
        <w:t xml:space="preserve">Prof. Dr. Şeref </w:t>
      </w:r>
      <w:proofErr w:type="spellStart"/>
      <w:r w:rsidR="002D1A4F">
        <w:t>SAĞIROĞLU'nun</w:t>
      </w:r>
      <w:proofErr w:type="spellEnd"/>
      <w:r w:rsidR="002D1A4F">
        <w:t xml:space="preserve"> yaptığı, </w:t>
      </w:r>
      <w:r>
        <w:t xml:space="preserve">Proje Danışmanlığını </w:t>
      </w:r>
      <w:r>
        <w:t>Doktora öğrencisi</w:t>
      </w:r>
      <w:r>
        <w:t xml:space="preserve"> Araştırma Görevlisi Eyüp Ceyhan’ın yaptığı </w:t>
      </w:r>
      <w:r w:rsidR="002D1A4F">
        <w:t>Gazi Üniversitesi Teknoloji ve İnovasyon Merkezi (GUTIC) ekibinin gerçekleştirdiği “</w:t>
      </w:r>
      <w:r w:rsidR="00B655C6">
        <w:t>BİYOMETRİK SİSTEMLERLE AKRABALIK BAĞI TESPİTİ</w:t>
      </w:r>
      <w:r w:rsidR="002D1A4F">
        <w:t xml:space="preserve">” adlı proje Yıldız Teknik Üniversitesi IEEE Öğrenci Kulübü'nün (YTÜ IEEE), YTÜ Teknoloji Transfer Ofisi'nin ve YTÜ Teknopark'ın düzenlediği, </w:t>
      </w:r>
      <w:r w:rsidR="00B655C6">
        <w:t xml:space="preserve">HAVELSAN'ın ana </w:t>
      </w:r>
      <w:proofErr w:type="gramStart"/>
      <w:r w:rsidR="00B655C6">
        <w:t>sponsor</w:t>
      </w:r>
      <w:proofErr w:type="gramEnd"/>
      <w:r w:rsidR="00B655C6">
        <w:t xml:space="preserve"> olduğu YILDIZLI PROJELER YARIŞMASI’</w:t>
      </w:r>
      <w:r w:rsidR="002D1A4F">
        <w:t xml:space="preserve">nda 73 farklı üniversiteden başvurulan 262 proje arasından seçilerek Bilişim, Elektronik, Telekomünikasyon ve Yazılım Uygulamaları kategorisinde </w:t>
      </w:r>
      <w:r w:rsidR="002D1A4F" w:rsidRPr="00604BEA">
        <w:rPr>
          <w:b/>
          <w:color w:val="FF0000"/>
        </w:rPr>
        <w:t>birinci</w:t>
      </w:r>
      <w:r w:rsidR="002D1A4F">
        <w:t xml:space="preserve"> olmuştur. </w:t>
      </w:r>
      <w:r>
        <w:t>Birincilere s</w:t>
      </w:r>
      <w:r w:rsidR="002D1A4F">
        <w:t xml:space="preserve">ağlanan </w:t>
      </w:r>
      <w:r>
        <w:t>imkânlar aşağıda verilmiştir.</w:t>
      </w:r>
    </w:p>
    <w:p w:rsidR="00604BEA" w:rsidRDefault="002D1A4F" w:rsidP="002D1A4F">
      <w:pPr>
        <w:jc w:val="both"/>
      </w:pPr>
      <w:r w:rsidRPr="002D1A4F">
        <w:t>Projelerin değerlend</w:t>
      </w:r>
      <w:r w:rsidR="00604BEA">
        <w:t xml:space="preserve">irmesini, üniversite akademisyenlerinden </w:t>
      </w:r>
      <w:r w:rsidRPr="002D1A4F">
        <w:t>oluşan “Bilim Kurulu” ile başarılı sanayicilerden oluşan “Sanayi Ku</w:t>
      </w:r>
      <w:r w:rsidR="00B655C6">
        <w:t>rulu” birlikte yapmıştır</w:t>
      </w:r>
      <w:r w:rsidRPr="002D1A4F">
        <w:t>.</w:t>
      </w:r>
      <w:r w:rsidR="00B655C6">
        <w:t xml:space="preserve"> </w:t>
      </w:r>
      <w:r w:rsidR="00B655C6" w:rsidRPr="00B655C6">
        <w:t>Fi</w:t>
      </w:r>
      <w:r w:rsidR="00B655C6">
        <w:t>nal gününde melek yatırımcılar</w:t>
      </w:r>
      <w:r w:rsidR="00B655C6" w:rsidRPr="00B655C6">
        <w:t xml:space="preserve"> proje</w:t>
      </w:r>
      <w:r w:rsidR="00B655C6">
        <w:t xml:space="preserve"> sahiplerini yakından takip etmiştir</w:t>
      </w:r>
      <w:r w:rsidR="00B655C6" w:rsidRPr="00B655C6">
        <w:t>.</w:t>
      </w:r>
      <w:r>
        <w:t xml:space="preserve"> </w:t>
      </w:r>
    </w:p>
    <w:p w:rsidR="00604BEA" w:rsidRDefault="00604BEA" w:rsidP="002D1A4F">
      <w:pPr>
        <w:jc w:val="both"/>
      </w:pPr>
      <w:r>
        <w:rPr>
          <w:noProof/>
          <w:lang w:eastAsia="tr-TR"/>
        </w:rPr>
        <w:lastRenderedPageBreak/>
        <w:drawing>
          <wp:inline distT="0" distB="0" distL="0" distR="0" wp14:anchorId="7A03F3DD" wp14:editId="04AF5861">
            <wp:extent cx="5760720" cy="3237230"/>
            <wp:effectExtent l="0" t="0" r="0" b="1270"/>
            <wp:docPr id="1" name="Picture 1" descr="C:\Users\Eyüp\Downloads\attachments (1)\IMG-20150528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yüp\Downloads\attachments (1)\IMG-20150528-WA000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7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A4F" w:rsidRDefault="00B655C6" w:rsidP="002D1A4F">
      <w:pPr>
        <w:jc w:val="both"/>
      </w:pPr>
      <w:r>
        <w:t xml:space="preserve">Dereceye giren projesi için yatırım teklifleri de alan </w:t>
      </w:r>
      <w:r w:rsidR="00604BEA">
        <w:t xml:space="preserve">proje </w:t>
      </w:r>
      <w:r w:rsidR="002D1A4F">
        <w:t>ekibini tebrik eder başarılarının devamını dileriz.</w:t>
      </w:r>
    </w:p>
    <w:p w:rsidR="00604BEA" w:rsidRDefault="00604BEA" w:rsidP="00604BEA">
      <w:pPr>
        <w:jc w:val="both"/>
      </w:pPr>
      <w:r>
        <w:t xml:space="preserve">Yarışma sonuçları hakkında bilgi için </w:t>
      </w:r>
      <w:hyperlink r:id="rId7" w:history="1">
        <w:r w:rsidRPr="00804C20">
          <w:rPr>
            <w:rStyle w:val="Kpr"/>
          </w:rPr>
          <w:t>tıklayınız</w:t>
        </w:r>
      </w:hyperlink>
      <w:r>
        <w:t>.</w:t>
      </w:r>
      <w:bookmarkStart w:id="0" w:name="_GoBack"/>
      <w:bookmarkEnd w:id="0"/>
    </w:p>
    <w:p w:rsidR="00604BEA" w:rsidRDefault="00604BEA" w:rsidP="002D1A4F">
      <w:pPr>
        <w:jc w:val="both"/>
      </w:pPr>
      <w:r>
        <w:t>Bilgisayar Mühendisliği Bölüm Başkanlığı</w:t>
      </w:r>
    </w:p>
    <w:p w:rsidR="00782153" w:rsidRDefault="00782153" w:rsidP="002D1A4F">
      <w:pPr>
        <w:jc w:val="both"/>
      </w:pPr>
    </w:p>
    <w:p w:rsidR="00604BEA" w:rsidRDefault="00604BEA">
      <w:pPr>
        <w:jc w:val="both"/>
      </w:pPr>
    </w:p>
    <w:sectPr w:rsidR="00604B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F56D3A"/>
    <w:multiLevelType w:val="hybridMultilevel"/>
    <w:tmpl w:val="7408D810"/>
    <w:lvl w:ilvl="0" w:tplc="BD08862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A4F"/>
    <w:rsid w:val="002D1A4F"/>
    <w:rsid w:val="002E5AFC"/>
    <w:rsid w:val="00604BEA"/>
    <w:rsid w:val="006150A1"/>
    <w:rsid w:val="00782153"/>
    <w:rsid w:val="00804C20"/>
    <w:rsid w:val="00A453AC"/>
    <w:rsid w:val="00B6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D8E03D-05C2-4787-8CD3-8EF258D5F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D1A4F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804C20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15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150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57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46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8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2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39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45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hurriyet.com.tr/egitim/29123240.a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</Words>
  <Characters>1006</Characters>
  <Application>Microsoft Office Word</Application>
  <DocSecurity>0</DocSecurity>
  <Lines>8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Eyüp</dc:creator>
  <cp:lastModifiedBy>SS</cp:lastModifiedBy>
  <cp:revision>2</cp:revision>
  <dcterms:created xsi:type="dcterms:W3CDTF">2015-05-28T05:35:00Z</dcterms:created>
  <dcterms:modified xsi:type="dcterms:W3CDTF">2015-05-28T05:35:00Z</dcterms:modified>
</cp:coreProperties>
</file>