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B12" w:rsidRPr="008407A6" w:rsidRDefault="008407A6">
      <w:pPr>
        <w:rPr>
          <w:b/>
          <w:i/>
          <w:sz w:val="32"/>
        </w:rPr>
      </w:pPr>
      <w:r w:rsidRPr="008407A6">
        <w:rPr>
          <w:b/>
          <w:i/>
          <w:sz w:val="32"/>
        </w:rPr>
        <w:t xml:space="preserve">Zorunlu </w:t>
      </w:r>
      <w:r w:rsidR="00084BFC" w:rsidRPr="008407A6">
        <w:rPr>
          <w:b/>
          <w:i/>
          <w:sz w:val="32"/>
        </w:rPr>
        <w:t xml:space="preserve">Yaz </w:t>
      </w:r>
      <w:r w:rsidRPr="008407A6">
        <w:rPr>
          <w:b/>
          <w:i/>
          <w:sz w:val="32"/>
        </w:rPr>
        <w:t>S</w:t>
      </w:r>
      <w:r w:rsidR="00084BFC" w:rsidRPr="008407A6">
        <w:rPr>
          <w:b/>
          <w:i/>
          <w:sz w:val="32"/>
        </w:rPr>
        <w:t>ta</w:t>
      </w:r>
      <w:r>
        <w:rPr>
          <w:b/>
          <w:i/>
          <w:sz w:val="32"/>
        </w:rPr>
        <w:t>jı Süresinde Yapılacak İşlemler-</w:t>
      </w:r>
      <w:r w:rsidR="00084BFC" w:rsidRPr="008407A6">
        <w:rPr>
          <w:b/>
          <w:i/>
          <w:sz w:val="32"/>
        </w:rPr>
        <w:t>Önemli Tarihler</w:t>
      </w:r>
    </w:p>
    <w:p w:rsidR="00084BFC" w:rsidRDefault="00084BFC"/>
    <w:tbl>
      <w:tblPr>
        <w:tblStyle w:val="TabloKlavuzu"/>
        <w:tblW w:w="0" w:type="auto"/>
        <w:tblLook w:val="04A0"/>
      </w:tblPr>
      <w:tblGrid>
        <w:gridCol w:w="4928"/>
        <w:gridCol w:w="4284"/>
      </w:tblGrid>
      <w:tr w:rsidR="00084BFC" w:rsidTr="008407A6">
        <w:tc>
          <w:tcPr>
            <w:tcW w:w="4928" w:type="dxa"/>
          </w:tcPr>
          <w:p w:rsidR="00084BFC" w:rsidRPr="00084BFC" w:rsidRDefault="00084BFC" w:rsidP="00084BF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084BFC">
              <w:rPr>
                <w:b/>
                <w:sz w:val="24"/>
                <w:szCs w:val="24"/>
              </w:rPr>
              <w:t>Etkinlik</w:t>
            </w:r>
          </w:p>
        </w:tc>
        <w:tc>
          <w:tcPr>
            <w:tcW w:w="4284" w:type="dxa"/>
          </w:tcPr>
          <w:p w:rsidR="00084BFC" w:rsidRPr="00084BFC" w:rsidRDefault="00084BFC" w:rsidP="00084BF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084BFC">
              <w:rPr>
                <w:b/>
                <w:sz w:val="24"/>
                <w:szCs w:val="24"/>
              </w:rPr>
              <w:t>Tarih (Akademik Takvim)</w:t>
            </w:r>
          </w:p>
        </w:tc>
      </w:tr>
      <w:tr w:rsidR="00084BFC" w:rsidTr="008407A6">
        <w:tc>
          <w:tcPr>
            <w:tcW w:w="4928" w:type="dxa"/>
          </w:tcPr>
          <w:p w:rsidR="00084BFC" w:rsidRDefault="00084BFC" w:rsidP="00084BFC">
            <w:pPr>
              <w:pStyle w:val="ListeParagraf"/>
              <w:numPr>
                <w:ilvl w:val="0"/>
                <w:numId w:val="1"/>
              </w:numPr>
              <w:spacing w:line="360" w:lineRule="auto"/>
            </w:pPr>
            <w:r>
              <w:t>Staj yapacak Öğrencilere Komisyon tarafından yapılacak Staj Sunumu</w:t>
            </w:r>
          </w:p>
        </w:tc>
        <w:tc>
          <w:tcPr>
            <w:tcW w:w="4284" w:type="dxa"/>
            <w:vAlign w:val="center"/>
          </w:tcPr>
          <w:p w:rsidR="00084BFC" w:rsidRDefault="00084BFC" w:rsidP="008407A6">
            <w:pPr>
              <w:spacing w:line="360" w:lineRule="auto"/>
            </w:pPr>
            <w:r>
              <w:t>Bahar dönemi -4. Haftası (10-14 Mart 2014)</w:t>
            </w:r>
          </w:p>
        </w:tc>
      </w:tr>
      <w:tr w:rsidR="00084BFC" w:rsidTr="008407A6">
        <w:tc>
          <w:tcPr>
            <w:tcW w:w="4928" w:type="dxa"/>
          </w:tcPr>
          <w:p w:rsidR="00084BFC" w:rsidRDefault="00084BFC" w:rsidP="00084BFC">
            <w:pPr>
              <w:pStyle w:val="ListeParagraf"/>
              <w:numPr>
                <w:ilvl w:val="0"/>
                <w:numId w:val="1"/>
              </w:numPr>
              <w:spacing w:line="360" w:lineRule="auto"/>
            </w:pPr>
            <w:r>
              <w:t>Öğrenciler Tarafından Staj Ön Onay Formunun (</w:t>
            </w:r>
            <w:r w:rsidRPr="008407A6">
              <w:rPr>
                <w:b/>
              </w:rPr>
              <w:t>Form-1</w:t>
            </w:r>
            <w:r>
              <w:t>) Staj Komisyonuna Teslimi</w:t>
            </w:r>
          </w:p>
        </w:tc>
        <w:tc>
          <w:tcPr>
            <w:tcW w:w="4284" w:type="dxa"/>
            <w:vAlign w:val="center"/>
          </w:tcPr>
          <w:p w:rsidR="00084BFC" w:rsidRDefault="00084BFC" w:rsidP="008407A6">
            <w:pPr>
              <w:spacing w:line="360" w:lineRule="auto"/>
            </w:pPr>
            <w:r>
              <w:t>Bahar Dönemi - 7. Hafta (4 Nisan 2014)</w:t>
            </w:r>
          </w:p>
        </w:tc>
      </w:tr>
      <w:tr w:rsidR="00084BFC" w:rsidTr="008407A6">
        <w:tc>
          <w:tcPr>
            <w:tcW w:w="4928" w:type="dxa"/>
          </w:tcPr>
          <w:p w:rsidR="00084BFC" w:rsidRDefault="00084BFC" w:rsidP="00084BFC">
            <w:pPr>
              <w:pStyle w:val="ListeParagraf"/>
              <w:numPr>
                <w:ilvl w:val="0"/>
                <w:numId w:val="1"/>
              </w:numPr>
              <w:spacing w:line="360" w:lineRule="auto"/>
            </w:pPr>
            <w:r>
              <w:t>Komisyon tarafından Staj Ön Onay Formlarının İncelenmesi ve Sonuçların İlanı</w:t>
            </w:r>
          </w:p>
        </w:tc>
        <w:tc>
          <w:tcPr>
            <w:tcW w:w="4284" w:type="dxa"/>
            <w:vAlign w:val="center"/>
          </w:tcPr>
          <w:p w:rsidR="00084BFC" w:rsidRDefault="00084BFC" w:rsidP="008407A6">
            <w:pPr>
              <w:spacing w:line="360" w:lineRule="auto"/>
            </w:pPr>
            <w:r>
              <w:t>Bahar Dönemi- 8. Hafta (11 Nisan 2014)</w:t>
            </w:r>
          </w:p>
        </w:tc>
      </w:tr>
      <w:tr w:rsidR="00084BFC" w:rsidTr="008407A6">
        <w:tc>
          <w:tcPr>
            <w:tcW w:w="4928" w:type="dxa"/>
          </w:tcPr>
          <w:p w:rsidR="00084BFC" w:rsidRDefault="00084BFC" w:rsidP="00084BFC">
            <w:pPr>
              <w:pStyle w:val="ListeParagraf"/>
              <w:numPr>
                <w:ilvl w:val="0"/>
                <w:numId w:val="1"/>
              </w:numPr>
              <w:spacing w:line="360" w:lineRule="auto"/>
            </w:pPr>
            <w:r>
              <w:t xml:space="preserve">Sonuç İlanında Staj başvuruları reddedilen öğrencilerin yeni staj yeri belirlemeleri  </w:t>
            </w:r>
          </w:p>
        </w:tc>
        <w:tc>
          <w:tcPr>
            <w:tcW w:w="4284" w:type="dxa"/>
            <w:vAlign w:val="center"/>
          </w:tcPr>
          <w:p w:rsidR="00084BFC" w:rsidRDefault="00084BFC" w:rsidP="008407A6">
            <w:pPr>
              <w:spacing w:line="360" w:lineRule="auto"/>
            </w:pPr>
            <w:r>
              <w:t>Bahar Dönemi- 10. Hafta (25 Nisan 2014)</w:t>
            </w:r>
          </w:p>
        </w:tc>
      </w:tr>
      <w:tr w:rsidR="00084BFC" w:rsidTr="008407A6">
        <w:tc>
          <w:tcPr>
            <w:tcW w:w="4928" w:type="dxa"/>
          </w:tcPr>
          <w:p w:rsidR="00084BFC" w:rsidRDefault="00084BFC" w:rsidP="00084BFC">
            <w:pPr>
              <w:pStyle w:val="ListeParagraf"/>
              <w:numPr>
                <w:ilvl w:val="0"/>
                <w:numId w:val="1"/>
              </w:numPr>
              <w:spacing w:line="360" w:lineRule="auto"/>
            </w:pPr>
            <w:r>
              <w:t xml:space="preserve">Tüm Öğrenciler tarafından Zorunlu Staj Formunun </w:t>
            </w:r>
            <w:r w:rsidR="008407A6">
              <w:t>(</w:t>
            </w:r>
            <w:r w:rsidR="008407A6" w:rsidRPr="008407A6">
              <w:rPr>
                <w:b/>
              </w:rPr>
              <w:t>Form-2</w:t>
            </w:r>
            <w:r w:rsidR="008407A6">
              <w:t>)</w:t>
            </w:r>
            <w:r>
              <w:t>Komisyona teslimi</w:t>
            </w:r>
          </w:p>
        </w:tc>
        <w:tc>
          <w:tcPr>
            <w:tcW w:w="4284" w:type="dxa"/>
            <w:vAlign w:val="center"/>
          </w:tcPr>
          <w:p w:rsidR="00084BFC" w:rsidRDefault="00084BFC" w:rsidP="008407A6">
            <w:pPr>
              <w:spacing w:line="360" w:lineRule="auto"/>
            </w:pPr>
            <w:r>
              <w:t>Bahar dönemi-14. Hafta (</w:t>
            </w:r>
            <w:r w:rsidR="008407A6">
              <w:t>26 Mayıs 2014</w:t>
            </w:r>
            <w:r>
              <w:t>)</w:t>
            </w:r>
          </w:p>
        </w:tc>
      </w:tr>
      <w:tr w:rsidR="008407A6" w:rsidTr="008407A6">
        <w:tc>
          <w:tcPr>
            <w:tcW w:w="4928" w:type="dxa"/>
          </w:tcPr>
          <w:p w:rsidR="008407A6" w:rsidRDefault="008407A6" w:rsidP="00084BFC">
            <w:pPr>
              <w:pStyle w:val="ListeParagraf"/>
              <w:numPr>
                <w:ilvl w:val="0"/>
                <w:numId w:val="1"/>
              </w:numPr>
              <w:spacing w:line="360" w:lineRule="auto"/>
            </w:pPr>
            <w:r>
              <w:t>Öğrenci Staj Tarihleri</w:t>
            </w:r>
          </w:p>
        </w:tc>
        <w:tc>
          <w:tcPr>
            <w:tcW w:w="4284" w:type="dxa"/>
            <w:vAlign w:val="center"/>
          </w:tcPr>
          <w:p w:rsidR="008407A6" w:rsidRDefault="008407A6" w:rsidP="008407A6">
            <w:pPr>
              <w:spacing w:line="360" w:lineRule="auto"/>
            </w:pPr>
            <w:r>
              <w:t>Yaz Dönemi (16 Haziran 2014’ten itibaren)</w:t>
            </w:r>
          </w:p>
        </w:tc>
      </w:tr>
      <w:tr w:rsidR="00084BFC" w:rsidTr="008407A6">
        <w:tc>
          <w:tcPr>
            <w:tcW w:w="4928" w:type="dxa"/>
          </w:tcPr>
          <w:p w:rsidR="00084BFC" w:rsidRDefault="00084BFC" w:rsidP="00084BFC">
            <w:pPr>
              <w:pStyle w:val="ListeParagraf"/>
              <w:numPr>
                <w:ilvl w:val="0"/>
                <w:numId w:val="1"/>
              </w:numPr>
              <w:spacing w:line="360" w:lineRule="auto"/>
            </w:pPr>
            <w:r>
              <w:t xml:space="preserve">Staj bitiminde Staj başarı Formları </w:t>
            </w:r>
            <w:r w:rsidR="008407A6">
              <w:t>(</w:t>
            </w:r>
            <w:r w:rsidR="008407A6" w:rsidRPr="008407A6">
              <w:rPr>
                <w:b/>
              </w:rPr>
              <w:t>Form-4</w:t>
            </w:r>
            <w:r w:rsidR="008407A6">
              <w:t xml:space="preserve"> ve </w:t>
            </w:r>
            <w:r w:rsidR="008407A6" w:rsidRPr="008407A6">
              <w:rPr>
                <w:b/>
              </w:rPr>
              <w:t>Form-5</w:t>
            </w:r>
            <w:r w:rsidR="008407A6">
              <w:t>)</w:t>
            </w:r>
            <w:r>
              <w:t>ve Staj raporlarının Komisyona Teslimi</w:t>
            </w:r>
          </w:p>
        </w:tc>
        <w:tc>
          <w:tcPr>
            <w:tcW w:w="4284" w:type="dxa"/>
            <w:vAlign w:val="center"/>
          </w:tcPr>
          <w:p w:rsidR="00084BFC" w:rsidRDefault="00084BFC" w:rsidP="008407A6">
            <w:pPr>
              <w:spacing w:line="360" w:lineRule="auto"/>
            </w:pPr>
            <w:r>
              <w:t>Güz Dönemi-2</w:t>
            </w:r>
            <w:bookmarkStart w:id="0" w:name="_GoBack"/>
            <w:bookmarkEnd w:id="0"/>
            <w:r>
              <w:t>. Hafta (</w:t>
            </w:r>
            <w:r w:rsidR="008407A6">
              <w:t xml:space="preserve"> Eylül 2014</w:t>
            </w:r>
            <w:r>
              <w:t>)</w:t>
            </w:r>
          </w:p>
        </w:tc>
      </w:tr>
      <w:tr w:rsidR="00084BFC" w:rsidTr="008407A6">
        <w:tc>
          <w:tcPr>
            <w:tcW w:w="4928" w:type="dxa"/>
          </w:tcPr>
          <w:p w:rsidR="00084BFC" w:rsidRDefault="00084BFC" w:rsidP="00084BFC">
            <w:pPr>
              <w:pStyle w:val="ListeParagraf"/>
              <w:numPr>
                <w:ilvl w:val="0"/>
                <w:numId w:val="1"/>
              </w:numPr>
              <w:spacing w:line="360" w:lineRule="auto"/>
            </w:pPr>
            <w:r>
              <w:t xml:space="preserve">Staj kabullerinin komisyonca değerlendirilmesi ve ilanı </w:t>
            </w:r>
          </w:p>
        </w:tc>
        <w:tc>
          <w:tcPr>
            <w:tcW w:w="4284" w:type="dxa"/>
            <w:vAlign w:val="center"/>
          </w:tcPr>
          <w:p w:rsidR="00084BFC" w:rsidRDefault="00084BFC" w:rsidP="008407A6">
            <w:pPr>
              <w:spacing w:line="360" w:lineRule="auto"/>
            </w:pPr>
            <w:r>
              <w:t>Güz dönemi -4. Hafta (</w:t>
            </w:r>
            <w:r w:rsidR="008407A6">
              <w:t>Ekim 2014</w:t>
            </w:r>
            <w:r>
              <w:t>)</w:t>
            </w:r>
          </w:p>
        </w:tc>
      </w:tr>
    </w:tbl>
    <w:p w:rsidR="00084BFC" w:rsidRDefault="00084BFC"/>
    <w:sectPr w:rsidR="00084BFC" w:rsidSect="005248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86C25"/>
    <w:multiLevelType w:val="hybridMultilevel"/>
    <w:tmpl w:val="089807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B53E9"/>
    <w:rsid w:val="00084BFC"/>
    <w:rsid w:val="003B53E9"/>
    <w:rsid w:val="005248C9"/>
    <w:rsid w:val="0054246E"/>
    <w:rsid w:val="00660B12"/>
    <w:rsid w:val="007F55AA"/>
    <w:rsid w:val="008407A6"/>
    <w:rsid w:val="00A24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8C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84B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084B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84B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084B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2</cp:revision>
  <dcterms:created xsi:type="dcterms:W3CDTF">2014-02-20T09:06:00Z</dcterms:created>
  <dcterms:modified xsi:type="dcterms:W3CDTF">2014-02-20T09:06:00Z</dcterms:modified>
</cp:coreProperties>
</file>