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7D4" w:rsidRPr="008C77D4" w:rsidRDefault="006D2A12" w:rsidP="008C77D4">
      <w:pPr>
        <w:tabs>
          <w:tab w:val="left" w:pos="2694"/>
        </w:tabs>
        <w:jc w:val="center"/>
        <w:rPr>
          <w:b/>
          <w:sz w:val="20"/>
          <w:szCs w:val="20"/>
          <w:lang w:val="tr-TR"/>
        </w:rPr>
      </w:pPr>
      <w:r w:rsidRPr="008C77D4">
        <w:rPr>
          <w:b/>
          <w:sz w:val="20"/>
          <w:szCs w:val="20"/>
          <w:lang w:val="tr-TR"/>
        </w:rPr>
        <w:t>T.C.</w:t>
      </w:r>
      <w:r w:rsidRPr="008C77D4">
        <w:rPr>
          <w:b/>
          <w:sz w:val="20"/>
          <w:szCs w:val="20"/>
          <w:lang w:val="tr-TR"/>
        </w:rPr>
        <w:br/>
        <w:t xml:space="preserve">Gazi Üniversitesi, </w:t>
      </w:r>
    </w:p>
    <w:p w:rsidR="008C77D4" w:rsidRPr="008C77D4" w:rsidRDefault="006D2A12" w:rsidP="008C77D4">
      <w:pPr>
        <w:tabs>
          <w:tab w:val="left" w:pos="2694"/>
        </w:tabs>
        <w:jc w:val="center"/>
        <w:rPr>
          <w:b/>
          <w:sz w:val="20"/>
          <w:szCs w:val="20"/>
          <w:lang w:val="tr-TR"/>
        </w:rPr>
      </w:pPr>
      <w:r w:rsidRPr="008C77D4">
        <w:rPr>
          <w:b/>
          <w:sz w:val="20"/>
          <w:szCs w:val="20"/>
          <w:lang w:val="tr-TR"/>
        </w:rPr>
        <w:t xml:space="preserve">Gazi Eğitim Fakültesi </w:t>
      </w:r>
      <w:r w:rsidRPr="008C77D4">
        <w:rPr>
          <w:b/>
          <w:sz w:val="20"/>
          <w:szCs w:val="20"/>
          <w:lang w:val="tr-TR"/>
        </w:rPr>
        <w:br/>
        <w:t xml:space="preserve">Özel Eğitim Bölümü, </w:t>
      </w:r>
    </w:p>
    <w:p w:rsidR="006D2A12" w:rsidRPr="008C77D4" w:rsidRDefault="006D2A12" w:rsidP="008C77D4">
      <w:pPr>
        <w:tabs>
          <w:tab w:val="left" w:pos="2694"/>
        </w:tabs>
        <w:jc w:val="center"/>
        <w:rPr>
          <w:b/>
          <w:sz w:val="20"/>
          <w:szCs w:val="20"/>
          <w:lang w:val="tr-TR"/>
        </w:rPr>
      </w:pPr>
      <w:r w:rsidRPr="008C77D4">
        <w:rPr>
          <w:b/>
          <w:sz w:val="20"/>
          <w:szCs w:val="20"/>
          <w:lang w:val="tr-TR"/>
        </w:rPr>
        <w:t>Görme Engellilerin Eğitimi ABD</w:t>
      </w:r>
      <w:r w:rsidRPr="008C77D4">
        <w:rPr>
          <w:b/>
          <w:sz w:val="20"/>
          <w:szCs w:val="20"/>
          <w:lang w:val="tr-TR"/>
        </w:rPr>
        <w:br/>
      </w:r>
      <w:r w:rsidRPr="008C77D4">
        <w:rPr>
          <w:b/>
          <w:sz w:val="20"/>
          <w:szCs w:val="20"/>
          <w:lang w:val="tr-TR"/>
        </w:rPr>
        <w:br/>
        <w:t>Ram Stajı Stajyer Değerlendirme Kontrol Listesi</w:t>
      </w:r>
    </w:p>
    <w:p w:rsidR="006D2A12" w:rsidRPr="008C77D4" w:rsidRDefault="006D2A12" w:rsidP="008C77D4">
      <w:pPr>
        <w:tabs>
          <w:tab w:val="left" w:pos="2694"/>
        </w:tabs>
        <w:jc w:val="center"/>
        <w:rPr>
          <w:b/>
          <w:sz w:val="20"/>
          <w:szCs w:val="20"/>
          <w:lang w:val="tr-T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3"/>
        <w:gridCol w:w="1279"/>
        <w:gridCol w:w="1360"/>
        <w:gridCol w:w="1866"/>
      </w:tblGrid>
      <w:tr w:rsidR="006D2A12" w:rsidRPr="008C77D4" w:rsidTr="00FE0E53">
        <w:trPr>
          <w:jc w:val="center"/>
        </w:trPr>
        <w:tc>
          <w:tcPr>
            <w:tcW w:w="2950" w:type="pct"/>
          </w:tcPr>
          <w:p w:rsidR="006D2A12" w:rsidRPr="008C77D4" w:rsidRDefault="006D2A12" w:rsidP="008C77D4">
            <w:pPr>
              <w:tabs>
                <w:tab w:val="left" w:pos="2694"/>
              </w:tabs>
              <w:rPr>
                <w:b/>
                <w:sz w:val="20"/>
                <w:szCs w:val="20"/>
                <w:lang w:val="tr-TR"/>
              </w:rPr>
            </w:pPr>
            <w:r w:rsidRPr="008C77D4">
              <w:rPr>
                <w:b/>
                <w:sz w:val="20"/>
                <w:szCs w:val="20"/>
                <w:lang w:val="tr-TR"/>
              </w:rPr>
              <w:t xml:space="preserve">Staj Dönemi: </w:t>
            </w:r>
          </w:p>
          <w:p w:rsidR="006D2A12" w:rsidRPr="008C77D4" w:rsidRDefault="006D2A12" w:rsidP="008C77D4">
            <w:pPr>
              <w:tabs>
                <w:tab w:val="left" w:pos="2694"/>
              </w:tabs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2050" w:type="pct"/>
            <w:gridSpan w:val="3"/>
          </w:tcPr>
          <w:p w:rsidR="006D2A12" w:rsidRPr="008C77D4" w:rsidRDefault="006D2A12" w:rsidP="008C77D4">
            <w:pPr>
              <w:tabs>
                <w:tab w:val="left" w:pos="2694"/>
              </w:tabs>
              <w:rPr>
                <w:b/>
                <w:sz w:val="20"/>
                <w:szCs w:val="20"/>
                <w:lang w:val="tr-TR"/>
              </w:rPr>
            </w:pPr>
            <w:r w:rsidRPr="008C77D4">
              <w:rPr>
                <w:b/>
                <w:sz w:val="20"/>
                <w:szCs w:val="20"/>
                <w:lang w:val="tr-TR"/>
              </w:rPr>
              <w:t>Değerlendiren:</w:t>
            </w:r>
          </w:p>
        </w:tc>
      </w:tr>
      <w:tr w:rsidR="006D2A12" w:rsidRPr="008C77D4" w:rsidTr="00FE0E53">
        <w:trPr>
          <w:jc w:val="center"/>
        </w:trPr>
        <w:tc>
          <w:tcPr>
            <w:tcW w:w="2950" w:type="pct"/>
          </w:tcPr>
          <w:p w:rsidR="006D2A12" w:rsidRPr="008C77D4" w:rsidRDefault="006D2A12" w:rsidP="008C77D4">
            <w:pPr>
              <w:tabs>
                <w:tab w:val="left" w:pos="2694"/>
              </w:tabs>
              <w:rPr>
                <w:b/>
                <w:sz w:val="20"/>
                <w:szCs w:val="20"/>
                <w:lang w:val="tr-TR"/>
              </w:rPr>
            </w:pPr>
            <w:r w:rsidRPr="008C77D4">
              <w:rPr>
                <w:b/>
                <w:sz w:val="20"/>
                <w:szCs w:val="20"/>
                <w:lang w:val="tr-TR"/>
              </w:rPr>
              <w:t>Stajyer Adı, Soyadı:</w:t>
            </w:r>
          </w:p>
          <w:p w:rsidR="006D2A12" w:rsidRPr="008C77D4" w:rsidRDefault="006D2A12" w:rsidP="008C77D4">
            <w:pPr>
              <w:tabs>
                <w:tab w:val="left" w:pos="2694"/>
              </w:tabs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2050" w:type="pct"/>
            <w:gridSpan w:val="3"/>
          </w:tcPr>
          <w:p w:rsidR="006D2A12" w:rsidRPr="008C77D4" w:rsidRDefault="006D2A12" w:rsidP="008C77D4">
            <w:pPr>
              <w:tabs>
                <w:tab w:val="left" w:pos="2694"/>
              </w:tabs>
              <w:rPr>
                <w:b/>
                <w:sz w:val="20"/>
                <w:szCs w:val="20"/>
                <w:lang w:val="tr-TR"/>
              </w:rPr>
            </w:pPr>
            <w:r w:rsidRPr="008C77D4">
              <w:rPr>
                <w:b/>
                <w:sz w:val="20"/>
                <w:szCs w:val="20"/>
                <w:lang w:val="tr-TR"/>
              </w:rPr>
              <w:t>Danışman:</w:t>
            </w:r>
          </w:p>
        </w:tc>
      </w:tr>
      <w:tr w:rsidR="008C77D4" w:rsidRPr="008C77D4" w:rsidTr="008C77D4">
        <w:trPr>
          <w:jc w:val="center"/>
        </w:trPr>
        <w:tc>
          <w:tcPr>
            <w:tcW w:w="5000" w:type="pct"/>
            <w:gridSpan w:val="4"/>
          </w:tcPr>
          <w:p w:rsidR="008C77D4" w:rsidRPr="008C77D4" w:rsidRDefault="008C77D4" w:rsidP="008C77D4">
            <w:pPr>
              <w:tabs>
                <w:tab w:val="left" w:pos="2694"/>
              </w:tabs>
              <w:rPr>
                <w:b/>
                <w:sz w:val="20"/>
                <w:szCs w:val="20"/>
                <w:lang w:val="tr-TR"/>
              </w:rPr>
            </w:pPr>
            <w:r w:rsidRPr="008C77D4">
              <w:rPr>
                <w:b/>
                <w:sz w:val="20"/>
                <w:szCs w:val="20"/>
                <w:lang w:val="tr-TR"/>
              </w:rPr>
              <w:t>Staj Okulu:</w:t>
            </w:r>
          </w:p>
          <w:p w:rsidR="008C77D4" w:rsidRPr="008C77D4" w:rsidRDefault="008C77D4" w:rsidP="008C77D4">
            <w:pPr>
              <w:tabs>
                <w:tab w:val="left" w:pos="2694"/>
              </w:tabs>
              <w:rPr>
                <w:b/>
                <w:sz w:val="20"/>
                <w:szCs w:val="20"/>
                <w:lang w:val="tr-TR"/>
              </w:rPr>
            </w:pPr>
          </w:p>
        </w:tc>
      </w:tr>
      <w:tr w:rsidR="006D2A12" w:rsidRPr="008C77D4" w:rsidTr="008C77D4">
        <w:trPr>
          <w:jc w:val="center"/>
        </w:trPr>
        <w:tc>
          <w:tcPr>
            <w:tcW w:w="2950" w:type="pct"/>
          </w:tcPr>
          <w:p w:rsidR="006D2A12" w:rsidRPr="008C77D4" w:rsidRDefault="006D2A12" w:rsidP="008C77D4">
            <w:pPr>
              <w:tabs>
                <w:tab w:val="left" w:pos="2694"/>
              </w:tabs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6D2A12" w:rsidRPr="008C77D4" w:rsidRDefault="006D2A12" w:rsidP="008C77D4">
            <w:pPr>
              <w:tabs>
                <w:tab w:val="left" w:pos="2694"/>
              </w:tabs>
              <w:jc w:val="center"/>
              <w:rPr>
                <w:b/>
                <w:sz w:val="20"/>
                <w:szCs w:val="20"/>
                <w:lang w:val="tr-TR"/>
              </w:rPr>
            </w:pPr>
            <w:r w:rsidRPr="008C77D4">
              <w:rPr>
                <w:b/>
                <w:sz w:val="20"/>
                <w:szCs w:val="20"/>
                <w:lang w:val="tr-TR"/>
              </w:rPr>
              <w:t>Görevler</w:t>
            </w:r>
          </w:p>
          <w:p w:rsidR="006D2A12" w:rsidRPr="008C77D4" w:rsidRDefault="006D2A12" w:rsidP="008C77D4">
            <w:pPr>
              <w:tabs>
                <w:tab w:val="left" w:pos="2694"/>
              </w:tabs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582" w:type="pct"/>
          </w:tcPr>
          <w:p w:rsidR="006D2A12" w:rsidRPr="008C77D4" w:rsidRDefault="006D2A12" w:rsidP="008C77D4">
            <w:pPr>
              <w:tabs>
                <w:tab w:val="left" w:pos="2694"/>
              </w:tabs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6D2A12" w:rsidRPr="008C77D4" w:rsidRDefault="006D2A12" w:rsidP="008C77D4">
            <w:pPr>
              <w:tabs>
                <w:tab w:val="left" w:pos="2694"/>
              </w:tabs>
              <w:jc w:val="center"/>
              <w:rPr>
                <w:b/>
                <w:sz w:val="20"/>
                <w:szCs w:val="20"/>
                <w:lang w:val="tr-TR"/>
              </w:rPr>
            </w:pPr>
            <w:r w:rsidRPr="008C77D4">
              <w:rPr>
                <w:b/>
                <w:sz w:val="20"/>
                <w:szCs w:val="20"/>
                <w:lang w:val="tr-TR"/>
              </w:rPr>
              <w:t xml:space="preserve">Puanlama </w:t>
            </w:r>
          </w:p>
        </w:tc>
        <w:tc>
          <w:tcPr>
            <w:tcW w:w="619" w:type="pct"/>
          </w:tcPr>
          <w:p w:rsidR="006D2A12" w:rsidRPr="008C77D4" w:rsidRDefault="006D2A12" w:rsidP="008C77D4">
            <w:pPr>
              <w:tabs>
                <w:tab w:val="left" w:pos="2694"/>
              </w:tabs>
              <w:jc w:val="center"/>
              <w:rPr>
                <w:b/>
                <w:sz w:val="20"/>
                <w:szCs w:val="20"/>
                <w:lang w:val="tr-TR"/>
              </w:rPr>
            </w:pPr>
            <w:r w:rsidRPr="008C77D4">
              <w:rPr>
                <w:b/>
                <w:sz w:val="20"/>
                <w:szCs w:val="20"/>
                <w:lang w:val="tr-TR"/>
              </w:rPr>
              <w:br/>
              <w:t>Verilen Puanlar</w:t>
            </w:r>
          </w:p>
          <w:p w:rsidR="006D2A12" w:rsidRPr="008C77D4" w:rsidRDefault="006D2A12" w:rsidP="008C77D4">
            <w:pPr>
              <w:tabs>
                <w:tab w:val="left" w:pos="2694"/>
              </w:tabs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6D2A12" w:rsidRPr="008C77D4" w:rsidRDefault="006D2A12" w:rsidP="008C77D4">
            <w:pPr>
              <w:tabs>
                <w:tab w:val="left" w:pos="2694"/>
              </w:tabs>
              <w:jc w:val="center"/>
              <w:rPr>
                <w:b/>
                <w:sz w:val="20"/>
                <w:szCs w:val="20"/>
                <w:lang w:val="tr-TR"/>
              </w:rPr>
            </w:pPr>
            <w:r w:rsidRPr="008C77D4">
              <w:rPr>
                <w:b/>
                <w:sz w:val="20"/>
                <w:szCs w:val="20"/>
                <w:lang w:val="tr-TR"/>
              </w:rPr>
              <w:br/>
              <w:t>Açıklamalar</w:t>
            </w:r>
          </w:p>
        </w:tc>
      </w:tr>
      <w:tr w:rsidR="006D2A12" w:rsidRPr="008C77D4" w:rsidTr="00FE0E53">
        <w:trPr>
          <w:jc w:val="center"/>
        </w:trPr>
        <w:tc>
          <w:tcPr>
            <w:tcW w:w="5000" w:type="pct"/>
            <w:gridSpan w:val="4"/>
          </w:tcPr>
          <w:p w:rsidR="006D2A12" w:rsidRPr="008C77D4" w:rsidRDefault="006D2A12" w:rsidP="008C77D4">
            <w:pPr>
              <w:tabs>
                <w:tab w:val="left" w:pos="2694"/>
              </w:tabs>
              <w:rPr>
                <w:b/>
                <w:sz w:val="20"/>
                <w:szCs w:val="20"/>
                <w:lang w:val="tr-TR"/>
              </w:rPr>
            </w:pPr>
          </w:p>
          <w:p w:rsidR="006D2A12" w:rsidRPr="008C77D4" w:rsidRDefault="006D2A12" w:rsidP="008C77D4">
            <w:pPr>
              <w:tabs>
                <w:tab w:val="left" w:pos="2694"/>
              </w:tabs>
              <w:rPr>
                <w:b/>
                <w:sz w:val="20"/>
                <w:szCs w:val="20"/>
                <w:lang w:val="tr-TR"/>
              </w:rPr>
            </w:pPr>
            <w:r w:rsidRPr="008C77D4">
              <w:rPr>
                <w:b/>
                <w:sz w:val="20"/>
                <w:szCs w:val="20"/>
                <w:lang w:val="tr-TR"/>
              </w:rPr>
              <w:t>A. Devam/Devamsızlık, Sorumluluk, Ekip Çalışması</w:t>
            </w:r>
          </w:p>
          <w:p w:rsidR="006D2A12" w:rsidRPr="008C77D4" w:rsidRDefault="006D2A12" w:rsidP="008C77D4">
            <w:pPr>
              <w:tabs>
                <w:tab w:val="left" w:pos="2694"/>
              </w:tabs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trHeight w:val="795"/>
          <w:jc w:val="center"/>
        </w:trPr>
        <w:tc>
          <w:tcPr>
            <w:tcW w:w="2950" w:type="pct"/>
          </w:tcPr>
          <w:p w:rsidR="004A57E5" w:rsidRPr="00FE0E53" w:rsidRDefault="004A57E5" w:rsidP="00FE0E53">
            <w:pPr>
              <w:pStyle w:val="ListeParagraf"/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tr-TR"/>
              </w:rPr>
            </w:pPr>
            <w:proofErr w:type="gramStart"/>
            <w:r w:rsidRPr="00FE0E53">
              <w:rPr>
                <w:sz w:val="20"/>
                <w:szCs w:val="20"/>
                <w:lang w:val="tr-TR"/>
              </w:rPr>
              <w:t>Öğrencinin RAM stajına sabah zamanında gelmesi ve staj bitiminde RAM’dan ayrılması.</w:t>
            </w:r>
            <w:proofErr w:type="gramEnd"/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4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trHeight w:val="524"/>
          <w:jc w:val="center"/>
        </w:trPr>
        <w:tc>
          <w:tcPr>
            <w:tcW w:w="2950" w:type="pct"/>
          </w:tcPr>
          <w:p w:rsidR="004A57E5" w:rsidRPr="00FE0E53" w:rsidRDefault="004A57E5" w:rsidP="00FE0E53">
            <w:pPr>
              <w:pStyle w:val="ListeParagraf"/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tr-TR"/>
              </w:rPr>
            </w:pPr>
            <w:proofErr w:type="gramStart"/>
            <w:r w:rsidRPr="00FE0E53">
              <w:rPr>
                <w:sz w:val="20"/>
                <w:szCs w:val="20"/>
                <w:lang w:val="tr-TR"/>
              </w:rPr>
              <w:t>Öğrencinin devam/devamsızlık durumu.</w:t>
            </w:r>
            <w:proofErr w:type="gramEnd"/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4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trHeight w:val="561"/>
          <w:jc w:val="center"/>
        </w:trPr>
        <w:tc>
          <w:tcPr>
            <w:tcW w:w="2950" w:type="pct"/>
          </w:tcPr>
          <w:p w:rsidR="004A57E5" w:rsidRPr="00FE0E53" w:rsidRDefault="004A57E5" w:rsidP="00FE0E53">
            <w:pPr>
              <w:pStyle w:val="ListeParagraf"/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tr-TR"/>
              </w:rPr>
            </w:pPr>
            <w:proofErr w:type="gramStart"/>
            <w:r w:rsidRPr="00FE0E53">
              <w:rPr>
                <w:sz w:val="20"/>
                <w:szCs w:val="20"/>
                <w:lang w:val="tr-TR"/>
              </w:rPr>
              <w:t>Öğrencinin yönergeyi edinip, yönergeyi takip ederek stajını planlaması.</w:t>
            </w:r>
            <w:proofErr w:type="gramEnd"/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4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trHeight w:val="427"/>
          <w:jc w:val="center"/>
        </w:trPr>
        <w:tc>
          <w:tcPr>
            <w:tcW w:w="2950" w:type="pct"/>
          </w:tcPr>
          <w:p w:rsidR="004A57E5" w:rsidRPr="00FE0E53" w:rsidRDefault="004A57E5" w:rsidP="00FE0E53">
            <w:pPr>
              <w:pStyle w:val="ListeParagraf"/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tr-TR"/>
              </w:rPr>
            </w:pPr>
            <w:r w:rsidRPr="00FE0E53">
              <w:rPr>
                <w:sz w:val="20"/>
                <w:szCs w:val="20"/>
                <w:lang w:val="tr-TR"/>
              </w:rPr>
              <w:t xml:space="preserve">Öğrencinin RAM stajı döneminde ilgi, istek ve </w:t>
            </w:r>
            <w:proofErr w:type="gramStart"/>
            <w:r w:rsidRPr="00FE0E53">
              <w:rPr>
                <w:sz w:val="20"/>
                <w:szCs w:val="20"/>
                <w:lang w:val="tr-TR"/>
              </w:rPr>
              <w:t>motivasyonu</w:t>
            </w:r>
            <w:proofErr w:type="gramEnd"/>
            <w:r w:rsidRPr="00FE0E53">
              <w:rPr>
                <w:sz w:val="20"/>
                <w:szCs w:val="20"/>
                <w:lang w:val="tr-TR"/>
              </w:rPr>
              <w:t>.</w:t>
            </w: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4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trHeight w:val="702"/>
          <w:jc w:val="center"/>
        </w:trPr>
        <w:tc>
          <w:tcPr>
            <w:tcW w:w="2950" w:type="pct"/>
          </w:tcPr>
          <w:p w:rsidR="004A57E5" w:rsidRPr="00FE0E53" w:rsidRDefault="004A57E5" w:rsidP="00FE0E53">
            <w:pPr>
              <w:pStyle w:val="ListeParagraf"/>
              <w:numPr>
                <w:ilvl w:val="0"/>
                <w:numId w:val="2"/>
              </w:numPr>
              <w:jc w:val="both"/>
              <w:rPr>
                <w:sz w:val="20"/>
                <w:szCs w:val="20"/>
                <w:lang w:val="tr-TR"/>
              </w:rPr>
            </w:pPr>
            <w:r w:rsidRPr="00FE0E53">
              <w:rPr>
                <w:sz w:val="20"/>
                <w:szCs w:val="20"/>
                <w:lang w:val="tr-TR"/>
              </w:rPr>
              <w:t>RAM staj süresince öğrencinin danışmanı ile iletişim halinde olması (telefon, mesaj, e-posta, vb.)</w:t>
            </w: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4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566DCD" w:rsidRPr="006D2A12" w:rsidTr="00FE0E53">
        <w:trPr>
          <w:trHeight w:val="647"/>
          <w:jc w:val="center"/>
        </w:trPr>
        <w:tc>
          <w:tcPr>
            <w:tcW w:w="5000" w:type="pct"/>
            <w:gridSpan w:val="4"/>
          </w:tcPr>
          <w:p w:rsidR="006D2A12" w:rsidRPr="00FE0E53" w:rsidRDefault="006D2A12" w:rsidP="006D2A12">
            <w:pPr>
              <w:rPr>
                <w:b/>
                <w:sz w:val="20"/>
                <w:szCs w:val="20"/>
              </w:rPr>
            </w:pPr>
          </w:p>
          <w:p w:rsidR="00566DCD" w:rsidRPr="008C77D4" w:rsidRDefault="003A5F8D" w:rsidP="006D2A12">
            <w:pPr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</w:rPr>
              <w:t xml:space="preserve">B. </w:t>
            </w:r>
            <w:r w:rsidRPr="008C77D4">
              <w:rPr>
                <w:b/>
                <w:sz w:val="20"/>
                <w:szCs w:val="20"/>
                <w:lang w:val="tr-TR"/>
              </w:rPr>
              <w:t>Uygulama Süreçlerinin İzlenerek Raporlaştırılması</w:t>
            </w:r>
          </w:p>
          <w:p w:rsidR="006D2A12" w:rsidRPr="00FE0E53" w:rsidRDefault="006D2A12" w:rsidP="006D2A12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trHeight w:val="893"/>
          <w:jc w:val="center"/>
        </w:trPr>
        <w:tc>
          <w:tcPr>
            <w:tcW w:w="2950" w:type="pct"/>
          </w:tcPr>
          <w:p w:rsidR="004A57E5" w:rsidRPr="00FE0E53" w:rsidRDefault="004A57E5" w:rsidP="006D2A12">
            <w:pPr>
              <w:pStyle w:val="Default"/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2"/>
            </w:tblGrid>
            <w:tr w:rsidR="004A57E5" w:rsidRPr="006D2A12" w:rsidTr="006D2A12">
              <w:trPr>
                <w:trHeight w:val="220"/>
              </w:trPr>
              <w:tc>
                <w:tcPr>
                  <w:tcW w:w="5532" w:type="dxa"/>
                </w:tcPr>
                <w:p w:rsidR="004A57E5" w:rsidRPr="006D2A12" w:rsidRDefault="004A57E5" w:rsidP="006D2A12">
                  <w:pPr>
                    <w:pStyle w:val="Default"/>
                    <w:numPr>
                      <w:ilvl w:val="0"/>
                      <w:numId w:val="2"/>
                    </w:numPr>
                    <w:jc w:val="both"/>
                    <w:rPr>
                      <w:sz w:val="20"/>
                      <w:szCs w:val="20"/>
                    </w:rPr>
                  </w:pPr>
                  <w:r w:rsidRPr="006D2A12">
                    <w:rPr>
                      <w:sz w:val="20"/>
                      <w:szCs w:val="20"/>
                    </w:rPr>
                    <w:t xml:space="preserve">RAM’ın fiziksel olarak gezilmesi ve elde dilen bilgilerin raporlaştırılması. </w:t>
                  </w:r>
                </w:p>
              </w:tc>
            </w:tr>
          </w:tbl>
          <w:p w:rsidR="004A57E5" w:rsidRPr="00FE0E53" w:rsidRDefault="004A57E5" w:rsidP="006D2A12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3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trHeight w:val="694"/>
          <w:jc w:val="center"/>
        </w:trPr>
        <w:tc>
          <w:tcPr>
            <w:tcW w:w="2950" w:type="pct"/>
          </w:tcPr>
          <w:p w:rsidR="004A57E5" w:rsidRPr="00FE0E53" w:rsidRDefault="004A57E5" w:rsidP="00FE0E53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tr-TR"/>
              </w:rPr>
            </w:pPr>
            <w:r w:rsidRPr="00FE0E53">
              <w:rPr>
                <w:sz w:val="20"/>
                <w:szCs w:val="20"/>
                <w:lang w:val="tr-TR"/>
              </w:rPr>
              <w:t>Sunulan ön bilgilerin raporlaştırılması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2"/>
            </w:tblGrid>
            <w:tr w:rsidR="004A57E5" w:rsidRPr="006D2A12" w:rsidTr="006D2A12">
              <w:trPr>
                <w:trHeight w:val="479"/>
              </w:trPr>
              <w:tc>
                <w:tcPr>
                  <w:tcW w:w="5532" w:type="dxa"/>
                </w:tcPr>
                <w:p w:rsidR="004A57E5" w:rsidRPr="006D2A12" w:rsidRDefault="004A57E5" w:rsidP="006D2A12">
                  <w:pPr>
                    <w:pStyle w:val="ListeParagraf"/>
                    <w:numPr>
                      <w:ilvl w:val="0"/>
                      <w:numId w:val="3"/>
                    </w:numPr>
                    <w:jc w:val="both"/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sz w:val="20"/>
                      <w:szCs w:val="20"/>
                      <w:lang w:val="tr-TR"/>
                    </w:rPr>
                    <w:t>RAM’ın idari yapısı, RAM çalışan personel türü ve sayısı, Rehberlik ve Özel Eğitim Bölümleri ve Özel Eğitim Değerlendirme Kurulunun Görevlerinin yazılması.</w:t>
                  </w:r>
                </w:p>
                <w:p w:rsidR="00566DCD" w:rsidRPr="006D2A12" w:rsidRDefault="00566DCD" w:rsidP="006D2A12">
                  <w:pPr>
                    <w:jc w:val="both"/>
                    <w:rPr>
                      <w:sz w:val="20"/>
                      <w:szCs w:val="20"/>
                      <w:lang w:val="tr-TR"/>
                    </w:rPr>
                  </w:pPr>
                </w:p>
                <w:p w:rsidR="004A57E5" w:rsidRPr="006D2A12" w:rsidRDefault="004A57E5" w:rsidP="006D2A12">
                  <w:pPr>
                    <w:pStyle w:val="ListeParagraf"/>
                    <w:numPr>
                      <w:ilvl w:val="0"/>
                      <w:numId w:val="3"/>
                    </w:numPr>
                    <w:jc w:val="both"/>
                    <w:rPr>
                      <w:sz w:val="20"/>
                      <w:szCs w:val="20"/>
                      <w:lang w:val="tr-TR"/>
                    </w:rPr>
                  </w:pPr>
                  <w:proofErr w:type="spellStart"/>
                  <w:r w:rsidRPr="006D2A12">
                    <w:rPr>
                      <w:sz w:val="20"/>
                      <w:szCs w:val="20"/>
                      <w:lang w:val="tr-TR"/>
                    </w:rPr>
                    <w:t>Randevü</w:t>
                  </w:r>
                  <w:proofErr w:type="spellEnd"/>
                  <w:r w:rsidRPr="006D2A12">
                    <w:rPr>
                      <w:sz w:val="20"/>
                      <w:szCs w:val="20"/>
                      <w:lang w:val="tr-TR"/>
                    </w:rPr>
                    <w:t>, evrak ve arşivleme sistemi, velilerle görüşme sürecinin yazılması.</w:t>
                  </w:r>
                </w:p>
                <w:p w:rsidR="004A57E5" w:rsidRPr="006D2A12" w:rsidRDefault="004A57E5" w:rsidP="006D2A12">
                  <w:pPr>
                    <w:pStyle w:val="ListeParagraf"/>
                    <w:numPr>
                      <w:ilvl w:val="0"/>
                      <w:numId w:val="3"/>
                    </w:numPr>
                    <w:jc w:val="both"/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sz w:val="20"/>
                      <w:szCs w:val="20"/>
                      <w:lang w:val="tr-TR"/>
                    </w:rPr>
                    <w:t xml:space="preserve">Kurumda uygulanan </w:t>
                  </w:r>
                  <w:proofErr w:type="spellStart"/>
                  <w:r w:rsidRPr="006D2A12">
                    <w:rPr>
                      <w:sz w:val="20"/>
                      <w:szCs w:val="20"/>
                      <w:lang w:val="tr-TR"/>
                    </w:rPr>
                    <w:t>formal</w:t>
                  </w:r>
                  <w:proofErr w:type="spellEnd"/>
                  <w:r w:rsidRPr="006D2A12">
                    <w:rPr>
                      <w:sz w:val="20"/>
                      <w:szCs w:val="20"/>
                      <w:lang w:val="tr-TR"/>
                    </w:rPr>
                    <w:t xml:space="preserve"> ve </w:t>
                  </w:r>
                  <w:proofErr w:type="spellStart"/>
                  <w:r w:rsidRPr="006D2A12">
                    <w:rPr>
                      <w:sz w:val="20"/>
                      <w:szCs w:val="20"/>
                      <w:lang w:val="tr-TR"/>
                    </w:rPr>
                    <w:t>informal</w:t>
                  </w:r>
                  <w:proofErr w:type="spellEnd"/>
                  <w:r w:rsidRPr="006D2A12">
                    <w:rPr>
                      <w:sz w:val="20"/>
                      <w:szCs w:val="20"/>
                      <w:lang w:val="tr-TR"/>
                    </w:rPr>
                    <w:t xml:space="preserve"> değerlendirme araçlarının yazılması.</w:t>
                  </w:r>
                </w:p>
                <w:p w:rsidR="004A57E5" w:rsidRPr="006D2A12" w:rsidRDefault="004A57E5" w:rsidP="006D2A12">
                  <w:pPr>
                    <w:pStyle w:val="ListeParagraf"/>
                    <w:numPr>
                      <w:ilvl w:val="0"/>
                      <w:numId w:val="3"/>
                    </w:numPr>
                    <w:jc w:val="both"/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sz w:val="20"/>
                      <w:szCs w:val="20"/>
                      <w:lang w:val="tr-TR"/>
                    </w:rPr>
                    <w:t xml:space="preserve">Eğitsel değerlendirme süreci, RAM </w:t>
                  </w:r>
                  <w:proofErr w:type="gramStart"/>
                  <w:r w:rsidRPr="006D2A12">
                    <w:rPr>
                      <w:sz w:val="20"/>
                      <w:szCs w:val="20"/>
                      <w:lang w:val="tr-TR"/>
                    </w:rPr>
                    <w:t>modülünün</w:t>
                  </w:r>
                  <w:proofErr w:type="gramEnd"/>
                  <w:r w:rsidRPr="006D2A12">
                    <w:rPr>
                      <w:sz w:val="20"/>
                      <w:szCs w:val="20"/>
                      <w:lang w:val="tr-TR"/>
                    </w:rPr>
                    <w:t xml:space="preserve"> açıklanması.</w:t>
                  </w:r>
                </w:p>
              </w:tc>
            </w:tr>
          </w:tbl>
          <w:p w:rsidR="004A57E5" w:rsidRPr="00FE0E53" w:rsidRDefault="004A57E5" w:rsidP="006D2A12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10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trHeight w:val="1129"/>
          <w:jc w:val="center"/>
        </w:trPr>
        <w:tc>
          <w:tcPr>
            <w:tcW w:w="2950" w:type="pct"/>
          </w:tcPr>
          <w:p w:rsidR="004A57E5" w:rsidRPr="00FE0E53" w:rsidRDefault="004A57E5" w:rsidP="006D2A12">
            <w:pPr>
              <w:rPr>
                <w:sz w:val="20"/>
                <w:szCs w:val="20"/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2"/>
            </w:tblGrid>
            <w:tr w:rsidR="004A57E5" w:rsidRPr="006D2A12" w:rsidTr="006D2A12">
              <w:trPr>
                <w:trHeight w:val="477"/>
              </w:trPr>
              <w:tc>
                <w:tcPr>
                  <w:tcW w:w="5532" w:type="dxa"/>
                </w:tcPr>
                <w:p w:rsidR="004A57E5" w:rsidRPr="006D2A12" w:rsidRDefault="004A57E5" w:rsidP="006D2A12">
                  <w:pPr>
                    <w:pStyle w:val="ListeParagraf"/>
                    <w:numPr>
                      <w:ilvl w:val="0"/>
                      <w:numId w:val="2"/>
                    </w:numPr>
                    <w:jc w:val="both"/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sz w:val="20"/>
                      <w:szCs w:val="20"/>
                      <w:lang w:val="tr-TR"/>
                    </w:rPr>
                    <w:t xml:space="preserve">RAM’daki evrak düzeni, velilerden ve okullardan istenen belgeler, dosyalama, arşiv oluşturma ve </w:t>
                  </w:r>
                  <w:r w:rsidR="008C77D4" w:rsidRPr="006D2A12">
                    <w:rPr>
                      <w:sz w:val="20"/>
                      <w:szCs w:val="20"/>
                      <w:lang w:val="tr-TR"/>
                    </w:rPr>
                    <w:t>randevu</w:t>
                  </w:r>
                  <w:r w:rsidRPr="006D2A12">
                    <w:rPr>
                      <w:sz w:val="20"/>
                      <w:szCs w:val="20"/>
                      <w:lang w:val="tr-TR"/>
                    </w:rPr>
                    <w:t xml:space="preserve"> verme sisteminin gözlenerek raporlaştırılması.</w:t>
                  </w:r>
                </w:p>
              </w:tc>
            </w:tr>
          </w:tbl>
          <w:p w:rsidR="004A57E5" w:rsidRPr="00FE0E53" w:rsidRDefault="004A57E5" w:rsidP="006D2A12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6B7836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4</w:t>
            </w: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trHeight w:val="977"/>
          <w:jc w:val="center"/>
        </w:trPr>
        <w:tc>
          <w:tcPr>
            <w:tcW w:w="2950" w:type="pct"/>
          </w:tcPr>
          <w:p w:rsidR="004A57E5" w:rsidRPr="00FE0E53" w:rsidRDefault="004A57E5" w:rsidP="00FE0E53">
            <w:pPr>
              <w:jc w:val="both"/>
              <w:rPr>
                <w:sz w:val="20"/>
                <w:szCs w:val="20"/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2"/>
            </w:tblGrid>
            <w:tr w:rsidR="004A57E5" w:rsidRPr="006D2A12" w:rsidTr="006D2A12">
              <w:trPr>
                <w:trHeight w:val="1007"/>
              </w:trPr>
              <w:tc>
                <w:tcPr>
                  <w:tcW w:w="5532" w:type="dxa"/>
                </w:tcPr>
                <w:p w:rsidR="004A57E5" w:rsidRPr="006D2A12" w:rsidRDefault="004A57E5" w:rsidP="006D2A12">
                  <w:pPr>
                    <w:pStyle w:val="ListeParagraf"/>
                    <w:numPr>
                      <w:ilvl w:val="0"/>
                      <w:numId w:val="2"/>
                    </w:numPr>
                    <w:jc w:val="both"/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iCs/>
                      <w:sz w:val="20"/>
                      <w:szCs w:val="20"/>
                      <w:lang w:val="tr-TR"/>
                    </w:rPr>
                    <w:t>Tanılaması yapılmış</w:t>
                  </w:r>
                  <w:r w:rsidR="001740E7">
                    <w:rPr>
                      <w:iCs/>
                      <w:sz w:val="20"/>
                      <w:szCs w:val="20"/>
                      <w:lang w:val="tr-TR"/>
                    </w:rPr>
                    <w:t xml:space="preserve"> ve yerleştirme kararı alınmış 2</w:t>
                  </w:r>
                  <w:r w:rsidRPr="006D2A12">
                    <w:rPr>
                      <w:iCs/>
                      <w:sz w:val="20"/>
                      <w:szCs w:val="20"/>
                      <w:lang w:val="tr-TR"/>
                    </w:rPr>
                    <w:t xml:space="preserve"> öğrencinin dosyasının incelenerek </w:t>
                  </w:r>
                  <w:r w:rsidRPr="006D2A12">
                    <w:rPr>
                      <w:sz w:val="20"/>
                      <w:szCs w:val="20"/>
                      <w:lang w:val="tr-TR"/>
                    </w:rPr>
                    <w:t xml:space="preserve">(sağlık raporu, </w:t>
                  </w:r>
                  <w:proofErr w:type="gramStart"/>
                  <w:r w:rsidRPr="006D2A12">
                    <w:rPr>
                      <w:sz w:val="20"/>
                      <w:szCs w:val="20"/>
                      <w:lang w:val="tr-TR"/>
                    </w:rPr>
                    <w:t>zeka</w:t>
                  </w:r>
                  <w:proofErr w:type="gramEnd"/>
                  <w:r w:rsidRPr="006D2A12">
                    <w:rPr>
                      <w:sz w:val="20"/>
                      <w:szCs w:val="20"/>
                      <w:lang w:val="tr-TR"/>
                    </w:rPr>
                    <w:t xml:space="preserve"> testi vb.) raporlaştırılması.</w:t>
                  </w:r>
                </w:p>
              </w:tc>
            </w:tr>
          </w:tbl>
          <w:p w:rsidR="004A57E5" w:rsidRPr="00FE0E53" w:rsidRDefault="004A57E5" w:rsidP="00FE0E53">
            <w:pPr>
              <w:pStyle w:val="ListeParagraf"/>
              <w:ind w:left="720"/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5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jc w:val="center"/>
        </w:trPr>
        <w:tc>
          <w:tcPr>
            <w:tcW w:w="2950" w:type="pct"/>
          </w:tcPr>
          <w:p w:rsidR="004A57E5" w:rsidRPr="00FE0E53" w:rsidRDefault="004A57E5" w:rsidP="00FE0E53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  <w:lang w:val="tr-TR" w:eastAsia="en-U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2"/>
            </w:tblGrid>
            <w:tr w:rsidR="004A57E5" w:rsidRPr="006D2A12" w:rsidTr="006D2A12">
              <w:trPr>
                <w:trHeight w:val="491"/>
              </w:trPr>
              <w:tc>
                <w:tcPr>
                  <w:tcW w:w="5532" w:type="dxa"/>
                </w:tcPr>
                <w:p w:rsidR="006D2A12" w:rsidRPr="006D2A12" w:rsidRDefault="004A57E5" w:rsidP="008C77D4">
                  <w:pPr>
                    <w:pStyle w:val="ListeParagraf"/>
                    <w:numPr>
                      <w:ilvl w:val="0"/>
                      <w:numId w:val="2"/>
                    </w:num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0"/>
                      <w:szCs w:val="20"/>
                      <w:lang w:val="tr-TR" w:eastAsia="en-US"/>
                    </w:rPr>
                  </w:pPr>
                  <w:r w:rsidRPr="006D2A12">
                    <w:rPr>
                      <w:iCs/>
                      <w:color w:val="000000"/>
                      <w:sz w:val="20"/>
                      <w:szCs w:val="20"/>
                      <w:lang w:val="tr-TR" w:eastAsia="en-US"/>
                    </w:rPr>
                    <w:t xml:space="preserve">Gönderme Öncesi Süreç’te neler yapıldığının dosya üzerinden incelenerek </w:t>
                  </w:r>
                  <w:proofErr w:type="spellStart"/>
                  <w:r w:rsidRPr="006D2A12">
                    <w:rPr>
                      <w:iCs/>
                      <w:color w:val="000000"/>
                      <w:sz w:val="20"/>
                      <w:szCs w:val="20"/>
                      <w:lang w:val="tr-TR" w:eastAsia="en-US"/>
                    </w:rPr>
                    <w:t>raporlaştırılması</w:t>
                  </w:r>
                  <w:proofErr w:type="spellEnd"/>
                  <w:r w:rsidRPr="006D2A12">
                    <w:rPr>
                      <w:iCs/>
                      <w:color w:val="000000"/>
                      <w:sz w:val="20"/>
                      <w:szCs w:val="20"/>
                      <w:lang w:val="tr-TR" w:eastAsia="en-US"/>
                    </w:rPr>
                    <w:t xml:space="preserve"> ve </w:t>
                  </w:r>
                  <w:r w:rsidR="001740E7">
                    <w:rPr>
                      <w:color w:val="000000"/>
                      <w:sz w:val="20"/>
                      <w:szCs w:val="20"/>
                      <w:lang w:val="tr-TR" w:eastAsia="en-US"/>
                    </w:rPr>
                    <w:t>2 (iki</w:t>
                  </w:r>
                  <w:bookmarkStart w:id="0" w:name="_GoBack"/>
                  <w:bookmarkEnd w:id="0"/>
                  <w:r w:rsidRPr="006D2A12">
                    <w:rPr>
                      <w:color w:val="000000"/>
                      <w:sz w:val="20"/>
                      <w:szCs w:val="20"/>
                      <w:lang w:val="tr-TR" w:eastAsia="en-US"/>
                    </w:rPr>
                    <w:t>) öğrenci için Gönderme Öncesi Süreç Kontrol Listesi’nin doldurulması.</w:t>
                  </w:r>
                </w:p>
              </w:tc>
            </w:tr>
          </w:tbl>
          <w:p w:rsidR="004A57E5" w:rsidRPr="00FE0E53" w:rsidRDefault="004A57E5" w:rsidP="00FE0E53">
            <w:pPr>
              <w:pStyle w:val="ListeParagraf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10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jc w:val="center"/>
        </w:trPr>
        <w:tc>
          <w:tcPr>
            <w:tcW w:w="2950" w:type="pct"/>
          </w:tcPr>
          <w:p w:rsidR="004A57E5" w:rsidRPr="00FE0E53" w:rsidRDefault="004A57E5" w:rsidP="006D2A12">
            <w:pPr>
              <w:rPr>
                <w:sz w:val="20"/>
                <w:szCs w:val="20"/>
                <w:lang w:val="tr-TR"/>
              </w:rPr>
            </w:pPr>
          </w:p>
          <w:tbl>
            <w:tblPr>
              <w:tblW w:w="553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2"/>
            </w:tblGrid>
            <w:tr w:rsidR="004A57E5" w:rsidRPr="006D2A12" w:rsidTr="006D2A12">
              <w:trPr>
                <w:trHeight w:val="137"/>
              </w:trPr>
              <w:tc>
                <w:tcPr>
                  <w:tcW w:w="5532" w:type="dxa"/>
                </w:tcPr>
                <w:p w:rsidR="004A57E5" w:rsidRPr="006D2A12" w:rsidRDefault="001740E7" w:rsidP="006D2A12">
                  <w:pPr>
                    <w:pStyle w:val="ListeParagraf"/>
                    <w:numPr>
                      <w:ilvl w:val="0"/>
                      <w:numId w:val="2"/>
                    </w:numPr>
                    <w:jc w:val="both"/>
                    <w:rPr>
                      <w:sz w:val="20"/>
                      <w:szCs w:val="20"/>
                      <w:lang w:val="tr-TR"/>
                    </w:rPr>
                  </w:pPr>
                  <w:r>
                    <w:rPr>
                      <w:sz w:val="20"/>
                      <w:szCs w:val="20"/>
                      <w:lang w:val="tr-TR"/>
                    </w:rPr>
                    <w:t>2 (iki</w:t>
                  </w:r>
                  <w:r w:rsidR="004A57E5" w:rsidRPr="006D2A12">
                    <w:rPr>
                      <w:sz w:val="20"/>
                      <w:szCs w:val="20"/>
                      <w:lang w:val="tr-TR"/>
                    </w:rPr>
                    <w:t>) öğrenci için Gönderme Süreci Kontrol Listesi’nin doldurulması.</w:t>
                  </w:r>
                </w:p>
                <w:p w:rsidR="004A57E5" w:rsidRPr="006D2A12" w:rsidRDefault="004A57E5" w:rsidP="006D2A12">
                  <w:pPr>
                    <w:pStyle w:val="ListeParagraf"/>
                    <w:ind w:left="720"/>
                    <w:jc w:val="both"/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sz w:val="20"/>
                      <w:szCs w:val="20"/>
                      <w:lang w:val="tr-TR"/>
                    </w:rPr>
                    <w:t>Gönderme öncesi süreçlerle ilgili okullardan yapılan çalışmaların yeterliliği konusunda RAM’daki personellerin görüşünün alınarak raporlaştırılması.</w:t>
                  </w:r>
                </w:p>
                <w:p w:rsidR="00566DCD" w:rsidRPr="006D2A12" w:rsidRDefault="004A57E5" w:rsidP="006D2A12">
                  <w:pPr>
                    <w:pStyle w:val="ListeParagraf"/>
                    <w:ind w:left="720"/>
                    <w:jc w:val="both"/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sz w:val="20"/>
                      <w:szCs w:val="20"/>
                      <w:lang w:val="tr-TR"/>
                    </w:rPr>
                    <w:t>Okullardan gönderilen bireysel gelişim raporlarının içeriğinin eğitsel tanılama ve değerlendirme ilkeleri temel alınarak yorumlanması.</w:t>
                  </w:r>
                </w:p>
              </w:tc>
            </w:tr>
          </w:tbl>
          <w:p w:rsidR="004A57E5" w:rsidRPr="00FE0E53" w:rsidRDefault="004A57E5" w:rsidP="00FE0E53">
            <w:pPr>
              <w:pStyle w:val="ListeParagraf"/>
              <w:ind w:left="0"/>
              <w:rPr>
                <w:sz w:val="20"/>
                <w:szCs w:val="20"/>
              </w:rPr>
            </w:pP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10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jc w:val="center"/>
        </w:trPr>
        <w:tc>
          <w:tcPr>
            <w:tcW w:w="2950" w:type="pct"/>
          </w:tcPr>
          <w:p w:rsidR="004A57E5" w:rsidRPr="00FE0E53" w:rsidRDefault="004A57E5" w:rsidP="006D2A12">
            <w:pPr>
              <w:rPr>
                <w:sz w:val="20"/>
                <w:szCs w:val="20"/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2"/>
            </w:tblGrid>
            <w:tr w:rsidR="004A57E5" w:rsidRPr="006D2A12" w:rsidTr="006D2A12">
              <w:trPr>
                <w:trHeight w:val="1007"/>
              </w:trPr>
              <w:tc>
                <w:tcPr>
                  <w:tcW w:w="5532" w:type="dxa"/>
                </w:tcPr>
                <w:p w:rsidR="004A57E5" w:rsidRPr="006D2A12" w:rsidRDefault="004A57E5" w:rsidP="006D2A12">
                  <w:pPr>
                    <w:pStyle w:val="ListeParagraf"/>
                    <w:numPr>
                      <w:ilvl w:val="0"/>
                      <w:numId w:val="2"/>
                    </w:numPr>
                    <w:jc w:val="both"/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sz w:val="20"/>
                      <w:szCs w:val="20"/>
                      <w:lang w:val="tr-TR"/>
                    </w:rPr>
                    <w:t xml:space="preserve">RAM’da kullanılan </w:t>
                  </w:r>
                  <w:proofErr w:type="spellStart"/>
                  <w:r w:rsidRPr="006D2A12">
                    <w:rPr>
                      <w:sz w:val="20"/>
                      <w:szCs w:val="20"/>
                      <w:lang w:val="tr-TR"/>
                    </w:rPr>
                    <w:t>informal</w:t>
                  </w:r>
                  <w:proofErr w:type="spellEnd"/>
                  <w:r w:rsidRPr="006D2A12">
                    <w:rPr>
                      <w:sz w:val="20"/>
                      <w:szCs w:val="20"/>
                      <w:lang w:val="tr-TR"/>
                    </w:rPr>
                    <w:t xml:space="preserve"> değerlendirme araçlarının (ÖBT, Veli Görüşme Formları, Performans Listelerinin) incelenmesi, RAM personelinin görüşlerinin alınarak bu araçların güçlü zayıf yönlerinin raporlaştırılması.</w:t>
                  </w:r>
                </w:p>
              </w:tc>
            </w:tr>
          </w:tbl>
          <w:p w:rsidR="004A57E5" w:rsidRPr="00FE0E53" w:rsidRDefault="004A57E5" w:rsidP="00FE0E53">
            <w:pPr>
              <w:pStyle w:val="ListeParagraf"/>
              <w:ind w:left="720"/>
              <w:rPr>
                <w:sz w:val="20"/>
                <w:szCs w:val="20"/>
              </w:rPr>
            </w:pP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5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jc w:val="center"/>
        </w:trPr>
        <w:tc>
          <w:tcPr>
            <w:tcW w:w="2950" w:type="pct"/>
          </w:tcPr>
          <w:p w:rsidR="004A57E5" w:rsidRPr="00FE0E53" w:rsidRDefault="004A57E5" w:rsidP="006D2A12">
            <w:pPr>
              <w:rPr>
                <w:sz w:val="20"/>
                <w:szCs w:val="20"/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2"/>
            </w:tblGrid>
            <w:tr w:rsidR="004A57E5" w:rsidRPr="006D2A12" w:rsidTr="006D2A12">
              <w:trPr>
                <w:trHeight w:val="220"/>
              </w:trPr>
              <w:tc>
                <w:tcPr>
                  <w:tcW w:w="5532" w:type="dxa"/>
                </w:tcPr>
                <w:p w:rsidR="004A57E5" w:rsidRPr="006D2A12" w:rsidRDefault="004A57E5" w:rsidP="006D2A12">
                  <w:pPr>
                    <w:pStyle w:val="ListeParagraf"/>
                    <w:numPr>
                      <w:ilvl w:val="0"/>
                      <w:numId w:val="2"/>
                    </w:numPr>
                    <w:jc w:val="both"/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iCs/>
                      <w:sz w:val="20"/>
                      <w:szCs w:val="20"/>
                      <w:lang w:val="tr-TR"/>
                    </w:rPr>
                    <w:t xml:space="preserve">Standartlaştırılmış (Formal) Testlerin uygulanmasının gözlenerek raporlaştırılması. </w:t>
                  </w:r>
                </w:p>
              </w:tc>
            </w:tr>
          </w:tbl>
          <w:p w:rsidR="004A57E5" w:rsidRPr="00FE0E53" w:rsidRDefault="004A57E5" w:rsidP="00FE0E53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5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jc w:val="center"/>
        </w:trPr>
        <w:tc>
          <w:tcPr>
            <w:tcW w:w="2950" w:type="pct"/>
          </w:tcPr>
          <w:p w:rsidR="004A57E5" w:rsidRPr="00FE0E53" w:rsidRDefault="004A57E5" w:rsidP="006D2A12">
            <w:pPr>
              <w:rPr>
                <w:sz w:val="20"/>
                <w:szCs w:val="20"/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2"/>
            </w:tblGrid>
            <w:tr w:rsidR="004A57E5" w:rsidRPr="006D2A12" w:rsidTr="006D2A12">
              <w:trPr>
                <w:trHeight w:val="489"/>
              </w:trPr>
              <w:tc>
                <w:tcPr>
                  <w:tcW w:w="5532" w:type="dxa"/>
                </w:tcPr>
                <w:p w:rsidR="004A57E5" w:rsidRPr="006D2A12" w:rsidRDefault="004A57E5" w:rsidP="006D2A12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sz w:val="20"/>
                      <w:szCs w:val="20"/>
                      <w:lang w:val="tr-TR"/>
                    </w:rPr>
                    <w:t>9 (Dokuz) öğrencinin veli görüşmesinin gözlenerek raporlaştırılması.</w:t>
                  </w:r>
                </w:p>
                <w:p w:rsidR="004A57E5" w:rsidRPr="006D2A12" w:rsidRDefault="004A57E5" w:rsidP="006D2A12">
                  <w:pPr>
                    <w:rPr>
                      <w:sz w:val="20"/>
                      <w:szCs w:val="20"/>
                      <w:lang w:val="tr-TR"/>
                    </w:rPr>
                  </w:pPr>
                </w:p>
              </w:tc>
            </w:tr>
          </w:tbl>
          <w:p w:rsidR="004A57E5" w:rsidRPr="00FE0E53" w:rsidRDefault="004A57E5" w:rsidP="00FE0E53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9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jc w:val="center"/>
        </w:trPr>
        <w:tc>
          <w:tcPr>
            <w:tcW w:w="2950" w:type="pct"/>
          </w:tcPr>
          <w:p w:rsidR="004A57E5" w:rsidRPr="00FE0E53" w:rsidRDefault="004A57E5" w:rsidP="00FE0E53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tr-TR"/>
              </w:rPr>
            </w:pPr>
            <w:r w:rsidRPr="00FE0E53">
              <w:rPr>
                <w:sz w:val="20"/>
                <w:szCs w:val="20"/>
                <w:lang w:val="tr-TR"/>
              </w:rPr>
              <w:t xml:space="preserve"> 9 (Dokuz) öğrencinin eğitsel değerlendirmesinin gözlenerek raporlaştırılması.</w:t>
            </w: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9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jc w:val="center"/>
        </w:trPr>
        <w:tc>
          <w:tcPr>
            <w:tcW w:w="2950" w:type="pct"/>
          </w:tcPr>
          <w:p w:rsidR="004A57E5" w:rsidRPr="00FE0E53" w:rsidRDefault="004A57E5" w:rsidP="006D2A12">
            <w:pPr>
              <w:rPr>
                <w:sz w:val="20"/>
                <w:szCs w:val="20"/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2"/>
            </w:tblGrid>
            <w:tr w:rsidR="004A57E5" w:rsidRPr="006D2A12" w:rsidTr="006D2A12">
              <w:trPr>
                <w:trHeight w:val="480"/>
              </w:trPr>
              <w:tc>
                <w:tcPr>
                  <w:tcW w:w="5532" w:type="dxa"/>
                </w:tcPr>
                <w:p w:rsidR="004A57E5" w:rsidRPr="006D2A12" w:rsidRDefault="004A57E5" w:rsidP="006D2A12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iCs/>
                      <w:sz w:val="20"/>
                      <w:szCs w:val="20"/>
                      <w:lang w:val="tr-TR"/>
                    </w:rPr>
                    <w:t xml:space="preserve">Bakanlık RAM </w:t>
                  </w:r>
                  <w:proofErr w:type="gramStart"/>
                  <w:r w:rsidRPr="006D2A12">
                    <w:rPr>
                      <w:iCs/>
                      <w:sz w:val="20"/>
                      <w:szCs w:val="20"/>
                      <w:lang w:val="tr-TR"/>
                    </w:rPr>
                    <w:t>modülünün</w:t>
                  </w:r>
                  <w:proofErr w:type="gramEnd"/>
                  <w:r w:rsidRPr="006D2A12">
                    <w:rPr>
                      <w:iCs/>
                      <w:sz w:val="20"/>
                      <w:szCs w:val="20"/>
                      <w:lang w:val="tr-TR"/>
                    </w:rPr>
                    <w:t xml:space="preserve"> işleyişi ve öğrenci için destek eğitim hizmetlerinin seçiminde dikkat edilecek hususların gözlenerek raporlaştırılması. </w:t>
                  </w:r>
                </w:p>
              </w:tc>
            </w:tr>
          </w:tbl>
          <w:p w:rsidR="004A57E5" w:rsidRPr="00FE0E53" w:rsidRDefault="004A57E5" w:rsidP="006D2A12">
            <w:pPr>
              <w:rPr>
                <w:sz w:val="20"/>
                <w:szCs w:val="20"/>
              </w:rPr>
            </w:pP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5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jc w:val="center"/>
        </w:trPr>
        <w:tc>
          <w:tcPr>
            <w:tcW w:w="2950" w:type="pct"/>
          </w:tcPr>
          <w:p w:rsidR="004A57E5" w:rsidRPr="00FE0E53" w:rsidRDefault="004A57E5" w:rsidP="00FE0E53">
            <w:pPr>
              <w:ind w:left="360"/>
              <w:rPr>
                <w:sz w:val="20"/>
                <w:szCs w:val="20"/>
                <w:lang w:val="tr-TR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532"/>
            </w:tblGrid>
            <w:tr w:rsidR="004A57E5" w:rsidRPr="006D2A12" w:rsidTr="006D2A12">
              <w:trPr>
                <w:trHeight w:val="479"/>
              </w:trPr>
              <w:tc>
                <w:tcPr>
                  <w:tcW w:w="5532" w:type="dxa"/>
                </w:tcPr>
                <w:p w:rsidR="004A57E5" w:rsidRPr="006D2A12" w:rsidRDefault="004A57E5" w:rsidP="006D2A12">
                  <w:pPr>
                    <w:pStyle w:val="ListeParagraf"/>
                    <w:numPr>
                      <w:ilvl w:val="0"/>
                      <w:numId w:val="2"/>
                    </w:numPr>
                    <w:rPr>
                      <w:sz w:val="20"/>
                      <w:szCs w:val="20"/>
                      <w:lang w:val="tr-TR"/>
                    </w:rPr>
                  </w:pPr>
                  <w:r w:rsidRPr="006D2A12">
                    <w:rPr>
                      <w:iCs/>
                      <w:sz w:val="20"/>
                      <w:szCs w:val="20"/>
                      <w:lang w:val="tr-TR"/>
                    </w:rPr>
                    <w:t>Öğrenci ile ilgili destek eğitim ve yerleştirme tavsiye kararının verildiği özel eğitim değerlendirme kurulu toplantısı hakkında RAM görevlilerinden bilgi alınarak sürecin raporlaştırılması.</w:t>
                  </w:r>
                </w:p>
              </w:tc>
            </w:tr>
          </w:tbl>
          <w:p w:rsidR="004A57E5" w:rsidRPr="00FE0E53" w:rsidRDefault="004A57E5" w:rsidP="00FE0E53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582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5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4A57E5" w:rsidRPr="006D2A12" w:rsidTr="008C77D4">
        <w:trPr>
          <w:jc w:val="center"/>
        </w:trPr>
        <w:tc>
          <w:tcPr>
            <w:tcW w:w="2950" w:type="pct"/>
          </w:tcPr>
          <w:p w:rsidR="006D2A12" w:rsidRPr="00FE0E53" w:rsidRDefault="006D2A12" w:rsidP="00FE0E53">
            <w:pPr>
              <w:pStyle w:val="ListeParagraf"/>
              <w:ind w:left="720"/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pStyle w:val="ListeParagraf"/>
              <w:ind w:left="720"/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TOPLAM</w:t>
            </w:r>
          </w:p>
          <w:p w:rsidR="006D2A12" w:rsidRPr="00FE0E53" w:rsidRDefault="006D2A12" w:rsidP="00FE0E53">
            <w:pPr>
              <w:pStyle w:val="ListeParagraf"/>
              <w:ind w:left="720"/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582" w:type="pct"/>
          </w:tcPr>
          <w:p w:rsidR="006D2A12" w:rsidRPr="00FE0E53" w:rsidRDefault="006D2A12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100</w:t>
            </w:r>
          </w:p>
        </w:tc>
        <w:tc>
          <w:tcPr>
            <w:tcW w:w="61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  <w:tc>
          <w:tcPr>
            <w:tcW w:w="849" w:type="pct"/>
          </w:tcPr>
          <w:p w:rsidR="004A57E5" w:rsidRPr="00FE0E53" w:rsidRDefault="004A57E5" w:rsidP="00FE0E53">
            <w:pPr>
              <w:jc w:val="center"/>
              <w:rPr>
                <w:b/>
                <w:sz w:val="20"/>
                <w:szCs w:val="20"/>
                <w:lang w:val="tr-TR"/>
              </w:rPr>
            </w:pPr>
          </w:p>
        </w:tc>
      </w:tr>
      <w:tr w:rsidR="00790081" w:rsidRPr="006D2A12" w:rsidTr="00FE0E53">
        <w:trPr>
          <w:trHeight w:val="1262"/>
          <w:jc w:val="center"/>
        </w:trPr>
        <w:tc>
          <w:tcPr>
            <w:tcW w:w="5000" w:type="pct"/>
            <w:gridSpan w:val="4"/>
          </w:tcPr>
          <w:p w:rsidR="00790081" w:rsidRPr="00FE0E53" w:rsidRDefault="00790081" w:rsidP="00FE0E53">
            <w:pPr>
              <w:jc w:val="both"/>
              <w:rPr>
                <w:b/>
                <w:sz w:val="20"/>
                <w:szCs w:val="20"/>
                <w:lang w:val="tr-TR"/>
              </w:rPr>
            </w:pPr>
            <w:r w:rsidRPr="00FE0E53">
              <w:rPr>
                <w:b/>
                <w:sz w:val="20"/>
                <w:szCs w:val="20"/>
                <w:lang w:val="tr-TR"/>
              </w:rPr>
              <w:t>Öğretim Elemanı Görüşü:</w:t>
            </w:r>
          </w:p>
          <w:p w:rsidR="00790081" w:rsidRPr="00FE0E53" w:rsidRDefault="00790081" w:rsidP="00FE0E53">
            <w:pPr>
              <w:jc w:val="both"/>
              <w:rPr>
                <w:b/>
                <w:sz w:val="20"/>
                <w:szCs w:val="20"/>
                <w:lang w:val="tr-TR"/>
              </w:rPr>
            </w:pPr>
          </w:p>
          <w:p w:rsidR="00790081" w:rsidRDefault="00790081" w:rsidP="00FE0E53">
            <w:pPr>
              <w:jc w:val="both"/>
              <w:rPr>
                <w:b/>
                <w:sz w:val="20"/>
                <w:szCs w:val="20"/>
                <w:lang w:val="tr-TR"/>
              </w:rPr>
            </w:pPr>
          </w:p>
          <w:p w:rsidR="008C77D4" w:rsidRDefault="008C77D4" w:rsidP="00FE0E53">
            <w:pPr>
              <w:jc w:val="both"/>
              <w:rPr>
                <w:b/>
                <w:sz w:val="20"/>
                <w:szCs w:val="20"/>
                <w:lang w:val="tr-TR"/>
              </w:rPr>
            </w:pPr>
          </w:p>
          <w:p w:rsidR="008C77D4" w:rsidRDefault="008C77D4" w:rsidP="00FE0E53">
            <w:pPr>
              <w:jc w:val="both"/>
              <w:rPr>
                <w:b/>
                <w:sz w:val="20"/>
                <w:szCs w:val="20"/>
                <w:lang w:val="tr-TR"/>
              </w:rPr>
            </w:pPr>
          </w:p>
          <w:p w:rsidR="008C77D4" w:rsidRDefault="008C77D4" w:rsidP="00FE0E53">
            <w:pPr>
              <w:jc w:val="both"/>
              <w:rPr>
                <w:b/>
                <w:sz w:val="20"/>
                <w:szCs w:val="20"/>
                <w:lang w:val="tr-TR"/>
              </w:rPr>
            </w:pPr>
          </w:p>
          <w:p w:rsidR="008C77D4" w:rsidRPr="00FE0E53" w:rsidRDefault="008C77D4" w:rsidP="00FE0E53">
            <w:pPr>
              <w:jc w:val="both"/>
              <w:rPr>
                <w:b/>
                <w:sz w:val="20"/>
                <w:szCs w:val="20"/>
                <w:lang w:val="tr-TR"/>
              </w:rPr>
            </w:pPr>
          </w:p>
          <w:p w:rsidR="00790081" w:rsidRPr="00FE0E53" w:rsidRDefault="00790081" w:rsidP="00FE0E53">
            <w:pPr>
              <w:jc w:val="both"/>
              <w:rPr>
                <w:b/>
                <w:sz w:val="20"/>
                <w:szCs w:val="20"/>
                <w:lang w:val="tr-TR"/>
              </w:rPr>
            </w:pPr>
          </w:p>
        </w:tc>
      </w:tr>
    </w:tbl>
    <w:p w:rsidR="00AC6E03" w:rsidRPr="006D2A12" w:rsidRDefault="00AC6E03" w:rsidP="006D2A12">
      <w:pPr>
        <w:jc w:val="both"/>
        <w:rPr>
          <w:b/>
          <w:sz w:val="20"/>
          <w:szCs w:val="20"/>
          <w:lang w:val="tr-TR"/>
        </w:rPr>
      </w:pPr>
    </w:p>
    <w:p w:rsidR="00AC6E03" w:rsidRPr="006D2A12" w:rsidRDefault="00AC6E03" w:rsidP="006D2A12">
      <w:pPr>
        <w:jc w:val="both"/>
        <w:rPr>
          <w:b/>
          <w:sz w:val="20"/>
          <w:szCs w:val="20"/>
          <w:lang w:val="tr-TR"/>
        </w:rPr>
      </w:pPr>
    </w:p>
    <w:p w:rsidR="00AC6E03" w:rsidRPr="006D2A12" w:rsidRDefault="00AC6E03" w:rsidP="006D2A12">
      <w:pPr>
        <w:jc w:val="both"/>
        <w:rPr>
          <w:b/>
          <w:sz w:val="20"/>
          <w:szCs w:val="20"/>
          <w:lang w:val="tr-TR"/>
        </w:rPr>
      </w:pPr>
    </w:p>
    <w:p w:rsidR="00AC6E03" w:rsidRPr="006D2A12" w:rsidRDefault="00AC6E03" w:rsidP="006D2A12">
      <w:pPr>
        <w:jc w:val="both"/>
        <w:rPr>
          <w:b/>
          <w:sz w:val="20"/>
          <w:szCs w:val="20"/>
          <w:lang w:val="tr-TR"/>
        </w:rPr>
      </w:pPr>
    </w:p>
    <w:p w:rsidR="00AC6E03" w:rsidRPr="006D2A12" w:rsidRDefault="00AC6E03" w:rsidP="006D2A12">
      <w:pPr>
        <w:jc w:val="both"/>
        <w:rPr>
          <w:b/>
          <w:sz w:val="20"/>
          <w:szCs w:val="20"/>
          <w:lang w:val="tr-TR"/>
        </w:rPr>
      </w:pPr>
    </w:p>
    <w:sectPr w:rsidR="00AC6E03" w:rsidRPr="006D2A12" w:rsidSect="006D2A1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50341"/>
    <w:multiLevelType w:val="hybridMultilevel"/>
    <w:tmpl w:val="0D16835C"/>
    <w:lvl w:ilvl="0" w:tplc="041F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>
    <w:nsid w:val="38292F23"/>
    <w:multiLevelType w:val="hybridMultilevel"/>
    <w:tmpl w:val="5CA8307A"/>
    <w:lvl w:ilvl="0" w:tplc="27E4C8C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6120747"/>
    <w:multiLevelType w:val="hybridMultilevel"/>
    <w:tmpl w:val="52A052A8"/>
    <w:lvl w:ilvl="0" w:tplc="796C88CC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95B70"/>
    <w:multiLevelType w:val="hybridMultilevel"/>
    <w:tmpl w:val="02D4EB04"/>
    <w:lvl w:ilvl="0" w:tplc="EE5013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432E"/>
    <w:rsid w:val="001740E7"/>
    <w:rsid w:val="001A6825"/>
    <w:rsid w:val="003A5F8D"/>
    <w:rsid w:val="004A57E5"/>
    <w:rsid w:val="00525514"/>
    <w:rsid w:val="00566DCD"/>
    <w:rsid w:val="00587B26"/>
    <w:rsid w:val="005A4D77"/>
    <w:rsid w:val="005C432E"/>
    <w:rsid w:val="005D4EFA"/>
    <w:rsid w:val="006835DE"/>
    <w:rsid w:val="006B7836"/>
    <w:rsid w:val="006D2A12"/>
    <w:rsid w:val="00790081"/>
    <w:rsid w:val="00827848"/>
    <w:rsid w:val="00856E90"/>
    <w:rsid w:val="00886BAB"/>
    <w:rsid w:val="008C77D4"/>
    <w:rsid w:val="00943C3F"/>
    <w:rsid w:val="00AC6E03"/>
    <w:rsid w:val="00BE0D78"/>
    <w:rsid w:val="00BE69F5"/>
    <w:rsid w:val="00C2788B"/>
    <w:rsid w:val="00C609CC"/>
    <w:rsid w:val="00CC039C"/>
    <w:rsid w:val="00CF6E7D"/>
    <w:rsid w:val="00D770F3"/>
    <w:rsid w:val="00E31530"/>
    <w:rsid w:val="00F63C4E"/>
    <w:rsid w:val="00F665AA"/>
    <w:rsid w:val="00FE0E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D77"/>
    <w:rPr>
      <w:rFonts w:ascii="Times New Roman" w:hAnsi="Times New Roman"/>
      <w:sz w:val="24"/>
      <w:szCs w:val="24"/>
      <w:lang w:val="en-US"/>
    </w:rPr>
  </w:style>
  <w:style w:type="paragraph" w:styleId="Balk1">
    <w:name w:val="heading 1"/>
    <w:basedOn w:val="Normal"/>
    <w:next w:val="Normal"/>
    <w:link w:val="Balk1Char"/>
    <w:qFormat/>
    <w:rsid w:val="005A4D77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5A4D77"/>
    <w:pPr>
      <w:keepNext/>
      <w:outlineLvl w:val="1"/>
    </w:pPr>
    <w:rPr>
      <w:rFonts w:ascii="Arial" w:hAnsi="Arial"/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rsid w:val="005A4D77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Balk2Char">
    <w:name w:val="Başlık 2 Char"/>
    <w:link w:val="Balk2"/>
    <w:rsid w:val="005A4D77"/>
    <w:rPr>
      <w:rFonts w:ascii="Arial" w:hAnsi="Arial" w:cs="Arial"/>
      <w:b/>
      <w:bCs/>
      <w:sz w:val="24"/>
      <w:szCs w:val="24"/>
      <w:lang w:eastAsia="tr-TR"/>
    </w:rPr>
  </w:style>
  <w:style w:type="paragraph" w:styleId="AltKonuBal">
    <w:name w:val="Subtitle"/>
    <w:basedOn w:val="Normal"/>
    <w:next w:val="Normal"/>
    <w:link w:val="AltKonuBalChar"/>
    <w:qFormat/>
    <w:rsid w:val="005A4D77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AltKonuBalChar">
    <w:name w:val="Alt Konu Başlığı Char"/>
    <w:link w:val="AltKonuBal"/>
    <w:rsid w:val="005A4D77"/>
    <w:rPr>
      <w:rFonts w:ascii="Cambria" w:eastAsia="Times New Roman" w:hAnsi="Cambria"/>
      <w:sz w:val="24"/>
      <w:szCs w:val="24"/>
    </w:rPr>
  </w:style>
  <w:style w:type="character" w:styleId="Gl">
    <w:name w:val="Strong"/>
    <w:qFormat/>
    <w:rsid w:val="005A4D77"/>
    <w:rPr>
      <w:rFonts w:cs="Times New Roman"/>
      <w:b/>
      <w:bCs/>
    </w:rPr>
  </w:style>
  <w:style w:type="character" w:styleId="Vurgu">
    <w:name w:val="Emphasis"/>
    <w:basedOn w:val="VarsaylanParagrafYazTipi"/>
    <w:qFormat/>
    <w:rsid w:val="005A4D77"/>
    <w:rPr>
      <w:i/>
      <w:iCs/>
    </w:rPr>
  </w:style>
  <w:style w:type="paragraph" w:styleId="ListeParagraf">
    <w:name w:val="List Paragraph"/>
    <w:basedOn w:val="Normal"/>
    <w:uiPriority w:val="34"/>
    <w:qFormat/>
    <w:rsid w:val="005A4D77"/>
    <w:pPr>
      <w:ind w:left="708"/>
    </w:pPr>
  </w:style>
  <w:style w:type="table" w:styleId="TabloKlavuzu">
    <w:name w:val="Table Grid"/>
    <w:basedOn w:val="NormalTablo"/>
    <w:uiPriority w:val="59"/>
    <w:rsid w:val="00AC6E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F6E7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cansu yılmaz</cp:lastModifiedBy>
  <cp:revision>4</cp:revision>
  <dcterms:created xsi:type="dcterms:W3CDTF">2014-06-04T10:51:00Z</dcterms:created>
  <dcterms:modified xsi:type="dcterms:W3CDTF">2015-02-23T07:44:00Z</dcterms:modified>
</cp:coreProperties>
</file>