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790" w:rsidRDefault="00862790" w:rsidP="00E71CC6">
      <w:pPr>
        <w:shd w:val="clear" w:color="auto" w:fill="FFFFFF"/>
        <w:spacing w:before="86" w:after="240" w:line="360" w:lineRule="auto"/>
        <w:ind w:right="14"/>
        <w:jc w:val="center"/>
        <w:rPr>
          <w:rFonts w:ascii="Times New Roman" w:hAnsi="Times New Roman" w:cs="Times New Roman"/>
          <w:b/>
          <w:spacing w:val="-3"/>
          <w:sz w:val="24"/>
          <w:szCs w:val="24"/>
        </w:rPr>
      </w:pPr>
    </w:p>
    <w:p w:rsidR="00862790" w:rsidRDefault="00862790" w:rsidP="00A2500D">
      <w:pPr>
        <w:shd w:val="clear" w:color="auto" w:fill="FFFFFF"/>
        <w:spacing w:before="86" w:after="240"/>
        <w:ind w:right="11"/>
        <w:contextualSpacing/>
        <w:jc w:val="center"/>
        <w:rPr>
          <w:rFonts w:ascii="Times New Roman" w:hAnsi="Times New Roman" w:cs="Times New Roman"/>
          <w:b/>
          <w:spacing w:val="-3"/>
          <w:sz w:val="24"/>
          <w:szCs w:val="24"/>
        </w:rPr>
      </w:pPr>
      <w:r>
        <w:rPr>
          <w:rFonts w:ascii="Times New Roman" w:hAnsi="Times New Roman" w:cs="Times New Roman"/>
          <w:b/>
          <w:spacing w:val="-3"/>
          <w:sz w:val="24"/>
          <w:szCs w:val="24"/>
        </w:rPr>
        <w:t>Gazi Üniversitesi</w:t>
      </w:r>
    </w:p>
    <w:p w:rsidR="00862790" w:rsidRDefault="00862790" w:rsidP="00A2500D">
      <w:pPr>
        <w:shd w:val="clear" w:color="auto" w:fill="FFFFFF"/>
        <w:spacing w:before="86" w:after="240"/>
        <w:ind w:right="11"/>
        <w:contextualSpacing/>
        <w:jc w:val="center"/>
        <w:rPr>
          <w:rFonts w:ascii="Times New Roman" w:hAnsi="Times New Roman" w:cs="Times New Roman"/>
          <w:b/>
          <w:spacing w:val="-3"/>
          <w:sz w:val="24"/>
          <w:szCs w:val="24"/>
        </w:rPr>
      </w:pPr>
      <w:r>
        <w:rPr>
          <w:rFonts w:ascii="Times New Roman" w:hAnsi="Times New Roman" w:cs="Times New Roman"/>
          <w:b/>
          <w:spacing w:val="-3"/>
          <w:sz w:val="24"/>
          <w:szCs w:val="24"/>
        </w:rPr>
        <w:t>Mühendislik Fakültesi</w:t>
      </w:r>
    </w:p>
    <w:p w:rsidR="00862790" w:rsidRDefault="00862790" w:rsidP="00A2500D">
      <w:pPr>
        <w:shd w:val="clear" w:color="auto" w:fill="FFFFFF"/>
        <w:spacing w:before="86" w:after="240"/>
        <w:ind w:right="11"/>
        <w:contextualSpacing/>
        <w:jc w:val="center"/>
        <w:rPr>
          <w:rFonts w:ascii="Times New Roman" w:hAnsi="Times New Roman" w:cs="Times New Roman"/>
          <w:b/>
          <w:spacing w:val="-3"/>
          <w:sz w:val="24"/>
          <w:szCs w:val="24"/>
        </w:rPr>
      </w:pPr>
      <w:r>
        <w:rPr>
          <w:rFonts w:ascii="Times New Roman" w:hAnsi="Times New Roman" w:cs="Times New Roman"/>
          <w:b/>
          <w:spacing w:val="-3"/>
          <w:sz w:val="24"/>
          <w:szCs w:val="24"/>
        </w:rPr>
        <w:t>İnşaat Mühendisliği Bölümü</w:t>
      </w:r>
    </w:p>
    <w:p w:rsidR="00862790" w:rsidRDefault="00862790" w:rsidP="00A2500D">
      <w:pPr>
        <w:shd w:val="clear" w:color="auto" w:fill="FFFFFF"/>
        <w:spacing w:before="86" w:after="240"/>
        <w:ind w:right="11"/>
        <w:contextualSpacing/>
        <w:jc w:val="center"/>
        <w:rPr>
          <w:rFonts w:ascii="Times New Roman" w:hAnsi="Times New Roman" w:cs="Times New Roman"/>
          <w:b/>
          <w:spacing w:val="-3"/>
          <w:sz w:val="24"/>
          <w:szCs w:val="24"/>
        </w:rPr>
      </w:pPr>
      <w:r w:rsidRPr="00862790">
        <w:rPr>
          <w:rFonts w:ascii="Times New Roman" w:hAnsi="Times New Roman" w:cs="Times New Roman"/>
          <w:b/>
          <w:spacing w:val="-3"/>
          <w:sz w:val="24"/>
          <w:szCs w:val="24"/>
        </w:rPr>
        <w:t>(UOLP-</w:t>
      </w:r>
      <w:proofErr w:type="spellStart"/>
      <w:r>
        <w:rPr>
          <w:rFonts w:ascii="Times New Roman" w:hAnsi="Times New Roman" w:cs="Times New Roman"/>
          <w:b/>
          <w:spacing w:val="-3"/>
          <w:sz w:val="24"/>
          <w:szCs w:val="24"/>
        </w:rPr>
        <w:t>Montana</w:t>
      </w:r>
      <w:proofErr w:type="spellEnd"/>
      <w:r>
        <w:rPr>
          <w:rFonts w:ascii="Times New Roman" w:hAnsi="Times New Roman" w:cs="Times New Roman"/>
          <w:b/>
          <w:spacing w:val="-3"/>
          <w:sz w:val="24"/>
          <w:szCs w:val="24"/>
        </w:rPr>
        <w:t xml:space="preserve"> </w:t>
      </w:r>
      <w:proofErr w:type="spellStart"/>
      <w:r>
        <w:rPr>
          <w:rFonts w:ascii="Times New Roman" w:hAnsi="Times New Roman" w:cs="Times New Roman"/>
          <w:b/>
          <w:spacing w:val="-3"/>
          <w:sz w:val="24"/>
          <w:szCs w:val="24"/>
        </w:rPr>
        <w:t>State</w:t>
      </w:r>
      <w:proofErr w:type="spellEnd"/>
      <w:r>
        <w:rPr>
          <w:rFonts w:ascii="Times New Roman" w:hAnsi="Times New Roman" w:cs="Times New Roman"/>
          <w:b/>
          <w:spacing w:val="-3"/>
          <w:sz w:val="24"/>
          <w:szCs w:val="24"/>
        </w:rPr>
        <w:t xml:space="preserve"> </w:t>
      </w:r>
      <w:proofErr w:type="spellStart"/>
      <w:r>
        <w:rPr>
          <w:rFonts w:ascii="Times New Roman" w:hAnsi="Times New Roman" w:cs="Times New Roman"/>
          <w:b/>
          <w:spacing w:val="-3"/>
          <w:sz w:val="24"/>
          <w:szCs w:val="24"/>
        </w:rPr>
        <w:t>University</w:t>
      </w:r>
      <w:proofErr w:type="spellEnd"/>
      <w:r w:rsidRPr="00862790">
        <w:rPr>
          <w:rFonts w:ascii="Times New Roman" w:hAnsi="Times New Roman" w:cs="Times New Roman"/>
          <w:b/>
          <w:spacing w:val="-3"/>
          <w:sz w:val="24"/>
          <w:szCs w:val="24"/>
        </w:rPr>
        <w:t>)</w:t>
      </w:r>
    </w:p>
    <w:p w:rsidR="00A2500D" w:rsidRDefault="00846129" w:rsidP="00A2500D">
      <w:pPr>
        <w:shd w:val="clear" w:color="auto" w:fill="FFFFFF"/>
        <w:spacing w:before="86" w:after="240" w:line="360" w:lineRule="auto"/>
        <w:ind w:right="14"/>
        <w:jc w:val="center"/>
        <w:rPr>
          <w:rFonts w:ascii="Times New Roman" w:hAnsi="Times New Roman" w:cs="Times New Roman"/>
          <w:b/>
          <w:spacing w:val="-3"/>
          <w:sz w:val="24"/>
          <w:szCs w:val="24"/>
        </w:rPr>
      </w:pPr>
      <w:r>
        <w:rPr>
          <w:rFonts w:ascii="Times New Roman" w:hAnsi="Times New Roman" w:cs="Times New Roman"/>
          <w:b/>
          <w:spacing w:val="-3"/>
          <w:sz w:val="24"/>
          <w:szCs w:val="24"/>
        </w:rPr>
        <w:t>(Kontenjan: 20)</w:t>
      </w:r>
    </w:p>
    <w:p w:rsidR="00A22DB4" w:rsidRPr="00F14378" w:rsidRDefault="00706B5F" w:rsidP="00A2500D">
      <w:pPr>
        <w:shd w:val="clear" w:color="auto" w:fill="FFFFFF"/>
        <w:spacing w:before="86" w:after="240" w:line="360" w:lineRule="auto"/>
        <w:ind w:right="14"/>
        <w:jc w:val="center"/>
        <w:rPr>
          <w:rFonts w:ascii="Times New Roman" w:hAnsi="Times New Roman" w:cs="Times New Roman"/>
          <w:b/>
          <w:spacing w:val="-3"/>
          <w:sz w:val="24"/>
          <w:szCs w:val="24"/>
        </w:rPr>
      </w:pPr>
      <w:r>
        <w:rPr>
          <w:rFonts w:ascii="Times New Roman" w:hAnsi="Times New Roman" w:cs="Times New Roman"/>
          <w:b/>
          <w:spacing w:val="-3"/>
          <w:sz w:val="24"/>
          <w:szCs w:val="24"/>
        </w:rPr>
        <w:t>Programın</w:t>
      </w:r>
      <w:r w:rsidR="00F14378" w:rsidRPr="00F14378">
        <w:rPr>
          <w:rFonts w:ascii="Times New Roman" w:hAnsi="Times New Roman" w:cs="Times New Roman"/>
          <w:b/>
          <w:spacing w:val="-3"/>
          <w:sz w:val="24"/>
          <w:szCs w:val="24"/>
        </w:rPr>
        <w:t xml:space="preserve"> Koşul ve Açıklamaları</w:t>
      </w:r>
    </w:p>
    <w:p w:rsidR="00F14378" w:rsidRPr="00A22DB4" w:rsidRDefault="00F14378" w:rsidP="00A22DB4">
      <w:pPr>
        <w:shd w:val="clear" w:color="auto" w:fill="FFFFFF"/>
        <w:spacing w:before="86"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 xml:space="preserve">Çift diplomaya yönelik Uluslararası Ortak Lisans Programı (UOLP), </w:t>
      </w:r>
      <w:r w:rsidR="00706B5F">
        <w:rPr>
          <w:rFonts w:ascii="Times New Roman" w:eastAsia="Times New Roman" w:hAnsi="Times New Roman" w:cs="Times New Roman"/>
          <w:spacing w:val="-3"/>
          <w:sz w:val="24"/>
          <w:szCs w:val="24"/>
        </w:rPr>
        <w:t>Gazi</w:t>
      </w:r>
      <w:r w:rsidR="00A22DB4">
        <w:rPr>
          <w:rFonts w:ascii="Times New Roman" w:eastAsia="Times New Roman" w:hAnsi="Times New Roman" w:cs="Times New Roman"/>
          <w:spacing w:val="-3"/>
          <w:sz w:val="24"/>
          <w:szCs w:val="24"/>
        </w:rPr>
        <w:t xml:space="preserve"> </w:t>
      </w:r>
      <w:r w:rsidRPr="00F14378">
        <w:rPr>
          <w:rFonts w:ascii="Times New Roman" w:eastAsia="Times New Roman" w:hAnsi="Times New Roman" w:cs="Times New Roman"/>
          <w:spacing w:val="-3"/>
          <w:sz w:val="24"/>
          <w:szCs w:val="24"/>
        </w:rPr>
        <w:t xml:space="preserve">Üniversitesi ile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 </w:t>
      </w:r>
      <w:r w:rsidRPr="00F14378">
        <w:rPr>
          <w:rFonts w:ascii="Times New Roman" w:eastAsia="Times New Roman" w:hAnsi="Times New Roman" w:cs="Times New Roman"/>
          <w:spacing w:val="-3"/>
          <w:sz w:val="24"/>
          <w:szCs w:val="24"/>
        </w:rPr>
        <w:t xml:space="preserve">tarafından ortak olarak yürütülen lisans programıdır. Programı başarıyla tamamlayan bir öğrenci, her üniversiteden bir tane olmak üzere iki ayrı diploma alır. </w:t>
      </w:r>
    </w:p>
    <w:p w:rsidR="00F14378" w:rsidRPr="00F14378" w:rsidRDefault="00F14378" w:rsidP="00A22DB4">
      <w:pPr>
        <w:shd w:val="clear" w:color="auto" w:fill="FFFFFF"/>
        <w:spacing w:before="240"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Öğrenciler çift diplomaya yönelik uluslararası ortak lisans programının akademik gereklerini yerine getirmeden diplomalardan herhangi birini almaya hak kazanamazlar.</w:t>
      </w:r>
    </w:p>
    <w:p w:rsidR="00F14378" w:rsidRPr="00F14378" w:rsidRDefault="00F14378" w:rsidP="00A22DB4">
      <w:pPr>
        <w:shd w:val="clear" w:color="auto" w:fill="FFFFFF"/>
        <w:spacing w:before="240"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 xml:space="preserve">Çift </w:t>
      </w:r>
      <w:r w:rsidR="001A65EB">
        <w:rPr>
          <w:rFonts w:ascii="Times New Roman" w:eastAsia="Times New Roman" w:hAnsi="Times New Roman" w:cs="Times New Roman"/>
          <w:spacing w:val="-3"/>
          <w:sz w:val="24"/>
          <w:szCs w:val="24"/>
        </w:rPr>
        <w:t>diploma programlarında dersler İ</w:t>
      </w:r>
      <w:r w:rsidRPr="00F14378">
        <w:rPr>
          <w:rFonts w:ascii="Times New Roman" w:eastAsia="Times New Roman" w:hAnsi="Times New Roman" w:cs="Times New Roman"/>
          <w:spacing w:val="-3"/>
          <w:sz w:val="24"/>
          <w:szCs w:val="24"/>
        </w:rPr>
        <w:t>ngilizce olarak verilecektir. Öğrencilerin öğrenime başlaya</w:t>
      </w:r>
      <w:r w:rsidR="001A65EB">
        <w:rPr>
          <w:rFonts w:ascii="Times New Roman" w:eastAsia="Times New Roman" w:hAnsi="Times New Roman" w:cs="Times New Roman"/>
          <w:spacing w:val="-3"/>
          <w:sz w:val="24"/>
          <w:szCs w:val="24"/>
        </w:rPr>
        <w:t>bilmeleri için yeterli düzeyde İ</w:t>
      </w:r>
      <w:r w:rsidRPr="00F14378">
        <w:rPr>
          <w:rFonts w:ascii="Times New Roman" w:eastAsia="Times New Roman" w:hAnsi="Times New Roman" w:cs="Times New Roman"/>
          <w:spacing w:val="-3"/>
          <w:sz w:val="24"/>
          <w:szCs w:val="24"/>
        </w:rPr>
        <w:t>ngilizce bilmeleri gerekmek</w:t>
      </w:r>
      <w:r w:rsidR="001A65EB">
        <w:rPr>
          <w:rFonts w:ascii="Times New Roman" w:eastAsia="Times New Roman" w:hAnsi="Times New Roman" w:cs="Times New Roman"/>
          <w:spacing w:val="-3"/>
          <w:sz w:val="24"/>
          <w:szCs w:val="24"/>
        </w:rPr>
        <w:t xml:space="preserve">tedir. Bu sebeple, öğrenciler, </w:t>
      </w:r>
      <w:r w:rsidR="00A80CFB">
        <w:rPr>
          <w:rFonts w:ascii="Times New Roman" w:eastAsia="Times New Roman" w:hAnsi="Times New Roman" w:cs="Times New Roman"/>
          <w:spacing w:val="-3"/>
          <w:sz w:val="24"/>
          <w:szCs w:val="24"/>
        </w:rPr>
        <w:t>İngilizce dil yeterliliğini şu koşullardan biri ile sağlamak zorundadır:</w:t>
      </w:r>
      <w:r w:rsidRPr="00F14378">
        <w:rPr>
          <w:rFonts w:ascii="Times New Roman" w:eastAsia="Times New Roman" w:hAnsi="Times New Roman" w:cs="Times New Roman"/>
          <w:spacing w:val="-3"/>
          <w:sz w:val="24"/>
          <w:szCs w:val="24"/>
        </w:rPr>
        <w:t xml:space="preserve"> </w:t>
      </w:r>
      <w:r w:rsidR="00A80CFB">
        <w:rPr>
          <w:rFonts w:ascii="Times New Roman" w:eastAsia="Times New Roman" w:hAnsi="Times New Roman" w:cs="Times New Roman"/>
          <w:spacing w:val="-3"/>
          <w:sz w:val="24"/>
          <w:szCs w:val="24"/>
        </w:rPr>
        <w:t xml:space="preserve">(i) </w:t>
      </w:r>
      <w:r w:rsidRPr="00F14378">
        <w:rPr>
          <w:rFonts w:ascii="Times New Roman" w:eastAsia="Times New Roman" w:hAnsi="Times New Roman" w:cs="Times New Roman"/>
          <w:spacing w:val="-3"/>
          <w:sz w:val="24"/>
          <w:szCs w:val="24"/>
        </w:rPr>
        <w:t>y</w:t>
      </w:r>
      <w:r w:rsidR="001A65EB">
        <w:rPr>
          <w:rFonts w:ascii="Times New Roman" w:eastAsia="Times New Roman" w:hAnsi="Times New Roman" w:cs="Times New Roman"/>
          <w:spacing w:val="-3"/>
          <w:sz w:val="24"/>
          <w:szCs w:val="24"/>
        </w:rPr>
        <w:t>azılı TOEFL sınavından en az 525</w:t>
      </w:r>
      <w:r w:rsidR="00A80CFB">
        <w:rPr>
          <w:rFonts w:ascii="Times New Roman" w:eastAsia="Times New Roman" w:hAnsi="Times New Roman" w:cs="Times New Roman"/>
          <w:spacing w:val="-3"/>
          <w:sz w:val="24"/>
          <w:szCs w:val="24"/>
        </w:rPr>
        <w:t xml:space="preserve"> ya da</w:t>
      </w:r>
      <w:r w:rsidRPr="00F14378">
        <w:rPr>
          <w:rFonts w:ascii="Times New Roman" w:eastAsia="Times New Roman" w:hAnsi="Times New Roman" w:cs="Times New Roman"/>
          <w:spacing w:val="-3"/>
          <w:sz w:val="24"/>
          <w:szCs w:val="24"/>
        </w:rPr>
        <w:t xml:space="preserve"> internet ortamında yapılan</w:t>
      </w:r>
      <w:r w:rsidR="001A65EB">
        <w:rPr>
          <w:rFonts w:ascii="Times New Roman" w:eastAsia="Times New Roman" w:hAnsi="Times New Roman" w:cs="Times New Roman"/>
          <w:spacing w:val="-3"/>
          <w:sz w:val="24"/>
          <w:szCs w:val="24"/>
        </w:rPr>
        <w:t xml:space="preserve"> TOEFL sınavından (İBT) en az 71</w:t>
      </w:r>
      <w:r w:rsidR="000F7A4B">
        <w:rPr>
          <w:rFonts w:ascii="Times New Roman" w:eastAsia="Times New Roman" w:hAnsi="Times New Roman" w:cs="Times New Roman"/>
          <w:spacing w:val="-3"/>
          <w:sz w:val="24"/>
          <w:szCs w:val="24"/>
        </w:rPr>
        <w:t xml:space="preserve"> </w:t>
      </w:r>
      <w:r w:rsidR="00A80CFB">
        <w:rPr>
          <w:rFonts w:ascii="Times New Roman" w:eastAsia="Times New Roman" w:hAnsi="Times New Roman" w:cs="Times New Roman"/>
          <w:spacing w:val="-3"/>
          <w:sz w:val="24"/>
          <w:szCs w:val="24"/>
        </w:rPr>
        <w:t>almak, (</w:t>
      </w:r>
      <w:proofErr w:type="spellStart"/>
      <w:r w:rsidR="00A80CFB">
        <w:rPr>
          <w:rFonts w:ascii="Times New Roman" w:eastAsia="Times New Roman" w:hAnsi="Times New Roman" w:cs="Times New Roman"/>
          <w:spacing w:val="-3"/>
          <w:sz w:val="24"/>
          <w:szCs w:val="24"/>
        </w:rPr>
        <w:t>ii</w:t>
      </w:r>
      <w:proofErr w:type="spellEnd"/>
      <w:r w:rsidR="00A80CFB">
        <w:rPr>
          <w:rFonts w:ascii="Times New Roman" w:eastAsia="Times New Roman" w:hAnsi="Times New Roman" w:cs="Times New Roman"/>
          <w:spacing w:val="-3"/>
          <w:sz w:val="24"/>
          <w:szCs w:val="24"/>
        </w:rPr>
        <w:t>)</w:t>
      </w:r>
      <w:r w:rsidR="000F7A4B">
        <w:rPr>
          <w:rFonts w:ascii="Times New Roman" w:eastAsia="Times New Roman" w:hAnsi="Times New Roman" w:cs="Times New Roman"/>
          <w:spacing w:val="-3"/>
          <w:sz w:val="24"/>
          <w:szCs w:val="24"/>
        </w:rPr>
        <w:t xml:space="preserve"> IELTS sınavından en az 6</w:t>
      </w:r>
      <w:r w:rsidR="00A80CFB">
        <w:rPr>
          <w:rFonts w:ascii="Times New Roman" w:eastAsia="Times New Roman" w:hAnsi="Times New Roman" w:cs="Times New Roman"/>
          <w:spacing w:val="-3"/>
          <w:sz w:val="24"/>
          <w:szCs w:val="24"/>
        </w:rPr>
        <w:t xml:space="preserve"> puan almak (</w:t>
      </w:r>
      <w:proofErr w:type="spellStart"/>
      <w:r w:rsidR="00A80CFB">
        <w:rPr>
          <w:rFonts w:ascii="Times New Roman" w:eastAsia="Times New Roman" w:hAnsi="Times New Roman" w:cs="Times New Roman"/>
          <w:spacing w:val="-3"/>
          <w:sz w:val="24"/>
          <w:szCs w:val="24"/>
        </w:rPr>
        <w:t>iii</w:t>
      </w:r>
      <w:proofErr w:type="spellEnd"/>
      <w:r w:rsidR="00A80CFB">
        <w:rPr>
          <w:rFonts w:ascii="Times New Roman" w:eastAsia="Times New Roman" w:hAnsi="Times New Roman" w:cs="Times New Roman"/>
          <w:spacing w:val="-3"/>
          <w:sz w:val="24"/>
          <w:szCs w:val="24"/>
        </w:rPr>
        <w:t>)</w:t>
      </w:r>
      <w:r w:rsidR="000F7A4B">
        <w:rPr>
          <w:rFonts w:ascii="Times New Roman" w:eastAsia="Times New Roman" w:hAnsi="Times New Roman" w:cs="Times New Roman"/>
          <w:spacing w:val="-3"/>
          <w:sz w:val="24"/>
          <w:szCs w:val="24"/>
        </w:rPr>
        <w:t xml:space="preserve"> </w:t>
      </w:r>
      <w:proofErr w:type="spellStart"/>
      <w:r w:rsidR="000F7A4B">
        <w:rPr>
          <w:rFonts w:ascii="Times New Roman" w:eastAsia="Times New Roman" w:hAnsi="Times New Roman" w:cs="Times New Roman"/>
          <w:spacing w:val="-3"/>
          <w:sz w:val="24"/>
          <w:szCs w:val="24"/>
        </w:rPr>
        <w:t>Montana</w:t>
      </w:r>
      <w:proofErr w:type="spellEnd"/>
      <w:r w:rsidR="000F7A4B">
        <w:rPr>
          <w:rFonts w:ascii="Times New Roman" w:eastAsia="Times New Roman" w:hAnsi="Times New Roman" w:cs="Times New Roman"/>
          <w:spacing w:val="-3"/>
          <w:sz w:val="24"/>
          <w:szCs w:val="24"/>
        </w:rPr>
        <w:t xml:space="preserve"> </w:t>
      </w:r>
      <w:proofErr w:type="spellStart"/>
      <w:r w:rsidR="000F7A4B">
        <w:rPr>
          <w:rFonts w:ascii="Times New Roman" w:eastAsia="Times New Roman" w:hAnsi="Times New Roman" w:cs="Times New Roman"/>
          <w:spacing w:val="-3"/>
          <w:sz w:val="24"/>
          <w:szCs w:val="24"/>
        </w:rPr>
        <w:t>State</w:t>
      </w:r>
      <w:proofErr w:type="spellEnd"/>
      <w:r w:rsidR="000F7A4B">
        <w:rPr>
          <w:rFonts w:ascii="Times New Roman" w:eastAsia="Times New Roman" w:hAnsi="Times New Roman" w:cs="Times New Roman"/>
          <w:spacing w:val="-3"/>
          <w:sz w:val="24"/>
          <w:szCs w:val="24"/>
        </w:rPr>
        <w:t xml:space="preserve"> Üniversitesi A.C.E. enstitüsünde 6. </w:t>
      </w:r>
      <w:r w:rsidR="00A80CFB">
        <w:rPr>
          <w:rFonts w:ascii="Times New Roman" w:eastAsia="Times New Roman" w:hAnsi="Times New Roman" w:cs="Times New Roman"/>
          <w:spacing w:val="-3"/>
          <w:sz w:val="24"/>
          <w:szCs w:val="24"/>
        </w:rPr>
        <w:t>s</w:t>
      </w:r>
      <w:r w:rsidR="000F7A4B">
        <w:rPr>
          <w:rFonts w:ascii="Times New Roman" w:eastAsia="Times New Roman" w:hAnsi="Times New Roman" w:cs="Times New Roman"/>
          <w:spacing w:val="-3"/>
          <w:sz w:val="24"/>
          <w:szCs w:val="24"/>
        </w:rPr>
        <w:t>eviyeyi tamamla</w:t>
      </w:r>
      <w:r w:rsidR="00A80CFB">
        <w:rPr>
          <w:rFonts w:ascii="Times New Roman" w:eastAsia="Times New Roman" w:hAnsi="Times New Roman" w:cs="Times New Roman"/>
          <w:spacing w:val="-3"/>
          <w:sz w:val="24"/>
          <w:szCs w:val="24"/>
        </w:rPr>
        <w:t>mak</w:t>
      </w:r>
      <w:r w:rsidRPr="00F14378">
        <w:rPr>
          <w:rFonts w:ascii="Times New Roman" w:eastAsia="Times New Roman" w:hAnsi="Times New Roman" w:cs="Times New Roman"/>
          <w:spacing w:val="-3"/>
          <w:sz w:val="24"/>
          <w:szCs w:val="24"/>
        </w:rPr>
        <w:t xml:space="preserve"> </w:t>
      </w:r>
      <w:r w:rsidR="00A80CFB">
        <w:rPr>
          <w:rFonts w:ascii="Times New Roman" w:eastAsia="Times New Roman" w:hAnsi="Times New Roman" w:cs="Times New Roman"/>
          <w:spacing w:val="-3"/>
          <w:sz w:val="24"/>
          <w:szCs w:val="24"/>
        </w:rPr>
        <w:t xml:space="preserve">(iv) A.C.E enstitüsünden </w:t>
      </w:r>
      <w:r w:rsidR="000F7A4B">
        <w:rPr>
          <w:rFonts w:ascii="Times New Roman" w:eastAsia="Times New Roman" w:hAnsi="Times New Roman" w:cs="Times New Roman"/>
          <w:spacing w:val="-3"/>
          <w:sz w:val="24"/>
          <w:szCs w:val="24"/>
        </w:rPr>
        <w:t>kayıt için gerekli İngilizce bilgisine sahip olduğu</w:t>
      </w:r>
      <w:r w:rsidR="00A80CFB">
        <w:rPr>
          <w:rFonts w:ascii="Times New Roman" w:eastAsia="Times New Roman" w:hAnsi="Times New Roman" w:cs="Times New Roman"/>
          <w:spacing w:val="-3"/>
          <w:sz w:val="24"/>
          <w:szCs w:val="24"/>
        </w:rPr>
        <w:t>nu belgeleyen sertifikayı almak.</w:t>
      </w:r>
      <w:r w:rsidR="000F7A4B">
        <w:rPr>
          <w:rFonts w:ascii="Times New Roman" w:eastAsia="Times New Roman" w:hAnsi="Times New Roman" w:cs="Times New Roman"/>
          <w:spacing w:val="-3"/>
          <w:sz w:val="24"/>
          <w:szCs w:val="24"/>
        </w:rPr>
        <w:t xml:space="preserve"> </w:t>
      </w:r>
      <w:r w:rsidR="00A80CFB">
        <w:rPr>
          <w:rFonts w:ascii="Times New Roman" w:eastAsia="Times New Roman" w:hAnsi="Times New Roman" w:cs="Times New Roman"/>
          <w:spacing w:val="-3"/>
          <w:sz w:val="24"/>
          <w:szCs w:val="24"/>
        </w:rPr>
        <w:t>İngilizce dil yeterlilik şartlarından birini sağlayamayan</w:t>
      </w:r>
      <w:r w:rsidR="000F7A4B">
        <w:rPr>
          <w:rFonts w:ascii="Times New Roman" w:eastAsia="Times New Roman" w:hAnsi="Times New Roman" w:cs="Times New Roman"/>
          <w:spacing w:val="-3"/>
          <w:sz w:val="24"/>
          <w:szCs w:val="24"/>
        </w:rPr>
        <w:t xml:space="preserve"> </w:t>
      </w:r>
      <w:r w:rsidRPr="00F14378">
        <w:rPr>
          <w:rFonts w:ascii="Times New Roman" w:eastAsia="Times New Roman" w:hAnsi="Times New Roman" w:cs="Times New Roman"/>
          <w:spacing w:val="-3"/>
          <w:sz w:val="24"/>
          <w:szCs w:val="24"/>
        </w:rPr>
        <w:t xml:space="preserve">öğrenciler, </w:t>
      </w:r>
      <w:r w:rsidR="00706B5F">
        <w:rPr>
          <w:rFonts w:ascii="Times New Roman" w:eastAsia="Times New Roman" w:hAnsi="Times New Roman" w:cs="Times New Roman"/>
          <w:spacing w:val="-3"/>
          <w:sz w:val="24"/>
          <w:szCs w:val="24"/>
        </w:rPr>
        <w:t>ilk altı ay Gazi</w:t>
      </w:r>
      <w:r w:rsidRPr="00F14378">
        <w:rPr>
          <w:rFonts w:ascii="Times New Roman" w:eastAsia="Times New Roman" w:hAnsi="Times New Roman" w:cs="Times New Roman"/>
          <w:spacing w:val="-3"/>
          <w:sz w:val="24"/>
          <w:szCs w:val="24"/>
        </w:rPr>
        <w:t xml:space="preserve"> üniversitesinin</w:t>
      </w:r>
      <w:r w:rsidR="00706B5F">
        <w:rPr>
          <w:rFonts w:ascii="Times New Roman" w:eastAsia="Times New Roman" w:hAnsi="Times New Roman" w:cs="Times New Roman"/>
          <w:spacing w:val="-3"/>
          <w:sz w:val="24"/>
          <w:szCs w:val="24"/>
        </w:rPr>
        <w:t xml:space="preserve">, ikinci altı ay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Üniversitesi’nin</w:t>
      </w:r>
      <w:r w:rsidRPr="00F14378">
        <w:rPr>
          <w:rFonts w:ascii="Times New Roman" w:eastAsia="Times New Roman" w:hAnsi="Times New Roman" w:cs="Times New Roman"/>
          <w:spacing w:val="-3"/>
          <w:sz w:val="24"/>
          <w:szCs w:val="24"/>
        </w:rPr>
        <w:t xml:space="preserve"> İng</w:t>
      </w:r>
      <w:r w:rsidR="000F7A4B">
        <w:rPr>
          <w:rFonts w:ascii="Times New Roman" w:eastAsia="Times New Roman" w:hAnsi="Times New Roman" w:cs="Times New Roman"/>
          <w:spacing w:val="-3"/>
          <w:sz w:val="24"/>
          <w:szCs w:val="24"/>
        </w:rPr>
        <w:t>ilizce hazırlık okulunda yoğun İ</w:t>
      </w:r>
      <w:r w:rsidRPr="00F14378">
        <w:rPr>
          <w:rFonts w:ascii="Times New Roman" w:eastAsia="Times New Roman" w:hAnsi="Times New Roman" w:cs="Times New Roman"/>
          <w:spacing w:val="-3"/>
          <w:sz w:val="24"/>
          <w:szCs w:val="24"/>
        </w:rPr>
        <w:t>ngilizce eğitimi alacaklardı</w:t>
      </w:r>
      <w:r>
        <w:rPr>
          <w:rFonts w:ascii="Times New Roman" w:eastAsia="Times New Roman" w:hAnsi="Times New Roman" w:cs="Times New Roman"/>
          <w:spacing w:val="-3"/>
          <w:sz w:val="24"/>
          <w:szCs w:val="24"/>
        </w:rPr>
        <w:t>r. Ö</w:t>
      </w:r>
      <w:r w:rsidRPr="00F14378">
        <w:rPr>
          <w:rFonts w:ascii="Times New Roman" w:eastAsia="Times New Roman" w:hAnsi="Times New Roman" w:cs="Times New Roman"/>
          <w:spacing w:val="-3"/>
          <w:sz w:val="24"/>
          <w:szCs w:val="24"/>
        </w:rPr>
        <w:t>ğrenciler, bir yıl</w:t>
      </w:r>
      <w:r>
        <w:rPr>
          <w:rFonts w:ascii="Times New Roman" w:eastAsia="Times New Roman" w:hAnsi="Times New Roman" w:cs="Times New Roman"/>
          <w:spacing w:val="-3"/>
          <w:sz w:val="24"/>
          <w:szCs w:val="24"/>
        </w:rPr>
        <w:t xml:space="preserve"> </w:t>
      </w:r>
      <w:r w:rsidR="000F7A4B">
        <w:rPr>
          <w:rFonts w:ascii="Times New Roman" w:eastAsia="Times New Roman" w:hAnsi="Times New Roman" w:cs="Times New Roman"/>
          <w:spacing w:val="-3"/>
          <w:sz w:val="24"/>
          <w:szCs w:val="24"/>
        </w:rPr>
        <w:t>yoğun İ</w:t>
      </w:r>
      <w:r w:rsidRPr="00F14378">
        <w:rPr>
          <w:rFonts w:ascii="Times New Roman" w:eastAsia="Times New Roman" w:hAnsi="Times New Roman" w:cs="Times New Roman"/>
          <w:spacing w:val="-3"/>
          <w:sz w:val="24"/>
          <w:szCs w:val="24"/>
        </w:rPr>
        <w:t xml:space="preserve">ngilizce eğitiminden sonra, uluslararası ortak lisans programına başlamadan yeniden </w:t>
      </w:r>
      <w:r w:rsidR="000F7A4B">
        <w:rPr>
          <w:rFonts w:ascii="Times New Roman" w:eastAsia="Times New Roman" w:hAnsi="Times New Roman" w:cs="Times New Roman"/>
          <w:spacing w:val="-3"/>
          <w:sz w:val="24"/>
          <w:szCs w:val="24"/>
        </w:rPr>
        <w:t>yukarda belirtilen şartlardan birini sağlamak zorundadır</w:t>
      </w:r>
      <w:r>
        <w:rPr>
          <w:rFonts w:ascii="Times New Roman" w:eastAsia="Times New Roman" w:hAnsi="Times New Roman" w:cs="Times New Roman"/>
          <w:spacing w:val="-3"/>
          <w:sz w:val="24"/>
          <w:szCs w:val="24"/>
        </w:rPr>
        <w:t>.</w:t>
      </w:r>
      <w:r w:rsidRPr="00F14378">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Ö</w:t>
      </w:r>
      <w:r w:rsidR="000F7A4B">
        <w:rPr>
          <w:rFonts w:ascii="Times New Roman" w:eastAsia="Times New Roman" w:hAnsi="Times New Roman" w:cs="Times New Roman"/>
          <w:spacing w:val="-3"/>
          <w:sz w:val="24"/>
          <w:szCs w:val="24"/>
        </w:rPr>
        <w:t>ğrencilere bu koşulları</w:t>
      </w:r>
      <w:r w:rsidRPr="00F14378">
        <w:rPr>
          <w:rFonts w:ascii="Times New Roman" w:eastAsia="Times New Roman" w:hAnsi="Times New Roman" w:cs="Times New Roman"/>
          <w:spacing w:val="-3"/>
          <w:sz w:val="24"/>
          <w:szCs w:val="24"/>
        </w:rPr>
        <w:t xml:space="preserve"> sağlamaları </w:t>
      </w:r>
      <w:r>
        <w:rPr>
          <w:rFonts w:ascii="Times New Roman" w:eastAsia="Times New Roman" w:hAnsi="Times New Roman" w:cs="Times New Roman"/>
          <w:spacing w:val="-3"/>
          <w:sz w:val="24"/>
          <w:szCs w:val="24"/>
        </w:rPr>
        <w:t>i</w:t>
      </w:r>
      <w:r w:rsidRPr="00F14378">
        <w:rPr>
          <w:rFonts w:ascii="Times New Roman" w:eastAsia="Times New Roman" w:hAnsi="Times New Roman" w:cs="Times New Roman"/>
          <w:spacing w:val="-3"/>
          <w:sz w:val="24"/>
          <w:szCs w:val="24"/>
        </w:rPr>
        <w:t>çin en fazla iki yıl verilir. Uluslararası ortak lisans programına kabul edilen öğ</w:t>
      </w:r>
      <w:r>
        <w:rPr>
          <w:rFonts w:ascii="Times New Roman" w:eastAsia="Times New Roman" w:hAnsi="Times New Roman" w:cs="Times New Roman"/>
          <w:spacing w:val="-3"/>
          <w:sz w:val="24"/>
          <w:szCs w:val="24"/>
        </w:rPr>
        <w:t>renciler, ABD’</w:t>
      </w:r>
      <w:r w:rsidRPr="00F14378">
        <w:rPr>
          <w:rFonts w:ascii="Times New Roman" w:eastAsia="Times New Roman" w:hAnsi="Times New Roman" w:cs="Times New Roman"/>
          <w:spacing w:val="-3"/>
          <w:sz w:val="24"/>
          <w:szCs w:val="24"/>
        </w:rPr>
        <w:t>de öğrenim görmek için gerekli vizeyi almakla yükümlüdür ve öğrenciler ABD vizesi alabilmek için gerekli koşulları yer</w:t>
      </w:r>
      <w:r>
        <w:rPr>
          <w:rFonts w:ascii="Times New Roman" w:eastAsia="Times New Roman" w:hAnsi="Times New Roman" w:cs="Times New Roman"/>
          <w:spacing w:val="-3"/>
          <w:sz w:val="24"/>
          <w:szCs w:val="24"/>
        </w:rPr>
        <w:t>in</w:t>
      </w:r>
      <w:r w:rsidRPr="00F14378">
        <w:rPr>
          <w:rFonts w:ascii="Times New Roman" w:eastAsia="Times New Roman" w:hAnsi="Times New Roman" w:cs="Times New Roman"/>
          <w:spacing w:val="-3"/>
          <w:sz w:val="24"/>
          <w:szCs w:val="24"/>
        </w:rPr>
        <w:t xml:space="preserve">e getirmelidirler. </w:t>
      </w:r>
    </w:p>
    <w:p w:rsidR="00F14378" w:rsidRPr="00F14378" w:rsidRDefault="00F14378" w:rsidP="00A22DB4">
      <w:pPr>
        <w:shd w:val="clear" w:color="auto" w:fill="FFFFFF"/>
        <w:spacing w:before="240"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Pr</w:t>
      </w:r>
      <w:r w:rsidR="00706B5F">
        <w:rPr>
          <w:rFonts w:ascii="Times New Roman" w:eastAsia="Times New Roman" w:hAnsi="Times New Roman" w:cs="Times New Roman"/>
          <w:spacing w:val="-3"/>
          <w:sz w:val="24"/>
          <w:szCs w:val="24"/>
        </w:rPr>
        <w:t xml:space="preserve">ogram dört yıllık olup, 1. Yıl </w:t>
      </w:r>
      <w:r w:rsidRPr="00F14378">
        <w:rPr>
          <w:rFonts w:ascii="Times New Roman" w:eastAsia="Times New Roman" w:hAnsi="Times New Roman" w:cs="Times New Roman"/>
          <w:spacing w:val="-3"/>
          <w:sz w:val="24"/>
          <w:szCs w:val="24"/>
        </w:rPr>
        <w:t>ve 3</w:t>
      </w:r>
      <w:r w:rsidR="00706B5F">
        <w:rPr>
          <w:rFonts w:ascii="Times New Roman" w:eastAsia="Times New Roman" w:hAnsi="Times New Roman" w:cs="Times New Roman"/>
          <w:spacing w:val="-3"/>
          <w:sz w:val="24"/>
          <w:szCs w:val="24"/>
        </w:rPr>
        <w:t>.</w:t>
      </w:r>
      <w:r w:rsidRPr="00F14378">
        <w:rPr>
          <w:rFonts w:ascii="Times New Roman" w:eastAsia="Times New Roman" w:hAnsi="Times New Roman" w:cs="Times New Roman"/>
          <w:spacing w:val="-3"/>
          <w:sz w:val="24"/>
          <w:szCs w:val="24"/>
        </w:rPr>
        <w:t xml:space="preserve"> yıl </w:t>
      </w:r>
      <w:r w:rsidR="00706B5F">
        <w:rPr>
          <w:rFonts w:ascii="Times New Roman" w:eastAsia="Times New Roman" w:hAnsi="Times New Roman" w:cs="Times New Roman"/>
          <w:spacing w:val="-3"/>
          <w:sz w:val="24"/>
          <w:szCs w:val="24"/>
        </w:rPr>
        <w:t>Gazi Üniversitesi Mühendislik Fakültesi İnşaat Mühendisliği Bölümü’nde (Ankara</w:t>
      </w:r>
      <w:r w:rsidRPr="00F14378">
        <w:rPr>
          <w:rFonts w:ascii="Times New Roman" w:eastAsia="Times New Roman" w:hAnsi="Times New Roman" w:cs="Times New Roman"/>
          <w:spacing w:val="-3"/>
          <w:sz w:val="24"/>
          <w:szCs w:val="24"/>
        </w:rPr>
        <w:t xml:space="preserve">), 2. yıl ile 4. yıl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Üniversitesi’nde </w:t>
      </w:r>
      <w:r w:rsidR="000F7A4B">
        <w:rPr>
          <w:rFonts w:ascii="Times New Roman" w:eastAsia="Times New Roman" w:hAnsi="Times New Roman" w:cs="Times New Roman"/>
          <w:spacing w:val="-3"/>
          <w:sz w:val="24"/>
          <w:szCs w:val="24"/>
        </w:rPr>
        <w:t>(</w:t>
      </w:r>
      <w:proofErr w:type="spellStart"/>
      <w:r w:rsidR="000F7A4B">
        <w:rPr>
          <w:rFonts w:ascii="Times New Roman" w:eastAsia="Times New Roman" w:hAnsi="Times New Roman" w:cs="Times New Roman"/>
          <w:spacing w:val="-3"/>
          <w:sz w:val="24"/>
          <w:szCs w:val="24"/>
        </w:rPr>
        <w:t>Bozeman</w:t>
      </w:r>
      <w:proofErr w:type="spellEnd"/>
      <w:r w:rsidR="000F7A4B">
        <w:rPr>
          <w:rFonts w:ascii="Times New Roman" w:eastAsia="Times New Roman" w:hAnsi="Times New Roman" w:cs="Times New Roman"/>
          <w:spacing w:val="-3"/>
          <w:sz w:val="24"/>
          <w:szCs w:val="24"/>
        </w:rPr>
        <w:t>)n eğitim görülecektir. 2010-2011</w:t>
      </w:r>
      <w:r w:rsidRPr="00F14378">
        <w:rPr>
          <w:rFonts w:ascii="Times New Roman" w:eastAsia="Times New Roman" w:hAnsi="Times New Roman" w:cs="Times New Roman"/>
          <w:spacing w:val="-3"/>
          <w:sz w:val="24"/>
          <w:szCs w:val="24"/>
        </w:rPr>
        <w:t xml:space="preserve"> eğitim-öğretim yılı için programın her akademik yıl başına öğrenim ücreti </w:t>
      </w:r>
      <w:r w:rsidR="00706B5F">
        <w:rPr>
          <w:rFonts w:ascii="Times New Roman" w:eastAsia="Times New Roman" w:hAnsi="Times New Roman" w:cs="Times New Roman"/>
          <w:spacing w:val="-3"/>
          <w:sz w:val="24"/>
          <w:szCs w:val="24"/>
        </w:rPr>
        <w:t>15</w:t>
      </w:r>
      <w:r w:rsidR="00A22DB4">
        <w:rPr>
          <w:rFonts w:ascii="Times New Roman" w:eastAsia="Times New Roman" w:hAnsi="Times New Roman" w:cs="Times New Roman"/>
          <w:spacing w:val="-3"/>
          <w:sz w:val="24"/>
          <w:szCs w:val="24"/>
        </w:rPr>
        <w:t>.</w:t>
      </w:r>
      <w:r w:rsidR="00706B5F">
        <w:rPr>
          <w:rFonts w:ascii="Times New Roman" w:eastAsia="Times New Roman" w:hAnsi="Times New Roman" w:cs="Times New Roman"/>
          <w:spacing w:val="-3"/>
          <w:sz w:val="24"/>
          <w:szCs w:val="24"/>
        </w:rPr>
        <w:t>000 TL (Gazi Üniversitesi) ile 15.0</w:t>
      </w:r>
      <w:r w:rsidRPr="00F14378">
        <w:rPr>
          <w:rFonts w:ascii="Times New Roman" w:eastAsia="Times New Roman" w:hAnsi="Times New Roman" w:cs="Times New Roman"/>
          <w:spacing w:val="-3"/>
          <w:sz w:val="24"/>
          <w:szCs w:val="24"/>
        </w:rPr>
        <w:t>00 ABD Doları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w:t>
      </w:r>
      <w:r w:rsidRPr="00F14378">
        <w:rPr>
          <w:rFonts w:ascii="Times New Roman" w:eastAsia="Times New Roman" w:hAnsi="Times New Roman" w:cs="Times New Roman"/>
          <w:spacing w:val="-3"/>
          <w:sz w:val="24"/>
          <w:szCs w:val="24"/>
        </w:rPr>
        <w:t xml:space="preserve">) olarak belirlenmiş olup, bu ücret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w:t>
      </w:r>
      <w:r w:rsidRPr="00F14378">
        <w:rPr>
          <w:rFonts w:ascii="Times New Roman" w:eastAsia="Times New Roman" w:hAnsi="Times New Roman" w:cs="Times New Roman"/>
          <w:spacing w:val="-3"/>
          <w:sz w:val="24"/>
          <w:szCs w:val="24"/>
        </w:rPr>
        <w:t xml:space="preserve">'nin öğrenim ücreti ve </w:t>
      </w:r>
      <w:r w:rsidRPr="00F14378">
        <w:rPr>
          <w:rFonts w:ascii="Times New Roman" w:eastAsia="Times New Roman" w:hAnsi="Times New Roman" w:cs="Times New Roman"/>
          <w:spacing w:val="-3"/>
          <w:sz w:val="24"/>
          <w:szCs w:val="24"/>
        </w:rPr>
        <w:lastRenderedPageBreak/>
        <w:t xml:space="preserve">temel harçlarından </w:t>
      </w:r>
      <w:r w:rsidR="00706B5F">
        <w:rPr>
          <w:rFonts w:ascii="Times New Roman" w:eastAsia="Times New Roman" w:hAnsi="Times New Roman" w:cs="Times New Roman"/>
          <w:spacing w:val="-3"/>
          <w:sz w:val="24"/>
          <w:szCs w:val="24"/>
        </w:rPr>
        <w:t>ve Gazi Ü</w:t>
      </w:r>
      <w:r w:rsidRPr="00F14378">
        <w:rPr>
          <w:rFonts w:ascii="Times New Roman" w:eastAsia="Times New Roman" w:hAnsi="Times New Roman" w:cs="Times New Roman"/>
          <w:spacing w:val="-3"/>
          <w:sz w:val="24"/>
          <w:szCs w:val="24"/>
        </w:rPr>
        <w:t>niversitesinin kayıt ücretinden oluşmaktadı</w:t>
      </w:r>
      <w:r w:rsidR="00A22DB4">
        <w:rPr>
          <w:rFonts w:ascii="Times New Roman" w:eastAsia="Times New Roman" w:hAnsi="Times New Roman" w:cs="Times New Roman"/>
          <w:spacing w:val="-3"/>
          <w:sz w:val="24"/>
          <w:szCs w:val="24"/>
        </w:rPr>
        <w:t>r.</w:t>
      </w:r>
      <w:r w:rsidRPr="00F14378">
        <w:rPr>
          <w:rFonts w:ascii="Times New Roman" w:eastAsia="Times New Roman" w:hAnsi="Times New Roman" w:cs="Times New Roman"/>
          <w:spacing w:val="-3"/>
          <w:sz w:val="24"/>
          <w:szCs w:val="24"/>
        </w:rPr>
        <w:t xml:space="preserve"> </w:t>
      </w:r>
      <w:r w:rsidR="00A22DB4">
        <w:rPr>
          <w:rFonts w:ascii="Times New Roman" w:eastAsia="Times New Roman" w:hAnsi="Times New Roman" w:cs="Times New Roman"/>
          <w:spacing w:val="-3"/>
          <w:sz w:val="24"/>
          <w:szCs w:val="24"/>
        </w:rPr>
        <w:t>Ö</w:t>
      </w:r>
      <w:r w:rsidRPr="00F14378">
        <w:rPr>
          <w:rFonts w:ascii="Times New Roman" w:eastAsia="Times New Roman" w:hAnsi="Times New Roman" w:cs="Times New Roman"/>
          <w:spacing w:val="-3"/>
          <w:sz w:val="24"/>
          <w:szCs w:val="24"/>
        </w:rPr>
        <w:t xml:space="preserve">ğrencinin </w:t>
      </w:r>
      <w:proofErr w:type="spellStart"/>
      <w:r w:rsidR="00706B5F">
        <w:rPr>
          <w:rFonts w:ascii="Times New Roman" w:eastAsia="Times New Roman" w:hAnsi="Times New Roman" w:cs="Times New Roman"/>
          <w:spacing w:val="-3"/>
          <w:sz w:val="24"/>
          <w:szCs w:val="24"/>
        </w:rPr>
        <w:t>Montana</w:t>
      </w:r>
      <w:proofErr w:type="spellEnd"/>
      <w:r w:rsidR="00706B5F">
        <w:rPr>
          <w:rFonts w:ascii="Times New Roman" w:eastAsia="Times New Roman" w:hAnsi="Times New Roman" w:cs="Times New Roman"/>
          <w:spacing w:val="-3"/>
          <w:sz w:val="24"/>
          <w:szCs w:val="24"/>
        </w:rPr>
        <w:t xml:space="preserve"> </w:t>
      </w:r>
      <w:proofErr w:type="spellStart"/>
      <w:r w:rsidR="00706B5F">
        <w:rPr>
          <w:rFonts w:ascii="Times New Roman" w:eastAsia="Times New Roman" w:hAnsi="Times New Roman" w:cs="Times New Roman"/>
          <w:spacing w:val="-3"/>
          <w:sz w:val="24"/>
          <w:szCs w:val="24"/>
        </w:rPr>
        <w:t>State</w:t>
      </w:r>
      <w:proofErr w:type="spellEnd"/>
      <w:r w:rsidR="00706B5F">
        <w:rPr>
          <w:rFonts w:ascii="Times New Roman" w:eastAsia="Times New Roman" w:hAnsi="Times New Roman" w:cs="Times New Roman"/>
          <w:spacing w:val="-3"/>
          <w:sz w:val="24"/>
          <w:szCs w:val="24"/>
        </w:rPr>
        <w:t xml:space="preserve"> Üniversitesi</w:t>
      </w:r>
      <w:r w:rsidRPr="00F14378">
        <w:rPr>
          <w:rFonts w:ascii="Times New Roman" w:eastAsia="Times New Roman" w:hAnsi="Times New Roman" w:cs="Times New Roman"/>
          <w:spacing w:val="-3"/>
          <w:sz w:val="24"/>
          <w:szCs w:val="24"/>
        </w:rPr>
        <w:t>'</w:t>
      </w:r>
      <w:r w:rsidR="006926BC">
        <w:rPr>
          <w:rFonts w:ascii="Times New Roman" w:eastAsia="Times New Roman" w:hAnsi="Times New Roman" w:cs="Times New Roman"/>
          <w:spacing w:val="-3"/>
          <w:sz w:val="24"/>
          <w:szCs w:val="24"/>
        </w:rPr>
        <w:t>n</w:t>
      </w:r>
      <w:r w:rsidRPr="00F14378">
        <w:rPr>
          <w:rFonts w:ascii="Times New Roman" w:eastAsia="Times New Roman" w:hAnsi="Times New Roman" w:cs="Times New Roman"/>
          <w:spacing w:val="-3"/>
          <w:sz w:val="24"/>
          <w:szCs w:val="24"/>
        </w:rPr>
        <w:t>de bulunacağı süre içinde yurt, yemek, kitap-kırtasiye ve kişisel ihtiyaçları için yapacağı harcamanın akademik dönem başına yaklaşık 10.000 ABD Doları tutacağı tahmin edilmektedir.</w:t>
      </w:r>
    </w:p>
    <w:p w:rsidR="00F14378" w:rsidRPr="00F14378" w:rsidRDefault="00F14378" w:rsidP="00A22DB4">
      <w:pPr>
        <w:shd w:val="clear" w:color="auto" w:fill="FFFFFF"/>
        <w:spacing w:before="240"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Yukarıd</w:t>
      </w:r>
      <w:r w:rsidR="00862790">
        <w:rPr>
          <w:rFonts w:ascii="Times New Roman" w:eastAsia="Times New Roman" w:hAnsi="Times New Roman" w:cs="Times New Roman"/>
          <w:spacing w:val="-3"/>
          <w:sz w:val="24"/>
          <w:szCs w:val="24"/>
        </w:rPr>
        <w:t>a belirtilen öğrenim ücreti 2010-2011</w:t>
      </w:r>
      <w:r w:rsidRPr="00F14378">
        <w:rPr>
          <w:rFonts w:ascii="Times New Roman" w:eastAsia="Times New Roman" w:hAnsi="Times New Roman" w:cs="Times New Roman"/>
          <w:spacing w:val="-3"/>
          <w:sz w:val="24"/>
          <w:szCs w:val="24"/>
        </w:rPr>
        <w:t xml:space="preserve"> eğitim-öğretim yılı için belirlenmiş olup, önümüzdeki yıllarda öğrenim ücretlerinde meydana gelebilecek artışlar her eğitim-öğretim yılı başından önce öğrencilere ayrıca duyurulacak ve giriş yılına bakılmaksızın tüm öğrenciler o yıl için ilan edilecek</w:t>
      </w:r>
      <w:r w:rsidR="00A22DB4">
        <w:rPr>
          <w:rFonts w:ascii="Times New Roman" w:eastAsia="Times New Roman" w:hAnsi="Times New Roman" w:cs="Times New Roman"/>
          <w:spacing w:val="-3"/>
          <w:sz w:val="24"/>
          <w:szCs w:val="24"/>
        </w:rPr>
        <w:t xml:space="preserve"> </w:t>
      </w:r>
      <w:r w:rsidRPr="00F14378">
        <w:rPr>
          <w:rFonts w:ascii="Times New Roman" w:eastAsia="Times New Roman" w:hAnsi="Times New Roman" w:cs="Times New Roman"/>
          <w:spacing w:val="-3"/>
          <w:sz w:val="24"/>
          <w:szCs w:val="24"/>
        </w:rPr>
        <w:t>yeni öğrenim ücretlerine tabi olacaklardır.</w:t>
      </w:r>
    </w:p>
    <w:p w:rsidR="00F14378" w:rsidRPr="00F14378" w:rsidRDefault="00F14378" w:rsidP="00A22DB4">
      <w:pPr>
        <w:shd w:val="clear" w:color="auto" w:fill="FFFFFF"/>
        <w:spacing w:before="240" w:after="240" w:line="360" w:lineRule="auto"/>
        <w:ind w:right="10"/>
        <w:jc w:val="both"/>
        <w:rPr>
          <w:rFonts w:ascii="Times New Roman" w:eastAsia="Times New Roman" w:hAnsi="Times New Roman" w:cs="Times New Roman"/>
          <w:spacing w:val="-3"/>
          <w:sz w:val="24"/>
          <w:szCs w:val="24"/>
        </w:rPr>
      </w:pPr>
      <w:r w:rsidRPr="00F14378">
        <w:rPr>
          <w:rFonts w:ascii="Times New Roman" w:eastAsia="Times New Roman" w:hAnsi="Times New Roman" w:cs="Times New Roman"/>
          <w:spacing w:val="-3"/>
          <w:sz w:val="24"/>
          <w:szCs w:val="24"/>
        </w:rPr>
        <w:t xml:space="preserve">Türkiye'deki bir üniversitenin uluslararası ortak programından Türkiye'deki başka bir üniversitenin uluslararası ortak programına yatay geçiş yapılamaz. Bir uluslararası ortak programdan yurt içindeki diğer eğitim programlarına yatay geçiş ise öğrencinin programa kayıt olduğu yıldaki ÖSS puanının yatay geçiş için başvuruda bulunduğu programın o yılki taban puanından az olmaması ve Yükseköğretim Kurumları Arasında </w:t>
      </w:r>
      <w:r w:rsidR="00A22DB4">
        <w:rPr>
          <w:rFonts w:ascii="Times New Roman" w:eastAsia="Times New Roman" w:hAnsi="Times New Roman" w:cs="Times New Roman"/>
          <w:spacing w:val="-3"/>
          <w:sz w:val="24"/>
          <w:szCs w:val="24"/>
        </w:rPr>
        <w:t>Ö</w:t>
      </w:r>
      <w:r w:rsidRPr="00F14378">
        <w:rPr>
          <w:rFonts w:ascii="Times New Roman" w:eastAsia="Times New Roman" w:hAnsi="Times New Roman" w:cs="Times New Roman"/>
          <w:spacing w:val="-3"/>
          <w:sz w:val="24"/>
          <w:szCs w:val="24"/>
        </w:rPr>
        <w:t>nlisans ve Lisans Düzeyinde Yatay Geçiş Esaslarına ilişkin Yönetmelikte yer alan ş</w:t>
      </w:r>
      <w:r w:rsidR="00A22DB4">
        <w:rPr>
          <w:rFonts w:ascii="Times New Roman" w:eastAsia="Times New Roman" w:hAnsi="Times New Roman" w:cs="Times New Roman"/>
          <w:spacing w:val="-3"/>
          <w:sz w:val="24"/>
          <w:szCs w:val="24"/>
        </w:rPr>
        <w:t>artları</w:t>
      </w:r>
      <w:r w:rsidRPr="00F14378">
        <w:rPr>
          <w:rFonts w:ascii="Times New Roman" w:eastAsia="Times New Roman" w:hAnsi="Times New Roman" w:cs="Times New Roman"/>
          <w:spacing w:val="-3"/>
          <w:sz w:val="24"/>
          <w:szCs w:val="24"/>
        </w:rPr>
        <w:t xml:space="preserve"> taşıması halinde mümkündür.</w:t>
      </w:r>
    </w:p>
    <w:sectPr w:rsidR="00F14378" w:rsidRPr="00F14378" w:rsidSect="001A23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mailMerge>
    <w:mainDocumentType w:val="email"/>
    <w:dataType w:val="textFile"/>
    <w:activeRecord w:val="-1"/>
  </w:mailMerge>
  <w:defaultTabStop w:val="708"/>
  <w:hyphenationZone w:val="425"/>
  <w:characterSpacingControl w:val="doNotCompress"/>
  <w:compat/>
  <w:rsids>
    <w:rsidRoot w:val="00F14378"/>
    <w:rsid w:val="0001655B"/>
    <w:rsid w:val="000F7A4B"/>
    <w:rsid w:val="00162767"/>
    <w:rsid w:val="001A2351"/>
    <w:rsid w:val="001A65EB"/>
    <w:rsid w:val="003A4C99"/>
    <w:rsid w:val="00412D96"/>
    <w:rsid w:val="00565D9E"/>
    <w:rsid w:val="006926BC"/>
    <w:rsid w:val="00706B5F"/>
    <w:rsid w:val="00733B46"/>
    <w:rsid w:val="007E243F"/>
    <w:rsid w:val="00846129"/>
    <w:rsid w:val="00862790"/>
    <w:rsid w:val="008F2A46"/>
    <w:rsid w:val="008F610B"/>
    <w:rsid w:val="009A20C3"/>
    <w:rsid w:val="00A22DB4"/>
    <w:rsid w:val="00A2500D"/>
    <w:rsid w:val="00A80CFB"/>
    <w:rsid w:val="00A82F86"/>
    <w:rsid w:val="00AB181A"/>
    <w:rsid w:val="00B151A6"/>
    <w:rsid w:val="00C67A30"/>
    <w:rsid w:val="00CA6673"/>
    <w:rsid w:val="00CF66CC"/>
    <w:rsid w:val="00D31E58"/>
    <w:rsid w:val="00E71CC6"/>
    <w:rsid w:val="00EB1292"/>
    <w:rsid w:val="00F14378"/>
    <w:rsid w:val="00F25DE1"/>
    <w:rsid w:val="00F918D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4378"/>
    <w:pPr>
      <w:widowControl w:val="0"/>
      <w:autoSpaceDE w:val="0"/>
      <w:autoSpaceDN w:val="0"/>
      <w:adjustRightInd w:val="0"/>
      <w:spacing w:after="0" w:line="240" w:lineRule="auto"/>
    </w:pPr>
    <w:rPr>
      <w:rFonts w:ascii="Arial" w:eastAsiaTheme="minorEastAsia" w:hAnsi="Arial" w:cs="Arial"/>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EB129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01B0B-F3D6-4E2B-B42E-E5B6B48F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2951</Characters>
  <Application>Microsoft Office Word</Application>
  <DocSecurity>0</DocSecurity>
  <Lines>24</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OZGE BICAN</dc:creator>
  <cp:keywords/>
  <dc:description/>
  <cp:lastModifiedBy>Oğuzhan Akbaş</cp:lastModifiedBy>
  <cp:revision>2</cp:revision>
  <cp:lastPrinted>2011-05-05T06:25:00Z</cp:lastPrinted>
  <dcterms:created xsi:type="dcterms:W3CDTF">2012-06-13T07:49:00Z</dcterms:created>
  <dcterms:modified xsi:type="dcterms:W3CDTF">2012-06-13T07:49:00Z</dcterms:modified>
</cp:coreProperties>
</file>