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08" w:type="dxa"/>
        <w:tblInd w:w="108" w:type="dxa"/>
        <w:tblCellMar>
          <w:left w:w="0" w:type="dxa"/>
          <w:right w:w="0" w:type="dxa"/>
        </w:tblCellMar>
        <w:tblLook w:val="0000"/>
      </w:tblPr>
      <w:tblGrid>
        <w:gridCol w:w="1501"/>
        <w:gridCol w:w="653"/>
        <w:gridCol w:w="810"/>
        <w:gridCol w:w="822"/>
        <w:gridCol w:w="1017"/>
        <w:gridCol w:w="133"/>
        <w:gridCol w:w="735"/>
        <w:gridCol w:w="748"/>
        <w:gridCol w:w="640"/>
        <w:gridCol w:w="263"/>
        <w:gridCol w:w="732"/>
        <w:gridCol w:w="220"/>
        <w:gridCol w:w="834"/>
      </w:tblGrid>
      <w:tr w:rsidR="003C6579" w:rsidTr="007C1C10">
        <w:trPr>
          <w:trHeight w:val="446"/>
        </w:trPr>
        <w:tc>
          <w:tcPr>
            <w:tcW w:w="4803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r>
              <w:rPr>
                <w:b/>
                <w:bCs/>
              </w:rPr>
              <w:t xml:space="preserve">MET-513 </w:t>
            </w:r>
            <w:r>
              <w:rPr>
                <w:b/>
                <w:bCs/>
                <w:color w:val="000000"/>
              </w:rPr>
              <w:t>Mühendislik Seramikleri</w:t>
            </w:r>
          </w:p>
        </w:tc>
        <w:tc>
          <w:tcPr>
            <w:tcW w:w="4305" w:type="dxa"/>
            <w:gridSpan w:val="8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METAL EĞİTİMİ BÖLÜMÜ</w:t>
            </w:r>
          </w:p>
        </w:tc>
      </w:tr>
      <w:tr w:rsidR="003C6579" w:rsidTr="007C1C10">
        <w:trPr>
          <w:cantSplit/>
          <w:trHeight w:val="420"/>
        </w:trPr>
        <w:tc>
          <w:tcPr>
            <w:tcW w:w="1501" w:type="dxa"/>
            <w:vMerge w:val="restart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Yarıyıl</w:t>
            </w:r>
          </w:p>
        </w:tc>
        <w:tc>
          <w:tcPr>
            <w:tcW w:w="5821" w:type="dxa"/>
            <w:gridSpan w:val="9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Eğitim ve Öğretim Yöntemleri</w:t>
            </w:r>
          </w:p>
        </w:tc>
        <w:tc>
          <w:tcPr>
            <w:tcW w:w="1786" w:type="dxa"/>
            <w:gridSpan w:val="3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Krediler</w:t>
            </w:r>
          </w:p>
        </w:tc>
      </w:tr>
      <w:tr w:rsidR="003C6579" w:rsidTr="007C1C10">
        <w:trPr>
          <w:cantSplit/>
          <w:trHeight w:val="419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C6579" w:rsidRDefault="003C6579" w:rsidP="007C1C10">
            <w:pPr>
              <w:rPr>
                <w:sz w:val="20"/>
                <w:szCs w:val="2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3C6579" w:rsidRDefault="003C6579" w:rsidP="007C1C10">
            <w:pPr>
              <w:pStyle w:val="KonuBal"/>
              <w:ind w:right="-54"/>
              <w:rPr>
                <w:sz w:val="20"/>
              </w:rPr>
            </w:pPr>
            <w:r>
              <w:rPr>
                <w:sz w:val="20"/>
              </w:rPr>
              <w:t>Teori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3C6579" w:rsidRDefault="003C6579" w:rsidP="007C1C10">
            <w:pPr>
              <w:pStyle w:val="KonuBal"/>
              <w:ind w:right="-72"/>
              <w:rPr>
                <w:sz w:val="20"/>
              </w:rPr>
            </w:pPr>
            <w:proofErr w:type="spellStart"/>
            <w:r>
              <w:rPr>
                <w:sz w:val="20"/>
              </w:rPr>
              <w:t>Uyg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822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3C6579" w:rsidRDefault="003C6579" w:rsidP="007C1C10">
            <w:pPr>
              <w:pStyle w:val="KonuBal"/>
              <w:ind w:right="-27"/>
              <w:rPr>
                <w:sz w:val="20"/>
              </w:rPr>
            </w:pPr>
            <w:proofErr w:type="spellStart"/>
            <w:r>
              <w:rPr>
                <w:sz w:val="20"/>
              </w:rPr>
              <w:t>Lab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3C6579" w:rsidRDefault="003C657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Proje/Alan Çalışması</w:t>
            </w:r>
          </w:p>
        </w:tc>
        <w:tc>
          <w:tcPr>
            <w:tcW w:w="735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3C6579" w:rsidRDefault="003C657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Dönem Ödevi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3C6579" w:rsidRDefault="003C657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Diğer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3C6579" w:rsidRDefault="003C657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Toplam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Kredi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AKTS</w:t>
            </w:r>
          </w:p>
          <w:p w:rsidR="003C6579" w:rsidRDefault="003C657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 Kredisi</w:t>
            </w:r>
          </w:p>
        </w:tc>
      </w:tr>
      <w:tr w:rsidR="003C6579" w:rsidTr="007C1C10">
        <w:trPr>
          <w:cantSplit/>
          <w:trHeight w:val="396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3C6579" w:rsidRDefault="003C6579" w:rsidP="007C1C10">
            <w:pPr>
              <w:pStyle w:val="Altbilgi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1(GÜZ)</w:t>
            </w:r>
          </w:p>
        </w:tc>
        <w:tc>
          <w:tcPr>
            <w:tcW w:w="653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3C6579" w:rsidRDefault="003C6579" w:rsidP="007C1C10">
            <w:pPr>
              <w:pStyle w:val="KonuBal"/>
              <w:rPr>
                <w:sz w:val="20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3C6579" w:rsidRDefault="003C6579" w:rsidP="007C1C10">
            <w:pPr>
              <w:pStyle w:val="KonuBal"/>
              <w:rPr>
                <w:sz w:val="20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22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3C6579" w:rsidRDefault="003C6579" w:rsidP="007C1C10">
            <w:pPr>
              <w:pStyle w:val="KonuBal"/>
              <w:rPr>
                <w:sz w:val="20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3C6579" w:rsidRDefault="003C6579" w:rsidP="007C1C10">
            <w:pPr>
              <w:pStyle w:val="KonuBal"/>
              <w:rPr>
                <w:sz w:val="20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3C6579" w:rsidRDefault="003C6579" w:rsidP="007C1C10">
            <w:pPr>
              <w:pStyle w:val="KonuBal"/>
              <w:rPr>
                <w:sz w:val="20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748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3C6579" w:rsidRDefault="003C6579" w:rsidP="007C1C10">
            <w:pPr>
              <w:pStyle w:val="KonuBal"/>
              <w:rPr>
                <w:sz w:val="20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3C6579" w:rsidRDefault="003C6579" w:rsidP="007C1C10">
            <w:pPr>
              <w:jc w:val="center"/>
            </w:pPr>
            <w:r>
              <w:rPr>
                <w:sz w:val="18"/>
                <w:szCs w:val="18"/>
              </w:rPr>
              <w:t>188</w:t>
            </w:r>
          </w:p>
        </w:tc>
        <w:tc>
          <w:tcPr>
            <w:tcW w:w="732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pPr>
              <w:pStyle w:val="Altbilgi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>7,5</w:t>
            </w:r>
          </w:p>
        </w:tc>
      </w:tr>
      <w:tr w:rsidR="003C6579" w:rsidTr="007C1C10">
        <w:trPr>
          <w:trHeight w:val="340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579" w:rsidRDefault="003C657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Ders Dili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Türkçe</w:t>
            </w:r>
          </w:p>
        </w:tc>
      </w:tr>
      <w:tr w:rsidR="003C6579" w:rsidTr="007C1C10">
        <w:trPr>
          <w:trHeight w:val="340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579" w:rsidRDefault="003C657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Zorunlu / Seçmeli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Seçmeli</w:t>
            </w:r>
          </w:p>
        </w:tc>
      </w:tr>
      <w:tr w:rsidR="003C6579" w:rsidTr="007C1C10">
        <w:trPr>
          <w:trHeight w:val="340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579" w:rsidRDefault="003C6579" w:rsidP="007C1C10">
            <w:pPr>
              <w:pStyle w:val="KonuBal"/>
              <w:rPr>
                <w:sz w:val="20"/>
              </w:rPr>
            </w:pPr>
            <w:proofErr w:type="spellStart"/>
            <w:r>
              <w:rPr>
                <w:sz w:val="20"/>
              </w:rPr>
              <w:t>Önşartlar</w:t>
            </w:r>
            <w:proofErr w:type="spellEnd"/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Yok</w:t>
            </w:r>
          </w:p>
        </w:tc>
      </w:tr>
      <w:tr w:rsidR="003C6579" w:rsidTr="007C1C10">
        <w:trPr>
          <w:trHeight w:val="725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579" w:rsidRDefault="003C657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 xml:space="preserve">Dersin </w:t>
            </w:r>
          </w:p>
          <w:p w:rsidR="003C6579" w:rsidRDefault="003C657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İçeriği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579" w:rsidRDefault="003C6579" w:rsidP="007C1C10">
            <w:pPr>
              <w:ind w:right="-1"/>
              <w:jc w:val="both"/>
            </w:pPr>
            <w:r>
              <w:rPr>
                <w:color w:val="000000"/>
                <w:sz w:val="18"/>
                <w:szCs w:val="18"/>
              </w:rPr>
              <w:t> </w:t>
            </w:r>
          </w:p>
          <w:p w:rsidR="003C6579" w:rsidRDefault="003C6579" w:rsidP="007C1C10">
            <w:pPr>
              <w:ind w:right="-1"/>
              <w:jc w:val="both"/>
            </w:pPr>
            <w:proofErr w:type="spellStart"/>
            <w:r>
              <w:rPr>
                <w:color w:val="000000"/>
                <w:sz w:val="18"/>
                <w:szCs w:val="18"/>
              </w:rPr>
              <w:t>Ileri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mühendislik seramiklerin </w:t>
            </w:r>
            <w:proofErr w:type="gramStart"/>
            <w:r>
              <w:rPr>
                <w:color w:val="000000"/>
                <w:sz w:val="18"/>
                <w:szCs w:val="18"/>
              </w:rPr>
              <w:t>tanımı .Seramiklerdeki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kristal yapılar, </w:t>
            </w:r>
            <w:proofErr w:type="spellStart"/>
            <w:r>
              <w:rPr>
                <w:color w:val="000000"/>
                <w:sz w:val="18"/>
                <w:szCs w:val="18"/>
              </w:rPr>
              <w:t>krıstalleşen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serameklerdeki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atomik hatalar, Camlar ve </w:t>
            </w:r>
            <w:proofErr w:type="spellStart"/>
            <w:r>
              <w:rPr>
                <w:color w:val="000000"/>
                <w:sz w:val="18"/>
                <w:szCs w:val="18"/>
              </w:rPr>
              <w:t>krıstalleşmeyen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seramik malzemeler . Seramik malzemelerin faz </w:t>
            </w:r>
            <w:proofErr w:type="spellStart"/>
            <w:r>
              <w:rPr>
                <w:color w:val="000000"/>
                <w:sz w:val="18"/>
                <w:szCs w:val="18"/>
              </w:rPr>
              <w:t>diyağramları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. Yüksek </w:t>
            </w:r>
            <w:proofErr w:type="spellStart"/>
            <w:r>
              <w:rPr>
                <w:color w:val="000000"/>
                <w:sz w:val="18"/>
                <w:szCs w:val="18"/>
              </w:rPr>
              <w:t>pertormanslı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seramiklerin üretimi ve </w:t>
            </w:r>
            <w:proofErr w:type="gramStart"/>
            <w:r>
              <w:rPr>
                <w:color w:val="000000"/>
                <w:sz w:val="18"/>
                <w:szCs w:val="18"/>
              </w:rPr>
              <w:t>prosesleri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; seramik toz üretimi ve işlenmesi, şekil verme işlemleri, </w:t>
            </w:r>
            <w:proofErr w:type="spellStart"/>
            <w:r>
              <w:rPr>
                <w:color w:val="000000"/>
                <w:sz w:val="18"/>
                <w:szCs w:val="18"/>
              </w:rPr>
              <w:t>sinterleme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, birleştirilmiş şekil verme ve yoğunlaştırma teknikleri seramik </w:t>
            </w:r>
            <w:proofErr w:type="spellStart"/>
            <w:r>
              <w:rPr>
                <w:color w:val="000000"/>
                <w:sz w:val="18"/>
                <w:szCs w:val="18"/>
              </w:rPr>
              <w:t>tozlarin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karekteri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. </w:t>
            </w:r>
          </w:p>
        </w:tc>
      </w:tr>
      <w:tr w:rsidR="003C6579" w:rsidTr="007C1C10">
        <w:trPr>
          <w:trHeight w:val="396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579" w:rsidRDefault="003C657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Dersin Amacı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579" w:rsidRDefault="003C6579" w:rsidP="007C1C10">
            <w:pPr>
              <w:pStyle w:val="KonuBal"/>
              <w:rPr>
                <w:sz w:val="20"/>
              </w:rPr>
            </w:pPr>
            <w:r>
              <w:rPr>
                <w:sz w:val="18"/>
                <w:szCs w:val="18"/>
              </w:rPr>
              <w:t xml:space="preserve">İleri mühendislik seramiklerinin üretimi, şekillendirilmesi, </w:t>
            </w:r>
            <w:proofErr w:type="spellStart"/>
            <w:r>
              <w:rPr>
                <w:sz w:val="18"/>
                <w:szCs w:val="18"/>
              </w:rPr>
              <w:t>sinterlenmesi</w:t>
            </w:r>
            <w:proofErr w:type="spellEnd"/>
            <w:r>
              <w:rPr>
                <w:sz w:val="18"/>
                <w:szCs w:val="18"/>
              </w:rPr>
              <w:t xml:space="preserve"> ve </w:t>
            </w:r>
            <w:proofErr w:type="spellStart"/>
            <w:r>
              <w:rPr>
                <w:sz w:val="18"/>
                <w:szCs w:val="18"/>
              </w:rPr>
              <w:t>karekterizasyonu</w:t>
            </w:r>
            <w:proofErr w:type="spellEnd"/>
            <w:r>
              <w:rPr>
                <w:sz w:val="18"/>
                <w:szCs w:val="18"/>
              </w:rPr>
              <w:t xml:space="preserve"> hakkında bilgi vermek.</w:t>
            </w:r>
          </w:p>
        </w:tc>
      </w:tr>
      <w:tr w:rsidR="003C6579" w:rsidTr="007C1C10">
        <w:trPr>
          <w:trHeight w:val="396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579" w:rsidRDefault="003C657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Öğrenme Çıktıları ve Yeterlilikler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579" w:rsidRDefault="003C6579" w:rsidP="007C1C10">
            <w:pPr>
              <w:pStyle w:val="KonuBal"/>
              <w:rPr>
                <w:sz w:val="20"/>
              </w:rPr>
            </w:pPr>
            <w:proofErr w:type="gramStart"/>
            <w:r>
              <w:rPr>
                <w:sz w:val="18"/>
                <w:szCs w:val="18"/>
              </w:rPr>
              <w:t>Mühendislik seramikleri hakkında bilgi toplamak ve seramiklerin malzeme bilimindeki yerini kavramak.</w:t>
            </w:r>
            <w:proofErr w:type="gramEnd"/>
          </w:p>
        </w:tc>
      </w:tr>
      <w:tr w:rsidR="003C6579" w:rsidTr="007C1C10">
        <w:trPr>
          <w:trHeight w:val="396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579" w:rsidRDefault="003C6579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 xml:space="preserve">Ders Kitabı ve/veya Kaynaklar  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579" w:rsidRDefault="003C6579" w:rsidP="007C1C10">
            <w:pPr>
              <w:ind w:left="371" w:hanging="360"/>
            </w:pPr>
            <w:r>
              <w:rPr>
                <w:sz w:val="18"/>
                <w:szCs w:val="18"/>
              </w:rPr>
              <w:t>1.</w:t>
            </w:r>
            <w:r>
              <w:rPr>
                <w:sz w:val="14"/>
                <w:szCs w:val="14"/>
              </w:rPr>
              <w:t xml:space="preserve">  </w:t>
            </w:r>
            <w:r>
              <w:rPr>
                <w:sz w:val="18"/>
                <w:szCs w:val="18"/>
              </w:rPr>
              <w:t xml:space="preserve">Modern </w:t>
            </w:r>
            <w:proofErr w:type="spellStart"/>
            <w:r>
              <w:rPr>
                <w:sz w:val="18"/>
                <w:szCs w:val="18"/>
              </w:rPr>
              <w:t>Ceramic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Engineering</w:t>
            </w:r>
            <w:proofErr w:type="spellEnd"/>
            <w:r>
              <w:rPr>
                <w:sz w:val="18"/>
                <w:szCs w:val="18"/>
              </w:rPr>
              <w:t xml:space="preserve">; </w:t>
            </w:r>
            <w:proofErr w:type="spellStart"/>
            <w:r>
              <w:rPr>
                <w:sz w:val="18"/>
                <w:szCs w:val="18"/>
              </w:rPr>
              <w:t>David</w:t>
            </w:r>
            <w:proofErr w:type="spellEnd"/>
            <w:r>
              <w:rPr>
                <w:sz w:val="18"/>
                <w:szCs w:val="18"/>
              </w:rPr>
              <w:t xml:space="preserve"> W </w:t>
            </w:r>
            <w:proofErr w:type="spellStart"/>
            <w:r>
              <w:rPr>
                <w:sz w:val="18"/>
                <w:szCs w:val="18"/>
              </w:rPr>
              <w:t>Richerson</w:t>
            </w:r>
            <w:proofErr w:type="spellEnd"/>
          </w:p>
          <w:p w:rsidR="003C6579" w:rsidRDefault="003C6579" w:rsidP="007C1C10">
            <w:pPr>
              <w:ind w:left="371" w:hanging="360"/>
            </w:pPr>
            <w:r>
              <w:rPr>
                <w:sz w:val="18"/>
                <w:szCs w:val="18"/>
              </w:rPr>
              <w:t>2.</w:t>
            </w:r>
            <w:r>
              <w:rPr>
                <w:sz w:val="14"/>
                <w:szCs w:val="14"/>
              </w:rPr>
              <w:t xml:space="preserve">  </w:t>
            </w:r>
            <w:proofErr w:type="spellStart"/>
            <w:r>
              <w:rPr>
                <w:sz w:val="18"/>
                <w:szCs w:val="18"/>
              </w:rPr>
              <w:t>Introduction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To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ceramics</w:t>
            </w:r>
            <w:proofErr w:type="spellEnd"/>
            <w:r>
              <w:rPr>
                <w:sz w:val="18"/>
                <w:szCs w:val="18"/>
              </w:rPr>
              <w:t xml:space="preserve">; W.D. </w:t>
            </w:r>
            <w:proofErr w:type="spellStart"/>
            <w:r>
              <w:rPr>
                <w:sz w:val="18"/>
                <w:szCs w:val="18"/>
              </w:rPr>
              <w:t>Kingrey</w:t>
            </w:r>
            <w:proofErr w:type="spellEnd"/>
            <w:r>
              <w:rPr>
                <w:sz w:val="18"/>
                <w:szCs w:val="18"/>
              </w:rPr>
              <w:t xml:space="preserve">, H.K. </w:t>
            </w:r>
            <w:proofErr w:type="spellStart"/>
            <w:r>
              <w:rPr>
                <w:sz w:val="18"/>
                <w:szCs w:val="18"/>
              </w:rPr>
              <w:t>Bowan</w:t>
            </w:r>
            <w:proofErr w:type="spellEnd"/>
            <w:r>
              <w:rPr>
                <w:sz w:val="18"/>
                <w:szCs w:val="18"/>
              </w:rPr>
              <w:t xml:space="preserve">, D.R. </w:t>
            </w:r>
            <w:proofErr w:type="spellStart"/>
            <w:r>
              <w:rPr>
                <w:sz w:val="18"/>
                <w:szCs w:val="18"/>
              </w:rPr>
              <w:t>Uhlman</w:t>
            </w:r>
            <w:proofErr w:type="spellEnd"/>
          </w:p>
          <w:p w:rsidR="003C6579" w:rsidRDefault="003C6579" w:rsidP="007C1C10">
            <w:pPr>
              <w:ind w:hanging="709"/>
            </w:pPr>
            <w:r>
              <w:rPr>
                <w:sz w:val="18"/>
                <w:szCs w:val="18"/>
              </w:rPr>
              <w:t xml:space="preserve">       3.      3. </w:t>
            </w:r>
            <w:proofErr w:type="spellStart"/>
            <w:r>
              <w:rPr>
                <w:sz w:val="18"/>
                <w:szCs w:val="18"/>
              </w:rPr>
              <w:t>The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Chemistry</w:t>
            </w:r>
            <w:proofErr w:type="spellEnd"/>
            <w:r>
              <w:rPr>
                <w:sz w:val="18"/>
                <w:szCs w:val="18"/>
              </w:rPr>
              <w:t xml:space="preserve"> of </w:t>
            </w:r>
            <w:proofErr w:type="spellStart"/>
            <w:r>
              <w:rPr>
                <w:sz w:val="18"/>
                <w:szCs w:val="18"/>
              </w:rPr>
              <w:t>Ceramics</w:t>
            </w:r>
            <w:proofErr w:type="spellEnd"/>
            <w:r>
              <w:rPr>
                <w:sz w:val="18"/>
                <w:szCs w:val="18"/>
              </w:rPr>
              <w:t xml:space="preserve">; H. </w:t>
            </w:r>
            <w:proofErr w:type="spellStart"/>
            <w:r>
              <w:rPr>
                <w:sz w:val="18"/>
                <w:szCs w:val="18"/>
              </w:rPr>
              <w:t>Yanagida</w:t>
            </w:r>
            <w:proofErr w:type="spellEnd"/>
            <w:r>
              <w:rPr>
                <w:sz w:val="18"/>
                <w:szCs w:val="18"/>
              </w:rPr>
              <w:t xml:space="preserve">, K. </w:t>
            </w:r>
            <w:proofErr w:type="spellStart"/>
            <w:r>
              <w:rPr>
                <w:sz w:val="18"/>
                <w:szCs w:val="18"/>
              </w:rPr>
              <w:t>Koumoto</w:t>
            </w:r>
            <w:proofErr w:type="spellEnd"/>
            <w:r>
              <w:rPr>
                <w:sz w:val="18"/>
                <w:szCs w:val="18"/>
              </w:rPr>
              <w:t xml:space="preserve">, M. </w:t>
            </w:r>
            <w:proofErr w:type="spellStart"/>
            <w:r>
              <w:rPr>
                <w:sz w:val="18"/>
                <w:szCs w:val="18"/>
              </w:rPr>
              <w:t>Miyayama</w:t>
            </w:r>
            <w:proofErr w:type="spellEnd"/>
            <w:r>
              <w:rPr>
                <w:sz w:val="18"/>
                <w:szCs w:val="18"/>
              </w:rPr>
              <w:t>, H. Yamada</w:t>
            </w:r>
          </w:p>
          <w:p w:rsidR="003C6579" w:rsidRDefault="003C6579" w:rsidP="007C1C10">
            <w:pPr>
              <w:ind w:hanging="709"/>
            </w:pPr>
            <w:r>
              <w:rPr>
                <w:sz w:val="18"/>
                <w:szCs w:val="18"/>
              </w:rPr>
              <w:t xml:space="preserve">       4.      4. </w:t>
            </w:r>
            <w:proofErr w:type="spellStart"/>
            <w:r>
              <w:rPr>
                <w:sz w:val="18"/>
                <w:szCs w:val="18"/>
              </w:rPr>
              <w:t>Introduction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to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Fine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Ceramics</w:t>
            </w:r>
            <w:proofErr w:type="spellEnd"/>
            <w:r>
              <w:rPr>
                <w:sz w:val="18"/>
                <w:szCs w:val="18"/>
              </w:rPr>
              <w:t xml:space="preserve">, N. </w:t>
            </w:r>
            <w:proofErr w:type="spellStart"/>
            <w:r>
              <w:rPr>
                <w:sz w:val="18"/>
                <w:szCs w:val="18"/>
              </w:rPr>
              <w:t>Inchinose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</w:tr>
      <w:tr w:rsidR="003C6579" w:rsidTr="007C1C10">
        <w:trPr>
          <w:cantSplit/>
          <w:trHeight w:val="340"/>
        </w:trPr>
        <w:tc>
          <w:tcPr>
            <w:tcW w:w="1501" w:type="dxa"/>
            <w:vMerge w:val="restart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579" w:rsidRDefault="003C6579" w:rsidP="007C1C10">
            <w:r>
              <w:rPr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5558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r>
              <w:rPr>
                <w:sz w:val="20"/>
                <w:szCs w:val="20"/>
              </w:rPr>
              <w:t> </w:t>
            </w:r>
          </w:p>
        </w:tc>
        <w:tc>
          <w:tcPr>
            <w:tcW w:w="121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pPr>
              <w:pStyle w:val="Balk2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Varsa (X) olarak işaretleyin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Yüzde</w:t>
            </w:r>
          </w:p>
        </w:tc>
      </w:tr>
      <w:tr w:rsidR="003C6579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3C6579" w:rsidRDefault="003C6579" w:rsidP="007C1C10"/>
        </w:tc>
        <w:tc>
          <w:tcPr>
            <w:tcW w:w="5558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pPr>
              <w:pStyle w:val="Balk3"/>
            </w:pP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Ara Sınavlar</w:t>
            </w:r>
          </w:p>
        </w:tc>
        <w:tc>
          <w:tcPr>
            <w:tcW w:w="121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pPr>
              <w:spacing w:line="240" w:lineRule="atLeast"/>
              <w:jc w:val="center"/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pPr>
              <w:spacing w:line="240" w:lineRule="atLeast"/>
              <w:jc w:val="center"/>
            </w:pPr>
            <w:r>
              <w:rPr>
                <w:sz w:val="18"/>
                <w:szCs w:val="18"/>
              </w:rPr>
              <w:t>10</w:t>
            </w:r>
          </w:p>
        </w:tc>
      </w:tr>
      <w:tr w:rsidR="003C6579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3C6579" w:rsidRDefault="003C6579" w:rsidP="007C1C10"/>
        </w:tc>
        <w:tc>
          <w:tcPr>
            <w:tcW w:w="5558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Kısa Sınavlar</w:t>
            </w:r>
          </w:p>
        </w:tc>
        <w:tc>
          <w:tcPr>
            <w:tcW w:w="121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pPr>
              <w:spacing w:line="240" w:lineRule="atLeast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pPr>
              <w:spacing w:line="240" w:lineRule="atLeast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</w:tr>
      <w:tr w:rsidR="003C6579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3C6579" w:rsidRDefault="003C6579" w:rsidP="007C1C10"/>
        </w:tc>
        <w:tc>
          <w:tcPr>
            <w:tcW w:w="5558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Ödevler</w:t>
            </w:r>
          </w:p>
        </w:tc>
        <w:tc>
          <w:tcPr>
            <w:tcW w:w="121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pPr>
              <w:spacing w:line="240" w:lineRule="atLeast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pPr>
              <w:spacing w:line="240" w:lineRule="atLeast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</w:tr>
      <w:tr w:rsidR="003C6579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3C6579" w:rsidRDefault="003C6579" w:rsidP="007C1C10"/>
        </w:tc>
        <w:tc>
          <w:tcPr>
            <w:tcW w:w="5558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Projeler</w:t>
            </w:r>
          </w:p>
        </w:tc>
        <w:tc>
          <w:tcPr>
            <w:tcW w:w="121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pPr>
              <w:spacing w:line="240" w:lineRule="atLeast"/>
              <w:jc w:val="center"/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pPr>
              <w:spacing w:line="240" w:lineRule="atLeast"/>
              <w:jc w:val="center"/>
            </w:pPr>
            <w:r>
              <w:rPr>
                <w:sz w:val="18"/>
                <w:szCs w:val="18"/>
              </w:rPr>
              <w:t>10</w:t>
            </w:r>
          </w:p>
        </w:tc>
      </w:tr>
      <w:tr w:rsidR="003C6579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3C6579" w:rsidRDefault="003C6579" w:rsidP="007C1C10"/>
        </w:tc>
        <w:tc>
          <w:tcPr>
            <w:tcW w:w="5558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Dönem Ödevi</w:t>
            </w:r>
          </w:p>
        </w:tc>
        <w:tc>
          <w:tcPr>
            <w:tcW w:w="121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pPr>
              <w:spacing w:line="240" w:lineRule="atLeast"/>
              <w:jc w:val="center"/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pPr>
              <w:spacing w:line="240" w:lineRule="atLeast"/>
              <w:jc w:val="center"/>
            </w:pPr>
            <w:r>
              <w:rPr>
                <w:sz w:val="18"/>
                <w:szCs w:val="18"/>
              </w:rPr>
              <w:t>10</w:t>
            </w:r>
          </w:p>
        </w:tc>
      </w:tr>
      <w:tr w:rsidR="003C6579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3C6579" w:rsidRDefault="003C6579" w:rsidP="007C1C10"/>
        </w:tc>
        <w:tc>
          <w:tcPr>
            <w:tcW w:w="5558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pPr>
              <w:ind w:left="33"/>
            </w:pPr>
            <w:proofErr w:type="spellStart"/>
            <w:r>
              <w:rPr>
                <w:b/>
                <w:bCs/>
                <w:sz w:val="20"/>
                <w:szCs w:val="20"/>
              </w:rPr>
              <w:t>Laboratuvar</w:t>
            </w:r>
            <w:proofErr w:type="spellEnd"/>
          </w:p>
        </w:tc>
        <w:tc>
          <w:tcPr>
            <w:tcW w:w="121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pPr>
              <w:spacing w:line="240" w:lineRule="atLeast"/>
              <w:jc w:val="center"/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pPr>
              <w:spacing w:line="240" w:lineRule="atLeast"/>
              <w:jc w:val="center"/>
            </w:pPr>
            <w:r>
              <w:rPr>
                <w:sz w:val="18"/>
                <w:szCs w:val="18"/>
              </w:rPr>
              <w:t>10</w:t>
            </w:r>
          </w:p>
        </w:tc>
      </w:tr>
      <w:tr w:rsidR="003C6579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3C6579" w:rsidRDefault="003C6579" w:rsidP="007C1C10"/>
        </w:tc>
        <w:tc>
          <w:tcPr>
            <w:tcW w:w="5558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Diğer</w:t>
            </w:r>
          </w:p>
        </w:tc>
        <w:tc>
          <w:tcPr>
            <w:tcW w:w="121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pPr>
              <w:spacing w:line="240" w:lineRule="atLeast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pPr>
              <w:spacing w:line="240" w:lineRule="atLeast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</w:tr>
      <w:tr w:rsidR="003C6579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3C6579" w:rsidRDefault="003C6579" w:rsidP="007C1C10"/>
        </w:tc>
        <w:tc>
          <w:tcPr>
            <w:tcW w:w="5558" w:type="dxa"/>
            <w:gridSpan w:val="8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Dönem Sonu Sınavı</w:t>
            </w:r>
          </w:p>
        </w:tc>
        <w:tc>
          <w:tcPr>
            <w:tcW w:w="1215" w:type="dxa"/>
            <w:gridSpan w:val="3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pPr>
              <w:spacing w:line="240" w:lineRule="atLeast"/>
              <w:jc w:val="center"/>
            </w:pPr>
            <w:r>
              <w:rPr>
                <w:sz w:val="18"/>
                <w:szCs w:val="18"/>
              </w:rPr>
              <w:t>X</w:t>
            </w:r>
          </w:p>
        </w:tc>
        <w:tc>
          <w:tcPr>
            <w:tcW w:w="83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pPr>
              <w:spacing w:line="240" w:lineRule="atLeast"/>
              <w:jc w:val="center"/>
            </w:pPr>
            <w:r>
              <w:rPr>
                <w:sz w:val="18"/>
                <w:szCs w:val="18"/>
              </w:rPr>
              <w:t>60</w:t>
            </w:r>
          </w:p>
        </w:tc>
      </w:tr>
      <w:tr w:rsidR="003C6579" w:rsidTr="007C1C10">
        <w:trPr>
          <w:trHeight w:val="396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579" w:rsidRDefault="003C6579" w:rsidP="007C1C10">
            <w:r>
              <w:rPr>
                <w:b/>
                <w:bCs/>
                <w:sz w:val="20"/>
                <w:szCs w:val="20"/>
              </w:rPr>
              <w:t>Ders Sorumluları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3C6579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</w:t>
            </w:r>
            <w:r>
              <w:rPr>
                <w:sz w:val="20"/>
                <w:szCs w:val="20"/>
              </w:rPr>
              <w:t>. Dr. Süleyman Tekeli (e-mail: stekeli@gazi.edu.tr )</w:t>
            </w:r>
          </w:p>
        </w:tc>
      </w:tr>
      <w:tr w:rsidR="003C6579" w:rsidTr="007C1C10">
        <w:trPr>
          <w:trHeight w:val="396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579" w:rsidRDefault="003C6579" w:rsidP="007C1C10">
            <w:r>
              <w:rPr>
                <w:b/>
                <w:bCs/>
                <w:sz w:val="20"/>
                <w:szCs w:val="20"/>
              </w:rPr>
              <w:t>Hafta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Konular</w:t>
            </w:r>
          </w:p>
        </w:tc>
      </w:tr>
      <w:tr w:rsidR="003C6579" w:rsidTr="007C1C10">
        <w:trPr>
          <w:trHeight w:val="396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6579" w:rsidRDefault="003C6579" w:rsidP="007C1C10">
            <w:r>
              <w:rPr>
                <w:b/>
                <w:bCs/>
                <w:sz w:val="20"/>
                <w:szCs w:val="20"/>
              </w:rPr>
              <w:t>1</w:t>
            </w:r>
          </w:p>
          <w:p w:rsidR="003C6579" w:rsidRDefault="003C6579" w:rsidP="007C1C10">
            <w:r>
              <w:rPr>
                <w:b/>
                <w:bCs/>
                <w:sz w:val="20"/>
                <w:szCs w:val="20"/>
              </w:rPr>
              <w:t>2</w:t>
            </w:r>
          </w:p>
          <w:p w:rsidR="003C6579" w:rsidRDefault="003C6579" w:rsidP="007C1C10">
            <w:r>
              <w:rPr>
                <w:b/>
                <w:bCs/>
                <w:sz w:val="20"/>
                <w:szCs w:val="20"/>
              </w:rPr>
              <w:t>3</w:t>
            </w:r>
          </w:p>
          <w:p w:rsidR="003C6579" w:rsidRDefault="003C6579" w:rsidP="007C1C10">
            <w:r>
              <w:rPr>
                <w:b/>
                <w:bCs/>
                <w:sz w:val="20"/>
                <w:szCs w:val="20"/>
              </w:rPr>
              <w:t>4</w:t>
            </w:r>
          </w:p>
          <w:p w:rsidR="003C6579" w:rsidRDefault="003C6579" w:rsidP="007C1C10">
            <w:r>
              <w:rPr>
                <w:b/>
                <w:bCs/>
                <w:sz w:val="20"/>
                <w:szCs w:val="20"/>
              </w:rPr>
              <w:t>5</w:t>
            </w:r>
          </w:p>
          <w:p w:rsidR="003C6579" w:rsidRDefault="003C6579" w:rsidP="007C1C10">
            <w:r>
              <w:rPr>
                <w:b/>
                <w:bCs/>
                <w:sz w:val="20"/>
                <w:szCs w:val="20"/>
              </w:rPr>
              <w:t>6</w:t>
            </w:r>
          </w:p>
          <w:p w:rsidR="003C6579" w:rsidRDefault="003C6579" w:rsidP="007C1C10">
            <w:r>
              <w:rPr>
                <w:b/>
                <w:bCs/>
                <w:sz w:val="20"/>
                <w:szCs w:val="20"/>
              </w:rPr>
              <w:t>7</w:t>
            </w:r>
          </w:p>
          <w:p w:rsidR="003C6579" w:rsidRDefault="003C6579" w:rsidP="007C1C10">
            <w:r>
              <w:rPr>
                <w:b/>
                <w:bCs/>
                <w:sz w:val="20"/>
                <w:szCs w:val="20"/>
              </w:rPr>
              <w:t>8</w:t>
            </w:r>
          </w:p>
          <w:p w:rsidR="003C6579" w:rsidRDefault="003C6579" w:rsidP="007C1C10">
            <w:r>
              <w:rPr>
                <w:b/>
                <w:bCs/>
                <w:sz w:val="20"/>
                <w:szCs w:val="20"/>
              </w:rPr>
              <w:t>9</w:t>
            </w:r>
          </w:p>
          <w:p w:rsidR="003C6579" w:rsidRDefault="003C6579" w:rsidP="007C1C10">
            <w:r>
              <w:rPr>
                <w:b/>
                <w:bCs/>
                <w:sz w:val="20"/>
                <w:szCs w:val="20"/>
              </w:rPr>
              <w:t>10</w:t>
            </w:r>
          </w:p>
          <w:p w:rsidR="003C6579" w:rsidRDefault="003C6579" w:rsidP="007C1C10">
            <w:r>
              <w:rPr>
                <w:b/>
                <w:bCs/>
                <w:sz w:val="20"/>
                <w:szCs w:val="20"/>
              </w:rPr>
              <w:lastRenderedPageBreak/>
              <w:t>11</w:t>
            </w:r>
          </w:p>
          <w:p w:rsidR="003C6579" w:rsidRDefault="003C6579" w:rsidP="007C1C10">
            <w:r>
              <w:rPr>
                <w:b/>
                <w:bCs/>
                <w:sz w:val="20"/>
                <w:szCs w:val="20"/>
              </w:rPr>
              <w:t>12</w:t>
            </w:r>
          </w:p>
          <w:p w:rsidR="003C6579" w:rsidRDefault="003C6579" w:rsidP="007C1C10">
            <w:r>
              <w:rPr>
                <w:b/>
                <w:bCs/>
                <w:sz w:val="20"/>
                <w:szCs w:val="20"/>
              </w:rPr>
              <w:t>13</w:t>
            </w:r>
          </w:p>
          <w:p w:rsidR="003C6579" w:rsidRDefault="003C6579" w:rsidP="007C1C10">
            <w:r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6579" w:rsidRDefault="003C6579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lastRenderedPageBreak/>
              <w:t>Ileri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mühendislik seramiklerin tanımı</w:t>
            </w:r>
          </w:p>
          <w:p w:rsidR="003C6579" w:rsidRDefault="003C6579" w:rsidP="007C1C10">
            <w:r>
              <w:rPr>
                <w:color w:val="000000"/>
                <w:sz w:val="20"/>
                <w:szCs w:val="20"/>
              </w:rPr>
              <w:t>Seramiklerdeki kristal yapılar</w:t>
            </w:r>
          </w:p>
          <w:p w:rsidR="003C6579" w:rsidRDefault="003C6579" w:rsidP="007C1C10">
            <w:r>
              <w:rPr>
                <w:color w:val="000000"/>
                <w:sz w:val="20"/>
                <w:szCs w:val="20"/>
              </w:rPr>
              <w:t>Seramiklerdeki kristal yapılar</w:t>
            </w:r>
          </w:p>
          <w:p w:rsidR="003C6579" w:rsidRDefault="003C6579" w:rsidP="007C1C10">
            <w:proofErr w:type="spellStart"/>
            <w:r>
              <w:rPr>
                <w:color w:val="000000"/>
                <w:sz w:val="20"/>
                <w:szCs w:val="20"/>
              </w:rPr>
              <w:t>krıstalleşen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serameklerdeki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atomik hatalar</w:t>
            </w:r>
          </w:p>
          <w:p w:rsidR="003C6579" w:rsidRDefault="003C6579" w:rsidP="007C1C10">
            <w:r>
              <w:rPr>
                <w:color w:val="000000"/>
                <w:sz w:val="20"/>
                <w:szCs w:val="20"/>
              </w:rPr>
              <w:t xml:space="preserve">Camlar ve </w:t>
            </w:r>
            <w:proofErr w:type="spellStart"/>
            <w:r>
              <w:rPr>
                <w:color w:val="000000"/>
                <w:sz w:val="20"/>
                <w:szCs w:val="20"/>
              </w:rPr>
              <w:t>krıstalleşmeyen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seramik malzemeler</w:t>
            </w:r>
          </w:p>
          <w:p w:rsidR="003C6579" w:rsidRDefault="003C6579" w:rsidP="007C1C10">
            <w:r>
              <w:rPr>
                <w:color w:val="000000"/>
                <w:sz w:val="20"/>
                <w:szCs w:val="20"/>
              </w:rPr>
              <w:t xml:space="preserve">Seramik malzemelerin faz </w:t>
            </w:r>
            <w:proofErr w:type="spellStart"/>
            <w:r>
              <w:rPr>
                <w:color w:val="000000"/>
                <w:sz w:val="20"/>
                <w:szCs w:val="20"/>
              </w:rPr>
              <w:t>diyağramları</w:t>
            </w:r>
            <w:proofErr w:type="spellEnd"/>
          </w:p>
          <w:p w:rsidR="003C6579" w:rsidRDefault="003C6579" w:rsidP="007C1C10">
            <w:r>
              <w:rPr>
                <w:color w:val="000000"/>
                <w:sz w:val="20"/>
                <w:szCs w:val="20"/>
              </w:rPr>
              <w:t xml:space="preserve">Yüksek </w:t>
            </w:r>
            <w:proofErr w:type="spellStart"/>
            <w:r>
              <w:rPr>
                <w:color w:val="000000"/>
                <w:sz w:val="20"/>
                <w:szCs w:val="20"/>
              </w:rPr>
              <w:t>pertormanslı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seramiklerin üretimi ve </w:t>
            </w:r>
            <w:proofErr w:type="gramStart"/>
            <w:r>
              <w:rPr>
                <w:color w:val="000000"/>
                <w:sz w:val="20"/>
                <w:szCs w:val="20"/>
              </w:rPr>
              <w:t>prosesleri</w:t>
            </w:r>
            <w:proofErr w:type="gramEnd"/>
          </w:p>
          <w:p w:rsidR="003C6579" w:rsidRDefault="003C6579" w:rsidP="007C1C10">
            <w:r>
              <w:rPr>
                <w:color w:val="000000"/>
                <w:sz w:val="20"/>
                <w:szCs w:val="20"/>
              </w:rPr>
              <w:t>Seramik toz üretimi</w:t>
            </w:r>
          </w:p>
          <w:p w:rsidR="003C6579" w:rsidRDefault="003C6579" w:rsidP="007C1C10">
            <w:r>
              <w:rPr>
                <w:color w:val="000000"/>
                <w:sz w:val="20"/>
                <w:szCs w:val="20"/>
              </w:rPr>
              <w:t>Seramiklerin işlenmesi, şekil verme işlemleri</w:t>
            </w:r>
          </w:p>
          <w:p w:rsidR="003C6579" w:rsidRDefault="003C6579" w:rsidP="007C1C10">
            <w:r>
              <w:rPr>
                <w:color w:val="000000"/>
                <w:sz w:val="20"/>
                <w:szCs w:val="20"/>
              </w:rPr>
              <w:t xml:space="preserve">Seramiklerin </w:t>
            </w:r>
            <w:proofErr w:type="spellStart"/>
            <w:r>
              <w:rPr>
                <w:color w:val="000000"/>
                <w:sz w:val="20"/>
                <w:szCs w:val="20"/>
              </w:rPr>
              <w:t>sinterlenmesi</w:t>
            </w:r>
            <w:proofErr w:type="spellEnd"/>
          </w:p>
          <w:p w:rsidR="003C6579" w:rsidRDefault="003C6579" w:rsidP="007C1C10">
            <w:r>
              <w:rPr>
                <w:color w:val="000000"/>
                <w:sz w:val="20"/>
                <w:szCs w:val="20"/>
              </w:rPr>
              <w:lastRenderedPageBreak/>
              <w:t>Birleştirilmiş şekil verme ve yoğunlaştırma teknikleri</w:t>
            </w:r>
          </w:p>
          <w:p w:rsidR="003C6579" w:rsidRDefault="003C6579" w:rsidP="007C1C10">
            <w:r>
              <w:rPr>
                <w:color w:val="000000"/>
                <w:sz w:val="20"/>
                <w:szCs w:val="20"/>
              </w:rPr>
              <w:t xml:space="preserve">Seramik </w:t>
            </w:r>
            <w:proofErr w:type="spellStart"/>
            <w:r>
              <w:rPr>
                <w:color w:val="000000"/>
                <w:sz w:val="20"/>
                <w:szCs w:val="20"/>
              </w:rPr>
              <w:t>tozlarin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karekteri</w:t>
            </w:r>
            <w:proofErr w:type="spellEnd"/>
          </w:p>
          <w:p w:rsidR="003C6579" w:rsidRDefault="003C6579" w:rsidP="007C1C10">
            <w:r>
              <w:rPr>
                <w:color w:val="000000"/>
                <w:sz w:val="20"/>
                <w:szCs w:val="20"/>
              </w:rPr>
              <w:t xml:space="preserve">Seramik </w:t>
            </w:r>
            <w:proofErr w:type="spellStart"/>
            <w:r>
              <w:rPr>
                <w:color w:val="000000"/>
                <w:sz w:val="20"/>
                <w:szCs w:val="20"/>
              </w:rPr>
              <w:t>tozlarin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karekteri</w:t>
            </w:r>
            <w:proofErr w:type="spellEnd"/>
          </w:p>
          <w:p w:rsidR="003C6579" w:rsidRDefault="003C6579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Seramik </w:t>
            </w:r>
            <w:proofErr w:type="spellStart"/>
            <w:r>
              <w:rPr>
                <w:color w:val="000000"/>
                <w:sz w:val="20"/>
                <w:szCs w:val="20"/>
              </w:rPr>
              <w:t>tozlarin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karekteri</w:t>
            </w:r>
            <w:proofErr w:type="spellEnd"/>
          </w:p>
        </w:tc>
      </w:tr>
    </w:tbl>
    <w:p w:rsidR="00233976" w:rsidRDefault="00233976"/>
    <w:sectPr w:rsidR="00233976" w:rsidSect="002339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C6579"/>
    <w:rsid w:val="00233976"/>
    <w:rsid w:val="003C6579"/>
    <w:rsid w:val="00635761"/>
    <w:rsid w:val="00A44C95"/>
    <w:rsid w:val="00B37FFB"/>
    <w:rsid w:val="00DC1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65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2">
    <w:name w:val="heading 2"/>
    <w:basedOn w:val="Normal"/>
    <w:next w:val="Normal"/>
    <w:link w:val="Balk2Char"/>
    <w:qFormat/>
    <w:rsid w:val="003C657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3C65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alk9">
    <w:name w:val="heading 9"/>
    <w:basedOn w:val="Normal"/>
    <w:next w:val="Normal"/>
    <w:link w:val="Balk9Char"/>
    <w:qFormat/>
    <w:rsid w:val="003C657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rsid w:val="003C6579"/>
    <w:rPr>
      <w:rFonts w:ascii="Arial" w:eastAsia="Times New Roman" w:hAnsi="Arial" w:cs="Arial"/>
      <w:b/>
      <w:bCs/>
      <w:i/>
      <w:iCs/>
      <w:sz w:val="28"/>
      <w:szCs w:val="28"/>
      <w:lang w:eastAsia="tr-TR"/>
    </w:rPr>
  </w:style>
  <w:style w:type="character" w:customStyle="1" w:styleId="Balk3Char">
    <w:name w:val="Başlık 3 Char"/>
    <w:basedOn w:val="VarsaylanParagrafYazTipi"/>
    <w:link w:val="Balk3"/>
    <w:rsid w:val="003C6579"/>
    <w:rPr>
      <w:rFonts w:ascii="Arial" w:eastAsia="Times New Roman" w:hAnsi="Arial" w:cs="Arial"/>
      <w:b/>
      <w:bCs/>
      <w:sz w:val="26"/>
      <w:szCs w:val="26"/>
      <w:lang w:eastAsia="tr-TR"/>
    </w:rPr>
  </w:style>
  <w:style w:type="character" w:customStyle="1" w:styleId="Balk9Char">
    <w:name w:val="Başlık 9 Char"/>
    <w:basedOn w:val="VarsaylanParagrafYazTipi"/>
    <w:link w:val="Balk9"/>
    <w:rsid w:val="003C6579"/>
    <w:rPr>
      <w:rFonts w:ascii="Arial" w:eastAsia="Times New Roman" w:hAnsi="Arial" w:cs="Arial"/>
      <w:lang w:eastAsia="tr-TR"/>
    </w:rPr>
  </w:style>
  <w:style w:type="paragraph" w:styleId="Altbilgi">
    <w:name w:val="footer"/>
    <w:basedOn w:val="Normal"/>
    <w:link w:val="AltbilgiChar"/>
    <w:rsid w:val="003C6579"/>
    <w:pPr>
      <w:tabs>
        <w:tab w:val="center" w:pos="4703"/>
        <w:tab w:val="right" w:pos="9406"/>
      </w:tabs>
    </w:pPr>
    <w:rPr>
      <w:lang w:val="en-US" w:eastAsia="en-US"/>
    </w:rPr>
  </w:style>
  <w:style w:type="character" w:customStyle="1" w:styleId="AltbilgiChar">
    <w:name w:val="Altbilgi Char"/>
    <w:basedOn w:val="VarsaylanParagrafYazTipi"/>
    <w:link w:val="Altbilgi"/>
    <w:rsid w:val="003C657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KonuBal">
    <w:name w:val="Title"/>
    <w:basedOn w:val="Normal"/>
    <w:link w:val="KonuBalChar"/>
    <w:qFormat/>
    <w:rsid w:val="003C6579"/>
    <w:pPr>
      <w:jc w:val="center"/>
    </w:pPr>
    <w:rPr>
      <w:b/>
      <w:szCs w:val="20"/>
      <w:u w:val="single"/>
      <w:lang w:eastAsia="en-US"/>
    </w:rPr>
  </w:style>
  <w:style w:type="character" w:customStyle="1" w:styleId="KonuBalChar">
    <w:name w:val="Konu Başlığı Char"/>
    <w:basedOn w:val="VarsaylanParagrafYazTipi"/>
    <w:link w:val="KonuBal"/>
    <w:rsid w:val="003C6579"/>
    <w:rPr>
      <w:rFonts w:ascii="Times New Roman" w:eastAsia="Times New Roman" w:hAnsi="Times New Roman" w:cs="Times New Roman"/>
      <w:b/>
      <w:sz w:val="24"/>
      <w:szCs w:val="2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317</Words>
  <Characters>1809</Characters>
  <Application>Microsoft Office Word</Application>
  <DocSecurity>0</DocSecurity>
  <Lines>15</Lines>
  <Paragraphs>4</Paragraphs>
  <ScaleCrop>false</ScaleCrop>
  <Company/>
  <LinksUpToDate>false</LinksUpToDate>
  <CharactersWithSpaces>2122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2011-03-14T14:10:00Z</dcterms:created>
  <dcterms:modified xsi:type="dcterms:W3CDTF">2011-03-14T14:10:00Z</dcterms:modified>
</cp:coreProperties>
</file>