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78E2" w:rsidRDefault="003078E2">
      <w:pPr>
        <w:pStyle w:val="GvdeMetni"/>
        <w:spacing w:before="9"/>
        <w:rPr>
          <w:sz w:val="11"/>
        </w:rPr>
      </w:pPr>
      <w:bookmarkStart w:id="0" w:name="_GoBack"/>
      <w:bookmarkEnd w:id="0"/>
    </w:p>
    <w:tbl>
      <w:tblPr>
        <w:tblStyle w:val="TableNormal"/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20"/>
        <w:gridCol w:w="1268"/>
        <w:gridCol w:w="961"/>
        <w:gridCol w:w="66"/>
        <w:gridCol w:w="825"/>
        <w:gridCol w:w="303"/>
        <w:gridCol w:w="148"/>
        <w:gridCol w:w="241"/>
        <w:gridCol w:w="151"/>
        <w:gridCol w:w="91"/>
        <w:gridCol w:w="241"/>
        <w:gridCol w:w="241"/>
        <w:gridCol w:w="15"/>
        <w:gridCol w:w="226"/>
        <w:gridCol w:w="131"/>
        <w:gridCol w:w="1139"/>
        <w:gridCol w:w="26"/>
      </w:tblGrid>
      <w:tr w:rsidR="003078E2">
        <w:trPr>
          <w:trHeight w:val="315"/>
        </w:trPr>
        <w:tc>
          <w:tcPr>
            <w:tcW w:w="10493" w:type="dxa"/>
            <w:gridSpan w:val="17"/>
            <w:shd w:val="clear" w:color="auto" w:fill="DDE9F6"/>
          </w:tcPr>
          <w:p w:rsidR="003078E2" w:rsidRDefault="00AB2B72">
            <w:pPr>
              <w:pStyle w:val="TableParagraph"/>
              <w:spacing w:before="19" w:line="276" w:lineRule="exact"/>
              <w:ind w:left="3610" w:right="3605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DERS TANIMLAMA FORMU</w:t>
            </w:r>
          </w:p>
        </w:tc>
      </w:tr>
      <w:tr w:rsidR="003078E2" w:rsidTr="00AB2B72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Kodu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Adı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DB503F" w:rsidP="00392EAA">
            <w:pPr>
              <w:pStyle w:val="TableParagraph"/>
              <w:ind w:left="57"/>
              <w:rPr>
                <w:sz w:val="20"/>
              </w:rPr>
            </w:pPr>
            <w:r w:rsidRPr="00DB503F">
              <w:rPr>
                <w:sz w:val="20"/>
              </w:rPr>
              <w:t>M</w:t>
            </w:r>
            <w:r>
              <w:rPr>
                <w:sz w:val="20"/>
              </w:rPr>
              <w:t xml:space="preserve">AT </w:t>
            </w:r>
            <w:r w:rsidR="00392EAA">
              <w:rPr>
                <w:sz w:val="20"/>
              </w:rPr>
              <w:t>2</w:t>
            </w:r>
            <w:r>
              <w:rPr>
                <w:sz w:val="20"/>
              </w:rPr>
              <w:t>01</w:t>
            </w:r>
            <w:r w:rsidRPr="00DB503F">
              <w:rPr>
                <w:sz w:val="20"/>
              </w:rPr>
              <w:t xml:space="preserve"> </w:t>
            </w:r>
            <w:proofErr w:type="spellStart"/>
            <w:r w:rsidR="00392EAA">
              <w:rPr>
                <w:sz w:val="20"/>
              </w:rPr>
              <w:t>Diferensiyel</w:t>
            </w:r>
            <w:proofErr w:type="spellEnd"/>
            <w:r w:rsidR="00392EAA">
              <w:rPr>
                <w:sz w:val="20"/>
              </w:rPr>
              <w:t xml:space="preserve"> </w:t>
            </w:r>
            <w:proofErr w:type="spellStart"/>
            <w:r w:rsidR="00392EAA">
              <w:rPr>
                <w:sz w:val="20"/>
              </w:rPr>
              <w:t>Denklemler</w:t>
            </w:r>
            <w:proofErr w:type="spellEnd"/>
          </w:p>
        </w:tc>
      </w:tr>
      <w:tr w:rsidR="003078E2" w:rsidTr="00AB2B72">
        <w:trPr>
          <w:trHeight w:val="48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12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Yarıyılı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392EAA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</w:tr>
      <w:tr w:rsidR="003078E2" w:rsidTr="00767E0A">
        <w:trPr>
          <w:trHeight w:val="385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  <w:spacing w:before="10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İçeriği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392EAA" w:rsidP="00AB2B72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lang w:val="tr-TR"/>
              </w:rPr>
              <w:t xml:space="preserve">Birinci ve yüksek basamaktan </w:t>
            </w:r>
            <w:proofErr w:type="spellStart"/>
            <w:r w:rsidRPr="00392EAA">
              <w:rPr>
                <w:lang w:val="tr-TR"/>
              </w:rPr>
              <w:t>diferensiyel</w:t>
            </w:r>
            <w:proofErr w:type="spellEnd"/>
            <w:r w:rsidRPr="00392EAA">
              <w:rPr>
                <w:lang w:val="tr-TR"/>
              </w:rPr>
              <w:t xml:space="preserve"> denklemlerin çözümleri ve uygulamaları ile </w:t>
            </w:r>
            <w:proofErr w:type="spellStart"/>
            <w:r w:rsidRPr="00392EAA">
              <w:rPr>
                <w:lang w:val="tr-TR"/>
              </w:rPr>
              <w:t>Laplace</w:t>
            </w:r>
            <w:proofErr w:type="spellEnd"/>
            <w:r w:rsidRPr="00392EAA">
              <w:rPr>
                <w:lang w:val="tr-TR"/>
              </w:rPr>
              <w:t xml:space="preserve"> ve ters </w:t>
            </w:r>
            <w:proofErr w:type="spellStart"/>
            <w:r w:rsidRPr="00392EAA">
              <w:rPr>
                <w:lang w:val="tr-TR"/>
              </w:rPr>
              <w:t>Laplace</w:t>
            </w:r>
            <w:proofErr w:type="spellEnd"/>
            <w:r w:rsidRPr="00392EAA">
              <w:rPr>
                <w:lang w:val="tr-TR"/>
              </w:rPr>
              <w:t xml:space="preserve"> dönüşümleri ve uygulamaları</w:t>
            </w:r>
          </w:p>
        </w:tc>
      </w:tr>
      <w:tr w:rsidR="00392EAA" w:rsidTr="00D230DF">
        <w:trPr>
          <w:trHeight w:val="600"/>
        </w:trPr>
        <w:tc>
          <w:tcPr>
            <w:tcW w:w="4420" w:type="dxa"/>
            <w:shd w:val="clear" w:color="auto" w:fill="DDE9F6"/>
          </w:tcPr>
          <w:p w:rsidR="00392EAA" w:rsidRDefault="00392EAA" w:rsidP="00392EAA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Kitabı</w:t>
            </w:r>
            <w:proofErr w:type="spellEnd"/>
          </w:p>
        </w:tc>
        <w:tc>
          <w:tcPr>
            <w:tcW w:w="6073" w:type="dxa"/>
            <w:gridSpan w:val="16"/>
          </w:tcPr>
          <w:p w:rsidR="00392EAA" w:rsidRPr="00A36D4E" w:rsidRDefault="00392EAA" w:rsidP="00392EAA">
            <w:proofErr w:type="spellStart"/>
            <w:r w:rsidRPr="00A36D4E">
              <w:t>Adil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Mısır</w:t>
            </w:r>
            <w:proofErr w:type="spellEnd"/>
            <w:r w:rsidRPr="00A36D4E">
              <w:t xml:space="preserve">, </w:t>
            </w:r>
            <w:proofErr w:type="spellStart"/>
            <w:r w:rsidRPr="00A36D4E">
              <w:t>Teori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Teknik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ve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Uygulamalı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Diferensiyel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Denklemler</w:t>
            </w:r>
            <w:proofErr w:type="spellEnd"/>
            <w:r w:rsidRPr="00A36D4E">
              <w:t xml:space="preserve">, </w:t>
            </w:r>
            <w:proofErr w:type="spellStart"/>
            <w:r w:rsidRPr="00A36D4E">
              <w:t>Gazi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Kitabevi</w:t>
            </w:r>
            <w:proofErr w:type="spellEnd"/>
            <w:r w:rsidRPr="00A36D4E">
              <w:t>, 2016.</w:t>
            </w:r>
          </w:p>
        </w:tc>
      </w:tr>
      <w:tr w:rsidR="00392EAA" w:rsidTr="00D230DF">
        <w:trPr>
          <w:trHeight w:val="600"/>
        </w:trPr>
        <w:tc>
          <w:tcPr>
            <w:tcW w:w="4420" w:type="dxa"/>
            <w:shd w:val="clear" w:color="auto" w:fill="DDE9F6"/>
          </w:tcPr>
          <w:p w:rsidR="00392EAA" w:rsidRDefault="00392EAA" w:rsidP="00392EAA">
            <w:pPr>
              <w:pStyle w:val="TableParagraph"/>
              <w:spacing w:before="18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Yardımcı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Kitapları</w:t>
            </w:r>
            <w:proofErr w:type="spellEnd"/>
          </w:p>
        </w:tc>
        <w:tc>
          <w:tcPr>
            <w:tcW w:w="6073" w:type="dxa"/>
            <w:gridSpan w:val="16"/>
          </w:tcPr>
          <w:p w:rsidR="00392EAA" w:rsidRDefault="00392EAA" w:rsidP="00392EAA">
            <w:proofErr w:type="spellStart"/>
            <w:r w:rsidRPr="00A36D4E">
              <w:t>Ogün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Doğru</w:t>
            </w:r>
            <w:proofErr w:type="spellEnd"/>
            <w:r w:rsidRPr="00A36D4E">
              <w:t xml:space="preserve">, </w:t>
            </w:r>
            <w:proofErr w:type="spellStart"/>
            <w:r w:rsidRPr="00A36D4E">
              <w:t>Diferensiyel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Denklemlerin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Temelleri</w:t>
            </w:r>
            <w:proofErr w:type="spellEnd"/>
            <w:r w:rsidRPr="00A36D4E">
              <w:t xml:space="preserve"> (</w:t>
            </w:r>
            <w:proofErr w:type="spellStart"/>
            <w:r w:rsidRPr="00A36D4E">
              <w:t>Çeviri</w:t>
            </w:r>
            <w:proofErr w:type="spellEnd"/>
            <w:r w:rsidRPr="00A36D4E">
              <w:t xml:space="preserve"> </w:t>
            </w:r>
            <w:proofErr w:type="spellStart"/>
            <w:r w:rsidRPr="00A36D4E">
              <w:t>Kitap</w:t>
            </w:r>
            <w:proofErr w:type="spellEnd"/>
            <w:r w:rsidRPr="00A36D4E">
              <w:t xml:space="preserve">), Nobel </w:t>
            </w:r>
            <w:proofErr w:type="spellStart"/>
            <w:r w:rsidRPr="00A36D4E">
              <w:t>Yayıncılık</w:t>
            </w:r>
            <w:proofErr w:type="spellEnd"/>
            <w:r w:rsidRPr="00A36D4E">
              <w:t>, 2013.</w:t>
            </w:r>
          </w:p>
          <w:p w:rsidR="00392EAA" w:rsidRPr="00A36D4E" w:rsidRDefault="00392EAA" w:rsidP="00392EAA">
            <w:proofErr w:type="spellStart"/>
            <w:r w:rsidRPr="00392EAA">
              <w:t>Tahsin</w:t>
            </w:r>
            <w:proofErr w:type="spellEnd"/>
            <w:r w:rsidRPr="00392EAA">
              <w:t xml:space="preserve"> </w:t>
            </w:r>
            <w:proofErr w:type="spellStart"/>
            <w:r w:rsidRPr="00392EAA">
              <w:t>Engin</w:t>
            </w:r>
            <w:proofErr w:type="spellEnd"/>
            <w:r w:rsidRPr="00392EAA">
              <w:t xml:space="preserve">, </w:t>
            </w:r>
            <w:proofErr w:type="spellStart"/>
            <w:r w:rsidRPr="00392EAA">
              <w:t>Cevdet</w:t>
            </w:r>
            <w:proofErr w:type="spellEnd"/>
            <w:r w:rsidRPr="00392EAA">
              <w:t xml:space="preserve"> </w:t>
            </w:r>
            <w:proofErr w:type="spellStart"/>
            <w:r w:rsidRPr="00392EAA">
              <w:t>Cerit</w:t>
            </w:r>
            <w:proofErr w:type="spellEnd"/>
            <w:r w:rsidRPr="00392EAA">
              <w:t xml:space="preserve">, </w:t>
            </w:r>
            <w:proofErr w:type="spellStart"/>
            <w:r w:rsidRPr="00392EAA">
              <w:t>Fatma</w:t>
            </w:r>
            <w:proofErr w:type="spellEnd"/>
            <w:r w:rsidRPr="00392EAA">
              <w:t xml:space="preserve"> </w:t>
            </w:r>
            <w:proofErr w:type="spellStart"/>
            <w:r w:rsidRPr="00392EAA">
              <w:t>Ayaz</w:t>
            </w:r>
            <w:proofErr w:type="spellEnd"/>
            <w:r w:rsidRPr="00392EAA">
              <w:t xml:space="preserve">, </w:t>
            </w:r>
            <w:proofErr w:type="spellStart"/>
            <w:r w:rsidRPr="00392EAA">
              <w:t>Mühendislik</w:t>
            </w:r>
            <w:proofErr w:type="spellEnd"/>
            <w:r w:rsidRPr="00392EAA">
              <w:t xml:space="preserve"> </w:t>
            </w:r>
            <w:proofErr w:type="spellStart"/>
            <w:r w:rsidRPr="00392EAA">
              <w:t>ve</w:t>
            </w:r>
            <w:proofErr w:type="spellEnd"/>
            <w:r w:rsidRPr="00392EAA">
              <w:t xml:space="preserve"> </w:t>
            </w:r>
            <w:proofErr w:type="spellStart"/>
            <w:r w:rsidRPr="00392EAA">
              <w:t>Temel</w:t>
            </w:r>
            <w:proofErr w:type="spellEnd"/>
            <w:r w:rsidRPr="00392EAA">
              <w:t xml:space="preserve"> </w:t>
            </w:r>
            <w:proofErr w:type="spellStart"/>
            <w:r w:rsidRPr="00392EAA">
              <w:t>Bilimler</w:t>
            </w:r>
            <w:proofErr w:type="spellEnd"/>
            <w:r w:rsidRPr="00392EAA">
              <w:t xml:space="preserve"> </w:t>
            </w:r>
            <w:proofErr w:type="spellStart"/>
            <w:r w:rsidRPr="00392EAA">
              <w:t>için</w:t>
            </w:r>
            <w:proofErr w:type="spellEnd"/>
            <w:r w:rsidRPr="00392EAA">
              <w:t xml:space="preserve"> </w:t>
            </w:r>
            <w:proofErr w:type="spellStart"/>
            <w:r w:rsidRPr="00392EAA">
              <w:t>Diferensiyel</w:t>
            </w:r>
            <w:proofErr w:type="spellEnd"/>
            <w:r w:rsidRPr="00392EAA">
              <w:t xml:space="preserve"> </w:t>
            </w:r>
            <w:proofErr w:type="spellStart"/>
            <w:r w:rsidRPr="00392EAA">
              <w:t>Denklemler</w:t>
            </w:r>
            <w:proofErr w:type="spellEnd"/>
            <w:r w:rsidRPr="00392EAA">
              <w:t xml:space="preserve">, İzmir </w:t>
            </w:r>
            <w:proofErr w:type="spellStart"/>
            <w:r w:rsidRPr="00392EAA">
              <w:t>Güven</w:t>
            </w:r>
            <w:proofErr w:type="spellEnd"/>
            <w:r w:rsidRPr="00392EAA">
              <w:t xml:space="preserve"> </w:t>
            </w:r>
            <w:proofErr w:type="spellStart"/>
            <w:r w:rsidRPr="00392EAA">
              <w:t>Kitabevi</w:t>
            </w:r>
            <w:proofErr w:type="spellEnd"/>
            <w:r w:rsidRPr="00392EAA">
              <w:t>, 2013.</w:t>
            </w:r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Kredisi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392EAA" w:rsidP="00AB2B72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</w:tr>
      <w:tr w:rsidR="003078E2" w:rsidTr="00AB2B72">
        <w:trPr>
          <w:trHeight w:val="689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Önkoşulları</w:t>
            </w:r>
            <w:proofErr w:type="spellEnd"/>
          </w:p>
          <w:p w:rsidR="003078E2" w:rsidRDefault="00AB2B72">
            <w:pPr>
              <w:pStyle w:val="TableParagraph"/>
              <w:spacing w:line="230" w:lineRule="atLeast"/>
              <w:ind w:left="70" w:right="1026"/>
              <w:rPr>
                <w:b/>
                <w:sz w:val="20"/>
              </w:rPr>
            </w:pPr>
            <w:r>
              <w:rPr>
                <w:b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Ders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devam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zorunlulukları</w:t>
            </w:r>
            <w:proofErr w:type="spellEnd"/>
            <w:r>
              <w:rPr>
                <w:i/>
                <w:sz w:val="20"/>
              </w:rPr>
              <w:t xml:space="preserve">, </w:t>
            </w:r>
            <w:proofErr w:type="spellStart"/>
            <w:r>
              <w:rPr>
                <w:i/>
                <w:sz w:val="20"/>
              </w:rPr>
              <w:t>bu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maddede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belirtilmelidir</w:t>
            </w:r>
            <w:proofErr w:type="spellEnd"/>
            <w:r>
              <w:rPr>
                <w:b/>
                <w:sz w:val="20"/>
              </w:rPr>
              <w:t>)</w:t>
            </w:r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735764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koşul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yoktur</w:t>
            </w:r>
            <w:proofErr w:type="spellEnd"/>
            <w:r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Derslere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toplamda</w:t>
            </w:r>
            <w:proofErr w:type="spellEnd"/>
            <w:r>
              <w:rPr>
                <w:sz w:val="20"/>
              </w:rPr>
              <w:t xml:space="preserve"> %70 </w:t>
            </w:r>
            <w:proofErr w:type="spellStart"/>
            <w:r>
              <w:rPr>
                <w:sz w:val="20"/>
              </w:rPr>
              <w:t>devamlılık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zorunludur</w:t>
            </w:r>
            <w:proofErr w:type="spellEnd"/>
            <w:r>
              <w:rPr>
                <w:sz w:val="20"/>
              </w:rPr>
              <w:t>.</w:t>
            </w:r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Türü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Zorunlu</w:t>
            </w:r>
            <w:proofErr w:type="spellEnd"/>
          </w:p>
        </w:tc>
      </w:tr>
      <w:tr w:rsidR="003078E2" w:rsidTr="00AB2B7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Dili</w:t>
            </w:r>
          </w:p>
        </w:tc>
        <w:tc>
          <w:tcPr>
            <w:tcW w:w="6073" w:type="dxa"/>
            <w:gridSpan w:val="16"/>
            <w:vAlign w:val="center"/>
          </w:tcPr>
          <w:p w:rsidR="003078E2" w:rsidRDefault="00735764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>
              <w:rPr>
                <w:sz w:val="20"/>
              </w:rPr>
              <w:t>Türkçe</w:t>
            </w:r>
            <w:proofErr w:type="spellEnd"/>
          </w:p>
        </w:tc>
      </w:tr>
      <w:tr w:rsidR="003078E2" w:rsidTr="00AB2B72">
        <w:trPr>
          <w:trHeight w:val="341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56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Amaçları</w:t>
            </w:r>
            <w:proofErr w:type="spellEnd"/>
          </w:p>
        </w:tc>
        <w:tc>
          <w:tcPr>
            <w:tcW w:w="6073" w:type="dxa"/>
            <w:gridSpan w:val="16"/>
            <w:vAlign w:val="center"/>
          </w:tcPr>
          <w:p w:rsidR="003078E2" w:rsidRDefault="00392EAA" w:rsidP="00AB2B72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Birinci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yüksek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basamaktan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çözümleri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uygulamaları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ile</w:t>
            </w:r>
            <w:proofErr w:type="spellEnd"/>
            <w:r w:rsidRPr="00392EAA">
              <w:rPr>
                <w:sz w:val="20"/>
              </w:rPr>
              <w:t xml:space="preserve"> Laplace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ters</w:t>
            </w:r>
            <w:proofErr w:type="spellEnd"/>
            <w:r w:rsidRPr="00392EAA">
              <w:rPr>
                <w:sz w:val="20"/>
              </w:rPr>
              <w:t xml:space="preserve"> Laplace </w:t>
            </w:r>
            <w:proofErr w:type="spellStart"/>
            <w:r w:rsidRPr="00392EAA">
              <w:rPr>
                <w:sz w:val="20"/>
              </w:rPr>
              <w:t>dönüşümleri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uygulamaları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hakkında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bilgi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sahibi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olma</w:t>
            </w:r>
            <w:proofErr w:type="spellEnd"/>
          </w:p>
        </w:tc>
      </w:tr>
      <w:tr w:rsidR="003078E2" w:rsidTr="00392EAA">
        <w:trPr>
          <w:trHeight w:val="892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7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Öğrenim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</w:p>
        </w:tc>
        <w:tc>
          <w:tcPr>
            <w:tcW w:w="6073" w:type="dxa"/>
            <w:gridSpan w:val="16"/>
          </w:tcPr>
          <w:p w:rsidR="00392EAA" w:rsidRPr="00392EAA" w:rsidRDefault="00392EAA" w:rsidP="00392EA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  <w:r w:rsidR="00735764" w:rsidRPr="00735764">
              <w:rPr>
                <w:sz w:val="20"/>
              </w:rPr>
              <w:t>1</w:t>
            </w:r>
            <w:r w:rsidRPr="00392EAA">
              <w:rPr>
                <w:sz w:val="20"/>
              </w:rPr>
              <w:t xml:space="preserve">. </w:t>
            </w:r>
            <w:proofErr w:type="spellStart"/>
            <w:r>
              <w:rPr>
                <w:sz w:val="20"/>
              </w:rPr>
              <w:t>D</w:t>
            </w:r>
            <w:r w:rsidRPr="00392EAA">
              <w:rPr>
                <w:sz w:val="20"/>
              </w:rPr>
              <w:t>iferesiyel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tanımını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öğrenebilme</w:t>
            </w:r>
            <w:proofErr w:type="spellEnd"/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2. </w:t>
            </w:r>
            <w:proofErr w:type="spellStart"/>
            <w:r>
              <w:rPr>
                <w:sz w:val="20"/>
              </w:rPr>
              <w:t>D</w:t>
            </w:r>
            <w:r w:rsidRPr="00392EAA">
              <w:rPr>
                <w:sz w:val="20"/>
              </w:rPr>
              <w:t>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çözüm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metodlarını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öğrenme</w:t>
            </w:r>
            <w:proofErr w:type="spellEnd"/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>
              <w:rPr>
                <w:sz w:val="20"/>
              </w:rPr>
              <w:t xml:space="preserve">3. </w:t>
            </w:r>
            <w:proofErr w:type="spellStart"/>
            <w:r>
              <w:rPr>
                <w:sz w:val="20"/>
              </w:rPr>
              <w:t>D</w:t>
            </w:r>
            <w:r w:rsidRPr="00392EAA">
              <w:rPr>
                <w:sz w:val="20"/>
              </w:rPr>
              <w:t>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uygulamalarını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öğrenme</w:t>
            </w:r>
            <w:proofErr w:type="spellEnd"/>
          </w:p>
          <w:p w:rsidR="003078E2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 xml:space="preserve">4. Laplace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ters</w:t>
            </w:r>
            <w:proofErr w:type="spellEnd"/>
            <w:r w:rsidRPr="00392EAA">
              <w:rPr>
                <w:sz w:val="20"/>
              </w:rPr>
              <w:t xml:space="preserve"> Laplace </w:t>
            </w:r>
            <w:proofErr w:type="spellStart"/>
            <w:r w:rsidRPr="00392EAA">
              <w:rPr>
                <w:sz w:val="20"/>
              </w:rPr>
              <w:t>dönüşümleri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uygulamaları</w:t>
            </w:r>
            <w:proofErr w:type="spellEnd"/>
          </w:p>
        </w:tc>
      </w:tr>
      <w:tr w:rsidR="003078E2">
        <w:trPr>
          <w:trHeight w:val="300"/>
        </w:trPr>
        <w:tc>
          <w:tcPr>
            <w:tcW w:w="4420" w:type="dxa"/>
            <w:shd w:val="clear" w:color="auto" w:fill="DDE9F6"/>
          </w:tcPr>
          <w:p w:rsidR="003078E2" w:rsidRDefault="00AB2B72">
            <w:pPr>
              <w:pStyle w:val="TableParagraph"/>
              <w:spacing w:before="35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Veriliş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Biçimi</w:t>
            </w:r>
            <w:proofErr w:type="spellEnd"/>
          </w:p>
        </w:tc>
        <w:tc>
          <w:tcPr>
            <w:tcW w:w="6073" w:type="dxa"/>
            <w:gridSpan w:val="16"/>
          </w:tcPr>
          <w:p w:rsidR="003078E2" w:rsidRDefault="000E0E19" w:rsidP="00AB2B72">
            <w:pPr>
              <w:pStyle w:val="TableParagraph"/>
              <w:ind w:left="57"/>
              <w:rPr>
                <w:sz w:val="20"/>
              </w:rPr>
            </w:pPr>
            <w:r w:rsidRPr="000E0E19">
              <w:rPr>
                <w:sz w:val="20"/>
              </w:rPr>
              <w:t xml:space="preserve">Bu </w:t>
            </w:r>
            <w:proofErr w:type="spellStart"/>
            <w:r w:rsidRPr="000E0E19">
              <w:rPr>
                <w:sz w:val="20"/>
              </w:rPr>
              <w:t>ders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sadece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yüz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yüze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eğitim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şeklinde</w:t>
            </w:r>
            <w:proofErr w:type="spellEnd"/>
            <w:r w:rsidRPr="000E0E19">
              <w:rPr>
                <w:sz w:val="20"/>
              </w:rPr>
              <w:t xml:space="preserve"> </w:t>
            </w:r>
            <w:proofErr w:type="spellStart"/>
            <w:r w:rsidRPr="000E0E19">
              <w:rPr>
                <w:sz w:val="20"/>
              </w:rPr>
              <w:t>yürütülmektedir</w:t>
            </w:r>
            <w:proofErr w:type="spellEnd"/>
            <w:r w:rsidRPr="000E0E19">
              <w:rPr>
                <w:sz w:val="20"/>
              </w:rPr>
              <w:t>.</w:t>
            </w:r>
          </w:p>
        </w:tc>
      </w:tr>
      <w:tr w:rsidR="003078E2">
        <w:trPr>
          <w:trHeight w:val="114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rPr>
                <w:sz w:val="18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Haftalık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Dağılımı</w:t>
            </w:r>
            <w:proofErr w:type="spellEnd"/>
          </w:p>
        </w:tc>
        <w:tc>
          <w:tcPr>
            <w:tcW w:w="6073" w:type="dxa"/>
            <w:gridSpan w:val="16"/>
          </w:tcPr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temelleri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sınıflandırılması</w:t>
            </w:r>
            <w:proofErr w:type="spellEnd"/>
            <w:r w:rsidRPr="00392EAA">
              <w:rPr>
                <w:sz w:val="20"/>
              </w:rPr>
              <w:t xml:space="preserve">,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geometrik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anlamları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 </w:t>
            </w:r>
            <w:proofErr w:type="spellStart"/>
            <w:r w:rsidRPr="00392EAA">
              <w:rPr>
                <w:sz w:val="20"/>
              </w:rPr>
              <w:t>Birinci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basamaktan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ayrılabilir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homogen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çözümleri</w:t>
            </w:r>
            <w:proofErr w:type="spellEnd"/>
            <w:r w:rsidRPr="00392EAA">
              <w:rPr>
                <w:sz w:val="20"/>
              </w:rPr>
              <w:t>.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 </w:t>
            </w:r>
            <w:proofErr w:type="spellStart"/>
            <w:r w:rsidRPr="00392EAA">
              <w:rPr>
                <w:sz w:val="20"/>
              </w:rPr>
              <w:t>Lineer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</w:t>
            </w:r>
            <w:proofErr w:type="spellEnd"/>
            <w:r w:rsidRPr="00392EAA">
              <w:rPr>
                <w:sz w:val="20"/>
              </w:rPr>
              <w:t xml:space="preserve">, Bernoulli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Riccati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denklemleri</w:t>
            </w:r>
            <w:proofErr w:type="spellEnd"/>
            <w:r w:rsidRPr="00392EAA">
              <w:rPr>
                <w:sz w:val="20"/>
              </w:rPr>
              <w:t xml:space="preserve"> </w:t>
            </w:r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Tam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</w:t>
            </w:r>
            <w:proofErr w:type="spellEnd"/>
            <w:r w:rsidRPr="00392EAA">
              <w:rPr>
                <w:sz w:val="20"/>
              </w:rPr>
              <w:t xml:space="preserve">. İntegral </w:t>
            </w:r>
            <w:proofErr w:type="spellStart"/>
            <w:r w:rsidRPr="00392EAA">
              <w:rPr>
                <w:sz w:val="20"/>
              </w:rPr>
              <w:t>çarpanları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 </w:t>
            </w:r>
            <w:proofErr w:type="spellStart"/>
            <w:r w:rsidRPr="00392EAA">
              <w:rPr>
                <w:sz w:val="20"/>
              </w:rPr>
              <w:t>Birinci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basamaktan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bazı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uygulamaları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 </w:t>
            </w:r>
            <w:proofErr w:type="spellStart"/>
            <w:r w:rsidRPr="00392EAA">
              <w:rPr>
                <w:sz w:val="20"/>
              </w:rPr>
              <w:t>Birini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basamaktan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lineer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olmayan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Lagrange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Clairaut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denklemi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 </w:t>
            </w:r>
            <w:proofErr w:type="spellStart"/>
            <w:r w:rsidRPr="00392EAA">
              <w:rPr>
                <w:sz w:val="20"/>
              </w:rPr>
              <w:t>Yüksek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basamaktan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teorisi</w:t>
            </w:r>
            <w:proofErr w:type="spellEnd"/>
            <w:r w:rsidRPr="00392EAA">
              <w:rPr>
                <w:sz w:val="20"/>
              </w:rPr>
              <w:t xml:space="preserve">, </w:t>
            </w:r>
            <w:proofErr w:type="spellStart"/>
            <w:r w:rsidRPr="00392EAA">
              <w:rPr>
                <w:sz w:val="20"/>
              </w:rPr>
              <w:t>Sabit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katsayılı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homogen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</w:t>
            </w:r>
            <w:proofErr w:type="spellStart"/>
            <w:r w:rsidRPr="00392EAA">
              <w:rPr>
                <w:sz w:val="20"/>
              </w:rPr>
              <w:t>Sabit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katsayılı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homogen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olmayan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diferensiyel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denklemler</w:t>
            </w:r>
            <w:proofErr w:type="spellEnd"/>
            <w:r w:rsidRPr="00392EAA">
              <w:rPr>
                <w:sz w:val="20"/>
              </w:rPr>
              <w:t xml:space="preserve">, </w:t>
            </w:r>
            <w:proofErr w:type="spellStart"/>
            <w:r w:rsidRPr="00392EAA">
              <w:rPr>
                <w:sz w:val="20"/>
              </w:rPr>
              <w:t>Belirsiz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katsayılar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metodu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</w:t>
            </w:r>
            <w:proofErr w:type="spellStart"/>
            <w:r w:rsidRPr="00392EAA">
              <w:rPr>
                <w:sz w:val="20"/>
              </w:rPr>
              <w:t>Parametrelerin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değişimi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metodu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 Laplace </w:t>
            </w:r>
            <w:proofErr w:type="spellStart"/>
            <w:r w:rsidRPr="00392EAA">
              <w:rPr>
                <w:sz w:val="20"/>
              </w:rPr>
              <w:t>Dönüşümleri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Özellikleri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 </w:t>
            </w:r>
            <w:proofErr w:type="spellStart"/>
            <w:r w:rsidRPr="00392EAA">
              <w:rPr>
                <w:sz w:val="20"/>
              </w:rPr>
              <w:t>Ters</w:t>
            </w:r>
            <w:proofErr w:type="spellEnd"/>
            <w:r w:rsidRPr="00392EAA">
              <w:rPr>
                <w:sz w:val="20"/>
              </w:rPr>
              <w:t xml:space="preserve"> Laplace </w:t>
            </w:r>
            <w:proofErr w:type="spellStart"/>
            <w:r w:rsidRPr="00392EAA">
              <w:rPr>
                <w:sz w:val="20"/>
              </w:rPr>
              <w:t>Dönüşümleri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Özellikleri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 Laplace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Ters</w:t>
            </w:r>
            <w:proofErr w:type="spellEnd"/>
            <w:r w:rsidRPr="00392EAA">
              <w:rPr>
                <w:sz w:val="20"/>
              </w:rPr>
              <w:t xml:space="preserve"> Laplace </w:t>
            </w:r>
            <w:proofErr w:type="spellStart"/>
            <w:r w:rsidRPr="00392EAA">
              <w:rPr>
                <w:sz w:val="20"/>
              </w:rPr>
              <w:t>Dönüşümlerinin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Uygulamaları</w:t>
            </w:r>
            <w:proofErr w:type="spellEnd"/>
          </w:p>
          <w:p w:rsidR="00392EAA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Laplace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Ters</w:t>
            </w:r>
            <w:proofErr w:type="spellEnd"/>
            <w:r w:rsidRPr="00392EAA">
              <w:rPr>
                <w:sz w:val="20"/>
              </w:rPr>
              <w:t xml:space="preserve"> Laplace </w:t>
            </w:r>
            <w:proofErr w:type="spellStart"/>
            <w:r w:rsidRPr="00392EAA">
              <w:rPr>
                <w:sz w:val="20"/>
              </w:rPr>
              <w:t>Dönüşümlerinin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Uygulamaları</w:t>
            </w:r>
            <w:proofErr w:type="spellEnd"/>
          </w:p>
          <w:p w:rsidR="003078E2" w:rsidRPr="00392EAA" w:rsidRDefault="00392EAA" w:rsidP="00392EAA">
            <w:pPr>
              <w:pStyle w:val="TableParagraph"/>
              <w:numPr>
                <w:ilvl w:val="0"/>
                <w:numId w:val="1"/>
              </w:numPr>
              <w:tabs>
                <w:tab w:val="left" w:pos="395"/>
              </w:tabs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</w:t>
            </w:r>
            <w:proofErr w:type="spellEnd"/>
            <w:r w:rsidRPr="00392EAA">
              <w:rPr>
                <w:sz w:val="20"/>
              </w:rPr>
              <w:t xml:space="preserve">: Final </w:t>
            </w:r>
            <w:proofErr w:type="spellStart"/>
            <w:r w:rsidRPr="00392EAA">
              <w:rPr>
                <w:sz w:val="20"/>
              </w:rPr>
              <w:t>Sınavı</w:t>
            </w:r>
            <w:proofErr w:type="spellEnd"/>
          </w:p>
        </w:tc>
      </w:tr>
      <w:tr w:rsidR="003078E2">
        <w:trPr>
          <w:trHeight w:val="2299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11"/>
              <w:rPr>
                <w:sz w:val="25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Eğitim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Faaliyetleri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r>
              <w:rPr>
                <w:i/>
                <w:sz w:val="20"/>
              </w:rPr>
              <w:t>(</w:t>
            </w:r>
            <w:proofErr w:type="spellStart"/>
            <w:r>
              <w:rPr>
                <w:i/>
                <w:sz w:val="20"/>
              </w:rPr>
              <w:t>Bunlar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örneklerdir</w:t>
            </w:r>
            <w:proofErr w:type="spellEnd"/>
            <w:r>
              <w:rPr>
                <w:i/>
                <w:sz w:val="20"/>
              </w:rPr>
              <w:t xml:space="preserve">. </w:t>
            </w:r>
            <w:proofErr w:type="spellStart"/>
            <w:r>
              <w:rPr>
                <w:i/>
                <w:sz w:val="20"/>
              </w:rPr>
              <w:t>Lütfen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dersinizde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kullandığınız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i/>
                <w:sz w:val="20"/>
              </w:rPr>
            </w:pPr>
            <w:proofErr w:type="spellStart"/>
            <w:r>
              <w:rPr>
                <w:i/>
                <w:sz w:val="20"/>
              </w:rPr>
              <w:t>faaliyetleri</w:t>
            </w:r>
            <w:proofErr w:type="spellEnd"/>
            <w:r>
              <w:rPr>
                <w:i/>
                <w:sz w:val="20"/>
              </w:rPr>
              <w:t xml:space="preserve"> </w:t>
            </w:r>
            <w:proofErr w:type="spellStart"/>
            <w:r>
              <w:rPr>
                <w:i/>
                <w:sz w:val="20"/>
              </w:rPr>
              <w:t>doldurunuz</w:t>
            </w:r>
            <w:proofErr w:type="spellEnd"/>
            <w:r>
              <w:rPr>
                <w:i/>
                <w:sz w:val="20"/>
              </w:rPr>
              <w:t>.)</w:t>
            </w:r>
          </w:p>
        </w:tc>
        <w:tc>
          <w:tcPr>
            <w:tcW w:w="6073" w:type="dxa"/>
            <w:gridSpan w:val="16"/>
          </w:tcPr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Haftalık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teorik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ders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saati</w:t>
            </w:r>
            <w:proofErr w:type="spellEnd"/>
            <w:r w:rsidRPr="00392EAA">
              <w:rPr>
                <w:sz w:val="20"/>
              </w:rPr>
              <w:t xml:space="preserve"> 4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Haftalık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uygulamalı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ders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saati</w:t>
            </w:r>
            <w:proofErr w:type="spellEnd"/>
            <w:r w:rsidRPr="00392EAA">
              <w:rPr>
                <w:sz w:val="20"/>
              </w:rPr>
              <w:t xml:space="preserve"> 0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r w:rsidRPr="00392EAA">
              <w:rPr>
                <w:sz w:val="20"/>
              </w:rPr>
              <w:t xml:space="preserve">Okuma </w:t>
            </w:r>
            <w:proofErr w:type="spellStart"/>
            <w:r w:rsidRPr="00392EAA">
              <w:rPr>
                <w:sz w:val="20"/>
              </w:rPr>
              <w:t>faaliyetleri</w:t>
            </w:r>
            <w:proofErr w:type="spellEnd"/>
            <w:r>
              <w:rPr>
                <w:sz w:val="20"/>
              </w:rPr>
              <w:t xml:space="preserve"> </w:t>
            </w:r>
            <w:r w:rsidR="00B56DFD">
              <w:rPr>
                <w:sz w:val="20"/>
              </w:rPr>
              <w:t>0</w:t>
            </w:r>
          </w:p>
          <w:p w:rsidR="00B56DFD" w:rsidRDefault="00392EAA" w:rsidP="00392EAA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İnternetten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tarama</w:t>
            </w:r>
            <w:proofErr w:type="spellEnd"/>
            <w:r w:rsidRPr="00392EAA">
              <w:rPr>
                <w:sz w:val="20"/>
              </w:rPr>
              <w:t xml:space="preserve">, </w:t>
            </w:r>
            <w:proofErr w:type="spellStart"/>
            <w:r w:rsidRPr="00392EAA">
              <w:rPr>
                <w:sz w:val="20"/>
              </w:rPr>
              <w:t>kütüphane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çalışması</w:t>
            </w:r>
            <w:proofErr w:type="spellEnd"/>
            <w:r w:rsidRPr="00392EAA">
              <w:rPr>
                <w:sz w:val="20"/>
              </w:rPr>
              <w:t xml:space="preserve"> </w:t>
            </w:r>
            <w:r w:rsidR="00B56DFD">
              <w:rPr>
                <w:sz w:val="20"/>
              </w:rPr>
              <w:t>8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Materyal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tasarlama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uygulama</w:t>
            </w:r>
            <w:proofErr w:type="spellEnd"/>
            <w:r w:rsidRPr="00392EAA">
              <w:rPr>
                <w:sz w:val="20"/>
              </w:rPr>
              <w:t xml:space="preserve"> 0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Rapor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hazırlama</w:t>
            </w:r>
            <w:proofErr w:type="spellEnd"/>
            <w:r w:rsidRPr="00392EAA">
              <w:rPr>
                <w:sz w:val="20"/>
              </w:rPr>
              <w:t xml:space="preserve"> 0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Sunu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hazırlama</w:t>
            </w:r>
            <w:proofErr w:type="spellEnd"/>
            <w:r w:rsidRPr="00392EAA">
              <w:rPr>
                <w:sz w:val="20"/>
              </w:rPr>
              <w:t xml:space="preserve"> 0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Sunum</w:t>
            </w:r>
            <w:proofErr w:type="spellEnd"/>
            <w:r w:rsidRPr="00392EAA">
              <w:rPr>
                <w:sz w:val="20"/>
              </w:rPr>
              <w:t xml:space="preserve"> 0</w:t>
            </w:r>
          </w:p>
          <w:p w:rsidR="00392EAA" w:rsidRPr="00392EAA" w:rsidRDefault="00392EAA" w:rsidP="00392EAA">
            <w:pPr>
              <w:pStyle w:val="TableParagraph"/>
              <w:ind w:left="57"/>
              <w:rPr>
                <w:sz w:val="20"/>
              </w:rPr>
            </w:pPr>
            <w:proofErr w:type="spellStart"/>
            <w:r w:rsidRPr="00392EAA">
              <w:rPr>
                <w:sz w:val="20"/>
              </w:rPr>
              <w:t>Ara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sınav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ara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sınava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hazırlık</w:t>
            </w:r>
            <w:proofErr w:type="spellEnd"/>
            <w:r w:rsidRPr="00392EAA">
              <w:rPr>
                <w:sz w:val="20"/>
              </w:rPr>
              <w:t xml:space="preserve"> </w:t>
            </w:r>
            <w:r w:rsidR="00B56DFD">
              <w:rPr>
                <w:sz w:val="20"/>
              </w:rPr>
              <w:t>2</w:t>
            </w:r>
            <w:r w:rsidRPr="00392EAA">
              <w:rPr>
                <w:sz w:val="20"/>
              </w:rPr>
              <w:t>2</w:t>
            </w:r>
          </w:p>
          <w:p w:rsidR="003078E2" w:rsidRDefault="00392EAA" w:rsidP="00B56DFD">
            <w:pPr>
              <w:pStyle w:val="TableParagraph"/>
              <w:spacing w:line="210" w:lineRule="exact"/>
              <w:ind w:left="57"/>
              <w:rPr>
                <w:sz w:val="20"/>
              </w:rPr>
            </w:pPr>
            <w:r w:rsidRPr="00392EAA">
              <w:rPr>
                <w:sz w:val="20"/>
              </w:rPr>
              <w:t xml:space="preserve">Final </w:t>
            </w:r>
            <w:proofErr w:type="spellStart"/>
            <w:r w:rsidRPr="00392EAA">
              <w:rPr>
                <w:sz w:val="20"/>
              </w:rPr>
              <w:t>sınavı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ve</w:t>
            </w:r>
            <w:proofErr w:type="spellEnd"/>
            <w:r w:rsidRPr="00392EAA">
              <w:rPr>
                <w:sz w:val="20"/>
              </w:rPr>
              <w:t xml:space="preserve"> final </w:t>
            </w:r>
            <w:proofErr w:type="spellStart"/>
            <w:r w:rsidRPr="00392EAA">
              <w:rPr>
                <w:sz w:val="20"/>
              </w:rPr>
              <w:t>sınavına</w:t>
            </w:r>
            <w:proofErr w:type="spellEnd"/>
            <w:r w:rsidRPr="00392EAA">
              <w:rPr>
                <w:sz w:val="20"/>
              </w:rPr>
              <w:t xml:space="preserve"> </w:t>
            </w:r>
            <w:proofErr w:type="spellStart"/>
            <w:r w:rsidRPr="00392EAA">
              <w:rPr>
                <w:sz w:val="20"/>
              </w:rPr>
              <w:t>hazırlık</w:t>
            </w:r>
            <w:proofErr w:type="spellEnd"/>
            <w:r w:rsidRPr="00392EAA">
              <w:rPr>
                <w:sz w:val="20"/>
              </w:rPr>
              <w:t xml:space="preserve"> </w:t>
            </w:r>
            <w:r w:rsidR="00B56DFD">
              <w:rPr>
                <w:sz w:val="20"/>
              </w:rPr>
              <w:t>3</w:t>
            </w:r>
            <w:r w:rsidRPr="00392EAA">
              <w:rPr>
                <w:sz w:val="20"/>
              </w:rPr>
              <w:t>1</w:t>
            </w:r>
          </w:p>
        </w:tc>
      </w:tr>
      <w:tr w:rsidR="003078E2" w:rsidTr="00530D58">
        <w:trPr>
          <w:trHeight w:val="85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7"/>
              <w:rPr>
                <w:sz w:val="21"/>
              </w:rPr>
            </w:pPr>
          </w:p>
          <w:p w:rsidR="003078E2" w:rsidRDefault="00AB2B72">
            <w:pPr>
              <w:pStyle w:val="TableParagraph"/>
              <w:spacing w:before="1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Değerlendirme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Ölçütleri</w:t>
            </w:r>
            <w:proofErr w:type="spellEnd"/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078E2" w:rsidRDefault="003078E2">
            <w:pPr>
              <w:pStyle w:val="TableParagraph"/>
              <w:rPr>
                <w:sz w:val="20"/>
              </w:rPr>
            </w:pPr>
          </w:p>
        </w:tc>
        <w:tc>
          <w:tcPr>
            <w:tcW w:w="1128" w:type="dxa"/>
            <w:gridSpan w:val="2"/>
          </w:tcPr>
          <w:p w:rsidR="003078E2" w:rsidRDefault="00AB2B72">
            <w:pPr>
              <w:pStyle w:val="TableParagraph"/>
              <w:ind w:left="312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Sayısı</w:t>
            </w:r>
            <w:proofErr w:type="spellEnd"/>
          </w:p>
        </w:tc>
        <w:tc>
          <w:tcPr>
            <w:tcW w:w="1128" w:type="dxa"/>
            <w:gridSpan w:val="7"/>
          </w:tcPr>
          <w:p w:rsidR="003078E2" w:rsidRDefault="00AB2B72">
            <w:pPr>
              <w:pStyle w:val="TableParagraph"/>
              <w:spacing w:line="230" w:lineRule="atLeast"/>
              <w:ind w:left="229" w:right="220"/>
              <w:jc w:val="center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Toplam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Katkısı</w:t>
            </w:r>
            <w:proofErr w:type="spellEnd"/>
            <w:r>
              <w:rPr>
                <w:b/>
                <w:sz w:val="20"/>
              </w:rPr>
              <w:t xml:space="preserve"> (%)</w:t>
            </w:r>
          </w:p>
        </w:tc>
        <w:tc>
          <w:tcPr>
            <w:tcW w:w="1522" w:type="dxa"/>
            <w:gridSpan w:val="4"/>
            <w:vMerge w:val="restart"/>
          </w:tcPr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rPr>
                <w:sz w:val="26"/>
              </w:rPr>
            </w:pPr>
          </w:p>
          <w:p w:rsidR="003078E2" w:rsidRDefault="003078E2">
            <w:pPr>
              <w:pStyle w:val="TableParagraph"/>
              <w:spacing w:before="10"/>
              <w:rPr>
                <w:sz w:val="28"/>
              </w:rPr>
            </w:pPr>
          </w:p>
          <w:p w:rsidR="003078E2" w:rsidRDefault="003078E2">
            <w:pPr>
              <w:pStyle w:val="TableParagraph"/>
              <w:spacing w:before="1"/>
              <w:ind w:left="274"/>
              <w:jc w:val="center"/>
              <w:rPr>
                <w:sz w:val="24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Ara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1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40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36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Ödev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Uygulama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8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Projeler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247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28" w:lineRule="exact"/>
              <w:ind w:left="135"/>
              <w:rPr>
                <w:sz w:val="20"/>
              </w:rPr>
            </w:pPr>
            <w:r>
              <w:rPr>
                <w:sz w:val="20"/>
              </w:rPr>
              <w:t>Pratik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Kısa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Sınav</w:t>
            </w:r>
            <w:proofErr w:type="spellEnd"/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68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spacing w:line="230" w:lineRule="atLeast"/>
              <w:ind w:left="135" w:right="88"/>
              <w:rPr>
                <w:sz w:val="20"/>
              </w:rPr>
            </w:pPr>
            <w:proofErr w:type="spellStart"/>
            <w:r>
              <w:rPr>
                <w:sz w:val="20"/>
              </w:rPr>
              <w:t>Dönemiçi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Çalışmaların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Yıl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İçi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  <w:r>
              <w:rPr>
                <w:sz w:val="20"/>
              </w:rPr>
              <w:t xml:space="preserve"> (%)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0</w:t>
            </w:r>
          </w:p>
        </w:tc>
        <w:tc>
          <w:tcPr>
            <w:tcW w:w="1128" w:type="dxa"/>
            <w:gridSpan w:val="7"/>
          </w:tcPr>
          <w:p w:rsidR="00312553" w:rsidRPr="002C3D3C" w:rsidRDefault="00312553" w:rsidP="00312553">
            <w:pPr>
              <w:jc w:val="center"/>
            </w:pPr>
            <w:r w:rsidRPr="002C3D3C">
              <w:t>40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12553">
        <w:trPr>
          <w:trHeight w:val="459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</w:tcBorders>
          </w:tcPr>
          <w:p w:rsidR="00312553" w:rsidRDefault="00312553" w:rsidP="00312553">
            <w:pPr>
              <w:pStyle w:val="TableParagraph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Finalin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Başarıya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Oranı</w:t>
            </w:r>
            <w:proofErr w:type="spellEnd"/>
          </w:p>
          <w:p w:rsidR="00312553" w:rsidRDefault="00312553" w:rsidP="00312553">
            <w:pPr>
              <w:pStyle w:val="TableParagraph"/>
              <w:spacing w:line="210" w:lineRule="exact"/>
              <w:ind w:left="135"/>
              <w:rPr>
                <w:sz w:val="20"/>
              </w:rPr>
            </w:pPr>
            <w:r>
              <w:rPr>
                <w:sz w:val="20"/>
              </w:rPr>
              <w:t>(%)</w:t>
            </w:r>
          </w:p>
        </w:tc>
        <w:tc>
          <w:tcPr>
            <w:tcW w:w="1128" w:type="dxa"/>
            <w:gridSpan w:val="2"/>
          </w:tcPr>
          <w:p w:rsidR="00312553" w:rsidRPr="002C3D3C" w:rsidRDefault="00312553" w:rsidP="00312553">
            <w:pPr>
              <w:jc w:val="center"/>
            </w:pPr>
            <w:r w:rsidRPr="002C3D3C">
              <w:t>1</w:t>
            </w:r>
          </w:p>
        </w:tc>
        <w:tc>
          <w:tcPr>
            <w:tcW w:w="1128" w:type="dxa"/>
            <w:gridSpan w:val="7"/>
          </w:tcPr>
          <w:p w:rsidR="00312553" w:rsidRDefault="00312553" w:rsidP="00312553">
            <w:pPr>
              <w:jc w:val="center"/>
            </w:pPr>
            <w:r w:rsidRPr="002C3D3C">
              <w:t>60</w:t>
            </w: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12553" w:rsidRDefault="00312553" w:rsidP="00312553">
            <w:pPr>
              <w:rPr>
                <w:sz w:val="2"/>
                <w:szCs w:val="2"/>
              </w:rPr>
            </w:pPr>
          </w:p>
        </w:tc>
      </w:tr>
      <w:tr w:rsidR="003078E2">
        <w:trPr>
          <w:trHeight w:val="235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rPr>
                <w:sz w:val="2"/>
                <w:szCs w:val="2"/>
              </w:rPr>
            </w:pPr>
          </w:p>
        </w:tc>
        <w:tc>
          <w:tcPr>
            <w:tcW w:w="2295" w:type="dxa"/>
            <w:gridSpan w:val="3"/>
            <w:tcBorders>
              <w:left w:val="double" w:sz="1" w:space="0" w:color="000000"/>
              <w:bottom w:val="single" w:sz="8" w:space="0" w:color="000000"/>
            </w:tcBorders>
          </w:tcPr>
          <w:p w:rsidR="003078E2" w:rsidRDefault="00AB2B72">
            <w:pPr>
              <w:pStyle w:val="TableParagraph"/>
              <w:spacing w:line="216" w:lineRule="exact"/>
              <w:ind w:left="135"/>
              <w:rPr>
                <w:sz w:val="20"/>
              </w:rPr>
            </w:pPr>
            <w:proofErr w:type="spellStart"/>
            <w:r>
              <w:rPr>
                <w:sz w:val="20"/>
              </w:rPr>
              <w:t>Devam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Durumu</w:t>
            </w:r>
            <w:proofErr w:type="spellEnd"/>
          </w:p>
        </w:tc>
        <w:tc>
          <w:tcPr>
            <w:tcW w:w="1128" w:type="dxa"/>
            <w:gridSpan w:val="2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1128" w:type="dxa"/>
            <w:gridSpan w:val="7"/>
            <w:tcBorders>
              <w:bottom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6"/>
              </w:rPr>
            </w:pPr>
          </w:p>
        </w:tc>
        <w:tc>
          <w:tcPr>
            <w:tcW w:w="1522" w:type="dxa"/>
            <w:gridSpan w:val="4"/>
            <w:vMerge/>
            <w:tcBorders>
              <w:top w:val="nil"/>
            </w:tcBorders>
          </w:tcPr>
          <w:p w:rsidR="003078E2" w:rsidRDefault="003078E2">
            <w:pPr>
              <w:rPr>
                <w:sz w:val="2"/>
                <w:szCs w:val="2"/>
              </w:rPr>
            </w:pPr>
          </w:p>
        </w:tc>
      </w:tr>
      <w:tr w:rsidR="003078E2">
        <w:trPr>
          <w:gridAfter w:val="1"/>
          <w:wAfter w:w="26" w:type="dxa"/>
          <w:trHeight w:val="832"/>
        </w:trPr>
        <w:tc>
          <w:tcPr>
            <w:tcW w:w="4420" w:type="dxa"/>
            <w:vMerge w:val="restart"/>
            <w:tcBorders>
              <w:righ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5"/>
              <w:rPr>
                <w:sz w:val="32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Dersin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İş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Yükü</w:t>
            </w:r>
            <w:proofErr w:type="spellEnd"/>
          </w:p>
        </w:tc>
        <w:tc>
          <w:tcPr>
            <w:tcW w:w="3120" w:type="dxa"/>
            <w:gridSpan w:val="4"/>
            <w:tcBorders>
              <w:top w:val="single" w:sz="8" w:space="0" w:color="000000"/>
              <w:left w:val="double" w:sz="1" w:space="0" w:color="000000"/>
            </w:tcBorders>
            <w:shd w:val="clear" w:color="auto" w:fill="DDE9F6"/>
          </w:tcPr>
          <w:p w:rsidR="003078E2" w:rsidRDefault="003078E2">
            <w:pPr>
              <w:pStyle w:val="TableParagraph"/>
              <w:spacing w:before="9"/>
              <w:rPr>
                <w:sz w:val="26"/>
              </w:rPr>
            </w:pPr>
          </w:p>
          <w:p w:rsidR="003078E2" w:rsidRDefault="00AB2B72">
            <w:pPr>
              <w:pStyle w:val="TableParagraph"/>
              <w:ind w:left="1230" w:right="1198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Etkinlik</w:t>
            </w:r>
            <w:proofErr w:type="spellEnd"/>
          </w:p>
        </w:tc>
        <w:tc>
          <w:tcPr>
            <w:tcW w:w="843" w:type="dxa"/>
            <w:gridSpan w:val="4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91" w:right="96" w:hanging="75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Hafta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Sayısı</w:t>
            </w:r>
            <w:proofErr w:type="spellEnd"/>
          </w:p>
        </w:tc>
        <w:tc>
          <w:tcPr>
            <w:tcW w:w="945" w:type="dxa"/>
            <w:gridSpan w:val="6"/>
            <w:tcBorders>
              <w:top w:val="single" w:sz="8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01"/>
              <w:ind w:left="114" w:right="119" w:hanging="1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Süre</w:t>
            </w:r>
            <w:proofErr w:type="spellEnd"/>
            <w:r>
              <w:rPr>
                <w:b/>
                <w:sz w:val="18"/>
              </w:rPr>
              <w:t xml:space="preserve"> (</w:t>
            </w:r>
            <w:proofErr w:type="spellStart"/>
            <w:r>
              <w:rPr>
                <w:b/>
                <w:sz w:val="18"/>
              </w:rPr>
              <w:t>Haftalık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Saat</w:t>
            </w:r>
            <w:proofErr w:type="spellEnd"/>
            <w:r>
              <w:rPr>
                <w:b/>
                <w:sz w:val="18"/>
              </w:rPr>
              <w:t>)</w:t>
            </w:r>
          </w:p>
        </w:tc>
        <w:tc>
          <w:tcPr>
            <w:tcW w:w="1139" w:type="dxa"/>
            <w:tcBorders>
              <w:top w:val="single" w:sz="8" w:space="0" w:color="000000"/>
              <w:right w:val="double" w:sz="1" w:space="0" w:color="000000"/>
            </w:tcBorders>
            <w:shd w:val="clear" w:color="auto" w:fill="DDE9F6"/>
          </w:tcPr>
          <w:p w:rsidR="003078E2" w:rsidRDefault="00AB2B72">
            <w:pPr>
              <w:pStyle w:val="TableParagraph"/>
              <w:spacing w:before="1" w:line="206" w:lineRule="exact"/>
              <w:ind w:left="146" w:right="186"/>
              <w:jc w:val="center"/>
              <w:rPr>
                <w:b/>
                <w:sz w:val="18"/>
              </w:rPr>
            </w:pPr>
            <w:proofErr w:type="spellStart"/>
            <w:r>
              <w:rPr>
                <w:b/>
                <w:sz w:val="18"/>
              </w:rPr>
              <w:t>Dönem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Sonu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Toplam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İş</w:t>
            </w:r>
            <w:proofErr w:type="spellEnd"/>
            <w:r>
              <w:rPr>
                <w:b/>
                <w:sz w:val="18"/>
              </w:rPr>
              <w:t xml:space="preserve"> </w:t>
            </w:r>
            <w:proofErr w:type="spellStart"/>
            <w:r>
              <w:rPr>
                <w:b/>
                <w:sz w:val="18"/>
              </w:rPr>
              <w:t>Yükü</w:t>
            </w:r>
            <w:proofErr w:type="spellEnd"/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teorik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14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</w:t>
            </w:r>
            <w:r>
              <w:t>4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</w:t>
            </w:r>
            <w:r>
              <w:t>56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Haftalık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uygulamalı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ders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saati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r>
              <w:rPr>
                <w:sz w:val="18"/>
              </w:rPr>
              <w:t xml:space="preserve">Okuma </w:t>
            </w:r>
            <w:proofErr w:type="spellStart"/>
            <w:r>
              <w:rPr>
                <w:sz w:val="18"/>
              </w:rPr>
              <w:t>Faaliyetleri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İnternetten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tarama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kütüphane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çalışması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2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8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16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Materyal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tasarlama</w:t>
            </w:r>
            <w:proofErr w:type="spellEnd"/>
            <w:r>
              <w:rPr>
                <w:sz w:val="18"/>
              </w:rPr>
              <w:t xml:space="preserve">, </w:t>
            </w:r>
            <w:proofErr w:type="spellStart"/>
            <w:r>
              <w:rPr>
                <w:sz w:val="18"/>
              </w:rPr>
              <w:t>uygulama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Rapor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hazırlama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Sunum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ara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sınava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>
              <w:t xml:space="preserve">         2</w:t>
            </w:r>
            <w:r w:rsidRPr="006760FB">
              <w:t>2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>
              <w:t xml:space="preserve">         2</w:t>
            </w:r>
            <w:r w:rsidRPr="006760FB">
              <w:t>2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76" w:line="194" w:lineRule="exact"/>
              <w:ind w:left="97"/>
              <w:rPr>
                <w:sz w:val="18"/>
              </w:rPr>
            </w:pPr>
            <w:r>
              <w:rPr>
                <w:sz w:val="18"/>
              </w:rPr>
              <w:t xml:space="preserve">Final </w:t>
            </w:r>
            <w:proofErr w:type="spellStart"/>
            <w:r>
              <w:rPr>
                <w:sz w:val="18"/>
              </w:rPr>
              <w:t>sınavı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ve</w:t>
            </w:r>
            <w:proofErr w:type="spellEnd"/>
            <w:r>
              <w:rPr>
                <w:sz w:val="18"/>
              </w:rPr>
              <w:t xml:space="preserve"> final </w:t>
            </w:r>
            <w:proofErr w:type="spellStart"/>
            <w:r>
              <w:rPr>
                <w:sz w:val="18"/>
              </w:rPr>
              <w:t>sınavına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hazırlık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1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>
              <w:t xml:space="preserve">         31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>
              <w:t xml:space="preserve">         31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Diğer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0</w:t>
            </w:r>
          </w:p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>
            <w:r w:rsidRPr="006760FB">
              <w:t xml:space="preserve">         0</w:t>
            </w:r>
          </w:p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0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125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Toplam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iş</w:t>
            </w:r>
            <w:proofErr w:type="spellEnd"/>
            <w:r>
              <w:rPr>
                <w:sz w:val="18"/>
              </w:rPr>
              <w:t xml:space="preserve"> </w:t>
            </w:r>
            <w:proofErr w:type="spellStart"/>
            <w:r>
              <w:rPr>
                <w:sz w:val="18"/>
              </w:rPr>
              <w:t>yükü</w:t>
            </w:r>
            <w:proofErr w:type="spellEnd"/>
            <w:r>
              <w:rPr>
                <w:sz w:val="18"/>
              </w:rPr>
              <w:t>/ 25</w:t>
            </w:r>
          </w:p>
        </w:tc>
        <w:tc>
          <w:tcPr>
            <w:tcW w:w="843" w:type="dxa"/>
            <w:gridSpan w:val="4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945" w:type="dxa"/>
            <w:gridSpan w:val="6"/>
            <w:tcBorders>
              <w:left w:val="dashed" w:sz="4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1139" w:type="dxa"/>
            <w:tcBorders>
              <w:left w:val="dashed" w:sz="4" w:space="0" w:color="000000"/>
              <w:right w:val="double" w:sz="1" w:space="0" w:color="000000"/>
            </w:tcBorders>
          </w:tcPr>
          <w:p w:rsidR="00B56DFD" w:rsidRPr="006760FB" w:rsidRDefault="00B56DFD" w:rsidP="00B56DFD">
            <w:r w:rsidRPr="006760FB">
              <w:t xml:space="preserve">            5</w:t>
            </w:r>
          </w:p>
        </w:tc>
      </w:tr>
      <w:tr w:rsidR="00B56DFD" w:rsidTr="00921E8B">
        <w:trPr>
          <w:gridAfter w:val="1"/>
          <w:wAfter w:w="26" w:type="dxa"/>
          <w:trHeight w:val="290"/>
        </w:trPr>
        <w:tc>
          <w:tcPr>
            <w:tcW w:w="4420" w:type="dxa"/>
            <w:vMerge/>
            <w:tcBorders>
              <w:top w:val="nil"/>
              <w:right w:val="double" w:sz="1" w:space="0" w:color="000000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3120" w:type="dxa"/>
            <w:gridSpan w:val="4"/>
            <w:tcBorders>
              <w:left w:val="double" w:sz="1" w:space="0" w:color="000000"/>
              <w:bottom w:val="single" w:sz="8" w:space="0" w:color="000000"/>
              <w:right w:val="dashed" w:sz="4" w:space="0" w:color="000000"/>
            </w:tcBorders>
          </w:tcPr>
          <w:p w:rsidR="00B56DFD" w:rsidRDefault="00B56DFD" w:rsidP="00B56DFD">
            <w:pPr>
              <w:pStyle w:val="TableParagraph"/>
              <w:spacing w:before="34"/>
              <w:ind w:left="97"/>
              <w:rPr>
                <w:sz w:val="18"/>
              </w:rPr>
            </w:pPr>
            <w:proofErr w:type="spellStart"/>
            <w:r>
              <w:rPr>
                <w:sz w:val="18"/>
              </w:rPr>
              <w:t>Dersin</w:t>
            </w:r>
            <w:proofErr w:type="spellEnd"/>
            <w:r>
              <w:rPr>
                <w:sz w:val="18"/>
              </w:rPr>
              <w:t xml:space="preserve"> AKTS </w:t>
            </w:r>
            <w:proofErr w:type="spellStart"/>
            <w:r>
              <w:rPr>
                <w:sz w:val="18"/>
              </w:rPr>
              <w:t>Kredisi</w:t>
            </w:r>
            <w:proofErr w:type="spellEnd"/>
          </w:p>
        </w:tc>
        <w:tc>
          <w:tcPr>
            <w:tcW w:w="843" w:type="dxa"/>
            <w:gridSpan w:val="4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945" w:type="dxa"/>
            <w:gridSpan w:val="6"/>
            <w:tcBorders>
              <w:left w:val="dashed" w:sz="4" w:space="0" w:color="000000"/>
              <w:bottom w:val="single" w:sz="12" w:space="0" w:color="000000"/>
              <w:right w:val="dashed" w:sz="4" w:space="0" w:color="000000"/>
            </w:tcBorders>
          </w:tcPr>
          <w:p w:rsidR="00B56DFD" w:rsidRPr="006760FB" w:rsidRDefault="00B56DFD" w:rsidP="00B56DFD"/>
        </w:tc>
        <w:tc>
          <w:tcPr>
            <w:tcW w:w="1139" w:type="dxa"/>
            <w:tcBorders>
              <w:left w:val="dashed" w:sz="4" w:space="0" w:color="000000"/>
              <w:bottom w:val="single" w:sz="8" w:space="0" w:color="000000"/>
              <w:right w:val="double" w:sz="1" w:space="0" w:color="000000"/>
            </w:tcBorders>
          </w:tcPr>
          <w:p w:rsidR="00B56DFD" w:rsidRDefault="00B56DFD" w:rsidP="00B56DFD">
            <w:r w:rsidRPr="006760FB">
              <w:t xml:space="preserve">            5</w:t>
            </w:r>
          </w:p>
        </w:tc>
      </w:tr>
      <w:tr w:rsidR="003078E2">
        <w:trPr>
          <w:gridAfter w:val="1"/>
          <w:wAfter w:w="26" w:type="dxa"/>
          <w:trHeight w:val="459"/>
        </w:trPr>
        <w:tc>
          <w:tcPr>
            <w:tcW w:w="4420" w:type="dxa"/>
            <w:vMerge w:val="restart"/>
            <w:shd w:val="clear" w:color="auto" w:fill="DDE9F6"/>
          </w:tcPr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</w:pPr>
          </w:p>
          <w:p w:rsidR="003078E2" w:rsidRDefault="003078E2">
            <w:pPr>
              <w:pStyle w:val="TableParagraph"/>
              <w:spacing w:before="2"/>
              <w:rPr>
                <w:sz w:val="24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ile</w:t>
            </w:r>
            <w:proofErr w:type="spellEnd"/>
            <w:r>
              <w:rPr>
                <w:b/>
                <w:sz w:val="20"/>
              </w:rPr>
              <w:t xml:space="preserve"> Program </w:t>
            </w:r>
            <w:proofErr w:type="spellStart"/>
            <w:r>
              <w:rPr>
                <w:b/>
                <w:sz w:val="20"/>
              </w:rPr>
              <w:t>Çıktıları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Arasındaki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Katkı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Düzeyi</w:t>
            </w:r>
            <w:proofErr w:type="spellEnd"/>
          </w:p>
        </w:tc>
        <w:tc>
          <w:tcPr>
            <w:tcW w:w="1268" w:type="dxa"/>
            <w:vMerge w:val="restart"/>
            <w:tcBorders>
              <w:top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8"/>
              </w:rPr>
            </w:pPr>
          </w:p>
        </w:tc>
        <w:tc>
          <w:tcPr>
            <w:tcW w:w="96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right="347"/>
              <w:jc w:val="right"/>
              <w:rPr>
                <w:sz w:val="20"/>
              </w:rPr>
            </w:pPr>
            <w:r>
              <w:rPr>
                <w:sz w:val="20"/>
              </w:rPr>
              <w:t>No</w:t>
            </w:r>
          </w:p>
        </w:tc>
        <w:tc>
          <w:tcPr>
            <w:tcW w:w="1342" w:type="dxa"/>
            <w:gridSpan w:val="4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line="223" w:lineRule="exact"/>
              <w:ind w:left="323"/>
              <w:rPr>
                <w:sz w:val="20"/>
              </w:rPr>
            </w:pPr>
            <w:r>
              <w:rPr>
                <w:sz w:val="20"/>
              </w:rPr>
              <w:t>Program</w:t>
            </w:r>
          </w:p>
          <w:p w:rsidR="003078E2" w:rsidRDefault="00AB2B72">
            <w:pPr>
              <w:pStyle w:val="TableParagraph"/>
              <w:spacing w:line="217" w:lineRule="exact"/>
              <w:ind w:left="334"/>
              <w:rPr>
                <w:sz w:val="20"/>
              </w:rPr>
            </w:pPr>
            <w:proofErr w:type="spellStart"/>
            <w:r>
              <w:rPr>
                <w:sz w:val="20"/>
              </w:rPr>
              <w:t>Çıktıları</w:t>
            </w:r>
            <w:proofErr w:type="spellEnd"/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6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42" w:type="dxa"/>
            <w:gridSpan w:val="2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5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2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241" w:type="dxa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1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241" w:type="dxa"/>
            <w:gridSpan w:val="2"/>
            <w:tcBorders>
              <w:top w:val="single" w:sz="12" w:space="0" w:color="000000"/>
            </w:tcBorders>
          </w:tcPr>
          <w:p w:rsidR="003078E2" w:rsidRDefault="00AB2B72">
            <w:pPr>
              <w:pStyle w:val="TableParagraph"/>
              <w:spacing w:before="108"/>
              <w:ind w:left="60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270" w:type="dxa"/>
            <w:gridSpan w:val="2"/>
            <w:vMerge w:val="restart"/>
            <w:tcBorders>
              <w:top w:val="single" w:sz="8" w:space="0" w:color="000000"/>
            </w:tcBorders>
          </w:tcPr>
          <w:p w:rsidR="003078E2" w:rsidRDefault="003078E2">
            <w:pPr>
              <w:pStyle w:val="TableParagraph"/>
              <w:rPr>
                <w:sz w:val="18"/>
              </w:rPr>
            </w:pPr>
          </w:p>
        </w:tc>
      </w:tr>
      <w:tr w:rsidR="00B56DFD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B56DFD" w:rsidRDefault="00B56DFD" w:rsidP="00B56DF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1342" w:type="dxa"/>
            <w:gridSpan w:val="4"/>
          </w:tcPr>
          <w:p w:rsidR="00B56DFD" w:rsidRDefault="00B56DFD" w:rsidP="00B56DFD">
            <w:pPr>
              <w:pStyle w:val="TableParagraph"/>
              <w:spacing w:before="28"/>
              <w:jc w:val="center"/>
              <w:rPr>
                <w:sz w:val="20"/>
              </w:rPr>
            </w:pPr>
            <w:r>
              <w:rPr>
                <w:sz w:val="20"/>
              </w:rPr>
              <w:t>PÇ1</w:t>
            </w: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B56DFD" w:rsidRDefault="00B56DFD" w:rsidP="00B56DF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342" w:type="dxa"/>
            <w:gridSpan w:val="4"/>
          </w:tcPr>
          <w:p w:rsidR="00B56DFD" w:rsidRDefault="00B56DFD" w:rsidP="00B56DFD">
            <w:pPr>
              <w:pStyle w:val="TableParagraph"/>
              <w:spacing w:before="28"/>
              <w:jc w:val="center"/>
              <w:rPr>
                <w:sz w:val="20"/>
              </w:rPr>
            </w:pPr>
            <w:r>
              <w:rPr>
                <w:sz w:val="20"/>
              </w:rPr>
              <w:t>PÇ2</w:t>
            </w: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B56DFD" w:rsidRDefault="00B56DFD" w:rsidP="00B56DF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342" w:type="dxa"/>
            <w:gridSpan w:val="4"/>
          </w:tcPr>
          <w:p w:rsidR="00B56DFD" w:rsidRDefault="00B56DFD" w:rsidP="00B56DFD">
            <w:pPr>
              <w:pStyle w:val="TableParagraph"/>
              <w:spacing w:before="28"/>
              <w:jc w:val="center"/>
              <w:rPr>
                <w:sz w:val="20"/>
              </w:rPr>
            </w:pPr>
            <w:r>
              <w:rPr>
                <w:sz w:val="20"/>
              </w:rPr>
              <w:t>PÇ3</w:t>
            </w: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B56DFD" w:rsidRDefault="00B56DFD" w:rsidP="00B56DF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342" w:type="dxa"/>
            <w:gridSpan w:val="4"/>
          </w:tcPr>
          <w:p w:rsidR="00B56DFD" w:rsidRDefault="00B56DFD" w:rsidP="00B56DFD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4</w:t>
            </w: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B56DFD" w:rsidRDefault="00B56DFD" w:rsidP="00B56DF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1342" w:type="dxa"/>
            <w:gridSpan w:val="4"/>
          </w:tcPr>
          <w:p w:rsidR="00B56DFD" w:rsidRDefault="00B56DFD" w:rsidP="00B56DFD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5</w:t>
            </w: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B56DFD" w:rsidRDefault="00B56DFD" w:rsidP="00B56DF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1342" w:type="dxa"/>
            <w:gridSpan w:val="4"/>
          </w:tcPr>
          <w:p w:rsidR="00B56DFD" w:rsidRDefault="00B56DFD" w:rsidP="00B56DFD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6</w:t>
            </w: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B56DFD" w:rsidRDefault="00B56DFD" w:rsidP="00B56DF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342" w:type="dxa"/>
            <w:gridSpan w:val="4"/>
          </w:tcPr>
          <w:p w:rsidR="00B56DFD" w:rsidRDefault="00B56DFD" w:rsidP="00B56DFD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7</w:t>
            </w: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B56DFD" w:rsidRDefault="00B56DFD" w:rsidP="00B56DF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342" w:type="dxa"/>
            <w:gridSpan w:val="4"/>
          </w:tcPr>
          <w:p w:rsidR="00B56DFD" w:rsidRDefault="00B56DFD" w:rsidP="00B56DFD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8</w:t>
            </w: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</w:tcPr>
          <w:p w:rsidR="00B56DFD" w:rsidRDefault="00B56DFD" w:rsidP="00B56DFD">
            <w:pPr>
              <w:pStyle w:val="TableParagraph"/>
              <w:spacing w:before="28"/>
              <w:ind w:right="421"/>
              <w:jc w:val="right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1342" w:type="dxa"/>
            <w:gridSpan w:val="4"/>
          </w:tcPr>
          <w:p w:rsidR="00B56DFD" w:rsidRDefault="00B56DFD" w:rsidP="00B56DFD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9</w:t>
            </w: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B56DFD" w:rsidTr="000B1BC4">
        <w:trPr>
          <w:gridAfter w:val="1"/>
          <w:wAfter w:w="26" w:type="dxa"/>
          <w:trHeight w:val="300"/>
        </w:trPr>
        <w:tc>
          <w:tcPr>
            <w:tcW w:w="4420" w:type="dxa"/>
            <w:vMerge/>
            <w:tcBorders>
              <w:top w:val="nil"/>
            </w:tcBorders>
            <w:shd w:val="clear" w:color="auto" w:fill="DDE9F6"/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1268" w:type="dxa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  <w:tc>
          <w:tcPr>
            <w:tcW w:w="961" w:type="dxa"/>
            <w:tcBorders>
              <w:bottom w:val="single" w:sz="12" w:space="0" w:color="000000"/>
            </w:tcBorders>
          </w:tcPr>
          <w:p w:rsidR="00B56DFD" w:rsidRDefault="00B56DFD" w:rsidP="00B56DFD">
            <w:pPr>
              <w:pStyle w:val="TableParagraph"/>
              <w:spacing w:before="28"/>
              <w:ind w:right="371"/>
              <w:jc w:val="right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42" w:type="dxa"/>
            <w:gridSpan w:val="4"/>
            <w:tcBorders>
              <w:bottom w:val="single" w:sz="12" w:space="0" w:color="000000"/>
            </w:tcBorders>
          </w:tcPr>
          <w:p w:rsidR="00B56DFD" w:rsidRDefault="00B56DFD" w:rsidP="00B56DFD">
            <w:pPr>
              <w:jc w:val="center"/>
            </w:pPr>
            <w:r w:rsidRPr="00A83DBB">
              <w:rPr>
                <w:sz w:val="20"/>
              </w:rPr>
              <w:t>PÇ</w:t>
            </w:r>
            <w:r>
              <w:rPr>
                <w:sz w:val="20"/>
              </w:rPr>
              <w:t>10</w:t>
            </w: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2" w:type="dxa"/>
            <w:gridSpan w:val="2"/>
            <w:tcBorders>
              <w:bottom w:val="single" w:sz="12" w:space="0" w:color="000000"/>
            </w:tcBorders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  <w:proofErr w:type="gramStart"/>
            <w:r>
              <w:rPr>
                <w:lang w:val="tr-TR"/>
              </w:rPr>
              <w:t>x</w:t>
            </w:r>
            <w:proofErr w:type="gramEnd"/>
          </w:p>
        </w:tc>
        <w:tc>
          <w:tcPr>
            <w:tcW w:w="241" w:type="dxa"/>
            <w:tcBorders>
              <w:bottom w:val="single" w:sz="12" w:space="0" w:color="000000"/>
            </w:tcBorders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241" w:type="dxa"/>
            <w:gridSpan w:val="2"/>
            <w:tcBorders>
              <w:bottom w:val="single" w:sz="12" w:space="0" w:color="000000"/>
            </w:tcBorders>
            <w:vAlign w:val="center"/>
          </w:tcPr>
          <w:p w:rsidR="00B56DFD" w:rsidRPr="001A55AF" w:rsidRDefault="00B56DFD" w:rsidP="00B56DFD">
            <w:pPr>
              <w:jc w:val="center"/>
              <w:rPr>
                <w:lang w:val="tr-TR"/>
              </w:rPr>
            </w:pPr>
          </w:p>
        </w:tc>
        <w:tc>
          <w:tcPr>
            <w:tcW w:w="1270" w:type="dxa"/>
            <w:gridSpan w:val="2"/>
            <w:vMerge/>
            <w:tcBorders>
              <w:top w:val="nil"/>
            </w:tcBorders>
          </w:tcPr>
          <w:p w:rsidR="00B56DFD" w:rsidRDefault="00B56DFD" w:rsidP="00B56DFD">
            <w:pPr>
              <w:rPr>
                <w:sz w:val="2"/>
                <w:szCs w:val="2"/>
              </w:rPr>
            </w:pPr>
          </w:p>
        </w:tc>
      </w:tr>
      <w:tr w:rsidR="003078E2">
        <w:trPr>
          <w:gridAfter w:val="1"/>
          <w:wAfter w:w="26" w:type="dxa"/>
          <w:trHeight w:val="1198"/>
        </w:trPr>
        <w:tc>
          <w:tcPr>
            <w:tcW w:w="4420" w:type="dxa"/>
            <w:shd w:val="clear" w:color="auto" w:fill="DDE9F6"/>
          </w:tcPr>
          <w:p w:rsidR="003078E2" w:rsidRDefault="003078E2">
            <w:pPr>
              <w:pStyle w:val="TableParagraph"/>
              <w:spacing w:before="1"/>
              <w:rPr>
                <w:sz w:val="31"/>
              </w:rPr>
            </w:pPr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Dersi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Verecek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Öğretim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Eleman</w:t>
            </w:r>
            <w:proofErr w:type="spellEnd"/>
            <w:r>
              <w:rPr>
                <w:b/>
                <w:sz w:val="20"/>
              </w:rPr>
              <w:t>(lar)</w:t>
            </w:r>
            <w:proofErr w:type="spellStart"/>
            <w:r>
              <w:rPr>
                <w:b/>
                <w:sz w:val="20"/>
              </w:rPr>
              <w:t>ı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ve</w:t>
            </w:r>
            <w:proofErr w:type="spellEnd"/>
            <w:r>
              <w:rPr>
                <w:b/>
                <w:sz w:val="20"/>
              </w:rPr>
              <w:t xml:space="preserve"> </w:t>
            </w:r>
            <w:proofErr w:type="spellStart"/>
            <w:r>
              <w:rPr>
                <w:b/>
                <w:sz w:val="20"/>
              </w:rPr>
              <w:t>İletişim</w:t>
            </w:r>
            <w:proofErr w:type="spellEnd"/>
          </w:p>
          <w:p w:rsidR="003078E2" w:rsidRDefault="00AB2B72">
            <w:pPr>
              <w:pStyle w:val="TableParagraph"/>
              <w:ind w:left="70"/>
              <w:rPr>
                <w:b/>
                <w:sz w:val="20"/>
              </w:rPr>
            </w:pPr>
            <w:proofErr w:type="spellStart"/>
            <w:r>
              <w:rPr>
                <w:b/>
                <w:sz w:val="20"/>
              </w:rPr>
              <w:t>Bilgileri</w:t>
            </w:r>
            <w:proofErr w:type="spellEnd"/>
          </w:p>
        </w:tc>
        <w:tc>
          <w:tcPr>
            <w:tcW w:w="6047" w:type="dxa"/>
            <w:gridSpan w:val="15"/>
          </w:tcPr>
          <w:p w:rsidR="00312553" w:rsidRDefault="00312553" w:rsidP="00312553">
            <w:pPr>
              <w:pStyle w:val="TableParagraph"/>
              <w:spacing w:before="127"/>
              <w:rPr>
                <w:sz w:val="20"/>
              </w:rPr>
            </w:pPr>
          </w:p>
          <w:p w:rsidR="003078E2" w:rsidRDefault="00312553">
            <w:pPr>
              <w:pStyle w:val="TableParagraph"/>
              <w:ind w:left="392"/>
              <w:rPr>
                <w:sz w:val="20"/>
              </w:rPr>
            </w:pPr>
            <w:proofErr w:type="spellStart"/>
            <w:r>
              <w:rPr>
                <w:sz w:val="20"/>
              </w:rPr>
              <w:t>Matematik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Bölümü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Öğretim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Üyeleri</w:t>
            </w:r>
            <w:proofErr w:type="spellEnd"/>
          </w:p>
          <w:p w:rsidR="00312553" w:rsidRDefault="00312553">
            <w:pPr>
              <w:pStyle w:val="TableParagraph"/>
              <w:ind w:left="392"/>
              <w:rPr>
                <w:sz w:val="20"/>
              </w:rPr>
            </w:pPr>
            <w:r>
              <w:rPr>
                <w:sz w:val="20"/>
              </w:rPr>
              <w:t>E-</w:t>
            </w:r>
            <w:proofErr w:type="spellStart"/>
            <w:r>
              <w:rPr>
                <w:sz w:val="20"/>
              </w:rPr>
              <w:t>posta</w:t>
            </w:r>
            <w:proofErr w:type="spellEnd"/>
            <w:r>
              <w:rPr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adresi</w:t>
            </w:r>
            <w:proofErr w:type="spellEnd"/>
            <w:r>
              <w:rPr>
                <w:sz w:val="20"/>
              </w:rPr>
              <w:t xml:space="preserve">: </w:t>
            </w:r>
            <w:hyperlink r:id="rId5" w:history="1">
              <w:r w:rsidR="005A2B9F" w:rsidRPr="00566FF4">
                <w:rPr>
                  <w:rStyle w:val="Kpr"/>
                  <w:sz w:val="20"/>
                </w:rPr>
                <w:t>fefmatematik@gazi.edu.tr</w:t>
              </w:r>
            </w:hyperlink>
          </w:p>
          <w:p w:rsidR="005A2B9F" w:rsidRDefault="005A2B9F">
            <w:pPr>
              <w:pStyle w:val="TableParagraph"/>
              <w:ind w:left="392"/>
              <w:rPr>
                <w:sz w:val="20"/>
              </w:rPr>
            </w:pPr>
            <w:proofErr w:type="spellStart"/>
            <w:r>
              <w:rPr>
                <w:sz w:val="20"/>
              </w:rPr>
              <w:t>Telefon</w:t>
            </w:r>
            <w:proofErr w:type="spellEnd"/>
            <w:r>
              <w:rPr>
                <w:sz w:val="20"/>
              </w:rPr>
              <w:t>: 2021051</w:t>
            </w:r>
          </w:p>
        </w:tc>
      </w:tr>
    </w:tbl>
    <w:p w:rsidR="003078E2" w:rsidRDefault="003078E2">
      <w:pPr>
        <w:pStyle w:val="GvdeMetni"/>
        <w:rPr>
          <w:sz w:val="20"/>
        </w:rPr>
      </w:pPr>
    </w:p>
    <w:p w:rsidR="00767E0A" w:rsidRDefault="00767E0A">
      <w:pPr>
        <w:pStyle w:val="GvdeMetni"/>
        <w:rPr>
          <w:sz w:val="20"/>
        </w:rPr>
      </w:pPr>
    </w:p>
    <w:p w:rsidR="00530D58" w:rsidRDefault="00530D58">
      <w:pPr>
        <w:pStyle w:val="GvdeMetni"/>
        <w:rPr>
          <w:sz w:val="20"/>
        </w:rPr>
      </w:pPr>
    </w:p>
    <w:p w:rsidR="003078E2" w:rsidRDefault="003078E2">
      <w:pPr>
        <w:pStyle w:val="GvdeMetni"/>
        <w:rPr>
          <w:sz w:val="20"/>
        </w:rPr>
      </w:pPr>
    </w:p>
    <w:tbl>
      <w:tblPr>
        <w:tblStyle w:val="TabloKlavuzu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567"/>
        <w:gridCol w:w="8217"/>
      </w:tblGrid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No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pPr>
              <w:rPr>
                <w:b/>
              </w:rPr>
            </w:pPr>
            <w:r w:rsidRPr="00B31478">
              <w:rPr>
                <w:b/>
              </w:rPr>
              <w:t>Program Çıktıları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1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Çağdaş, girişimci, kendine güvenen ve bağımsız karar verebilme yetisine sahip, özgün ve estetik değerleri olan bireyler yetiştirilmesi.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2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Yeterince matematik donanımına sahip olabilmesi için programda yer alan cebir, geometri, uygulamalı matematik, topoloji ve analiz gibi dallarda iyi eğitimin verilmesi.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3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Matematiksel düşünce yöntemlerinin kavratılarak matematiği sözlü ve yazılı olarak ifade edebilme yeteneğinin geliştirilmesi.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4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Matematiğin tarihi ve bilimsel bilginin üretimiyle ilgili bilgi sahibi olan ve bu bilim dalındaki gelişmeleri takip edebilen bireylerin yetiştirilmesi.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5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 xml:space="preserve">Finans, ekonometri, </w:t>
            </w:r>
            <w:proofErr w:type="spellStart"/>
            <w:r w:rsidRPr="001A55AF">
              <w:rPr>
                <w:sz w:val="20"/>
                <w:szCs w:val="20"/>
              </w:rPr>
              <w:t>aktüarya</w:t>
            </w:r>
            <w:proofErr w:type="spellEnd"/>
            <w:r w:rsidRPr="001A55AF">
              <w:rPr>
                <w:sz w:val="20"/>
                <w:szCs w:val="20"/>
              </w:rPr>
              <w:t>, eğitim ve bankacılık gibi alanlarda pozisyon alabilmek için gerekli donanımın sağlanması.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6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Çeşitli bilim dallarında ve gerçek hayatta karşılaşılan problemleri matematiksel modelleme ile matematiksel yöntemler yoluyla çözebilme becerisinin kazandırılması.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7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Matematiğin kullanıldığı alanlarda gerekli kaynak araştırması yapabilme ve erişilen bilgiyi kullanabilme yetisinin sağlanması.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8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Gelişen bilişim sektöründe yer alabilmek için bilgisayar programlama ve algoritma oluşturma gibi alanlarda gerekli eğitimin verilmesi.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9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Lisansüstü düzeyde çalışma yapabilme altyapısının kazandırılması.</w:t>
            </w:r>
          </w:p>
        </w:tc>
      </w:tr>
      <w:tr w:rsidR="00767E0A" w:rsidRPr="001A55AF" w:rsidTr="00767E0A">
        <w:trPr>
          <w:jc w:val="center"/>
        </w:trPr>
        <w:tc>
          <w:tcPr>
            <w:tcW w:w="567" w:type="dxa"/>
            <w:vAlign w:val="center"/>
          </w:tcPr>
          <w:p w:rsidR="00767E0A" w:rsidRPr="001A55AF" w:rsidRDefault="00767E0A" w:rsidP="004C609B">
            <w:pPr>
              <w:jc w:val="center"/>
              <w:rPr>
                <w:b/>
              </w:rPr>
            </w:pPr>
            <w:r w:rsidRPr="001A55AF">
              <w:rPr>
                <w:b/>
              </w:rPr>
              <w:t>10</w:t>
            </w:r>
          </w:p>
        </w:tc>
        <w:tc>
          <w:tcPr>
            <w:tcW w:w="8217" w:type="dxa"/>
            <w:vAlign w:val="center"/>
          </w:tcPr>
          <w:p w:rsidR="00767E0A" w:rsidRPr="001A55AF" w:rsidRDefault="00767E0A" w:rsidP="004C609B">
            <w:r w:rsidRPr="001A55AF">
              <w:rPr>
                <w:sz w:val="20"/>
                <w:szCs w:val="20"/>
              </w:rPr>
              <w:t>Matematiğin dışındaki bilim alanları ile ilişki kurabilmenin kazandırılması.</w:t>
            </w:r>
          </w:p>
        </w:tc>
      </w:tr>
    </w:tbl>
    <w:p w:rsidR="003078E2" w:rsidRDefault="003078E2">
      <w:pPr>
        <w:pStyle w:val="GvdeMetni"/>
        <w:rPr>
          <w:sz w:val="20"/>
        </w:rPr>
      </w:pPr>
    </w:p>
    <w:sectPr w:rsidR="003078E2" w:rsidSect="00530D58">
      <w:pgSz w:w="11910" w:h="16840"/>
      <w:pgMar w:top="1418" w:right="580" w:bottom="851" w:left="6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7CF400F"/>
    <w:multiLevelType w:val="hybridMultilevel"/>
    <w:tmpl w:val="883009E8"/>
    <w:lvl w:ilvl="0" w:tplc="549C5256">
      <w:start w:val="1"/>
      <w:numFmt w:val="decimal"/>
      <w:lvlText w:val="%1."/>
      <w:lvlJc w:val="left"/>
      <w:pPr>
        <w:ind w:left="395" w:hanging="284"/>
      </w:pPr>
      <w:rPr>
        <w:rFonts w:ascii="Times New Roman" w:eastAsia="Times New Roman" w:hAnsi="Times New Roman" w:cs="Times New Roman" w:hint="default"/>
        <w:spacing w:val="-16"/>
        <w:w w:val="100"/>
        <w:sz w:val="20"/>
        <w:szCs w:val="20"/>
        <w:lang w:val="en-US" w:eastAsia="en-US" w:bidi="en-US"/>
      </w:rPr>
    </w:lvl>
    <w:lvl w:ilvl="1" w:tplc="2CE25788">
      <w:numFmt w:val="bullet"/>
      <w:lvlText w:val="•"/>
      <w:lvlJc w:val="left"/>
      <w:pPr>
        <w:ind w:left="966" w:hanging="284"/>
      </w:pPr>
      <w:rPr>
        <w:rFonts w:hint="default"/>
        <w:lang w:val="en-US" w:eastAsia="en-US" w:bidi="en-US"/>
      </w:rPr>
    </w:lvl>
    <w:lvl w:ilvl="2" w:tplc="861201B8">
      <w:numFmt w:val="bullet"/>
      <w:lvlText w:val="•"/>
      <w:lvlJc w:val="left"/>
      <w:pPr>
        <w:ind w:left="1532" w:hanging="284"/>
      </w:pPr>
      <w:rPr>
        <w:rFonts w:hint="default"/>
        <w:lang w:val="en-US" w:eastAsia="en-US" w:bidi="en-US"/>
      </w:rPr>
    </w:lvl>
    <w:lvl w:ilvl="3" w:tplc="52AE55A6">
      <w:numFmt w:val="bullet"/>
      <w:lvlText w:val="•"/>
      <w:lvlJc w:val="left"/>
      <w:pPr>
        <w:ind w:left="2098" w:hanging="284"/>
      </w:pPr>
      <w:rPr>
        <w:rFonts w:hint="default"/>
        <w:lang w:val="en-US" w:eastAsia="en-US" w:bidi="en-US"/>
      </w:rPr>
    </w:lvl>
    <w:lvl w:ilvl="4" w:tplc="19A67524">
      <w:numFmt w:val="bullet"/>
      <w:lvlText w:val="•"/>
      <w:lvlJc w:val="left"/>
      <w:pPr>
        <w:ind w:left="2665" w:hanging="284"/>
      </w:pPr>
      <w:rPr>
        <w:rFonts w:hint="default"/>
        <w:lang w:val="en-US" w:eastAsia="en-US" w:bidi="en-US"/>
      </w:rPr>
    </w:lvl>
    <w:lvl w:ilvl="5" w:tplc="8410C15C">
      <w:numFmt w:val="bullet"/>
      <w:lvlText w:val="•"/>
      <w:lvlJc w:val="left"/>
      <w:pPr>
        <w:ind w:left="3231" w:hanging="284"/>
      </w:pPr>
      <w:rPr>
        <w:rFonts w:hint="default"/>
        <w:lang w:val="en-US" w:eastAsia="en-US" w:bidi="en-US"/>
      </w:rPr>
    </w:lvl>
    <w:lvl w:ilvl="6" w:tplc="996C4F04">
      <w:numFmt w:val="bullet"/>
      <w:lvlText w:val="•"/>
      <w:lvlJc w:val="left"/>
      <w:pPr>
        <w:ind w:left="3797" w:hanging="284"/>
      </w:pPr>
      <w:rPr>
        <w:rFonts w:hint="default"/>
        <w:lang w:val="en-US" w:eastAsia="en-US" w:bidi="en-US"/>
      </w:rPr>
    </w:lvl>
    <w:lvl w:ilvl="7" w:tplc="A6AA798A">
      <w:numFmt w:val="bullet"/>
      <w:lvlText w:val="•"/>
      <w:lvlJc w:val="left"/>
      <w:pPr>
        <w:ind w:left="4364" w:hanging="284"/>
      </w:pPr>
      <w:rPr>
        <w:rFonts w:hint="default"/>
        <w:lang w:val="en-US" w:eastAsia="en-US" w:bidi="en-US"/>
      </w:rPr>
    </w:lvl>
    <w:lvl w:ilvl="8" w:tplc="3B72F7A0">
      <w:numFmt w:val="bullet"/>
      <w:lvlText w:val="•"/>
      <w:lvlJc w:val="left"/>
      <w:pPr>
        <w:ind w:left="4930" w:hanging="284"/>
      </w:pPr>
      <w:rPr>
        <w:rFonts w:hint="default"/>
        <w:lang w:val="en-US" w:eastAsia="en-US" w:bidi="en-U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78E2"/>
    <w:rsid w:val="000E0E19"/>
    <w:rsid w:val="001A7C36"/>
    <w:rsid w:val="003078E2"/>
    <w:rsid w:val="00312553"/>
    <w:rsid w:val="00392EAA"/>
    <w:rsid w:val="00530D58"/>
    <w:rsid w:val="00582F52"/>
    <w:rsid w:val="005A2B9F"/>
    <w:rsid w:val="00735764"/>
    <w:rsid w:val="00767E0A"/>
    <w:rsid w:val="009F17DA"/>
    <w:rsid w:val="00AB2B72"/>
    <w:rsid w:val="00B56DFD"/>
    <w:rsid w:val="00DB503F"/>
    <w:rsid w:val="00E03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7748F2-9CE7-4B7C-A472-BD677EBA27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bidi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oKlavuzu">
    <w:name w:val="Table Grid"/>
    <w:basedOn w:val="NormalTablo"/>
    <w:uiPriority w:val="59"/>
    <w:rsid w:val="00312553"/>
    <w:pPr>
      <w:widowControl/>
      <w:autoSpaceDE/>
      <w:autoSpaceDN/>
    </w:pPr>
    <w:rPr>
      <w:lang w:val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Kpr">
    <w:name w:val="Hyperlink"/>
    <w:basedOn w:val="VarsaylanParagrafYazTipi"/>
    <w:uiPriority w:val="99"/>
    <w:unhideWhenUsed/>
    <w:rsid w:val="005A2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fefmatematik@gazi.edu.t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838</Words>
  <Characters>4777</Characters>
  <Application>Microsoft Office Word</Application>
  <DocSecurity>0</DocSecurity>
  <Lines>39</Lines>
  <Paragraphs>11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ziya</cp:lastModifiedBy>
  <cp:revision>2</cp:revision>
  <dcterms:created xsi:type="dcterms:W3CDTF">2018-07-13T11:59:00Z</dcterms:created>
  <dcterms:modified xsi:type="dcterms:W3CDTF">2018-07-13T11:59:00Z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2018-05-07T00:00:00Z</vt:filetime>
  </property>
  <property fmtid="{D5CDD505-2E9C-101B-9397-08002B2CF9AE}" pid="3" name="Creator">
    <vt:lpwstr>Microsoft Office Word</vt:lpwstr>
  </property>
  <property fmtid="{D5CDD505-2E9C-101B-9397-08002B2CF9AE}" pid="4" name="LastSaved">
    <vt:filetime>2018-05-16T00:00:00Z</vt:filetime>
  </property>
</Properties>
</file>