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Arial" w:hAnsi="Arial" w:cs="Arial"/>
          <w:sz w:val="20"/>
          <w:szCs w:val="20"/>
        </w:rPr>
      </w:pPr>
    </w:p>
    <w:tbl>
      <w:tblPr>
        <w:tblpPr w:leftFromText="141" w:rightFromText="141" w:vertAnchor="page" w:horzAnchor="margin" w:tblpY="1842"/>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17"/>
        <w:gridCol w:w="1419"/>
        <w:gridCol w:w="840"/>
        <w:gridCol w:w="743"/>
        <w:gridCol w:w="753"/>
        <w:gridCol w:w="341"/>
        <w:gridCol w:w="888"/>
        <w:gridCol w:w="69"/>
        <w:gridCol w:w="708"/>
        <w:gridCol w:w="853"/>
        <w:gridCol w:w="68"/>
        <w:gridCol w:w="802"/>
        <w:gridCol w:w="1127"/>
      </w:tblGrid>
      <w:tr>
        <w:trPr>
          <w:trHeight w:val="351"/>
        </w:trPr>
        <w:tc>
          <w:tcPr>
            <w:tcW w:w="4972" w:type="dxa"/>
            <w:gridSpan w:val="5"/>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20"/>
                <w:szCs w:val="20"/>
                <w:lang w:val="en-US"/>
              </w:rPr>
            </w:pPr>
            <w:r>
              <w:rPr>
                <w:rFonts w:ascii="Arial" w:hAnsi="Arial" w:cs="Arial"/>
                <w:b/>
                <w:sz w:val="20"/>
                <w:szCs w:val="20"/>
              </w:rPr>
              <w:t xml:space="preserve">Course Title-Course Code: </w:t>
            </w:r>
            <w:r>
              <w:rPr>
                <w:rFonts w:ascii="Arial" w:hAnsi="Arial" w:cs="Arial"/>
                <w:b/>
                <w:sz w:val="20"/>
                <w:szCs w:val="20"/>
                <w:lang w:val="en-US"/>
              </w:rPr>
              <w:t>POLYMER CHEMISTRY I  KİM 459</w:t>
            </w:r>
          </w:p>
        </w:tc>
        <w:tc>
          <w:tcPr>
            <w:tcW w:w="4856" w:type="dxa"/>
            <w:gridSpan w:val="8"/>
            <w:tcBorders>
              <w:top w:val="single" w:sz="18" w:space="0" w:color="auto"/>
              <w:left w:val="single" w:sz="4"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rPr>
              <w:t>Name of the Programme</w:t>
            </w:r>
            <w:r>
              <w:rPr>
                <w:rFonts w:ascii="Arial" w:hAnsi="Arial" w:cs="Arial"/>
                <w:b/>
                <w:sz w:val="20"/>
                <w:szCs w:val="20"/>
                <w:lang w:val="en-US"/>
              </w:rPr>
              <w:t xml:space="preserve"> : CHEMISTRY DEPARTMENT</w:t>
            </w:r>
          </w:p>
        </w:tc>
      </w:tr>
      <w:tr>
        <w:trPr>
          <w:trHeight w:val="351"/>
        </w:trPr>
        <w:tc>
          <w:tcPr>
            <w:tcW w:w="1217" w:type="dxa"/>
            <w:vMerge w:val="restart"/>
            <w:tcBorders>
              <w:top w:val="single" w:sz="18" w:space="0" w:color="auto"/>
              <w:left w:val="single" w:sz="18"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Semester</w:t>
            </w:r>
          </w:p>
        </w:tc>
        <w:tc>
          <w:tcPr>
            <w:tcW w:w="6614" w:type="dxa"/>
            <w:gridSpan w:val="9"/>
            <w:tcBorders>
              <w:top w:val="single" w:sz="18" w:space="0" w:color="auto"/>
              <w:left w:val="single" w:sz="18"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Teaching Methods</w:t>
            </w:r>
          </w:p>
        </w:tc>
        <w:tc>
          <w:tcPr>
            <w:tcW w:w="1997" w:type="dxa"/>
            <w:gridSpan w:val="3"/>
            <w:tcBorders>
              <w:top w:val="single" w:sz="18" w:space="0" w:color="auto"/>
              <w:left w:val="single" w:sz="4"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Credits</w:t>
            </w:r>
          </w:p>
        </w:tc>
      </w:tr>
      <w:tr>
        <w:trPr>
          <w:trHeight w:val="581"/>
        </w:trPr>
        <w:tc>
          <w:tcPr>
            <w:tcW w:w="1217" w:type="dxa"/>
            <w:vMerge/>
            <w:tcBorders>
              <w:top w:val="single" w:sz="18" w:space="0" w:color="auto"/>
              <w:left w:val="single" w:sz="18" w:space="0" w:color="auto"/>
              <w:bottom w:val="single" w:sz="4" w:space="0" w:color="auto"/>
              <w:right w:val="single" w:sz="18" w:space="0" w:color="auto"/>
            </w:tcBorders>
            <w:shd w:val="clear" w:color="auto" w:fill="auto"/>
            <w:vAlign w:val="center"/>
          </w:tcPr>
          <w:p>
            <w:pPr>
              <w:rPr>
                <w:rFonts w:ascii="Arial" w:hAnsi="Arial" w:cs="Arial"/>
                <w:b/>
                <w:sz w:val="20"/>
                <w:szCs w:val="20"/>
                <w:lang w:val="en-US"/>
              </w:rPr>
            </w:pPr>
          </w:p>
        </w:tc>
        <w:tc>
          <w:tcPr>
            <w:tcW w:w="1419" w:type="dxa"/>
            <w:tcBorders>
              <w:top w:val="single" w:sz="4" w:space="0" w:color="auto"/>
              <w:left w:val="single" w:sz="18"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Lecture</w:t>
            </w:r>
          </w:p>
        </w:tc>
        <w:tc>
          <w:tcPr>
            <w:tcW w:w="840" w:type="dxa"/>
            <w:tcBorders>
              <w:top w:val="single" w:sz="2" w:space="0" w:color="auto"/>
              <w:left w:val="single" w:sz="4"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Recite</w:t>
            </w:r>
          </w:p>
        </w:tc>
        <w:tc>
          <w:tcPr>
            <w:tcW w:w="743" w:type="dxa"/>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Lab.</w:t>
            </w:r>
          </w:p>
        </w:tc>
        <w:tc>
          <w:tcPr>
            <w:tcW w:w="1094" w:type="dxa"/>
            <w:gridSpan w:val="2"/>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b/>
                <w:sz w:val="20"/>
                <w:szCs w:val="20"/>
              </w:rPr>
            </w:pPr>
            <w:r>
              <w:rPr>
                <w:rFonts w:ascii="Arial" w:hAnsi="Arial" w:cs="Arial"/>
                <w:b/>
                <w:sz w:val="20"/>
                <w:szCs w:val="20"/>
              </w:rPr>
              <w:t>Project/</w:t>
            </w:r>
          </w:p>
          <w:p>
            <w:pPr>
              <w:rPr>
                <w:rFonts w:ascii="Arial" w:hAnsi="Arial" w:cs="Arial"/>
                <w:b/>
                <w:sz w:val="20"/>
                <w:szCs w:val="20"/>
              </w:rPr>
            </w:pPr>
            <w:r>
              <w:rPr>
                <w:rFonts w:ascii="Arial" w:hAnsi="Arial" w:cs="Arial"/>
                <w:b/>
                <w:sz w:val="20"/>
                <w:szCs w:val="20"/>
              </w:rPr>
              <w:t>Branch work</w:t>
            </w:r>
          </w:p>
        </w:tc>
        <w:tc>
          <w:tcPr>
            <w:tcW w:w="888" w:type="dxa"/>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b/>
                <w:sz w:val="20"/>
                <w:szCs w:val="20"/>
              </w:rPr>
            </w:pPr>
            <w:r>
              <w:rPr>
                <w:rFonts w:ascii="Arial" w:hAnsi="Arial" w:cs="Arial"/>
                <w:b/>
                <w:sz w:val="20"/>
                <w:szCs w:val="20"/>
              </w:rPr>
              <w:t>Home work</w:t>
            </w:r>
          </w:p>
        </w:tc>
        <w:tc>
          <w:tcPr>
            <w:tcW w:w="777" w:type="dxa"/>
            <w:gridSpan w:val="2"/>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Other</w:t>
            </w:r>
          </w:p>
        </w:tc>
        <w:tc>
          <w:tcPr>
            <w:tcW w:w="853" w:type="dxa"/>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Total</w:t>
            </w:r>
          </w:p>
        </w:tc>
        <w:tc>
          <w:tcPr>
            <w:tcW w:w="870" w:type="dxa"/>
            <w:gridSpan w:val="2"/>
            <w:tcBorders>
              <w:top w:val="single" w:sz="18" w:space="0" w:color="auto"/>
              <w:left w:val="single" w:sz="4"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Credit</w:t>
            </w:r>
          </w:p>
        </w:tc>
        <w:tc>
          <w:tcPr>
            <w:tcW w:w="1127" w:type="dxa"/>
            <w:tcBorders>
              <w:top w:val="single" w:sz="18" w:space="0" w:color="auto"/>
              <w:left w:val="single" w:sz="4" w:space="0" w:color="auto"/>
              <w:bottom w:val="single" w:sz="4"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ECTS Credit</w:t>
            </w:r>
          </w:p>
        </w:tc>
      </w:tr>
      <w:tr>
        <w:trPr>
          <w:trHeight w:val="351"/>
        </w:trPr>
        <w:tc>
          <w:tcPr>
            <w:tcW w:w="1217" w:type="dxa"/>
            <w:tcBorders>
              <w:top w:val="single" w:sz="4"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7-8</w:t>
            </w:r>
          </w:p>
        </w:tc>
        <w:tc>
          <w:tcPr>
            <w:tcW w:w="1419" w:type="dxa"/>
            <w:tcBorders>
              <w:top w:val="single" w:sz="4"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28</w:t>
            </w:r>
          </w:p>
        </w:tc>
        <w:tc>
          <w:tcPr>
            <w:tcW w:w="840" w:type="dxa"/>
            <w:tcBorders>
              <w:top w:val="single" w:sz="4" w:space="0" w:color="auto"/>
              <w:left w:val="single" w:sz="4"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w:t>
            </w:r>
          </w:p>
        </w:tc>
        <w:tc>
          <w:tcPr>
            <w:tcW w:w="743" w:type="dxa"/>
            <w:tcBorders>
              <w:top w:val="single" w:sz="4" w:space="0" w:color="auto"/>
              <w:left w:val="single" w:sz="4"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w:t>
            </w:r>
          </w:p>
        </w:tc>
        <w:tc>
          <w:tcPr>
            <w:tcW w:w="1094" w:type="dxa"/>
            <w:gridSpan w:val="2"/>
            <w:tcBorders>
              <w:top w:val="single" w:sz="4" w:space="0" w:color="auto"/>
              <w:left w:val="single" w:sz="4"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w:t>
            </w:r>
          </w:p>
        </w:tc>
        <w:tc>
          <w:tcPr>
            <w:tcW w:w="888" w:type="dxa"/>
            <w:tcBorders>
              <w:top w:val="single" w:sz="4" w:space="0" w:color="auto"/>
              <w:left w:val="single" w:sz="4"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w:t>
            </w:r>
          </w:p>
        </w:tc>
        <w:tc>
          <w:tcPr>
            <w:tcW w:w="777" w:type="dxa"/>
            <w:gridSpan w:val="2"/>
            <w:tcBorders>
              <w:top w:val="single" w:sz="4" w:space="0" w:color="auto"/>
              <w:left w:val="single" w:sz="4"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37</w:t>
            </w:r>
          </w:p>
        </w:tc>
        <w:tc>
          <w:tcPr>
            <w:tcW w:w="853" w:type="dxa"/>
            <w:tcBorders>
              <w:top w:val="single" w:sz="4" w:space="0" w:color="auto"/>
              <w:left w:val="single" w:sz="4"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65</w:t>
            </w:r>
          </w:p>
        </w:tc>
        <w:tc>
          <w:tcPr>
            <w:tcW w:w="870" w:type="dxa"/>
            <w:gridSpan w:val="2"/>
            <w:tcBorders>
              <w:top w:val="single" w:sz="4" w:space="0" w:color="auto"/>
              <w:left w:val="single" w:sz="4"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2</w:t>
            </w:r>
          </w:p>
        </w:tc>
        <w:tc>
          <w:tcPr>
            <w:tcW w:w="1127" w:type="dxa"/>
            <w:tcBorders>
              <w:top w:val="single" w:sz="4" w:space="0" w:color="auto"/>
              <w:left w:val="single" w:sz="4"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3</w:t>
            </w:r>
          </w:p>
        </w:tc>
      </w:tr>
      <w:tr>
        <w:trPr>
          <w:trHeight w:val="351"/>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Language</w:t>
            </w: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Turkish</w:t>
            </w:r>
          </w:p>
        </w:tc>
      </w:tr>
      <w:tr>
        <w:trPr>
          <w:trHeight w:val="351"/>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Compulsory / Elective</w:t>
            </w: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Elective</w:t>
            </w:r>
          </w:p>
        </w:tc>
      </w:tr>
      <w:tr>
        <w:trPr>
          <w:trHeight w:val="351"/>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Prerequisites</w:t>
            </w: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w:t>
            </w:r>
          </w:p>
        </w:tc>
      </w:tr>
      <w:tr>
        <w:trPr>
          <w:trHeight w:val="351"/>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Course Contents</w:t>
            </w: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rPr>
            </w:pPr>
            <w:r>
              <w:rPr>
                <w:rFonts w:ascii="Arial" w:hAnsi="Arial" w:cs="Arial"/>
                <w:sz w:val="20"/>
                <w:szCs w:val="20"/>
              </w:rPr>
              <w:t xml:space="preserve">Introduction: polymer concept, classification, some basic definitions, molar mass, thermal transitions, thermosets and thermoplastics. Step-growth polymerization: general reactions, reactivity of functional groups, Carothers equation, control of the molar mass, characteristics, typical examples. Free radical addition polymerization: initiators, chain growth and termination reactions, thermodynamics. Ionic polymerization: general characteristics. Cationic polymerization reactions, anionic polymerization reactions and their kinetics. Solvent and gegen ion effects. Other polymerization processes: bulk, solution, suspension, ring opening, emulsion, photolytic, plasma, electrochemical. </w:t>
            </w:r>
          </w:p>
          <w:p>
            <w:pPr>
              <w:rPr>
                <w:rFonts w:ascii="Arial" w:hAnsi="Arial" w:cs="Arial"/>
                <w:sz w:val="20"/>
                <w:szCs w:val="20"/>
              </w:rPr>
            </w:pPr>
          </w:p>
        </w:tc>
      </w:tr>
      <w:tr>
        <w:trPr>
          <w:trHeight w:val="351"/>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Course Objectives</w:t>
            </w: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rPr>
            </w:pPr>
            <w:r>
              <w:rPr>
                <w:rFonts w:ascii="Arial" w:hAnsi="Arial" w:cs="Arial"/>
                <w:sz w:val="20"/>
                <w:szCs w:val="20"/>
              </w:rPr>
              <w:t xml:space="preserve">To give basic concepts on synthesis and characterization, chemical reactions and technologies of various polymers and industrial products, such as plastics, rubbers, fibers, dyes and paints, adhesives, and encourage the students to interdisciplinary studies. </w:t>
            </w:r>
          </w:p>
          <w:p>
            <w:pPr>
              <w:rPr>
                <w:rFonts w:ascii="Arial" w:hAnsi="Arial" w:cs="Arial"/>
                <w:sz w:val="20"/>
                <w:szCs w:val="20"/>
              </w:rPr>
            </w:pPr>
          </w:p>
        </w:tc>
      </w:tr>
      <w:tr>
        <w:trPr>
          <w:trHeight w:val="351"/>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Learning Outcomes and Competences</w:t>
            </w: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rPr>
            </w:pPr>
            <w:r>
              <w:rPr>
                <w:rFonts w:ascii="Arial" w:hAnsi="Arial" w:cs="Arial"/>
                <w:sz w:val="20"/>
                <w:szCs w:val="20"/>
              </w:rPr>
              <w:t xml:space="preserve">A student, who succeeds this course, will learn synthesis and characterization of various polymers, as well as, will have knowledge of their physical, chemical, rheological, mechanical, and electronic and structure-property relationships. </w:t>
            </w:r>
          </w:p>
          <w:p>
            <w:pPr>
              <w:rPr>
                <w:rFonts w:ascii="Arial" w:hAnsi="Arial" w:cs="Arial"/>
                <w:sz w:val="20"/>
                <w:szCs w:val="20"/>
              </w:rPr>
            </w:pPr>
          </w:p>
        </w:tc>
      </w:tr>
      <w:tr>
        <w:trPr>
          <w:trHeight w:val="351"/>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Textbook and /or References</w:t>
            </w:r>
          </w:p>
          <w:p>
            <w:pPr>
              <w:rPr>
                <w:rFonts w:ascii="Arial" w:hAnsi="Arial" w:cs="Arial"/>
                <w:b/>
                <w:sz w:val="20"/>
                <w:szCs w:val="20"/>
                <w:lang w:val="en-US"/>
              </w:rPr>
            </w:pP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rPr>
            </w:pPr>
            <w:r>
              <w:rPr>
                <w:rFonts w:ascii="Arial" w:hAnsi="Arial" w:cs="Arial"/>
                <w:sz w:val="20"/>
                <w:szCs w:val="20"/>
              </w:rPr>
              <w:t>Polimer Kimyası: Mehmet Saçak, Gazi Kitabevi, 2004, Ankara, Turkiye.</w:t>
            </w:r>
          </w:p>
          <w:p>
            <w:pPr>
              <w:rPr>
                <w:rFonts w:ascii="Arial" w:hAnsi="Arial" w:cs="Arial"/>
                <w:sz w:val="20"/>
                <w:szCs w:val="20"/>
              </w:rPr>
            </w:pPr>
            <w:r>
              <w:rPr>
                <w:rFonts w:ascii="Arial" w:hAnsi="Arial" w:cs="Arial"/>
                <w:sz w:val="20"/>
                <w:szCs w:val="20"/>
              </w:rPr>
              <w:t>Polymers: chemistry and physics of modern materilas: J.M.G. Cowie, Blackie, London.</w:t>
            </w:r>
          </w:p>
          <w:p>
            <w:pPr>
              <w:rPr>
                <w:rFonts w:ascii="Arial" w:hAnsi="Arial" w:cs="Arial"/>
                <w:sz w:val="20"/>
                <w:szCs w:val="20"/>
              </w:rPr>
            </w:pPr>
            <w:r>
              <w:rPr>
                <w:rFonts w:ascii="Arial" w:hAnsi="Arial" w:cs="Arial"/>
                <w:sz w:val="20"/>
                <w:szCs w:val="20"/>
              </w:rPr>
              <w:t xml:space="preserve">Polymer Chemistry: M.P. Stevens, Oxford University Pres, 1990, Oxford. </w:t>
            </w:r>
          </w:p>
          <w:p>
            <w:pPr>
              <w:rPr>
                <w:rFonts w:ascii="Arial" w:hAnsi="Arial" w:cs="Arial"/>
                <w:sz w:val="20"/>
                <w:szCs w:val="20"/>
              </w:rPr>
            </w:pPr>
            <w:r>
              <w:rPr>
                <w:rFonts w:ascii="Arial" w:hAnsi="Arial" w:cs="Arial"/>
                <w:sz w:val="20"/>
                <w:szCs w:val="20"/>
              </w:rPr>
              <w:t>Polimer Kimyası, Prof.Dr.Satılmış Basan,C.Ü. Yayınları, Sivas,2001</w:t>
            </w:r>
          </w:p>
          <w:p>
            <w:pPr>
              <w:rPr>
                <w:rFonts w:ascii="Arial" w:hAnsi="Arial" w:cs="Arial"/>
                <w:sz w:val="20"/>
                <w:szCs w:val="20"/>
                <w:lang w:val="en-US"/>
              </w:rPr>
            </w:pPr>
            <w:r>
              <w:rPr>
                <w:rFonts w:ascii="Arial" w:hAnsi="Arial" w:cs="Arial"/>
                <w:sz w:val="20"/>
                <w:szCs w:val="20"/>
              </w:rPr>
              <w:t xml:space="preserve">Fred W.Billmeyer, JR., Textbook of Polymer Science, John Wiley &amp;Sons, Inc., New York, 1984                                                                                                                                                                                 </w:t>
            </w:r>
          </w:p>
        </w:tc>
      </w:tr>
      <w:tr>
        <w:trPr>
          <w:trHeight w:val="351"/>
        </w:trPr>
        <w:tc>
          <w:tcPr>
            <w:tcW w:w="1217" w:type="dxa"/>
            <w:vMerge w:val="restart"/>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Assessment Criteria</w:t>
            </w:r>
          </w:p>
        </w:tc>
        <w:tc>
          <w:tcPr>
            <w:tcW w:w="5053" w:type="dxa"/>
            <w:gridSpan w:val="7"/>
            <w:tcBorders>
              <w:top w:val="single" w:sz="18" w:space="0" w:color="auto"/>
              <w:left w:val="single" w:sz="18" w:space="0" w:color="auto"/>
              <w:bottom w:val="single" w:sz="4" w:space="0" w:color="auto"/>
              <w:right w:val="single" w:sz="4" w:space="0" w:color="auto"/>
            </w:tcBorders>
            <w:shd w:val="clear" w:color="auto" w:fill="auto"/>
          </w:tcPr>
          <w:p>
            <w:pPr>
              <w:rPr>
                <w:rFonts w:ascii="Arial" w:hAnsi="Arial" w:cs="Arial"/>
                <w:b/>
                <w:sz w:val="20"/>
                <w:szCs w:val="20"/>
                <w:lang w:val="en-US"/>
              </w:rPr>
            </w:pPr>
          </w:p>
        </w:tc>
        <w:tc>
          <w:tcPr>
            <w:tcW w:w="1629" w:type="dxa"/>
            <w:gridSpan w:val="3"/>
            <w:tcBorders>
              <w:top w:val="single" w:sz="18" w:space="0" w:color="auto"/>
              <w:left w:val="single" w:sz="4" w:space="0" w:color="auto"/>
              <w:bottom w:val="single" w:sz="4"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If any, mark as (X)</w:t>
            </w:r>
          </w:p>
        </w:tc>
        <w:tc>
          <w:tcPr>
            <w:tcW w:w="1929" w:type="dxa"/>
            <w:gridSpan w:val="2"/>
            <w:tcBorders>
              <w:top w:val="single" w:sz="18" w:space="0" w:color="auto"/>
              <w:left w:val="single" w:sz="4" w:space="0" w:color="auto"/>
              <w:bottom w:val="single" w:sz="4"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Percentage</w:t>
            </w:r>
          </w:p>
        </w:tc>
      </w:tr>
      <w:tr>
        <w:trPr>
          <w:trHeight w:val="351"/>
        </w:trPr>
        <w:tc>
          <w:tcPr>
            <w:tcW w:w="1217"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rFonts w:ascii="Arial" w:hAnsi="Arial" w:cs="Arial"/>
                <w:b/>
                <w:sz w:val="20"/>
                <w:szCs w:val="20"/>
                <w:lang w:val="en-US"/>
              </w:rPr>
            </w:pPr>
          </w:p>
        </w:tc>
        <w:tc>
          <w:tcPr>
            <w:tcW w:w="5053" w:type="dxa"/>
            <w:gridSpan w:val="7"/>
            <w:tcBorders>
              <w:top w:val="single" w:sz="4" w:space="0" w:color="auto"/>
              <w:left w:val="single" w:sz="18" w:space="0" w:color="auto"/>
              <w:bottom w:val="single" w:sz="4"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Midterm Exams</w:t>
            </w:r>
          </w:p>
        </w:tc>
        <w:tc>
          <w:tcPr>
            <w:tcW w:w="1629" w:type="dxa"/>
            <w:gridSpan w:val="3"/>
            <w:tcBorders>
              <w:top w:val="single" w:sz="4" w:space="0" w:color="auto"/>
              <w:left w:val="single" w:sz="4" w:space="0" w:color="auto"/>
              <w:bottom w:val="single" w:sz="4"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X</w:t>
            </w:r>
          </w:p>
        </w:tc>
        <w:tc>
          <w:tcPr>
            <w:tcW w:w="1929" w:type="dxa"/>
            <w:gridSpan w:val="2"/>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40</w:t>
            </w:r>
          </w:p>
        </w:tc>
      </w:tr>
      <w:tr>
        <w:trPr>
          <w:trHeight w:val="351"/>
        </w:trPr>
        <w:tc>
          <w:tcPr>
            <w:tcW w:w="1217"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rFonts w:ascii="Arial" w:hAnsi="Arial" w:cs="Arial"/>
                <w:b/>
                <w:sz w:val="20"/>
                <w:szCs w:val="20"/>
                <w:lang w:val="en-US"/>
              </w:rPr>
            </w:pPr>
          </w:p>
        </w:tc>
        <w:tc>
          <w:tcPr>
            <w:tcW w:w="5053" w:type="dxa"/>
            <w:gridSpan w:val="7"/>
            <w:tcBorders>
              <w:top w:val="single" w:sz="4" w:space="0" w:color="auto"/>
              <w:left w:val="single" w:sz="18" w:space="0" w:color="auto"/>
              <w:bottom w:val="single" w:sz="4"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Quizzes</w:t>
            </w:r>
          </w:p>
        </w:tc>
        <w:tc>
          <w:tcPr>
            <w:tcW w:w="1629" w:type="dxa"/>
            <w:gridSpan w:val="3"/>
            <w:tcBorders>
              <w:top w:val="single" w:sz="4" w:space="0" w:color="auto"/>
              <w:left w:val="single" w:sz="4" w:space="0" w:color="auto"/>
              <w:bottom w:val="single" w:sz="4" w:space="0" w:color="auto"/>
              <w:right w:val="single" w:sz="4" w:space="0" w:color="auto"/>
            </w:tcBorders>
            <w:shd w:val="clear" w:color="auto" w:fill="auto"/>
          </w:tcPr>
          <w:p>
            <w:pPr>
              <w:rPr>
                <w:rFonts w:ascii="Arial" w:hAnsi="Arial" w:cs="Arial"/>
                <w:sz w:val="20"/>
                <w:szCs w:val="20"/>
                <w:lang w:val="en-US"/>
              </w:rPr>
            </w:pPr>
          </w:p>
        </w:tc>
        <w:tc>
          <w:tcPr>
            <w:tcW w:w="1929" w:type="dxa"/>
            <w:gridSpan w:val="2"/>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sz w:val="20"/>
                <w:szCs w:val="20"/>
                <w:lang w:val="en-US"/>
              </w:rPr>
            </w:pPr>
          </w:p>
        </w:tc>
      </w:tr>
      <w:tr>
        <w:trPr>
          <w:trHeight w:val="351"/>
        </w:trPr>
        <w:tc>
          <w:tcPr>
            <w:tcW w:w="1217"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rFonts w:ascii="Arial" w:hAnsi="Arial" w:cs="Arial"/>
                <w:b/>
                <w:sz w:val="20"/>
                <w:szCs w:val="20"/>
                <w:lang w:val="en-US"/>
              </w:rPr>
            </w:pPr>
          </w:p>
        </w:tc>
        <w:tc>
          <w:tcPr>
            <w:tcW w:w="5053" w:type="dxa"/>
            <w:gridSpan w:val="7"/>
            <w:tcBorders>
              <w:top w:val="single" w:sz="4" w:space="0" w:color="auto"/>
              <w:left w:val="single" w:sz="18" w:space="0" w:color="auto"/>
              <w:bottom w:val="single" w:sz="4"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Homeworks</w:t>
            </w:r>
          </w:p>
        </w:tc>
        <w:tc>
          <w:tcPr>
            <w:tcW w:w="1629" w:type="dxa"/>
            <w:gridSpan w:val="3"/>
            <w:tcBorders>
              <w:top w:val="single" w:sz="4" w:space="0" w:color="auto"/>
              <w:left w:val="single" w:sz="4" w:space="0" w:color="auto"/>
              <w:bottom w:val="single" w:sz="4" w:space="0" w:color="auto"/>
              <w:right w:val="single" w:sz="4" w:space="0" w:color="auto"/>
            </w:tcBorders>
            <w:shd w:val="clear" w:color="auto" w:fill="auto"/>
          </w:tcPr>
          <w:p>
            <w:pPr>
              <w:rPr>
                <w:rFonts w:ascii="Arial" w:hAnsi="Arial" w:cs="Arial"/>
                <w:sz w:val="20"/>
                <w:szCs w:val="20"/>
                <w:lang w:val="en-US"/>
              </w:rPr>
            </w:pPr>
          </w:p>
        </w:tc>
        <w:tc>
          <w:tcPr>
            <w:tcW w:w="1929" w:type="dxa"/>
            <w:gridSpan w:val="2"/>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sz w:val="20"/>
                <w:szCs w:val="20"/>
                <w:lang w:val="en-US"/>
              </w:rPr>
            </w:pPr>
          </w:p>
        </w:tc>
      </w:tr>
      <w:tr>
        <w:trPr>
          <w:trHeight w:val="351"/>
        </w:trPr>
        <w:tc>
          <w:tcPr>
            <w:tcW w:w="1217"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rFonts w:ascii="Arial" w:hAnsi="Arial" w:cs="Arial"/>
                <w:b/>
                <w:sz w:val="20"/>
                <w:szCs w:val="20"/>
                <w:lang w:val="en-US"/>
              </w:rPr>
            </w:pPr>
          </w:p>
        </w:tc>
        <w:tc>
          <w:tcPr>
            <w:tcW w:w="5053" w:type="dxa"/>
            <w:gridSpan w:val="7"/>
            <w:tcBorders>
              <w:top w:val="single" w:sz="4" w:space="0" w:color="auto"/>
              <w:left w:val="single" w:sz="18" w:space="0" w:color="auto"/>
              <w:bottom w:val="single" w:sz="4"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Projects</w:t>
            </w:r>
          </w:p>
        </w:tc>
        <w:tc>
          <w:tcPr>
            <w:tcW w:w="1629" w:type="dxa"/>
            <w:gridSpan w:val="3"/>
            <w:tcBorders>
              <w:top w:val="single" w:sz="4" w:space="0" w:color="auto"/>
              <w:left w:val="single" w:sz="4" w:space="0" w:color="auto"/>
              <w:bottom w:val="single" w:sz="4" w:space="0" w:color="auto"/>
              <w:right w:val="single" w:sz="4" w:space="0" w:color="auto"/>
            </w:tcBorders>
            <w:shd w:val="clear" w:color="auto" w:fill="auto"/>
          </w:tcPr>
          <w:p>
            <w:pPr>
              <w:rPr>
                <w:rFonts w:ascii="Arial" w:hAnsi="Arial" w:cs="Arial"/>
                <w:sz w:val="20"/>
                <w:szCs w:val="20"/>
                <w:lang w:val="en-US"/>
              </w:rPr>
            </w:pPr>
          </w:p>
        </w:tc>
        <w:tc>
          <w:tcPr>
            <w:tcW w:w="1929" w:type="dxa"/>
            <w:gridSpan w:val="2"/>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sz w:val="20"/>
                <w:szCs w:val="20"/>
                <w:lang w:val="en-US"/>
              </w:rPr>
            </w:pPr>
          </w:p>
        </w:tc>
      </w:tr>
      <w:tr>
        <w:trPr>
          <w:trHeight w:val="351"/>
        </w:trPr>
        <w:tc>
          <w:tcPr>
            <w:tcW w:w="1217"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rFonts w:ascii="Arial" w:hAnsi="Arial" w:cs="Arial"/>
                <w:b/>
                <w:sz w:val="20"/>
                <w:szCs w:val="20"/>
                <w:lang w:val="en-US"/>
              </w:rPr>
            </w:pPr>
          </w:p>
        </w:tc>
        <w:tc>
          <w:tcPr>
            <w:tcW w:w="5053" w:type="dxa"/>
            <w:gridSpan w:val="7"/>
            <w:tcBorders>
              <w:top w:val="single" w:sz="4" w:space="0" w:color="auto"/>
              <w:left w:val="single" w:sz="18" w:space="0" w:color="auto"/>
              <w:bottom w:val="single" w:sz="4"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Term Paper</w:t>
            </w:r>
          </w:p>
        </w:tc>
        <w:tc>
          <w:tcPr>
            <w:tcW w:w="1629" w:type="dxa"/>
            <w:gridSpan w:val="3"/>
            <w:tcBorders>
              <w:top w:val="single" w:sz="4" w:space="0" w:color="auto"/>
              <w:left w:val="single" w:sz="4" w:space="0" w:color="auto"/>
              <w:bottom w:val="single" w:sz="4" w:space="0" w:color="auto"/>
              <w:right w:val="single" w:sz="4" w:space="0" w:color="auto"/>
            </w:tcBorders>
            <w:shd w:val="clear" w:color="auto" w:fill="auto"/>
          </w:tcPr>
          <w:p>
            <w:pPr>
              <w:rPr>
                <w:rFonts w:ascii="Arial" w:hAnsi="Arial" w:cs="Arial"/>
                <w:sz w:val="20"/>
                <w:szCs w:val="20"/>
                <w:lang w:val="en-US"/>
              </w:rPr>
            </w:pPr>
          </w:p>
        </w:tc>
        <w:tc>
          <w:tcPr>
            <w:tcW w:w="1929" w:type="dxa"/>
            <w:gridSpan w:val="2"/>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sz w:val="20"/>
                <w:szCs w:val="20"/>
                <w:lang w:val="en-US"/>
              </w:rPr>
            </w:pPr>
          </w:p>
        </w:tc>
      </w:tr>
      <w:tr>
        <w:trPr>
          <w:trHeight w:val="351"/>
        </w:trPr>
        <w:tc>
          <w:tcPr>
            <w:tcW w:w="1217"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rFonts w:ascii="Arial" w:hAnsi="Arial" w:cs="Arial"/>
                <w:b/>
                <w:sz w:val="20"/>
                <w:szCs w:val="20"/>
                <w:lang w:val="en-US"/>
              </w:rPr>
            </w:pPr>
          </w:p>
        </w:tc>
        <w:tc>
          <w:tcPr>
            <w:tcW w:w="5053" w:type="dxa"/>
            <w:gridSpan w:val="7"/>
            <w:tcBorders>
              <w:top w:val="single" w:sz="4" w:space="0" w:color="auto"/>
              <w:left w:val="single" w:sz="18" w:space="0" w:color="auto"/>
              <w:bottom w:val="single" w:sz="4"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Laboratory Work</w:t>
            </w:r>
          </w:p>
        </w:tc>
        <w:tc>
          <w:tcPr>
            <w:tcW w:w="1629" w:type="dxa"/>
            <w:gridSpan w:val="3"/>
            <w:tcBorders>
              <w:top w:val="single" w:sz="4" w:space="0" w:color="auto"/>
              <w:left w:val="single" w:sz="4" w:space="0" w:color="auto"/>
              <w:bottom w:val="single" w:sz="4" w:space="0" w:color="auto"/>
              <w:right w:val="single" w:sz="4" w:space="0" w:color="auto"/>
            </w:tcBorders>
            <w:shd w:val="clear" w:color="auto" w:fill="auto"/>
          </w:tcPr>
          <w:p>
            <w:pPr>
              <w:rPr>
                <w:rFonts w:ascii="Arial" w:hAnsi="Arial" w:cs="Arial"/>
                <w:sz w:val="20"/>
                <w:szCs w:val="20"/>
                <w:lang w:val="en-US"/>
              </w:rPr>
            </w:pPr>
          </w:p>
        </w:tc>
        <w:tc>
          <w:tcPr>
            <w:tcW w:w="1929" w:type="dxa"/>
            <w:gridSpan w:val="2"/>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sz w:val="20"/>
                <w:szCs w:val="20"/>
                <w:lang w:val="en-US"/>
              </w:rPr>
            </w:pPr>
          </w:p>
        </w:tc>
      </w:tr>
      <w:tr>
        <w:trPr>
          <w:trHeight w:val="351"/>
        </w:trPr>
        <w:tc>
          <w:tcPr>
            <w:tcW w:w="1217"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rFonts w:ascii="Arial" w:hAnsi="Arial" w:cs="Arial"/>
                <w:b/>
                <w:sz w:val="20"/>
                <w:szCs w:val="20"/>
                <w:lang w:val="en-US"/>
              </w:rPr>
            </w:pPr>
          </w:p>
        </w:tc>
        <w:tc>
          <w:tcPr>
            <w:tcW w:w="5053" w:type="dxa"/>
            <w:gridSpan w:val="7"/>
            <w:tcBorders>
              <w:top w:val="single" w:sz="4" w:space="0" w:color="auto"/>
              <w:left w:val="single" w:sz="18" w:space="0" w:color="auto"/>
              <w:bottom w:val="single" w:sz="4"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Other</w:t>
            </w:r>
          </w:p>
        </w:tc>
        <w:tc>
          <w:tcPr>
            <w:tcW w:w="1629" w:type="dxa"/>
            <w:gridSpan w:val="3"/>
            <w:tcBorders>
              <w:top w:val="single" w:sz="4" w:space="0" w:color="auto"/>
              <w:left w:val="single" w:sz="4" w:space="0" w:color="auto"/>
              <w:bottom w:val="single" w:sz="4" w:space="0" w:color="auto"/>
              <w:right w:val="single" w:sz="4" w:space="0" w:color="auto"/>
            </w:tcBorders>
            <w:shd w:val="clear" w:color="auto" w:fill="auto"/>
          </w:tcPr>
          <w:p>
            <w:pPr>
              <w:rPr>
                <w:rFonts w:ascii="Arial" w:hAnsi="Arial" w:cs="Arial"/>
                <w:sz w:val="20"/>
                <w:szCs w:val="20"/>
                <w:lang w:val="en-US"/>
              </w:rPr>
            </w:pPr>
          </w:p>
        </w:tc>
        <w:tc>
          <w:tcPr>
            <w:tcW w:w="1929" w:type="dxa"/>
            <w:gridSpan w:val="2"/>
            <w:tcBorders>
              <w:top w:val="single" w:sz="4" w:space="0" w:color="auto"/>
              <w:left w:val="single" w:sz="4" w:space="0" w:color="auto"/>
              <w:bottom w:val="single" w:sz="4" w:space="0" w:color="auto"/>
              <w:right w:val="single" w:sz="18" w:space="0" w:color="auto"/>
            </w:tcBorders>
            <w:shd w:val="clear" w:color="auto" w:fill="auto"/>
          </w:tcPr>
          <w:p>
            <w:pPr>
              <w:rPr>
                <w:rFonts w:ascii="Arial" w:hAnsi="Arial" w:cs="Arial"/>
                <w:sz w:val="20"/>
                <w:szCs w:val="20"/>
                <w:lang w:val="en-US"/>
              </w:rPr>
            </w:pPr>
          </w:p>
        </w:tc>
      </w:tr>
      <w:tr>
        <w:trPr>
          <w:trHeight w:val="351"/>
        </w:trPr>
        <w:tc>
          <w:tcPr>
            <w:tcW w:w="1217" w:type="dxa"/>
            <w:vMerge/>
            <w:tcBorders>
              <w:top w:val="single" w:sz="18" w:space="0" w:color="auto"/>
              <w:left w:val="single" w:sz="18" w:space="0" w:color="auto"/>
              <w:bottom w:val="single" w:sz="18" w:space="0" w:color="auto"/>
              <w:right w:val="single" w:sz="18" w:space="0" w:color="auto"/>
            </w:tcBorders>
            <w:shd w:val="clear" w:color="auto" w:fill="auto"/>
            <w:vAlign w:val="center"/>
          </w:tcPr>
          <w:p>
            <w:pPr>
              <w:rPr>
                <w:rFonts w:ascii="Arial" w:hAnsi="Arial" w:cs="Arial"/>
                <w:b/>
                <w:sz w:val="20"/>
                <w:szCs w:val="20"/>
                <w:lang w:val="en-US"/>
              </w:rPr>
            </w:pPr>
          </w:p>
        </w:tc>
        <w:tc>
          <w:tcPr>
            <w:tcW w:w="5053" w:type="dxa"/>
            <w:gridSpan w:val="7"/>
            <w:tcBorders>
              <w:top w:val="single" w:sz="4" w:space="0" w:color="auto"/>
              <w:left w:val="single" w:sz="18" w:space="0" w:color="auto"/>
              <w:bottom w:val="single" w:sz="18"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Final Exam</w:t>
            </w:r>
          </w:p>
        </w:tc>
        <w:tc>
          <w:tcPr>
            <w:tcW w:w="1629" w:type="dxa"/>
            <w:gridSpan w:val="3"/>
            <w:tcBorders>
              <w:top w:val="single" w:sz="4" w:space="0" w:color="auto"/>
              <w:left w:val="single" w:sz="4" w:space="0" w:color="auto"/>
              <w:bottom w:val="single" w:sz="18" w:space="0" w:color="auto"/>
              <w:right w:val="single" w:sz="4" w:space="0" w:color="auto"/>
            </w:tcBorders>
            <w:shd w:val="clear" w:color="auto" w:fill="auto"/>
          </w:tcPr>
          <w:p>
            <w:pPr>
              <w:rPr>
                <w:rFonts w:ascii="Arial" w:hAnsi="Arial" w:cs="Arial"/>
                <w:sz w:val="20"/>
                <w:szCs w:val="20"/>
                <w:lang w:val="en-US"/>
              </w:rPr>
            </w:pPr>
            <w:r>
              <w:rPr>
                <w:rFonts w:ascii="Arial" w:hAnsi="Arial" w:cs="Arial"/>
                <w:sz w:val="20"/>
                <w:szCs w:val="20"/>
                <w:lang w:val="en-US"/>
              </w:rPr>
              <w:t>X</w:t>
            </w:r>
          </w:p>
        </w:tc>
        <w:tc>
          <w:tcPr>
            <w:tcW w:w="1929" w:type="dxa"/>
            <w:gridSpan w:val="2"/>
            <w:tcBorders>
              <w:top w:val="single" w:sz="4" w:space="0" w:color="auto"/>
              <w:left w:val="single" w:sz="4"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t>60</w:t>
            </w:r>
          </w:p>
        </w:tc>
      </w:tr>
      <w:tr>
        <w:trPr>
          <w:trHeight w:val="351"/>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Instructors</w:t>
            </w: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rPr>
            </w:pPr>
            <w:r>
              <w:rPr>
                <w:rFonts w:ascii="Arial" w:hAnsi="Arial" w:cs="Arial"/>
                <w:sz w:val="20"/>
                <w:szCs w:val="20"/>
              </w:rPr>
              <w:t>Prof. Dr. Oya ŞANLI, Prof. Dr. Muzaffer TALU,Prof. Dr. Serpil AKSOY,Prof. Dr. Mehlika PULAT,</w:t>
            </w:r>
          </w:p>
          <w:p>
            <w:pPr>
              <w:rPr>
                <w:rFonts w:ascii="Arial" w:hAnsi="Arial" w:cs="Arial"/>
                <w:sz w:val="20"/>
                <w:szCs w:val="20"/>
              </w:rPr>
            </w:pPr>
            <w:r>
              <w:rPr>
                <w:rFonts w:ascii="Arial" w:hAnsi="Arial" w:cs="Arial"/>
                <w:sz w:val="20"/>
                <w:szCs w:val="20"/>
              </w:rPr>
              <w:t xml:space="preserve">Prof. Dr. Halil İbrahim ÜNAL, Prof. Dr. Tuncer ÇAYKARA,Prof.. Dr. Bekir SARI, Doç. Dr. Gülsen ASMAN </w:t>
            </w:r>
          </w:p>
          <w:p>
            <w:pPr>
              <w:rPr>
                <w:rFonts w:ascii="Arial" w:hAnsi="Arial" w:cs="Arial"/>
                <w:sz w:val="20"/>
                <w:szCs w:val="20"/>
                <w:lang w:val="de-DE"/>
              </w:rPr>
            </w:pPr>
            <w:r>
              <w:rPr>
                <w:rFonts w:ascii="Arial" w:hAnsi="Arial" w:cs="Arial"/>
                <w:sz w:val="20"/>
                <w:szCs w:val="20"/>
              </w:rPr>
              <w:t>Yrd. Doç. Dr. Hayrettin TÜMTÜRK</w:t>
            </w:r>
          </w:p>
        </w:tc>
      </w:tr>
      <w:tr>
        <w:trPr>
          <w:trHeight w:val="70"/>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Week</w:t>
            </w: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b/>
                <w:sz w:val="20"/>
                <w:szCs w:val="20"/>
                <w:lang w:val="en-US"/>
              </w:rPr>
            </w:pPr>
            <w:r>
              <w:rPr>
                <w:rFonts w:ascii="Arial" w:hAnsi="Arial" w:cs="Arial"/>
                <w:b/>
                <w:sz w:val="20"/>
                <w:szCs w:val="20"/>
                <w:lang w:val="en-US"/>
              </w:rPr>
              <w:t>Subjects</w:t>
            </w:r>
          </w:p>
          <w:p>
            <w:pPr>
              <w:rPr>
                <w:rFonts w:ascii="Arial" w:hAnsi="Arial" w:cs="Arial"/>
                <w:b/>
                <w:sz w:val="20"/>
                <w:szCs w:val="20"/>
                <w:lang w:val="en-US"/>
              </w:rPr>
            </w:pPr>
          </w:p>
        </w:tc>
      </w:tr>
      <w:tr>
        <w:trPr>
          <w:trHeight w:val="3403"/>
        </w:trPr>
        <w:tc>
          <w:tcPr>
            <w:tcW w:w="1217" w:type="dxa"/>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lang w:val="en-US"/>
              </w:rPr>
            </w:pPr>
            <w:r>
              <w:rPr>
                <w:rFonts w:ascii="Arial" w:hAnsi="Arial" w:cs="Arial"/>
                <w:sz w:val="20"/>
                <w:szCs w:val="20"/>
                <w:lang w:val="en-US"/>
              </w:rPr>
              <w:lastRenderedPageBreak/>
              <w:t>1</w:t>
            </w:r>
          </w:p>
          <w:p>
            <w:pPr>
              <w:rPr>
                <w:rFonts w:ascii="Arial" w:hAnsi="Arial" w:cs="Arial"/>
                <w:sz w:val="20"/>
                <w:szCs w:val="20"/>
                <w:lang w:val="en-US"/>
              </w:rPr>
            </w:pPr>
            <w:r>
              <w:rPr>
                <w:rFonts w:ascii="Arial" w:hAnsi="Arial" w:cs="Arial"/>
                <w:sz w:val="20"/>
                <w:szCs w:val="20"/>
                <w:lang w:val="en-US"/>
              </w:rPr>
              <w:t>2</w:t>
            </w:r>
          </w:p>
          <w:p>
            <w:pPr>
              <w:rPr>
                <w:rFonts w:ascii="Arial" w:hAnsi="Arial" w:cs="Arial"/>
                <w:sz w:val="20"/>
                <w:szCs w:val="20"/>
                <w:lang w:val="en-US"/>
              </w:rPr>
            </w:pPr>
            <w:r>
              <w:rPr>
                <w:rFonts w:ascii="Arial" w:hAnsi="Arial" w:cs="Arial"/>
                <w:sz w:val="20"/>
                <w:szCs w:val="20"/>
                <w:lang w:val="en-US"/>
              </w:rPr>
              <w:t>3</w:t>
            </w:r>
          </w:p>
          <w:p>
            <w:pPr>
              <w:rPr>
                <w:rFonts w:ascii="Arial" w:hAnsi="Arial" w:cs="Arial"/>
                <w:sz w:val="20"/>
                <w:szCs w:val="20"/>
                <w:lang w:val="en-US"/>
              </w:rPr>
            </w:pPr>
            <w:r>
              <w:rPr>
                <w:rFonts w:ascii="Arial" w:hAnsi="Arial" w:cs="Arial"/>
                <w:sz w:val="20"/>
                <w:szCs w:val="20"/>
                <w:lang w:val="en-US"/>
              </w:rPr>
              <w:t>4</w:t>
            </w:r>
          </w:p>
          <w:p>
            <w:pPr>
              <w:rPr>
                <w:rFonts w:ascii="Arial" w:hAnsi="Arial" w:cs="Arial"/>
                <w:sz w:val="20"/>
                <w:szCs w:val="20"/>
                <w:lang w:val="en-US"/>
              </w:rPr>
            </w:pPr>
            <w:r>
              <w:rPr>
                <w:rFonts w:ascii="Arial" w:hAnsi="Arial" w:cs="Arial"/>
                <w:sz w:val="20"/>
                <w:szCs w:val="20"/>
                <w:lang w:val="en-US"/>
              </w:rPr>
              <w:t>5</w:t>
            </w:r>
          </w:p>
          <w:p>
            <w:pPr>
              <w:rPr>
                <w:rFonts w:ascii="Arial" w:hAnsi="Arial" w:cs="Arial"/>
                <w:sz w:val="20"/>
                <w:szCs w:val="20"/>
                <w:lang w:val="en-US"/>
              </w:rPr>
            </w:pPr>
          </w:p>
          <w:p>
            <w:pPr>
              <w:rPr>
                <w:rFonts w:ascii="Arial" w:hAnsi="Arial" w:cs="Arial"/>
                <w:sz w:val="20"/>
                <w:szCs w:val="20"/>
                <w:lang w:val="en-US"/>
              </w:rPr>
            </w:pPr>
            <w:r>
              <w:rPr>
                <w:rFonts w:ascii="Arial" w:hAnsi="Arial" w:cs="Arial"/>
                <w:sz w:val="20"/>
                <w:szCs w:val="20"/>
                <w:lang w:val="en-US"/>
              </w:rPr>
              <w:t>6</w:t>
            </w:r>
          </w:p>
          <w:p>
            <w:pPr>
              <w:rPr>
                <w:rFonts w:ascii="Arial" w:hAnsi="Arial" w:cs="Arial"/>
                <w:sz w:val="20"/>
                <w:szCs w:val="20"/>
                <w:lang w:val="en-US"/>
              </w:rPr>
            </w:pPr>
            <w:r>
              <w:rPr>
                <w:rFonts w:ascii="Arial" w:hAnsi="Arial" w:cs="Arial"/>
                <w:sz w:val="20"/>
                <w:szCs w:val="20"/>
                <w:lang w:val="en-US"/>
              </w:rPr>
              <w:t>7</w:t>
            </w:r>
          </w:p>
          <w:p>
            <w:pPr>
              <w:rPr>
                <w:rFonts w:ascii="Arial" w:hAnsi="Arial" w:cs="Arial"/>
                <w:sz w:val="20"/>
                <w:szCs w:val="20"/>
                <w:lang w:val="en-US"/>
              </w:rPr>
            </w:pPr>
          </w:p>
          <w:p>
            <w:pPr>
              <w:rPr>
                <w:rFonts w:ascii="Arial" w:hAnsi="Arial" w:cs="Arial"/>
                <w:sz w:val="20"/>
                <w:szCs w:val="20"/>
                <w:lang w:val="en-US"/>
              </w:rPr>
            </w:pPr>
            <w:r>
              <w:rPr>
                <w:rFonts w:ascii="Arial" w:hAnsi="Arial" w:cs="Arial"/>
                <w:sz w:val="20"/>
                <w:szCs w:val="20"/>
                <w:lang w:val="en-US"/>
              </w:rPr>
              <w:t>8</w:t>
            </w:r>
          </w:p>
          <w:p>
            <w:pPr>
              <w:rPr>
                <w:rFonts w:ascii="Arial" w:hAnsi="Arial" w:cs="Arial"/>
                <w:sz w:val="20"/>
                <w:szCs w:val="20"/>
                <w:lang w:val="en-US"/>
              </w:rPr>
            </w:pPr>
          </w:p>
          <w:p>
            <w:pPr>
              <w:rPr>
                <w:rFonts w:ascii="Arial" w:hAnsi="Arial" w:cs="Arial"/>
                <w:sz w:val="20"/>
                <w:szCs w:val="20"/>
                <w:lang w:val="en-US"/>
              </w:rPr>
            </w:pPr>
            <w:r>
              <w:rPr>
                <w:rFonts w:ascii="Arial" w:hAnsi="Arial" w:cs="Arial"/>
                <w:sz w:val="20"/>
                <w:szCs w:val="20"/>
                <w:lang w:val="en-US"/>
              </w:rPr>
              <w:t>9</w:t>
            </w:r>
          </w:p>
          <w:p>
            <w:pPr>
              <w:rPr>
                <w:rFonts w:ascii="Arial" w:hAnsi="Arial" w:cs="Arial"/>
                <w:sz w:val="20"/>
                <w:szCs w:val="20"/>
                <w:lang w:val="en-US"/>
              </w:rPr>
            </w:pPr>
            <w:r>
              <w:rPr>
                <w:rFonts w:ascii="Arial" w:hAnsi="Arial" w:cs="Arial"/>
                <w:sz w:val="20"/>
                <w:szCs w:val="20"/>
                <w:lang w:val="en-US"/>
              </w:rPr>
              <w:t>10</w:t>
            </w:r>
          </w:p>
          <w:p>
            <w:pPr>
              <w:rPr>
                <w:rFonts w:ascii="Arial" w:hAnsi="Arial" w:cs="Arial"/>
                <w:sz w:val="20"/>
                <w:szCs w:val="20"/>
                <w:lang w:val="en-US"/>
              </w:rPr>
            </w:pPr>
            <w:r>
              <w:rPr>
                <w:rFonts w:ascii="Arial" w:hAnsi="Arial" w:cs="Arial"/>
                <w:sz w:val="20"/>
                <w:szCs w:val="20"/>
                <w:lang w:val="en-US"/>
              </w:rPr>
              <w:t>11</w:t>
            </w:r>
          </w:p>
          <w:p>
            <w:pPr>
              <w:rPr>
                <w:rFonts w:ascii="Arial" w:hAnsi="Arial" w:cs="Arial"/>
                <w:sz w:val="20"/>
                <w:szCs w:val="20"/>
                <w:lang w:val="en-US"/>
              </w:rPr>
            </w:pPr>
            <w:r>
              <w:rPr>
                <w:rFonts w:ascii="Arial" w:hAnsi="Arial" w:cs="Arial"/>
                <w:sz w:val="20"/>
                <w:szCs w:val="20"/>
                <w:lang w:val="en-US"/>
              </w:rPr>
              <w:t>12</w:t>
            </w:r>
          </w:p>
          <w:p>
            <w:pPr>
              <w:rPr>
                <w:rFonts w:ascii="Arial" w:hAnsi="Arial" w:cs="Arial"/>
                <w:sz w:val="20"/>
                <w:szCs w:val="20"/>
                <w:lang w:val="en-US"/>
              </w:rPr>
            </w:pPr>
            <w:r>
              <w:rPr>
                <w:rFonts w:ascii="Arial" w:hAnsi="Arial" w:cs="Arial"/>
                <w:sz w:val="20"/>
                <w:szCs w:val="20"/>
                <w:lang w:val="en-US"/>
              </w:rPr>
              <w:t>13</w:t>
            </w:r>
          </w:p>
          <w:p>
            <w:pPr>
              <w:rPr>
                <w:rFonts w:ascii="Arial" w:hAnsi="Arial" w:cs="Arial"/>
                <w:sz w:val="20"/>
                <w:szCs w:val="20"/>
                <w:lang w:val="en-US"/>
              </w:rPr>
            </w:pPr>
            <w:r>
              <w:rPr>
                <w:rFonts w:ascii="Arial" w:hAnsi="Arial" w:cs="Arial"/>
                <w:sz w:val="20"/>
                <w:szCs w:val="20"/>
                <w:lang w:val="en-US"/>
              </w:rPr>
              <w:t>14</w:t>
            </w:r>
          </w:p>
          <w:p>
            <w:pPr>
              <w:rPr>
                <w:rFonts w:ascii="Arial" w:hAnsi="Arial" w:cs="Arial"/>
                <w:b/>
                <w:sz w:val="20"/>
                <w:szCs w:val="20"/>
                <w:lang w:val="en-US"/>
              </w:rPr>
            </w:pPr>
          </w:p>
        </w:tc>
        <w:tc>
          <w:tcPr>
            <w:tcW w:w="8611" w:type="dxa"/>
            <w:gridSpan w:val="12"/>
            <w:tcBorders>
              <w:top w:val="single" w:sz="18" w:space="0" w:color="auto"/>
              <w:left w:val="single" w:sz="18" w:space="0" w:color="auto"/>
              <w:bottom w:val="single" w:sz="18" w:space="0" w:color="auto"/>
              <w:right w:val="single" w:sz="18" w:space="0" w:color="auto"/>
            </w:tcBorders>
            <w:shd w:val="clear" w:color="auto" w:fill="auto"/>
          </w:tcPr>
          <w:p>
            <w:pPr>
              <w:rPr>
                <w:rFonts w:ascii="Arial" w:hAnsi="Arial" w:cs="Arial"/>
                <w:sz w:val="20"/>
                <w:szCs w:val="20"/>
              </w:rPr>
            </w:pPr>
            <w:r>
              <w:rPr>
                <w:rFonts w:ascii="Arial" w:hAnsi="Arial" w:cs="Arial"/>
                <w:sz w:val="20"/>
                <w:szCs w:val="20"/>
              </w:rPr>
              <w:t xml:space="preserve">Introduction: Basic definitions, classification, synthesis of polymers, nomenclature. </w:t>
            </w:r>
          </w:p>
          <w:p>
            <w:pPr>
              <w:rPr>
                <w:rFonts w:ascii="Arial" w:hAnsi="Arial" w:cs="Arial"/>
                <w:sz w:val="20"/>
                <w:szCs w:val="20"/>
              </w:rPr>
            </w:pPr>
            <w:r>
              <w:rPr>
                <w:rFonts w:ascii="Arial" w:hAnsi="Arial" w:cs="Arial"/>
                <w:sz w:val="20"/>
                <w:szCs w:val="20"/>
              </w:rPr>
              <w:t>Polymerization reactions, Classification of polymers</w:t>
            </w:r>
          </w:p>
          <w:p>
            <w:pPr>
              <w:rPr>
                <w:rFonts w:ascii="Arial" w:hAnsi="Arial" w:cs="Arial"/>
                <w:sz w:val="20"/>
                <w:szCs w:val="20"/>
              </w:rPr>
            </w:pPr>
            <w:r>
              <w:rPr>
                <w:rFonts w:ascii="Arial" w:hAnsi="Arial" w:cs="Arial"/>
                <w:sz w:val="20"/>
                <w:szCs w:val="20"/>
              </w:rPr>
              <w:t xml:space="preserve">Thermal transitions in polymers, Tg, Tm, thermosetting and thermoplastic polymers. </w:t>
            </w:r>
          </w:p>
          <w:p>
            <w:pPr>
              <w:rPr>
                <w:rFonts w:ascii="Arial" w:hAnsi="Arial" w:cs="Arial"/>
                <w:sz w:val="20"/>
                <w:szCs w:val="20"/>
              </w:rPr>
            </w:pPr>
            <w:r>
              <w:rPr>
                <w:rFonts w:ascii="Arial" w:hAnsi="Arial" w:cs="Arial"/>
                <w:sz w:val="20"/>
                <w:szCs w:val="20"/>
              </w:rPr>
              <w:t xml:space="preserve">Control of the molar mass,  molar mass distribution, average molar masses. </w:t>
            </w:r>
          </w:p>
          <w:p>
            <w:pPr>
              <w:rPr>
                <w:rFonts w:ascii="Arial" w:hAnsi="Arial" w:cs="Arial"/>
                <w:sz w:val="20"/>
                <w:szCs w:val="20"/>
              </w:rPr>
            </w:pPr>
            <w:r>
              <w:rPr>
                <w:rFonts w:ascii="Arial" w:hAnsi="Arial" w:cs="Arial"/>
                <w:sz w:val="20"/>
                <w:szCs w:val="20"/>
              </w:rPr>
              <w:t>Characteristics of step-growth polymerization, typical reactions, ring opening and non-linear step-growth polymerizations.</w:t>
            </w:r>
          </w:p>
          <w:p>
            <w:pPr>
              <w:rPr>
                <w:rFonts w:ascii="Arial" w:hAnsi="Arial" w:cs="Arial"/>
                <w:sz w:val="20"/>
                <w:szCs w:val="20"/>
              </w:rPr>
            </w:pPr>
            <w:r>
              <w:rPr>
                <w:rFonts w:ascii="Arial" w:hAnsi="Arial" w:cs="Arial"/>
                <w:sz w:val="20"/>
                <w:szCs w:val="20"/>
              </w:rPr>
              <w:t xml:space="preserve">Free radical addition polymerization: initiators and initiation reactions, chain growth, termination, kinetics. </w:t>
            </w:r>
          </w:p>
          <w:p>
            <w:pPr>
              <w:rPr>
                <w:rFonts w:ascii="Arial" w:hAnsi="Arial" w:cs="Arial"/>
                <w:sz w:val="20"/>
                <w:szCs w:val="20"/>
              </w:rPr>
            </w:pPr>
            <w:r>
              <w:rPr>
                <w:rFonts w:ascii="Arial" w:hAnsi="Arial" w:cs="Arial"/>
                <w:sz w:val="20"/>
                <w:szCs w:val="20"/>
              </w:rPr>
              <w:t xml:space="preserve">Chain transfers, inhibitors and retarders, determination of polymerization rate constants, activation energies and the effect of temperature. </w:t>
            </w:r>
          </w:p>
          <w:p>
            <w:pPr>
              <w:rPr>
                <w:rFonts w:ascii="Arial" w:hAnsi="Arial" w:cs="Arial"/>
                <w:sz w:val="20"/>
                <w:szCs w:val="20"/>
              </w:rPr>
            </w:pPr>
            <w:r>
              <w:rPr>
                <w:rFonts w:ascii="Arial" w:hAnsi="Arial" w:cs="Arial"/>
                <w:sz w:val="20"/>
                <w:szCs w:val="20"/>
              </w:rPr>
              <w:t>Thermodynamics of free radical polymerization, heats of polymerization, polymerization processes, features of free radical polymerization.</w:t>
            </w:r>
          </w:p>
          <w:p>
            <w:pPr>
              <w:rPr>
                <w:rFonts w:ascii="Arial" w:hAnsi="Arial" w:cs="Arial"/>
                <w:sz w:val="20"/>
                <w:szCs w:val="20"/>
              </w:rPr>
            </w:pPr>
            <w:r>
              <w:rPr>
                <w:rFonts w:ascii="Arial" w:hAnsi="Arial" w:cs="Arial"/>
                <w:sz w:val="20"/>
                <w:szCs w:val="20"/>
              </w:rPr>
              <w:t>MIDTERM EXAM</w:t>
            </w:r>
          </w:p>
          <w:p>
            <w:pPr>
              <w:rPr>
                <w:rFonts w:ascii="Arial" w:hAnsi="Arial" w:cs="Arial"/>
                <w:sz w:val="20"/>
                <w:szCs w:val="20"/>
              </w:rPr>
            </w:pPr>
            <w:r>
              <w:rPr>
                <w:rFonts w:ascii="Arial" w:hAnsi="Arial" w:cs="Arial"/>
                <w:sz w:val="20"/>
                <w:szCs w:val="20"/>
              </w:rPr>
              <w:t xml:space="preserve">Ionic polymerization: general characteristics. </w:t>
            </w:r>
          </w:p>
          <w:p>
            <w:pPr>
              <w:rPr>
                <w:rFonts w:ascii="Arial" w:hAnsi="Arial" w:cs="Arial"/>
                <w:sz w:val="20"/>
                <w:szCs w:val="20"/>
              </w:rPr>
            </w:pPr>
            <w:r>
              <w:rPr>
                <w:rFonts w:ascii="Arial" w:hAnsi="Arial" w:cs="Arial"/>
                <w:sz w:val="20"/>
                <w:szCs w:val="20"/>
              </w:rPr>
              <w:t xml:space="preserve">Cationic polymerization: initiaton, propagation, termination and kinetic mechanism, </w:t>
            </w:r>
          </w:p>
          <w:p>
            <w:pPr>
              <w:rPr>
                <w:rFonts w:ascii="Arial" w:hAnsi="Arial" w:cs="Arial"/>
                <w:sz w:val="20"/>
                <w:szCs w:val="20"/>
              </w:rPr>
            </w:pPr>
            <w:r>
              <w:rPr>
                <w:rFonts w:ascii="Arial" w:hAnsi="Arial" w:cs="Arial"/>
                <w:sz w:val="20"/>
                <w:szCs w:val="20"/>
              </w:rPr>
              <w:t>Energetics of cationic polymerization, stable carbocations. Anionic polymerization: initiation, propagation, termination.</w:t>
            </w:r>
          </w:p>
          <w:p>
            <w:pPr>
              <w:rPr>
                <w:rFonts w:ascii="Arial" w:hAnsi="Arial" w:cs="Arial"/>
                <w:sz w:val="20"/>
                <w:szCs w:val="20"/>
              </w:rPr>
            </w:pPr>
            <w:r>
              <w:rPr>
                <w:rFonts w:ascii="Arial" w:hAnsi="Arial" w:cs="Arial"/>
                <w:sz w:val="20"/>
                <w:szCs w:val="20"/>
              </w:rPr>
              <w:t>Living polymers: Other polymerization processes: bulk, solution, suspension, ring opening, Emulsion, photolytic, plasma, electrochemical</w:t>
            </w:r>
          </w:p>
          <w:p>
            <w:pPr>
              <w:rPr>
                <w:rFonts w:ascii="Arial" w:hAnsi="Arial" w:cs="Arial"/>
                <w:sz w:val="20"/>
                <w:szCs w:val="20"/>
              </w:rPr>
            </w:pPr>
          </w:p>
        </w:tc>
      </w:tr>
    </w:tbl>
    <w:p>
      <w:pPr>
        <w:rPr>
          <w:rFonts w:ascii="Arial" w:hAnsi="Arial" w:cs="Arial"/>
          <w:sz w:val="20"/>
          <w:szCs w:val="20"/>
        </w:rPr>
      </w:pPr>
    </w:p>
    <w:p/>
    <w:p/>
    <w:p/>
    <w:p/>
    <w:p/>
    <w:p/>
    <w:p/>
    <w:p/>
    <w:p/>
    <w:p/>
    <w:p/>
    <w:p/>
    <w:p/>
    <w:p/>
    <w:p/>
    <w:p/>
    <w:p/>
    <w:p/>
    <w:p/>
    <w:p/>
    <w:p/>
    <w:p/>
    <w:p/>
    <w:p/>
    <w:p/>
    <w:p/>
    <w:p/>
    <w:p/>
    <w:p/>
    <w:p/>
    <w:p/>
    <w:p/>
    <w:p/>
    <w:p/>
    <w:p/>
    <w:p/>
    <w:p/>
    <w:p/>
    <w:p/>
    <w:p/>
    <w:p/>
    <w:p/>
    <w:p/>
    <w:p/>
    <w:p/>
    <w:p/>
    <w:p/>
    <w:p/>
    <w:p/>
    <w:p/>
    <w:p/>
    <w:p/>
    <w:p/>
    <w:p/>
    <w:tbl>
      <w:tblPr>
        <w:tblW w:w="959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79"/>
        <w:gridCol w:w="866"/>
        <w:gridCol w:w="835"/>
        <w:gridCol w:w="790"/>
        <w:gridCol w:w="818"/>
        <w:gridCol w:w="284"/>
        <w:gridCol w:w="818"/>
        <w:gridCol w:w="733"/>
        <w:gridCol w:w="641"/>
        <w:gridCol w:w="288"/>
        <w:gridCol w:w="746"/>
        <w:gridCol w:w="254"/>
        <w:gridCol w:w="939"/>
      </w:tblGrid>
      <w:tr>
        <w:trPr>
          <w:trHeight w:val="393"/>
        </w:trPr>
        <w:tc>
          <w:tcPr>
            <w:tcW w:w="5171" w:type="dxa"/>
            <w:gridSpan w:val="6"/>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r>
              <w:rPr>
                <w:rFonts w:ascii="Arial" w:hAnsi="Arial" w:cs="Arial"/>
                <w:b/>
                <w:sz w:val="16"/>
                <w:szCs w:val="16"/>
              </w:rPr>
              <w:lastRenderedPageBreak/>
              <w:t>Course Title-Course Code: POLYMER CHEMISTRY II, CHEM 439</w:t>
            </w:r>
          </w:p>
        </w:tc>
        <w:tc>
          <w:tcPr>
            <w:tcW w:w="4418" w:type="dxa"/>
            <w:gridSpan w:val="7"/>
            <w:tcBorders>
              <w:top w:val="single" w:sz="18" w:space="0" w:color="auto"/>
              <w:left w:val="single" w:sz="4" w:space="0" w:color="auto"/>
              <w:bottom w:val="single" w:sz="18" w:space="0" w:color="auto"/>
              <w:right w:val="single" w:sz="18" w:space="0" w:color="auto"/>
            </w:tcBorders>
            <w:vAlign w:val="center"/>
          </w:tcPr>
          <w:p>
            <w:pPr>
              <w:rPr>
                <w:rFonts w:ascii="Arial" w:hAnsi="Arial" w:cs="Arial"/>
                <w:b/>
                <w:sz w:val="16"/>
                <w:szCs w:val="16"/>
              </w:rPr>
            </w:pPr>
            <w:r>
              <w:rPr>
                <w:rFonts w:ascii="Arial" w:hAnsi="Arial" w:cs="Arial"/>
                <w:b/>
                <w:sz w:val="16"/>
                <w:szCs w:val="16"/>
              </w:rPr>
              <w:t xml:space="preserve">Name of the Programme: CHEMISTRY </w:t>
            </w:r>
          </w:p>
        </w:tc>
      </w:tr>
      <w:tr>
        <w:trPr>
          <w:trHeight w:val="370"/>
        </w:trPr>
        <w:tc>
          <w:tcPr>
            <w:tcW w:w="1579" w:type="dxa"/>
            <w:vMerge w:val="restart"/>
            <w:tcBorders>
              <w:top w:val="single" w:sz="18" w:space="0" w:color="auto"/>
              <w:left w:val="single" w:sz="18" w:space="0" w:color="auto"/>
              <w:bottom w:val="single" w:sz="4" w:space="0" w:color="auto"/>
              <w:right w:val="single" w:sz="4" w:space="0" w:color="auto"/>
            </w:tcBorders>
            <w:vAlign w:val="center"/>
          </w:tcPr>
          <w:p>
            <w:pPr>
              <w:rPr>
                <w:rFonts w:ascii="Arial" w:hAnsi="Arial" w:cs="Arial"/>
                <w:b/>
                <w:sz w:val="16"/>
                <w:szCs w:val="16"/>
              </w:rPr>
            </w:pPr>
            <w:r>
              <w:rPr>
                <w:rFonts w:ascii="Arial" w:hAnsi="Arial" w:cs="Arial"/>
                <w:b/>
                <w:sz w:val="16"/>
                <w:szCs w:val="16"/>
              </w:rPr>
              <w:t>Semester</w:t>
            </w:r>
          </w:p>
          <w:p>
            <w:pPr>
              <w:rPr>
                <w:rFonts w:ascii="Arial" w:hAnsi="Arial" w:cs="Arial"/>
                <w:b/>
                <w:sz w:val="16"/>
                <w:szCs w:val="16"/>
              </w:rPr>
            </w:pPr>
          </w:p>
        </w:tc>
        <w:tc>
          <w:tcPr>
            <w:tcW w:w="6071" w:type="dxa"/>
            <w:gridSpan w:val="9"/>
            <w:tcBorders>
              <w:top w:val="single" w:sz="18" w:space="0" w:color="auto"/>
              <w:left w:val="single" w:sz="4" w:space="0" w:color="auto"/>
              <w:bottom w:val="single" w:sz="4" w:space="0" w:color="auto"/>
              <w:right w:val="single" w:sz="18" w:space="0" w:color="auto"/>
            </w:tcBorders>
            <w:vAlign w:val="center"/>
          </w:tcPr>
          <w:p>
            <w:pPr>
              <w:rPr>
                <w:rFonts w:ascii="Arial" w:hAnsi="Arial" w:cs="Arial"/>
                <w:b/>
                <w:sz w:val="16"/>
                <w:szCs w:val="16"/>
              </w:rPr>
            </w:pPr>
            <w:r>
              <w:rPr>
                <w:rFonts w:ascii="Arial" w:hAnsi="Arial" w:cs="Arial"/>
                <w:b/>
                <w:sz w:val="16"/>
                <w:szCs w:val="16"/>
              </w:rPr>
              <w:t>Teaching Methods</w:t>
            </w:r>
          </w:p>
        </w:tc>
        <w:tc>
          <w:tcPr>
            <w:tcW w:w="1939" w:type="dxa"/>
            <w:gridSpan w:val="3"/>
            <w:tcBorders>
              <w:top w:val="single" w:sz="18" w:space="0" w:color="auto"/>
              <w:left w:val="single" w:sz="4" w:space="0" w:color="auto"/>
              <w:bottom w:val="single" w:sz="4" w:space="0" w:color="auto"/>
              <w:right w:val="single" w:sz="18" w:space="0" w:color="auto"/>
            </w:tcBorders>
            <w:vAlign w:val="center"/>
          </w:tcPr>
          <w:p>
            <w:pPr>
              <w:rPr>
                <w:rFonts w:ascii="Arial" w:hAnsi="Arial" w:cs="Arial"/>
                <w:b/>
                <w:sz w:val="16"/>
                <w:szCs w:val="16"/>
              </w:rPr>
            </w:pPr>
            <w:r>
              <w:rPr>
                <w:rFonts w:ascii="Arial" w:hAnsi="Arial" w:cs="Arial"/>
                <w:b/>
                <w:sz w:val="16"/>
                <w:szCs w:val="16"/>
              </w:rPr>
              <w:t>Credits</w:t>
            </w:r>
          </w:p>
        </w:tc>
      </w:tr>
      <w:tr>
        <w:trPr>
          <w:trHeight w:val="370"/>
        </w:trPr>
        <w:tc>
          <w:tcPr>
            <w:tcW w:w="0" w:type="auto"/>
            <w:vMerge/>
            <w:tcBorders>
              <w:top w:val="single" w:sz="18" w:space="0" w:color="auto"/>
              <w:left w:val="single" w:sz="18" w:space="0" w:color="auto"/>
              <w:bottom w:val="single" w:sz="4" w:space="0" w:color="auto"/>
              <w:right w:val="single" w:sz="4" w:space="0" w:color="auto"/>
            </w:tcBorders>
            <w:vAlign w:val="center"/>
          </w:tcPr>
          <w:p>
            <w:pPr>
              <w:rPr>
                <w:rFonts w:ascii="Arial" w:hAnsi="Arial" w:cs="Arial"/>
                <w:b/>
                <w:sz w:val="16"/>
                <w:szCs w:val="16"/>
              </w:rPr>
            </w:pPr>
          </w:p>
        </w:tc>
        <w:tc>
          <w:tcPr>
            <w:tcW w:w="866" w:type="dxa"/>
            <w:tcBorders>
              <w:top w:val="single" w:sz="4" w:space="0" w:color="auto"/>
              <w:left w:val="single" w:sz="4" w:space="0" w:color="auto"/>
              <w:bottom w:val="single" w:sz="4" w:space="0" w:color="auto"/>
              <w:right w:val="single" w:sz="18" w:space="0" w:color="auto"/>
            </w:tcBorders>
            <w:vAlign w:val="center"/>
          </w:tcPr>
          <w:p>
            <w:pPr>
              <w:rPr>
                <w:rFonts w:ascii="Arial" w:hAnsi="Arial" w:cs="Arial"/>
                <w:b/>
                <w:sz w:val="16"/>
                <w:szCs w:val="16"/>
              </w:rPr>
            </w:pPr>
            <w:r>
              <w:rPr>
                <w:rFonts w:ascii="Arial" w:hAnsi="Arial" w:cs="Arial"/>
                <w:b/>
                <w:sz w:val="16"/>
                <w:szCs w:val="16"/>
              </w:rPr>
              <w:t>Lecture</w:t>
            </w:r>
          </w:p>
        </w:tc>
        <w:tc>
          <w:tcPr>
            <w:tcW w:w="835" w:type="dxa"/>
            <w:tcBorders>
              <w:top w:val="single" w:sz="2" w:space="0" w:color="auto"/>
              <w:left w:val="single" w:sz="4" w:space="0" w:color="auto"/>
              <w:bottom w:val="single" w:sz="4" w:space="0" w:color="auto"/>
              <w:right w:val="single" w:sz="18" w:space="0" w:color="auto"/>
            </w:tcBorders>
            <w:vAlign w:val="center"/>
          </w:tcPr>
          <w:p>
            <w:pPr>
              <w:rPr>
                <w:rFonts w:ascii="Arial" w:hAnsi="Arial" w:cs="Arial"/>
                <w:b/>
                <w:sz w:val="16"/>
                <w:szCs w:val="16"/>
              </w:rPr>
            </w:pPr>
            <w:r>
              <w:rPr>
                <w:rFonts w:ascii="Arial" w:hAnsi="Arial" w:cs="Arial"/>
                <w:b/>
                <w:sz w:val="16"/>
                <w:szCs w:val="16"/>
              </w:rPr>
              <w:t>Recite</w:t>
            </w:r>
          </w:p>
        </w:tc>
        <w:tc>
          <w:tcPr>
            <w:tcW w:w="790" w:type="dxa"/>
            <w:tcBorders>
              <w:top w:val="single" w:sz="4" w:space="0" w:color="auto"/>
              <w:left w:val="single" w:sz="4" w:space="0" w:color="auto"/>
              <w:bottom w:val="single" w:sz="4" w:space="0" w:color="auto"/>
              <w:right w:val="single" w:sz="18" w:space="0" w:color="auto"/>
            </w:tcBorders>
            <w:vAlign w:val="center"/>
          </w:tcPr>
          <w:p>
            <w:pPr>
              <w:rPr>
                <w:rFonts w:ascii="Arial" w:hAnsi="Arial" w:cs="Arial"/>
                <w:b/>
                <w:sz w:val="16"/>
                <w:szCs w:val="16"/>
              </w:rPr>
            </w:pPr>
            <w:r>
              <w:rPr>
                <w:rFonts w:ascii="Arial" w:hAnsi="Arial" w:cs="Arial"/>
                <w:b/>
                <w:sz w:val="16"/>
                <w:szCs w:val="16"/>
              </w:rPr>
              <w:t>Lab.</w:t>
            </w:r>
          </w:p>
        </w:tc>
        <w:tc>
          <w:tcPr>
            <w:tcW w:w="818" w:type="dxa"/>
            <w:tcBorders>
              <w:top w:val="single" w:sz="4" w:space="0" w:color="auto"/>
              <w:left w:val="single" w:sz="4" w:space="0" w:color="auto"/>
              <w:bottom w:val="single" w:sz="4" w:space="0" w:color="auto"/>
              <w:right w:val="single" w:sz="18" w:space="0" w:color="auto"/>
            </w:tcBorders>
            <w:vAlign w:val="center"/>
          </w:tcPr>
          <w:p>
            <w:pPr>
              <w:rPr>
                <w:rFonts w:ascii="Arial" w:hAnsi="Arial" w:cs="Arial"/>
                <w:b/>
                <w:sz w:val="16"/>
                <w:szCs w:val="16"/>
              </w:rPr>
            </w:pPr>
          </w:p>
        </w:tc>
        <w:tc>
          <w:tcPr>
            <w:tcW w:w="1101" w:type="dxa"/>
            <w:gridSpan w:val="2"/>
            <w:tcBorders>
              <w:top w:val="single" w:sz="4" w:space="0" w:color="auto"/>
              <w:left w:val="single" w:sz="4" w:space="0" w:color="auto"/>
              <w:bottom w:val="single" w:sz="4" w:space="0" w:color="auto"/>
              <w:right w:val="single" w:sz="18" w:space="0" w:color="auto"/>
            </w:tcBorders>
            <w:vAlign w:val="center"/>
          </w:tcPr>
          <w:p>
            <w:pPr>
              <w:rPr>
                <w:rFonts w:ascii="Arial" w:hAnsi="Arial" w:cs="Arial"/>
                <w:b/>
                <w:sz w:val="16"/>
                <w:szCs w:val="16"/>
              </w:rPr>
            </w:pPr>
          </w:p>
        </w:tc>
        <w:tc>
          <w:tcPr>
            <w:tcW w:w="733" w:type="dxa"/>
            <w:tcBorders>
              <w:top w:val="single" w:sz="4" w:space="0" w:color="auto"/>
              <w:left w:val="single" w:sz="4" w:space="0" w:color="auto"/>
              <w:bottom w:val="single" w:sz="4" w:space="0" w:color="auto"/>
              <w:right w:val="single" w:sz="18" w:space="0" w:color="auto"/>
            </w:tcBorders>
            <w:vAlign w:val="center"/>
          </w:tcPr>
          <w:p>
            <w:pPr>
              <w:rPr>
                <w:rFonts w:ascii="Arial" w:hAnsi="Arial" w:cs="Arial"/>
                <w:b/>
                <w:sz w:val="16"/>
                <w:szCs w:val="16"/>
              </w:rPr>
            </w:pPr>
            <w:r>
              <w:rPr>
                <w:rFonts w:ascii="Arial" w:hAnsi="Arial" w:cs="Arial"/>
                <w:b/>
                <w:sz w:val="16"/>
                <w:szCs w:val="16"/>
              </w:rPr>
              <w:t>Other</w:t>
            </w:r>
          </w:p>
        </w:tc>
        <w:tc>
          <w:tcPr>
            <w:tcW w:w="928" w:type="dxa"/>
            <w:gridSpan w:val="2"/>
            <w:tcBorders>
              <w:top w:val="single" w:sz="4" w:space="0" w:color="auto"/>
              <w:left w:val="single" w:sz="4" w:space="0" w:color="auto"/>
              <w:bottom w:val="single" w:sz="4" w:space="0" w:color="auto"/>
              <w:right w:val="single" w:sz="18" w:space="0" w:color="auto"/>
            </w:tcBorders>
            <w:vAlign w:val="center"/>
          </w:tcPr>
          <w:p>
            <w:pPr>
              <w:rPr>
                <w:rFonts w:ascii="Arial" w:hAnsi="Arial" w:cs="Arial"/>
                <w:b/>
                <w:sz w:val="16"/>
                <w:szCs w:val="16"/>
              </w:rPr>
            </w:pPr>
            <w:r>
              <w:rPr>
                <w:rFonts w:ascii="Arial" w:hAnsi="Arial" w:cs="Arial"/>
                <w:b/>
                <w:sz w:val="16"/>
                <w:szCs w:val="16"/>
              </w:rPr>
              <w:t>Total</w:t>
            </w:r>
          </w:p>
        </w:tc>
        <w:tc>
          <w:tcPr>
            <w:tcW w:w="746" w:type="dxa"/>
            <w:tcBorders>
              <w:top w:val="single" w:sz="18" w:space="0" w:color="auto"/>
              <w:left w:val="single" w:sz="4" w:space="0" w:color="auto"/>
              <w:bottom w:val="single" w:sz="4" w:space="0" w:color="auto"/>
              <w:right w:val="single" w:sz="18" w:space="0" w:color="auto"/>
            </w:tcBorders>
            <w:vAlign w:val="center"/>
          </w:tcPr>
          <w:p>
            <w:pPr>
              <w:rPr>
                <w:rFonts w:ascii="Arial" w:hAnsi="Arial" w:cs="Arial"/>
                <w:b/>
                <w:sz w:val="16"/>
                <w:szCs w:val="16"/>
              </w:rPr>
            </w:pPr>
            <w:r>
              <w:rPr>
                <w:rFonts w:ascii="Arial" w:hAnsi="Arial" w:cs="Arial"/>
                <w:b/>
                <w:sz w:val="16"/>
                <w:szCs w:val="16"/>
              </w:rPr>
              <w:t>Credit</w:t>
            </w:r>
          </w:p>
        </w:tc>
        <w:tc>
          <w:tcPr>
            <w:tcW w:w="1193" w:type="dxa"/>
            <w:gridSpan w:val="2"/>
            <w:tcBorders>
              <w:top w:val="single" w:sz="18" w:space="0" w:color="auto"/>
              <w:left w:val="single" w:sz="4" w:space="0" w:color="auto"/>
              <w:bottom w:val="single" w:sz="4" w:space="0" w:color="auto"/>
              <w:right w:val="single" w:sz="18" w:space="0" w:color="auto"/>
            </w:tcBorders>
            <w:vAlign w:val="center"/>
          </w:tcPr>
          <w:p>
            <w:pPr>
              <w:rPr>
                <w:rFonts w:ascii="Arial" w:hAnsi="Arial" w:cs="Arial"/>
                <w:b/>
                <w:sz w:val="16"/>
                <w:szCs w:val="16"/>
              </w:rPr>
            </w:pPr>
            <w:r>
              <w:rPr>
                <w:rFonts w:ascii="Arial" w:hAnsi="Arial" w:cs="Arial"/>
                <w:b/>
                <w:sz w:val="16"/>
                <w:szCs w:val="16"/>
              </w:rPr>
              <w:t>ECTS Credit</w:t>
            </w:r>
          </w:p>
        </w:tc>
      </w:tr>
      <w:tr>
        <w:trPr>
          <w:trHeight w:val="349"/>
        </w:trPr>
        <w:tc>
          <w:tcPr>
            <w:tcW w:w="1579" w:type="dxa"/>
            <w:tcBorders>
              <w:top w:val="single" w:sz="4" w:space="0" w:color="auto"/>
              <w:left w:val="single" w:sz="18" w:space="0" w:color="auto"/>
              <w:bottom w:val="single" w:sz="18" w:space="0" w:color="auto"/>
              <w:right w:val="single" w:sz="4" w:space="0" w:color="auto"/>
            </w:tcBorders>
            <w:vAlign w:val="center"/>
          </w:tcPr>
          <w:p>
            <w:pPr>
              <w:rPr>
                <w:rFonts w:ascii="Arial" w:hAnsi="Arial" w:cs="Arial"/>
                <w:sz w:val="16"/>
                <w:szCs w:val="16"/>
              </w:rPr>
            </w:pPr>
            <w:r>
              <w:rPr>
                <w:rFonts w:ascii="Arial" w:hAnsi="Arial" w:cs="Arial"/>
                <w:sz w:val="16"/>
                <w:szCs w:val="16"/>
              </w:rPr>
              <w:t>7-8</w:t>
            </w:r>
          </w:p>
        </w:tc>
        <w:tc>
          <w:tcPr>
            <w:tcW w:w="866" w:type="dxa"/>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60</w:t>
            </w:r>
          </w:p>
        </w:tc>
        <w:tc>
          <w:tcPr>
            <w:tcW w:w="835" w:type="dxa"/>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10</w:t>
            </w:r>
          </w:p>
        </w:tc>
        <w:tc>
          <w:tcPr>
            <w:tcW w:w="790" w:type="dxa"/>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w:t>
            </w:r>
          </w:p>
        </w:tc>
        <w:tc>
          <w:tcPr>
            <w:tcW w:w="818" w:type="dxa"/>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p>
        </w:tc>
        <w:tc>
          <w:tcPr>
            <w:tcW w:w="1101" w:type="dxa"/>
            <w:gridSpan w:val="2"/>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p>
        </w:tc>
        <w:tc>
          <w:tcPr>
            <w:tcW w:w="733" w:type="dxa"/>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w:t>
            </w:r>
          </w:p>
        </w:tc>
        <w:tc>
          <w:tcPr>
            <w:tcW w:w="928" w:type="dxa"/>
            <w:gridSpan w:val="2"/>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70</w:t>
            </w:r>
          </w:p>
        </w:tc>
        <w:tc>
          <w:tcPr>
            <w:tcW w:w="746" w:type="dxa"/>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2</w:t>
            </w:r>
          </w:p>
        </w:tc>
        <w:tc>
          <w:tcPr>
            <w:tcW w:w="1193" w:type="dxa"/>
            <w:gridSpan w:val="2"/>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3</w:t>
            </w:r>
          </w:p>
        </w:tc>
      </w:tr>
      <w:tr>
        <w:trPr>
          <w:trHeight w:val="349"/>
        </w:trPr>
        <w:tc>
          <w:tcPr>
            <w:tcW w:w="1579" w:type="dxa"/>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r>
              <w:rPr>
                <w:rFonts w:ascii="Arial" w:hAnsi="Arial" w:cs="Arial"/>
                <w:b/>
                <w:sz w:val="16"/>
                <w:szCs w:val="16"/>
              </w:rPr>
              <w:t>Language</w:t>
            </w:r>
          </w:p>
        </w:tc>
        <w:tc>
          <w:tcPr>
            <w:tcW w:w="8010" w:type="dxa"/>
            <w:gridSpan w:val="12"/>
            <w:tcBorders>
              <w:top w:val="single" w:sz="18"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Turkish</w:t>
            </w:r>
          </w:p>
        </w:tc>
      </w:tr>
      <w:tr>
        <w:trPr>
          <w:trHeight w:val="349"/>
        </w:trPr>
        <w:tc>
          <w:tcPr>
            <w:tcW w:w="1579" w:type="dxa"/>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r>
              <w:rPr>
                <w:rFonts w:ascii="Arial" w:hAnsi="Arial" w:cs="Arial"/>
                <w:b/>
                <w:sz w:val="16"/>
                <w:szCs w:val="16"/>
              </w:rPr>
              <w:t>Compulsory / Elective</w:t>
            </w:r>
          </w:p>
        </w:tc>
        <w:tc>
          <w:tcPr>
            <w:tcW w:w="8010" w:type="dxa"/>
            <w:gridSpan w:val="12"/>
            <w:tcBorders>
              <w:top w:val="single" w:sz="18"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Elective</w:t>
            </w:r>
          </w:p>
        </w:tc>
      </w:tr>
      <w:tr>
        <w:trPr>
          <w:trHeight w:val="349"/>
        </w:trPr>
        <w:tc>
          <w:tcPr>
            <w:tcW w:w="1579" w:type="dxa"/>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r>
              <w:rPr>
                <w:rFonts w:ascii="Arial" w:hAnsi="Arial" w:cs="Arial"/>
                <w:b/>
                <w:sz w:val="16"/>
                <w:szCs w:val="16"/>
              </w:rPr>
              <w:t>Prerequisites</w:t>
            </w:r>
          </w:p>
        </w:tc>
        <w:tc>
          <w:tcPr>
            <w:tcW w:w="8010" w:type="dxa"/>
            <w:gridSpan w:val="12"/>
            <w:tcBorders>
              <w:top w:val="single" w:sz="18"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None</w:t>
            </w:r>
          </w:p>
        </w:tc>
      </w:tr>
      <w:tr>
        <w:trPr>
          <w:trHeight w:val="640"/>
        </w:trPr>
        <w:tc>
          <w:tcPr>
            <w:tcW w:w="1579" w:type="dxa"/>
            <w:tcBorders>
              <w:top w:val="single" w:sz="18" w:space="0" w:color="auto"/>
              <w:left w:val="single" w:sz="18" w:space="0" w:color="auto"/>
              <w:bottom w:val="single" w:sz="18" w:space="0" w:color="auto"/>
              <w:right w:val="single" w:sz="4" w:space="0" w:color="auto"/>
            </w:tcBorders>
          </w:tcPr>
          <w:p>
            <w:pPr>
              <w:rPr>
                <w:rFonts w:ascii="Arial" w:hAnsi="Arial" w:cs="Arial"/>
                <w:b/>
                <w:sz w:val="16"/>
                <w:szCs w:val="16"/>
              </w:rPr>
            </w:pPr>
            <w:r>
              <w:rPr>
                <w:rFonts w:ascii="Arial" w:hAnsi="Arial" w:cs="Arial"/>
                <w:b/>
                <w:sz w:val="16"/>
                <w:szCs w:val="16"/>
              </w:rPr>
              <w:t>Course Contents</w:t>
            </w:r>
          </w:p>
        </w:tc>
        <w:tc>
          <w:tcPr>
            <w:tcW w:w="8010" w:type="dxa"/>
            <w:gridSpan w:val="12"/>
            <w:tcBorders>
              <w:top w:val="single" w:sz="18" w:space="0" w:color="auto"/>
              <w:left w:val="single" w:sz="4" w:space="0" w:color="auto"/>
              <w:bottom w:val="single" w:sz="18" w:space="0" w:color="auto"/>
              <w:right w:val="single" w:sz="18" w:space="0" w:color="auto"/>
            </w:tcBorders>
          </w:tcPr>
          <w:p>
            <w:pPr>
              <w:jc w:val="both"/>
              <w:rPr>
                <w:rFonts w:ascii="Arial" w:hAnsi="Arial" w:cs="Arial"/>
                <w:sz w:val="16"/>
                <w:szCs w:val="16"/>
              </w:rPr>
            </w:pPr>
            <w:r>
              <w:rPr>
                <w:rFonts w:ascii="Arial" w:hAnsi="Arial" w:cs="Arial"/>
                <w:sz w:val="16"/>
                <w:szCs w:val="16"/>
              </w:rPr>
              <w:t xml:space="preserve">Copolymerization: general characteristics, copolymerization equation, monomer reactivity reatios, Q-e scheme, block and graft copolymer synthesis.  Polymer Stereochemistry: architecture, orientation, configuration, geometric isomerism, stereoregular polymerizations. Polymers in solution: thermodynamics, ideal and non-ideal solutions, Flory-Huggins theory, thermodynamics, fractionation, polymer mixtures. Polymer Characterization: molar masses and molar mass determination methods: end group analysis, colligative properties, static light scattering, refractive index, ultrasantrfuge, viscosity, gel permeation chromatography, thermal analysis. Mechanical properties: viscoelastic, stress-strain relationships and various deformations.Structure-Property Relationships: random, block copolymers, carbon fibers. </w:t>
            </w:r>
          </w:p>
        </w:tc>
      </w:tr>
      <w:tr>
        <w:trPr>
          <w:trHeight w:val="349"/>
        </w:trPr>
        <w:tc>
          <w:tcPr>
            <w:tcW w:w="1579" w:type="dxa"/>
            <w:tcBorders>
              <w:top w:val="single" w:sz="18" w:space="0" w:color="auto"/>
              <w:left w:val="single" w:sz="18" w:space="0" w:color="auto"/>
              <w:bottom w:val="single" w:sz="18" w:space="0" w:color="auto"/>
              <w:right w:val="single" w:sz="4" w:space="0" w:color="auto"/>
            </w:tcBorders>
          </w:tcPr>
          <w:p>
            <w:pPr>
              <w:rPr>
                <w:rFonts w:ascii="Arial" w:hAnsi="Arial" w:cs="Arial"/>
                <w:b/>
                <w:sz w:val="16"/>
                <w:szCs w:val="16"/>
              </w:rPr>
            </w:pPr>
            <w:r>
              <w:rPr>
                <w:rFonts w:ascii="Arial" w:hAnsi="Arial" w:cs="Arial"/>
                <w:b/>
                <w:sz w:val="16"/>
                <w:szCs w:val="16"/>
              </w:rPr>
              <w:t>Course Objectives</w:t>
            </w:r>
          </w:p>
        </w:tc>
        <w:tc>
          <w:tcPr>
            <w:tcW w:w="8010" w:type="dxa"/>
            <w:gridSpan w:val="12"/>
            <w:tcBorders>
              <w:top w:val="single" w:sz="18" w:space="0" w:color="auto"/>
              <w:left w:val="single" w:sz="4" w:space="0" w:color="auto"/>
              <w:bottom w:val="single" w:sz="18" w:space="0" w:color="auto"/>
              <w:right w:val="single" w:sz="18" w:space="0" w:color="auto"/>
            </w:tcBorders>
          </w:tcPr>
          <w:p>
            <w:pPr>
              <w:rPr>
                <w:rFonts w:ascii="Arial" w:hAnsi="Arial" w:cs="Arial"/>
                <w:sz w:val="16"/>
                <w:szCs w:val="16"/>
              </w:rPr>
            </w:pPr>
            <w:r>
              <w:rPr>
                <w:rFonts w:ascii="Arial" w:hAnsi="Arial" w:cs="Arial"/>
                <w:sz w:val="16"/>
                <w:szCs w:val="16"/>
              </w:rPr>
              <w:t xml:space="preserve">To give basic concepts on synthesis and characterization, chemical reactions and technologies of various polymers and industrial products, such as plastics, rubbers, fibers, dyes and paints, adhesives, and encourage the students to interdisciplinary studies. </w:t>
            </w:r>
          </w:p>
        </w:tc>
      </w:tr>
      <w:tr>
        <w:trPr>
          <w:trHeight w:val="349"/>
        </w:trPr>
        <w:tc>
          <w:tcPr>
            <w:tcW w:w="1579" w:type="dxa"/>
            <w:tcBorders>
              <w:top w:val="single" w:sz="18" w:space="0" w:color="auto"/>
              <w:left w:val="single" w:sz="18" w:space="0" w:color="auto"/>
              <w:bottom w:val="single" w:sz="18" w:space="0" w:color="auto"/>
              <w:right w:val="single" w:sz="4" w:space="0" w:color="auto"/>
            </w:tcBorders>
          </w:tcPr>
          <w:p>
            <w:pPr>
              <w:rPr>
                <w:rFonts w:ascii="Arial" w:hAnsi="Arial" w:cs="Arial"/>
                <w:b/>
                <w:sz w:val="16"/>
                <w:szCs w:val="16"/>
              </w:rPr>
            </w:pPr>
            <w:r>
              <w:rPr>
                <w:rFonts w:ascii="Arial" w:hAnsi="Arial" w:cs="Arial"/>
                <w:b/>
                <w:sz w:val="16"/>
                <w:szCs w:val="16"/>
              </w:rPr>
              <w:t>Learning  Outcomes and Competences</w:t>
            </w:r>
          </w:p>
        </w:tc>
        <w:tc>
          <w:tcPr>
            <w:tcW w:w="8010" w:type="dxa"/>
            <w:gridSpan w:val="12"/>
            <w:tcBorders>
              <w:top w:val="single" w:sz="18" w:space="0" w:color="auto"/>
              <w:left w:val="single" w:sz="4" w:space="0" w:color="auto"/>
              <w:bottom w:val="single" w:sz="18" w:space="0" w:color="auto"/>
              <w:right w:val="single" w:sz="18" w:space="0" w:color="auto"/>
            </w:tcBorders>
          </w:tcPr>
          <w:p>
            <w:pPr>
              <w:rPr>
                <w:rFonts w:ascii="Arial" w:hAnsi="Arial" w:cs="Arial"/>
                <w:sz w:val="16"/>
                <w:szCs w:val="16"/>
              </w:rPr>
            </w:pPr>
            <w:r>
              <w:rPr>
                <w:rFonts w:ascii="Arial" w:hAnsi="Arial" w:cs="Arial"/>
                <w:sz w:val="16"/>
                <w:szCs w:val="16"/>
              </w:rPr>
              <w:t xml:space="preserve">A student, who succeeds this course, will learn synthesis and characterization of various polymers, as well as, will have knowledge of their physical, chemical, rheological, mechanical, and electronic and structure-property relationships. </w:t>
            </w:r>
          </w:p>
        </w:tc>
      </w:tr>
      <w:tr>
        <w:trPr>
          <w:trHeight w:val="349"/>
        </w:trPr>
        <w:tc>
          <w:tcPr>
            <w:tcW w:w="1579" w:type="dxa"/>
            <w:tcBorders>
              <w:top w:val="single" w:sz="18" w:space="0" w:color="auto"/>
              <w:left w:val="single" w:sz="18" w:space="0" w:color="auto"/>
              <w:bottom w:val="single" w:sz="18" w:space="0" w:color="auto"/>
              <w:right w:val="single" w:sz="4" w:space="0" w:color="auto"/>
            </w:tcBorders>
          </w:tcPr>
          <w:p>
            <w:pPr>
              <w:rPr>
                <w:rFonts w:ascii="Arial" w:hAnsi="Arial" w:cs="Arial"/>
                <w:b/>
                <w:sz w:val="16"/>
                <w:szCs w:val="16"/>
              </w:rPr>
            </w:pPr>
            <w:r>
              <w:rPr>
                <w:rFonts w:ascii="Arial" w:hAnsi="Arial" w:cs="Arial"/>
                <w:b/>
                <w:sz w:val="16"/>
                <w:szCs w:val="16"/>
              </w:rPr>
              <w:t>Textbook and /or References</w:t>
            </w:r>
          </w:p>
          <w:p>
            <w:pPr>
              <w:rPr>
                <w:rFonts w:ascii="Arial" w:hAnsi="Arial" w:cs="Arial"/>
                <w:b/>
                <w:sz w:val="16"/>
                <w:szCs w:val="16"/>
              </w:rPr>
            </w:pPr>
          </w:p>
        </w:tc>
        <w:tc>
          <w:tcPr>
            <w:tcW w:w="8010" w:type="dxa"/>
            <w:gridSpan w:val="12"/>
            <w:tcBorders>
              <w:top w:val="single" w:sz="18" w:space="0" w:color="auto"/>
              <w:left w:val="single" w:sz="4" w:space="0" w:color="auto"/>
              <w:bottom w:val="single" w:sz="18" w:space="0" w:color="auto"/>
              <w:right w:val="single" w:sz="18" w:space="0" w:color="auto"/>
            </w:tcBorders>
          </w:tcPr>
          <w:p>
            <w:pPr>
              <w:rPr>
                <w:rFonts w:ascii="Arial" w:hAnsi="Arial" w:cs="Arial"/>
                <w:sz w:val="16"/>
                <w:szCs w:val="16"/>
              </w:rPr>
            </w:pPr>
            <w:r>
              <w:rPr>
                <w:rFonts w:ascii="Arial" w:hAnsi="Arial" w:cs="Arial"/>
                <w:sz w:val="16"/>
                <w:szCs w:val="16"/>
              </w:rPr>
              <w:t>Polimer Kimyası: Mehmet Saçak, Gazi Kitabevi, 2004, Ankara, Turkiye.</w:t>
            </w:r>
          </w:p>
          <w:p>
            <w:pPr>
              <w:rPr>
                <w:rFonts w:ascii="Arial" w:hAnsi="Arial" w:cs="Arial"/>
                <w:sz w:val="16"/>
                <w:szCs w:val="16"/>
              </w:rPr>
            </w:pPr>
            <w:r>
              <w:rPr>
                <w:rFonts w:ascii="Arial" w:hAnsi="Arial" w:cs="Arial"/>
                <w:sz w:val="16"/>
                <w:szCs w:val="16"/>
              </w:rPr>
              <w:t>Polymers: chemistry and physics of modern materilas: J.M.G. Cowie, Blackie, London.</w:t>
            </w:r>
          </w:p>
          <w:p>
            <w:pPr>
              <w:rPr>
                <w:rFonts w:ascii="Arial" w:hAnsi="Arial" w:cs="Arial"/>
                <w:sz w:val="16"/>
                <w:szCs w:val="16"/>
              </w:rPr>
            </w:pPr>
            <w:r>
              <w:rPr>
                <w:rFonts w:ascii="Arial" w:hAnsi="Arial" w:cs="Arial"/>
                <w:sz w:val="16"/>
                <w:szCs w:val="16"/>
              </w:rPr>
              <w:t>Polymer Chemistry: M.P. Stevens, Oxford University Pres, 1990, Oxford.</w:t>
            </w:r>
          </w:p>
        </w:tc>
      </w:tr>
      <w:tr>
        <w:trPr>
          <w:trHeight w:val="349"/>
        </w:trPr>
        <w:tc>
          <w:tcPr>
            <w:tcW w:w="1579" w:type="dxa"/>
            <w:vMerge w:val="restart"/>
            <w:tcBorders>
              <w:top w:val="single" w:sz="18" w:space="0" w:color="auto"/>
              <w:left w:val="single" w:sz="18" w:space="0" w:color="auto"/>
              <w:bottom w:val="single" w:sz="18" w:space="0" w:color="auto"/>
              <w:right w:val="single" w:sz="4" w:space="0" w:color="auto"/>
            </w:tcBorders>
          </w:tcPr>
          <w:p>
            <w:pPr>
              <w:rPr>
                <w:rFonts w:ascii="Arial" w:hAnsi="Arial" w:cs="Arial"/>
                <w:b/>
                <w:sz w:val="16"/>
                <w:szCs w:val="16"/>
              </w:rPr>
            </w:pPr>
            <w:r>
              <w:rPr>
                <w:rFonts w:ascii="Arial" w:hAnsi="Arial" w:cs="Arial"/>
                <w:b/>
                <w:sz w:val="16"/>
                <w:szCs w:val="16"/>
              </w:rPr>
              <w:t>Assessment Criteria</w:t>
            </w:r>
          </w:p>
        </w:tc>
        <w:tc>
          <w:tcPr>
            <w:tcW w:w="5784" w:type="dxa"/>
            <w:gridSpan w:val="8"/>
            <w:tcBorders>
              <w:top w:val="single" w:sz="18" w:space="0" w:color="auto"/>
              <w:left w:val="single" w:sz="4" w:space="0" w:color="auto"/>
              <w:bottom w:val="single" w:sz="4" w:space="0" w:color="auto"/>
              <w:right w:val="single" w:sz="4" w:space="0" w:color="auto"/>
            </w:tcBorders>
            <w:vAlign w:val="center"/>
          </w:tcPr>
          <w:p>
            <w:pPr>
              <w:rPr>
                <w:rFonts w:ascii="Arial" w:hAnsi="Arial" w:cs="Arial"/>
                <w:sz w:val="16"/>
                <w:szCs w:val="16"/>
              </w:rPr>
            </w:pPr>
          </w:p>
        </w:tc>
        <w:tc>
          <w:tcPr>
            <w:tcW w:w="1287" w:type="dxa"/>
            <w:gridSpan w:val="3"/>
            <w:tcBorders>
              <w:top w:val="single" w:sz="18" w:space="0" w:color="auto"/>
              <w:left w:val="single" w:sz="4" w:space="0" w:color="auto"/>
              <w:bottom w:val="single" w:sz="4" w:space="0" w:color="auto"/>
              <w:right w:val="single" w:sz="4" w:space="0" w:color="auto"/>
            </w:tcBorders>
            <w:vAlign w:val="center"/>
          </w:tcPr>
          <w:p>
            <w:pPr>
              <w:rPr>
                <w:rFonts w:ascii="Arial" w:hAnsi="Arial" w:cs="Arial"/>
                <w:sz w:val="16"/>
                <w:szCs w:val="16"/>
              </w:rPr>
            </w:pPr>
            <w:r>
              <w:rPr>
                <w:rFonts w:ascii="Arial" w:hAnsi="Arial" w:cs="Arial"/>
                <w:sz w:val="16"/>
                <w:szCs w:val="16"/>
              </w:rPr>
              <w:t>If any,mark</w:t>
            </w:r>
          </w:p>
          <w:p>
            <w:pPr>
              <w:rPr>
                <w:rFonts w:ascii="Arial" w:hAnsi="Arial" w:cs="Arial"/>
                <w:sz w:val="16"/>
                <w:szCs w:val="16"/>
              </w:rPr>
            </w:pPr>
            <w:r>
              <w:rPr>
                <w:rFonts w:ascii="Arial" w:hAnsi="Arial" w:cs="Arial"/>
                <w:sz w:val="16"/>
                <w:szCs w:val="16"/>
              </w:rPr>
              <w:t>as (X)</w:t>
            </w:r>
          </w:p>
        </w:tc>
        <w:tc>
          <w:tcPr>
            <w:tcW w:w="939" w:type="dxa"/>
            <w:tcBorders>
              <w:top w:val="single" w:sz="18" w:space="0" w:color="auto"/>
              <w:left w:val="single" w:sz="4" w:space="0" w:color="auto"/>
              <w:bottom w:val="single" w:sz="4" w:space="0" w:color="auto"/>
              <w:right w:val="single" w:sz="18" w:space="0" w:color="auto"/>
            </w:tcBorders>
            <w:vAlign w:val="center"/>
          </w:tcPr>
          <w:p>
            <w:pPr>
              <w:rPr>
                <w:rFonts w:ascii="Arial" w:hAnsi="Arial" w:cs="Arial"/>
                <w:sz w:val="16"/>
                <w:szCs w:val="16"/>
              </w:rPr>
            </w:pPr>
            <w:r>
              <w:rPr>
                <w:rFonts w:ascii="Arial" w:hAnsi="Arial" w:cs="Arial"/>
                <w:sz w:val="16"/>
                <w:szCs w:val="16"/>
              </w:rPr>
              <w:t>Percent</w:t>
            </w:r>
          </w:p>
          <w:p>
            <w:pPr>
              <w:rPr>
                <w:rFonts w:ascii="Arial" w:hAnsi="Arial" w:cs="Arial"/>
                <w:sz w:val="16"/>
                <w:szCs w:val="16"/>
              </w:rPr>
            </w:pPr>
            <w:r>
              <w:rPr>
                <w:rFonts w:ascii="Arial" w:hAnsi="Arial" w:cs="Arial"/>
                <w:sz w:val="16"/>
                <w:szCs w:val="16"/>
              </w:rPr>
              <w:t>(%)</w:t>
            </w:r>
          </w:p>
        </w:tc>
      </w:tr>
      <w:tr>
        <w:trPr>
          <w:trHeight w:val="349"/>
        </w:trPr>
        <w:tc>
          <w:tcPr>
            <w:tcW w:w="0" w:type="auto"/>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p>
        </w:tc>
        <w:tc>
          <w:tcPr>
            <w:tcW w:w="5784" w:type="dxa"/>
            <w:gridSpan w:val="8"/>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r>
              <w:rPr>
                <w:rFonts w:ascii="Arial" w:hAnsi="Arial" w:cs="Arial"/>
                <w:sz w:val="16"/>
                <w:szCs w:val="16"/>
              </w:rPr>
              <w:t>Midterm Exams</w:t>
            </w:r>
          </w:p>
        </w:tc>
        <w:tc>
          <w:tcPr>
            <w:tcW w:w="1287" w:type="dxa"/>
            <w:gridSpan w:val="3"/>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r>
              <w:rPr>
                <w:rFonts w:ascii="Arial" w:hAnsi="Arial" w:cs="Arial"/>
                <w:sz w:val="16"/>
                <w:szCs w:val="16"/>
              </w:rPr>
              <w:t>x</w:t>
            </w:r>
          </w:p>
        </w:tc>
        <w:tc>
          <w:tcPr>
            <w:tcW w:w="939" w:type="dxa"/>
            <w:tcBorders>
              <w:top w:val="single" w:sz="4" w:space="0" w:color="auto"/>
              <w:left w:val="single" w:sz="4" w:space="0" w:color="auto"/>
              <w:bottom w:val="single" w:sz="4" w:space="0" w:color="auto"/>
              <w:right w:val="single" w:sz="18" w:space="0" w:color="auto"/>
            </w:tcBorders>
            <w:vAlign w:val="center"/>
          </w:tcPr>
          <w:p>
            <w:pPr>
              <w:rPr>
                <w:rFonts w:ascii="Arial" w:hAnsi="Arial" w:cs="Arial"/>
                <w:sz w:val="16"/>
                <w:szCs w:val="16"/>
              </w:rPr>
            </w:pPr>
            <w:r>
              <w:rPr>
                <w:rFonts w:ascii="Arial" w:hAnsi="Arial" w:cs="Arial"/>
                <w:sz w:val="16"/>
                <w:szCs w:val="16"/>
              </w:rPr>
              <w:t>40</w:t>
            </w:r>
          </w:p>
        </w:tc>
      </w:tr>
      <w:tr>
        <w:trPr>
          <w:trHeight w:val="349"/>
        </w:trPr>
        <w:tc>
          <w:tcPr>
            <w:tcW w:w="0" w:type="auto"/>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p>
        </w:tc>
        <w:tc>
          <w:tcPr>
            <w:tcW w:w="5784" w:type="dxa"/>
            <w:gridSpan w:val="8"/>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r>
              <w:rPr>
                <w:rFonts w:ascii="Arial" w:hAnsi="Arial" w:cs="Arial"/>
                <w:sz w:val="16"/>
                <w:szCs w:val="16"/>
              </w:rPr>
              <w:t>Quizzes</w:t>
            </w:r>
          </w:p>
        </w:tc>
        <w:tc>
          <w:tcPr>
            <w:tcW w:w="1287" w:type="dxa"/>
            <w:gridSpan w:val="3"/>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p>
        </w:tc>
        <w:tc>
          <w:tcPr>
            <w:tcW w:w="939" w:type="dxa"/>
            <w:tcBorders>
              <w:top w:val="single" w:sz="4" w:space="0" w:color="auto"/>
              <w:left w:val="single" w:sz="4" w:space="0" w:color="auto"/>
              <w:bottom w:val="single" w:sz="4" w:space="0" w:color="auto"/>
              <w:right w:val="single" w:sz="18" w:space="0" w:color="auto"/>
            </w:tcBorders>
            <w:vAlign w:val="center"/>
          </w:tcPr>
          <w:p>
            <w:pPr>
              <w:rPr>
                <w:rFonts w:ascii="Arial" w:hAnsi="Arial" w:cs="Arial"/>
                <w:sz w:val="16"/>
                <w:szCs w:val="16"/>
              </w:rPr>
            </w:pPr>
          </w:p>
        </w:tc>
      </w:tr>
      <w:tr>
        <w:trPr>
          <w:trHeight w:val="349"/>
        </w:trPr>
        <w:tc>
          <w:tcPr>
            <w:tcW w:w="0" w:type="auto"/>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p>
        </w:tc>
        <w:tc>
          <w:tcPr>
            <w:tcW w:w="5784" w:type="dxa"/>
            <w:gridSpan w:val="8"/>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r>
              <w:rPr>
                <w:rFonts w:ascii="Arial" w:hAnsi="Arial" w:cs="Arial"/>
                <w:sz w:val="16"/>
                <w:szCs w:val="16"/>
              </w:rPr>
              <w:t>Homeworks</w:t>
            </w:r>
          </w:p>
        </w:tc>
        <w:tc>
          <w:tcPr>
            <w:tcW w:w="1287" w:type="dxa"/>
            <w:gridSpan w:val="3"/>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p>
        </w:tc>
        <w:tc>
          <w:tcPr>
            <w:tcW w:w="939" w:type="dxa"/>
            <w:tcBorders>
              <w:top w:val="single" w:sz="4" w:space="0" w:color="auto"/>
              <w:left w:val="single" w:sz="4" w:space="0" w:color="auto"/>
              <w:bottom w:val="single" w:sz="4" w:space="0" w:color="auto"/>
              <w:right w:val="single" w:sz="18" w:space="0" w:color="auto"/>
            </w:tcBorders>
            <w:vAlign w:val="center"/>
          </w:tcPr>
          <w:p>
            <w:pPr>
              <w:rPr>
                <w:rFonts w:ascii="Arial" w:hAnsi="Arial" w:cs="Arial"/>
                <w:sz w:val="16"/>
                <w:szCs w:val="16"/>
              </w:rPr>
            </w:pPr>
          </w:p>
        </w:tc>
      </w:tr>
      <w:tr>
        <w:trPr>
          <w:trHeight w:val="349"/>
        </w:trPr>
        <w:tc>
          <w:tcPr>
            <w:tcW w:w="0" w:type="auto"/>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p>
        </w:tc>
        <w:tc>
          <w:tcPr>
            <w:tcW w:w="5784" w:type="dxa"/>
            <w:gridSpan w:val="8"/>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r>
              <w:rPr>
                <w:rFonts w:ascii="Arial" w:hAnsi="Arial" w:cs="Arial"/>
                <w:sz w:val="16"/>
                <w:szCs w:val="16"/>
              </w:rPr>
              <w:t>Projects</w:t>
            </w:r>
          </w:p>
        </w:tc>
        <w:tc>
          <w:tcPr>
            <w:tcW w:w="1287" w:type="dxa"/>
            <w:gridSpan w:val="3"/>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p>
        </w:tc>
        <w:tc>
          <w:tcPr>
            <w:tcW w:w="939" w:type="dxa"/>
            <w:tcBorders>
              <w:top w:val="single" w:sz="4" w:space="0" w:color="auto"/>
              <w:left w:val="single" w:sz="4" w:space="0" w:color="auto"/>
              <w:bottom w:val="single" w:sz="4" w:space="0" w:color="auto"/>
              <w:right w:val="single" w:sz="18" w:space="0" w:color="auto"/>
            </w:tcBorders>
            <w:vAlign w:val="center"/>
          </w:tcPr>
          <w:p>
            <w:pPr>
              <w:rPr>
                <w:rFonts w:ascii="Arial" w:hAnsi="Arial" w:cs="Arial"/>
                <w:sz w:val="16"/>
                <w:szCs w:val="16"/>
              </w:rPr>
            </w:pPr>
          </w:p>
        </w:tc>
      </w:tr>
      <w:tr>
        <w:trPr>
          <w:trHeight w:val="349"/>
        </w:trPr>
        <w:tc>
          <w:tcPr>
            <w:tcW w:w="0" w:type="auto"/>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p>
        </w:tc>
        <w:tc>
          <w:tcPr>
            <w:tcW w:w="5784" w:type="dxa"/>
            <w:gridSpan w:val="8"/>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r>
              <w:rPr>
                <w:rFonts w:ascii="Arial" w:hAnsi="Arial" w:cs="Arial"/>
                <w:sz w:val="16"/>
                <w:szCs w:val="16"/>
              </w:rPr>
              <w:t>Term Paper</w:t>
            </w:r>
          </w:p>
        </w:tc>
        <w:tc>
          <w:tcPr>
            <w:tcW w:w="1287" w:type="dxa"/>
            <w:gridSpan w:val="3"/>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p>
        </w:tc>
        <w:tc>
          <w:tcPr>
            <w:tcW w:w="939" w:type="dxa"/>
            <w:tcBorders>
              <w:top w:val="single" w:sz="4" w:space="0" w:color="auto"/>
              <w:left w:val="single" w:sz="4" w:space="0" w:color="auto"/>
              <w:bottom w:val="single" w:sz="4" w:space="0" w:color="auto"/>
              <w:right w:val="single" w:sz="18" w:space="0" w:color="auto"/>
            </w:tcBorders>
            <w:vAlign w:val="center"/>
          </w:tcPr>
          <w:p>
            <w:pPr>
              <w:rPr>
                <w:rFonts w:ascii="Arial" w:hAnsi="Arial" w:cs="Arial"/>
                <w:sz w:val="16"/>
                <w:szCs w:val="16"/>
              </w:rPr>
            </w:pPr>
          </w:p>
        </w:tc>
      </w:tr>
      <w:tr>
        <w:trPr>
          <w:trHeight w:val="349"/>
        </w:trPr>
        <w:tc>
          <w:tcPr>
            <w:tcW w:w="0" w:type="auto"/>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p>
        </w:tc>
        <w:tc>
          <w:tcPr>
            <w:tcW w:w="5784" w:type="dxa"/>
            <w:gridSpan w:val="8"/>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r>
              <w:rPr>
                <w:rFonts w:ascii="Arial" w:hAnsi="Arial" w:cs="Arial"/>
                <w:sz w:val="16"/>
                <w:szCs w:val="16"/>
              </w:rPr>
              <w:t>Laboratory Work</w:t>
            </w:r>
          </w:p>
        </w:tc>
        <w:tc>
          <w:tcPr>
            <w:tcW w:w="1287" w:type="dxa"/>
            <w:gridSpan w:val="3"/>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p>
        </w:tc>
        <w:tc>
          <w:tcPr>
            <w:tcW w:w="939" w:type="dxa"/>
            <w:tcBorders>
              <w:top w:val="single" w:sz="4" w:space="0" w:color="auto"/>
              <w:left w:val="single" w:sz="4" w:space="0" w:color="auto"/>
              <w:bottom w:val="single" w:sz="4" w:space="0" w:color="auto"/>
              <w:right w:val="single" w:sz="18" w:space="0" w:color="auto"/>
            </w:tcBorders>
            <w:vAlign w:val="center"/>
          </w:tcPr>
          <w:p>
            <w:pPr>
              <w:rPr>
                <w:rFonts w:ascii="Arial" w:hAnsi="Arial" w:cs="Arial"/>
                <w:sz w:val="16"/>
                <w:szCs w:val="16"/>
              </w:rPr>
            </w:pPr>
          </w:p>
        </w:tc>
      </w:tr>
      <w:tr>
        <w:trPr>
          <w:trHeight w:val="349"/>
        </w:trPr>
        <w:tc>
          <w:tcPr>
            <w:tcW w:w="0" w:type="auto"/>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p>
        </w:tc>
        <w:tc>
          <w:tcPr>
            <w:tcW w:w="5784" w:type="dxa"/>
            <w:gridSpan w:val="8"/>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r>
              <w:rPr>
                <w:rFonts w:ascii="Arial" w:hAnsi="Arial" w:cs="Arial"/>
                <w:sz w:val="16"/>
                <w:szCs w:val="16"/>
              </w:rPr>
              <w:t>Other</w:t>
            </w:r>
          </w:p>
        </w:tc>
        <w:tc>
          <w:tcPr>
            <w:tcW w:w="1287" w:type="dxa"/>
            <w:gridSpan w:val="3"/>
            <w:tcBorders>
              <w:top w:val="single" w:sz="4" w:space="0" w:color="auto"/>
              <w:left w:val="single" w:sz="4" w:space="0" w:color="auto"/>
              <w:bottom w:val="single" w:sz="4" w:space="0" w:color="auto"/>
              <w:right w:val="single" w:sz="4" w:space="0" w:color="auto"/>
            </w:tcBorders>
            <w:vAlign w:val="center"/>
          </w:tcPr>
          <w:p>
            <w:pPr>
              <w:rPr>
                <w:rFonts w:ascii="Arial" w:hAnsi="Arial" w:cs="Arial"/>
                <w:sz w:val="16"/>
                <w:szCs w:val="16"/>
              </w:rPr>
            </w:pPr>
          </w:p>
        </w:tc>
        <w:tc>
          <w:tcPr>
            <w:tcW w:w="939" w:type="dxa"/>
            <w:tcBorders>
              <w:top w:val="single" w:sz="4" w:space="0" w:color="auto"/>
              <w:left w:val="single" w:sz="4" w:space="0" w:color="auto"/>
              <w:bottom w:val="single" w:sz="4" w:space="0" w:color="auto"/>
              <w:right w:val="single" w:sz="18" w:space="0" w:color="auto"/>
            </w:tcBorders>
            <w:vAlign w:val="center"/>
          </w:tcPr>
          <w:p>
            <w:pPr>
              <w:rPr>
                <w:rFonts w:ascii="Arial" w:hAnsi="Arial" w:cs="Arial"/>
                <w:sz w:val="16"/>
                <w:szCs w:val="16"/>
              </w:rPr>
            </w:pPr>
          </w:p>
        </w:tc>
      </w:tr>
      <w:tr>
        <w:trPr>
          <w:trHeight w:val="349"/>
        </w:trPr>
        <w:tc>
          <w:tcPr>
            <w:tcW w:w="0" w:type="auto"/>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b/>
                <w:sz w:val="16"/>
                <w:szCs w:val="16"/>
              </w:rPr>
            </w:pPr>
          </w:p>
        </w:tc>
        <w:tc>
          <w:tcPr>
            <w:tcW w:w="5784" w:type="dxa"/>
            <w:gridSpan w:val="8"/>
            <w:tcBorders>
              <w:top w:val="single" w:sz="4" w:space="0" w:color="auto"/>
              <w:left w:val="single" w:sz="4" w:space="0" w:color="auto"/>
              <w:bottom w:val="single" w:sz="18" w:space="0" w:color="auto"/>
              <w:right w:val="single" w:sz="4" w:space="0" w:color="auto"/>
            </w:tcBorders>
            <w:vAlign w:val="center"/>
          </w:tcPr>
          <w:p>
            <w:pPr>
              <w:rPr>
                <w:rFonts w:ascii="Arial" w:hAnsi="Arial" w:cs="Arial"/>
                <w:sz w:val="16"/>
                <w:szCs w:val="16"/>
              </w:rPr>
            </w:pPr>
            <w:r>
              <w:rPr>
                <w:rFonts w:ascii="Arial" w:hAnsi="Arial" w:cs="Arial"/>
                <w:sz w:val="16"/>
                <w:szCs w:val="16"/>
              </w:rPr>
              <w:t>Final Exam</w:t>
            </w:r>
          </w:p>
        </w:tc>
        <w:tc>
          <w:tcPr>
            <w:tcW w:w="1287" w:type="dxa"/>
            <w:gridSpan w:val="3"/>
            <w:tcBorders>
              <w:top w:val="single" w:sz="4" w:space="0" w:color="auto"/>
              <w:left w:val="single" w:sz="4" w:space="0" w:color="auto"/>
              <w:bottom w:val="single" w:sz="18" w:space="0" w:color="auto"/>
              <w:right w:val="single" w:sz="4" w:space="0" w:color="auto"/>
            </w:tcBorders>
            <w:vAlign w:val="center"/>
          </w:tcPr>
          <w:p>
            <w:pPr>
              <w:rPr>
                <w:rFonts w:ascii="Arial" w:hAnsi="Arial" w:cs="Arial"/>
                <w:sz w:val="16"/>
                <w:szCs w:val="16"/>
              </w:rPr>
            </w:pPr>
            <w:r>
              <w:rPr>
                <w:rFonts w:ascii="Arial" w:hAnsi="Arial" w:cs="Arial"/>
                <w:sz w:val="16"/>
                <w:szCs w:val="16"/>
              </w:rPr>
              <w:t>x</w:t>
            </w:r>
          </w:p>
        </w:tc>
        <w:tc>
          <w:tcPr>
            <w:tcW w:w="939" w:type="dxa"/>
            <w:tcBorders>
              <w:top w:val="single" w:sz="4"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60</w:t>
            </w:r>
          </w:p>
        </w:tc>
      </w:tr>
      <w:tr>
        <w:trPr>
          <w:trHeight w:val="349"/>
        </w:trPr>
        <w:tc>
          <w:tcPr>
            <w:tcW w:w="1579" w:type="dxa"/>
            <w:tcBorders>
              <w:top w:val="single" w:sz="18" w:space="0" w:color="auto"/>
              <w:left w:val="single" w:sz="18" w:space="0" w:color="auto"/>
              <w:bottom w:val="single" w:sz="18" w:space="0" w:color="auto"/>
              <w:right w:val="single" w:sz="4" w:space="0" w:color="auto"/>
            </w:tcBorders>
          </w:tcPr>
          <w:p>
            <w:pPr>
              <w:rPr>
                <w:rFonts w:ascii="Arial" w:hAnsi="Arial" w:cs="Arial"/>
                <w:b/>
                <w:sz w:val="16"/>
                <w:szCs w:val="16"/>
              </w:rPr>
            </w:pPr>
            <w:r>
              <w:rPr>
                <w:rFonts w:ascii="Arial" w:hAnsi="Arial" w:cs="Arial"/>
                <w:b/>
                <w:sz w:val="16"/>
                <w:szCs w:val="16"/>
                <w:lang w:val="en-US"/>
              </w:rPr>
              <w:t>Prepared by</w:t>
            </w:r>
          </w:p>
        </w:tc>
        <w:tc>
          <w:tcPr>
            <w:tcW w:w="8010" w:type="dxa"/>
            <w:gridSpan w:val="12"/>
            <w:tcBorders>
              <w:top w:val="single" w:sz="18"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Prof.Dr.H.İbrahim ÜNAL,Prof.Dr.Oya ŞANLI,Prof.Dr.Muzaffer TALU,Prof.Dr.Serpil AKSOY,Prof.Dr.M. PULAT,Prof.Dr.Tuncer ÇAYKARA,Prof.Dr.Bekir SARI,Doç.Dr.Gülsen Asman,Yrd.Doç.Dr.Hayrettin TÜMTÜRK,</w:t>
            </w:r>
          </w:p>
        </w:tc>
      </w:tr>
      <w:tr>
        <w:trPr>
          <w:trHeight w:val="349"/>
        </w:trPr>
        <w:tc>
          <w:tcPr>
            <w:tcW w:w="1579" w:type="dxa"/>
            <w:tcBorders>
              <w:top w:val="single" w:sz="18" w:space="0" w:color="auto"/>
              <w:left w:val="single" w:sz="18" w:space="0" w:color="auto"/>
              <w:bottom w:val="single" w:sz="18" w:space="0" w:color="auto"/>
              <w:right w:val="single" w:sz="4" w:space="0" w:color="auto"/>
            </w:tcBorders>
          </w:tcPr>
          <w:p>
            <w:pPr>
              <w:rPr>
                <w:rFonts w:ascii="Arial" w:hAnsi="Arial" w:cs="Arial"/>
                <w:b/>
                <w:sz w:val="16"/>
                <w:szCs w:val="16"/>
              </w:rPr>
            </w:pPr>
            <w:r>
              <w:rPr>
                <w:rFonts w:ascii="Arial" w:hAnsi="Arial" w:cs="Arial"/>
                <w:b/>
                <w:sz w:val="16"/>
                <w:szCs w:val="16"/>
              </w:rPr>
              <w:t>Week</w:t>
            </w:r>
          </w:p>
        </w:tc>
        <w:tc>
          <w:tcPr>
            <w:tcW w:w="8010" w:type="dxa"/>
            <w:gridSpan w:val="12"/>
            <w:tcBorders>
              <w:top w:val="single" w:sz="18"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Subject</w:t>
            </w:r>
          </w:p>
        </w:tc>
      </w:tr>
      <w:tr>
        <w:trPr>
          <w:trHeight w:val="349"/>
        </w:trPr>
        <w:tc>
          <w:tcPr>
            <w:tcW w:w="1579" w:type="dxa"/>
            <w:tcBorders>
              <w:top w:val="single" w:sz="18" w:space="0" w:color="auto"/>
              <w:left w:val="single" w:sz="18" w:space="0" w:color="auto"/>
              <w:bottom w:val="single" w:sz="18" w:space="0" w:color="auto"/>
              <w:right w:val="single" w:sz="4" w:space="0" w:color="auto"/>
            </w:tcBorders>
          </w:tcPr>
          <w:p>
            <w:pPr>
              <w:rPr>
                <w:rFonts w:ascii="Arial" w:hAnsi="Arial" w:cs="Arial"/>
                <w:b/>
                <w:sz w:val="16"/>
                <w:szCs w:val="16"/>
              </w:rPr>
            </w:pPr>
            <w:r>
              <w:rPr>
                <w:rFonts w:ascii="Arial" w:hAnsi="Arial" w:cs="Arial"/>
                <w:b/>
                <w:sz w:val="16"/>
                <w:szCs w:val="16"/>
              </w:rPr>
              <w:t>1</w:t>
            </w:r>
          </w:p>
          <w:p>
            <w:pPr>
              <w:rPr>
                <w:rFonts w:ascii="Arial" w:hAnsi="Arial" w:cs="Arial"/>
                <w:b/>
                <w:sz w:val="16"/>
                <w:szCs w:val="16"/>
              </w:rPr>
            </w:pPr>
            <w:r>
              <w:rPr>
                <w:rFonts w:ascii="Arial" w:hAnsi="Arial" w:cs="Arial"/>
                <w:b/>
                <w:sz w:val="16"/>
                <w:szCs w:val="16"/>
              </w:rPr>
              <w:t>2</w:t>
            </w:r>
          </w:p>
          <w:p>
            <w:pPr>
              <w:rPr>
                <w:rFonts w:ascii="Arial" w:hAnsi="Arial" w:cs="Arial"/>
                <w:b/>
                <w:sz w:val="16"/>
                <w:szCs w:val="16"/>
              </w:rPr>
            </w:pPr>
            <w:r>
              <w:rPr>
                <w:rFonts w:ascii="Arial" w:hAnsi="Arial" w:cs="Arial"/>
                <w:b/>
                <w:sz w:val="16"/>
                <w:szCs w:val="16"/>
              </w:rPr>
              <w:t>3</w:t>
            </w:r>
          </w:p>
          <w:p>
            <w:pPr>
              <w:rPr>
                <w:rFonts w:ascii="Arial" w:hAnsi="Arial" w:cs="Arial"/>
                <w:b/>
                <w:sz w:val="16"/>
                <w:szCs w:val="16"/>
              </w:rPr>
            </w:pPr>
            <w:r>
              <w:rPr>
                <w:rFonts w:ascii="Arial" w:hAnsi="Arial" w:cs="Arial"/>
                <w:b/>
                <w:sz w:val="16"/>
                <w:szCs w:val="16"/>
              </w:rPr>
              <w:t>4</w:t>
            </w:r>
          </w:p>
          <w:p>
            <w:pPr>
              <w:rPr>
                <w:rFonts w:ascii="Arial" w:hAnsi="Arial" w:cs="Arial"/>
                <w:b/>
                <w:sz w:val="16"/>
                <w:szCs w:val="16"/>
              </w:rPr>
            </w:pPr>
            <w:r>
              <w:rPr>
                <w:rFonts w:ascii="Arial" w:hAnsi="Arial" w:cs="Arial"/>
                <w:b/>
                <w:sz w:val="16"/>
                <w:szCs w:val="16"/>
              </w:rPr>
              <w:t>5</w:t>
            </w:r>
          </w:p>
          <w:p>
            <w:pPr>
              <w:rPr>
                <w:rFonts w:ascii="Arial" w:hAnsi="Arial" w:cs="Arial"/>
                <w:b/>
                <w:sz w:val="16"/>
                <w:szCs w:val="16"/>
              </w:rPr>
            </w:pPr>
            <w:r>
              <w:rPr>
                <w:rFonts w:ascii="Arial" w:hAnsi="Arial" w:cs="Arial"/>
                <w:b/>
                <w:sz w:val="16"/>
                <w:szCs w:val="16"/>
              </w:rPr>
              <w:t>6</w:t>
            </w:r>
          </w:p>
          <w:p>
            <w:pPr>
              <w:rPr>
                <w:rFonts w:ascii="Arial" w:hAnsi="Arial" w:cs="Arial"/>
                <w:b/>
                <w:sz w:val="16"/>
                <w:szCs w:val="16"/>
              </w:rPr>
            </w:pPr>
          </w:p>
          <w:p>
            <w:pPr>
              <w:rPr>
                <w:rFonts w:ascii="Arial" w:hAnsi="Arial" w:cs="Arial"/>
                <w:b/>
                <w:sz w:val="16"/>
                <w:szCs w:val="16"/>
              </w:rPr>
            </w:pPr>
            <w:r>
              <w:rPr>
                <w:rFonts w:ascii="Arial" w:hAnsi="Arial" w:cs="Arial"/>
                <w:b/>
                <w:sz w:val="16"/>
                <w:szCs w:val="16"/>
              </w:rPr>
              <w:t>7</w:t>
            </w:r>
          </w:p>
          <w:p>
            <w:pPr>
              <w:rPr>
                <w:rFonts w:ascii="Arial" w:hAnsi="Arial" w:cs="Arial"/>
                <w:b/>
                <w:sz w:val="16"/>
                <w:szCs w:val="16"/>
              </w:rPr>
            </w:pPr>
            <w:r>
              <w:rPr>
                <w:rFonts w:ascii="Arial" w:hAnsi="Arial" w:cs="Arial"/>
                <w:b/>
                <w:sz w:val="16"/>
                <w:szCs w:val="16"/>
              </w:rPr>
              <w:t>8</w:t>
            </w:r>
          </w:p>
          <w:p>
            <w:pPr>
              <w:rPr>
                <w:rFonts w:ascii="Arial" w:hAnsi="Arial" w:cs="Arial"/>
                <w:b/>
                <w:sz w:val="16"/>
                <w:szCs w:val="16"/>
              </w:rPr>
            </w:pPr>
            <w:r>
              <w:rPr>
                <w:rFonts w:ascii="Arial" w:hAnsi="Arial" w:cs="Arial"/>
                <w:b/>
                <w:sz w:val="16"/>
                <w:szCs w:val="16"/>
              </w:rPr>
              <w:t>9</w:t>
            </w:r>
          </w:p>
          <w:p>
            <w:pPr>
              <w:rPr>
                <w:rFonts w:ascii="Arial" w:hAnsi="Arial" w:cs="Arial"/>
                <w:b/>
                <w:sz w:val="16"/>
                <w:szCs w:val="16"/>
              </w:rPr>
            </w:pPr>
            <w:r>
              <w:rPr>
                <w:rFonts w:ascii="Arial" w:hAnsi="Arial" w:cs="Arial"/>
                <w:b/>
                <w:sz w:val="16"/>
                <w:szCs w:val="16"/>
              </w:rPr>
              <w:t>10</w:t>
            </w:r>
          </w:p>
          <w:p>
            <w:pPr>
              <w:rPr>
                <w:rFonts w:ascii="Arial" w:hAnsi="Arial" w:cs="Arial"/>
                <w:b/>
                <w:sz w:val="16"/>
                <w:szCs w:val="16"/>
              </w:rPr>
            </w:pPr>
            <w:r>
              <w:rPr>
                <w:rFonts w:ascii="Arial" w:hAnsi="Arial" w:cs="Arial"/>
                <w:b/>
                <w:sz w:val="16"/>
                <w:szCs w:val="16"/>
              </w:rPr>
              <w:t>11</w:t>
            </w:r>
          </w:p>
          <w:p>
            <w:pPr>
              <w:rPr>
                <w:rFonts w:ascii="Arial" w:hAnsi="Arial" w:cs="Arial"/>
                <w:b/>
                <w:sz w:val="16"/>
                <w:szCs w:val="16"/>
              </w:rPr>
            </w:pPr>
            <w:r>
              <w:rPr>
                <w:rFonts w:ascii="Arial" w:hAnsi="Arial" w:cs="Arial"/>
                <w:b/>
                <w:sz w:val="16"/>
                <w:szCs w:val="16"/>
              </w:rPr>
              <w:t>12</w:t>
            </w:r>
          </w:p>
          <w:p>
            <w:pPr>
              <w:rPr>
                <w:rFonts w:ascii="Arial" w:hAnsi="Arial" w:cs="Arial"/>
                <w:b/>
                <w:sz w:val="16"/>
                <w:szCs w:val="16"/>
              </w:rPr>
            </w:pPr>
            <w:r>
              <w:rPr>
                <w:rFonts w:ascii="Arial" w:hAnsi="Arial" w:cs="Arial"/>
                <w:b/>
                <w:sz w:val="16"/>
                <w:szCs w:val="16"/>
              </w:rPr>
              <w:t>13</w:t>
            </w:r>
          </w:p>
          <w:p>
            <w:pPr>
              <w:rPr>
                <w:rFonts w:ascii="Arial" w:hAnsi="Arial" w:cs="Arial"/>
                <w:b/>
                <w:sz w:val="16"/>
                <w:szCs w:val="16"/>
              </w:rPr>
            </w:pPr>
            <w:r>
              <w:rPr>
                <w:rFonts w:ascii="Arial" w:hAnsi="Arial" w:cs="Arial"/>
                <w:b/>
                <w:sz w:val="16"/>
                <w:szCs w:val="16"/>
              </w:rPr>
              <w:t>14</w:t>
            </w:r>
          </w:p>
        </w:tc>
        <w:tc>
          <w:tcPr>
            <w:tcW w:w="8010" w:type="dxa"/>
            <w:gridSpan w:val="12"/>
            <w:tcBorders>
              <w:top w:val="single" w:sz="18" w:space="0" w:color="auto"/>
              <w:left w:val="single" w:sz="4" w:space="0" w:color="auto"/>
              <w:bottom w:val="single" w:sz="18" w:space="0" w:color="auto"/>
              <w:right w:val="single" w:sz="18" w:space="0" w:color="auto"/>
            </w:tcBorders>
            <w:vAlign w:val="center"/>
          </w:tcPr>
          <w:p>
            <w:pPr>
              <w:rPr>
                <w:rFonts w:ascii="Arial" w:hAnsi="Arial" w:cs="Arial"/>
                <w:sz w:val="16"/>
                <w:szCs w:val="16"/>
              </w:rPr>
            </w:pPr>
            <w:r>
              <w:rPr>
                <w:rFonts w:ascii="Arial" w:hAnsi="Arial" w:cs="Arial"/>
                <w:sz w:val="16"/>
                <w:szCs w:val="16"/>
              </w:rPr>
              <w:t>Copolymerization: general characteristics, copolymerization equation.</w:t>
            </w:r>
          </w:p>
          <w:p>
            <w:pPr>
              <w:rPr>
                <w:rFonts w:ascii="Arial" w:hAnsi="Arial" w:cs="Arial"/>
                <w:sz w:val="16"/>
                <w:szCs w:val="16"/>
              </w:rPr>
            </w:pPr>
            <w:r>
              <w:rPr>
                <w:rFonts w:ascii="Arial" w:hAnsi="Arial" w:cs="Arial"/>
                <w:sz w:val="16"/>
                <w:szCs w:val="16"/>
              </w:rPr>
              <w:t>Monomer reactivity reatios, Q-e scheme.</w:t>
            </w:r>
          </w:p>
          <w:p>
            <w:pPr>
              <w:rPr>
                <w:rFonts w:ascii="Arial" w:hAnsi="Arial" w:cs="Arial"/>
                <w:sz w:val="16"/>
                <w:szCs w:val="16"/>
              </w:rPr>
            </w:pPr>
            <w:r>
              <w:rPr>
                <w:rFonts w:ascii="Arial" w:hAnsi="Arial" w:cs="Arial"/>
                <w:sz w:val="16"/>
                <w:szCs w:val="16"/>
              </w:rPr>
              <w:t xml:space="preserve">Block and graft copolymer synthesis. </w:t>
            </w:r>
          </w:p>
          <w:p>
            <w:pPr>
              <w:rPr>
                <w:rFonts w:ascii="Arial" w:hAnsi="Arial" w:cs="Arial"/>
                <w:sz w:val="16"/>
                <w:szCs w:val="16"/>
              </w:rPr>
            </w:pPr>
            <w:r>
              <w:rPr>
                <w:rFonts w:ascii="Arial" w:hAnsi="Arial" w:cs="Arial"/>
                <w:sz w:val="16"/>
                <w:szCs w:val="16"/>
              </w:rPr>
              <w:t xml:space="preserve">Polymer Stereochemistry: architecture, orientation, configuration, geometric isomerism. Stereoregular polymerizations. </w:t>
            </w:r>
          </w:p>
          <w:p>
            <w:pPr>
              <w:rPr>
                <w:rFonts w:ascii="Arial" w:hAnsi="Arial" w:cs="Arial"/>
                <w:sz w:val="16"/>
                <w:szCs w:val="16"/>
              </w:rPr>
            </w:pPr>
            <w:r>
              <w:rPr>
                <w:rFonts w:ascii="Arial" w:hAnsi="Arial" w:cs="Arial"/>
                <w:sz w:val="16"/>
                <w:szCs w:val="16"/>
              </w:rPr>
              <w:t>Polymers in solution: thermodynamics, ideal and non-ideal solutions, Flory-Huggins theory, thermodynamics.</w:t>
            </w:r>
          </w:p>
          <w:p>
            <w:pPr>
              <w:rPr>
                <w:rFonts w:ascii="Arial" w:hAnsi="Arial" w:cs="Arial"/>
                <w:sz w:val="16"/>
                <w:szCs w:val="16"/>
              </w:rPr>
            </w:pPr>
            <w:r>
              <w:rPr>
                <w:rFonts w:ascii="Arial" w:hAnsi="Arial" w:cs="Arial"/>
                <w:sz w:val="16"/>
                <w:szCs w:val="16"/>
              </w:rPr>
              <w:t xml:space="preserve">Fractionation, polymer mixtures. </w:t>
            </w:r>
          </w:p>
          <w:p>
            <w:pPr>
              <w:rPr>
                <w:rFonts w:ascii="Arial" w:hAnsi="Arial" w:cs="Arial"/>
                <w:sz w:val="16"/>
                <w:szCs w:val="16"/>
              </w:rPr>
            </w:pPr>
            <w:r>
              <w:rPr>
                <w:rFonts w:ascii="Arial" w:hAnsi="Arial" w:cs="Arial"/>
                <w:sz w:val="16"/>
                <w:szCs w:val="16"/>
              </w:rPr>
              <w:t>MIDTERM EXAM</w:t>
            </w:r>
          </w:p>
          <w:p>
            <w:pPr>
              <w:rPr>
                <w:rFonts w:ascii="Arial" w:hAnsi="Arial" w:cs="Arial"/>
                <w:sz w:val="16"/>
                <w:szCs w:val="16"/>
              </w:rPr>
            </w:pPr>
            <w:r>
              <w:rPr>
                <w:rFonts w:ascii="Arial" w:hAnsi="Arial" w:cs="Arial"/>
                <w:sz w:val="16"/>
                <w:szCs w:val="16"/>
              </w:rPr>
              <w:t>Polymer Characterization: molar masses and molar mass determination methods: end group analysis.</w:t>
            </w:r>
          </w:p>
          <w:p>
            <w:pPr>
              <w:rPr>
                <w:rFonts w:ascii="Arial" w:hAnsi="Arial" w:cs="Arial"/>
                <w:sz w:val="16"/>
                <w:szCs w:val="16"/>
              </w:rPr>
            </w:pPr>
            <w:r>
              <w:rPr>
                <w:rFonts w:ascii="Arial" w:hAnsi="Arial" w:cs="Arial"/>
                <w:sz w:val="16"/>
                <w:szCs w:val="16"/>
              </w:rPr>
              <w:t>Colligative properties.</w:t>
            </w:r>
          </w:p>
          <w:p>
            <w:pPr>
              <w:rPr>
                <w:rFonts w:ascii="Arial" w:hAnsi="Arial" w:cs="Arial"/>
                <w:sz w:val="16"/>
                <w:szCs w:val="16"/>
              </w:rPr>
            </w:pPr>
            <w:r>
              <w:rPr>
                <w:rFonts w:ascii="Arial" w:hAnsi="Arial" w:cs="Arial"/>
                <w:sz w:val="16"/>
                <w:szCs w:val="16"/>
              </w:rPr>
              <w:t xml:space="preserve">Static light scattering, refractive index, </w:t>
            </w:r>
          </w:p>
          <w:p>
            <w:pPr>
              <w:rPr>
                <w:rFonts w:ascii="Arial" w:hAnsi="Arial" w:cs="Arial"/>
                <w:sz w:val="16"/>
                <w:szCs w:val="16"/>
              </w:rPr>
            </w:pPr>
            <w:r>
              <w:rPr>
                <w:rFonts w:ascii="Arial" w:hAnsi="Arial" w:cs="Arial"/>
                <w:sz w:val="16"/>
                <w:szCs w:val="16"/>
              </w:rPr>
              <w:t xml:space="preserve">Ultrasantrfuge, viscosity, gel permeation chromatography, thermal analysis. </w:t>
            </w:r>
          </w:p>
          <w:p>
            <w:pPr>
              <w:rPr>
                <w:rFonts w:ascii="Arial" w:hAnsi="Arial" w:cs="Arial"/>
                <w:sz w:val="16"/>
                <w:szCs w:val="16"/>
              </w:rPr>
            </w:pPr>
            <w:r>
              <w:rPr>
                <w:rFonts w:ascii="Arial" w:hAnsi="Arial" w:cs="Arial"/>
                <w:sz w:val="16"/>
                <w:szCs w:val="16"/>
              </w:rPr>
              <w:t xml:space="preserve">Mechanical properties: viscoelastic, stress-strain relationships and various deformations. </w:t>
            </w:r>
          </w:p>
          <w:p>
            <w:pPr>
              <w:rPr>
                <w:rFonts w:ascii="Arial" w:hAnsi="Arial" w:cs="Arial"/>
                <w:sz w:val="16"/>
                <w:szCs w:val="16"/>
              </w:rPr>
            </w:pPr>
            <w:r>
              <w:rPr>
                <w:rFonts w:ascii="Arial" w:hAnsi="Arial" w:cs="Arial"/>
                <w:sz w:val="16"/>
                <w:szCs w:val="16"/>
              </w:rPr>
              <w:t>Structure-Property Relationships: random, block copolymers, carbon fibers.</w:t>
            </w:r>
          </w:p>
        </w:tc>
      </w:tr>
      <w:tr>
        <w:trPr>
          <w:trHeight w:val="154"/>
        </w:trPr>
        <w:tc>
          <w:tcPr>
            <w:tcW w:w="1579" w:type="dxa"/>
            <w:tcBorders>
              <w:top w:val="nil"/>
              <w:left w:val="nil"/>
              <w:bottom w:val="nil"/>
              <w:right w:val="nil"/>
            </w:tcBorders>
            <w:vAlign w:val="center"/>
          </w:tcPr>
          <w:p>
            <w:pPr>
              <w:rPr>
                <w:rFonts w:ascii="Arial" w:hAnsi="Arial" w:cs="Arial"/>
                <w:sz w:val="16"/>
                <w:szCs w:val="16"/>
              </w:rPr>
            </w:pPr>
          </w:p>
        </w:tc>
        <w:tc>
          <w:tcPr>
            <w:tcW w:w="866" w:type="dxa"/>
            <w:tcBorders>
              <w:top w:val="nil"/>
              <w:left w:val="nil"/>
              <w:bottom w:val="nil"/>
              <w:right w:val="nil"/>
            </w:tcBorders>
            <w:vAlign w:val="center"/>
          </w:tcPr>
          <w:p>
            <w:pPr>
              <w:rPr>
                <w:rFonts w:ascii="Arial" w:hAnsi="Arial" w:cs="Arial"/>
                <w:sz w:val="16"/>
                <w:szCs w:val="16"/>
              </w:rPr>
            </w:pPr>
          </w:p>
        </w:tc>
        <w:tc>
          <w:tcPr>
            <w:tcW w:w="835" w:type="dxa"/>
            <w:tcBorders>
              <w:top w:val="nil"/>
              <w:left w:val="nil"/>
              <w:bottom w:val="nil"/>
              <w:right w:val="nil"/>
            </w:tcBorders>
            <w:vAlign w:val="center"/>
          </w:tcPr>
          <w:p>
            <w:pPr>
              <w:rPr>
                <w:rFonts w:ascii="Arial" w:hAnsi="Arial" w:cs="Arial"/>
                <w:sz w:val="16"/>
                <w:szCs w:val="16"/>
              </w:rPr>
            </w:pPr>
          </w:p>
        </w:tc>
        <w:tc>
          <w:tcPr>
            <w:tcW w:w="790" w:type="dxa"/>
            <w:tcBorders>
              <w:top w:val="nil"/>
              <w:left w:val="nil"/>
              <w:bottom w:val="nil"/>
              <w:right w:val="nil"/>
            </w:tcBorders>
            <w:vAlign w:val="center"/>
          </w:tcPr>
          <w:p>
            <w:pPr>
              <w:rPr>
                <w:rFonts w:ascii="Arial" w:hAnsi="Arial" w:cs="Arial"/>
                <w:sz w:val="16"/>
                <w:szCs w:val="16"/>
              </w:rPr>
            </w:pPr>
          </w:p>
        </w:tc>
        <w:tc>
          <w:tcPr>
            <w:tcW w:w="818" w:type="dxa"/>
            <w:tcBorders>
              <w:top w:val="nil"/>
              <w:left w:val="nil"/>
              <w:bottom w:val="nil"/>
              <w:right w:val="nil"/>
            </w:tcBorders>
            <w:vAlign w:val="center"/>
          </w:tcPr>
          <w:p>
            <w:pPr>
              <w:rPr>
                <w:rFonts w:ascii="Arial" w:hAnsi="Arial" w:cs="Arial"/>
                <w:sz w:val="16"/>
                <w:szCs w:val="16"/>
              </w:rPr>
            </w:pPr>
          </w:p>
        </w:tc>
        <w:tc>
          <w:tcPr>
            <w:tcW w:w="284" w:type="dxa"/>
            <w:tcBorders>
              <w:top w:val="nil"/>
              <w:left w:val="nil"/>
              <w:bottom w:val="nil"/>
              <w:right w:val="nil"/>
            </w:tcBorders>
            <w:vAlign w:val="center"/>
          </w:tcPr>
          <w:p>
            <w:pPr>
              <w:rPr>
                <w:rFonts w:ascii="Arial" w:hAnsi="Arial" w:cs="Arial"/>
                <w:sz w:val="16"/>
                <w:szCs w:val="16"/>
              </w:rPr>
            </w:pPr>
          </w:p>
        </w:tc>
        <w:tc>
          <w:tcPr>
            <w:tcW w:w="818" w:type="dxa"/>
            <w:tcBorders>
              <w:top w:val="nil"/>
              <w:left w:val="nil"/>
              <w:bottom w:val="nil"/>
              <w:right w:val="nil"/>
            </w:tcBorders>
            <w:vAlign w:val="center"/>
          </w:tcPr>
          <w:p>
            <w:pPr>
              <w:rPr>
                <w:rFonts w:ascii="Arial" w:hAnsi="Arial" w:cs="Arial"/>
                <w:sz w:val="16"/>
                <w:szCs w:val="16"/>
              </w:rPr>
            </w:pPr>
          </w:p>
        </w:tc>
        <w:tc>
          <w:tcPr>
            <w:tcW w:w="733" w:type="dxa"/>
            <w:tcBorders>
              <w:top w:val="nil"/>
              <w:left w:val="nil"/>
              <w:bottom w:val="nil"/>
              <w:right w:val="nil"/>
            </w:tcBorders>
            <w:vAlign w:val="center"/>
          </w:tcPr>
          <w:p>
            <w:pPr>
              <w:rPr>
                <w:rFonts w:ascii="Arial" w:hAnsi="Arial" w:cs="Arial"/>
                <w:sz w:val="16"/>
                <w:szCs w:val="16"/>
              </w:rPr>
            </w:pPr>
          </w:p>
        </w:tc>
        <w:tc>
          <w:tcPr>
            <w:tcW w:w="641" w:type="dxa"/>
            <w:tcBorders>
              <w:top w:val="nil"/>
              <w:left w:val="nil"/>
              <w:bottom w:val="nil"/>
              <w:right w:val="nil"/>
            </w:tcBorders>
            <w:vAlign w:val="center"/>
          </w:tcPr>
          <w:p>
            <w:pPr>
              <w:rPr>
                <w:rFonts w:ascii="Arial" w:hAnsi="Arial" w:cs="Arial"/>
                <w:sz w:val="16"/>
                <w:szCs w:val="16"/>
              </w:rPr>
            </w:pPr>
          </w:p>
        </w:tc>
        <w:tc>
          <w:tcPr>
            <w:tcW w:w="288" w:type="dxa"/>
            <w:tcBorders>
              <w:top w:val="nil"/>
              <w:left w:val="nil"/>
              <w:bottom w:val="nil"/>
              <w:right w:val="nil"/>
            </w:tcBorders>
            <w:vAlign w:val="center"/>
          </w:tcPr>
          <w:p>
            <w:pPr>
              <w:rPr>
                <w:rFonts w:ascii="Arial" w:hAnsi="Arial" w:cs="Arial"/>
                <w:sz w:val="16"/>
                <w:szCs w:val="16"/>
              </w:rPr>
            </w:pPr>
          </w:p>
        </w:tc>
        <w:tc>
          <w:tcPr>
            <w:tcW w:w="746" w:type="dxa"/>
            <w:tcBorders>
              <w:top w:val="nil"/>
              <w:left w:val="nil"/>
              <w:bottom w:val="nil"/>
              <w:right w:val="nil"/>
            </w:tcBorders>
            <w:vAlign w:val="center"/>
          </w:tcPr>
          <w:p>
            <w:pPr>
              <w:rPr>
                <w:rFonts w:ascii="Arial" w:hAnsi="Arial" w:cs="Arial"/>
                <w:sz w:val="16"/>
                <w:szCs w:val="16"/>
              </w:rPr>
            </w:pPr>
          </w:p>
        </w:tc>
        <w:tc>
          <w:tcPr>
            <w:tcW w:w="254" w:type="dxa"/>
            <w:tcBorders>
              <w:top w:val="nil"/>
              <w:left w:val="nil"/>
              <w:bottom w:val="nil"/>
              <w:right w:val="nil"/>
            </w:tcBorders>
            <w:vAlign w:val="center"/>
          </w:tcPr>
          <w:p>
            <w:pPr>
              <w:rPr>
                <w:rFonts w:ascii="Arial" w:hAnsi="Arial" w:cs="Arial"/>
                <w:sz w:val="16"/>
                <w:szCs w:val="16"/>
              </w:rPr>
            </w:pPr>
          </w:p>
        </w:tc>
        <w:tc>
          <w:tcPr>
            <w:tcW w:w="939" w:type="dxa"/>
            <w:tcBorders>
              <w:top w:val="nil"/>
              <w:left w:val="nil"/>
              <w:bottom w:val="nil"/>
              <w:right w:val="nil"/>
            </w:tcBorders>
            <w:vAlign w:val="center"/>
          </w:tcPr>
          <w:p>
            <w:pPr>
              <w:rPr>
                <w:rFonts w:ascii="Arial" w:hAnsi="Arial" w:cs="Arial"/>
                <w:sz w:val="16"/>
                <w:szCs w:val="16"/>
              </w:rPr>
            </w:pPr>
          </w:p>
        </w:tc>
      </w:tr>
    </w:tbl>
    <w:p/>
    <w:p/>
    <w:p/>
    <w:tbl>
      <w:tblPr>
        <w:tblW w:w="957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9"/>
        <w:gridCol w:w="452"/>
        <w:gridCol w:w="241"/>
        <w:gridCol w:w="637"/>
        <w:gridCol w:w="8"/>
        <w:gridCol w:w="612"/>
        <w:gridCol w:w="187"/>
        <w:gridCol w:w="698"/>
        <w:gridCol w:w="304"/>
        <w:gridCol w:w="261"/>
        <w:gridCol w:w="60"/>
        <w:gridCol w:w="231"/>
        <w:gridCol w:w="275"/>
        <w:gridCol w:w="62"/>
        <w:gridCol w:w="194"/>
        <w:gridCol w:w="70"/>
        <w:gridCol w:w="229"/>
        <w:gridCol w:w="232"/>
        <w:gridCol w:w="226"/>
        <w:gridCol w:w="370"/>
        <w:gridCol w:w="167"/>
        <w:gridCol w:w="62"/>
        <w:gridCol w:w="208"/>
        <w:gridCol w:w="25"/>
        <w:gridCol w:w="510"/>
        <w:gridCol w:w="230"/>
        <w:gridCol w:w="33"/>
        <w:gridCol w:w="198"/>
        <w:gridCol w:w="37"/>
        <w:gridCol w:w="925"/>
        <w:gridCol w:w="232"/>
      </w:tblGrid>
      <w:tr>
        <w:trPr>
          <w:trHeight w:val="553"/>
        </w:trPr>
        <w:tc>
          <w:tcPr>
            <w:tcW w:w="1600" w:type="dxa"/>
            <w:tcBorders>
              <w:top w:val="nil"/>
              <w:left w:val="nil"/>
              <w:bottom w:val="nil"/>
              <w:right w:val="nil"/>
            </w:tcBorders>
          </w:tcPr>
          <w:p>
            <w:pPr>
              <w:rPr>
                <w:rFonts w:ascii="Arial" w:hAnsi="Arial" w:cs="Arial"/>
                <w:sz w:val="18"/>
                <w:szCs w:val="18"/>
              </w:rPr>
            </w:pPr>
          </w:p>
        </w:tc>
        <w:tc>
          <w:tcPr>
            <w:tcW w:w="694" w:type="dxa"/>
            <w:gridSpan w:val="2"/>
            <w:tcBorders>
              <w:top w:val="nil"/>
              <w:left w:val="nil"/>
              <w:bottom w:val="nil"/>
              <w:right w:val="nil"/>
            </w:tcBorders>
          </w:tcPr>
          <w:p>
            <w:pPr>
              <w:rPr>
                <w:rFonts w:ascii="Arial" w:hAnsi="Arial" w:cs="Arial"/>
                <w:sz w:val="18"/>
                <w:szCs w:val="18"/>
              </w:rPr>
            </w:pPr>
          </w:p>
        </w:tc>
        <w:tc>
          <w:tcPr>
            <w:tcW w:w="637" w:type="dxa"/>
            <w:tcBorders>
              <w:top w:val="nil"/>
              <w:left w:val="nil"/>
              <w:bottom w:val="nil"/>
              <w:right w:val="nil"/>
            </w:tcBorders>
          </w:tcPr>
          <w:p>
            <w:pPr>
              <w:rPr>
                <w:rFonts w:ascii="Arial" w:hAnsi="Arial" w:cs="Arial"/>
                <w:sz w:val="18"/>
                <w:szCs w:val="18"/>
              </w:rPr>
            </w:pPr>
          </w:p>
        </w:tc>
        <w:tc>
          <w:tcPr>
            <w:tcW w:w="620" w:type="dxa"/>
            <w:gridSpan w:val="2"/>
            <w:tcBorders>
              <w:top w:val="nil"/>
              <w:left w:val="nil"/>
              <w:bottom w:val="nil"/>
              <w:right w:val="nil"/>
            </w:tcBorders>
          </w:tcPr>
          <w:p>
            <w:pPr>
              <w:rPr>
                <w:rFonts w:ascii="Arial" w:hAnsi="Arial" w:cs="Arial"/>
                <w:sz w:val="18"/>
                <w:szCs w:val="18"/>
              </w:rPr>
            </w:pPr>
          </w:p>
        </w:tc>
        <w:tc>
          <w:tcPr>
            <w:tcW w:w="1189" w:type="dxa"/>
            <w:gridSpan w:val="3"/>
            <w:tcBorders>
              <w:top w:val="nil"/>
              <w:left w:val="nil"/>
              <w:bottom w:val="nil"/>
              <w:right w:val="nil"/>
            </w:tcBorders>
          </w:tcPr>
          <w:p>
            <w:pPr>
              <w:rPr>
                <w:rFonts w:ascii="Arial" w:hAnsi="Arial" w:cs="Arial"/>
                <w:sz w:val="18"/>
                <w:szCs w:val="18"/>
              </w:rPr>
            </w:pPr>
          </w:p>
        </w:tc>
        <w:tc>
          <w:tcPr>
            <w:tcW w:w="321" w:type="dxa"/>
            <w:gridSpan w:val="2"/>
            <w:tcBorders>
              <w:top w:val="nil"/>
              <w:left w:val="nil"/>
              <w:bottom w:val="nil"/>
              <w:right w:val="nil"/>
            </w:tcBorders>
          </w:tcPr>
          <w:p>
            <w:pPr>
              <w:rPr>
                <w:rFonts w:ascii="Arial" w:hAnsi="Arial" w:cs="Arial"/>
                <w:sz w:val="18"/>
                <w:szCs w:val="18"/>
              </w:rPr>
            </w:pPr>
          </w:p>
        </w:tc>
        <w:tc>
          <w:tcPr>
            <w:tcW w:w="231" w:type="dxa"/>
            <w:tcBorders>
              <w:top w:val="nil"/>
              <w:left w:val="nil"/>
              <w:bottom w:val="nil"/>
              <w:right w:val="nil"/>
            </w:tcBorders>
          </w:tcPr>
          <w:p>
            <w:pPr>
              <w:rPr>
                <w:rFonts w:ascii="Arial" w:hAnsi="Arial" w:cs="Arial"/>
                <w:sz w:val="18"/>
                <w:szCs w:val="18"/>
              </w:rPr>
            </w:pPr>
          </w:p>
        </w:tc>
        <w:tc>
          <w:tcPr>
            <w:tcW w:w="337" w:type="dxa"/>
            <w:gridSpan w:val="2"/>
            <w:tcBorders>
              <w:top w:val="nil"/>
              <w:left w:val="nil"/>
              <w:bottom w:val="nil"/>
              <w:right w:val="nil"/>
            </w:tcBorders>
          </w:tcPr>
          <w:p>
            <w:pPr>
              <w:rPr>
                <w:rFonts w:ascii="Arial" w:hAnsi="Arial" w:cs="Arial"/>
                <w:sz w:val="18"/>
                <w:szCs w:val="18"/>
              </w:rPr>
            </w:pPr>
          </w:p>
        </w:tc>
        <w:tc>
          <w:tcPr>
            <w:tcW w:w="725" w:type="dxa"/>
            <w:gridSpan w:val="4"/>
            <w:tcBorders>
              <w:top w:val="nil"/>
              <w:left w:val="nil"/>
              <w:bottom w:val="nil"/>
              <w:right w:val="nil"/>
            </w:tcBorders>
          </w:tcPr>
          <w:p>
            <w:pPr>
              <w:rPr>
                <w:rFonts w:ascii="Arial" w:hAnsi="Arial" w:cs="Arial"/>
                <w:sz w:val="18"/>
                <w:szCs w:val="18"/>
              </w:rPr>
            </w:pPr>
          </w:p>
        </w:tc>
        <w:tc>
          <w:tcPr>
            <w:tcW w:w="596" w:type="dxa"/>
            <w:gridSpan w:val="2"/>
            <w:tcBorders>
              <w:top w:val="nil"/>
              <w:left w:val="nil"/>
              <w:bottom w:val="nil"/>
              <w:right w:val="nil"/>
            </w:tcBorders>
          </w:tcPr>
          <w:p>
            <w:pPr>
              <w:rPr>
                <w:rFonts w:ascii="Arial" w:hAnsi="Arial" w:cs="Arial"/>
                <w:sz w:val="18"/>
                <w:szCs w:val="18"/>
              </w:rPr>
            </w:pPr>
          </w:p>
        </w:tc>
        <w:tc>
          <w:tcPr>
            <w:tcW w:w="462" w:type="dxa"/>
            <w:gridSpan w:val="4"/>
            <w:tcBorders>
              <w:top w:val="nil"/>
              <w:left w:val="nil"/>
              <w:bottom w:val="nil"/>
              <w:right w:val="nil"/>
            </w:tcBorders>
          </w:tcPr>
          <w:p>
            <w:pPr>
              <w:rPr>
                <w:rFonts w:ascii="Arial" w:hAnsi="Arial" w:cs="Arial"/>
                <w:sz w:val="18"/>
                <w:szCs w:val="18"/>
              </w:rPr>
            </w:pPr>
          </w:p>
        </w:tc>
        <w:tc>
          <w:tcPr>
            <w:tcW w:w="740" w:type="dxa"/>
            <w:gridSpan w:val="2"/>
            <w:tcBorders>
              <w:top w:val="nil"/>
              <w:left w:val="nil"/>
              <w:bottom w:val="nil"/>
              <w:right w:val="nil"/>
            </w:tcBorders>
          </w:tcPr>
          <w:p>
            <w:pPr>
              <w:rPr>
                <w:rFonts w:ascii="Arial" w:hAnsi="Arial" w:cs="Arial"/>
                <w:sz w:val="18"/>
                <w:szCs w:val="18"/>
              </w:rPr>
            </w:pPr>
          </w:p>
        </w:tc>
        <w:tc>
          <w:tcPr>
            <w:tcW w:w="231" w:type="dxa"/>
            <w:gridSpan w:val="2"/>
            <w:tcBorders>
              <w:top w:val="nil"/>
              <w:left w:val="nil"/>
              <w:bottom w:val="nil"/>
              <w:right w:val="nil"/>
            </w:tcBorders>
          </w:tcPr>
          <w:p>
            <w:pPr>
              <w:rPr>
                <w:rFonts w:ascii="Arial" w:hAnsi="Arial" w:cs="Arial"/>
                <w:sz w:val="18"/>
                <w:szCs w:val="18"/>
              </w:rPr>
            </w:pPr>
          </w:p>
        </w:tc>
        <w:tc>
          <w:tcPr>
            <w:tcW w:w="1192" w:type="dxa"/>
            <w:gridSpan w:val="3"/>
            <w:tcBorders>
              <w:top w:val="nil"/>
              <w:left w:val="nil"/>
              <w:bottom w:val="nil"/>
              <w:right w:val="nil"/>
            </w:tcBorders>
          </w:tcPr>
          <w:p>
            <w:pPr>
              <w:rPr>
                <w:rFonts w:ascii="Arial" w:hAnsi="Arial" w:cs="Arial"/>
                <w:sz w:val="18"/>
                <w:szCs w:val="18"/>
              </w:rPr>
            </w:pPr>
          </w:p>
        </w:tc>
      </w:tr>
      <w:tr>
        <w:trPr>
          <w:trHeight w:val="112"/>
        </w:trPr>
        <w:tc>
          <w:tcPr>
            <w:tcW w:w="1600" w:type="dxa"/>
            <w:tcBorders>
              <w:top w:val="nil"/>
              <w:left w:val="nil"/>
              <w:bottom w:val="nil"/>
              <w:right w:val="nil"/>
            </w:tcBorders>
            <w:vAlign w:val="center"/>
          </w:tcPr>
          <w:p>
            <w:pPr>
              <w:rPr>
                <w:sz w:val="18"/>
                <w:szCs w:val="18"/>
              </w:rPr>
            </w:pPr>
          </w:p>
        </w:tc>
        <w:tc>
          <w:tcPr>
            <w:tcW w:w="694" w:type="dxa"/>
            <w:gridSpan w:val="2"/>
            <w:tcBorders>
              <w:top w:val="nil"/>
              <w:left w:val="nil"/>
              <w:bottom w:val="nil"/>
              <w:right w:val="nil"/>
            </w:tcBorders>
            <w:vAlign w:val="center"/>
          </w:tcPr>
          <w:p>
            <w:pPr>
              <w:rPr>
                <w:sz w:val="18"/>
                <w:szCs w:val="18"/>
              </w:rPr>
            </w:pPr>
          </w:p>
        </w:tc>
        <w:tc>
          <w:tcPr>
            <w:tcW w:w="637" w:type="dxa"/>
            <w:tcBorders>
              <w:top w:val="nil"/>
              <w:left w:val="nil"/>
              <w:bottom w:val="nil"/>
              <w:right w:val="nil"/>
            </w:tcBorders>
            <w:vAlign w:val="center"/>
          </w:tcPr>
          <w:p>
            <w:pPr>
              <w:rPr>
                <w:sz w:val="18"/>
                <w:szCs w:val="18"/>
              </w:rPr>
            </w:pPr>
          </w:p>
        </w:tc>
        <w:tc>
          <w:tcPr>
            <w:tcW w:w="620" w:type="dxa"/>
            <w:gridSpan w:val="2"/>
            <w:tcBorders>
              <w:top w:val="nil"/>
              <w:left w:val="nil"/>
              <w:bottom w:val="nil"/>
              <w:right w:val="nil"/>
            </w:tcBorders>
            <w:vAlign w:val="center"/>
          </w:tcPr>
          <w:p>
            <w:pPr>
              <w:rPr>
                <w:sz w:val="18"/>
                <w:szCs w:val="18"/>
              </w:rPr>
            </w:pPr>
          </w:p>
        </w:tc>
        <w:tc>
          <w:tcPr>
            <w:tcW w:w="1189" w:type="dxa"/>
            <w:gridSpan w:val="3"/>
            <w:tcBorders>
              <w:top w:val="nil"/>
              <w:left w:val="nil"/>
              <w:bottom w:val="nil"/>
              <w:right w:val="nil"/>
            </w:tcBorders>
            <w:vAlign w:val="center"/>
          </w:tcPr>
          <w:p>
            <w:pPr>
              <w:rPr>
                <w:sz w:val="18"/>
                <w:szCs w:val="18"/>
              </w:rPr>
            </w:pPr>
          </w:p>
        </w:tc>
        <w:tc>
          <w:tcPr>
            <w:tcW w:w="321" w:type="dxa"/>
            <w:gridSpan w:val="2"/>
            <w:tcBorders>
              <w:top w:val="nil"/>
              <w:left w:val="nil"/>
              <w:bottom w:val="nil"/>
              <w:right w:val="nil"/>
            </w:tcBorders>
            <w:vAlign w:val="center"/>
          </w:tcPr>
          <w:p>
            <w:pPr>
              <w:rPr>
                <w:sz w:val="18"/>
                <w:szCs w:val="18"/>
              </w:rPr>
            </w:pPr>
          </w:p>
        </w:tc>
        <w:tc>
          <w:tcPr>
            <w:tcW w:w="231" w:type="dxa"/>
            <w:tcBorders>
              <w:top w:val="nil"/>
              <w:left w:val="nil"/>
              <w:bottom w:val="nil"/>
              <w:right w:val="nil"/>
            </w:tcBorders>
            <w:vAlign w:val="center"/>
          </w:tcPr>
          <w:p>
            <w:pPr>
              <w:rPr>
                <w:sz w:val="18"/>
                <w:szCs w:val="18"/>
              </w:rPr>
            </w:pPr>
          </w:p>
        </w:tc>
        <w:tc>
          <w:tcPr>
            <w:tcW w:w="337" w:type="dxa"/>
            <w:gridSpan w:val="2"/>
            <w:tcBorders>
              <w:top w:val="nil"/>
              <w:left w:val="nil"/>
              <w:bottom w:val="nil"/>
              <w:right w:val="nil"/>
            </w:tcBorders>
            <w:vAlign w:val="center"/>
          </w:tcPr>
          <w:p>
            <w:pPr>
              <w:rPr>
                <w:sz w:val="18"/>
                <w:szCs w:val="18"/>
              </w:rPr>
            </w:pPr>
          </w:p>
        </w:tc>
        <w:tc>
          <w:tcPr>
            <w:tcW w:w="264" w:type="dxa"/>
            <w:gridSpan w:val="2"/>
            <w:tcBorders>
              <w:top w:val="nil"/>
              <w:left w:val="nil"/>
              <w:bottom w:val="nil"/>
              <w:right w:val="nil"/>
            </w:tcBorders>
            <w:vAlign w:val="center"/>
          </w:tcPr>
          <w:p>
            <w:pPr>
              <w:rPr>
                <w:sz w:val="18"/>
                <w:szCs w:val="18"/>
              </w:rPr>
            </w:pPr>
          </w:p>
        </w:tc>
        <w:tc>
          <w:tcPr>
            <w:tcW w:w="229" w:type="dxa"/>
            <w:tcBorders>
              <w:top w:val="nil"/>
              <w:left w:val="nil"/>
              <w:bottom w:val="nil"/>
              <w:right w:val="nil"/>
            </w:tcBorders>
            <w:vAlign w:val="center"/>
          </w:tcPr>
          <w:p>
            <w:pPr>
              <w:rPr>
                <w:sz w:val="18"/>
                <w:szCs w:val="18"/>
              </w:rPr>
            </w:pPr>
          </w:p>
        </w:tc>
        <w:tc>
          <w:tcPr>
            <w:tcW w:w="231" w:type="dxa"/>
            <w:tcBorders>
              <w:top w:val="nil"/>
              <w:left w:val="nil"/>
              <w:bottom w:val="nil"/>
              <w:right w:val="nil"/>
            </w:tcBorders>
            <w:vAlign w:val="center"/>
          </w:tcPr>
          <w:p>
            <w:pPr>
              <w:rPr>
                <w:sz w:val="18"/>
                <w:szCs w:val="18"/>
              </w:rPr>
            </w:pPr>
          </w:p>
        </w:tc>
        <w:tc>
          <w:tcPr>
            <w:tcW w:w="596" w:type="dxa"/>
            <w:gridSpan w:val="2"/>
            <w:tcBorders>
              <w:top w:val="nil"/>
              <w:left w:val="nil"/>
              <w:bottom w:val="nil"/>
              <w:right w:val="nil"/>
            </w:tcBorders>
            <w:vAlign w:val="center"/>
          </w:tcPr>
          <w:p>
            <w:pPr>
              <w:rPr>
                <w:sz w:val="18"/>
                <w:szCs w:val="18"/>
              </w:rPr>
            </w:pPr>
          </w:p>
        </w:tc>
        <w:tc>
          <w:tcPr>
            <w:tcW w:w="229" w:type="dxa"/>
            <w:gridSpan w:val="2"/>
            <w:tcBorders>
              <w:top w:val="nil"/>
              <w:left w:val="nil"/>
              <w:bottom w:val="nil"/>
              <w:right w:val="nil"/>
            </w:tcBorders>
            <w:vAlign w:val="center"/>
          </w:tcPr>
          <w:p>
            <w:pPr>
              <w:rPr>
                <w:sz w:val="18"/>
                <w:szCs w:val="18"/>
              </w:rPr>
            </w:pPr>
          </w:p>
        </w:tc>
        <w:tc>
          <w:tcPr>
            <w:tcW w:w="232" w:type="dxa"/>
            <w:gridSpan w:val="2"/>
            <w:tcBorders>
              <w:top w:val="nil"/>
              <w:left w:val="nil"/>
              <w:bottom w:val="nil"/>
              <w:right w:val="nil"/>
            </w:tcBorders>
            <w:vAlign w:val="center"/>
          </w:tcPr>
          <w:p>
            <w:pPr>
              <w:rPr>
                <w:sz w:val="18"/>
                <w:szCs w:val="18"/>
              </w:rPr>
            </w:pPr>
          </w:p>
        </w:tc>
        <w:tc>
          <w:tcPr>
            <w:tcW w:w="510" w:type="dxa"/>
            <w:tcBorders>
              <w:top w:val="nil"/>
              <w:left w:val="nil"/>
              <w:bottom w:val="nil"/>
              <w:right w:val="nil"/>
            </w:tcBorders>
            <w:vAlign w:val="center"/>
          </w:tcPr>
          <w:p>
            <w:pPr>
              <w:rPr>
                <w:sz w:val="18"/>
                <w:szCs w:val="18"/>
              </w:rPr>
            </w:pPr>
          </w:p>
        </w:tc>
        <w:tc>
          <w:tcPr>
            <w:tcW w:w="229" w:type="dxa"/>
            <w:tcBorders>
              <w:top w:val="nil"/>
              <w:left w:val="nil"/>
              <w:bottom w:val="nil"/>
              <w:right w:val="nil"/>
            </w:tcBorders>
            <w:vAlign w:val="center"/>
          </w:tcPr>
          <w:p>
            <w:pPr>
              <w:rPr>
                <w:sz w:val="18"/>
                <w:szCs w:val="18"/>
              </w:rPr>
            </w:pPr>
          </w:p>
        </w:tc>
        <w:tc>
          <w:tcPr>
            <w:tcW w:w="231" w:type="dxa"/>
            <w:gridSpan w:val="2"/>
            <w:tcBorders>
              <w:top w:val="nil"/>
              <w:left w:val="nil"/>
              <w:bottom w:val="nil"/>
              <w:right w:val="nil"/>
            </w:tcBorders>
            <w:vAlign w:val="center"/>
          </w:tcPr>
          <w:p>
            <w:pPr>
              <w:rPr>
                <w:sz w:val="18"/>
                <w:szCs w:val="18"/>
              </w:rPr>
            </w:pPr>
          </w:p>
        </w:tc>
        <w:tc>
          <w:tcPr>
            <w:tcW w:w="962" w:type="dxa"/>
            <w:gridSpan w:val="2"/>
            <w:tcBorders>
              <w:top w:val="nil"/>
              <w:left w:val="nil"/>
              <w:bottom w:val="nil"/>
              <w:right w:val="nil"/>
            </w:tcBorders>
            <w:vAlign w:val="center"/>
          </w:tcPr>
          <w:p>
            <w:pPr>
              <w:rPr>
                <w:sz w:val="18"/>
                <w:szCs w:val="18"/>
              </w:rPr>
            </w:pPr>
          </w:p>
        </w:tc>
        <w:tc>
          <w:tcPr>
            <w:tcW w:w="230" w:type="dxa"/>
            <w:tcBorders>
              <w:top w:val="nil"/>
              <w:left w:val="nil"/>
              <w:bottom w:val="nil"/>
              <w:right w:val="nil"/>
            </w:tcBorders>
            <w:vAlign w:val="center"/>
          </w:tcPr>
          <w:p>
            <w:pPr>
              <w:rPr>
                <w:sz w:val="18"/>
                <w:szCs w:val="18"/>
              </w:rPr>
            </w:pPr>
          </w:p>
        </w:tc>
      </w:tr>
      <w:tr>
        <w:trPr>
          <w:gridAfter w:val="1"/>
          <w:wAfter w:w="230" w:type="dxa"/>
          <w:trHeight w:val="238"/>
        </w:trPr>
        <w:tc>
          <w:tcPr>
            <w:tcW w:w="5567" w:type="dxa"/>
            <w:gridSpan w:val="13"/>
            <w:tcBorders>
              <w:top w:val="single" w:sz="18" w:space="0" w:color="auto"/>
              <w:left w:val="single" w:sz="18" w:space="0" w:color="auto"/>
              <w:bottom w:val="single" w:sz="18" w:space="0" w:color="auto"/>
              <w:right w:val="single" w:sz="4" w:space="0" w:color="auto"/>
            </w:tcBorders>
          </w:tcPr>
          <w:p>
            <w:pPr>
              <w:rPr>
                <w:rFonts w:ascii="Arial" w:hAnsi="Arial" w:cs="Arial"/>
                <w:b/>
                <w:sz w:val="18"/>
                <w:szCs w:val="18"/>
                <w:lang w:val="en-US"/>
              </w:rPr>
            </w:pPr>
            <w:r>
              <w:rPr>
                <w:rFonts w:ascii="Arial" w:hAnsi="Arial" w:cs="Arial"/>
                <w:b/>
                <w:sz w:val="18"/>
                <w:szCs w:val="18"/>
              </w:rPr>
              <w:lastRenderedPageBreak/>
              <w:t>Course Titel- Course Code: POLYMERIC BIOMATERIALS CHEM 458</w:t>
            </w:r>
          </w:p>
        </w:tc>
        <w:tc>
          <w:tcPr>
            <w:tcW w:w="3778" w:type="dxa"/>
            <w:gridSpan w:val="17"/>
            <w:tcBorders>
              <w:top w:val="single" w:sz="18" w:space="0" w:color="auto"/>
              <w:left w:val="single" w:sz="4" w:space="0" w:color="auto"/>
              <w:bottom w:val="single" w:sz="18" w:space="0" w:color="auto"/>
              <w:right w:val="single" w:sz="18" w:space="0" w:color="auto"/>
            </w:tcBorders>
          </w:tcPr>
          <w:p>
            <w:pPr>
              <w:rPr>
                <w:rFonts w:ascii="Arial" w:hAnsi="Arial" w:cs="Arial"/>
                <w:b/>
                <w:sz w:val="18"/>
                <w:szCs w:val="18"/>
                <w:lang w:val="en-US"/>
              </w:rPr>
            </w:pPr>
            <w:r>
              <w:rPr>
                <w:rFonts w:ascii="Arial" w:hAnsi="Arial" w:cs="Arial"/>
                <w:b/>
                <w:sz w:val="18"/>
                <w:szCs w:val="18"/>
              </w:rPr>
              <w:t xml:space="preserve">Name of the Programme: CHEMISTRY </w:t>
            </w:r>
          </w:p>
        </w:tc>
      </w:tr>
      <w:tr>
        <w:trPr>
          <w:gridAfter w:val="1"/>
          <w:wAfter w:w="230" w:type="dxa"/>
          <w:trHeight w:val="224"/>
        </w:trPr>
        <w:tc>
          <w:tcPr>
            <w:tcW w:w="2053" w:type="dxa"/>
            <w:gridSpan w:val="2"/>
            <w:vMerge w:val="restart"/>
            <w:tcBorders>
              <w:top w:val="single" w:sz="18" w:space="0" w:color="auto"/>
              <w:left w:val="single" w:sz="18" w:space="0" w:color="auto"/>
              <w:bottom w:val="single" w:sz="4" w:space="0" w:color="auto"/>
              <w:right w:val="single" w:sz="4" w:space="0" w:color="auto"/>
            </w:tcBorders>
          </w:tcPr>
          <w:p>
            <w:pPr>
              <w:rPr>
                <w:rFonts w:ascii="Arial" w:hAnsi="Arial" w:cs="Arial"/>
                <w:sz w:val="18"/>
                <w:szCs w:val="18"/>
                <w:lang w:val="en-US"/>
              </w:rPr>
            </w:pPr>
            <w:r>
              <w:rPr>
                <w:rFonts w:ascii="Arial" w:hAnsi="Arial" w:cs="Arial"/>
                <w:sz w:val="18"/>
                <w:szCs w:val="18"/>
              </w:rPr>
              <w:t>Semester</w:t>
            </w:r>
          </w:p>
        </w:tc>
        <w:tc>
          <w:tcPr>
            <w:tcW w:w="5334" w:type="dxa"/>
            <w:gridSpan w:val="21"/>
            <w:tcBorders>
              <w:top w:val="single" w:sz="18" w:space="0" w:color="auto"/>
              <w:left w:val="single" w:sz="4" w:space="0" w:color="auto"/>
              <w:bottom w:val="single" w:sz="4" w:space="0" w:color="auto"/>
              <w:right w:val="single" w:sz="18" w:space="0" w:color="auto"/>
            </w:tcBorders>
          </w:tcPr>
          <w:p>
            <w:pPr>
              <w:rPr>
                <w:rFonts w:ascii="Arial" w:hAnsi="Arial" w:cs="Arial"/>
                <w:sz w:val="18"/>
                <w:szCs w:val="18"/>
                <w:lang w:val="en-US"/>
              </w:rPr>
            </w:pPr>
            <w:r>
              <w:rPr>
                <w:rFonts w:ascii="Arial" w:hAnsi="Arial" w:cs="Arial"/>
                <w:sz w:val="18"/>
                <w:szCs w:val="18"/>
              </w:rPr>
              <w:t>Teaching Methods</w:t>
            </w:r>
          </w:p>
        </w:tc>
        <w:tc>
          <w:tcPr>
            <w:tcW w:w="1958" w:type="dxa"/>
            <w:gridSpan w:val="7"/>
            <w:tcBorders>
              <w:top w:val="single" w:sz="18" w:space="0" w:color="auto"/>
              <w:left w:val="single" w:sz="4" w:space="0" w:color="auto"/>
              <w:bottom w:val="single" w:sz="4" w:space="0" w:color="auto"/>
              <w:right w:val="single" w:sz="18" w:space="0" w:color="auto"/>
            </w:tcBorders>
          </w:tcPr>
          <w:p>
            <w:pPr>
              <w:rPr>
                <w:rFonts w:ascii="Arial" w:hAnsi="Arial" w:cs="Arial"/>
                <w:sz w:val="18"/>
                <w:szCs w:val="18"/>
                <w:lang w:val="en-US"/>
              </w:rPr>
            </w:pPr>
            <w:r>
              <w:rPr>
                <w:rFonts w:ascii="Arial" w:hAnsi="Arial" w:cs="Arial"/>
                <w:sz w:val="18"/>
                <w:szCs w:val="18"/>
              </w:rPr>
              <w:t>Credits</w:t>
            </w:r>
          </w:p>
        </w:tc>
      </w:tr>
      <w:tr>
        <w:trPr>
          <w:gridAfter w:val="1"/>
          <w:wAfter w:w="232" w:type="dxa"/>
          <w:trHeight w:val="224"/>
        </w:trPr>
        <w:tc>
          <w:tcPr>
            <w:tcW w:w="0" w:type="auto"/>
            <w:gridSpan w:val="2"/>
            <w:vMerge/>
            <w:tcBorders>
              <w:top w:val="single" w:sz="18" w:space="0" w:color="auto"/>
              <w:left w:val="single" w:sz="18" w:space="0" w:color="auto"/>
              <w:bottom w:val="single" w:sz="4" w:space="0" w:color="auto"/>
              <w:right w:val="single" w:sz="4" w:space="0" w:color="auto"/>
            </w:tcBorders>
            <w:vAlign w:val="center"/>
          </w:tcPr>
          <w:p>
            <w:pPr>
              <w:rPr>
                <w:rFonts w:ascii="Arial" w:hAnsi="Arial" w:cs="Arial"/>
                <w:sz w:val="18"/>
                <w:szCs w:val="18"/>
                <w:lang w:val="en-US"/>
              </w:rPr>
            </w:pPr>
          </w:p>
        </w:tc>
        <w:tc>
          <w:tcPr>
            <w:tcW w:w="886" w:type="dxa"/>
            <w:gridSpan w:val="3"/>
            <w:tcBorders>
              <w:top w:val="single" w:sz="4" w:space="0" w:color="auto"/>
              <w:left w:val="single" w:sz="4" w:space="0" w:color="auto"/>
              <w:bottom w:val="single" w:sz="4" w:space="0" w:color="auto"/>
              <w:right w:val="single" w:sz="18" w:space="0" w:color="auto"/>
            </w:tcBorders>
          </w:tcPr>
          <w:p>
            <w:pPr>
              <w:rPr>
                <w:rFonts w:ascii="Arial" w:hAnsi="Arial" w:cs="Arial"/>
                <w:sz w:val="18"/>
                <w:szCs w:val="18"/>
                <w:lang w:val="en-US"/>
              </w:rPr>
            </w:pPr>
            <w:r>
              <w:rPr>
                <w:rFonts w:ascii="Arial" w:hAnsi="Arial" w:cs="Arial"/>
                <w:sz w:val="18"/>
                <w:szCs w:val="18"/>
              </w:rPr>
              <w:t>Lecture</w:t>
            </w:r>
          </w:p>
        </w:tc>
        <w:tc>
          <w:tcPr>
            <w:tcW w:w="799" w:type="dxa"/>
            <w:gridSpan w:val="2"/>
            <w:tcBorders>
              <w:top w:val="single" w:sz="2" w:space="0" w:color="auto"/>
              <w:left w:val="single" w:sz="4" w:space="0" w:color="auto"/>
              <w:bottom w:val="single" w:sz="4" w:space="0" w:color="auto"/>
              <w:right w:val="single" w:sz="18" w:space="0" w:color="auto"/>
            </w:tcBorders>
          </w:tcPr>
          <w:p>
            <w:pPr>
              <w:rPr>
                <w:rFonts w:ascii="Arial" w:hAnsi="Arial" w:cs="Arial"/>
                <w:sz w:val="18"/>
                <w:szCs w:val="18"/>
                <w:lang w:val="en-US"/>
              </w:rPr>
            </w:pPr>
            <w:r>
              <w:rPr>
                <w:rFonts w:ascii="Arial" w:hAnsi="Arial" w:cs="Arial"/>
                <w:sz w:val="18"/>
                <w:szCs w:val="18"/>
              </w:rPr>
              <w:t>Recite</w:t>
            </w:r>
          </w:p>
        </w:tc>
        <w:tc>
          <w:tcPr>
            <w:tcW w:w="698" w:type="dxa"/>
            <w:tcBorders>
              <w:top w:val="single" w:sz="4" w:space="0" w:color="auto"/>
              <w:left w:val="single" w:sz="4" w:space="0" w:color="auto"/>
              <w:bottom w:val="single" w:sz="4" w:space="0" w:color="auto"/>
              <w:right w:val="single" w:sz="18" w:space="0" w:color="auto"/>
            </w:tcBorders>
          </w:tcPr>
          <w:p>
            <w:pPr>
              <w:rPr>
                <w:rFonts w:ascii="Arial" w:hAnsi="Arial" w:cs="Arial"/>
                <w:sz w:val="18"/>
                <w:szCs w:val="18"/>
                <w:lang w:val="en-US"/>
              </w:rPr>
            </w:pPr>
            <w:r>
              <w:rPr>
                <w:rFonts w:ascii="Arial" w:hAnsi="Arial" w:cs="Arial"/>
                <w:sz w:val="18"/>
                <w:szCs w:val="18"/>
              </w:rPr>
              <w:t>Lab.</w:t>
            </w:r>
          </w:p>
        </w:tc>
        <w:tc>
          <w:tcPr>
            <w:tcW w:w="565" w:type="dxa"/>
            <w:gridSpan w:val="2"/>
            <w:tcBorders>
              <w:top w:val="single" w:sz="4" w:space="0" w:color="auto"/>
              <w:left w:val="single" w:sz="4" w:space="0" w:color="auto"/>
              <w:bottom w:val="single" w:sz="4" w:space="0" w:color="auto"/>
              <w:right w:val="single" w:sz="18" w:space="0" w:color="auto"/>
            </w:tcBorders>
          </w:tcPr>
          <w:p>
            <w:pPr>
              <w:rPr>
                <w:rFonts w:ascii="Arial" w:hAnsi="Arial" w:cs="Arial"/>
                <w:sz w:val="18"/>
                <w:szCs w:val="18"/>
                <w:lang w:val="en-US"/>
              </w:rPr>
            </w:pPr>
          </w:p>
        </w:tc>
        <w:tc>
          <w:tcPr>
            <w:tcW w:w="821" w:type="dxa"/>
            <w:gridSpan w:val="5"/>
            <w:tcBorders>
              <w:top w:val="single" w:sz="4" w:space="0" w:color="auto"/>
              <w:left w:val="single" w:sz="4" w:space="0" w:color="auto"/>
              <w:bottom w:val="single" w:sz="4" w:space="0" w:color="auto"/>
              <w:right w:val="single" w:sz="18" w:space="0" w:color="auto"/>
            </w:tcBorders>
          </w:tcPr>
          <w:p>
            <w:pPr>
              <w:rPr>
                <w:rFonts w:ascii="Arial" w:hAnsi="Arial" w:cs="Arial"/>
                <w:sz w:val="18"/>
                <w:szCs w:val="18"/>
                <w:lang w:val="en-US"/>
              </w:rPr>
            </w:pPr>
          </w:p>
        </w:tc>
        <w:tc>
          <w:tcPr>
            <w:tcW w:w="757" w:type="dxa"/>
            <w:gridSpan w:val="4"/>
            <w:tcBorders>
              <w:top w:val="single" w:sz="4" w:space="0" w:color="auto"/>
              <w:left w:val="single" w:sz="4" w:space="0" w:color="auto"/>
              <w:bottom w:val="single" w:sz="4" w:space="0" w:color="auto"/>
              <w:right w:val="single" w:sz="18" w:space="0" w:color="auto"/>
            </w:tcBorders>
          </w:tcPr>
          <w:p>
            <w:pPr>
              <w:rPr>
                <w:rFonts w:ascii="Arial" w:hAnsi="Arial" w:cs="Arial"/>
                <w:sz w:val="18"/>
                <w:szCs w:val="18"/>
                <w:lang w:val="en-US"/>
              </w:rPr>
            </w:pPr>
            <w:r>
              <w:rPr>
                <w:rFonts w:ascii="Arial" w:hAnsi="Arial" w:cs="Arial"/>
                <w:sz w:val="18"/>
                <w:szCs w:val="18"/>
              </w:rPr>
              <w:t>Other</w:t>
            </w:r>
          </w:p>
        </w:tc>
        <w:tc>
          <w:tcPr>
            <w:tcW w:w="807" w:type="dxa"/>
            <w:gridSpan w:val="4"/>
            <w:tcBorders>
              <w:top w:val="single" w:sz="4" w:space="0" w:color="auto"/>
              <w:left w:val="single" w:sz="4" w:space="0" w:color="auto"/>
              <w:bottom w:val="single" w:sz="4" w:space="0" w:color="auto"/>
              <w:right w:val="single" w:sz="18" w:space="0" w:color="auto"/>
            </w:tcBorders>
          </w:tcPr>
          <w:p>
            <w:pPr>
              <w:rPr>
                <w:rFonts w:ascii="Arial" w:hAnsi="Arial" w:cs="Arial"/>
                <w:sz w:val="18"/>
                <w:szCs w:val="18"/>
                <w:lang w:val="en-US"/>
              </w:rPr>
            </w:pPr>
            <w:r>
              <w:rPr>
                <w:rFonts w:ascii="Arial" w:hAnsi="Arial" w:cs="Arial"/>
                <w:sz w:val="18"/>
                <w:szCs w:val="18"/>
              </w:rPr>
              <w:t>Total</w:t>
            </w:r>
          </w:p>
        </w:tc>
        <w:tc>
          <w:tcPr>
            <w:tcW w:w="798" w:type="dxa"/>
            <w:gridSpan w:val="4"/>
            <w:tcBorders>
              <w:top w:val="single" w:sz="18" w:space="0" w:color="auto"/>
              <w:left w:val="single" w:sz="4" w:space="0" w:color="auto"/>
              <w:bottom w:val="single" w:sz="4" w:space="0" w:color="auto"/>
              <w:right w:val="single" w:sz="18" w:space="0" w:color="auto"/>
            </w:tcBorders>
          </w:tcPr>
          <w:p>
            <w:pPr>
              <w:rPr>
                <w:rFonts w:ascii="Arial" w:hAnsi="Arial" w:cs="Arial"/>
                <w:sz w:val="18"/>
                <w:szCs w:val="18"/>
                <w:lang w:val="en-US"/>
              </w:rPr>
            </w:pPr>
            <w:r>
              <w:rPr>
                <w:rFonts w:ascii="Arial" w:hAnsi="Arial" w:cs="Arial"/>
                <w:sz w:val="18"/>
                <w:szCs w:val="18"/>
              </w:rPr>
              <w:t>Credit</w:t>
            </w:r>
          </w:p>
        </w:tc>
        <w:tc>
          <w:tcPr>
            <w:tcW w:w="1159" w:type="dxa"/>
            <w:gridSpan w:val="3"/>
            <w:tcBorders>
              <w:top w:val="single" w:sz="18" w:space="0" w:color="auto"/>
              <w:left w:val="single" w:sz="4" w:space="0" w:color="auto"/>
              <w:bottom w:val="single" w:sz="4" w:space="0" w:color="auto"/>
              <w:right w:val="single" w:sz="18" w:space="0" w:color="auto"/>
            </w:tcBorders>
          </w:tcPr>
          <w:p>
            <w:pPr>
              <w:rPr>
                <w:rFonts w:ascii="Arial" w:hAnsi="Arial" w:cs="Arial"/>
                <w:sz w:val="18"/>
                <w:szCs w:val="18"/>
                <w:lang w:val="en-US"/>
              </w:rPr>
            </w:pPr>
            <w:r>
              <w:rPr>
                <w:rFonts w:ascii="Arial" w:hAnsi="Arial" w:cs="Arial"/>
                <w:sz w:val="18"/>
                <w:szCs w:val="18"/>
              </w:rPr>
              <w:t>ECTS Credit</w:t>
            </w:r>
          </w:p>
        </w:tc>
      </w:tr>
      <w:tr>
        <w:trPr>
          <w:gridAfter w:val="1"/>
          <w:wAfter w:w="232" w:type="dxa"/>
          <w:trHeight w:val="211"/>
        </w:trPr>
        <w:tc>
          <w:tcPr>
            <w:tcW w:w="2053" w:type="dxa"/>
            <w:gridSpan w:val="2"/>
            <w:tcBorders>
              <w:top w:val="single" w:sz="4"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7-8</w:t>
            </w:r>
          </w:p>
        </w:tc>
        <w:tc>
          <w:tcPr>
            <w:tcW w:w="886" w:type="dxa"/>
            <w:gridSpan w:val="3"/>
            <w:tcBorders>
              <w:top w:val="single" w:sz="4"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60</w:t>
            </w:r>
          </w:p>
        </w:tc>
        <w:tc>
          <w:tcPr>
            <w:tcW w:w="799" w:type="dxa"/>
            <w:gridSpan w:val="2"/>
            <w:tcBorders>
              <w:top w:val="single" w:sz="4"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10</w:t>
            </w:r>
          </w:p>
        </w:tc>
        <w:tc>
          <w:tcPr>
            <w:tcW w:w="698" w:type="dxa"/>
            <w:tcBorders>
              <w:top w:val="single" w:sz="4"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w:t>
            </w:r>
          </w:p>
        </w:tc>
        <w:tc>
          <w:tcPr>
            <w:tcW w:w="565" w:type="dxa"/>
            <w:gridSpan w:val="2"/>
            <w:tcBorders>
              <w:top w:val="single" w:sz="4" w:space="0" w:color="auto"/>
              <w:left w:val="single" w:sz="4" w:space="0" w:color="auto"/>
              <w:bottom w:val="single" w:sz="18" w:space="0" w:color="auto"/>
              <w:right w:val="single" w:sz="18" w:space="0" w:color="auto"/>
            </w:tcBorders>
          </w:tcPr>
          <w:p>
            <w:pPr>
              <w:rPr>
                <w:rFonts w:ascii="Arial" w:hAnsi="Arial" w:cs="Arial"/>
                <w:sz w:val="18"/>
                <w:szCs w:val="18"/>
                <w:lang w:val="en-US"/>
              </w:rPr>
            </w:pPr>
          </w:p>
        </w:tc>
        <w:tc>
          <w:tcPr>
            <w:tcW w:w="821" w:type="dxa"/>
            <w:gridSpan w:val="5"/>
            <w:tcBorders>
              <w:top w:val="single" w:sz="4" w:space="0" w:color="auto"/>
              <w:left w:val="single" w:sz="4" w:space="0" w:color="auto"/>
              <w:bottom w:val="single" w:sz="18" w:space="0" w:color="auto"/>
              <w:right w:val="single" w:sz="18" w:space="0" w:color="auto"/>
            </w:tcBorders>
          </w:tcPr>
          <w:p>
            <w:pPr>
              <w:rPr>
                <w:rFonts w:ascii="Arial" w:hAnsi="Arial" w:cs="Arial"/>
                <w:sz w:val="18"/>
                <w:szCs w:val="18"/>
                <w:lang w:val="en-US"/>
              </w:rPr>
            </w:pPr>
          </w:p>
        </w:tc>
        <w:tc>
          <w:tcPr>
            <w:tcW w:w="757" w:type="dxa"/>
            <w:gridSpan w:val="4"/>
            <w:tcBorders>
              <w:top w:val="single" w:sz="4" w:space="0" w:color="auto"/>
              <w:left w:val="single" w:sz="4" w:space="0" w:color="auto"/>
              <w:bottom w:val="single" w:sz="18" w:space="0" w:color="auto"/>
              <w:right w:val="single" w:sz="18" w:space="0" w:color="auto"/>
            </w:tcBorders>
          </w:tcPr>
          <w:p>
            <w:pPr>
              <w:rPr>
                <w:rFonts w:ascii="Arial" w:hAnsi="Arial" w:cs="Arial"/>
                <w:sz w:val="18"/>
                <w:szCs w:val="18"/>
                <w:lang w:val="en-US"/>
              </w:rPr>
            </w:pPr>
          </w:p>
        </w:tc>
        <w:tc>
          <w:tcPr>
            <w:tcW w:w="807" w:type="dxa"/>
            <w:gridSpan w:val="4"/>
            <w:tcBorders>
              <w:top w:val="single" w:sz="4"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70</w:t>
            </w:r>
          </w:p>
        </w:tc>
        <w:tc>
          <w:tcPr>
            <w:tcW w:w="798" w:type="dxa"/>
            <w:gridSpan w:val="4"/>
            <w:tcBorders>
              <w:top w:val="single" w:sz="4"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2</w:t>
            </w:r>
          </w:p>
        </w:tc>
        <w:tc>
          <w:tcPr>
            <w:tcW w:w="1159" w:type="dxa"/>
            <w:gridSpan w:val="3"/>
            <w:tcBorders>
              <w:top w:val="single" w:sz="4"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3</w:t>
            </w:r>
          </w:p>
        </w:tc>
      </w:tr>
      <w:tr>
        <w:trPr>
          <w:gridAfter w:val="1"/>
          <w:wAfter w:w="230" w:type="dxa"/>
          <w:trHeight w:val="211"/>
        </w:trPr>
        <w:tc>
          <w:tcPr>
            <w:tcW w:w="2053" w:type="dxa"/>
            <w:gridSpan w:val="2"/>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Language</w:t>
            </w: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Turkish</w:t>
            </w:r>
          </w:p>
        </w:tc>
      </w:tr>
      <w:tr>
        <w:trPr>
          <w:gridAfter w:val="1"/>
          <w:wAfter w:w="230" w:type="dxa"/>
          <w:trHeight w:val="211"/>
        </w:trPr>
        <w:tc>
          <w:tcPr>
            <w:tcW w:w="2053" w:type="dxa"/>
            <w:gridSpan w:val="2"/>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Compulsory/Elective</w:t>
            </w: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Elective</w:t>
            </w:r>
          </w:p>
        </w:tc>
      </w:tr>
      <w:tr>
        <w:trPr>
          <w:gridAfter w:val="1"/>
          <w:wAfter w:w="230" w:type="dxa"/>
          <w:trHeight w:val="211"/>
        </w:trPr>
        <w:tc>
          <w:tcPr>
            <w:tcW w:w="2053" w:type="dxa"/>
            <w:gridSpan w:val="2"/>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Prerequisites</w:t>
            </w: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None</w:t>
            </w:r>
          </w:p>
        </w:tc>
      </w:tr>
      <w:tr>
        <w:trPr>
          <w:gridAfter w:val="1"/>
          <w:wAfter w:w="230" w:type="dxa"/>
          <w:trHeight w:val="387"/>
        </w:trPr>
        <w:tc>
          <w:tcPr>
            <w:tcW w:w="2053" w:type="dxa"/>
            <w:gridSpan w:val="2"/>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Course Contents</w:t>
            </w: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 xml:space="preserve">Introduction: polymeric biomaterials, classification, some basic definitions and usages.  Immobilization systems, biocompatibility, Polymeric membranes; classifications; bulk and surface structures, Diffusion mecanisms, Controlled release systems and classification. Diffusion controlled matrix and membrane Chemically controlled and solvent activated systems ,Microcapsules and microspheres Nanoparticules, Liposomes, Implants,Hydrogels </w:t>
            </w:r>
          </w:p>
        </w:tc>
      </w:tr>
      <w:tr>
        <w:trPr>
          <w:gridAfter w:val="1"/>
          <w:wAfter w:w="230" w:type="dxa"/>
          <w:trHeight w:val="211"/>
        </w:trPr>
        <w:tc>
          <w:tcPr>
            <w:tcW w:w="2053" w:type="dxa"/>
            <w:gridSpan w:val="2"/>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Course Objectives</w:t>
            </w: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To give basic concepts on synthesis, characterization and usages of polymeric biomaterials.</w:t>
            </w:r>
          </w:p>
        </w:tc>
      </w:tr>
      <w:tr>
        <w:trPr>
          <w:gridAfter w:val="1"/>
          <w:wAfter w:w="230" w:type="dxa"/>
          <w:trHeight w:val="211"/>
        </w:trPr>
        <w:tc>
          <w:tcPr>
            <w:tcW w:w="2053" w:type="dxa"/>
            <w:gridSpan w:val="2"/>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Learning Outcomes and Competences</w:t>
            </w: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A student, who succeeds this course, will have knowledge about polymeric biomaterials and their synthesis, characterizations, physical and chemical properties.</w:t>
            </w:r>
          </w:p>
        </w:tc>
      </w:tr>
      <w:tr>
        <w:trPr>
          <w:gridAfter w:val="1"/>
          <w:wAfter w:w="230" w:type="dxa"/>
          <w:trHeight w:val="211"/>
        </w:trPr>
        <w:tc>
          <w:tcPr>
            <w:tcW w:w="2053" w:type="dxa"/>
            <w:gridSpan w:val="2"/>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Textbook and /or References</w:t>
            </w:r>
          </w:p>
          <w:p>
            <w:pPr>
              <w:rPr>
                <w:rFonts w:ascii="Arial" w:hAnsi="Arial" w:cs="Arial"/>
                <w:sz w:val="18"/>
                <w:szCs w:val="18"/>
                <w:lang w:val="en-US"/>
              </w:rPr>
            </w:pP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E.Pişkin, Kontrollü İlaç Serbestleştiren Sistemler,1990</w:t>
            </w:r>
          </w:p>
          <w:p>
            <w:pPr>
              <w:rPr>
                <w:rFonts w:ascii="Arial" w:hAnsi="Arial" w:cs="Arial"/>
                <w:sz w:val="18"/>
                <w:szCs w:val="18"/>
              </w:rPr>
            </w:pPr>
            <w:r>
              <w:rPr>
                <w:rFonts w:ascii="Arial" w:hAnsi="Arial" w:cs="Arial"/>
                <w:sz w:val="18"/>
                <w:szCs w:val="18"/>
              </w:rPr>
              <w:t>Polimer Kimyası: Mehmet Saçak, Gazi Kitabevi, 2004, Ankara, Turkiye.</w:t>
            </w:r>
          </w:p>
          <w:p>
            <w:pPr>
              <w:rPr>
                <w:rFonts w:ascii="Arial" w:hAnsi="Arial" w:cs="Arial"/>
                <w:sz w:val="18"/>
                <w:szCs w:val="18"/>
                <w:lang w:val="en-US"/>
              </w:rPr>
            </w:pPr>
            <w:r>
              <w:rPr>
                <w:rFonts w:ascii="Arial" w:hAnsi="Arial" w:cs="Arial"/>
                <w:sz w:val="18"/>
                <w:szCs w:val="18"/>
              </w:rPr>
              <w:t>F.Acartürk, Modern Farmasötik Teknoloji, 2009</w:t>
            </w:r>
          </w:p>
        </w:tc>
      </w:tr>
      <w:tr>
        <w:trPr>
          <w:gridAfter w:val="1"/>
          <w:wAfter w:w="230" w:type="dxa"/>
          <w:trHeight w:val="211"/>
        </w:trPr>
        <w:tc>
          <w:tcPr>
            <w:tcW w:w="2053" w:type="dxa"/>
            <w:gridSpan w:val="2"/>
            <w:vMerge w:val="restart"/>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Assessment Criteria</w:t>
            </w:r>
          </w:p>
        </w:tc>
        <w:tc>
          <w:tcPr>
            <w:tcW w:w="5064" w:type="dxa"/>
            <w:gridSpan w:val="19"/>
            <w:tcBorders>
              <w:top w:val="single" w:sz="18" w:space="0" w:color="auto"/>
              <w:left w:val="single" w:sz="4" w:space="0" w:color="auto"/>
              <w:bottom w:val="single" w:sz="4" w:space="0" w:color="auto"/>
              <w:right w:val="single" w:sz="4" w:space="0" w:color="auto"/>
            </w:tcBorders>
          </w:tcPr>
          <w:p>
            <w:pPr>
              <w:rPr>
                <w:rFonts w:ascii="Arial" w:hAnsi="Arial" w:cs="Arial"/>
                <w:sz w:val="18"/>
                <w:szCs w:val="18"/>
                <w:lang w:val="en-US"/>
              </w:rPr>
            </w:pPr>
          </w:p>
        </w:tc>
        <w:tc>
          <w:tcPr>
            <w:tcW w:w="1303" w:type="dxa"/>
            <w:gridSpan w:val="8"/>
            <w:tcBorders>
              <w:top w:val="single" w:sz="18" w:space="0" w:color="auto"/>
              <w:left w:val="single" w:sz="4" w:space="0" w:color="auto"/>
              <w:bottom w:val="single" w:sz="4" w:space="0" w:color="auto"/>
              <w:right w:val="single" w:sz="4" w:space="0" w:color="auto"/>
            </w:tcBorders>
          </w:tcPr>
          <w:p>
            <w:pPr>
              <w:jc w:val="center"/>
              <w:rPr>
                <w:rFonts w:ascii="Arial" w:hAnsi="Arial" w:cs="Arial"/>
                <w:sz w:val="18"/>
                <w:szCs w:val="18"/>
                <w:lang w:val="en-US"/>
              </w:rPr>
            </w:pPr>
            <w:r>
              <w:rPr>
                <w:rFonts w:ascii="Arial" w:hAnsi="Arial" w:cs="Arial"/>
                <w:sz w:val="18"/>
                <w:szCs w:val="18"/>
              </w:rPr>
              <w:t>If any ,mark</w:t>
            </w:r>
          </w:p>
          <w:p>
            <w:pPr>
              <w:jc w:val="center"/>
              <w:rPr>
                <w:rFonts w:ascii="Arial" w:hAnsi="Arial" w:cs="Arial"/>
                <w:sz w:val="18"/>
                <w:szCs w:val="18"/>
                <w:lang w:val="en-US"/>
              </w:rPr>
            </w:pPr>
            <w:r>
              <w:rPr>
                <w:rFonts w:ascii="Arial" w:hAnsi="Arial" w:cs="Arial"/>
                <w:sz w:val="18"/>
                <w:szCs w:val="18"/>
              </w:rPr>
              <w:t>as (X)</w:t>
            </w:r>
          </w:p>
        </w:tc>
        <w:tc>
          <w:tcPr>
            <w:tcW w:w="925" w:type="dxa"/>
            <w:tcBorders>
              <w:top w:val="single" w:sz="18" w:space="0" w:color="auto"/>
              <w:left w:val="single" w:sz="4" w:space="0" w:color="auto"/>
              <w:bottom w:val="single" w:sz="4" w:space="0" w:color="auto"/>
              <w:right w:val="single" w:sz="18" w:space="0" w:color="auto"/>
            </w:tcBorders>
          </w:tcPr>
          <w:p>
            <w:pPr>
              <w:jc w:val="center"/>
              <w:rPr>
                <w:rFonts w:ascii="Arial" w:hAnsi="Arial" w:cs="Arial"/>
                <w:sz w:val="18"/>
                <w:szCs w:val="18"/>
                <w:lang w:val="en-US"/>
              </w:rPr>
            </w:pPr>
            <w:r>
              <w:rPr>
                <w:rFonts w:ascii="Arial" w:hAnsi="Arial" w:cs="Arial"/>
                <w:sz w:val="18"/>
                <w:szCs w:val="18"/>
              </w:rPr>
              <w:t>Percent</w:t>
            </w:r>
          </w:p>
          <w:p>
            <w:pPr>
              <w:jc w:val="center"/>
              <w:rPr>
                <w:rFonts w:ascii="Arial" w:hAnsi="Arial" w:cs="Arial"/>
                <w:sz w:val="18"/>
                <w:szCs w:val="18"/>
                <w:lang w:val="en-US"/>
              </w:rPr>
            </w:pPr>
            <w:r>
              <w:rPr>
                <w:rFonts w:ascii="Arial" w:hAnsi="Arial" w:cs="Arial"/>
                <w:sz w:val="18"/>
                <w:szCs w:val="18"/>
              </w:rPr>
              <w:t>(%)</w:t>
            </w:r>
          </w:p>
        </w:tc>
      </w:tr>
      <w:tr>
        <w:trPr>
          <w:gridAfter w:val="1"/>
          <w:wAfter w:w="230" w:type="dxa"/>
          <w:trHeight w:val="211"/>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sz w:val="18"/>
                <w:szCs w:val="18"/>
                <w:lang w:val="en-US"/>
              </w:rPr>
            </w:pPr>
          </w:p>
        </w:tc>
        <w:tc>
          <w:tcPr>
            <w:tcW w:w="5064" w:type="dxa"/>
            <w:gridSpan w:val="19"/>
            <w:tcBorders>
              <w:top w:val="single" w:sz="4" w:space="0" w:color="auto"/>
              <w:left w:val="single" w:sz="4" w:space="0" w:color="auto"/>
              <w:bottom w:val="single" w:sz="4" w:space="0" w:color="auto"/>
              <w:right w:val="single" w:sz="4" w:space="0" w:color="auto"/>
            </w:tcBorders>
          </w:tcPr>
          <w:p>
            <w:pPr>
              <w:rPr>
                <w:rFonts w:ascii="Arial" w:hAnsi="Arial" w:cs="Arial"/>
                <w:sz w:val="18"/>
                <w:szCs w:val="18"/>
                <w:lang w:val="en-US"/>
              </w:rPr>
            </w:pPr>
            <w:r>
              <w:rPr>
                <w:rFonts w:ascii="Arial" w:hAnsi="Arial" w:cs="Arial"/>
                <w:sz w:val="18"/>
                <w:szCs w:val="18"/>
              </w:rPr>
              <w:t>Midterm Exams</w:t>
            </w:r>
          </w:p>
        </w:tc>
        <w:tc>
          <w:tcPr>
            <w:tcW w:w="1303" w:type="dxa"/>
            <w:gridSpan w:val="8"/>
            <w:tcBorders>
              <w:top w:val="single" w:sz="4" w:space="0" w:color="auto"/>
              <w:left w:val="single" w:sz="4" w:space="0" w:color="auto"/>
              <w:bottom w:val="single" w:sz="4" w:space="0" w:color="auto"/>
              <w:right w:val="single" w:sz="4" w:space="0" w:color="auto"/>
            </w:tcBorders>
          </w:tcPr>
          <w:p>
            <w:pPr>
              <w:jc w:val="center"/>
              <w:rPr>
                <w:rFonts w:ascii="Arial" w:hAnsi="Arial" w:cs="Arial"/>
                <w:sz w:val="18"/>
                <w:szCs w:val="18"/>
                <w:lang w:val="en-US"/>
              </w:rPr>
            </w:pPr>
            <w:r>
              <w:rPr>
                <w:rFonts w:ascii="Arial" w:hAnsi="Arial" w:cs="Arial"/>
                <w:sz w:val="18"/>
                <w:szCs w:val="18"/>
              </w:rPr>
              <w:t>X</w:t>
            </w:r>
          </w:p>
        </w:tc>
        <w:tc>
          <w:tcPr>
            <w:tcW w:w="925" w:type="dxa"/>
            <w:tcBorders>
              <w:top w:val="single" w:sz="4" w:space="0" w:color="auto"/>
              <w:left w:val="single" w:sz="4" w:space="0" w:color="auto"/>
              <w:bottom w:val="single" w:sz="4" w:space="0" w:color="auto"/>
              <w:right w:val="single" w:sz="18" w:space="0" w:color="auto"/>
            </w:tcBorders>
          </w:tcPr>
          <w:p>
            <w:pPr>
              <w:jc w:val="center"/>
              <w:rPr>
                <w:rFonts w:ascii="Arial" w:hAnsi="Arial" w:cs="Arial"/>
                <w:sz w:val="18"/>
                <w:szCs w:val="18"/>
                <w:lang w:val="en-US"/>
              </w:rPr>
            </w:pPr>
            <w:r>
              <w:rPr>
                <w:rFonts w:ascii="Arial" w:hAnsi="Arial" w:cs="Arial"/>
                <w:sz w:val="18"/>
                <w:szCs w:val="18"/>
              </w:rPr>
              <w:t>40</w:t>
            </w:r>
          </w:p>
        </w:tc>
      </w:tr>
      <w:tr>
        <w:trPr>
          <w:gridAfter w:val="1"/>
          <w:wAfter w:w="230" w:type="dxa"/>
          <w:trHeight w:val="211"/>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sz w:val="18"/>
                <w:szCs w:val="18"/>
                <w:lang w:val="en-US"/>
              </w:rPr>
            </w:pPr>
          </w:p>
        </w:tc>
        <w:tc>
          <w:tcPr>
            <w:tcW w:w="5064" w:type="dxa"/>
            <w:gridSpan w:val="19"/>
            <w:tcBorders>
              <w:top w:val="single" w:sz="4" w:space="0" w:color="auto"/>
              <w:left w:val="single" w:sz="4" w:space="0" w:color="auto"/>
              <w:bottom w:val="single" w:sz="4" w:space="0" w:color="auto"/>
              <w:right w:val="single" w:sz="4" w:space="0" w:color="auto"/>
            </w:tcBorders>
          </w:tcPr>
          <w:p>
            <w:pPr>
              <w:rPr>
                <w:rFonts w:ascii="Arial" w:hAnsi="Arial" w:cs="Arial"/>
                <w:sz w:val="18"/>
                <w:szCs w:val="18"/>
                <w:lang w:val="en-US"/>
              </w:rPr>
            </w:pPr>
            <w:r>
              <w:rPr>
                <w:rFonts w:ascii="Arial" w:hAnsi="Arial" w:cs="Arial"/>
                <w:sz w:val="18"/>
                <w:szCs w:val="18"/>
              </w:rPr>
              <w:t>Quizzes</w:t>
            </w:r>
          </w:p>
        </w:tc>
        <w:tc>
          <w:tcPr>
            <w:tcW w:w="1303" w:type="dxa"/>
            <w:gridSpan w:val="8"/>
            <w:tcBorders>
              <w:top w:val="single" w:sz="4" w:space="0" w:color="auto"/>
              <w:left w:val="single" w:sz="4" w:space="0" w:color="auto"/>
              <w:bottom w:val="single" w:sz="4" w:space="0" w:color="auto"/>
              <w:right w:val="single" w:sz="4" w:space="0" w:color="auto"/>
            </w:tcBorders>
          </w:tcPr>
          <w:p>
            <w:pPr>
              <w:jc w:val="center"/>
              <w:rPr>
                <w:rFonts w:ascii="Arial" w:hAnsi="Arial" w:cs="Arial"/>
                <w:sz w:val="18"/>
                <w:szCs w:val="18"/>
                <w:lang w:val="en-US"/>
              </w:rPr>
            </w:pPr>
          </w:p>
        </w:tc>
        <w:tc>
          <w:tcPr>
            <w:tcW w:w="925" w:type="dxa"/>
            <w:tcBorders>
              <w:top w:val="single" w:sz="4" w:space="0" w:color="auto"/>
              <w:left w:val="single" w:sz="4" w:space="0" w:color="auto"/>
              <w:bottom w:val="single" w:sz="4" w:space="0" w:color="auto"/>
              <w:right w:val="single" w:sz="18" w:space="0" w:color="auto"/>
            </w:tcBorders>
          </w:tcPr>
          <w:p>
            <w:pPr>
              <w:jc w:val="center"/>
              <w:rPr>
                <w:rFonts w:ascii="Arial" w:hAnsi="Arial" w:cs="Arial"/>
                <w:sz w:val="18"/>
                <w:szCs w:val="18"/>
                <w:lang w:val="en-US"/>
              </w:rPr>
            </w:pPr>
          </w:p>
        </w:tc>
      </w:tr>
      <w:tr>
        <w:trPr>
          <w:gridAfter w:val="1"/>
          <w:wAfter w:w="230" w:type="dxa"/>
          <w:trHeight w:val="211"/>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sz w:val="18"/>
                <w:szCs w:val="18"/>
                <w:lang w:val="en-US"/>
              </w:rPr>
            </w:pPr>
          </w:p>
        </w:tc>
        <w:tc>
          <w:tcPr>
            <w:tcW w:w="5064" w:type="dxa"/>
            <w:gridSpan w:val="19"/>
            <w:tcBorders>
              <w:top w:val="single" w:sz="4" w:space="0" w:color="auto"/>
              <w:left w:val="single" w:sz="4" w:space="0" w:color="auto"/>
              <w:bottom w:val="single" w:sz="4" w:space="0" w:color="auto"/>
              <w:right w:val="single" w:sz="4" w:space="0" w:color="auto"/>
            </w:tcBorders>
          </w:tcPr>
          <w:p>
            <w:pPr>
              <w:rPr>
                <w:rFonts w:ascii="Arial" w:hAnsi="Arial" w:cs="Arial"/>
                <w:sz w:val="18"/>
                <w:szCs w:val="18"/>
                <w:lang w:val="en-US"/>
              </w:rPr>
            </w:pPr>
            <w:r>
              <w:rPr>
                <w:rFonts w:ascii="Arial" w:hAnsi="Arial" w:cs="Arial"/>
                <w:sz w:val="18"/>
                <w:szCs w:val="18"/>
              </w:rPr>
              <w:t>Homeworks</w:t>
            </w:r>
          </w:p>
        </w:tc>
        <w:tc>
          <w:tcPr>
            <w:tcW w:w="1303" w:type="dxa"/>
            <w:gridSpan w:val="8"/>
            <w:tcBorders>
              <w:top w:val="single" w:sz="4" w:space="0" w:color="auto"/>
              <w:left w:val="single" w:sz="4" w:space="0" w:color="auto"/>
              <w:bottom w:val="single" w:sz="4" w:space="0" w:color="auto"/>
              <w:right w:val="single" w:sz="4" w:space="0" w:color="auto"/>
            </w:tcBorders>
          </w:tcPr>
          <w:p>
            <w:pPr>
              <w:jc w:val="center"/>
              <w:rPr>
                <w:rFonts w:ascii="Arial" w:hAnsi="Arial" w:cs="Arial"/>
                <w:sz w:val="18"/>
                <w:szCs w:val="18"/>
                <w:lang w:val="en-US"/>
              </w:rPr>
            </w:pPr>
          </w:p>
        </w:tc>
        <w:tc>
          <w:tcPr>
            <w:tcW w:w="925" w:type="dxa"/>
            <w:tcBorders>
              <w:top w:val="single" w:sz="4" w:space="0" w:color="auto"/>
              <w:left w:val="single" w:sz="4" w:space="0" w:color="auto"/>
              <w:bottom w:val="single" w:sz="4" w:space="0" w:color="auto"/>
              <w:right w:val="single" w:sz="18" w:space="0" w:color="auto"/>
            </w:tcBorders>
          </w:tcPr>
          <w:p>
            <w:pPr>
              <w:jc w:val="center"/>
              <w:rPr>
                <w:rFonts w:ascii="Arial" w:hAnsi="Arial" w:cs="Arial"/>
                <w:sz w:val="18"/>
                <w:szCs w:val="18"/>
                <w:lang w:val="en-US"/>
              </w:rPr>
            </w:pPr>
          </w:p>
        </w:tc>
      </w:tr>
      <w:tr>
        <w:trPr>
          <w:gridAfter w:val="1"/>
          <w:wAfter w:w="230" w:type="dxa"/>
          <w:trHeight w:val="211"/>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sz w:val="18"/>
                <w:szCs w:val="18"/>
                <w:lang w:val="en-US"/>
              </w:rPr>
            </w:pPr>
          </w:p>
        </w:tc>
        <w:tc>
          <w:tcPr>
            <w:tcW w:w="5064" w:type="dxa"/>
            <w:gridSpan w:val="19"/>
            <w:tcBorders>
              <w:top w:val="single" w:sz="4" w:space="0" w:color="auto"/>
              <w:left w:val="single" w:sz="4" w:space="0" w:color="auto"/>
              <w:bottom w:val="single" w:sz="4" w:space="0" w:color="auto"/>
              <w:right w:val="single" w:sz="4" w:space="0" w:color="auto"/>
            </w:tcBorders>
          </w:tcPr>
          <w:p>
            <w:pPr>
              <w:rPr>
                <w:rFonts w:ascii="Arial" w:hAnsi="Arial" w:cs="Arial"/>
                <w:sz w:val="18"/>
                <w:szCs w:val="18"/>
                <w:lang w:val="en-US"/>
              </w:rPr>
            </w:pPr>
            <w:r>
              <w:rPr>
                <w:rFonts w:ascii="Arial" w:hAnsi="Arial" w:cs="Arial"/>
                <w:sz w:val="18"/>
                <w:szCs w:val="18"/>
              </w:rPr>
              <w:t>Projects</w:t>
            </w:r>
          </w:p>
        </w:tc>
        <w:tc>
          <w:tcPr>
            <w:tcW w:w="1303" w:type="dxa"/>
            <w:gridSpan w:val="8"/>
            <w:tcBorders>
              <w:top w:val="single" w:sz="4" w:space="0" w:color="auto"/>
              <w:left w:val="single" w:sz="4" w:space="0" w:color="auto"/>
              <w:bottom w:val="single" w:sz="4" w:space="0" w:color="auto"/>
              <w:right w:val="single" w:sz="4" w:space="0" w:color="auto"/>
            </w:tcBorders>
          </w:tcPr>
          <w:p>
            <w:pPr>
              <w:jc w:val="center"/>
              <w:rPr>
                <w:rFonts w:ascii="Arial" w:hAnsi="Arial" w:cs="Arial"/>
                <w:sz w:val="18"/>
                <w:szCs w:val="18"/>
                <w:lang w:val="en-US"/>
              </w:rPr>
            </w:pPr>
          </w:p>
        </w:tc>
        <w:tc>
          <w:tcPr>
            <w:tcW w:w="925" w:type="dxa"/>
            <w:tcBorders>
              <w:top w:val="single" w:sz="4" w:space="0" w:color="auto"/>
              <w:left w:val="single" w:sz="4" w:space="0" w:color="auto"/>
              <w:bottom w:val="single" w:sz="4" w:space="0" w:color="auto"/>
              <w:right w:val="single" w:sz="18" w:space="0" w:color="auto"/>
            </w:tcBorders>
          </w:tcPr>
          <w:p>
            <w:pPr>
              <w:jc w:val="center"/>
              <w:rPr>
                <w:rFonts w:ascii="Arial" w:hAnsi="Arial" w:cs="Arial"/>
                <w:sz w:val="18"/>
                <w:szCs w:val="18"/>
                <w:lang w:val="en-US"/>
              </w:rPr>
            </w:pPr>
          </w:p>
        </w:tc>
      </w:tr>
      <w:tr>
        <w:trPr>
          <w:gridAfter w:val="1"/>
          <w:wAfter w:w="230" w:type="dxa"/>
          <w:trHeight w:val="211"/>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sz w:val="18"/>
                <w:szCs w:val="18"/>
                <w:lang w:val="en-US"/>
              </w:rPr>
            </w:pPr>
          </w:p>
        </w:tc>
        <w:tc>
          <w:tcPr>
            <w:tcW w:w="5064" w:type="dxa"/>
            <w:gridSpan w:val="19"/>
            <w:tcBorders>
              <w:top w:val="single" w:sz="4" w:space="0" w:color="auto"/>
              <w:left w:val="single" w:sz="4" w:space="0" w:color="auto"/>
              <w:bottom w:val="single" w:sz="4" w:space="0" w:color="auto"/>
              <w:right w:val="single" w:sz="4" w:space="0" w:color="auto"/>
            </w:tcBorders>
          </w:tcPr>
          <w:p>
            <w:pPr>
              <w:rPr>
                <w:rFonts w:ascii="Arial" w:hAnsi="Arial" w:cs="Arial"/>
                <w:sz w:val="18"/>
                <w:szCs w:val="18"/>
                <w:lang w:val="en-US"/>
              </w:rPr>
            </w:pPr>
            <w:r>
              <w:rPr>
                <w:rFonts w:ascii="Arial" w:hAnsi="Arial" w:cs="Arial"/>
                <w:sz w:val="18"/>
                <w:szCs w:val="18"/>
              </w:rPr>
              <w:t>Term Paper</w:t>
            </w:r>
          </w:p>
        </w:tc>
        <w:tc>
          <w:tcPr>
            <w:tcW w:w="1303" w:type="dxa"/>
            <w:gridSpan w:val="8"/>
            <w:tcBorders>
              <w:top w:val="single" w:sz="4" w:space="0" w:color="auto"/>
              <w:left w:val="single" w:sz="4" w:space="0" w:color="auto"/>
              <w:bottom w:val="single" w:sz="4" w:space="0" w:color="auto"/>
              <w:right w:val="single" w:sz="4" w:space="0" w:color="auto"/>
            </w:tcBorders>
          </w:tcPr>
          <w:p>
            <w:pPr>
              <w:jc w:val="center"/>
              <w:rPr>
                <w:rFonts w:ascii="Arial" w:hAnsi="Arial" w:cs="Arial"/>
                <w:sz w:val="18"/>
                <w:szCs w:val="18"/>
                <w:lang w:val="en-US"/>
              </w:rPr>
            </w:pPr>
          </w:p>
        </w:tc>
        <w:tc>
          <w:tcPr>
            <w:tcW w:w="925" w:type="dxa"/>
            <w:tcBorders>
              <w:top w:val="single" w:sz="4" w:space="0" w:color="auto"/>
              <w:left w:val="single" w:sz="4" w:space="0" w:color="auto"/>
              <w:bottom w:val="single" w:sz="4" w:space="0" w:color="auto"/>
              <w:right w:val="single" w:sz="18" w:space="0" w:color="auto"/>
            </w:tcBorders>
          </w:tcPr>
          <w:p>
            <w:pPr>
              <w:jc w:val="center"/>
              <w:rPr>
                <w:rFonts w:ascii="Arial" w:hAnsi="Arial" w:cs="Arial"/>
                <w:sz w:val="18"/>
                <w:szCs w:val="18"/>
                <w:lang w:val="en-US"/>
              </w:rPr>
            </w:pPr>
          </w:p>
        </w:tc>
      </w:tr>
      <w:tr>
        <w:trPr>
          <w:gridAfter w:val="1"/>
          <w:wAfter w:w="230" w:type="dxa"/>
          <w:trHeight w:val="211"/>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sz w:val="18"/>
                <w:szCs w:val="18"/>
                <w:lang w:val="en-US"/>
              </w:rPr>
            </w:pPr>
          </w:p>
        </w:tc>
        <w:tc>
          <w:tcPr>
            <w:tcW w:w="5064" w:type="dxa"/>
            <w:gridSpan w:val="19"/>
            <w:tcBorders>
              <w:top w:val="single" w:sz="4" w:space="0" w:color="auto"/>
              <w:left w:val="single" w:sz="4" w:space="0" w:color="auto"/>
              <w:bottom w:val="single" w:sz="4" w:space="0" w:color="auto"/>
              <w:right w:val="single" w:sz="4" w:space="0" w:color="auto"/>
            </w:tcBorders>
          </w:tcPr>
          <w:p>
            <w:pPr>
              <w:rPr>
                <w:rFonts w:ascii="Arial" w:hAnsi="Arial" w:cs="Arial"/>
                <w:sz w:val="18"/>
                <w:szCs w:val="18"/>
                <w:lang w:val="en-US"/>
              </w:rPr>
            </w:pPr>
            <w:r>
              <w:rPr>
                <w:rFonts w:ascii="Arial" w:hAnsi="Arial" w:cs="Arial"/>
                <w:sz w:val="18"/>
                <w:szCs w:val="18"/>
              </w:rPr>
              <w:t>Laboratory Work</w:t>
            </w:r>
          </w:p>
        </w:tc>
        <w:tc>
          <w:tcPr>
            <w:tcW w:w="1303" w:type="dxa"/>
            <w:gridSpan w:val="8"/>
            <w:tcBorders>
              <w:top w:val="single" w:sz="4" w:space="0" w:color="auto"/>
              <w:left w:val="single" w:sz="4" w:space="0" w:color="auto"/>
              <w:bottom w:val="single" w:sz="4" w:space="0" w:color="auto"/>
              <w:right w:val="single" w:sz="4" w:space="0" w:color="auto"/>
            </w:tcBorders>
          </w:tcPr>
          <w:p>
            <w:pPr>
              <w:jc w:val="center"/>
              <w:rPr>
                <w:rFonts w:ascii="Arial" w:hAnsi="Arial" w:cs="Arial"/>
                <w:sz w:val="18"/>
                <w:szCs w:val="18"/>
                <w:lang w:val="en-US"/>
              </w:rPr>
            </w:pPr>
          </w:p>
        </w:tc>
        <w:tc>
          <w:tcPr>
            <w:tcW w:w="925" w:type="dxa"/>
            <w:tcBorders>
              <w:top w:val="single" w:sz="4" w:space="0" w:color="auto"/>
              <w:left w:val="single" w:sz="4" w:space="0" w:color="auto"/>
              <w:bottom w:val="single" w:sz="4" w:space="0" w:color="auto"/>
              <w:right w:val="single" w:sz="18" w:space="0" w:color="auto"/>
            </w:tcBorders>
          </w:tcPr>
          <w:p>
            <w:pPr>
              <w:jc w:val="center"/>
              <w:rPr>
                <w:rFonts w:ascii="Arial" w:hAnsi="Arial" w:cs="Arial"/>
                <w:sz w:val="18"/>
                <w:szCs w:val="18"/>
                <w:lang w:val="en-US"/>
              </w:rPr>
            </w:pPr>
          </w:p>
        </w:tc>
      </w:tr>
      <w:tr>
        <w:trPr>
          <w:gridAfter w:val="1"/>
          <w:wAfter w:w="230" w:type="dxa"/>
          <w:trHeight w:val="211"/>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sz w:val="18"/>
                <w:szCs w:val="18"/>
                <w:lang w:val="en-US"/>
              </w:rPr>
            </w:pPr>
          </w:p>
        </w:tc>
        <w:tc>
          <w:tcPr>
            <w:tcW w:w="5064" w:type="dxa"/>
            <w:gridSpan w:val="19"/>
            <w:tcBorders>
              <w:top w:val="single" w:sz="4" w:space="0" w:color="auto"/>
              <w:left w:val="single" w:sz="4" w:space="0" w:color="auto"/>
              <w:bottom w:val="single" w:sz="4" w:space="0" w:color="auto"/>
              <w:right w:val="single" w:sz="4" w:space="0" w:color="auto"/>
            </w:tcBorders>
          </w:tcPr>
          <w:p>
            <w:pPr>
              <w:rPr>
                <w:rFonts w:ascii="Arial" w:hAnsi="Arial" w:cs="Arial"/>
                <w:sz w:val="18"/>
                <w:szCs w:val="18"/>
                <w:lang w:val="en-US"/>
              </w:rPr>
            </w:pPr>
            <w:r>
              <w:rPr>
                <w:rFonts w:ascii="Arial" w:hAnsi="Arial" w:cs="Arial"/>
                <w:sz w:val="18"/>
                <w:szCs w:val="18"/>
              </w:rPr>
              <w:t>Other</w:t>
            </w:r>
          </w:p>
        </w:tc>
        <w:tc>
          <w:tcPr>
            <w:tcW w:w="1303" w:type="dxa"/>
            <w:gridSpan w:val="8"/>
            <w:tcBorders>
              <w:top w:val="single" w:sz="4" w:space="0" w:color="auto"/>
              <w:left w:val="single" w:sz="4" w:space="0" w:color="auto"/>
              <w:bottom w:val="single" w:sz="4" w:space="0" w:color="auto"/>
              <w:right w:val="single" w:sz="4" w:space="0" w:color="auto"/>
            </w:tcBorders>
          </w:tcPr>
          <w:p>
            <w:pPr>
              <w:jc w:val="center"/>
              <w:rPr>
                <w:rFonts w:ascii="Arial" w:hAnsi="Arial" w:cs="Arial"/>
                <w:sz w:val="18"/>
                <w:szCs w:val="18"/>
                <w:lang w:val="en-US"/>
              </w:rPr>
            </w:pPr>
          </w:p>
        </w:tc>
        <w:tc>
          <w:tcPr>
            <w:tcW w:w="925" w:type="dxa"/>
            <w:tcBorders>
              <w:top w:val="single" w:sz="4" w:space="0" w:color="auto"/>
              <w:left w:val="single" w:sz="4" w:space="0" w:color="auto"/>
              <w:bottom w:val="single" w:sz="4" w:space="0" w:color="auto"/>
              <w:right w:val="single" w:sz="18" w:space="0" w:color="auto"/>
            </w:tcBorders>
          </w:tcPr>
          <w:p>
            <w:pPr>
              <w:jc w:val="center"/>
              <w:rPr>
                <w:rFonts w:ascii="Arial" w:hAnsi="Arial" w:cs="Arial"/>
                <w:sz w:val="18"/>
                <w:szCs w:val="18"/>
                <w:lang w:val="en-US"/>
              </w:rPr>
            </w:pPr>
          </w:p>
        </w:tc>
      </w:tr>
      <w:tr>
        <w:trPr>
          <w:gridAfter w:val="1"/>
          <w:wAfter w:w="230" w:type="dxa"/>
          <w:trHeight w:val="211"/>
        </w:trPr>
        <w:tc>
          <w:tcPr>
            <w:tcW w:w="0" w:type="auto"/>
            <w:gridSpan w:val="2"/>
            <w:vMerge/>
            <w:tcBorders>
              <w:top w:val="single" w:sz="18" w:space="0" w:color="auto"/>
              <w:left w:val="single" w:sz="18" w:space="0" w:color="auto"/>
              <w:bottom w:val="single" w:sz="18" w:space="0" w:color="auto"/>
              <w:right w:val="single" w:sz="4" w:space="0" w:color="auto"/>
            </w:tcBorders>
            <w:vAlign w:val="center"/>
          </w:tcPr>
          <w:p>
            <w:pPr>
              <w:rPr>
                <w:rFonts w:ascii="Arial" w:hAnsi="Arial" w:cs="Arial"/>
                <w:sz w:val="18"/>
                <w:szCs w:val="18"/>
                <w:lang w:val="en-US"/>
              </w:rPr>
            </w:pPr>
          </w:p>
        </w:tc>
        <w:tc>
          <w:tcPr>
            <w:tcW w:w="5064" w:type="dxa"/>
            <w:gridSpan w:val="19"/>
            <w:tcBorders>
              <w:top w:val="single" w:sz="4" w:space="0" w:color="auto"/>
              <w:left w:val="single" w:sz="4"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Final Exam</w:t>
            </w:r>
          </w:p>
        </w:tc>
        <w:tc>
          <w:tcPr>
            <w:tcW w:w="1303" w:type="dxa"/>
            <w:gridSpan w:val="8"/>
            <w:tcBorders>
              <w:top w:val="single" w:sz="4" w:space="0" w:color="auto"/>
              <w:left w:val="single" w:sz="4" w:space="0" w:color="auto"/>
              <w:bottom w:val="single" w:sz="18" w:space="0" w:color="auto"/>
              <w:right w:val="single" w:sz="4" w:space="0" w:color="auto"/>
            </w:tcBorders>
          </w:tcPr>
          <w:p>
            <w:pPr>
              <w:jc w:val="center"/>
              <w:rPr>
                <w:rFonts w:ascii="Arial" w:hAnsi="Arial" w:cs="Arial"/>
                <w:sz w:val="18"/>
                <w:szCs w:val="18"/>
                <w:lang w:val="en-US"/>
              </w:rPr>
            </w:pPr>
            <w:r>
              <w:rPr>
                <w:rFonts w:ascii="Arial" w:hAnsi="Arial" w:cs="Arial"/>
                <w:sz w:val="18"/>
                <w:szCs w:val="18"/>
              </w:rPr>
              <w:t>X</w:t>
            </w:r>
          </w:p>
        </w:tc>
        <w:tc>
          <w:tcPr>
            <w:tcW w:w="925" w:type="dxa"/>
            <w:tcBorders>
              <w:top w:val="single" w:sz="4" w:space="0" w:color="auto"/>
              <w:left w:val="single" w:sz="4" w:space="0" w:color="auto"/>
              <w:bottom w:val="single" w:sz="18" w:space="0" w:color="auto"/>
              <w:right w:val="single" w:sz="18" w:space="0" w:color="auto"/>
            </w:tcBorders>
          </w:tcPr>
          <w:p>
            <w:pPr>
              <w:jc w:val="center"/>
              <w:rPr>
                <w:rFonts w:ascii="Arial" w:hAnsi="Arial" w:cs="Arial"/>
                <w:sz w:val="18"/>
                <w:szCs w:val="18"/>
                <w:lang w:val="en-US"/>
              </w:rPr>
            </w:pPr>
            <w:r>
              <w:rPr>
                <w:rFonts w:ascii="Arial" w:hAnsi="Arial" w:cs="Arial"/>
                <w:sz w:val="18"/>
                <w:szCs w:val="18"/>
              </w:rPr>
              <w:t>60</w:t>
            </w:r>
          </w:p>
        </w:tc>
      </w:tr>
      <w:tr>
        <w:trPr>
          <w:gridAfter w:val="1"/>
          <w:wAfter w:w="230" w:type="dxa"/>
          <w:trHeight w:val="211"/>
        </w:trPr>
        <w:tc>
          <w:tcPr>
            <w:tcW w:w="2053" w:type="dxa"/>
            <w:gridSpan w:val="2"/>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Prepared by</w:t>
            </w: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 xml:space="preserve"> Prof. Dr. Mehlika PULAT, mpulat</w:t>
            </w:r>
            <w:hyperlink r:id="rId4" w:history="1">
              <w:r>
                <w:rPr>
                  <w:rStyle w:val="Kpr"/>
                  <w:rFonts w:ascii="Arial" w:hAnsi="Arial" w:cs="Arial"/>
                  <w:sz w:val="18"/>
                  <w:szCs w:val="18"/>
                </w:rPr>
                <w:t>@gazi.edu.tr</w:t>
              </w:r>
            </w:hyperlink>
            <w:r>
              <w:rPr>
                <w:rFonts w:ascii="Arial" w:hAnsi="Arial" w:cs="Arial"/>
                <w:sz w:val="18"/>
                <w:szCs w:val="18"/>
              </w:rPr>
              <w:t xml:space="preserve"> </w:t>
            </w:r>
          </w:p>
        </w:tc>
      </w:tr>
      <w:tr>
        <w:trPr>
          <w:gridAfter w:val="1"/>
          <w:wAfter w:w="230" w:type="dxa"/>
          <w:trHeight w:val="211"/>
        </w:trPr>
        <w:tc>
          <w:tcPr>
            <w:tcW w:w="2053" w:type="dxa"/>
            <w:gridSpan w:val="2"/>
            <w:tcBorders>
              <w:top w:val="single" w:sz="18" w:space="0" w:color="auto"/>
              <w:left w:val="single" w:sz="18" w:space="0" w:color="auto"/>
              <w:bottom w:val="single" w:sz="18" w:space="0" w:color="auto"/>
              <w:right w:val="single" w:sz="4" w:space="0" w:color="auto"/>
            </w:tcBorders>
          </w:tcPr>
          <w:p>
            <w:pPr>
              <w:rPr>
                <w:rFonts w:ascii="Arial" w:hAnsi="Arial" w:cs="Arial"/>
                <w:sz w:val="18"/>
                <w:szCs w:val="18"/>
                <w:lang w:val="en-US"/>
              </w:rPr>
            </w:pPr>
            <w:r>
              <w:rPr>
                <w:rFonts w:ascii="Arial" w:hAnsi="Arial" w:cs="Arial"/>
                <w:sz w:val="18"/>
                <w:szCs w:val="18"/>
              </w:rPr>
              <w:t>Week</w:t>
            </w: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sz w:val="18"/>
                <w:szCs w:val="18"/>
                <w:lang w:val="en-US"/>
              </w:rPr>
            </w:pPr>
            <w:r>
              <w:rPr>
                <w:rFonts w:ascii="Arial" w:hAnsi="Arial" w:cs="Arial"/>
                <w:sz w:val="18"/>
                <w:szCs w:val="18"/>
              </w:rPr>
              <w:t>Subject</w:t>
            </w:r>
          </w:p>
        </w:tc>
      </w:tr>
      <w:tr>
        <w:trPr>
          <w:gridAfter w:val="1"/>
          <w:wAfter w:w="230" w:type="dxa"/>
          <w:trHeight w:val="211"/>
        </w:trPr>
        <w:tc>
          <w:tcPr>
            <w:tcW w:w="2053" w:type="dxa"/>
            <w:gridSpan w:val="2"/>
            <w:tcBorders>
              <w:top w:val="single" w:sz="18" w:space="0" w:color="auto"/>
              <w:left w:val="single" w:sz="18" w:space="0" w:color="auto"/>
              <w:bottom w:val="single" w:sz="18" w:space="0" w:color="auto"/>
              <w:right w:val="single" w:sz="4" w:space="0" w:color="auto"/>
            </w:tcBorders>
          </w:tcPr>
          <w:p>
            <w:pPr>
              <w:jc w:val="right"/>
              <w:rPr>
                <w:rFonts w:ascii="Arial" w:hAnsi="Arial" w:cs="Arial"/>
                <w:b/>
                <w:sz w:val="18"/>
                <w:szCs w:val="18"/>
                <w:lang w:val="en-US"/>
              </w:rPr>
            </w:pPr>
            <w:r>
              <w:rPr>
                <w:rFonts w:ascii="Arial" w:hAnsi="Arial" w:cs="Arial"/>
                <w:b/>
                <w:sz w:val="18"/>
                <w:szCs w:val="18"/>
              </w:rPr>
              <w:t>1</w:t>
            </w:r>
          </w:p>
          <w:p>
            <w:pPr>
              <w:jc w:val="right"/>
              <w:rPr>
                <w:rFonts w:ascii="Arial" w:hAnsi="Arial" w:cs="Arial"/>
                <w:b/>
                <w:sz w:val="18"/>
                <w:szCs w:val="18"/>
              </w:rPr>
            </w:pPr>
            <w:r>
              <w:rPr>
                <w:rFonts w:ascii="Arial" w:hAnsi="Arial" w:cs="Arial"/>
                <w:b/>
                <w:sz w:val="18"/>
                <w:szCs w:val="18"/>
              </w:rPr>
              <w:t>2</w:t>
            </w:r>
          </w:p>
          <w:p>
            <w:pPr>
              <w:jc w:val="right"/>
              <w:rPr>
                <w:rFonts w:ascii="Arial" w:hAnsi="Arial" w:cs="Arial"/>
                <w:b/>
                <w:sz w:val="18"/>
                <w:szCs w:val="18"/>
              </w:rPr>
            </w:pPr>
            <w:r>
              <w:rPr>
                <w:rFonts w:ascii="Arial" w:hAnsi="Arial" w:cs="Arial"/>
                <w:b/>
                <w:sz w:val="18"/>
                <w:szCs w:val="18"/>
              </w:rPr>
              <w:t>3</w:t>
            </w:r>
          </w:p>
          <w:p>
            <w:pPr>
              <w:jc w:val="right"/>
              <w:rPr>
                <w:rFonts w:ascii="Arial" w:hAnsi="Arial" w:cs="Arial"/>
                <w:b/>
                <w:sz w:val="18"/>
                <w:szCs w:val="18"/>
              </w:rPr>
            </w:pPr>
            <w:r>
              <w:rPr>
                <w:rFonts w:ascii="Arial" w:hAnsi="Arial" w:cs="Arial"/>
                <w:b/>
                <w:sz w:val="18"/>
                <w:szCs w:val="18"/>
              </w:rPr>
              <w:t>4</w:t>
            </w:r>
          </w:p>
          <w:p>
            <w:pPr>
              <w:jc w:val="right"/>
              <w:rPr>
                <w:rFonts w:ascii="Arial" w:hAnsi="Arial" w:cs="Arial"/>
                <w:b/>
                <w:sz w:val="18"/>
                <w:szCs w:val="18"/>
              </w:rPr>
            </w:pPr>
            <w:r>
              <w:rPr>
                <w:rFonts w:ascii="Arial" w:hAnsi="Arial" w:cs="Arial"/>
                <w:b/>
                <w:sz w:val="18"/>
                <w:szCs w:val="18"/>
              </w:rPr>
              <w:t>5</w:t>
            </w:r>
          </w:p>
          <w:p>
            <w:pPr>
              <w:jc w:val="right"/>
              <w:rPr>
                <w:rFonts w:ascii="Arial" w:hAnsi="Arial" w:cs="Arial"/>
                <w:b/>
                <w:sz w:val="18"/>
                <w:szCs w:val="18"/>
              </w:rPr>
            </w:pPr>
            <w:r>
              <w:rPr>
                <w:rFonts w:ascii="Arial" w:hAnsi="Arial" w:cs="Arial"/>
                <w:b/>
                <w:sz w:val="18"/>
                <w:szCs w:val="18"/>
              </w:rPr>
              <w:t>6</w:t>
            </w:r>
          </w:p>
          <w:p>
            <w:pPr>
              <w:jc w:val="right"/>
              <w:rPr>
                <w:rFonts w:ascii="Arial" w:hAnsi="Arial" w:cs="Arial"/>
                <w:b/>
                <w:sz w:val="18"/>
                <w:szCs w:val="18"/>
              </w:rPr>
            </w:pPr>
            <w:r>
              <w:rPr>
                <w:rFonts w:ascii="Arial" w:hAnsi="Arial" w:cs="Arial"/>
                <w:b/>
                <w:sz w:val="18"/>
                <w:szCs w:val="18"/>
              </w:rPr>
              <w:t>7</w:t>
            </w:r>
          </w:p>
          <w:p>
            <w:pPr>
              <w:jc w:val="right"/>
              <w:rPr>
                <w:rFonts w:ascii="Arial" w:hAnsi="Arial" w:cs="Arial"/>
                <w:b/>
                <w:sz w:val="18"/>
                <w:szCs w:val="18"/>
              </w:rPr>
            </w:pPr>
            <w:r>
              <w:rPr>
                <w:rFonts w:ascii="Arial" w:hAnsi="Arial" w:cs="Arial"/>
                <w:b/>
                <w:sz w:val="18"/>
                <w:szCs w:val="18"/>
              </w:rPr>
              <w:t>8</w:t>
            </w:r>
          </w:p>
          <w:p>
            <w:pPr>
              <w:jc w:val="right"/>
              <w:rPr>
                <w:rFonts w:ascii="Arial" w:hAnsi="Arial" w:cs="Arial"/>
                <w:b/>
                <w:sz w:val="18"/>
                <w:szCs w:val="18"/>
              </w:rPr>
            </w:pPr>
            <w:r>
              <w:rPr>
                <w:rFonts w:ascii="Arial" w:hAnsi="Arial" w:cs="Arial"/>
                <w:b/>
                <w:sz w:val="18"/>
                <w:szCs w:val="18"/>
              </w:rPr>
              <w:t>9</w:t>
            </w:r>
          </w:p>
          <w:p>
            <w:pPr>
              <w:jc w:val="right"/>
              <w:rPr>
                <w:rFonts w:ascii="Arial" w:hAnsi="Arial" w:cs="Arial"/>
                <w:b/>
                <w:sz w:val="18"/>
                <w:szCs w:val="18"/>
              </w:rPr>
            </w:pPr>
            <w:r>
              <w:rPr>
                <w:rFonts w:ascii="Arial" w:hAnsi="Arial" w:cs="Arial"/>
                <w:b/>
                <w:sz w:val="18"/>
                <w:szCs w:val="18"/>
              </w:rPr>
              <w:t>10</w:t>
            </w:r>
          </w:p>
          <w:p>
            <w:pPr>
              <w:jc w:val="right"/>
              <w:rPr>
                <w:rFonts w:ascii="Arial" w:hAnsi="Arial" w:cs="Arial"/>
                <w:b/>
                <w:sz w:val="18"/>
                <w:szCs w:val="18"/>
              </w:rPr>
            </w:pPr>
            <w:r>
              <w:rPr>
                <w:rFonts w:ascii="Arial" w:hAnsi="Arial" w:cs="Arial"/>
                <w:b/>
                <w:sz w:val="18"/>
                <w:szCs w:val="18"/>
              </w:rPr>
              <w:t>11</w:t>
            </w:r>
          </w:p>
          <w:p>
            <w:pPr>
              <w:jc w:val="right"/>
              <w:rPr>
                <w:rFonts w:ascii="Arial" w:hAnsi="Arial" w:cs="Arial"/>
                <w:b/>
                <w:sz w:val="18"/>
                <w:szCs w:val="18"/>
              </w:rPr>
            </w:pPr>
            <w:r>
              <w:rPr>
                <w:rFonts w:ascii="Arial" w:hAnsi="Arial" w:cs="Arial"/>
                <w:b/>
                <w:sz w:val="18"/>
                <w:szCs w:val="18"/>
              </w:rPr>
              <w:t>12</w:t>
            </w:r>
          </w:p>
          <w:p>
            <w:pPr>
              <w:jc w:val="right"/>
              <w:rPr>
                <w:rFonts w:ascii="Arial" w:hAnsi="Arial" w:cs="Arial"/>
                <w:b/>
                <w:sz w:val="18"/>
                <w:szCs w:val="18"/>
              </w:rPr>
            </w:pPr>
            <w:r>
              <w:rPr>
                <w:rFonts w:ascii="Arial" w:hAnsi="Arial" w:cs="Arial"/>
                <w:b/>
                <w:sz w:val="18"/>
                <w:szCs w:val="18"/>
              </w:rPr>
              <w:t>13</w:t>
            </w:r>
          </w:p>
          <w:p>
            <w:pPr>
              <w:jc w:val="right"/>
              <w:rPr>
                <w:rFonts w:ascii="Arial" w:hAnsi="Arial" w:cs="Arial"/>
                <w:b/>
                <w:sz w:val="18"/>
                <w:szCs w:val="18"/>
                <w:lang w:val="en-US"/>
              </w:rPr>
            </w:pPr>
            <w:r>
              <w:rPr>
                <w:rFonts w:ascii="Arial" w:hAnsi="Arial" w:cs="Arial"/>
                <w:b/>
                <w:sz w:val="18"/>
                <w:szCs w:val="18"/>
              </w:rPr>
              <w:t>14</w:t>
            </w:r>
          </w:p>
        </w:tc>
        <w:tc>
          <w:tcPr>
            <w:tcW w:w="7292" w:type="dxa"/>
            <w:gridSpan w:val="28"/>
            <w:tcBorders>
              <w:top w:val="single" w:sz="18" w:space="0" w:color="auto"/>
              <w:left w:val="single" w:sz="4" w:space="0" w:color="auto"/>
              <w:bottom w:val="single" w:sz="18" w:space="0" w:color="auto"/>
              <w:right w:val="single" w:sz="18" w:space="0" w:color="auto"/>
            </w:tcBorders>
          </w:tcPr>
          <w:p>
            <w:pPr>
              <w:rPr>
                <w:rFonts w:ascii="Arial" w:hAnsi="Arial" w:cs="Arial"/>
                <w:b/>
                <w:sz w:val="18"/>
                <w:szCs w:val="18"/>
                <w:lang w:val="en-US"/>
              </w:rPr>
            </w:pPr>
            <w:r>
              <w:rPr>
                <w:rFonts w:ascii="Arial" w:hAnsi="Arial" w:cs="Arial"/>
                <w:b/>
                <w:sz w:val="18"/>
                <w:szCs w:val="18"/>
              </w:rPr>
              <w:t>Definition, classification and uses of polymeric biomaterials.</w:t>
            </w:r>
          </w:p>
          <w:p>
            <w:pPr>
              <w:rPr>
                <w:rFonts w:ascii="Arial" w:hAnsi="Arial" w:cs="Arial"/>
                <w:b/>
                <w:sz w:val="18"/>
                <w:szCs w:val="18"/>
              </w:rPr>
            </w:pPr>
            <w:r>
              <w:rPr>
                <w:rFonts w:ascii="Arial" w:hAnsi="Arial" w:cs="Arial"/>
                <w:b/>
                <w:sz w:val="18"/>
                <w:szCs w:val="18"/>
              </w:rPr>
              <w:t>Production the characterization methods of biomaterials.</w:t>
            </w:r>
          </w:p>
          <w:p>
            <w:pPr>
              <w:rPr>
                <w:rFonts w:ascii="Arial" w:hAnsi="Arial" w:cs="Arial"/>
                <w:b/>
                <w:sz w:val="18"/>
                <w:szCs w:val="18"/>
              </w:rPr>
            </w:pPr>
            <w:r>
              <w:rPr>
                <w:rFonts w:ascii="Arial" w:hAnsi="Arial" w:cs="Arial"/>
                <w:b/>
                <w:sz w:val="18"/>
                <w:szCs w:val="18"/>
              </w:rPr>
              <w:t>Immobilized biomolecules-polymer systems; Immobilization methods.</w:t>
            </w:r>
          </w:p>
          <w:p>
            <w:pPr>
              <w:rPr>
                <w:rFonts w:ascii="Arial" w:hAnsi="Arial" w:cs="Arial"/>
                <w:b/>
                <w:sz w:val="18"/>
                <w:szCs w:val="18"/>
              </w:rPr>
            </w:pPr>
            <w:r>
              <w:rPr>
                <w:rFonts w:ascii="Arial" w:hAnsi="Arial" w:cs="Arial"/>
                <w:b/>
                <w:sz w:val="18"/>
                <w:szCs w:val="18"/>
              </w:rPr>
              <w:t>Bio-compatibility and blood-compatibility of biomaterials</w:t>
            </w:r>
          </w:p>
          <w:p>
            <w:pPr>
              <w:rPr>
                <w:rFonts w:ascii="Arial" w:hAnsi="Arial" w:cs="Arial"/>
                <w:b/>
                <w:sz w:val="18"/>
                <w:szCs w:val="18"/>
              </w:rPr>
            </w:pPr>
            <w:r>
              <w:rPr>
                <w:rFonts w:ascii="Arial" w:hAnsi="Arial" w:cs="Arial"/>
                <w:b/>
                <w:sz w:val="18"/>
                <w:szCs w:val="18"/>
              </w:rPr>
              <w:t>Polymeric membranes; classifications; bulk and surface structures</w:t>
            </w:r>
          </w:p>
          <w:p>
            <w:pPr>
              <w:rPr>
                <w:rFonts w:ascii="Arial" w:hAnsi="Arial" w:cs="Arial"/>
                <w:b/>
                <w:sz w:val="18"/>
                <w:szCs w:val="18"/>
              </w:rPr>
            </w:pPr>
            <w:r>
              <w:rPr>
                <w:rFonts w:ascii="Arial" w:hAnsi="Arial" w:cs="Arial"/>
                <w:b/>
                <w:sz w:val="18"/>
                <w:szCs w:val="18"/>
              </w:rPr>
              <w:t>Diffusion mechanisms and uses of polymeric membranes</w:t>
            </w:r>
          </w:p>
          <w:p>
            <w:pPr>
              <w:rPr>
                <w:rFonts w:ascii="Arial" w:hAnsi="Arial" w:cs="Arial"/>
                <w:b/>
                <w:sz w:val="18"/>
                <w:szCs w:val="18"/>
              </w:rPr>
            </w:pPr>
            <w:r>
              <w:rPr>
                <w:rFonts w:ascii="Arial" w:hAnsi="Arial" w:cs="Arial"/>
                <w:b/>
                <w:sz w:val="18"/>
                <w:szCs w:val="18"/>
              </w:rPr>
              <w:t xml:space="preserve">Midterm Exam </w:t>
            </w:r>
          </w:p>
          <w:p>
            <w:pPr>
              <w:rPr>
                <w:rFonts w:ascii="Arial" w:hAnsi="Arial" w:cs="Arial"/>
                <w:b/>
                <w:sz w:val="18"/>
                <w:szCs w:val="18"/>
              </w:rPr>
            </w:pPr>
            <w:r>
              <w:rPr>
                <w:rFonts w:ascii="Arial" w:hAnsi="Arial" w:cs="Arial"/>
                <w:b/>
                <w:sz w:val="18"/>
                <w:szCs w:val="18"/>
              </w:rPr>
              <w:t>Controlled release systems and classification .Diffusion controlled matrix and Membranes Chemically controlled and solvent activated systems</w:t>
            </w:r>
          </w:p>
          <w:p>
            <w:pPr>
              <w:rPr>
                <w:rFonts w:ascii="Arial" w:hAnsi="Arial" w:cs="Arial"/>
                <w:b/>
                <w:sz w:val="18"/>
                <w:szCs w:val="18"/>
              </w:rPr>
            </w:pPr>
            <w:r>
              <w:rPr>
                <w:rFonts w:ascii="Arial" w:hAnsi="Arial" w:cs="Arial"/>
                <w:b/>
                <w:sz w:val="18"/>
                <w:szCs w:val="18"/>
              </w:rPr>
              <w:t xml:space="preserve">Microcapsules and microspheres Nanoparticules, Liposomes, Implants, </w:t>
            </w:r>
          </w:p>
          <w:p>
            <w:pPr>
              <w:rPr>
                <w:rFonts w:ascii="Arial" w:hAnsi="Arial" w:cs="Arial"/>
                <w:b/>
                <w:sz w:val="18"/>
                <w:szCs w:val="18"/>
              </w:rPr>
            </w:pPr>
            <w:r>
              <w:rPr>
                <w:rFonts w:ascii="Arial" w:hAnsi="Arial" w:cs="Arial"/>
                <w:b/>
                <w:sz w:val="18"/>
                <w:szCs w:val="18"/>
              </w:rPr>
              <w:t>Hydrogels</w:t>
            </w:r>
          </w:p>
          <w:p>
            <w:pPr>
              <w:rPr>
                <w:rFonts w:ascii="Arial" w:hAnsi="Arial" w:cs="Arial"/>
                <w:b/>
                <w:sz w:val="18"/>
                <w:szCs w:val="18"/>
              </w:rPr>
            </w:pPr>
            <w:r>
              <w:rPr>
                <w:rFonts w:ascii="Arial" w:hAnsi="Arial" w:cs="Arial"/>
                <w:b/>
                <w:sz w:val="18"/>
                <w:szCs w:val="18"/>
              </w:rPr>
              <w:t>IPN Systems</w:t>
            </w:r>
          </w:p>
          <w:p>
            <w:pPr>
              <w:rPr>
                <w:rFonts w:ascii="Arial" w:hAnsi="Arial" w:cs="Arial"/>
                <w:b/>
                <w:sz w:val="18"/>
                <w:szCs w:val="18"/>
              </w:rPr>
            </w:pPr>
            <w:r>
              <w:rPr>
                <w:rFonts w:ascii="Arial" w:hAnsi="Arial" w:cs="Arial"/>
                <w:b/>
                <w:sz w:val="18"/>
                <w:szCs w:val="18"/>
              </w:rPr>
              <w:t>Biosensor</w:t>
            </w:r>
          </w:p>
          <w:p>
            <w:pPr>
              <w:rPr>
                <w:rFonts w:ascii="Arial" w:hAnsi="Arial" w:cs="Arial"/>
                <w:b/>
                <w:sz w:val="18"/>
                <w:szCs w:val="18"/>
                <w:lang w:val="en-US"/>
              </w:rPr>
            </w:pPr>
            <w:r>
              <w:rPr>
                <w:rFonts w:ascii="Arial" w:hAnsi="Arial" w:cs="Arial"/>
                <w:b/>
                <w:sz w:val="18"/>
                <w:szCs w:val="18"/>
              </w:rPr>
              <w:t>New developments and prospects in the uses of biomaterials</w:t>
            </w:r>
          </w:p>
        </w:tc>
      </w:tr>
      <w:tr>
        <w:trPr>
          <w:gridAfter w:val="1"/>
          <w:wAfter w:w="232" w:type="dxa"/>
          <w:trHeight w:val="112"/>
        </w:trPr>
        <w:tc>
          <w:tcPr>
            <w:tcW w:w="2053" w:type="dxa"/>
            <w:gridSpan w:val="2"/>
            <w:tcBorders>
              <w:top w:val="nil"/>
              <w:left w:val="nil"/>
              <w:bottom w:val="nil"/>
              <w:right w:val="nil"/>
            </w:tcBorders>
            <w:vAlign w:val="center"/>
          </w:tcPr>
          <w:p>
            <w:pPr>
              <w:rPr>
                <w:sz w:val="18"/>
                <w:szCs w:val="18"/>
              </w:rPr>
            </w:pPr>
          </w:p>
        </w:tc>
        <w:tc>
          <w:tcPr>
            <w:tcW w:w="886" w:type="dxa"/>
            <w:gridSpan w:val="3"/>
            <w:tcBorders>
              <w:top w:val="nil"/>
              <w:left w:val="nil"/>
              <w:bottom w:val="nil"/>
              <w:right w:val="nil"/>
            </w:tcBorders>
            <w:vAlign w:val="center"/>
          </w:tcPr>
          <w:p>
            <w:pPr>
              <w:rPr>
                <w:sz w:val="18"/>
                <w:szCs w:val="18"/>
              </w:rPr>
            </w:pPr>
          </w:p>
        </w:tc>
        <w:tc>
          <w:tcPr>
            <w:tcW w:w="799" w:type="dxa"/>
            <w:gridSpan w:val="2"/>
            <w:tcBorders>
              <w:top w:val="nil"/>
              <w:left w:val="nil"/>
              <w:bottom w:val="nil"/>
              <w:right w:val="nil"/>
            </w:tcBorders>
            <w:vAlign w:val="center"/>
          </w:tcPr>
          <w:p>
            <w:pPr>
              <w:rPr>
                <w:sz w:val="18"/>
                <w:szCs w:val="18"/>
              </w:rPr>
            </w:pPr>
          </w:p>
        </w:tc>
        <w:tc>
          <w:tcPr>
            <w:tcW w:w="698" w:type="dxa"/>
            <w:tcBorders>
              <w:top w:val="nil"/>
              <w:left w:val="nil"/>
              <w:bottom w:val="nil"/>
              <w:right w:val="nil"/>
            </w:tcBorders>
            <w:vAlign w:val="center"/>
          </w:tcPr>
          <w:p>
            <w:pPr>
              <w:rPr>
                <w:sz w:val="18"/>
                <w:szCs w:val="18"/>
              </w:rPr>
            </w:pPr>
          </w:p>
        </w:tc>
        <w:tc>
          <w:tcPr>
            <w:tcW w:w="565" w:type="dxa"/>
            <w:gridSpan w:val="2"/>
            <w:tcBorders>
              <w:top w:val="nil"/>
              <w:left w:val="nil"/>
              <w:bottom w:val="nil"/>
              <w:right w:val="nil"/>
            </w:tcBorders>
            <w:vAlign w:val="center"/>
          </w:tcPr>
          <w:p>
            <w:pPr>
              <w:rPr>
                <w:sz w:val="18"/>
                <w:szCs w:val="18"/>
              </w:rPr>
            </w:pPr>
          </w:p>
        </w:tc>
        <w:tc>
          <w:tcPr>
            <w:tcW w:w="565" w:type="dxa"/>
            <w:gridSpan w:val="3"/>
            <w:tcBorders>
              <w:top w:val="nil"/>
              <w:left w:val="nil"/>
              <w:bottom w:val="nil"/>
              <w:right w:val="nil"/>
            </w:tcBorders>
            <w:vAlign w:val="center"/>
          </w:tcPr>
          <w:p>
            <w:pPr>
              <w:rPr>
                <w:sz w:val="18"/>
                <w:szCs w:val="18"/>
              </w:rPr>
            </w:pPr>
          </w:p>
        </w:tc>
        <w:tc>
          <w:tcPr>
            <w:tcW w:w="256" w:type="dxa"/>
            <w:gridSpan w:val="2"/>
            <w:tcBorders>
              <w:top w:val="nil"/>
              <w:left w:val="nil"/>
              <w:bottom w:val="nil"/>
              <w:right w:val="nil"/>
            </w:tcBorders>
            <w:vAlign w:val="center"/>
          </w:tcPr>
          <w:p>
            <w:pPr>
              <w:rPr>
                <w:sz w:val="18"/>
                <w:szCs w:val="18"/>
              </w:rPr>
            </w:pPr>
          </w:p>
        </w:tc>
        <w:tc>
          <w:tcPr>
            <w:tcW w:w="757" w:type="dxa"/>
            <w:gridSpan w:val="4"/>
            <w:tcBorders>
              <w:top w:val="nil"/>
              <w:left w:val="nil"/>
              <w:bottom w:val="nil"/>
              <w:right w:val="nil"/>
            </w:tcBorders>
            <w:vAlign w:val="center"/>
          </w:tcPr>
          <w:p>
            <w:pPr>
              <w:rPr>
                <w:sz w:val="18"/>
                <w:szCs w:val="18"/>
              </w:rPr>
            </w:pPr>
          </w:p>
        </w:tc>
        <w:tc>
          <w:tcPr>
            <w:tcW w:w="537" w:type="dxa"/>
            <w:gridSpan w:val="2"/>
            <w:tcBorders>
              <w:top w:val="nil"/>
              <w:left w:val="nil"/>
              <w:bottom w:val="nil"/>
              <w:right w:val="nil"/>
            </w:tcBorders>
            <w:vAlign w:val="center"/>
          </w:tcPr>
          <w:p>
            <w:pPr>
              <w:rPr>
                <w:sz w:val="18"/>
                <w:szCs w:val="18"/>
              </w:rPr>
            </w:pPr>
          </w:p>
        </w:tc>
        <w:tc>
          <w:tcPr>
            <w:tcW w:w="270" w:type="dxa"/>
            <w:gridSpan w:val="2"/>
            <w:tcBorders>
              <w:top w:val="nil"/>
              <w:left w:val="nil"/>
              <w:bottom w:val="nil"/>
              <w:right w:val="nil"/>
            </w:tcBorders>
            <w:vAlign w:val="center"/>
          </w:tcPr>
          <w:p>
            <w:pPr>
              <w:rPr>
                <w:sz w:val="18"/>
                <w:szCs w:val="18"/>
              </w:rPr>
            </w:pPr>
          </w:p>
        </w:tc>
        <w:tc>
          <w:tcPr>
            <w:tcW w:w="798" w:type="dxa"/>
            <w:gridSpan w:val="4"/>
            <w:tcBorders>
              <w:top w:val="nil"/>
              <w:left w:val="nil"/>
              <w:bottom w:val="nil"/>
              <w:right w:val="nil"/>
            </w:tcBorders>
            <w:vAlign w:val="center"/>
          </w:tcPr>
          <w:p>
            <w:pPr>
              <w:rPr>
                <w:sz w:val="18"/>
                <w:szCs w:val="18"/>
              </w:rPr>
            </w:pPr>
          </w:p>
        </w:tc>
        <w:tc>
          <w:tcPr>
            <w:tcW w:w="234" w:type="dxa"/>
            <w:gridSpan w:val="2"/>
            <w:tcBorders>
              <w:top w:val="nil"/>
              <w:left w:val="nil"/>
              <w:bottom w:val="nil"/>
              <w:right w:val="nil"/>
            </w:tcBorders>
            <w:vAlign w:val="center"/>
          </w:tcPr>
          <w:p>
            <w:pPr>
              <w:rPr>
                <w:sz w:val="18"/>
                <w:szCs w:val="18"/>
              </w:rPr>
            </w:pPr>
          </w:p>
        </w:tc>
        <w:tc>
          <w:tcPr>
            <w:tcW w:w="925" w:type="dxa"/>
            <w:tcBorders>
              <w:top w:val="nil"/>
              <w:left w:val="nil"/>
              <w:bottom w:val="nil"/>
              <w:right w:val="nil"/>
            </w:tcBorders>
            <w:vAlign w:val="center"/>
          </w:tcPr>
          <w:p>
            <w:pPr>
              <w:rPr>
                <w:sz w:val="18"/>
                <w:szCs w:val="18"/>
              </w:rPr>
            </w:pPr>
          </w:p>
        </w:tc>
      </w:tr>
    </w:tbl>
    <w:p/>
    <w:p/>
    <w:p/>
    <w:p/>
    <w:p/>
    <w:p/>
    <w:p/>
    <w:p/>
    <w:p/>
    <w:p/>
    <w:p/>
    <w:p/>
    <w:p/>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10"/>
        <w:gridCol w:w="876"/>
        <w:gridCol w:w="856"/>
        <w:gridCol w:w="812"/>
        <w:gridCol w:w="855"/>
        <w:gridCol w:w="285"/>
        <w:gridCol w:w="854"/>
        <w:gridCol w:w="751"/>
        <w:gridCol w:w="668"/>
        <w:gridCol w:w="283"/>
        <w:gridCol w:w="765"/>
        <w:gridCol w:w="254"/>
        <w:gridCol w:w="1931"/>
      </w:tblGrid>
      <w:tr>
        <w:trPr>
          <w:trHeight w:val="446"/>
        </w:trPr>
        <w:tc>
          <w:tcPr>
            <w:tcW w:w="4917"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pPr>
              <w:pStyle w:val="KonuBal"/>
              <w:jc w:val="left"/>
              <w:rPr>
                <w:rFonts w:ascii="Arial" w:hAnsi="Arial" w:cs="Arial"/>
                <w:sz w:val="18"/>
                <w:szCs w:val="18"/>
                <w:u w:val="none"/>
                <w:lang w:val="en-GB"/>
              </w:rPr>
            </w:pPr>
            <w:r>
              <w:rPr>
                <w:rFonts w:ascii="Arial" w:hAnsi="Arial" w:cs="Arial"/>
                <w:sz w:val="18"/>
                <w:szCs w:val="18"/>
                <w:u w:val="none"/>
                <w:lang w:val="en-GB"/>
              </w:rPr>
              <w:lastRenderedPageBreak/>
              <w:t xml:space="preserve">Course Title-Course Code: </w:t>
            </w:r>
          </w:p>
          <w:p>
            <w:pPr>
              <w:pStyle w:val="KonuBal"/>
              <w:jc w:val="left"/>
              <w:rPr>
                <w:rFonts w:ascii="Arial" w:hAnsi="Arial" w:cs="Arial"/>
                <w:sz w:val="18"/>
                <w:szCs w:val="18"/>
                <w:u w:val="none"/>
                <w:lang w:val="en-GB"/>
              </w:rPr>
            </w:pPr>
            <w:r>
              <w:rPr>
                <w:rFonts w:ascii="Arial" w:hAnsi="Arial" w:cs="Arial"/>
                <w:sz w:val="18"/>
                <w:szCs w:val="18"/>
                <w:u w:val="none"/>
                <w:lang w:val="en-GB"/>
              </w:rPr>
              <w:t>FIBER CHEMISTRY-CHEM. 448</w:t>
            </w:r>
          </w:p>
        </w:tc>
        <w:tc>
          <w:tcPr>
            <w:tcW w:w="5112"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pPr>
              <w:pStyle w:val="KonuBal"/>
              <w:jc w:val="left"/>
              <w:rPr>
                <w:rFonts w:ascii="Arial" w:hAnsi="Arial" w:cs="Arial"/>
                <w:sz w:val="18"/>
                <w:szCs w:val="18"/>
                <w:u w:val="none"/>
                <w:lang w:val="en-GB"/>
              </w:rPr>
            </w:pPr>
            <w:r>
              <w:rPr>
                <w:rFonts w:ascii="Arial" w:hAnsi="Arial" w:cs="Arial"/>
                <w:sz w:val="18"/>
                <w:szCs w:val="18"/>
                <w:u w:val="none"/>
                <w:lang w:val="en-GB"/>
              </w:rPr>
              <w:t xml:space="preserve">Name of the Programme: </w:t>
            </w:r>
          </w:p>
          <w:p>
            <w:pPr>
              <w:pStyle w:val="KonuBal"/>
              <w:jc w:val="left"/>
              <w:rPr>
                <w:rFonts w:ascii="Arial" w:hAnsi="Arial" w:cs="Arial"/>
                <w:sz w:val="18"/>
                <w:szCs w:val="18"/>
                <w:u w:val="none"/>
                <w:lang w:val="en-US"/>
              </w:rPr>
            </w:pPr>
            <w:r>
              <w:rPr>
                <w:rFonts w:ascii="Arial" w:hAnsi="Arial" w:cs="Arial"/>
                <w:sz w:val="18"/>
                <w:szCs w:val="18"/>
                <w:u w:val="none"/>
                <w:lang w:val="en-US"/>
              </w:rPr>
              <w:t>CHEMISTRY DEPARTMENT</w:t>
            </w:r>
          </w:p>
          <w:p>
            <w:pPr>
              <w:pStyle w:val="KonuBal"/>
              <w:jc w:val="left"/>
              <w:rPr>
                <w:rFonts w:ascii="Arial" w:hAnsi="Arial" w:cs="Arial"/>
                <w:sz w:val="18"/>
                <w:szCs w:val="18"/>
                <w:u w:val="none"/>
                <w:lang w:val="en-GB"/>
              </w:rPr>
            </w:pPr>
          </w:p>
        </w:tc>
      </w:tr>
      <w:tr>
        <w:trPr>
          <w:cantSplit/>
          <w:trHeight w:val="420"/>
        </w:trPr>
        <w:tc>
          <w:tcPr>
            <w:tcW w:w="1496"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Semester</w:t>
            </w:r>
          </w:p>
        </w:tc>
        <w:tc>
          <w:tcPr>
            <w:tcW w:w="5794"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Teaching Methods</w:t>
            </w:r>
          </w:p>
        </w:tc>
        <w:tc>
          <w:tcPr>
            <w:tcW w:w="273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Credits</w:t>
            </w:r>
          </w:p>
        </w:tc>
      </w:tr>
      <w:tr>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pPr>
              <w:rPr>
                <w:rFonts w:ascii="Arial" w:hAnsi="Arial" w:cs="Arial"/>
                <w:b/>
                <w:sz w:val="18"/>
                <w:szCs w:val="18"/>
                <w:lang w:val="en-GB" w:eastAsia="en-US"/>
              </w:rPr>
            </w:pPr>
          </w:p>
        </w:tc>
        <w:tc>
          <w:tcPr>
            <w:tcW w:w="813"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ind w:right="-54"/>
              <w:rPr>
                <w:rFonts w:ascii="Arial" w:hAnsi="Arial" w:cs="Arial"/>
                <w:sz w:val="18"/>
                <w:szCs w:val="18"/>
                <w:u w:val="none"/>
                <w:lang w:val="en-GB"/>
              </w:rPr>
            </w:pPr>
            <w:r>
              <w:rPr>
                <w:rFonts w:ascii="Arial" w:hAnsi="Arial" w:cs="Arial"/>
                <w:sz w:val="18"/>
                <w:szCs w:val="18"/>
                <w:u w:val="none"/>
                <w:lang w:val="en-GB"/>
              </w:rPr>
              <w:t>Lecture</w:t>
            </w:r>
          </w:p>
        </w:tc>
        <w:tc>
          <w:tcPr>
            <w:tcW w:w="795" w:type="dxa"/>
            <w:tcBorders>
              <w:top w:val="single" w:sz="2" w:space="0" w:color="auto"/>
              <w:left w:val="single" w:sz="4" w:space="0" w:color="auto"/>
              <w:bottom w:val="single" w:sz="4" w:space="0" w:color="auto"/>
              <w:right w:val="single" w:sz="18" w:space="0" w:color="auto"/>
            </w:tcBorders>
            <w:shd w:val="clear" w:color="auto" w:fill="auto"/>
            <w:vAlign w:val="center"/>
          </w:tcPr>
          <w:p>
            <w:pPr>
              <w:pStyle w:val="KonuBal"/>
              <w:ind w:right="-72"/>
              <w:rPr>
                <w:rFonts w:ascii="Arial" w:hAnsi="Arial" w:cs="Arial"/>
                <w:sz w:val="18"/>
                <w:szCs w:val="18"/>
                <w:u w:val="none"/>
                <w:lang w:val="en-GB"/>
              </w:rPr>
            </w:pPr>
            <w:r>
              <w:rPr>
                <w:rFonts w:ascii="Arial" w:hAnsi="Arial" w:cs="Arial"/>
                <w:sz w:val="18"/>
                <w:szCs w:val="18"/>
                <w:u w:val="none"/>
                <w:lang w:val="en-GB"/>
              </w:rPr>
              <w:t>Recite</w:t>
            </w:r>
          </w:p>
        </w:tc>
        <w:tc>
          <w:tcPr>
            <w:tcW w:w="754"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Lab.</w:t>
            </w:r>
          </w:p>
        </w:tc>
        <w:tc>
          <w:tcPr>
            <w:tcW w:w="794"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p>
        </w:tc>
        <w:tc>
          <w:tcPr>
            <w:tcW w:w="105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p>
        </w:tc>
        <w:tc>
          <w:tcPr>
            <w:tcW w:w="697"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Other</w:t>
            </w:r>
          </w:p>
        </w:tc>
        <w:tc>
          <w:tcPr>
            <w:tcW w:w="88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Total</w:t>
            </w:r>
          </w:p>
        </w:tc>
        <w:tc>
          <w:tcPr>
            <w:tcW w:w="710" w:type="dxa"/>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ind w:right="-72"/>
              <w:rPr>
                <w:rFonts w:ascii="Arial" w:hAnsi="Arial" w:cs="Arial"/>
                <w:sz w:val="18"/>
                <w:szCs w:val="18"/>
                <w:u w:val="none"/>
                <w:lang w:val="en-GB"/>
              </w:rPr>
            </w:pPr>
            <w:r>
              <w:rPr>
                <w:rFonts w:ascii="Arial" w:hAnsi="Arial" w:cs="Arial"/>
                <w:sz w:val="18"/>
                <w:szCs w:val="18"/>
                <w:u w:val="none"/>
                <w:lang w:val="en-GB"/>
              </w:rPr>
              <w:t>Credit</w:t>
            </w:r>
          </w:p>
        </w:tc>
        <w:tc>
          <w:tcPr>
            <w:tcW w:w="2029"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pPr>
              <w:jc w:val="center"/>
              <w:rPr>
                <w:rFonts w:ascii="Arial" w:hAnsi="Arial" w:cs="Arial"/>
                <w:b/>
                <w:sz w:val="18"/>
                <w:szCs w:val="18"/>
                <w:lang w:val="en-GB" w:eastAsia="en-US"/>
              </w:rPr>
            </w:pPr>
            <w:r>
              <w:rPr>
                <w:rFonts w:ascii="Arial" w:hAnsi="Arial" w:cs="Arial"/>
                <w:b/>
                <w:sz w:val="18"/>
                <w:szCs w:val="18"/>
                <w:lang w:val="en-GB"/>
              </w:rPr>
              <w:t>ECTS Credit</w:t>
            </w:r>
          </w:p>
        </w:tc>
      </w:tr>
      <w:tr>
        <w:trPr>
          <w:cantSplit/>
          <w:trHeight w:val="396"/>
        </w:trPr>
        <w:tc>
          <w:tcPr>
            <w:tcW w:w="1496" w:type="dxa"/>
            <w:tcBorders>
              <w:top w:val="single" w:sz="4" w:space="0" w:color="auto"/>
              <w:left w:val="single" w:sz="18" w:space="0" w:color="auto"/>
              <w:bottom w:val="single" w:sz="18" w:space="0" w:color="auto"/>
              <w:right w:val="single" w:sz="4" w:space="0" w:color="auto"/>
            </w:tcBorders>
            <w:shd w:val="clear" w:color="auto" w:fill="auto"/>
            <w:vAlign w:val="center"/>
          </w:tcPr>
          <w:p>
            <w:pPr>
              <w:pStyle w:val="Altbilgi"/>
              <w:jc w:val="center"/>
              <w:rPr>
                <w:rFonts w:ascii="Arial" w:hAnsi="Arial" w:cs="Arial"/>
                <w:b/>
                <w:sz w:val="18"/>
                <w:szCs w:val="18"/>
                <w:lang w:val="tr-TR"/>
              </w:rPr>
            </w:pPr>
            <w:r>
              <w:rPr>
                <w:rFonts w:ascii="Arial" w:hAnsi="Arial" w:cs="Arial"/>
                <w:b/>
                <w:sz w:val="18"/>
                <w:szCs w:val="18"/>
                <w:lang w:val="tr-TR"/>
              </w:rPr>
              <w:t>7-8</w:t>
            </w:r>
          </w:p>
        </w:tc>
        <w:tc>
          <w:tcPr>
            <w:tcW w:w="813"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rFonts w:ascii="Arial" w:hAnsi="Arial" w:cs="Arial"/>
                <w:sz w:val="18"/>
                <w:szCs w:val="18"/>
                <w:u w:val="none"/>
              </w:rPr>
            </w:pPr>
            <w:r>
              <w:rPr>
                <w:rFonts w:ascii="Arial" w:hAnsi="Arial" w:cs="Arial"/>
                <w:sz w:val="18"/>
                <w:szCs w:val="18"/>
                <w:u w:val="none"/>
              </w:rPr>
              <w:t>28</w:t>
            </w:r>
          </w:p>
        </w:tc>
        <w:tc>
          <w:tcPr>
            <w:tcW w:w="795"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rFonts w:ascii="Arial" w:hAnsi="Arial" w:cs="Arial"/>
                <w:sz w:val="18"/>
                <w:szCs w:val="18"/>
                <w:u w:val="none"/>
              </w:rPr>
            </w:pPr>
            <w:r>
              <w:rPr>
                <w:rFonts w:ascii="Arial" w:hAnsi="Arial" w:cs="Arial"/>
                <w:sz w:val="18"/>
                <w:szCs w:val="18"/>
                <w:u w:val="none"/>
              </w:rPr>
              <w:t>-</w:t>
            </w:r>
          </w:p>
        </w:tc>
        <w:tc>
          <w:tcPr>
            <w:tcW w:w="754"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rFonts w:ascii="Arial" w:hAnsi="Arial" w:cs="Arial"/>
                <w:sz w:val="18"/>
                <w:szCs w:val="18"/>
                <w:u w:val="none"/>
              </w:rPr>
            </w:pPr>
            <w:r>
              <w:rPr>
                <w:rFonts w:ascii="Arial" w:hAnsi="Arial" w:cs="Arial"/>
                <w:sz w:val="18"/>
                <w:szCs w:val="18"/>
                <w:u w:val="none"/>
              </w:rPr>
              <w:t>-</w:t>
            </w:r>
          </w:p>
        </w:tc>
        <w:tc>
          <w:tcPr>
            <w:tcW w:w="794"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rFonts w:ascii="Arial" w:hAnsi="Arial" w:cs="Arial"/>
                <w:sz w:val="18"/>
                <w:szCs w:val="18"/>
                <w:u w:val="none"/>
              </w:rPr>
            </w:pPr>
            <w:r>
              <w:rPr>
                <w:rFonts w:ascii="Arial" w:hAnsi="Arial" w:cs="Arial"/>
                <w:sz w:val="18"/>
                <w:szCs w:val="18"/>
                <w:u w:val="none"/>
              </w:rPr>
              <w:t>-</w:t>
            </w:r>
          </w:p>
        </w:tc>
        <w:tc>
          <w:tcPr>
            <w:tcW w:w="105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rFonts w:ascii="Arial" w:hAnsi="Arial" w:cs="Arial"/>
                <w:sz w:val="18"/>
                <w:szCs w:val="18"/>
                <w:u w:val="none"/>
              </w:rPr>
            </w:pPr>
            <w:r>
              <w:rPr>
                <w:rFonts w:ascii="Arial" w:hAnsi="Arial" w:cs="Arial"/>
                <w:sz w:val="18"/>
                <w:szCs w:val="18"/>
                <w:u w:val="none"/>
              </w:rPr>
              <w:t>-</w:t>
            </w:r>
          </w:p>
        </w:tc>
        <w:tc>
          <w:tcPr>
            <w:tcW w:w="697"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rFonts w:ascii="Arial" w:hAnsi="Arial" w:cs="Arial"/>
                <w:sz w:val="18"/>
                <w:szCs w:val="18"/>
                <w:u w:val="none"/>
              </w:rPr>
            </w:pPr>
            <w:r>
              <w:rPr>
                <w:rFonts w:ascii="Arial" w:hAnsi="Arial" w:cs="Arial"/>
                <w:sz w:val="18"/>
                <w:szCs w:val="18"/>
                <w:u w:val="none"/>
              </w:rPr>
              <w:t>-</w:t>
            </w:r>
          </w:p>
        </w:tc>
        <w:tc>
          <w:tcPr>
            <w:tcW w:w="88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rFonts w:ascii="Arial" w:hAnsi="Arial" w:cs="Arial"/>
                <w:sz w:val="18"/>
                <w:szCs w:val="18"/>
                <w:u w:val="none"/>
              </w:rPr>
            </w:pPr>
            <w:r>
              <w:rPr>
                <w:rFonts w:ascii="Arial" w:hAnsi="Arial" w:cs="Arial"/>
                <w:sz w:val="18"/>
                <w:szCs w:val="18"/>
                <w:u w:val="none"/>
              </w:rPr>
              <w:t>43</w:t>
            </w:r>
          </w:p>
        </w:tc>
        <w:tc>
          <w:tcPr>
            <w:tcW w:w="710"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rFonts w:ascii="Arial" w:hAnsi="Arial" w:cs="Arial"/>
                <w:sz w:val="18"/>
                <w:szCs w:val="18"/>
                <w:u w:val="none"/>
              </w:rPr>
            </w:pPr>
            <w:r>
              <w:rPr>
                <w:rFonts w:ascii="Arial" w:hAnsi="Arial" w:cs="Arial"/>
                <w:sz w:val="18"/>
                <w:szCs w:val="18"/>
                <w:u w:val="none"/>
              </w:rPr>
              <w:t>71</w:t>
            </w:r>
          </w:p>
        </w:tc>
        <w:tc>
          <w:tcPr>
            <w:tcW w:w="2029"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2</w:t>
            </w:r>
          </w:p>
        </w:tc>
      </w:tr>
      <w:tr>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Language</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pStyle w:val="KonuBal"/>
              <w:jc w:val="left"/>
              <w:rPr>
                <w:rFonts w:ascii="Arial" w:hAnsi="Arial" w:cs="Arial"/>
                <w:b w:val="0"/>
                <w:sz w:val="18"/>
                <w:szCs w:val="18"/>
                <w:u w:val="none"/>
                <w:lang w:val="en-GB"/>
              </w:rPr>
            </w:pPr>
            <w:r>
              <w:rPr>
                <w:rFonts w:ascii="Arial" w:hAnsi="Arial" w:cs="Arial"/>
                <w:b w:val="0"/>
                <w:sz w:val="18"/>
                <w:szCs w:val="18"/>
                <w:u w:val="none"/>
                <w:lang w:val="en-GB"/>
              </w:rPr>
              <w:t>Turkish</w:t>
            </w:r>
          </w:p>
        </w:tc>
      </w:tr>
      <w:tr>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Compulsory / Elective</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rPr>
                <w:rFonts w:ascii="Arial" w:hAnsi="Arial" w:cs="Arial"/>
                <w:sz w:val="18"/>
                <w:szCs w:val="18"/>
                <w:lang w:val="en-GB"/>
              </w:rPr>
            </w:pPr>
            <w:r>
              <w:rPr>
                <w:rFonts w:ascii="Arial" w:hAnsi="Arial" w:cs="Arial"/>
                <w:sz w:val="18"/>
                <w:szCs w:val="18"/>
                <w:lang w:val="en-GB"/>
              </w:rPr>
              <w:t>Elective</w:t>
            </w:r>
          </w:p>
        </w:tc>
      </w:tr>
      <w:tr>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Prerequisites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rPr>
                <w:rFonts w:ascii="Arial" w:hAnsi="Arial" w:cs="Arial"/>
                <w:sz w:val="18"/>
                <w:szCs w:val="18"/>
                <w:lang w:val="en-GB"/>
              </w:rPr>
            </w:pPr>
            <w:r>
              <w:rPr>
                <w:rFonts w:ascii="Arial" w:hAnsi="Arial" w:cs="Arial"/>
                <w:sz w:val="18"/>
                <w:szCs w:val="18"/>
                <w:lang w:val="en-GB"/>
              </w:rPr>
              <w:t>No</w:t>
            </w:r>
          </w:p>
        </w:tc>
      </w:tr>
      <w:tr>
        <w:trPr>
          <w:trHeight w:val="725"/>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Course Contents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pPr>
              <w:pStyle w:val="NormalWeb"/>
              <w:jc w:val="both"/>
              <w:rPr>
                <w:rFonts w:ascii="Arial" w:hAnsi="Arial" w:cs="Arial"/>
                <w:sz w:val="18"/>
                <w:szCs w:val="18"/>
                <w:lang w:val="en-US"/>
              </w:rPr>
            </w:pPr>
            <w:r>
              <w:rPr>
                <w:rFonts w:ascii="Arial" w:hAnsi="Arial" w:cs="Arial"/>
                <w:sz w:val="18"/>
                <w:szCs w:val="18"/>
                <w:lang w:val="en-US"/>
              </w:rPr>
              <w:t>Basic concepts, improvement of fiber chemistry, textile industry in Turkey, raw materials, polymers and their general properties, characteristics of fibers; geometrical properties, physical properties, chemical properties; mechanical properties of fibers; structures of fibers; crystalline, orienteering, stress-strain process, molecular weight, linear symmetry, molecular elasticity, methods of fiber drawing; drawing from bulk, drawing from solution, natural fibers, animal fibers, plant fibers, semi-artificial fibers; regenerated cellulose fibers, derivatives from cellulose fibers, regenerated protein fibers, artificial fibers; polyamide fibers, polyester fibers, acrylic and modacrylic fibers, olefin fibers, vinyl and vinyldene fibers, elastomeric fibers, polyurea fibers, polyester-ether fibers, inorganic fibers, analyses of fibers; pre-investigation, microscopic methods, physical methods, chemical methods, organic dye and pigments.</w:t>
            </w:r>
          </w:p>
        </w:tc>
      </w:tr>
      <w:tr>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pStyle w:val="Altbilgi"/>
              <w:rPr>
                <w:rFonts w:ascii="Arial" w:hAnsi="Arial" w:cs="Arial"/>
                <w:b/>
                <w:sz w:val="18"/>
                <w:szCs w:val="18"/>
                <w:lang w:val="en-GB" w:eastAsia="tr-TR"/>
              </w:rPr>
            </w:pPr>
            <w:r>
              <w:rPr>
                <w:rFonts w:ascii="Arial" w:hAnsi="Arial" w:cs="Arial"/>
                <w:b/>
                <w:sz w:val="18"/>
                <w:szCs w:val="18"/>
                <w:lang w:val="en-GB" w:eastAsia="tr-TR"/>
              </w:rPr>
              <w:t>Course Objectives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pPr>
              <w:pStyle w:val="KonuBal"/>
              <w:jc w:val="both"/>
              <w:rPr>
                <w:rFonts w:ascii="Arial" w:hAnsi="Arial" w:cs="Arial"/>
                <w:b w:val="0"/>
                <w:sz w:val="18"/>
                <w:szCs w:val="18"/>
                <w:u w:val="none"/>
                <w:lang w:val="en-GB"/>
              </w:rPr>
            </w:pPr>
            <w:r>
              <w:rPr>
                <w:rFonts w:ascii="Arial" w:hAnsi="Arial" w:cs="Arial"/>
                <w:b w:val="0"/>
                <w:sz w:val="18"/>
                <w:szCs w:val="18"/>
                <w:u w:val="none"/>
                <w:lang w:val="en-GB"/>
              </w:rPr>
              <w:t xml:space="preserve">The aim of this course is to teach the basic concepts in synthetic textile chemistry, the place and importance of some polymers in textile industry. </w:t>
            </w:r>
          </w:p>
        </w:tc>
      </w:tr>
      <w:tr>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pStyle w:val="Altbilgi"/>
              <w:rPr>
                <w:rFonts w:ascii="Arial" w:hAnsi="Arial" w:cs="Arial"/>
                <w:b/>
                <w:sz w:val="18"/>
                <w:szCs w:val="18"/>
                <w:lang w:val="en-GB" w:eastAsia="tr-TR"/>
              </w:rPr>
            </w:pPr>
            <w:r>
              <w:rPr>
                <w:rFonts w:ascii="Arial" w:hAnsi="Arial" w:cs="Arial"/>
                <w:b/>
                <w:sz w:val="18"/>
                <w:szCs w:val="18"/>
                <w:lang w:val="en-GB" w:eastAsia="tr-TR"/>
              </w:rPr>
              <w:t>Learning  Outcomes and Competences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pPr>
              <w:pStyle w:val="KonuBal"/>
              <w:jc w:val="left"/>
              <w:rPr>
                <w:rFonts w:ascii="Arial" w:hAnsi="Arial" w:cs="Arial"/>
                <w:b w:val="0"/>
                <w:sz w:val="18"/>
                <w:szCs w:val="18"/>
                <w:u w:val="none"/>
                <w:lang w:val="en-GB"/>
              </w:rPr>
            </w:pPr>
            <w:r>
              <w:rPr>
                <w:rFonts w:ascii="Arial" w:hAnsi="Arial" w:cs="Arial"/>
                <w:b w:val="0"/>
                <w:sz w:val="18"/>
                <w:szCs w:val="18"/>
                <w:u w:val="none"/>
                <w:lang w:val="en-GB"/>
              </w:rPr>
              <w:t>On the basis of Textile Chemistry concepts and models thought during the course, the students will gain the problem solving abilities, to discuss them and to apply their knowledge to various technological applications.</w:t>
            </w:r>
          </w:p>
        </w:tc>
      </w:tr>
      <w:tr>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pStyle w:val="Altbilgi"/>
              <w:rPr>
                <w:rFonts w:ascii="Arial" w:hAnsi="Arial" w:cs="Arial"/>
                <w:b/>
                <w:sz w:val="18"/>
                <w:szCs w:val="18"/>
                <w:lang w:val="en-GB" w:eastAsia="tr-TR"/>
              </w:rPr>
            </w:pPr>
            <w:r>
              <w:rPr>
                <w:rFonts w:ascii="Arial" w:hAnsi="Arial" w:cs="Arial"/>
                <w:b/>
                <w:sz w:val="18"/>
                <w:szCs w:val="18"/>
                <w:lang w:val="en-GB"/>
              </w:rPr>
              <w:t>Textbook and /or References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pPr>
              <w:ind w:left="-50"/>
              <w:rPr>
                <w:rFonts w:ascii="Arial" w:hAnsi="Arial" w:cs="Arial"/>
                <w:sz w:val="18"/>
                <w:szCs w:val="18"/>
                <w:lang w:eastAsia="en-US"/>
              </w:rPr>
            </w:pPr>
            <w:r>
              <w:rPr>
                <w:rFonts w:ascii="Arial" w:hAnsi="Arial" w:cs="Arial"/>
                <w:sz w:val="18"/>
                <w:szCs w:val="18"/>
                <w:lang w:eastAsia="en-US"/>
              </w:rPr>
              <w:t>Lif ve Elyaf Kimyası, Prof. Dr. Mehmet SAÇAK</w:t>
            </w:r>
          </w:p>
          <w:p>
            <w:pPr>
              <w:ind w:left="-50"/>
              <w:rPr>
                <w:rFonts w:ascii="Arial" w:hAnsi="Arial" w:cs="Arial"/>
                <w:sz w:val="18"/>
                <w:szCs w:val="18"/>
                <w:lang w:val="en-GB"/>
              </w:rPr>
            </w:pPr>
            <w:r>
              <w:rPr>
                <w:rFonts w:ascii="Arial" w:hAnsi="Arial" w:cs="Arial"/>
                <w:sz w:val="18"/>
                <w:szCs w:val="18"/>
                <w:lang w:eastAsia="en-US"/>
              </w:rPr>
              <w:t>Gazi Kitabevi, Ankara 2007</w:t>
            </w:r>
          </w:p>
        </w:tc>
      </w:tr>
      <w:tr>
        <w:trPr>
          <w:cantSplit/>
          <w:trHeight w:val="674"/>
        </w:trPr>
        <w:tc>
          <w:tcPr>
            <w:tcW w:w="1496" w:type="dxa"/>
            <w:vMerge w:val="restart"/>
            <w:tcBorders>
              <w:top w:val="single" w:sz="18" w:space="0" w:color="auto"/>
              <w:left w:val="single" w:sz="18" w:space="0" w:color="auto"/>
              <w:bottom w:val="single" w:sz="18" w:space="0" w:color="auto"/>
              <w:right w:val="single" w:sz="4" w:space="0" w:color="auto"/>
            </w:tcBorders>
            <w:shd w:val="clear" w:color="auto" w:fill="auto"/>
          </w:tcPr>
          <w:p>
            <w:pPr>
              <w:spacing w:before="240" w:after="60"/>
              <w:outlineLvl w:val="7"/>
              <w:rPr>
                <w:rFonts w:ascii="Arial" w:hAnsi="Arial" w:cs="Arial"/>
                <w:b/>
                <w:sz w:val="18"/>
                <w:szCs w:val="18"/>
                <w:lang w:val="en-GB"/>
              </w:rPr>
            </w:pPr>
            <w:r>
              <w:rPr>
                <w:rFonts w:ascii="Arial" w:hAnsi="Arial" w:cs="Arial"/>
                <w:b/>
                <w:sz w:val="18"/>
                <w:szCs w:val="18"/>
                <w:lang w:val="en-GB"/>
              </w:rPr>
              <w:t>Assessment Criteria</w:t>
            </w:r>
          </w:p>
        </w:tc>
        <w:tc>
          <w:tcPr>
            <w:tcW w:w="5531"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pPr>
              <w:rPr>
                <w:rFonts w:ascii="Arial" w:hAnsi="Arial" w:cs="Arial"/>
                <w:sz w:val="18"/>
                <w:szCs w:val="18"/>
                <w:lang w:val="en-GB" w:eastAsia="en-US"/>
              </w:rPr>
            </w:pPr>
          </w:p>
        </w:tc>
        <w:tc>
          <w:tcPr>
            <w:tcW w:w="1209"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pPr>
              <w:pStyle w:val="Balk2"/>
              <w:rPr>
                <w:bCs w:val="0"/>
                <w:sz w:val="18"/>
                <w:szCs w:val="18"/>
                <w:lang w:val="en-GB" w:eastAsia="en-US"/>
              </w:rPr>
            </w:pPr>
            <w:r>
              <w:rPr>
                <w:bCs w:val="0"/>
                <w:sz w:val="18"/>
                <w:szCs w:val="18"/>
                <w:lang w:val="en-GB" w:eastAsia="en-US"/>
              </w:rPr>
              <w:t>If any,mark</w:t>
            </w:r>
          </w:p>
          <w:p>
            <w:pPr>
              <w:rPr>
                <w:rFonts w:ascii="Arial" w:hAnsi="Arial" w:cs="Arial"/>
                <w:b/>
                <w:i/>
                <w:sz w:val="18"/>
                <w:szCs w:val="18"/>
                <w:lang w:val="en-US"/>
              </w:rPr>
            </w:pPr>
            <w:r>
              <w:rPr>
                <w:rFonts w:ascii="Arial" w:hAnsi="Arial" w:cs="Arial"/>
                <w:b/>
                <w:i/>
                <w:sz w:val="18"/>
                <w:szCs w:val="18"/>
                <w:lang w:val="en-US"/>
              </w:rPr>
              <w:t>as (X)</w:t>
            </w:r>
          </w:p>
        </w:tc>
        <w:tc>
          <w:tcPr>
            <w:tcW w:w="1793" w:type="dxa"/>
            <w:tcBorders>
              <w:top w:val="single" w:sz="18" w:space="0" w:color="auto"/>
              <w:left w:val="single" w:sz="4" w:space="0" w:color="auto"/>
              <w:bottom w:val="single" w:sz="4" w:space="0" w:color="auto"/>
              <w:right w:val="single" w:sz="18" w:space="0" w:color="auto"/>
            </w:tcBorders>
            <w:shd w:val="clear" w:color="auto" w:fill="auto"/>
            <w:vAlign w:val="center"/>
          </w:tcPr>
          <w:p>
            <w:pPr>
              <w:jc w:val="center"/>
              <w:rPr>
                <w:rFonts w:ascii="Arial" w:hAnsi="Arial" w:cs="Arial"/>
                <w:b/>
                <w:sz w:val="18"/>
                <w:szCs w:val="18"/>
                <w:lang w:val="en-GB"/>
              </w:rPr>
            </w:pPr>
            <w:r>
              <w:rPr>
                <w:rFonts w:ascii="Arial" w:hAnsi="Arial" w:cs="Arial"/>
                <w:b/>
                <w:sz w:val="18"/>
                <w:szCs w:val="18"/>
                <w:lang w:val="en-GB"/>
              </w:rPr>
              <w:t>Percent</w:t>
            </w:r>
          </w:p>
          <w:p>
            <w:pPr>
              <w:jc w:val="center"/>
              <w:rPr>
                <w:rFonts w:ascii="Arial" w:hAnsi="Arial" w:cs="Arial"/>
                <w:b/>
                <w:sz w:val="18"/>
                <w:szCs w:val="18"/>
                <w:lang w:val="en-GB" w:eastAsia="en-US"/>
              </w:rPr>
            </w:pPr>
            <w:r>
              <w:rPr>
                <w:rFonts w:ascii="Arial" w:hAnsi="Arial" w:cs="Arial"/>
                <w:b/>
                <w:sz w:val="18"/>
                <w:szCs w:val="18"/>
                <w:lang w:val="en-GB"/>
              </w:rPr>
              <w:t>(%)</w:t>
            </w:r>
          </w:p>
        </w:tc>
      </w:tr>
      <w:tr>
        <w:trPr>
          <w:cantSplit/>
          <w:trHeight w:val="23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pStyle w:val="Balk3"/>
              <w:rPr>
                <w:rFonts w:ascii="Arial" w:hAnsi="Arial" w:cs="Arial"/>
                <w:b/>
                <w:i w:val="0"/>
                <w:color w:val="auto"/>
                <w:sz w:val="18"/>
                <w:szCs w:val="18"/>
                <w:lang w:val="en-GB"/>
              </w:rPr>
            </w:pPr>
            <w:r>
              <w:rPr>
                <w:rFonts w:ascii="Arial" w:hAnsi="Arial" w:cs="Arial"/>
                <w:b/>
                <w:i w:val="0"/>
                <w:color w:val="auto"/>
                <w:sz w:val="18"/>
                <w:szCs w:val="18"/>
                <w:lang w:val="en-GB"/>
              </w:rPr>
              <w:t>Midterm Exams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X</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40</w:t>
            </w:r>
          </w:p>
        </w:tc>
      </w:tr>
      <w:tr>
        <w:trPr>
          <w:cantSplit/>
          <w:trHeight w:val="16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Quizzes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r>
      <w:tr>
        <w:trPr>
          <w:cantSplit/>
          <w:trHeight w:val="28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pStyle w:val="Balk9"/>
              <w:rPr>
                <w:b/>
                <w:sz w:val="18"/>
                <w:szCs w:val="18"/>
                <w:lang w:val="en-GB"/>
              </w:rPr>
            </w:pPr>
            <w:r>
              <w:rPr>
                <w:b/>
                <w:sz w:val="18"/>
                <w:szCs w:val="18"/>
                <w:lang w:val="en-GB"/>
              </w:rPr>
              <w:t>Homeworks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Projects</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Term Paper</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r>
      <w:tr>
        <w:trPr>
          <w:cantSplit/>
          <w:trHeight w:val="25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Laboratory Work</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r>
      <w:tr>
        <w:trPr>
          <w:cantSplit/>
          <w:trHeight w:val="15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3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Other</w:t>
            </w:r>
          </w:p>
        </w:tc>
        <w:tc>
          <w:tcPr>
            <w:tcW w:w="12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c>
          <w:tcPr>
            <w:tcW w:w="1793"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w:t>
            </w:r>
          </w:p>
        </w:tc>
      </w:tr>
      <w:tr>
        <w:trPr>
          <w:cantSplit/>
          <w:trHeight w:val="26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31"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Final Exam</w:t>
            </w:r>
          </w:p>
        </w:tc>
        <w:tc>
          <w:tcPr>
            <w:tcW w:w="1209"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pPr>
              <w:jc w:val="center"/>
              <w:rPr>
                <w:rFonts w:ascii="Arial" w:hAnsi="Arial" w:cs="Arial"/>
                <w:b/>
                <w:sz w:val="18"/>
                <w:szCs w:val="18"/>
                <w:lang w:eastAsia="en-US"/>
              </w:rPr>
            </w:pPr>
          </w:p>
        </w:tc>
        <w:tc>
          <w:tcPr>
            <w:tcW w:w="1793" w:type="dxa"/>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rFonts w:ascii="Arial" w:hAnsi="Arial" w:cs="Arial"/>
                <w:b/>
                <w:sz w:val="18"/>
                <w:szCs w:val="18"/>
                <w:lang w:eastAsia="en-US"/>
              </w:rPr>
            </w:pPr>
            <w:r>
              <w:rPr>
                <w:rFonts w:ascii="Arial" w:hAnsi="Arial" w:cs="Arial"/>
                <w:b/>
                <w:sz w:val="18"/>
                <w:szCs w:val="18"/>
                <w:lang w:eastAsia="en-US"/>
              </w:rPr>
              <w:t>60</w:t>
            </w:r>
          </w:p>
        </w:tc>
      </w:tr>
      <w:tr>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r>
              <w:rPr>
                <w:rFonts w:ascii="Arial" w:hAnsi="Arial" w:cs="Arial"/>
                <w:b/>
                <w:sz w:val="18"/>
                <w:szCs w:val="18"/>
                <w:lang w:val="en-GB"/>
              </w:rPr>
              <w:t>Instructors</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b/>
                <w:sz w:val="18"/>
                <w:szCs w:val="18"/>
              </w:rPr>
            </w:pPr>
            <w:r>
              <w:rPr>
                <w:color w:val="000000"/>
                <w:sz w:val="18"/>
                <w:szCs w:val="18"/>
              </w:rPr>
              <w:t xml:space="preserve">Prof. Dr.Bekir SARI </w:t>
            </w:r>
            <w:hyperlink r:id="rId5" w:history="1">
              <w:r>
                <w:rPr>
                  <w:rStyle w:val="Kpr"/>
                  <w:sz w:val="18"/>
                  <w:szCs w:val="18"/>
                </w:rPr>
                <w:t>bsari@gazi.edu.tr</w:t>
              </w:r>
            </w:hyperlink>
            <w:r>
              <w:rPr>
                <w:color w:val="000000"/>
                <w:sz w:val="18"/>
                <w:szCs w:val="18"/>
              </w:rPr>
              <w:t xml:space="preserve">; </w:t>
            </w:r>
          </w:p>
        </w:tc>
      </w:tr>
      <w:tr>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r>
              <w:rPr>
                <w:rFonts w:ascii="Arial" w:hAnsi="Arial" w:cs="Arial"/>
                <w:b/>
                <w:sz w:val="18"/>
                <w:szCs w:val="18"/>
                <w:lang w:val="en-GB"/>
              </w:rPr>
              <w:t>Week</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b/>
                <w:sz w:val="18"/>
                <w:szCs w:val="18"/>
                <w:lang w:val="en-US"/>
              </w:rPr>
            </w:pPr>
            <w:r>
              <w:rPr>
                <w:b/>
                <w:sz w:val="18"/>
                <w:szCs w:val="18"/>
                <w:lang w:val="en-US"/>
              </w:rPr>
              <w:t>Subject</w:t>
            </w:r>
          </w:p>
        </w:tc>
      </w:tr>
      <w:tr>
        <w:trPr>
          <w:trHeight w:val="396"/>
        </w:trPr>
        <w:tc>
          <w:tcPr>
            <w:tcW w:w="1496" w:type="dxa"/>
            <w:tcBorders>
              <w:top w:val="single" w:sz="18" w:space="0" w:color="auto"/>
              <w:left w:val="single" w:sz="18" w:space="0" w:color="auto"/>
              <w:bottom w:val="single" w:sz="18" w:space="0" w:color="auto"/>
              <w:right w:val="single" w:sz="4" w:space="0" w:color="auto"/>
            </w:tcBorders>
            <w:shd w:val="clear" w:color="auto" w:fill="auto"/>
          </w:tcPr>
          <w:p>
            <w:pPr>
              <w:jc w:val="both"/>
              <w:rPr>
                <w:rFonts w:ascii="Arial" w:hAnsi="Arial" w:cs="Arial"/>
                <w:b/>
                <w:sz w:val="18"/>
                <w:szCs w:val="18"/>
                <w:lang w:val="en-GB"/>
              </w:rPr>
            </w:pPr>
            <w:r>
              <w:rPr>
                <w:rFonts w:ascii="Arial" w:hAnsi="Arial" w:cs="Arial"/>
                <w:b/>
                <w:sz w:val="18"/>
                <w:szCs w:val="18"/>
                <w:lang w:val="en-GB"/>
              </w:rPr>
              <w:t>1</w:t>
            </w:r>
          </w:p>
          <w:p>
            <w:pPr>
              <w:jc w:val="both"/>
              <w:rPr>
                <w:rFonts w:ascii="Arial" w:hAnsi="Arial" w:cs="Arial"/>
                <w:b/>
                <w:sz w:val="18"/>
                <w:szCs w:val="18"/>
                <w:lang w:val="en-GB"/>
              </w:rPr>
            </w:pPr>
            <w:r>
              <w:rPr>
                <w:rFonts w:ascii="Arial" w:hAnsi="Arial" w:cs="Arial"/>
                <w:b/>
                <w:sz w:val="18"/>
                <w:szCs w:val="18"/>
                <w:lang w:val="en-GB"/>
              </w:rPr>
              <w:t>2</w:t>
            </w:r>
          </w:p>
          <w:p>
            <w:pPr>
              <w:jc w:val="both"/>
              <w:rPr>
                <w:rFonts w:ascii="Arial" w:hAnsi="Arial" w:cs="Arial"/>
                <w:b/>
                <w:sz w:val="18"/>
                <w:szCs w:val="18"/>
                <w:lang w:val="en-GB"/>
              </w:rPr>
            </w:pPr>
            <w:r>
              <w:rPr>
                <w:rFonts w:ascii="Arial" w:hAnsi="Arial" w:cs="Arial"/>
                <w:b/>
                <w:sz w:val="18"/>
                <w:szCs w:val="18"/>
                <w:lang w:val="en-GB"/>
              </w:rPr>
              <w:t>3</w:t>
            </w:r>
          </w:p>
          <w:p>
            <w:pPr>
              <w:jc w:val="both"/>
              <w:rPr>
                <w:rFonts w:ascii="Arial" w:hAnsi="Arial" w:cs="Arial"/>
                <w:b/>
                <w:sz w:val="18"/>
                <w:szCs w:val="18"/>
                <w:lang w:val="en-GB"/>
              </w:rPr>
            </w:pPr>
            <w:r>
              <w:rPr>
                <w:rFonts w:ascii="Arial" w:hAnsi="Arial" w:cs="Arial"/>
                <w:b/>
                <w:sz w:val="18"/>
                <w:szCs w:val="18"/>
                <w:lang w:val="en-GB"/>
              </w:rPr>
              <w:t>4</w:t>
            </w:r>
          </w:p>
          <w:p>
            <w:pPr>
              <w:jc w:val="both"/>
              <w:rPr>
                <w:rFonts w:ascii="Arial" w:hAnsi="Arial" w:cs="Arial"/>
                <w:b/>
                <w:sz w:val="18"/>
                <w:szCs w:val="18"/>
                <w:lang w:val="en-GB"/>
              </w:rPr>
            </w:pPr>
            <w:r>
              <w:rPr>
                <w:rFonts w:ascii="Arial" w:hAnsi="Arial" w:cs="Arial"/>
                <w:b/>
                <w:sz w:val="18"/>
                <w:szCs w:val="18"/>
                <w:lang w:val="en-GB"/>
              </w:rPr>
              <w:t>5</w:t>
            </w:r>
          </w:p>
          <w:p>
            <w:pPr>
              <w:jc w:val="both"/>
              <w:rPr>
                <w:rFonts w:ascii="Arial" w:hAnsi="Arial" w:cs="Arial"/>
                <w:b/>
                <w:sz w:val="18"/>
                <w:szCs w:val="18"/>
                <w:lang w:val="en-GB"/>
              </w:rPr>
            </w:pPr>
            <w:r>
              <w:rPr>
                <w:rFonts w:ascii="Arial" w:hAnsi="Arial" w:cs="Arial"/>
                <w:b/>
                <w:sz w:val="18"/>
                <w:szCs w:val="18"/>
                <w:lang w:val="en-GB"/>
              </w:rPr>
              <w:t>6</w:t>
            </w:r>
          </w:p>
          <w:p>
            <w:pPr>
              <w:jc w:val="both"/>
              <w:rPr>
                <w:rFonts w:ascii="Arial" w:hAnsi="Arial" w:cs="Arial"/>
                <w:b/>
                <w:sz w:val="18"/>
                <w:szCs w:val="18"/>
                <w:lang w:val="en-GB"/>
              </w:rPr>
            </w:pPr>
            <w:r>
              <w:rPr>
                <w:rFonts w:ascii="Arial" w:hAnsi="Arial" w:cs="Arial"/>
                <w:b/>
                <w:sz w:val="18"/>
                <w:szCs w:val="18"/>
                <w:lang w:val="en-GB"/>
              </w:rPr>
              <w:t>7</w:t>
            </w:r>
          </w:p>
          <w:p>
            <w:pPr>
              <w:jc w:val="both"/>
              <w:rPr>
                <w:rFonts w:ascii="Arial" w:hAnsi="Arial" w:cs="Arial"/>
                <w:b/>
                <w:sz w:val="18"/>
                <w:szCs w:val="18"/>
                <w:lang w:val="en-GB"/>
              </w:rPr>
            </w:pPr>
            <w:r>
              <w:rPr>
                <w:rFonts w:ascii="Arial" w:hAnsi="Arial" w:cs="Arial"/>
                <w:b/>
                <w:sz w:val="18"/>
                <w:szCs w:val="18"/>
                <w:lang w:val="en-GB"/>
              </w:rPr>
              <w:t>8</w:t>
            </w:r>
          </w:p>
          <w:p>
            <w:pPr>
              <w:jc w:val="both"/>
              <w:rPr>
                <w:rFonts w:ascii="Arial" w:hAnsi="Arial" w:cs="Arial"/>
                <w:b/>
                <w:sz w:val="18"/>
                <w:szCs w:val="18"/>
                <w:lang w:val="en-GB"/>
              </w:rPr>
            </w:pPr>
            <w:r>
              <w:rPr>
                <w:rFonts w:ascii="Arial" w:hAnsi="Arial" w:cs="Arial"/>
                <w:b/>
                <w:sz w:val="18"/>
                <w:szCs w:val="18"/>
                <w:lang w:val="en-GB"/>
              </w:rPr>
              <w:t>9</w:t>
            </w:r>
          </w:p>
          <w:p>
            <w:pPr>
              <w:jc w:val="both"/>
              <w:rPr>
                <w:rFonts w:ascii="Arial" w:hAnsi="Arial" w:cs="Arial"/>
                <w:b/>
                <w:sz w:val="18"/>
                <w:szCs w:val="18"/>
                <w:lang w:val="en-GB"/>
              </w:rPr>
            </w:pPr>
            <w:r>
              <w:rPr>
                <w:rFonts w:ascii="Arial" w:hAnsi="Arial" w:cs="Arial"/>
                <w:b/>
                <w:sz w:val="18"/>
                <w:szCs w:val="18"/>
                <w:lang w:val="en-GB"/>
              </w:rPr>
              <w:t>10</w:t>
            </w:r>
          </w:p>
          <w:p>
            <w:pPr>
              <w:jc w:val="both"/>
              <w:rPr>
                <w:rFonts w:ascii="Arial" w:hAnsi="Arial" w:cs="Arial"/>
                <w:b/>
                <w:sz w:val="18"/>
                <w:szCs w:val="18"/>
                <w:lang w:val="en-GB"/>
              </w:rPr>
            </w:pPr>
            <w:r>
              <w:rPr>
                <w:rFonts w:ascii="Arial" w:hAnsi="Arial" w:cs="Arial"/>
                <w:b/>
                <w:sz w:val="18"/>
                <w:szCs w:val="18"/>
                <w:lang w:val="en-GB"/>
              </w:rPr>
              <w:t>11</w:t>
            </w:r>
          </w:p>
          <w:p>
            <w:pPr>
              <w:jc w:val="both"/>
              <w:rPr>
                <w:rFonts w:ascii="Arial" w:hAnsi="Arial" w:cs="Arial"/>
                <w:b/>
                <w:sz w:val="18"/>
                <w:szCs w:val="18"/>
                <w:lang w:val="en-GB"/>
              </w:rPr>
            </w:pPr>
            <w:r>
              <w:rPr>
                <w:rFonts w:ascii="Arial" w:hAnsi="Arial" w:cs="Arial"/>
                <w:b/>
                <w:sz w:val="18"/>
                <w:szCs w:val="18"/>
                <w:lang w:val="en-GB"/>
              </w:rPr>
              <w:t>12</w:t>
            </w:r>
          </w:p>
          <w:p>
            <w:pPr>
              <w:jc w:val="both"/>
              <w:rPr>
                <w:rFonts w:ascii="Arial" w:hAnsi="Arial" w:cs="Arial"/>
                <w:b/>
                <w:sz w:val="18"/>
                <w:szCs w:val="18"/>
                <w:lang w:val="en-GB"/>
              </w:rPr>
            </w:pPr>
            <w:r>
              <w:rPr>
                <w:rFonts w:ascii="Arial" w:hAnsi="Arial" w:cs="Arial"/>
                <w:b/>
                <w:sz w:val="18"/>
                <w:szCs w:val="18"/>
                <w:lang w:val="en-GB"/>
              </w:rPr>
              <w:t>13</w:t>
            </w:r>
          </w:p>
          <w:p>
            <w:pPr>
              <w:jc w:val="both"/>
              <w:rPr>
                <w:rFonts w:ascii="Arial" w:hAnsi="Arial" w:cs="Arial"/>
                <w:sz w:val="18"/>
                <w:szCs w:val="18"/>
                <w:lang w:val="en-GB"/>
              </w:rPr>
            </w:pPr>
            <w:r>
              <w:rPr>
                <w:rFonts w:ascii="Arial" w:hAnsi="Arial" w:cs="Arial"/>
                <w:b/>
                <w:sz w:val="18"/>
                <w:szCs w:val="18"/>
                <w:lang w:val="en-GB"/>
              </w:rPr>
              <w:t>14</w:t>
            </w:r>
          </w:p>
        </w:tc>
        <w:tc>
          <w:tcPr>
            <w:tcW w:w="8533" w:type="dxa"/>
            <w:gridSpan w:val="12"/>
            <w:tcBorders>
              <w:top w:val="single" w:sz="18" w:space="0" w:color="auto"/>
              <w:left w:val="single" w:sz="4" w:space="0" w:color="auto"/>
              <w:bottom w:val="single" w:sz="18" w:space="0" w:color="auto"/>
              <w:right w:val="single" w:sz="18" w:space="0" w:color="auto"/>
            </w:tcBorders>
            <w:shd w:val="clear" w:color="auto" w:fill="auto"/>
          </w:tcPr>
          <w:p>
            <w:pPr>
              <w:pStyle w:val="Balk9"/>
              <w:spacing w:before="0" w:after="0"/>
              <w:rPr>
                <w:sz w:val="18"/>
                <w:szCs w:val="18"/>
                <w:lang w:val="en-US"/>
              </w:rPr>
            </w:pPr>
            <w:r>
              <w:rPr>
                <w:sz w:val="18"/>
                <w:szCs w:val="18"/>
                <w:lang w:val="en-US"/>
              </w:rPr>
              <w:t xml:space="preserve">Basic concepts, improvement of fiber chemistry, textile industry in </w:t>
            </w:r>
            <w:smartTag w:uri="urn:schemas-microsoft-com:office:smarttags" w:element="country-region">
              <w:smartTag w:uri="urn:schemas-microsoft-com:office:smarttags" w:element="place">
                <w:r>
                  <w:rPr>
                    <w:sz w:val="18"/>
                    <w:szCs w:val="18"/>
                    <w:lang w:val="en-US"/>
                  </w:rPr>
                  <w:t>Turkey</w:t>
                </w:r>
              </w:smartTag>
            </w:smartTag>
            <w:r>
              <w:rPr>
                <w:sz w:val="18"/>
                <w:szCs w:val="18"/>
                <w:lang w:val="en-US"/>
              </w:rPr>
              <w:t xml:space="preserve">, raw materials, </w:t>
            </w:r>
          </w:p>
          <w:p>
            <w:pPr>
              <w:pStyle w:val="Balk9"/>
              <w:spacing w:before="0" w:after="0"/>
              <w:rPr>
                <w:sz w:val="18"/>
                <w:szCs w:val="18"/>
                <w:lang w:val="en-US"/>
              </w:rPr>
            </w:pPr>
            <w:r>
              <w:rPr>
                <w:sz w:val="18"/>
                <w:szCs w:val="18"/>
                <w:lang w:val="en-US"/>
              </w:rPr>
              <w:t>Polymers and their general properties,</w:t>
            </w:r>
          </w:p>
          <w:p>
            <w:pPr>
              <w:pStyle w:val="Balk9"/>
              <w:spacing w:before="0" w:after="0"/>
              <w:rPr>
                <w:sz w:val="18"/>
                <w:szCs w:val="18"/>
                <w:lang w:val="en-US"/>
              </w:rPr>
            </w:pPr>
            <w:r>
              <w:rPr>
                <w:sz w:val="18"/>
                <w:szCs w:val="18"/>
                <w:lang w:val="en-US"/>
              </w:rPr>
              <w:t xml:space="preserve">Characteristics of fibers; geometrical properties, physical properties, chemical properties, </w:t>
            </w:r>
          </w:p>
          <w:p>
            <w:pPr>
              <w:rPr>
                <w:rFonts w:ascii="Arial" w:hAnsi="Arial" w:cs="Arial"/>
                <w:sz w:val="18"/>
                <w:szCs w:val="18"/>
                <w:lang w:val="en-US"/>
              </w:rPr>
            </w:pPr>
            <w:r>
              <w:rPr>
                <w:rFonts w:ascii="Arial" w:hAnsi="Arial" w:cs="Arial"/>
                <w:sz w:val="18"/>
                <w:szCs w:val="18"/>
                <w:lang w:val="en-US"/>
              </w:rPr>
              <w:t>Mechanical properties of fibers;</w:t>
            </w:r>
          </w:p>
          <w:p>
            <w:pPr>
              <w:pStyle w:val="Balk9"/>
              <w:spacing w:before="0" w:after="0"/>
              <w:rPr>
                <w:sz w:val="18"/>
                <w:szCs w:val="18"/>
                <w:lang w:val="en-US"/>
              </w:rPr>
            </w:pPr>
            <w:r>
              <w:rPr>
                <w:sz w:val="18"/>
                <w:szCs w:val="18"/>
                <w:lang w:val="en-US"/>
              </w:rPr>
              <w:t xml:space="preserve">Structures of fibers; crystalline, orienteering, stress-strain process, </w:t>
            </w:r>
          </w:p>
          <w:p>
            <w:pPr>
              <w:pStyle w:val="Balk9"/>
              <w:spacing w:before="0" w:after="0"/>
              <w:rPr>
                <w:sz w:val="18"/>
                <w:szCs w:val="18"/>
                <w:lang w:val="en-US"/>
              </w:rPr>
            </w:pPr>
            <w:r>
              <w:rPr>
                <w:sz w:val="18"/>
                <w:szCs w:val="18"/>
                <w:lang w:val="en-US"/>
              </w:rPr>
              <w:t xml:space="preserve">Molecular weight, linear symmetry, molecular elasticity, </w:t>
            </w:r>
          </w:p>
          <w:p>
            <w:pPr>
              <w:pStyle w:val="Balk9"/>
              <w:spacing w:before="0" w:after="0"/>
              <w:rPr>
                <w:sz w:val="18"/>
                <w:szCs w:val="18"/>
                <w:lang w:val="en-US"/>
              </w:rPr>
            </w:pPr>
            <w:r>
              <w:rPr>
                <w:sz w:val="18"/>
                <w:szCs w:val="18"/>
                <w:lang w:val="en-US"/>
              </w:rPr>
              <w:t xml:space="preserve">Methods of fiber drawing; drawing from bulk, drawing from solution, </w:t>
            </w:r>
          </w:p>
          <w:p>
            <w:pPr>
              <w:pStyle w:val="Balk9"/>
              <w:spacing w:before="0" w:after="0"/>
              <w:rPr>
                <w:sz w:val="18"/>
                <w:szCs w:val="18"/>
                <w:lang w:val="en-US"/>
              </w:rPr>
            </w:pPr>
            <w:r>
              <w:rPr>
                <w:sz w:val="18"/>
                <w:szCs w:val="18"/>
                <w:lang w:val="en-US"/>
              </w:rPr>
              <w:t xml:space="preserve">Natural fibers, animal fibers, plant fibers, anorganic fibers, </w:t>
            </w:r>
          </w:p>
          <w:p>
            <w:pPr>
              <w:pStyle w:val="Balk9"/>
              <w:spacing w:before="0" w:after="0"/>
              <w:rPr>
                <w:sz w:val="18"/>
                <w:szCs w:val="18"/>
                <w:lang w:val="en-US"/>
              </w:rPr>
            </w:pPr>
            <w:r>
              <w:rPr>
                <w:sz w:val="18"/>
                <w:szCs w:val="18"/>
                <w:lang w:val="en-US"/>
              </w:rPr>
              <w:t xml:space="preserve">Semi-artificial fibers; regenerated cellulose fibers, derivatives from cellulose fibers, reg.protein fibers, </w:t>
            </w:r>
          </w:p>
          <w:p>
            <w:pPr>
              <w:rPr>
                <w:rFonts w:ascii="Arial" w:hAnsi="Arial" w:cs="Arial"/>
                <w:sz w:val="18"/>
                <w:szCs w:val="18"/>
                <w:lang w:val="en-US"/>
              </w:rPr>
            </w:pPr>
            <w:r>
              <w:rPr>
                <w:rFonts w:ascii="Arial" w:hAnsi="Arial" w:cs="Arial"/>
                <w:sz w:val="18"/>
                <w:szCs w:val="18"/>
                <w:lang w:val="en-US"/>
              </w:rPr>
              <w:t xml:space="preserve">Midterm examination </w:t>
            </w:r>
          </w:p>
          <w:p>
            <w:pPr>
              <w:pStyle w:val="Balk9"/>
              <w:spacing w:before="0" w:after="0"/>
              <w:rPr>
                <w:sz w:val="18"/>
                <w:szCs w:val="18"/>
                <w:lang w:val="en-US"/>
              </w:rPr>
            </w:pPr>
            <w:r>
              <w:rPr>
                <w:sz w:val="18"/>
                <w:szCs w:val="18"/>
                <w:lang w:val="en-US"/>
              </w:rPr>
              <w:t xml:space="preserve">Artificial fibers; polyamide fibers, polyester fibers, acrylic and modacrylic fibers, </w:t>
            </w:r>
          </w:p>
          <w:p>
            <w:pPr>
              <w:pStyle w:val="Balk9"/>
              <w:spacing w:before="0" w:after="0"/>
              <w:rPr>
                <w:sz w:val="18"/>
                <w:szCs w:val="18"/>
                <w:lang w:val="en-US"/>
              </w:rPr>
            </w:pPr>
            <w:r>
              <w:rPr>
                <w:sz w:val="18"/>
                <w:szCs w:val="18"/>
                <w:lang w:val="en-US"/>
              </w:rPr>
              <w:t xml:space="preserve">Olefin fibers, vinyl and vinyldene fibers, </w:t>
            </w:r>
          </w:p>
          <w:p>
            <w:pPr>
              <w:pStyle w:val="Balk9"/>
              <w:spacing w:before="0" w:after="0"/>
              <w:rPr>
                <w:sz w:val="18"/>
                <w:szCs w:val="18"/>
                <w:lang w:val="en-US"/>
              </w:rPr>
            </w:pPr>
            <w:r>
              <w:rPr>
                <w:sz w:val="18"/>
                <w:szCs w:val="18"/>
                <w:lang w:val="en-US"/>
              </w:rPr>
              <w:t xml:space="preserve">Elastomeric fibers, polyurea fibers, polyester-ether fibers, inorganic fibers, </w:t>
            </w:r>
          </w:p>
          <w:p>
            <w:pPr>
              <w:pStyle w:val="Balk9"/>
              <w:spacing w:before="0" w:after="0"/>
              <w:rPr>
                <w:sz w:val="18"/>
                <w:szCs w:val="18"/>
                <w:lang w:val="en-US"/>
              </w:rPr>
            </w:pPr>
            <w:r>
              <w:rPr>
                <w:sz w:val="18"/>
                <w:szCs w:val="18"/>
                <w:lang w:val="en-US"/>
              </w:rPr>
              <w:t>Analyses of fibers: preobservations, microscopic methods, physical methods, chemical methods.</w:t>
            </w:r>
          </w:p>
          <w:p>
            <w:pPr>
              <w:pStyle w:val="NormalWeb"/>
              <w:rPr>
                <w:rFonts w:ascii="Arial" w:hAnsi="Arial" w:cs="Arial"/>
                <w:sz w:val="18"/>
                <w:szCs w:val="18"/>
                <w:lang w:val="en-US"/>
              </w:rPr>
            </w:pPr>
          </w:p>
        </w:tc>
      </w:tr>
    </w:tbl>
    <w:p/>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4"/>
        <w:gridCol w:w="813"/>
        <w:gridCol w:w="760"/>
        <w:gridCol w:w="701"/>
        <w:gridCol w:w="950"/>
        <w:gridCol w:w="1137"/>
        <w:gridCol w:w="115"/>
        <w:gridCol w:w="582"/>
        <w:gridCol w:w="822"/>
        <w:gridCol w:w="576"/>
        <w:gridCol w:w="125"/>
        <w:gridCol w:w="2035"/>
      </w:tblGrid>
      <w:tr>
        <w:trPr>
          <w:trHeight w:val="446"/>
        </w:trPr>
        <w:tc>
          <w:tcPr>
            <w:tcW w:w="5408"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pPr>
              <w:pStyle w:val="KonuBal"/>
              <w:jc w:val="left"/>
              <w:rPr>
                <w:rFonts w:ascii="Arial" w:hAnsi="Arial" w:cs="Arial"/>
                <w:sz w:val="18"/>
                <w:szCs w:val="18"/>
                <w:u w:val="none"/>
                <w:lang w:val="en-US"/>
              </w:rPr>
            </w:pPr>
            <w:r>
              <w:rPr>
                <w:sz w:val="20"/>
                <w:u w:val="none"/>
                <w:lang w:val="en-GB"/>
              </w:rPr>
              <w:lastRenderedPageBreak/>
              <w:t>Course Title-Course Code:</w:t>
            </w:r>
            <w:r>
              <w:rPr>
                <w:rFonts w:ascii="Arial" w:hAnsi="Arial" w:cs="Arial"/>
                <w:sz w:val="18"/>
                <w:szCs w:val="18"/>
                <w:u w:val="none"/>
                <w:lang w:val="en-US"/>
              </w:rPr>
              <w:t xml:space="preserve"> CHEM 466</w:t>
            </w:r>
          </w:p>
          <w:p>
            <w:pPr>
              <w:pStyle w:val="KonuBal"/>
              <w:jc w:val="left"/>
              <w:rPr>
                <w:sz w:val="20"/>
                <w:u w:val="none"/>
                <w:lang w:val="en-GB"/>
              </w:rPr>
            </w:pPr>
            <w:r>
              <w:rPr>
                <w:rFonts w:ascii="Arial" w:eastAsia="Batang" w:hAnsi="Arial" w:cs="Arial"/>
                <w:bCs/>
                <w:sz w:val="18"/>
                <w:szCs w:val="18"/>
                <w:u w:val="none"/>
                <w:lang w:eastAsia="ko-KR"/>
              </w:rPr>
              <w:t>NUCLEAR CHEMISTRY</w:t>
            </w:r>
          </w:p>
          <w:p>
            <w:pPr>
              <w:pStyle w:val="KonuBal"/>
              <w:jc w:val="left"/>
              <w:rPr>
                <w:sz w:val="20"/>
                <w:u w:val="none"/>
                <w:lang w:val="en-GB"/>
              </w:rPr>
            </w:pPr>
          </w:p>
        </w:tc>
        <w:tc>
          <w:tcPr>
            <w:tcW w:w="5392"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pPr>
              <w:pStyle w:val="KonuBal"/>
              <w:jc w:val="left"/>
              <w:rPr>
                <w:sz w:val="20"/>
                <w:u w:val="none"/>
                <w:lang w:val="en-GB"/>
              </w:rPr>
            </w:pPr>
            <w:r>
              <w:rPr>
                <w:sz w:val="20"/>
                <w:u w:val="none"/>
                <w:lang w:val="en-GB"/>
              </w:rPr>
              <w:t>Name of the Programme:</w:t>
            </w:r>
            <w:r>
              <w:rPr>
                <w:rFonts w:ascii="Arial" w:hAnsi="Arial" w:cs="Arial"/>
                <w:sz w:val="18"/>
                <w:szCs w:val="18"/>
                <w:u w:val="none"/>
                <w:lang w:val="en-US"/>
              </w:rPr>
              <w:t>CHEMISTRY DEPT</w:t>
            </w:r>
          </w:p>
        </w:tc>
      </w:tr>
      <w:tr>
        <w:trPr>
          <w:cantSplit/>
          <w:trHeight w:val="420"/>
        </w:trPr>
        <w:tc>
          <w:tcPr>
            <w:tcW w:w="2184"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pPr>
              <w:pStyle w:val="KonuBal"/>
              <w:jc w:val="left"/>
              <w:rPr>
                <w:rFonts w:ascii="Arial" w:hAnsi="Arial" w:cs="Arial"/>
                <w:sz w:val="18"/>
                <w:szCs w:val="18"/>
                <w:u w:val="none"/>
                <w:lang w:val="en-GB"/>
              </w:rPr>
            </w:pPr>
            <w:r>
              <w:rPr>
                <w:rFonts w:ascii="Arial" w:hAnsi="Arial" w:cs="Arial"/>
                <w:sz w:val="18"/>
                <w:szCs w:val="18"/>
                <w:u w:val="none"/>
                <w:lang w:val="en-GB"/>
              </w:rPr>
              <w:t>Semester</w:t>
            </w:r>
          </w:p>
        </w:tc>
        <w:tc>
          <w:tcPr>
            <w:tcW w:w="5880"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jc w:val="left"/>
              <w:rPr>
                <w:rFonts w:ascii="Arial" w:hAnsi="Arial" w:cs="Arial"/>
                <w:sz w:val="18"/>
                <w:szCs w:val="18"/>
                <w:u w:val="none"/>
                <w:lang w:val="en-GB"/>
              </w:rPr>
            </w:pPr>
            <w:r>
              <w:rPr>
                <w:rFonts w:ascii="Arial" w:hAnsi="Arial" w:cs="Arial"/>
                <w:sz w:val="18"/>
                <w:szCs w:val="18"/>
                <w:u w:val="none"/>
                <w:lang w:val="en-GB"/>
              </w:rPr>
              <w:t>Teaching Methods</w:t>
            </w:r>
          </w:p>
        </w:tc>
        <w:tc>
          <w:tcPr>
            <w:tcW w:w="2736"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Credits</w:t>
            </w:r>
          </w:p>
        </w:tc>
      </w:tr>
      <w:tr>
        <w:trPr>
          <w:cantSplit/>
          <w:trHeight w:val="419"/>
        </w:trPr>
        <w:tc>
          <w:tcPr>
            <w:tcW w:w="2184" w:type="dxa"/>
            <w:vMerge/>
            <w:tcBorders>
              <w:top w:val="single" w:sz="18" w:space="0" w:color="auto"/>
              <w:left w:val="single" w:sz="18" w:space="0" w:color="auto"/>
              <w:bottom w:val="single" w:sz="4" w:space="0" w:color="auto"/>
              <w:right w:val="single" w:sz="4" w:space="0" w:color="auto"/>
            </w:tcBorders>
            <w:shd w:val="clear" w:color="auto" w:fill="auto"/>
            <w:vAlign w:val="center"/>
          </w:tcPr>
          <w:p>
            <w:pPr>
              <w:rPr>
                <w:rFonts w:ascii="Arial" w:hAnsi="Arial" w:cs="Arial"/>
                <w:b/>
                <w:sz w:val="18"/>
                <w:szCs w:val="18"/>
                <w:lang w:val="en-GB" w:eastAsia="en-US"/>
              </w:rPr>
            </w:pPr>
          </w:p>
        </w:tc>
        <w:tc>
          <w:tcPr>
            <w:tcW w:w="813"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ind w:right="-54"/>
              <w:jc w:val="left"/>
              <w:rPr>
                <w:rFonts w:ascii="Arial" w:hAnsi="Arial" w:cs="Arial"/>
                <w:sz w:val="18"/>
                <w:szCs w:val="18"/>
                <w:u w:val="none"/>
                <w:lang w:val="en-GB"/>
              </w:rPr>
            </w:pPr>
            <w:r>
              <w:rPr>
                <w:rFonts w:ascii="Arial" w:hAnsi="Arial" w:cs="Arial"/>
                <w:sz w:val="18"/>
                <w:szCs w:val="18"/>
                <w:u w:val="none"/>
                <w:lang w:val="en-GB"/>
              </w:rPr>
              <w:t>Lecture</w:t>
            </w:r>
          </w:p>
        </w:tc>
        <w:tc>
          <w:tcPr>
            <w:tcW w:w="760" w:type="dxa"/>
            <w:tcBorders>
              <w:top w:val="single" w:sz="2" w:space="0" w:color="auto"/>
              <w:left w:val="single" w:sz="4" w:space="0" w:color="auto"/>
              <w:bottom w:val="single" w:sz="4" w:space="0" w:color="auto"/>
              <w:right w:val="single" w:sz="18" w:space="0" w:color="auto"/>
            </w:tcBorders>
            <w:shd w:val="clear" w:color="auto" w:fill="auto"/>
            <w:vAlign w:val="center"/>
          </w:tcPr>
          <w:p>
            <w:pPr>
              <w:pStyle w:val="KonuBal"/>
              <w:ind w:right="-72"/>
              <w:jc w:val="left"/>
              <w:rPr>
                <w:rFonts w:ascii="Arial" w:hAnsi="Arial" w:cs="Arial"/>
                <w:sz w:val="18"/>
                <w:szCs w:val="18"/>
                <w:u w:val="none"/>
                <w:lang w:val="en-GB"/>
              </w:rPr>
            </w:pPr>
            <w:r>
              <w:rPr>
                <w:rFonts w:ascii="Arial" w:hAnsi="Arial" w:cs="Arial"/>
                <w:sz w:val="18"/>
                <w:szCs w:val="18"/>
                <w:u w:val="none"/>
                <w:lang w:val="en-GB"/>
              </w:rPr>
              <w:t>Recite</w:t>
            </w:r>
          </w:p>
        </w:tc>
        <w:tc>
          <w:tcPr>
            <w:tcW w:w="701"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jc w:val="left"/>
              <w:rPr>
                <w:rFonts w:ascii="Arial" w:hAnsi="Arial" w:cs="Arial"/>
                <w:sz w:val="18"/>
                <w:szCs w:val="18"/>
                <w:u w:val="none"/>
                <w:lang w:val="en-GB"/>
              </w:rPr>
            </w:pPr>
            <w:r>
              <w:rPr>
                <w:rFonts w:ascii="Arial" w:hAnsi="Arial" w:cs="Arial"/>
                <w:sz w:val="18"/>
                <w:szCs w:val="18"/>
                <w:u w:val="none"/>
                <w:lang w:val="en-GB"/>
              </w:rPr>
              <w:t>Lab.</w:t>
            </w:r>
          </w:p>
        </w:tc>
        <w:tc>
          <w:tcPr>
            <w:tcW w:w="950"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jc w:val="left"/>
              <w:rPr>
                <w:rFonts w:ascii="Arial" w:hAnsi="Arial" w:cs="Arial"/>
                <w:sz w:val="18"/>
                <w:szCs w:val="18"/>
                <w:u w:val="none"/>
                <w:lang w:val="en-GB"/>
              </w:rPr>
            </w:pPr>
            <w:r>
              <w:rPr>
                <w:rFonts w:ascii="Arial" w:hAnsi="Arial" w:cs="Arial"/>
                <w:sz w:val="18"/>
                <w:szCs w:val="18"/>
                <w:u w:val="none"/>
                <w:lang w:val="en-GB"/>
              </w:rPr>
              <w:t>Field Study</w:t>
            </w:r>
          </w:p>
        </w:tc>
        <w:tc>
          <w:tcPr>
            <w:tcW w:w="1137"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Homework</w:t>
            </w:r>
          </w:p>
        </w:tc>
        <w:tc>
          <w:tcPr>
            <w:tcW w:w="697"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Other</w:t>
            </w:r>
          </w:p>
        </w:tc>
        <w:tc>
          <w:tcPr>
            <w:tcW w:w="822"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Total</w:t>
            </w:r>
          </w:p>
        </w:tc>
        <w:tc>
          <w:tcPr>
            <w:tcW w:w="701"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ind w:right="-72"/>
              <w:rPr>
                <w:rFonts w:ascii="Arial" w:hAnsi="Arial" w:cs="Arial"/>
                <w:sz w:val="18"/>
                <w:szCs w:val="18"/>
                <w:u w:val="none"/>
                <w:lang w:val="en-GB"/>
              </w:rPr>
            </w:pPr>
            <w:r>
              <w:rPr>
                <w:rFonts w:ascii="Arial" w:hAnsi="Arial" w:cs="Arial"/>
                <w:sz w:val="18"/>
                <w:szCs w:val="18"/>
                <w:u w:val="none"/>
                <w:lang w:val="en-GB"/>
              </w:rPr>
              <w:t>Credit</w:t>
            </w:r>
          </w:p>
        </w:tc>
        <w:tc>
          <w:tcPr>
            <w:tcW w:w="2035" w:type="dxa"/>
            <w:tcBorders>
              <w:top w:val="single" w:sz="18" w:space="0" w:color="auto"/>
              <w:left w:val="single" w:sz="4" w:space="0" w:color="auto"/>
              <w:bottom w:val="single" w:sz="4" w:space="0" w:color="auto"/>
              <w:right w:val="single" w:sz="18" w:space="0" w:color="auto"/>
            </w:tcBorders>
            <w:shd w:val="clear" w:color="auto" w:fill="auto"/>
            <w:vAlign w:val="center"/>
          </w:tcPr>
          <w:p>
            <w:pPr>
              <w:rPr>
                <w:rFonts w:ascii="Arial" w:hAnsi="Arial" w:cs="Arial"/>
                <w:b/>
                <w:sz w:val="18"/>
                <w:szCs w:val="18"/>
                <w:lang w:val="en-GB" w:eastAsia="en-US"/>
              </w:rPr>
            </w:pPr>
            <w:r>
              <w:rPr>
                <w:rFonts w:ascii="Arial" w:hAnsi="Arial" w:cs="Arial"/>
                <w:b/>
                <w:sz w:val="18"/>
                <w:szCs w:val="18"/>
                <w:lang w:val="en-GB"/>
              </w:rPr>
              <w:t>ECTS Credit</w:t>
            </w:r>
          </w:p>
        </w:tc>
      </w:tr>
      <w:tr>
        <w:trPr>
          <w:cantSplit/>
          <w:trHeight w:val="396"/>
        </w:trPr>
        <w:tc>
          <w:tcPr>
            <w:tcW w:w="2184" w:type="dxa"/>
            <w:tcBorders>
              <w:top w:val="single" w:sz="4" w:space="0" w:color="auto"/>
              <w:left w:val="single" w:sz="18" w:space="0" w:color="auto"/>
              <w:bottom w:val="single" w:sz="18" w:space="0" w:color="auto"/>
              <w:right w:val="single" w:sz="4" w:space="0" w:color="auto"/>
            </w:tcBorders>
            <w:shd w:val="clear" w:color="auto" w:fill="auto"/>
            <w:vAlign w:val="center"/>
          </w:tcPr>
          <w:p>
            <w:pPr>
              <w:pStyle w:val="Altbilgi"/>
              <w:rPr>
                <w:b/>
                <w:sz w:val="20"/>
                <w:lang w:val="en-GB"/>
              </w:rPr>
            </w:pPr>
            <w:r>
              <w:rPr>
                <w:b/>
                <w:sz w:val="20"/>
                <w:lang w:val="en-GB"/>
              </w:rPr>
              <w:t>7-8</w:t>
            </w:r>
          </w:p>
        </w:tc>
        <w:tc>
          <w:tcPr>
            <w:tcW w:w="813"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jc w:val="left"/>
              <w:rPr>
                <w:sz w:val="20"/>
                <w:u w:val="none"/>
              </w:rPr>
            </w:pPr>
            <w:r>
              <w:rPr>
                <w:sz w:val="20"/>
                <w:u w:val="none"/>
              </w:rPr>
              <w:t>45</w:t>
            </w:r>
          </w:p>
        </w:tc>
        <w:tc>
          <w:tcPr>
            <w:tcW w:w="760"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jc w:val="left"/>
              <w:rPr>
                <w:b w:val="0"/>
                <w:sz w:val="20"/>
                <w:u w:val="none"/>
              </w:rPr>
            </w:pPr>
            <w:r>
              <w:rPr>
                <w:b w:val="0"/>
                <w:sz w:val="20"/>
                <w:u w:val="none"/>
              </w:rPr>
              <w:t>-</w:t>
            </w:r>
          </w:p>
        </w:tc>
        <w:tc>
          <w:tcPr>
            <w:tcW w:w="701"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jc w:val="left"/>
              <w:rPr>
                <w:b w:val="0"/>
                <w:sz w:val="20"/>
                <w:u w:val="none"/>
              </w:rPr>
            </w:pPr>
            <w:r>
              <w:rPr>
                <w:b w:val="0"/>
                <w:sz w:val="20"/>
                <w:u w:val="none"/>
              </w:rPr>
              <w:t>-</w:t>
            </w:r>
          </w:p>
        </w:tc>
        <w:tc>
          <w:tcPr>
            <w:tcW w:w="950"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jc w:val="left"/>
              <w:rPr>
                <w:b w:val="0"/>
                <w:sz w:val="20"/>
                <w:u w:val="none"/>
              </w:rPr>
            </w:pPr>
            <w:r>
              <w:rPr>
                <w:b w:val="0"/>
                <w:sz w:val="20"/>
                <w:u w:val="none"/>
              </w:rPr>
              <w:t>-</w:t>
            </w:r>
          </w:p>
        </w:tc>
        <w:tc>
          <w:tcPr>
            <w:tcW w:w="1137"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jc w:val="left"/>
              <w:rPr>
                <w:sz w:val="20"/>
                <w:u w:val="none"/>
              </w:rPr>
            </w:pPr>
            <w:r>
              <w:rPr>
                <w:sz w:val="20"/>
                <w:u w:val="none"/>
              </w:rPr>
              <w:t>30</w:t>
            </w:r>
          </w:p>
        </w:tc>
        <w:tc>
          <w:tcPr>
            <w:tcW w:w="697"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sz w:val="20"/>
                <w:u w:val="none"/>
              </w:rPr>
            </w:pPr>
            <w:r>
              <w:rPr>
                <w:sz w:val="20"/>
                <w:u w:val="none"/>
              </w:rPr>
              <w:t>-</w:t>
            </w:r>
          </w:p>
        </w:tc>
        <w:tc>
          <w:tcPr>
            <w:tcW w:w="822"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sz w:val="20"/>
                <w:u w:val="none"/>
              </w:rPr>
            </w:pPr>
            <w:r>
              <w:rPr>
                <w:sz w:val="20"/>
                <w:u w:val="none"/>
              </w:rPr>
              <w:t>75</w:t>
            </w:r>
          </w:p>
        </w:tc>
        <w:tc>
          <w:tcPr>
            <w:tcW w:w="701"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b/>
                <w:sz w:val="20"/>
                <w:lang w:eastAsia="en-US"/>
              </w:rPr>
            </w:pPr>
            <w:r>
              <w:rPr>
                <w:b/>
                <w:sz w:val="20"/>
                <w:lang w:eastAsia="en-US"/>
              </w:rPr>
              <w:t>2</w:t>
            </w:r>
          </w:p>
        </w:tc>
        <w:tc>
          <w:tcPr>
            <w:tcW w:w="2035" w:type="dxa"/>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b/>
                <w:sz w:val="20"/>
                <w:lang w:eastAsia="en-US"/>
              </w:rPr>
            </w:pPr>
            <w:r>
              <w:rPr>
                <w:b/>
                <w:sz w:val="20"/>
                <w:lang w:eastAsia="en-US"/>
              </w:rPr>
              <w:t>3</w:t>
            </w:r>
          </w:p>
        </w:tc>
      </w:tr>
      <w:tr>
        <w:trPr>
          <w:trHeight w:val="245"/>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Language</w:t>
            </w: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pPr>
              <w:pStyle w:val="KonuBal"/>
              <w:jc w:val="left"/>
              <w:rPr>
                <w:b w:val="0"/>
                <w:sz w:val="20"/>
                <w:u w:val="none"/>
                <w:lang w:val="en-GB"/>
              </w:rPr>
            </w:pPr>
            <w:r>
              <w:rPr>
                <w:rFonts w:ascii="Arial" w:hAnsi="Arial" w:cs="Arial"/>
                <w:b w:val="0"/>
                <w:sz w:val="18"/>
                <w:szCs w:val="18"/>
                <w:u w:val="none"/>
                <w:lang w:val="en-US"/>
              </w:rPr>
              <w:t>Turkish</w:t>
            </w:r>
          </w:p>
        </w:tc>
      </w:tr>
      <w:tr>
        <w:trPr>
          <w:trHeight w:val="396"/>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Compulsory / Elective</w:t>
            </w: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pPr>
              <w:rPr>
                <w:sz w:val="20"/>
                <w:lang w:val="en-GB"/>
              </w:rPr>
            </w:pPr>
            <w:r>
              <w:rPr>
                <w:rFonts w:ascii="Arial" w:hAnsi="Arial" w:cs="Arial"/>
                <w:sz w:val="18"/>
                <w:szCs w:val="18"/>
                <w:lang w:val="en-US"/>
              </w:rPr>
              <w:t>Elective</w:t>
            </w:r>
          </w:p>
        </w:tc>
      </w:tr>
      <w:tr>
        <w:trPr>
          <w:trHeight w:val="396"/>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Prerequisites</w:t>
            </w: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pPr>
              <w:rPr>
                <w:sz w:val="20"/>
                <w:lang w:val="en-GB"/>
              </w:rPr>
            </w:pPr>
            <w:r>
              <w:rPr>
                <w:sz w:val="20"/>
                <w:lang w:val="en-GB"/>
              </w:rPr>
              <w:t>-</w:t>
            </w:r>
          </w:p>
        </w:tc>
      </w:tr>
      <w:tr>
        <w:trPr>
          <w:trHeight w:val="725"/>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Course Contents</w:t>
            </w: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tcPr>
          <w:p>
            <w:pPr>
              <w:pStyle w:val="NormalWeb"/>
              <w:rPr>
                <w:rFonts w:ascii="Arial" w:hAnsi="Arial" w:cs="Arial"/>
                <w:sz w:val="18"/>
                <w:szCs w:val="18"/>
              </w:rPr>
            </w:pPr>
            <w:r>
              <w:rPr>
                <w:rFonts w:ascii="Arial" w:hAnsi="Arial" w:cs="Arial"/>
                <w:sz w:val="18"/>
                <w:szCs w:val="18"/>
              </w:rPr>
              <w:t>Introduction and definitions of radioactivity and nuclear chemistry, theories related to the nucleon structure, forces holding the particles together in the structure of the nucleus. Radioactive beams and their properties, interactions with matter. Kinetic investigation of nucleus reactions. Radioactivity law, the kinetic equations. Age determination of radioactivity, radioactivity units, nuclear reactions. Calculating of nucleus forces and the value of nuclear energy in comparison with other energy types. Short information about nuclear reactors. Using of nucleus reactions.</w:t>
            </w:r>
          </w:p>
        </w:tc>
      </w:tr>
      <w:tr>
        <w:trPr>
          <w:trHeight w:val="396"/>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pStyle w:val="Altbilgi"/>
              <w:rPr>
                <w:rFonts w:ascii="Arial" w:hAnsi="Arial" w:cs="Arial"/>
                <w:b/>
                <w:sz w:val="18"/>
                <w:szCs w:val="18"/>
                <w:lang w:val="en-GB" w:eastAsia="tr-TR"/>
              </w:rPr>
            </w:pPr>
            <w:r>
              <w:rPr>
                <w:rFonts w:ascii="Arial" w:hAnsi="Arial" w:cs="Arial"/>
                <w:b/>
                <w:sz w:val="18"/>
                <w:szCs w:val="18"/>
                <w:lang w:val="en-GB" w:eastAsia="tr-TR"/>
              </w:rPr>
              <w:t>Course Objectives</w:t>
            </w: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tcPr>
          <w:p>
            <w:pPr>
              <w:pStyle w:val="KonuBal"/>
              <w:jc w:val="left"/>
              <w:rPr>
                <w:rFonts w:ascii="Arial" w:eastAsia="Batang" w:hAnsi="Arial" w:cs="Arial"/>
                <w:b w:val="0"/>
                <w:sz w:val="18"/>
                <w:szCs w:val="18"/>
                <w:u w:val="none"/>
                <w:lang w:val="en-US" w:eastAsia="ko-KR"/>
              </w:rPr>
            </w:pPr>
            <w:r>
              <w:rPr>
                <w:rFonts w:ascii="Arial" w:eastAsia="Batang" w:hAnsi="Arial" w:cs="Arial"/>
                <w:b w:val="0"/>
                <w:sz w:val="18"/>
                <w:szCs w:val="18"/>
                <w:u w:val="none"/>
                <w:lang w:val="en-US" w:eastAsia="ko-KR"/>
              </w:rPr>
              <w:t>Increasing popularity of nuclear power plants, nuclear impurities, increasing age, diagnosis and treatment of diseases by using nuclear reactions can be realized, many analytical identification and purification of the substance are being made. This is a very common topic in the knowledge of the basic information required by a chemistry student.</w:t>
            </w:r>
          </w:p>
        </w:tc>
      </w:tr>
      <w:tr>
        <w:trPr>
          <w:trHeight w:val="396"/>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pStyle w:val="Altbilgi"/>
              <w:rPr>
                <w:rFonts w:ascii="Arial" w:hAnsi="Arial" w:cs="Arial"/>
                <w:b/>
                <w:sz w:val="18"/>
                <w:szCs w:val="18"/>
                <w:lang w:val="en-GB" w:eastAsia="tr-TR"/>
              </w:rPr>
            </w:pPr>
            <w:r>
              <w:rPr>
                <w:rFonts w:ascii="Arial" w:hAnsi="Arial" w:cs="Arial"/>
                <w:b/>
                <w:sz w:val="18"/>
                <w:szCs w:val="18"/>
                <w:lang w:val="en-GB" w:eastAsia="tr-TR"/>
              </w:rPr>
              <w:t>Learning  Outcomes and Competences</w:t>
            </w: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tcPr>
          <w:p>
            <w:pPr>
              <w:pStyle w:val="KonuBal"/>
              <w:jc w:val="left"/>
              <w:rPr>
                <w:rFonts w:ascii="Arial" w:eastAsia="Batang" w:hAnsi="Arial" w:cs="Arial"/>
                <w:b w:val="0"/>
                <w:color w:val="000000"/>
                <w:sz w:val="18"/>
                <w:szCs w:val="18"/>
                <w:u w:val="none"/>
                <w:lang w:val="en-GB" w:eastAsia="ko-KR"/>
              </w:rPr>
            </w:pPr>
            <w:r>
              <w:rPr>
                <w:rFonts w:ascii="Arial" w:eastAsia="Batang" w:hAnsi="Arial" w:cs="Arial"/>
                <w:b w:val="0"/>
                <w:color w:val="000000"/>
                <w:sz w:val="18"/>
                <w:szCs w:val="18"/>
                <w:u w:val="none"/>
                <w:lang w:val="en-GB" w:eastAsia="ko-KR"/>
              </w:rPr>
              <w:t>It will be made understand what the structure and properties of nucleus, nucleus reactions, properties of beam are made nucleus reactions, nuclear reactors and using of nuclear reactions.</w:t>
            </w:r>
          </w:p>
        </w:tc>
      </w:tr>
      <w:tr>
        <w:trPr>
          <w:trHeight w:val="396"/>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r>
              <w:rPr>
                <w:rFonts w:ascii="Arial" w:hAnsi="Arial" w:cs="Arial"/>
                <w:b/>
                <w:sz w:val="18"/>
                <w:szCs w:val="18"/>
                <w:lang w:val="en-GB"/>
              </w:rPr>
              <w:t>Textbook and /or References</w:t>
            </w:r>
          </w:p>
          <w:p>
            <w:pPr>
              <w:pStyle w:val="Altbilgi"/>
              <w:rPr>
                <w:rFonts w:ascii="Arial" w:hAnsi="Arial" w:cs="Arial"/>
                <w:b/>
                <w:sz w:val="18"/>
                <w:szCs w:val="18"/>
                <w:lang w:val="en-GB" w:eastAsia="tr-TR"/>
              </w:rPr>
            </w:pP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tcPr>
          <w:p>
            <w:pPr>
              <w:rPr>
                <w:rFonts w:ascii="Arial" w:hAnsi="Arial" w:cs="Arial"/>
                <w:sz w:val="18"/>
                <w:szCs w:val="18"/>
                <w:lang w:eastAsia="en-US"/>
              </w:rPr>
            </w:pPr>
            <w:r>
              <w:rPr>
                <w:rFonts w:ascii="Arial" w:hAnsi="Arial" w:cs="Arial"/>
                <w:sz w:val="18"/>
                <w:szCs w:val="18"/>
                <w:lang w:eastAsia="en-US"/>
              </w:rPr>
              <w:t>1- C. Şenvar, Fizikokimya Cilt V: Atom, Molekül ve Çekirdek, Hacettepe Üniv. Yayınları, Ankara, 1982. 2- Ş. Özkök, Nükleer Fizik Problemleri, Çağlayan Problemleri, Çağlayan Kitabevi,      İstanbul, 1990. 3- O. Alpaut, Fizikokimya Cilt II: Kimyasal Termodinamik, Hacettepe Üniv.     Yayınları, Ankara, 1980.</w:t>
            </w:r>
          </w:p>
        </w:tc>
      </w:tr>
      <w:tr>
        <w:trPr>
          <w:cantSplit/>
          <w:trHeight w:val="396"/>
        </w:trPr>
        <w:tc>
          <w:tcPr>
            <w:tcW w:w="2184" w:type="dxa"/>
            <w:vMerge w:val="restart"/>
            <w:tcBorders>
              <w:top w:val="single" w:sz="18" w:space="0" w:color="auto"/>
              <w:left w:val="single" w:sz="18" w:space="0" w:color="auto"/>
              <w:bottom w:val="single" w:sz="18" w:space="0" w:color="auto"/>
              <w:right w:val="single" w:sz="4" w:space="0" w:color="auto"/>
            </w:tcBorders>
            <w:shd w:val="clear" w:color="auto" w:fill="auto"/>
          </w:tcPr>
          <w:p>
            <w:pPr>
              <w:spacing w:before="240" w:after="60"/>
              <w:outlineLvl w:val="7"/>
              <w:rPr>
                <w:rFonts w:ascii="Arial" w:hAnsi="Arial" w:cs="Arial"/>
                <w:b/>
                <w:sz w:val="18"/>
                <w:szCs w:val="18"/>
                <w:lang w:val="en-GB"/>
              </w:rPr>
            </w:pPr>
            <w:r>
              <w:rPr>
                <w:rFonts w:ascii="Arial" w:hAnsi="Arial" w:cs="Arial"/>
                <w:b/>
                <w:sz w:val="18"/>
                <w:szCs w:val="18"/>
                <w:lang w:val="en-GB"/>
              </w:rPr>
              <w:t>Assessment Criteria</w:t>
            </w:r>
          </w:p>
        </w:tc>
        <w:tc>
          <w:tcPr>
            <w:tcW w:w="4476" w:type="dxa"/>
            <w:gridSpan w:val="6"/>
            <w:tcBorders>
              <w:top w:val="single" w:sz="18" w:space="0" w:color="auto"/>
              <w:left w:val="single" w:sz="4" w:space="0" w:color="auto"/>
              <w:bottom w:val="single" w:sz="4" w:space="0" w:color="auto"/>
              <w:right w:val="single" w:sz="4" w:space="0" w:color="auto"/>
            </w:tcBorders>
            <w:shd w:val="clear" w:color="auto" w:fill="auto"/>
            <w:vAlign w:val="center"/>
          </w:tcPr>
          <w:p>
            <w:pPr>
              <w:rPr>
                <w:rFonts w:ascii="Arial" w:hAnsi="Arial" w:cs="Arial"/>
                <w:sz w:val="18"/>
                <w:szCs w:val="18"/>
                <w:lang w:val="en-GB" w:eastAsia="en-US"/>
              </w:rPr>
            </w:pPr>
          </w:p>
        </w:tc>
        <w:tc>
          <w:tcPr>
            <w:tcW w:w="1980"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pPr>
              <w:rPr>
                <w:b/>
                <w:i/>
                <w:lang w:val="en-US"/>
              </w:rPr>
            </w:pPr>
            <w:r>
              <w:rPr>
                <w:bCs/>
                <w:sz w:val="20"/>
                <w:lang w:val="en-GB" w:eastAsia="en-US"/>
              </w:rPr>
              <w:t xml:space="preserve">If any,mark </w:t>
            </w:r>
            <w:r>
              <w:rPr>
                <w:b/>
                <w:i/>
                <w:lang w:val="en-US"/>
              </w:rPr>
              <w:t>as (X)</w:t>
            </w:r>
          </w:p>
        </w:tc>
        <w:tc>
          <w:tcPr>
            <w:tcW w:w="2160"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pPr>
              <w:jc w:val="center"/>
              <w:rPr>
                <w:b/>
                <w:sz w:val="20"/>
                <w:lang w:val="en-GB" w:eastAsia="en-US"/>
              </w:rPr>
            </w:pPr>
            <w:r>
              <w:rPr>
                <w:b/>
                <w:sz w:val="20"/>
                <w:lang w:val="en-GB"/>
              </w:rPr>
              <w:t>Percent (%)</w:t>
            </w:r>
          </w:p>
        </w:tc>
      </w:tr>
      <w:tr>
        <w:trPr>
          <w:cantSplit/>
          <w:trHeight w:val="217"/>
        </w:trPr>
        <w:tc>
          <w:tcPr>
            <w:tcW w:w="2184" w:type="dxa"/>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44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pPr>
              <w:pStyle w:val="Balk3"/>
              <w:spacing w:line="240" w:lineRule="atLeast"/>
              <w:rPr>
                <w:rFonts w:ascii="Arial" w:hAnsi="Arial" w:cs="Arial"/>
                <w:b/>
                <w:i w:val="0"/>
                <w:color w:val="auto"/>
                <w:sz w:val="18"/>
                <w:szCs w:val="18"/>
                <w:lang w:val="en-GB"/>
              </w:rPr>
            </w:pPr>
            <w:r>
              <w:rPr>
                <w:rFonts w:ascii="Arial" w:hAnsi="Arial" w:cs="Arial"/>
                <w:b/>
                <w:i w:val="0"/>
                <w:color w:val="auto"/>
                <w:sz w:val="18"/>
                <w:szCs w:val="18"/>
                <w:lang w:val="en-GB"/>
              </w:rPr>
              <w:t>Midterm Exams</w:t>
            </w:r>
          </w:p>
        </w:tc>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jc w:val="center"/>
              <w:rPr>
                <w:sz w:val="20"/>
                <w:lang w:eastAsia="en-US"/>
              </w:rPr>
            </w:pPr>
            <w:r>
              <w:rPr>
                <w:sz w:val="20"/>
                <w:lang w:eastAsia="en-US"/>
              </w:rPr>
              <w:t>X</w:t>
            </w:r>
          </w:p>
        </w:tc>
        <w:tc>
          <w:tcPr>
            <w:tcW w:w="216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spacing w:line="240" w:lineRule="atLeast"/>
              <w:jc w:val="center"/>
              <w:rPr>
                <w:sz w:val="20"/>
                <w:lang w:eastAsia="en-US"/>
              </w:rPr>
            </w:pPr>
            <w:r>
              <w:rPr>
                <w:sz w:val="20"/>
                <w:lang w:eastAsia="en-US"/>
              </w:rPr>
              <w:t>40</w:t>
            </w:r>
          </w:p>
        </w:tc>
      </w:tr>
      <w:tr>
        <w:trPr>
          <w:cantSplit/>
          <w:trHeight w:val="143"/>
        </w:trPr>
        <w:tc>
          <w:tcPr>
            <w:tcW w:w="2184" w:type="dxa"/>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44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ind w:left="33"/>
              <w:rPr>
                <w:rFonts w:ascii="Arial" w:hAnsi="Arial" w:cs="Arial"/>
                <w:b/>
                <w:sz w:val="18"/>
                <w:szCs w:val="18"/>
                <w:lang w:val="en-GB"/>
              </w:rPr>
            </w:pPr>
            <w:r>
              <w:rPr>
                <w:rFonts w:ascii="Arial" w:hAnsi="Arial" w:cs="Arial"/>
                <w:b/>
                <w:sz w:val="18"/>
                <w:szCs w:val="18"/>
                <w:lang w:val="en-GB"/>
              </w:rPr>
              <w:t>Quizzes</w:t>
            </w:r>
          </w:p>
        </w:tc>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jc w:val="center"/>
              <w:rPr>
                <w:sz w:val="20"/>
                <w:lang w:eastAsia="en-US"/>
              </w:rPr>
            </w:pPr>
          </w:p>
        </w:tc>
        <w:tc>
          <w:tcPr>
            <w:tcW w:w="216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spacing w:line="240" w:lineRule="atLeast"/>
              <w:jc w:val="center"/>
              <w:rPr>
                <w:sz w:val="20"/>
                <w:lang w:eastAsia="en-US"/>
              </w:rPr>
            </w:pPr>
          </w:p>
        </w:tc>
      </w:tr>
      <w:tr>
        <w:trPr>
          <w:cantSplit/>
          <w:trHeight w:val="363"/>
        </w:trPr>
        <w:tc>
          <w:tcPr>
            <w:tcW w:w="2184" w:type="dxa"/>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44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pPr>
              <w:pStyle w:val="Balk9"/>
              <w:spacing w:line="240" w:lineRule="atLeast"/>
              <w:rPr>
                <w:b/>
                <w:sz w:val="18"/>
                <w:szCs w:val="18"/>
                <w:lang w:val="en-GB"/>
              </w:rPr>
            </w:pPr>
            <w:r>
              <w:rPr>
                <w:b/>
                <w:sz w:val="18"/>
                <w:szCs w:val="18"/>
                <w:lang w:val="en-GB"/>
              </w:rPr>
              <w:t>Homeworks</w:t>
            </w:r>
          </w:p>
        </w:tc>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jc w:val="center"/>
              <w:rPr>
                <w:sz w:val="20"/>
                <w:lang w:eastAsia="en-US"/>
              </w:rPr>
            </w:pPr>
          </w:p>
        </w:tc>
        <w:tc>
          <w:tcPr>
            <w:tcW w:w="216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spacing w:line="240" w:lineRule="atLeast"/>
              <w:jc w:val="center"/>
              <w:rPr>
                <w:sz w:val="20"/>
                <w:lang w:eastAsia="en-US"/>
              </w:rPr>
            </w:pPr>
          </w:p>
        </w:tc>
      </w:tr>
      <w:tr>
        <w:trPr>
          <w:cantSplit/>
          <w:trHeight w:val="175"/>
        </w:trPr>
        <w:tc>
          <w:tcPr>
            <w:tcW w:w="2184" w:type="dxa"/>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44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ind w:left="33"/>
              <w:rPr>
                <w:rFonts w:ascii="Arial" w:hAnsi="Arial" w:cs="Arial"/>
                <w:b/>
                <w:sz w:val="18"/>
                <w:szCs w:val="18"/>
                <w:lang w:val="en-GB"/>
              </w:rPr>
            </w:pPr>
            <w:r>
              <w:rPr>
                <w:rFonts w:ascii="Arial" w:hAnsi="Arial" w:cs="Arial"/>
                <w:b/>
                <w:sz w:val="18"/>
                <w:szCs w:val="18"/>
                <w:lang w:val="en-GB"/>
              </w:rPr>
              <w:t>Projects</w:t>
            </w:r>
          </w:p>
        </w:tc>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jc w:val="center"/>
              <w:rPr>
                <w:sz w:val="20"/>
                <w:lang w:eastAsia="en-US"/>
              </w:rPr>
            </w:pPr>
          </w:p>
        </w:tc>
        <w:tc>
          <w:tcPr>
            <w:tcW w:w="216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spacing w:line="240" w:lineRule="atLeast"/>
              <w:jc w:val="center"/>
              <w:rPr>
                <w:sz w:val="20"/>
                <w:lang w:eastAsia="en-US"/>
              </w:rPr>
            </w:pPr>
          </w:p>
        </w:tc>
      </w:tr>
      <w:tr>
        <w:trPr>
          <w:cantSplit/>
          <w:trHeight w:val="241"/>
        </w:trPr>
        <w:tc>
          <w:tcPr>
            <w:tcW w:w="2184" w:type="dxa"/>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44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ind w:left="33"/>
              <w:rPr>
                <w:rFonts w:ascii="Arial" w:hAnsi="Arial" w:cs="Arial"/>
                <w:b/>
                <w:sz w:val="18"/>
                <w:szCs w:val="18"/>
                <w:lang w:val="en-GB"/>
              </w:rPr>
            </w:pPr>
            <w:r>
              <w:rPr>
                <w:rFonts w:ascii="Arial" w:hAnsi="Arial" w:cs="Arial"/>
                <w:b/>
                <w:sz w:val="18"/>
                <w:szCs w:val="18"/>
                <w:lang w:val="en-GB"/>
              </w:rPr>
              <w:t>Term Paper</w:t>
            </w:r>
          </w:p>
        </w:tc>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jc w:val="center"/>
              <w:rPr>
                <w:sz w:val="20"/>
                <w:lang w:eastAsia="en-US"/>
              </w:rPr>
            </w:pPr>
          </w:p>
        </w:tc>
        <w:tc>
          <w:tcPr>
            <w:tcW w:w="216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spacing w:line="240" w:lineRule="atLeast"/>
              <w:jc w:val="center"/>
              <w:rPr>
                <w:sz w:val="20"/>
                <w:lang w:eastAsia="en-US"/>
              </w:rPr>
            </w:pPr>
          </w:p>
        </w:tc>
      </w:tr>
      <w:tr>
        <w:trPr>
          <w:cantSplit/>
          <w:trHeight w:val="141"/>
        </w:trPr>
        <w:tc>
          <w:tcPr>
            <w:tcW w:w="2184" w:type="dxa"/>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44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ind w:left="33"/>
              <w:rPr>
                <w:rFonts w:ascii="Arial" w:hAnsi="Arial" w:cs="Arial"/>
                <w:b/>
                <w:sz w:val="18"/>
                <w:szCs w:val="18"/>
                <w:lang w:val="en-GB"/>
              </w:rPr>
            </w:pPr>
            <w:r>
              <w:rPr>
                <w:rFonts w:ascii="Arial" w:hAnsi="Arial" w:cs="Arial"/>
                <w:b/>
                <w:sz w:val="18"/>
                <w:szCs w:val="18"/>
                <w:lang w:val="en-GB"/>
              </w:rPr>
              <w:t>Laboratory Work</w:t>
            </w:r>
          </w:p>
        </w:tc>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jc w:val="center"/>
              <w:rPr>
                <w:sz w:val="20"/>
                <w:lang w:eastAsia="en-US"/>
              </w:rPr>
            </w:pPr>
          </w:p>
        </w:tc>
        <w:tc>
          <w:tcPr>
            <w:tcW w:w="216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spacing w:line="240" w:lineRule="atLeast"/>
              <w:jc w:val="center"/>
              <w:rPr>
                <w:sz w:val="20"/>
                <w:lang w:eastAsia="en-US"/>
              </w:rPr>
            </w:pPr>
          </w:p>
        </w:tc>
      </w:tr>
      <w:tr>
        <w:trPr>
          <w:cantSplit/>
          <w:trHeight w:val="221"/>
        </w:trPr>
        <w:tc>
          <w:tcPr>
            <w:tcW w:w="2184" w:type="dxa"/>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44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ind w:left="33"/>
              <w:rPr>
                <w:rFonts w:ascii="Arial" w:hAnsi="Arial" w:cs="Arial"/>
                <w:b/>
                <w:sz w:val="18"/>
                <w:szCs w:val="18"/>
                <w:lang w:val="en-GB"/>
              </w:rPr>
            </w:pPr>
            <w:r>
              <w:rPr>
                <w:rFonts w:ascii="Arial" w:hAnsi="Arial" w:cs="Arial"/>
                <w:b/>
                <w:sz w:val="18"/>
                <w:szCs w:val="18"/>
                <w:lang w:val="en-GB"/>
              </w:rPr>
              <w:t>Other</w:t>
            </w:r>
          </w:p>
        </w:tc>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spacing w:line="240" w:lineRule="atLeast"/>
              <w:jc w:val="center"/>
              <w:rPr>
                <w:sz w:val="20"/>
                <w:lang w:eastAsia="en-US"/>
              </w:rPr>
            </w:pPr>
          </w:p>
        </w:tc>
        <w:tc>
          <w:tcPr>
            <w:tcW w:w="2160"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spacing w:line="240" w:lineRule="atLeast"/>
              <w:jc w:val="center"/>
              <w:rPr>
                <w:sz w:val="20"/>
                <w:lang w:eastAsia="en-US"/>
              </w:rPr>
            </w:pPr>
          </w:p>
        </w:tc>
      </w:tr>
      <w:tr>
        <w:trPr>
          <w:cantSplit/>
          <w:trHeight w:val="287"/>
        </w:trPr>
        <w:tc>
          <w:tcPr>
            <w:tcW w:w="2184" w:type="dxa"/>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4476" w:type="dxa"/>
            <w:gridSpan w:val="6"/>
            <w:tcBorders>
              <w:top w:val="single" w:sz="4" w:space="0" w:color="auto"/>
              <w:left w:val="single" w:sz="4" w:space="0" w:color="auto"/>
              <w:bottom w:val="single" w:sz="18" w:space="0" w:color="auto"/>
              <w:right w:val="single" w:sz="4" w:space="0" w:color="auto"/>
            </w:tcBorders>
            <w:shd w:val="clear" w:color="auto" w:fill="auto"/>
            <w:vAlign w:val="center"/>
          </w:tcPr>
          <w:p>
            <w:pPr>
              <w:spacing w:line="240" w:lineRule="atLeast"/>
              <w:ind w:left="33"/>
              <w:rPr>
                <w:rFonts w:ascii="Arial" w:hAnsi="Arial" w:cs="Arial"/>
                <w:b/>
                <w:sz w:val="18"/>
                <w:szCs w:val="18"/>
                <w:lang w:val="en-GB"/>
              </w:rPr>
            </w:pPr>
            <w:r>
              <w:rPr>
                <w:rFonts w:ascii="Arial" w:hAnsi="Arial" w:cs="Arial"/>
                <w:b/>
                <w:sz w:val="18"/>
                <w:szCs w:val="18"/>
                <w:lang w:val="en-GB"/>
              </w:rPr>
              <w:t>Final Exam</w:t>
            </w:r>
          </w:p>
        </w:tc>
        <w:tc>
          <w:tcPr>
            <w:tcW w:w="1980"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pPr>
              <w:spacing w:line="240" w:lineRule="atLeast"/>
              <w:jc w:val="center"/>
              <w:rPr>
                <w:sz w:val="20"/>
                <w:lang w:eastAsia="en-US"/>
              </w:rPr>
            </w:pPr>
            <w:r>
              <w:rPr>
                <w:sz w:val="20"/>
                <w:lang w:eastAsia="en-US"/>
              </w:rPr>
              <w:t>X</w:t>
            </w:r>
          </w:p>
        </w:tc>
        <w:tc>
          <w:tcPr>
            <w:tcW w:w="216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spacing w:line="240" w:lineRule="atLeast"/>
              <w:jc w:val="center"/>
              <w:rPr>
                <w:sz w:val="20"/>
                <w:lang w:eastAsia="en-US"/>
              </w:rPr>
            </w:pPr>
            <w:r>
              <w:rPr>
                <w:sz w:val="20"/>
                <w:lang w:eastAsia="en-US"/>
              </w:rPr>
              <w:t>60</w:t>
            </w:r>
          </w:p>
        </w:tc>
      </w:tr>
      <w:tr>
        <w:trPr>
          <w:trHeight w:val="325"/>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r>
              <w:rPr>
                <w:rFonts w:ascii="Arial" w:hAnsi="Arial" w:cs="Arial"/>
                <w:b/>
                <w:sz w:val="18"/>
                <w:szCs w:val="18"/>
                <w:lang w:val="en-GB"/>
              </w:rPr>
              <w:t>Instructors</w:t>
            </w: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rFonts w:ascii="Times New Roman" w:hAnsi="Times New Roman" w:cs="Times New Roman"/>
                <w:sz w:val="24"/>
                <w:lang w:val="en-GB"/>
              </w:rPr>
            </w:pPr>
            <w:r>
              <w:rPr>
                <w:sz w:val="18"/>
                <w:szCs w:val="18"/>
                <w:lang w:val="en-US"/>
              </w:rPr>
              <w:t>Pof.Dr. Muzaffer TALU</w:t>
            </w:r>
          </w:p>
        </w:tc>
      </w:tr>
      <w:tr>
        <w:trPr>
          <w:trHeight w:val="307"/>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r>
              <w:rPr>
                <w:rFonts w:ascii="Arial" w:hAnsi="Arial" w:cs="Arial"/>
                <w:b/>
                <w:sz w:val="18"/>
                <w:szCs w:val="18"/>
                <w:lang w:val="en-GB"/>
              </w:rPr>
              <w:t>Week</w:t>
            </w:r>
          </w:p>
          <w:p>
            <w:pPr>
              <w:rPr>
                <w:rFonts w:ascii="Arial" w:hAnsi="Arial" w:cs="Arial"/>
                <w:b/>
                <w:sz w:val="18"/>
                <w:szCs w:val="18"/>
                <w:lang w:val="en-GB"/>
              </w:rPr>
            </w:pP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rFonts w:ascii="Times New Roman" w:hAnsi="Times New Roman" w:cs="Times New Roman"/>
                <w:b/>
                <w:sz w:val="24"/>
                <w:lang w:val="en-US"/>
              </w:rPr>
            </w:pPr>
            <w:r>
              <w:rPr>
                <w:rFonts w:ascii="Times New Roman" w:hAnsi="Times New Roman" w:cs="Times New Roman"/>
                <w:b/>
                <w:sz w:val="24"/>
                <w:lang w:val="en-US"/>
              </w:rPr>
              <w:t>Subject</w:t>
            </w:r>
          </w:p>
        </w:tc>
      </w:tr>
      <w:tr>
        <w:trPr>
          <w:trHeight w:val="396"/>
        </w:trPr>
        <w:tc>
          <w:tcPr>
            <w:tcW w:w="2184"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r>
              <w:rPr>
                <w:rFonts w:ascii="Arial" w:hAnsi="Arial" w:cs="Arial"/>
                <w:b/>
                <w:sz w:val="18"/>
                <w:szCs w:val="18"/>
                <w:lang w:val="en-GB"/>
              </w:rPr>
              <w:t>1</w:t>
            </w:r>
          </w:p>
          <w:p>
            <w:pPr>
              <w:rPr>
                <w:rFonts w:ascii="Arial" w:hAnsi="Arial" w:cs="Arial"/>
                <w:b/>
                <w:sz w:val="18"/>
                <w:szCs w:val="18"/>
                <w:lang w:val="en-GB"/>
              </w:rPr>
            </w:pPr>
            <w:r>
              <w:rPr>
                <w:rFonts w:ascii="Arial" w:hAnsi="Arial" w:cs="Arial"/>
                <w:b/>
                <w:sz w:val="18"/>
                <w:szCs w:val="18"/>
                <w:lang w:val="en-GB"/>
              </w:rPr>
              <w:t>2</w:t>
            </w:r>
          </w:p>
          <w:p>
            <w:pPr>
              <w:rPr>
                <w:rFonts w:ascii="Arial" w:hAnsi="Arial" w:cs="Arial"/>
                <w:b/>
                <w:sz w:val="18"/>
                <w:szCs w:val="18"/>
                <w:lang w:val="en-GB"/>
              </w:rPr>
            </w:pPr>
            <w:r>
              <w:rPr>
                <w:rFonts w:ascii="Arial" w:hAnsi="Arial" w:cs="Arial"/>
                <w:b/>
                <w:sz w:val="18"/>
                <w:szCs w:val="18"/>
                <w:lang w:val="en-GB"/>
              </w:rPr>
              <w:t>3</w:t>
            </w:r>
          </w:p>
          <w:p>
            <w:pPr>
              <w:rPr>
                <w:rFonts w:ascii="Arial" w:hAnsi="Arial" w:cs="Arial"/>
                <w:b/>
                <w:sz w:val="18"/>
                <w:szCs w:val="18"/>
                <w:lang w:val="en-GB"/>
              </w:rPr>
            </w:pPr>
            <w:r>
              <w:rPr>
                <w:rFonts w:ascii="Arial" w:hAnsi="Arial" w:cs="Arial"/>
                <w:b/>
                <w:sz w:val="18"/>
                <w:szCs w:val="18"/>
                <w:lang w:val="en-GB"/>
              </w:rPr>
              <w:t>4</w:t>
            </w:r>
          </w:p>
          <w:p>
            <w:pPr>
              <w:rPr>
                <w:rFonts w:ascii="Arial" w:hAnsi="Arial" w:cs="Arial"/>
                <w:b/>
                <w:sz w:val="18"/>
                <w:szCs w:val="18"/>
                <w:lang w:val="en-GB"/>
              </w:rPr>
            </w:pPr>
            <w:r>
              <w:rPr>
                <w:rFonts w:ascii="Arial" w:hAnsi="Arial" w:cs="Arial"/>
                <w:b/>
                <w:sz w:val="18"/>
                <w:szCs w:val="18"/>
                <w:lang w:val="en-GB"/>
              </w:rPr>
              <w:t>5</w:t>
            </w:r>
          </w:p>
          <w:p>
            <w:pPr>
              <w:rPr>
                <w:rFonts w:ascii="Arial" w:hAnsi="Arial" w:cs="Arial"/>
                <w:b/>
                <w:sz w:val="18"/>
                <w:szCs w:val="18"/>
                <w:lang w:val="en-GB"/>
              </w:rPr>
            </w:pPr>
            <w:r>
              <w:rPr>
                <w:rFonts w:ascii="Arial" w:hAnsi="Arial" w:cs="Arial"/>
                <w:b/>
                <w:sz w:val="18"/>
                <w:szCs w:val="18"/>
                <w:lang w:val="en-GB"/>
              </w:rPr>
              <w:t>6</w:t>
            </w:r>
          </w:p>
          <w:p>
            <w:pPr>
              <w:rPr>
                <w:rFonts w:ascii="Arial" w:hAnsi="Arial" w:cs="Arial"/>
                <w:b/>
                <w:sz w:val="18"/>
                <w:szCs w:val="18"/>
                <w:lang w:val="en-GB"/>
              </w:rPr>
            </w:pPr>
            <w:r>
              <w:rPr>
                <w:rFonts w:ascii="Arial" w:hAnsi="Arial" w:cs="Arial"/>
                <w:b/>
                <w:sz w:val="18"/>
                <w:szCs w:val="18"/>
                <w:lang w:val="en-GB"/>
              </w:rPr>
              <w:t>7</w:t>
            </w:r>
          </w:p>
          <w:p>
            <w:pPr>
              <w:rPr>
                <w:rFonts w:ascii="Arial" w:hAnsi="Arial" w:cs="Arial"/>
                <w:b/>
                <w:sz w:val="18"/>
                <w:szCs w:val="18"/>
                <w:lang w:val="en-GB"/>
              </w:rPr>
            </w:pPr>
            <w:r>
              <w:rPr>
                <w:rFonts w:ascii="Arial" w:hAnsi="Arial" w:cs="Arial"/>
                <w:b/>
                <w:sz w:val="18"/>
                <w:szCs w:val="18"/>
                <w:lang w:val="en-GB"/>
              </w:rPr>
              <w:t>8</w:t>
            </w:r>
          </w:p>
          <w:p>
            <w:pPr>
              <w:rPr>
                <w:rFonts w:ascii="Arial" w:hAnsi="Arial" w:cs="Arial"/>
                <w:b/>
                <w:sz w:val="18"/>
                <w:szCs w:val="18"/>
                <w:lang w:val="en-GB"/>
              </w:rPr>
            </w:pPr>
            <w:r>
              <w:rPr>
                <w:rFonts w:ascii="Arial" w:hAnsi="Arial" w:cs="Arial"/>
                <w:b/>
                <w:sz w:val="18"/>
                <w:szCs w:val="18"/>
                <w:lang w:val="en-GB"/>
              </w:rPr>
              <w:t>9</w:t>
            </w:r>
          </w:p>
          <w:p>
            <w:pPr>
              <w:rPr>
                <w:rFonts w:ascii="Arial" w:hAnsi="Arial" w:cs="Arial"/>
                <w:b/>
                <w:sz w:val="18"/>
                <w:szCs w:val="18"/>
                <w:lang w:val="en-GB"/>
              </w:rPr>
            </w:pPr>
            <w:r>
              <w:rPr>
                <w:rFonts w:ascii="Arial" w:hAnsi="Arial" w:cs="Arial"/>
                <w:b/>
                <w:sz w:val="18"/>
                <w:szCs w:val="18"/>
                <w:lang w:val="en-GB"/>
              </w:rPr>
              <w:t>10</w:t>
            </w:r>
          </w:p>
          <w:p>
            <w:pPr>
              <w:rPr>
                <w:rFonts w:ascii="Arial" w:hAnsi="Arial" w:cs="Arial"/>
                <w:b/>
                <w:sz w:val="18"/>
                <w:szCs w:val="18"/>
                <w:lang w:val="en-GB"/>
              </w:rPr>
            </w:pPr>
            <w:r>
              <w:rPr>
                <w:rFonts w:ascii="Arial" w:hAnsi="Arial" w:cs="Arial"/>
                <w:b/>
                <w:sz w:val="18"/>
                <w:szCs w:val="18"/>
                <w:lang w:val="en-GB"/>
              </w:rPr>
              <w:t>11</w:t>
            </w:r>
          </w:p>
          <w:p>
            <w:pPr>
              <w:rPr>
                <w:rFonts w:ascii="Arial" w:hAnsi="Arial" w:cs="Arial"/>
                <w:b/>
                <w:sz w:val="18"/>
                <w:szCs w:val="18"/>
                <w:lang w:val="en-GB"/>
              </w:rPr>
            </w:pPr>
            <w:r>
              <w:rPr>
                <w:rFonts w:ascii="Arial" w:hAnsi="Arial" w:cs="Arial"/>
                <w:b/>
                <w:sz w:val="18"/>
                <w:szCs w:val="18"/>
                <w:lang w:val="en-GB"/>
              </w:rPr>
              <w:t>12</w:t>
            </w:r>
          </w:p>
          <w:p>
            <w:pPr>
              <w:rPr>
                <w:rFonts w:ascii="Arial" w:hAnsi="Arial" w:cs="Arial"/>
                <w:b/>
                <w:sz w:val="18"/>
                <w:szCs w:val="18"/>
                <w:lang w:val="en-GB"/>
              </w:rPr>
            </w:pPr>
            <w:r>
              <w:rPr>
                <w:rFonts w:ascii="Arial" w:hAnsi="Arial" w:cs="Arial"/>
                <w:b/>
                <w:sz w:val="18"/>
                <w:szCs w:val="18"/>
                <w:lang w:val="en-GB"/>
              </w:rPr>
              <w:t>13</w:t>
            </w:r>
          </w:p>
          <w:p>
            <w:pPr>
              <w:rPr>
                <w:rFonts w:ascii="Arial" w:hAnsi="Arial" w:cs="Arial"/>
                <w:b/>
                <w:sz w:val="18"/>
                <w:szCs w:val="18"/>
                <w:lang w:val="en-GB"/>
              </w:rPr>
            </w:pPr>
            <w:r>
              <w:rPr>
                <w:rFonts w:ascii="Arial" w:hAnsi="Arial" w:cs="Arial"/>
                <w:b/>
                <w:sz w:val="18"/>
                <w:szCs w:val="18"/>
                <w:lang w:val="en-GB"/>
              </w:rPr>
              <w:t>14</w:t>
            </w:r>
          </w:p>
        </w:tc>
        <w:tc>
          <w:tcPr>
            <w:tcW w:w="861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pPr>
              <w:rPr>
                <w:rFonts w:ascii="Arial" w:hAnsi="Arial" w:cs="Arial"/>
                <w:sz w:val="18"/>
                <w:szCs w:val="18"/>
              </w:rPr>
            </w:pPr>
            <w:r>
              <w:rPr>
                <w:rFonts w:ascii="Arial" w:hAnsi="Arial" w:cs="Arial"/>
                <w:sz w:val="18"/>
                <w:szCs w:val="18"/>
              </w:rPr>
              <w:t>Introduction</w:t>
            </w:r>
          </w:p>
          <w:p>
            <w:pPr>
              <w:rPr>
                <w:rFonts w:ascii="Arial" w:hAnsi="Arial" w:cs="Arial"/>
                <w:sz w:val="18"/>
                <w:szCs w:val="18"/>
              </w:rPr>
            </w:pPr>
            <w:r>
              <w:rPr>
                <w:rFonts w:ascii="Arial" w:hAnsi="Arial" w:cs="Arial"/>
                <w:sz w:val="18"/>
                <w:szCs w:val="18"/>
                <w:lang w:val="en-US"/>
              </w:rPr>
              <w:t>Radioactivity and nuclear chemistry</w:t>
            </w:r>
          </w:p>
          <w:p>
            <w:pPr>
              <w:rPr>
                <w:rFonts w:ascii="Arial" w:hAnsi="Arial" w:cs="Arial"/>
                <w:sz w:val="18"/>
                <w:szCs w:val="18"/>
              </w:rPr>
            </w:pPr>
            <w:r>
              <w:rPr>
                <w:rFonts w:ascii="Arial" w:hAnsi="Arial" w:cs="Arial"/>
                <w:sz w:val="18"/>
                <w:szCs w:val="18"/>
                <w:lang w:val="en-US"/>
              </w:rPr>
              <w:t>Theories related to the nucleon structure</w:t>
            </w:r>
          </w:p>
          <w:p>
            <w:pPr>
              <w:rPr>
                <w:rFonts w:ascii="Arial" w:hAnsi="Arial" w:cs="Arial"/>
                <w:sz w:val="18"/>
                <w:szCs w:val="18"/>
                <w:lang w:val="en-US"/>
              </w:rPr>
            </w:pPr>
            <w:r>
              <w:rPr>
                <w:rFonts w:ascii="Arial" w:hAnsi="Arial" w:cs="Arial"/>
                <w:sz w:val="18"/>
                <w:szCs w:val="18"/>
                <w:lang w:val="en-US"/>
              </w:rPr>
              <w:t>Forces holding the particles together in the structure of the nucleus.</w:t>
            </w:r>
          </w:p>
          <w:p>
            <w:pPr>
              <w:rPr>
                <w:rFonts w:ascii="Arial" w:hAnsi="Arial" w:cs="Arial"/>
                <w:sz w:val="18"/>
                <w:szCs w:val="18"/>
                <w:lang w:val="en-US"/>
              </w:rPr>
            </w:pPr>
            <w:r>
              <w:rPr>
                <w:rFonts w:ascii="Arial" w:hAnsi="Arial" w:cs="Arial"/>
                <w:sz w:val="18"/>
                <w:szCs w:val="18"/>
                <w:lang w:val="en-US"/>
              </w:rPr>
              <w:t>Radioactive beams and their properties,</w:t>
            </w:r>
          </w:p>
          <w:p>
            <w:pPr>
              <w:rPr>
                <w:rFonts w:ascii="Arial" w:hAnsi="Arial" w:cs="Arial"/>
                <w:sz w:val="18"/>
                <w:szCs w:val="18"/>
                <w:lang w:val="en-US"/>
              </w:rPr>
            </w:pPr>
            <w:r>
              <w:rPr>
                <w:rFonts w:ascii="Arial" w:hAnsi="Arial" w:cs="Arial"/>
                <w:sz w:val="18"/>
                <w:szCs w:val="18"/>
                <w:lang w:val="en-US"/>
              </w:rPr>
              <w:t>Interactions of beam with matter.</w:t>
            </w:r>
          </w:p>
          <w:p>
            <w:pPr>
              <w:rPr>
                <w:rFonts w:ascii="Arial" w:hAnsi="Arial" w:cs="Arial"/>
                <w:sz w:val="18"/>
                <w:szCs w:val="18"/>
                <w:lang w:val="en-US"/>
              </w:rPr>
            </w:pPr>
            <w:r>
              <w:rPr>
                <w:rFonts w:ascii="Arial" w:hAnsi="Arial" w:cs="Arial"/>
                <w:sz w:val="18"/>
                <w:szCs w:val="18"/>
                <w:lang w:val="en-US"/>
              </w:rPr>
              <w:t>Kinetic investigation of nucleus reactions.</w:t>
            </w:r>
          </w:p>
          <w:p>
            <w:pPr>
              <w:rPr>
                <w:rFonts w:ascii="Arial" w:hAnsi="Arial" w:cs="Arial"/>
                <w:sz w:val="18"/>
                <w:szCs w:val="18"/>
              </w:rPr>
            </w:pPr>
            <w:r>
              <w:rPr>
                <w:rFonts w:ascii="Arial" w:hAnsi="Arial" w:cs="Arial"/>
                <w:sz w:val="18"/>
                <w:szCs w:val="18"/>
              </w:rPr>
              <w:t>Midterm Exam</w:t>
            </w:r>
          </w:p>
          <w:p>
            <w:pPr>
              <w:rPr>
                <w:rFonts w:ascii="Arial" w:hAnsi="Arial" w:cs="Arial"/>
                <w:sz w:val="18"/>
                <w:szCs w:val="18"/>
                <w:lang w:val="en-US"/>
              </w:rPr>
            </w:pPr>
            <w:r>
              <w:rPr>
                <w:rFonts w:ascii="Arial" w:hAnsi="Arial" w:cs="Arial"/>
                <w:sz w:val="18"/>
                <w:szCs w:val="18"/>
                <w:lang w:val="en-US"/>
              </w:rPr>
              <w:t>Radioactivity law and the kinetic equations.</w:t>
            </w:r>
          </w:p>
          <w:p>
            <w:pPr>
              <w:rPr>
                <w:rFonts w:ascii="Arial" w:hAnsi="Arial" w:cs="Arial"/>
                <w:sz w:val="18"/>
                <w:szCs w:val="18"/>
                <w:lang w:val="en-US"/>
              </w:rPr>
            </w:pPr>
            <w:r>
              <w:rPr>
                <w:rFonts w:ascii="Arial" w:hAnsi="Arial" w:cs="Arial"/>
                <w:sz w:val="18"/>
                <w:szCs w:val="18"/>
                <w:lang w:val="en-US"/>
              </w:rPr>
              <w:t>Radioactivity units and nuclear reactions.</w:t>
            </w:r>
          </w:p>
          <w:p>
            <w:pPr>
              <w:rPr>
                <w:rFonts w:ascii="Arial" w:hAnsi="Arial" w:cs="Arial"/>
                <w:sz w:val="18"/>
                <w:szCs w:val="18"/>
              </w:rPr>
            </w:pPr>
            <w:r>
              <w:rPr>
                <w:rFonts w:ascii="Arial" w:hAnsi="Arial" w:cs="Arial"/>
                <w:sz w:val="18"/>
                <w:szCs w:val="18"/>
                <w:lang w:val="en-US"/>
              </w:rPr>
              <w:t>Calculating of nucleus forces</w:t>
            </w:r>
          </w:p>
          <w:p>
            <w:pPr>
              <w:rPr>
                <w:rFonts w:ascii="Arial" w:hAnsi="Arial" w:cs="Arial"/>
                <w:sz w:val="18"/>
                <w:szCs w:val="18"/>
                <w:lang w:val="en-US"/>
              </w:rPr>
            </w:pPr>
            <w:r>
              <w:rPr>
                <w:rFonts w:ascii="Arial" w:hAnsi="Arial" w:cs="Arial"/>
                <w:sz w:val="18"/>
                <w:szCs w:val="18"/>
                <w:lang w:val="en-US"/>
              </w:rPr>
              <w:t>The value of nuclear energy in comparison with other energy types</w:t>
            </w:r>
          </w:p>
          <w:p>
            <w:pPr>
              <w:rPr>
                <w:rFonts w:ascii="Arial" w:hAnsi="Arial" w:cs="Arial"/>
                <w:sz w:val="18"/>
                <w:szCs w:val="18"/>
              </w:rPr>
            </w:pPr>
            <w:r>
              <w:rPr>
                <w:rFonts w:ascii="Arial" w:hAnsi="Arial" w:cs="Arial"/>
                <w:sz w:val="18"/>
                <w:szCs w:val="18"/>
                <w:lang w:val="en-US"/>
              </w:rPr>
              <w:t>Short information about nuclear reactors</w:t>
            </w:r>
          </w:p>
          <w:p>
            <w:pPr>
              <w:rPr>
                <w:rFonts w:ascii="Arial" w:hAnsi="Arial" w:cs="Arial"/>
                <w:sz w:val="18"/>
                <w:szCs w:val="18"/>
              </w:rPr>
            </w:pPr>
            <w:r>
              <w:rPr>
                <w:rFonts w:ascii="Arial" w:hAnsi="Arial" w:cs="Arial"/>
                <w:sz w:val="18"/>
                <w:szCs w:val="18"/>
                <w:lang w:val="en-US"/>
              </w:rPr>
              <w:t>Using of nucleus reactions</w:t>
            </w:r>
          </w:p>
        </w:tc>
      </w:tr>
    </w:tbl>
    <w:p/>
    <w:p/>
    <w:p/>
    <w:p/>
    <w:p/>
    <w:p/>
    <w:p/>
    <w:tbl>
      <w:tblPr>
        <w:tblW w:w="1153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08"/>
        <w:gridCol w:w="1119"/>
        <w:gridCol w:w="997"/>
        <w:gridCol w:w="808"/>
        <w:gridCol w:w="510"/>
        <w:gridCol w:w="637"/>
        <w:gridCol w:w="1027"/>
        <w:gridCol w:w="271"/>
        <w:gridCol w:w="874"/>
        <w:gridCol w:w="770"/>
        <w:gridCol w:w="236"/>
        <w:gridCol w:w="236"/>
        <w:gridCol w:w="392"/>
        <w:gridCol w:w="251"/>
        <w:gridCol w:w="585"/>
        <w:gridCol w:w="241"/>
        <w:gridCol w:w="166"/>
        <w:gridCol w:w="710"/>
      </w:tblGrid>
      <w:tr>
        <w:trPr>
          <w:gridAfter w:val="1"/>
          <w:wAfter w:w="710" w:type="dxa"/>
          <w:trHeight w:val="446"/>
        </w:trPr>
        <w:tc>
          <w:tcPr>
            <w:tcW w:w="7077" w:type="dxa"/>
            <w:gridSpan w:val="8"/>
            <w:tcBorders>
              <w:top w:val="single" w:sz="18" w:space="0" w:color="auto"/>
              <w:left w:val="single" w:sz="18" w:space="0" w:color="auto"/>
              <w:bottom w:val="single" w:sz="18" w:space="0" w:color="auto"/>
              <w:right w:val="single" w:sz="4" w:space="0" w:color="auto"/>
            </w:tcBorders>
          </w:tcPr>
          <w:p>
            <w:pPr>
              <w:ind w:right="180"/>
              <w:rPr>
                <w:rFonts w:ascii="Arial" w:hAnsi="Arial" w:cs="Arial"/>
                <w:sz w:val="20"/>
                <w:szCs w:val="20"/>
              </w:rPr>
            </w:pPr>
            <w:r>
              <w:rPr>
                <w:rFonts w:ascii="Arial" w:hAnsi="Arial" w:cs="Arial"/>
                <w:sz w:val="20"/>
                <w:szCs w:val="20"/>
              </w:rPr>
              <w:lastRenderedPageBreak/>
              <w:t xml:space="preserve">Course Title-Course Code: </w:t>
            </w:r>
          </w:p>
          <w:p>
            <w:pPr>
              <w:ind w:right="180"/>
              <w:rPr>
                <w:rFonts w:ascii="Arial" w:hAnsi="Arial" w:cs="Arial"/>
                <w:b/>
                <w:sz w:val="20"/>
                <w:szCs w:val="20"/>
              </w:rPr>
            </w:pPr>
            <w:r>
              <w:rPr>
                <w:rFonts w:ascii="Arial" w:hAnsi="Arial" w:cs="Arial"/>
                <w:b/>
                <w:sz w:val="20"/>
                <w:szCs w:val="20"/>
              </w:rPr>
              <w:t xml:space="preserve">INTRODUCTION TO </w:t>
            </w:r>
            <w:smartTag w:uri="urn:schemas-microsoft-com:office:smarttags" w:element="place">
              <w:smartTag w:uri="urn:schemas-microsoft-com:office:smarttags" w:element="PlaceName">
                <w:r>
                  <w:rPr>
                    <w:rFonts w:ascii="Arial" w:hAnsi="Arial" w:cs="Arial"/>
                    <w:b/>
                    <w:sz w:val="20"/>
                    <w:szCs w:val="20"/>
                  </w:rPr>
                  <w:t>SOLID</w:t>
                </w:r>
              </w:smartTag>
              <w:r>
                <w:rPr>
                  <w:rFonts w:ascii="Arial" w:hAnsi="Arial" w:cs="Arial"/>
                  <w:b/>
                  <w:sz w:val="20"/>
                  <w:szCs w:val="20"/>
                </w:rPr>
                <w:t xml:space="preserve"> </w:t>
              </w:r>
              <w:smartTag w:uri="urn:schemas-microsoft-com:office:smarttags" w:element="PlaceType">
                <w:r>
                  <w:rPr>
                    <w:rFonts w:ascii="Arial" w:hAnsi="Arial" w:cs="Arial"/>
                    <w:b/>
                    <w:sz w:val="20"/>
                    <w:szCs w:val="20"/>
                  </w:rPr>
                  <w:t>STATE</w:t>
                </w:r>
              </w:smartTag>
            </w:smartTag>
            <w:r>
              <w:rPr>
                <w:rFonts w:ascii="Arial" w:hAnsi="Arial" w:cs="Arial"/>
                <w:b/>
                <w:sz w:val="20"/>
                <w:szCs w:val="20"/>
              </w:rPr>
              <w:t xml:space="preserve"> CHEMISTRY- KIM 469</w:t>
            </w:r>
          </w:p>
        </w:tc>
        <w:tc>
          <w:tcPr>
            <w:tcW w:w="3751" w:type="dxa"/>
            <w:gridSpan w:val="9"/>
            <w:tcBorders>
              <w:top w:val="single" w:sz="18"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 xml:space="preserve">Name of the Programme: </w:t>
            </w:r>
          </w:p>
          <w:p>
            <w:pPr>
              <w:ind w:right="180"/>
              <w:rPr>
                <w:rFonts w:ascii="Arial" w:hAnsi="Arial" w:cs="Arial"/>
                <w:b/>
                <w:sz w:val="20"/>
                <w:szCs w:val="20"/>
              </w:rPr>
            </w:pPr>
            <w:r>
              <w:rPr>
                <w:rFonts w:ascii="Arial" w:hAnsi="Arial" w:cs="Arial"/>
                <w:b/>
                <w:sz w:val="20"/>
                <w:szCs w:val="20"/>
              </w:rPr>
              <w:t>CHEMISTRY</w:t>
            </w:r>
          </w:p>
        </w:tc>
      </w:tr>
      <w:tr>
        <w:trPr>
          <w:gridAfter w:val="1"/>
          <w:wAfter w:w="710" w:type="dxa"/>
          <w:trHeight w:val="420"/>
        </w:trPr>
        <w:tc>
          <w:tcPr>
            <w:tcW w:w="1708" w:type="dxa"/>
            <w:vMerge w:val="restart"/>
            <w:tcBorders>
              <w:top w:val="single" w:sz="18" w:space="0" w:color="auto"/>
              <w:left w:val="single" w:sz="18" w:space="0" w:color="auto"/>
              <w:bottom w:val="single" w:sz="4" w:space="0" w:color="auto"/>
              <w:right w:val="single" w:sz="4" w:space="0" w:color="auto"/>
            </w:tcBorders>
          </w:tcPr>
          <w:p>
            <w:pPr>
              <w:ind w:right="180"/>
              <w:rPr>
                <w:rFonts w:ascii="Arial" w:hAnsi="Arial" w:cs="Arial"/>
                <w:b/>
                <w:sz w:val="20"/>
                <w:szCs w:val="20"/>
              </w:rPr>
            </w:pPr>
            <w:r>
              <w:rPr>
                <w:rFonts w:ascii="Arial" w:hAnsi="Arial" w:cs="Arial"/>
                <w:b/>
                <w:sz w:val="20"/>
                <w:szCs w:val="20"/>
              </w:rPr>
              <w:t>Semester</w:t>
            </w:r>
          </w:p>
        </w:tc>
        <w:tc>
          <w:tcPr>
            <w:tcW w:w="5369" w:type="dxa"/>
            <w:gridSpan w:val="7"/>
            <w:tcBorders>
              <w:top w:val="single" w:sz="18" w:space="0" w:color="auto"/>
              <w:left w:val="single" w:sz="4" w:space="0" w:color="auto"/>
              <w:bottom w:val="single" w:sz="4" w:space="0" w:color="auto"/>
              <w:right w:val="single" w:sz="18" w:space="0" w:color="auto"/>
            </w:tcBorders>
          </w:tcPr>
          <w:p>
            <w:pPr>
              <w:ind w:right="180"/>
              <w:rPr>
                <w:rFonts w:ascii="Arial" w:hAnsi="Arial" w:cs="Arial"/>
                <w:b/>
                <w:sz w:val="20"/>
                <w:szCs w:val="20"/>
              </w:rPr>
            </w:pPr>
            <w:r>
              <w:rPr>
                <w:rFonts w:ascii="Arial" w:hAnsi="Arial" w:cs="Arial"/>
                <w:b/>
                <w:sz w:val="20"/>
                <w:szCs w:val="20"/>
              </w:rPr>
              <w:t>Teaching Methods</w:t>
            </w:r>
          </w:p>
        </w:tc>
        <w:tc>
          <w:tcPr>
            <w:tcW w:w="3751" w:type="dxa"/>
            <w:gridSpan w:val="9"/>
            <w:tcBorders>
              <w:top w:val="single" w:sz="18" w:space="0" w:color="auto"/>
              <w:left w:val="single" w:sz="4" w:space="0" w:color="auto"/>
              <w:bottom w:val="single" w:sz="4" w:space="0" w:color="auto"/>
              <w:right w:val="single" w:sz="18" w:space="0" w:color="auto"/>
            </w:tcBorders>
          </w:tcPr>
          <w:p>
            <w:pPr>
              <w:ind w:right="180"/>
              <w:rPr>
                <w:rFonts w:ascii="Arial" w:hAnsi="Arial" w:cs="Arial"/>
                <w:b/>
                <w:sz w:val="20"/>
                <w:szCs w:val="20"/>
              </w:rPr>
            </w:pPr>
            <w:r>
              <w:rPr>
                <w:rFonts w:ascii="Arial" w:hAnsi="Arial" w:cs="Arial"/>
                <w:b/>
                <w:sz w:val="20"/>
                <w:szCs w:val="20"/>
              </w:rPr>
              <w:t>Credits</w:t>
            </w:r>
          </w:p>
        </w:tc>
      </w:tr>
      <w:tr>
        <w:trPr>
          <w:gridAfter w:val="1"/>
          <w:wAfter w:w="710" w:type="dxa"/>
          <w:trHeight w:val="419"/>
        </w:trPr>
        <w:tc>
          <w:tcPr>
            <w:tcW w:w="1708" w:type="dxa"/>
            <w:vMerge/>
            <w:tcBorders>
              <w:top w:val="single" w:sz="18" w:space="0" w:color="auto"/>
              <w:left w:val="single" w:sz="18" w:space="0" w:color="auto"/>
              <w:bottom w:val="single" w:sz="4" w:space="0" w:color="auto"/>
              <w:right w:val="single" w:sz="4" w:space="0" w:color="auto"/>
            </w:tcBorders>
            <w:vAlign w:val="center"/>
          </w:tcPr>
          <w:p>
            <w:pPr>
              <w:ind w:right="180"/>
              <w:rPr>
                <w:rFonts w:ascii="Arial" w:hAnsi="Arial" w:cs="Arial"/>
                <w:b/>
                <w:sz w:val="20"/>
                <w:szCs w:val="20"/>
              </w:rPr>
            </w:pPr>
          </w:p>
        </w:tc>
        <w:tc>
          <w:tcPr>
            <w:tcW w:w="1119" w:type="dxa"/>
            <w:tcBorders>
              <w:top w:val="single" w:sz="4" w:space="0" w:color="auto"/>
              <w:left w:val="single" w:sz="4" w:space="0" w:color="auto"/>
              <w:bottom w:val="single" w:sz="4" w:space="0" w:color="auto"/>
              <w:right w:val="single" w:sz="18" w:space="0" w:color="auto"/>
            </w:tcBorders>
          </w:tcPr>
          <w:p>
            <w:pPr>
              <w:ind w:right="180"/>
              <w:rPr>
                <w:rFonts w:ascii="Arial" w:hAnsi="Arial" w:cs="Arial"/>
                <w:b/>
                <w:sz w:val="20"/>
                <w:szCs w:val="20"/>
              </w:rPr>
            </w:pPr>
            <w:r>
              <w:rPr>
                <w:rFonts w:ascii="Arial" w:hAnsi="Arial" w:cs="Arial"/>
                <w:b/>
                <w:sz w:val="20"/>
                <w:szCs w:val="20"/>
              </w:rPr>
              <w:t>Lecture</w:t>
            </w:r>
          </w:p>
        </w:tc>
        <w:tc>
          <w:tcPr>
            <w:tcW w:w="997" w:type="dxa"/>
            <w:tcBorders>
              <w:top w:val="single" w:sz="2" w:space="0" w:color="auto"/>
              <w:left w:val="single" w:sz="4" w:space="0" w:color="auto"/>
              <w:bottom w:val="single" w:sz="4" w:space="0" w:color="auto"/>
              <w:right w:val="single" w:sz="18" w:space="0" w:color="auto"/>
            </w:tcBorders>
          </w:tcPr>
          <w:p>
            <w:pPr>
              <w:ind w:right="180"/>
              <w:rPr>
                <w:rFonts w:ascii="Arial" w:hAnsi="Arial" w:cs="Arial"/>
                <w:b/>
                <w:sz w:val="20"/>
                <w:szCs w:val="20"/>
              </w:rPr>
            </w:pPr>
            <w:r>
              <w:rPr>
                <w:rFonts w:ascii="Arial" w:hAnsi="Arial" w:cs="Arial"/>
                <w:b/>
                <w:sz w:val="20"/>
                <w:szCs w:val="20"/>
              </w:rPr>
              <w:t>Recite</w:t>
            </w:r>
          </w:p>
        </w:tc>
        <w:tc>
          <w:tcPr>
            <w:tcW w:w="808" w:type="dxa"/>
            <w:tcBorders>
              <w:top w:val="single" w:sz="4" w:space="0" w:color="auto"/>
              <w:left w:val="single" w:sz="4" w:space="0" w:color="auto"/>
              <w:bottom w:val="single" w:sz="4" w:space="0" w:color="auto"/>
              <w:right w:val="single" w:sz="18" w:space="0" w:color="auto"/>
            </w:tcBorders>
          </w:tcPr>
          <w:p>
            <w:pPr>
              <w:ind w:right="180"/>
              <w:rPr>
                <w:rFonts w:ascii="Arial" w:hAnsi="Arial" w:cs="Arial"/>
                <w:b/>
                <w:sz w:val="20"/>
                <w:szCs w:val="20"/>
              </w:rPr>
            </w:pPr>
            <w:r>
              <w:rPr>
                <w:rFonts w:ascii="Arial" w:hAnsi="Arial" w:cs="Arial"/>
                <w:b/>
                <w:sz w:val="20"/>
                <w:szCs w:val="20"/>
              </w:rPr>
              <w:t>Lab.</w:t>
            </w:r>
          </w:p>
        </w:tc>
        <w:tc>
          <w:tcPr>
            <w:tcW w:w="510" w:type="dxa"/>
            <w:tcBorders>
              <w:top w:val="single" w:sz="4" w:space="0" w:color="auto"/>
              <w:left w:val="single" w:sz="4" w:space="0" w:color="auto"/>
              <w:bottom w:val="single" w:sz="4" w:space="0" w:color="auto"/>
              <w:right w:val="single" w:sz="18" w:space="0" w:color="auto"/>
            </w:tcBorders>
          </w:tcPr>
          <w:p>
            <w:pPr>
              <w:ind w:right="180"/>
              <w:rPr>
                <w:rFonts w:ascii="Arial" w:hAnsi="Arial" w:cs="Arial"/>
                <w:b/>
                <w:sz w:val="20"/>
                <w:szCs w:val="20"/>
              </w:rPr>
            </w:pPr>
          </w:p>
        </w:tc>
        <w:tc>
          <w:tcPr>
            <w:tcW w:w="637" w:type="dxa"/>
            <w:tcBorders>
              <w:top w:val="single" w:sz="4" w:space="0" w:color="auto"/>
              <w:left w:val="single" w:sz="4" w:space="0" w:color="auto"/>
              <w:bottom w:val="single" w:sz="4" w:space="0" w:color="auto"/>
              <w:right w:val="single" w:sz="18" w:space="0" w:color="auto"/>
            </w:tcBorders>
          </w:tcPr>
          <w:p>
            <w:pPr>
              <w:ind w:right="180"/>
              <w:rPr>
                <w:rFonts w:ascii="Arial" w:hAnsi="Arial" w:cs="Arial"/>
                <w:b/>
                <w:sz w:val="20"/>
                <w:szCs w:val="20"/>
              </w:rPr>
            </w:pPr>
          </w:p>
        </w:tc>
        <w:tc>
          <w:tcPr>
            <w:tcW w:w="1298" w:type="dxa"/>
            <w:gridSpan w:val="2"/>
            <w:tcBorders>
              <w:top w:val="single" w:sz="4" w:space="0" w:color="auto"/>
              <w:left w:val="single" w:sz="4" w:space="0" w:color="auto"/>
              <w:bottom w:val="single" w:sz="4" w:space="0" w:color="auto"/>
              <w:right w:val="single" w:sz="18" w:space="0" w:color="auto"/>
            </w:tcBorders>
          </w:tcPr>
          <w:p>
            <w:pPr>
              <w:ind w:right="180"/>
              <w:rPr>
                <w:rFonts w:ascii="Arial" w:hAnsi="Arial" w:cs="Arial"/>
                <w:b/>
                <w:sz w:val="20"/>
                <w:szCs w:val="20"/>
              </w:rPr>
            </w:pPr>
            <w:r>
              <w:rPr>
                <w:rFonts w:ascii="Arial" w:hAnsi="Arial" w:cs="Arial"/>
                <w:b/>
                <w:sz w:val="20"/>
                <w:szCs w:val="20"/>
              </w:rPr>
              <w:t>Other</w:t>
            </w:r>
          </w:p>
        </w:tc>
        <w:tc>
          <w:tcPr>
            <w:tcW w:w="874" w:type="dxa"/>
            <w:tcBorders>
              <w:top w:val="single" w:sz="4" w:space="0" w:color="auto"/>
              <w:left w:val="single" w:sz="4" w:space="0" w:color="auto"/>
              <w:bottom w:val="single" w:sz="4" w:space="0" w:color="auto"/>
              <w:right w:val="single" w:sz="18" w:space="0" w:color="auto"/>
            </w:tcBorders>
          </w:tcPr>
          <w:p>
            <w:pPr>
              <w:ind w:right="180"/>
              <w:rPr>
                <w:rFonts w:ascii="Arial" w:hAnsi="Arial" w:cs="Arial"/>
                <w:b/>
                <w:sz w:val="20"/>
                <w:szCs w:val="20"/>
              </w:rPr>
            </w:pPr>
            <w:r>
              <w:rPr>
                <w:rFonts w:ascii="Arial" w:hAnsi="Arial" w:cs="Arial"/>
                <w:b/>
                <w:sz w:val="20"/>
                <w:szCs w:val="20"/>
              </w:rPr>
              <w:t>Total</w:t>
            </w:r>
          </w:p>
        </w:tc>
        <w:tc>
          <w:tcPr>
            <w:tcW w:w="1006" w:type="dxa"/>
            <w:gridSpan w:val="2"/>
            <w:tcBorders>
              <w:top w:val="single" w:sz="18" w:space="0" w:color="auto"/>
              <w:left w:val="single" w:sz="4" w:space="0" w:color="auto"/>
              <w:bottom w:val="single" w:sz="4" w:space="0" w:color="auto"/>
              <w:right w:val="single" w:sz="18" w:space="0" w:color="auto"/>
            </w:tcBorders>
          </w:tcPr>
          <w:p>
            <w:pPr>
              <w:ind w:right="180"/>
              <w:rPr>
                <w:rFonts w:ascii="Arial" w:hAnsi="Arial" w:cs="Arial"/>
                <w:b/>
                <w:sz w:val="20"/>
                <w:szCs w:val="20"/>
              </w:rPr>
            </w:pPr>
            <w:r>
              <w:rPr>
                <w:rFonts w:ascii="Arial" w:hAnsi="Arial" w:cs="Arial"/>
                <w:b/>
                <w:sz w:val="20"/>
                <w:szCs w:val="20"/>
              </w:rPr>
              <w:t>Credit</w:t>
            </w:r>
          </w:p>
        </w:tc>
        <w:tc>
          <w:tcPr>
            <w:tcW w:w="1871" w:type="dxa"/>
            <w:gridSpan w:val="6"/>
            <w:tcBorders>
              <w:top w:val="single" w:sz="18" w:space="0" w:color="auto"/>
              <w:left w:val="single" w:sz="4" w:space="0" w:color="auto"/>
              <w:bottom w:val="single" w:sz="4" w:space="0" w:color="auto"/>
              <w:right w:val="single" w:sz="18" w:space="0" w:color="auto"/>
            </w:tcBorders>
          </w:tcPr>
          <w:p>
            <w:pPr>
              <w:ind w:right="180"/>
              <w:rPr>
                <w:rFonts w:ascii="Arial" w:hAnsi="Arial" w:cs="Arial"/>
                <w:b/>
                <w:sz w:val="20"/>
                <w:szCs w:val="20"/>
              </w:rPr>
            </w:pPr>
            <w:r>
              <w:rPr>
                <w:rFonts w:ascii="Arial" w:hAnsi="Arial" w:cs="Arial"/>
                <w:b/>
                <w:sz w:val="20"/>
                <w:szCs w:val="20"/>
              </w:rPr>
              <w:t>ECTS Credit</w:t>
            </w:r>
          </w:p>
        </w:tc>
      </w:tr>
      <w:tr>
        <w:trPr>
          <w:gridAfter w:val="1"/>
          <w:wAfter w:w="710" w:type="dxa"/>
          <w:trHeight w:val="396"/>
        </w:trPr>
        <w:tc>
          <w:tcPr>
            <w:tcW w:w="1708" w:type="dxa"/>
            <w:tcBorders>
              <w:top w:val="single" w:sz="4" w:space="0" w:color="auto"/>
              <w:left w:val="single" w:sz="18" w:space="0" w:color="auto"/>
              <w:bottom w:val="single" w:sz="18" w:space="0" w:color="auto"/>
              <w:right w:val="single" w:sz="4" w:space="0" w:color="auto"/>
            </w:tcBorders>
          </w:tcPr>
          <w:p>
            <w:pPr>
              <w:ind w:right="180"/>
              <w:rPr>
                <w:rFonts w:ascii="Arial" w:hAnsi="Arial" w:cs="Arial"/>
                <w:sz w:val="20"/>
                <w:szCs w:val="20"/>
              </w:rPr>
            </w:pPr>
            <w:r>
              <w:rPr>
                <w:rFonts w:ascii="Arial" w:hAnsi="Arial" w:cs="Arial"/>
                <w:sz w:val="20"/>
                <w:szCs w:val="20"/>
              </w:rPr>
              <w:t>7-8</w:t>
            </w:r>
          </w:p>
        </w:tc>
        <w:tc>
          <w:tcPr>
            <w:tcW w:w="1119" w:type="dxa"/>
            <w:tcBorders>
              <w:top w:val="single" w:sz="4"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28</w:t>
            </w:r>
          </w:p>
        </w:tc>
        <w:tc>
          <w:tcPr>
            <w:tcW w:w="997" w:type="dxa"/>
            <w:tcBorders>
              <w:top w:val="single" w:sz="4"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w:t>
            </w:r>
          </w:p>
        </w:tc>
        <w:tc>
          <w:tcPr>
            <w:tcW w:w="808" w:type="dxa"/>
            <w:tcBorders>
              <w:top w:val="single" w:sz="4"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w:t>
            </w:r>
          </w:p>
        </w:tc>
        <w:tc>
          <w:tcPr>
            <w:tcW w:w="510" w:type="dxa"/>
            <w:tcBorders>
              <w:top w:val="single" w:sz="4" w:space="0" w:color="auto"/>
              <w:left w:val="single" w:sz="4" w:space="0" w:color="auto"/>
              <w:bottom w:val="single" w:sz="18" w:space="0" w:color="auto"/>
              <w:right w:val="single" w:sz="18" w:space="0" w:color="auto"/>
            </w:tcBorders>
          </w:tcPr>
          <w:p>
            <w:pPr>
              <w:ind w:right="180"/>
              <w:rPr>
                <w:rFonts w:ascii="Arial" w:hAnsi="Arial" w:cs="Arial"/>
                <w:sz w:val="20"/>
                <w:szCs w:val="20"/>
              </w:rPr>
            </w:pPr>
          </w:p>
        </w:tc>
        <w:tc>
          <w:tcPr>
            <w:tcW w:w="637" w:type="dxa"/>
            <w:tcBorders>
              <w:top w:val="single" w:sz="4" w:space="0" w:color="auto"/>
              <w:left w:val="single" w:sz="4" w:space="0" w:color="auto"/>
              <w:bottom w:val="single" w:sz="18" w:space="0" w:color="auto"/>
              <w:right w:val="single" w:sz="18" w:space="0" w:color="auto"/>
            </w:tcBorders>
          </w:tcPr>
          <w:p>
            <w:pPr>
              <w:ind w:right="180"/>
              <w:rPr>
                <w:rFonts w:ascii="Arial" w:hAnsi="Arial" w:cs="Arial"/>
                <w:sz w:val="20"/>
                <w:szCs w:val="20"/>
              </w:rPr>
            </w:pPr>
          </w:p>
        </w:tc>
        <w:tc>
          <w:tcPr>
            <w:tcW w:w="1298" w:type="dxa"/>
            <w:gridSpan w:val="2"/>
            <w:tcBorders>
              <w:top w:val="single" w:sz="4"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40</w:t>
            </w:r>
          </w:p>
        </w:tc>
        <w:tc>
          <w:tcPr>
            <w:tcW w:w="874" w:type="dxa"/>
            <w:tcBorders>
              <w:top w:val="single" w:sz="4"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68</w:t>
            </w:r>
          </w:p>
        </w:tc>
        <w:tc>
          <w:tcPr>
            <w:tcW w:w="1006" w:type="dxa"/>
            <w:gridSpan w:val="2"/>
            <w:tcBorders>
              <w:top w:val="single" w:sz="4"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2</w:t>
            </w:r>
          </w:p>
        </w:tc>
        <w:tc>
          <w:tcPr>
            <w:tcW w:w="1871" w:type="dxa"/>
            <w:gridSpan w:val="6"/>
            <w:tcBorders>
              <w:top w:val="single" w:sz="4"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3</w:t>
            </w:r>
          </w:p>
        </w:tc>
      </w:tr>
      <w:tr>
        <w:trPr>
          <w:gridAfter w:val="1"/>
          <w:wAfter w:w="710" w:type="dxa"/>
          <w:trHeight w:val="288"/>
        </w:trPr>
        <w:tc>
          <w:tcPr>
            <w:tcW w:w="1708" w:type="dxa"/>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Language</w:t>
            </w:r>
          </w:p>
        </w:tc>
        <w:tc>
          <w:tcPr>
            <w:tcW w:w="9120" w:type="dxa"/>
            <w:gridSpan w:val="16"/>
            <w:tcBorders>
              <w:top w:val="single" w:sz="18"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Turkish</w:t>
            </w:r>
          </w:p>
        </w:tc>
      </w:tr>
      <w:tr>
        <w:trPr>
          <w:gridAfter w:val="1"/>
          <w:wAfter w:w="710" w:type="dxa"/>
          <w:trHeight w:val="396"/>
        </w:trPr>
        <w:tc>
          <w:tcPr>
            <w:tcW w:w="1708" w:type="dxa"/>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Compulsory / Elective</w:t>
            </w:r>
          </w:p>
        </w:tc>
        <w:tc>
          <w:tcPr>
            <w:tcW w:w="9120" w:type="dxa"/>
            <w:gridSpan w:val="16"/>
            <w:tcBorders>
              <w:top w:val="single" w:sz="18"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Elective</w:t>
            </w:r>
          </w:p>
        </w:tc>
      </w:tr>
      <w:tr>
        <w:trPr>
          <w:gridAfter w:val="1"/>
          <w:wAfter w:w="710" w:type="dxa"/>
          <w:trHeight w:val="210"/>
        </w:trPr>
        <w:tc>
          <w:tcPr>
            <w:tcW w:w="1708" w:type="dxa"/>
            <w:tcBorders>
              <w:top w:val="single" w:sz="18" w:space="0" w:color="auto"/>
              <w:left w:val="single" w:sz="18" w:space="0" w:color="auto"/>
              <w:bottom w:val="single" w:sz="18" w:space="0" w:color="auto"/>
              <w:right w:val="single" w:sz="4" w:space="0" w:color="auto"/>
            </w:tcBorders>
          </w:tcPr>
          <w:p>
            <w:pPr>
              <w:spacing w:line="210" w:lineRule="atLeast"/>
              <w:ind w:right="180"/>
              <w:rPr>
                <w:rFonts w:ascii="Arial" w:hAnsi="Arial" w:cs="Arial"/>
                <w:b/>
                <w:sz w:val="20"/>
                <w:szCs w:val="20"/>
              </w:rPr>
            </w:pPr>
            <w:r>
              <w:rPr>
                <w:rFonts w:ascii="Arial" w:hAnsi="Arial" w:cs="Arial"/>
                <w:b/>
                <w:sz w:val="20"/>
                <w:szCs w:val="20"/>
              </w:rPr>
              <w:t>Prerequisites</w:t>
            </w:r>
          </w:p>
        </w:tc>
        <w:tc>
          <w:tcPr>
            <w:tcW w:w="9120" w:type="dxa"/>
            <w:gridSpan w:val="16"/>
            <w:tcBorders>
              <w:top w:val="single" w:sz="18" w:space="0" w:color="auto"/>
              <w:left w:val="single" w:sz="4" w:space="0" w:color="auto"/>
              <w:bottom w:val="single" w:sz="18" w:space="0" w:color="auto"/>
              <w:right w:val="single" w:sz="18" w:space="0" w:color="auto"/>
            </w:tcBorders>
          </w:tcPr>
          <w:p>
            <w:pPr>
              <w:spacing w:line="210" w:lineRule="atLeast"/>
              <w:ind w:right="180"/>
              <w:rPr>
                <w:rFonts w:ascii="Arial" w:hAnsi="Arial" w:cs="Arial"/>
                <w:sz w:val="20"/>
                <w:szCs w:val="20"/>
              </w:rPr>
            </w:pPr>
            <w:r>
              <w:rPr>
                <w:rFonts w:ascii="Arial" w:hAnsi="Arial" w:cs="Arial"/>
                <w:sz w:val="20"/>
                <w:szCs w:val="20"/>
              </w:rPr>
              <w:t>-</w:t>
            </w:r>
          </w:p>
        </w:tc>
      </w:tr>
      <w:tr>
        <w:trPr>
          <w:gridAfter w:val="1"/>
          <w:wAfter w:w="710" w:type="dxa"/>
          <w:trHeight w:val="725"/>
        </w:trPr>
        <w:tc>
          <w:tcPr>
            <w:tcW w:w="1708" w:type="dxa"/>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Course Contents</w:t>
            </w:r>
          </w:p>
        </w:tc>
        <w:tc>
          <w:tcPr>
            <w:tcW w:w="9120" w:type="dxa"/>
            <w:gridSpan w:val="16"/>
            <w:tcBorders>
              <w:top w:val="single" w:sz="18"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Types of Solids; Geometry of C</w:t>
            </w:r>
            <w:hyperlink r:id="rId6" w:anchor="c1" w:history="1">
              <w:r>
                <w:rPr>
                  <w:rStyle w:val="Kpr"/>
                  <w:rFonts w:ascii="Arial" w:hAnsi="Arial" w:cs="Arial"/>
                  <w:sz w:val="20"/>
                  <w:szCs w:val="20"/>
                </w:rPr>
                <w:t>rystals,</w:t>
              </w:r>
            </w:hyperlink>
            <w:r>
              <w:rPr>
                <w:rFonts w:ascii="Arial" w:hAnsi="Arial" w:cs="Arial"/>
                <w:sz w:val="20"/>
                <w:szCs w:val="20"/>
              </w:rPr>
              <w:t xml:space="preserve"> Bravais Lattices, Miller Indices.</w:t>
            </w:r>
          </w:p>
          <w:p>
            <w:pPr>
              <w:ind w:right="180"/>
              <w:rPr>
                <w:rFonts w:ascii="Arial" w:hAnsi="Arial" w:cs="Arial"/>
                <w:sz w:val="20"/>
                <w:szCs w:val="20"/>
              </w:rPr>
            </w:pPr>
            <w:r>
              <w:rPr>
                <w:rFonts w:ascii="Arial" w:hAnsi="Arial" w:cs="Arial"/>
                <w:sz w:val="20"/>
                <w:szCs w:val="20"/>
              </w:rPr>
              <w:t xml:space="preserve">Determining the Unit Cell of a </w:t>
            </w:r>
            <w:smartTag w:uri="urn:schemas-microsoft-com:office:smarttags" w:element="City">
              <w:smartTag w:uri="urn:schemas-microsoft-com:office:smarttags" w:element="place">
                <w:r>
                  <w:rPr>
                    <w:rFonts w:ascii="Arial" w:hAnsi="Arial" w:cs="Arial"/>
                    <w:sz w:val="20"/>
                    <w:szCs w:val="20"/>
                  </w:rPr>
                  <w:t>Crystal</w:t>
                </w:r>
              </w:smartTag>
            </w:smartTag>
            <w:r>
              <w:rPr>
                <w:rFonts w:ascii="Arial" w:hAnsi="Arial" w:cs="Arial"/>
                <w:sz w:val="20"/>
                <w:szCs w:val="20"/>
              </w:rPr>
              <w:t>, Bragg Equation, Measuring the Distance Between Planes, Lattice Defects and Semiconductors.</w:t>
            </w:r>
          </w:p>
        </w:tc>
      </w:tr>
      <w:tr>
        <w:trPr>
          <w:gridAfter w:val="1"/>
          <w:wAfter w:w="710" w:type="dxa"/>
          <w:trHeight w:val="396"/>
        </w:trPr>
        <w:tc>
          <w:tcPr>
            <w:tcW w:w="1708" w:type="dxa"/>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Course Objectives</w:t>
            </w:r>
          </w:p>
        </w:tc>
        <w:tc>
          <w:tcPr>
            <w:tcW w:w="9120" w:type="dxa"/>
            <w:gridSpan w:val="16"/>
            <w:tcBorders>
              <w:top w:val="single" w:sz="18"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The aim of these courses is to teach the subjects of crystal systems, Lattices, unit cell, Bragg Equation and Lattice defects.</w:t>
            </w:r>
          </w:p>
        </w:tc>
      </w:tr>
      <w:tr>
        <w:trPr>
          <w:gridAfter w:val="1"/>
          <w:wAfter w:w="710" w:type="dxa"/>
          <w:trHeight w:val="396"/>
        </w:trPr>
        <w:tc>
          <w:tcPr>
            <w:tcW w:w="1708" w:type="dxa"/>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Learning  Outcomes and Competences</w:t>
            </w:r>
          </w:p>
        </w:tc>
        <w:tc>
          <w:tcPr>
            <w:tcW w:w="9120" w:type="dxa"/>
            <w:gridSpan w:val="16"/>
            <w:tcBorders>
              <w:top w:val="single" w:sz="18"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Be master of the subject related to crystal systems.</w:t>
            </w:r>
          </w:p>
          <w:p>
            <w:pPr>
              <w:ind w:right="180"/>
              <w:rPr>
                <w:rFonts w:ascii="Arial" w:hAnsi="Arial" w:cs="Arial"/>
                <w:sz w:val="20"/>
                <w:szCs w:val="20"/>
                <w:highlight w:val="yellow"/>
              </w:rPr>
            </w:pPr>
            <w:r>
              <w:rPr>
                <w:rFonts w:ascii="Arial" w:hAnsi="Arial" w:cs="Arial"/>
                <w:sz w:val="20"/>
                <w:szCs w:val="20"/>
              </w:rPr>
              <w:t>Be able to solve problems related unit cells and Bragg Equation.</w:t>
            </w:r>
            <w:r>
              <w:rPr>
                <w:rFonts w:ascii="Arial" w:hAnsi="Arial" w:cs="Arial"/>
                <w:sz w:val="20"/>
                <w:szCs w:val="20"/>
                <w:highlight w:val="yellow"/>
              </w:rPr>
              <w:t xml:space="preserve"> </w:t>
            </w:r>
          </w:p>
          <w:p>
            <w:pPr>
              <w:ind w:right="180"/>
              <w:rPr>
                <w:rFonts w:ascii="Arial" w:hAnsi="Arial" w:cs="Arial"/>
                <w:sz w:val="20"/>
                <w:szCs w:val="20"/>
                <w:highlight w:val="yellow"/>
              </w:rPr>
            </w:pPr>
            <w:r>
              <w:rPr>
                <w:rFonts w:ascii="Arial" w:hAnsi="Arial" w:cs="Arial"/>
                <w:sz w:val="20"/>
                <w:szCs w:val="20"/>
              </w:rPr>
              <w:t>Understand the principles of lattice defects and Semiconductors</w:t>
            </w:r>
            <w:r>
              <w:rPr>
                <w:rFonts w:ascii="Arial" w:hAnsi="Arial" w:cs="Arial"/>
                <w:sz w:val="20"/>
                <w:szCs w:val="20"/>
                <w:highlight w:val="yellow"/>
              </w:rPr>
              <w:t xml:space="preserve"> </w:t>
            </w:r>
          </w:p>
        </w:tc>
      </w:tr>
      <w:tr>
        <w:trPr>
          <w:gridAfter w:val="1"/>
          <w:wAfter w:w="710" w:type="dxa"/>
          <w:trHeight w:val="396"/>
        </w:trPr>
        <w:tc>
          <w:tcPr>
            <w:tcW w:w="1708" w:type="dxa"/>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Textbook and /or References</w:t>
            </w:r>
          </w:p>
          <w:p>
            <w:pPr>
              <w:ind w:right="180"/>
              <w:rPr>
                <w:rFonts w:ascii="Arial" w:hAnsi="Arial" w:cs="Arial"/>
                <w:b/>
                <w:sz w:val="20"/>
                <w:szCs w:val="20"/>
              </w:rPr>
            </w:pPr>
          </w:p>
        </w:tc>
        <w:tc>
          <w:tcPr>
            <w:tcW w:w="9120" w:type="dxa"/>
            <w:gridSpan w:val="16"/>
            <w:tcBorders>
              <w:top w:val="single" w:sz="18"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-R.G. Mortimer, Physical Chemistry, 1993, The Benjamin/Cumming Pub. Comp.,Inc.. (Tercüme)</w:t>
            </w:r>
          </w:p>
          <w:p>
            <w:pPr>
              <w:ind w:right="180"/>
              <w:rPr>
                <w:rFonts w:ascii="Arial" w:hAnsi="Arial" w:cs="Arial"/>
                <w:sz w:val="20"/>
                <w:szCs w:val="20"/>
              </w:rPr>
            </w:pPr>
            <w:r>
              <w:rPr>
                <w:rFonts w:ascii="Arial" w:hAnsi="Arial" w:cs="Arial"/>
                <w:sz w:val="20"/>
                <w:szCs w:val="20"/>
              </w:rPr>
              <w:t>-C.Şenvar,O Alpaut, Maddenin Üç Hali, Hacettepe Üniv.,1980</w:t>
            </w:r>
          </w:p>
          <w:p>
            <w:pPr>
              <w:ind w:right="180"/>
              <w:rPr>
                <w:rFonts w:ascii="Arial" w:hAnsi="Arial" w:cs="Arial"/>
                <w:sz w:val="20"/>
                <w:szCs w:val="20"/>
                <w:highlight w:val="yellow"/>
              </w:rPr>
            </w:pPr>
            <w:r>
              <w:rPr>
                <w:rFonts w:ascii="Arial" w:hAnsi="Arial" w:cs="Arial"/>
                <w:sz w:val="20"/>
                <w:szCs w:val="20"/>
              </w:rPr>
              <w:t>-P.W Atkins,Physical Chemistry, 1998,</w:t>
            </w:r>
            <w:smartTag w:uri="urn:schemas-microsoft-com:office:smarttags" w:element="place">
              <w:smartTag w:uri="urn:schemas-microsoft-com:office:smarttags" w:element="PlaceName">
                <w:r>
                  <w:rPr>
                    <w:rFonts w:ascii="Arial" w:hAnsi="Arial" w:cs="Arial"/>
                    <w:sz w:val="20"/>
                    <w:szCs w:val="20"/>
                  </w:rPr>
                  <w:t>Oxford</w:t>
                </w:r>
              </w:smartTag>
              <w:r>
                <w:rPr>
                  <w:rFonts w:ascii="Arial" w:hAnsi="Arial" w:cs="Arial"/>
                  <w:sz w:val="20"/>
                  <w:szCs w:val="20"/>
                </w:rPr>
                <w:t xml:space="preserve"> </w:t>
              </w:r>
              <w:smartTag w:uri="urn:schemas-microsoft-com:office:smarttags" w:element="PlaceType">
                <w:r>
                  <w:rPr>
                    <w:rFonts w:ascii="Arial" w:hAnsi="Arial" w:cs="Arial"/>
                    <w:sz w:val="20"/>
                    <w:szCs w:val="20"/>
                  </w:rPr>
                  <w:t>Univ.</w:t>
                </w:r>
              </w:smartTag>
            </w:smartTag>
            <w:r>
              <w:rPr>
                <w:rFonts w:ascii="Arial" w:hAnsi="Arial" w:cs="Arial"/>
                <w:sz w:val="20"/>
                <w:szCs w:val="20"/>
              </w:rPr>
              <w:t xml:space="preserve"> Press</w:t>
            </w:r>
          </w:p>
        </w:tc>
      </w:tr>
      <w:tr>
        <w:trPr>
          <w:gridAfter w:val="1"/>
          <w:wAfter w:w="710" w:type="dxa"/>
          <w:trHeight w:val="396"/>
        </w:trPr>
        <w:tc>
          <w:tcPr>
            <w:tcW w:w="1708" w:type="dxa"/>
            <w:vMerge w:val="restart"/>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Assessment Criteria</w:t>
            </w:r>
          </w:p>
        </w:tc>
        <w:tc>
          <w:tcPr>
            <w:tcW w:w="5098" w:type="dxa"/>
            <w:gridSpan w:val="6"/>
            <w:tcBorders>
              <w:top w:val="single" w:sz="18" w:space="0" w:color="auto"/>
              <w:left w:val="single" w:sz="4" w:space="0" w:color="auto"/>
              <w:bottom w:val="single" w:sz="4" w:space="0" w:color="auto"/>
              <w:right w:val="single" w:sz="4" w:space="0" w:color="auto"/>
            </w:tcBorders>
          </w:tcPr>
          <w:p>
            <w:pPr>
              <w:ind w:right="180"/>
              <w:rPr>
                <w:rFonts w:ascii="Arial" w:hAnsi="Arial" w:cs="Arial"/>
                <w:sz w:val="20"/>
                <w:szCs w:val="20"/>
              </w:rPr>
            </w:pPr>
          </w:p>
        </w:tc>
        <w:tc>
          <w:tcPr>
            <w:tcW w:w="2387" w:type="dxa"/>
            <w:gridSpan w:val="5"/>
            <w:tcBorders>
              <w:top w:val="single" w:sz="18" w:space="0" w:color="auto"/>
              <w:left w:val="single" w:sz="4" w:space="0" w:color="auto"/>
              <w:bottom w:val="single" w:sz="4" w:space="0" w:color="auto"/>
              <w:right w:val="single" w:sz="4" w:space="0" w:color="auto"/>
            </w:tcBorders>
          </w:tcPr>
          <w:p>
            <w:pPr>
              <w:ind w:right="180"/>
              <w:jc w:val="center"/>
              <w:rPr>
                <w:rFonts w:ascii="Arial" w:hAnsi="Arial" w:cs="Arial"/>
                <w:b/>
                <w:sz w:val="20"/>
                <w:szCs w:val="20"/>
              </w:rPr>
            </w:pPr>
            <w:r>
              <w:rPr>
                <w:rFonts w:ascii="Arial" w:hAnsi="Arial" w:cs="Arial"/>
                <w:b/>
                <w:sz w:val="20"/>
                <w:szCs w:val="20"/>
              </w:rPr>
              <w:t>If any, mark</w:t>
            </w:r>
          </w:p>
          <w:p>
            <w:pPr>
              <w:ind w:right="180"/>
              <w:jc w:val="center"/>
              <w:rPr>
                <w:rFonts w:ascii="Arial" w:hAnsi="Arial" w:cs="Arial"/>
                <w:b/>
                <w:sz w:val="20"/>
                <w:szCs w:val="20"/>
              </w:rPr>
            </w:pPr>
            <w:r>
              <w:rPr>
                <w:rFonts w:ascii="Arial" w:hAnsi="Arial" w:cs="Arial"/>
                <w:b/>
                <w:sz w:val="20"/>
                <w:szCs w:val="20"/>
              </w:rPr>
              <w:t>as (X)</w:t>
            </w:r>
          </w:p>
        </w:tc>
        <w:tc>
          <w:tcPr>
            <w:tcW w:w="1635" w:type="dxa"/>
            <w:gridSpan w:val="5"/>
            <w:tcBorders>
              <w:top w:val="single" w:sz="18" w:space="0" w:color="auto"/>
              <w:left w:val="single" w:sz="4" w:space="0" w:color="auto"/>
              <w:bottom w:val="single" w:sz="4" w:space="0" w:color="auto"/>
              <w:right w:val="single" w:sz="18" w:space="0" w:color="auto"/>
            </w:tcBorders>
          </w:tcPr>
          <w:p>
            <w:pPr>
              <w:ind w:right="180"/>
              <w:jc w:val="center"/>
              <w:rPr>
                <w:rFonts w:ascii="Arial" w:hAnsi="Arial" w:cs="Arial"/>
                <w:b/>
                <w:sz w:val="20"/>
                <w:szCs w:val="20"/>
              </w:rPr>
            </w:pPr>
            <w:r>
              <w:rPr>
                <w:rFonts w:ascii="Arial" w:hAnsi="Arial" w:cs="Arial"/>
                <w:b/>
                <w:sz w:val="20"/>
                <w:szCs w:val="20"/>
              </w:rPr>
              <w:t>Percent</w:t>
            </w:r>
          </w:p>
          <w:p>
            <w:pPr>
              <w:ind w:right="180"/>
              <w:jc w:val="center"/>
              <w:rPr>
                <w:rFonts w:ascii="Arial" w:hAnsi="Arial" w:cs="Arial"/>
                <w:b/>
                <w:sz w:val="20"/>
                <w:szCs w:val="20"/>
              </w:rPr>
            </w:pPr>
            <w:r>
              <w:rPr>
                <w:rFonts w:ascii="Arial" w:hAnsi="Arial" w:cs="Arial"/>
                <w:b/>
                <w:sz w:val="20"/>
                <w:szCs w:val="20"/>
              </w:rPr>
              <w:t>(%)</w:t>
            </w:r>
          </w:p>
        </w:tc>
      </w:tr>
      <w:tr>
        <w:trPr>
          <w:gridAfter w:val="1"/>
          <w:wAfter w:w="710" w:type="dxa"/>
          <w:trHeight w:val="247"/>
        </w:trPr>
        <w:tc>
          <w:tcPr>
            <w:tcW w:w="1708" w:type="dxa"/>
            <w:vMerge/>
            <w:tcBorders>
              <w:top w:val="single" w:sz="18" w:space="0" w:color="auto"/>
              <w:left w:val="single" w:sz="18" w:space="0" w:color="auto"/>
              <w:bottom w:val="single" w:sz="18" w:space="0" w:color="auto"/>
              <w:right w:val="single" w:sz="4" w:space="0" w:color="auto"/>
            </w:tcBorders>
            <w:vAlign w:val="center"/>
          </w:tcPr>
          <w:p>
            <w:pPr>
              <w:ind w:right="180"/>
              <w:rPr>
                <w:rFonts w:ascii="Arial" w:hAnsi="Arial" w:cs="Arial"/>
                <w:b/>
                <w:sz w:val="20"/>
                <w:szCs w:val="20"/>
              </w:rPr>
            </w:pPr>
          </w:p>
        </w:tc>
        <w:tc>
          <w:tcPr>
            <w:tcW w:w="5098" w:type="dxa"/>
            <w:gridSpan w:val="6"/>
            <w:tcBorders>
              <w:top w:val="single" w:sz="4" w:space="0" w:color="auto"/>
              <w:left w:val="single" w:sz="4" w:space="0" w:color="auto"/>
              <w:bottom w:val="single" w:sz="4" w:space="0" w:color="auto"/>
              <w:right w:val="single" w:sz="4" w:space="0" w:color="auto"/>
            </w:tcBorders>
          </w:tcPr>
          <w:p>
            <w:pPr>
              <w:ind w:right="180"/>
              <w:rPr>
                <w:rFonts w:ascii="Arial" w:hAnsi="Arial" w:cs="Arial"/>
                <w:sz w:val="20"/>
                <w:szCs w:val="20"/>
              </w:rPr>
            </w:pPr>
            <w:r>
              <w:rPr>
                <w:rFonts w:ascii="Arial" w:hAnsi="Arial" w:cs="Arial"/>
                <w:sz w:val="20"/>
                <w:szCs w:val="20"/>
              </w:rPr>
              <w:t>Midterm Exams</w:t>
            </w:r>
          </w:p>
        </w:tc>
        <w:tc>
          <w:tcPr>
            <w:tcW w:w="2387" w:type="dxa"/>
            <w:gridSpan w:val="5"/>
            <w:tcBorders>
              <w:top w:val="single" w:sz="4" w:space="0" w:color="auto"/>
              <w:left w:val="single" w:sz="4" w:space="0" w:color="auto"/>
              <w:bottom w:val="single" w:sz="4" w:space="0" w:color="auto"/>
              <w:right w:val="single" w:sz="4" w:space="0" w:color="auto"/>
            </w:tcBorders>
          </w:tcPr>
          <w:p>
            <w:pPr>
              <w:ind w:right="180"/>
              <w:jc w:val="center"/>
              <w:rPr>
                <w:rFonts w:ascii="Arial" w:hAnsi="Arial" w:cs="Arial"/>
                <w:sz w:val="20"/>
                <w:szCs w:val="20"/>
              </w:rPr>
            </w:pPr>
            <w:r>
              <w:rPr>
                <w:rFonts w:ascii="Arial" w:hAnsi="Arial" w:cs="Arial"/>
                <w:sz w:val="20"/>
                <w:szCs w:val="20"/>
              </w:rPr>
              <w:t>X</w:t>
            </w:r>
          </w:p>
        </w:tc>
        <w:tc>
          <w:tcPr>
            <w:tcW w:w="1635" w:type="dxa"/>
            <w:gridSpan w:val="5"/>
            <w:tcBorders>
              <w:top w:val="single" w:sz="4" w:space="0" w:color="auto"/>
              <w:left w:val="single" w:sz="4" w:space="0" w:color="auto"/>
              <w:bottom w:val="single" w:sz="4" w:space="0" w:color="auto"/>
              <w:right w:val="single" w:sz="18" w:space="0" w:color="auto"/>
            </w:tcBorders>
          </w:tcPr>
          <w:p>
            <w:pPr>
              <w:ind w:right="180"/>
              <w:jc w:val="center"/>
              <w:rPr>
                <w:rFonts w:ascii="Arial" w:hAnsi="Arial" w:cs="Arial"/>
                <w:sz w:val="20"/>
                <w:szCs w:val="20"/>
              </w:rPr>
            </w:pPr>
            <w:r>
              <w:rPr>
                <w:rFonts w:ascii="Arial" w:hAnsi="Arial" w:cs="Arial"/>
                <w:sz w:val="20"/>
                <w:szCs w:val="20"/>
              </w:rPr>
              <w:t>40</w:t>
            </w:r>
          </w:p>
        </w:tc>
      </w:tr>
      <w:tr>
        <w:trPr>
          <w:gridAfter w:val="1"/>
          <w:wAfter w:w="710" w:type="dxa"/>
          <w:trHeight w:val="327"/>
        </w:trPr>
        <w:tc>
          <w:tcPr>
            <w:tcW w:w="1708" w:type="dxa"/>
            <w:vMerge/>
            <w:tcBorders>
              <w:top w:val="single" w:sz="18" w:space="0" w:color="auto"/>
              <w:left w:val="single" w:sz="18" w:space="0" w:color="auto"/>
              <w:bottom w:val="single" w:sz="18" w:space="0" w:color="auto"/>
              <w:right w:val="single" w:sz="4" w:space="0" w:color="auto"/>
            </w:tcBorders>
            <w:vAlign w:val="center"/>
          </w:tcPr>
          <w:p>
            <w:pPr>
              <w:ind w:right="180"/>
              <w:rPr>
                <w:rFonts w:ascii="Arial" w:hAnsi="Arial" w:cs="Arial"/>
                <w:b/>
                <w:sz w:val="20"/>
                <w:szCs w:val="20"/>
              </w:rPr>
            </w:pPr>
          </w:p>
        </w:tc>
        <w:tc>
          <w:tcPr>
            <w:tcW w:w="5098" w:type="dxa"/>
            <w:gridSpan w:val="6"/>
            <w:tcBorders>
              <w:top w:val="single" w:sz="4" w:space="0" w:color="auto"/>
              <w:left w:val="single" w:sz="4" w:space="0" w:color="auto"/>
              <w:bottom w:val="single" w:sz="4" w:space="0" w:color="auto"/>
              <w:right w:val="single" w:sz="4" w:space="0" w:color="auto"/>
            </w:tcBorders>
          </w:tcPr>
          <w:p>
            <w:pPr>
              <w:ind w:right="180"/>
              <w:rPr>
                <w:rFonts w:ascii="Arial" w:hAnsi="Arial" w:cs="Arial"/>
                <w:sz w:val="20"/>
                <w:szCs w:val="20"/>
              </w:rPr>
            </w:pPr>
            <w:r>
              <w:rPr>
                <w:rFonts w:ascii="Arial" w:hAnsi="Arial" w:cs="Arial"/>
                <w:sz w:val="20"/>
                <w:szCs w:val="20"/>
              </w:rPr>
              <w:t>Quizzes</w:t>
            </w:r>
          </w:p>
        </w:tc>
        <w:tc>
          <w:tcPr>
            <w:tcW w:w="2387" w:type="dxa"/>
            <w:gridSpan w:val="5"/>
            <w:tcBorders>
              <w:top w:val="single" w:sz="4" w:space="0" w:color="auto"/>
              <w:left w:val="single" w:sz="4" w:space="0" w:color="auto"/>
              <w:bottom w:val="single" w:sz="4" w:space="0" w:color="auto"/>
              <w:right w:val="single" w:sz="4" w:space="0" w:color="auto"/>
            </w:tcBorders>
          </w:tcPr>
          <w:p>
            <w:pPr>
              <w:ind w:right="180"/>
              <w:jc w:val="center"/>
              <w:rPr>
                <w:rFonts w:ascii="Arial" w:hAnsi="Arial" w:cs="Arial"/>
                <w:sz w:val="20"/>
                <w:szCs w:val="20"/>
              </w:rPr>
            </w:pPr>
          </w:p>
        </w:tc>
        <w:tc>
          <w:tcPr>
            <w:tcW w:w="1635" w:type="dxa"/>
            <w:gridSpan w:val="5"/>
            <w:tcBorders>
              <w:top w:val="single" w:sz="4" w:space="0" w:color="auto"/>
              <w:left w:val="single" w:sz="4" w:space="0" w:color="auto"/>
              <w:bottom w:val="single" w:sz="4" w:space="0" w:color="auto"/>
              <w:right w:val="single" w:sz="18" w:space="0" w:color="auto"/>
            </w:tcBorders>
          </w:tcPr>
          <w:p>
            <w:pPr>
              <w:ind w:right="180"/>
              <w:jc w:val="center"/>
              <w:rPr>
                <w:rFonts w:ascii="Arial" w:hAnsi="Arial" w:cs="Arial"/>
                <w:sz w:val="20"/>
                <w:szCs w:val="20"/>
              </w:rPr>
            </w:pPr>
          </w:p>
        </w:tc>
      </w:tr>
      <w:tr>
        <w:trPr>
          <w:gridAfter w:val="1"/>
          <w:wAfter w:w="710" w:type="dxa"/>
          <w:trHeight w:val="129"/>
        </w:trPr>
        <w:tc>
          <w:tcPr>
            <w:tcW w:w="1708" w:type="dxa"/>
            <w:vMerge/>
            <w:tcBorders>
              <w:top w:val="single" w:sz="18" w:space="0" w:color="auto"/>
              <w:left w:val="single" w:sz="18" w:space="0" w:color="auto"/>
              <w:bottom w:val="single" w:sz="18" w:space="0" w:color="auto"/>
              <w:right w:val="single" w:sz="4" w:space="0" w:color="auto"/>
            </w:tcBorders>
            <w:vAlign w:val="center"/>
          </w:tcPr>
          <w:p>
            <w:pPr>
              <w:ind w:right="180"/>
              <w:rPr>
                <w:rFonts w:ascii="Arial" w:hAnsi="Arial" w:cs="Arial"/>
                <w:b/>
                <w:sz w:val="20"/>
                <w:szCs w:val="20"/>
              </w:rPr>
            </w:pPr>
          </w:p>
        </w:tc>
        <w:tc>
          <w:tcPr>
            <w:tcW w:w="5098" w:type="dxa"/>
            <w:gridSpan w:val="6"/>
            <w:tcBorders>
              <w:top w:val="single" w:sz="4" w:space="0" w:color="auto"/>
              <w:left w:val="single" w:sz="4" w:space="0" w:color="auto"/>
              <w:bottom w:val="single" w:sz="4" w:space="0" w:color="auto"/>
              <w:right w:val="single" w:sz="4" w:space="0" w:color="auto"/>
            </w:tcBorders>
          </w:tcPr>
          <w:p>
            <w:pPr>
              <w:ind w:right="180"/>
              <w:rPr>
                <w:rFonts w:ascii="Arial" w:hAnsi="Arial" w:cs="Arial"/>
                <w:sz w:val="20"/>
                <w:szCs w:val="20"/>
              </w:rPr>
            </w:pPr>
            <w:r>
              <w:rPr>
                <w:rFonts w:ascii="Arial" w:hAnsi="Arial" w:cs="Arial"/>
                <w:sz w:val="20"/>
                <w:szCs w:val="20"/>
              </w:rPr>
              <w:t>Home works</w:t>
            </w:r>
          </w:p>
        </w:tc>
        <w:tc>
          <w:tcPr>
            <w:tcW w:w="2387" w:type="dxa"/>
            <w:gridSpan w:val="5"/>
            <w:tcBorders>
              <w:top w:val="single" w:sz="4" w:space="0" w:color="auto"/>
              <w:left w:val="single" w:sz="4" w:space="0" w:color="auto"/>
              <w:bottom w:val="single" w:sz="4" w:space="0" w:color="auto"/>
              <w:right w:val="single" w:sz="4" w:space="0" w:color="auto"/>
            </w:tcBorders>
          </w:tcPr>
          <w:p>
            <w:pPr>
              <w:ind w:right="180"/>
              <w:jc w:val="center"/>
              <w:rPr>
                <w:rFonts w:ascii="Arial" w:hAnsi="Arial" w:cs="Arial"/>
                <w:sz w:val="20"/>
                <w:szCs w:val="20"/>
              </w:rPr>
            </w:pPr>
          </w:p>
        </w:tc>
        <w:tc>
          <w:tcPr>
            <w:tcW w:w="1635" w:type="dxa"/>
            <w:gridSpan w:val="5"/>
            <w:tcBorders>
              <w:top w:val="single" w:sz="4" w:space="0" w:color="auto"/>
              <w:left w:val="single" w:sz="4" w:space="0" w:color="auto"/>
              <w:bottom w:val="single" w:sz="4" w:space="0" w:color="auto"/>
              <w:right w:val="single" w:sz="18" w:space="0" w:color="auto"/>
            </w:tcBorders>
          </w:tcPr>
          <w:p>
            <w:pPr>
              <w:ind w:right="180"/>
              <w:jc w:val="center"/>
              <w:rPr>
                <w:rFonts w:ascii="Arial" w:hAnsi="Arial" w:cs="Arial"/>
                <w:sz w:val="20"/>
                <w:szCs w:val="20"/>
              </w:rPr>
            </w:pPr>
          </w:p>
        </w:tc>
      </w:tr>
      <w:tr>
        <w:trPr>
          <w:gridAfter w:val="1"/>
          <w:wAfter w:w="710" w:type="dxa"/>
          <w:trHeight w:val="209"/>
        </w:trPr>
        <w:tc>
          <w:tcPr>
            <w:tcW w:w="1708" w:type="dxa"/>
            <w:vMerge/>
            <w:tcBorders>
              <w:top w:val="single" w:sz="18" w:space="0" w:color="auto"/>
              <w:left w:val="single" w:sz="18" w:space="0" w:color="auto"/>
              <w:bottom w:val="single" w:sz="18" w:space="0" w:color="auto"/>
              <w:right w:val="single" w:sz="4" w:space="0" w:color="auto"/>
            </w:tcBorders>
            <w:vAlign w:val="center"/>
          </w:tcPr>
          <w:p>
            <w:pPr>
              <w:ind w:right="180"/>
              <w:rPr>
                <w:rFonts w:ascii="Arial" w:hAnsi="Arial" w:cs="Arial"/>
                <w:b/>
                <w:sz w:val="20"/>
                <w:szCs w:val="20"/>
              </w:rPr>
            </w:pPr>
          </w:p>
        </w:tc>
        <w:tc>
          <w:tcPr>
            <w:tcW w:w="5098" w:type="dxa"/>
            <w:gridSpan w:val="6"/>
            <w:tcBorders>
              <w:top w:val="single" w:sz="4" w:space="0" w:color="auto"/>
              <w:left w:val="single" w:sz="4" w:space="0" w:color="auto"/>
              <w:bottom w:val="single" w:sz="4" w:space="0" w:color="auto"/>
              <w:right w:val="single" w:sz="4" w:space="0" w:color="auto"/>
            </w:tcBorders>
          </w:tcPr>
          <w:p>
            <w:pPr>
              <w:ind w:right="180"/>
              <w:rPr>
                <w:rFonts w:ascii="Arial" w:hAnsi="Arial" w:cs="Arial"/>
                <w:sz w:val="20"/>
                <w:szCs w:val="20"/>
              </w:rPr>
            </w:pPr>
            <w:r>
              <w:rPr>
                <w:rFonts w:ascii="Arial" w:hAnsi="Arial" w:cs="Arial"/>
                <w:sz w:val="20"/>
                <w:szCs w:val="20"/>
              </w:rPr>
              <w:t>Projects</w:t>
            </w:r>
          </w:p>
        </w:tc>
        <w:tc>
          <w:tcPr>
            <w:tcW w:w="2387" w:type="dxa"/>
            <w:gridSpan w:val="5"/>
            <w:tcBorders>
              <w:top w:val="single" w:sz="4" w:space="0" w:color="auto"/>
              <w:left w:val="single" w:sz="4" w:space="0" w:color="auto"/>
              <w:bottom w:val="single" w:sz="4" w:space="0" w:color="auto"/>
              <w:right w:val="single" w:sz="4" w:space="0" w:color="auto"/>
            </w:tcBorders>
          </w:tcPr>
          <w:p>
            <w:pPr>
              <w:ind w:right="180"/>
              <w:jc w:val="center"/>
              <w:rPr>
                <w:rFonts w:ascii="Arial" w:hAnsi="Arial" w:cs="Arial"/>
                <w:sz w:val="20"/>
                <w:szCs w:val="20"/>
              </w:rPr>
            </w:pPr>
          </w:p>
        </w:tc>
        <w:tc>
          <w:tcPr>
            <w:tcW w:w="1635" w:type="dxa"/>
            <w:gridSpan w:val="5"/>
            <w:tcBorders>
              <w:top w:val="single" w:sz="4" w:space="0" w:color="auto"/>
              <w:left w:val="single" w:sz="4" w:space="0" w:color="auto"/>
              <w:bottom w:val="single" w:sz="4" w:space="0" w:color="auto"/>
              <w:right w:val="single" w:sz="18" w:space="0" w:color="auto"/>
            </w:tcBorders>
          </w:tcPr>
          <w:p>
            <w:pPr>
              <w:ind w:right="180"/>
              <w:jc w:val="center"/>
              <w:rPr>
                <w:rFonts w:ascii="Arial" w:hAnsi="Arial" w:cs="Arial"/>
                <w:sz w:val="20"/>
                <w:szCs w:val="20"/>
              </w:rPr>
            </w:pPr>
          </w:p>
        </w:tc>
      </w:tr>
      <w:tr>
        <w:trPr>
          <w:gridAfter w:val="1"/>
          <w:wAfter w:w="710" w:type="dxa"/>
          <w:trHeight w:val="289"/>
        </w:trPr>
        <w:tc>
          <w:tcPr>
            <w:tcW w:w="1708" w:type="dxa"/>
            <w:vMerge/>
            <w:tcBorders>
              <w:top w:val="single" w:sz="18" w:space="0" w:color="auto"/>
              <w:left w:val="single" w:sz="18" w:space="0" w:color="auto"/>
              <w:bottom w:val="single" w:sz="18" w:space="0" w:color="auto"/>
              <w:right w:val="single" w:sz="4" w:space="0" w:color="auto"/>
            </w:tcBorders>
            <w:vAlign w:val="center"/>
          </w:tcPr>
          <w:p>
            <w:pPr>
              <w:ind w:right="180"/>
              <w:rPr>
                <w:rFonts w:ascii="Arial" w:hAnsi="Arial" w:cs="Arial"/>
                <w:b/>
                <w:sz w:val="20"/>
                <w:szCs w:val="20"/>
              </w:rPr>
            </w:pPr>
          </w:p>
        </w:tc>
        <w:tc>
          <w:tcPr>
            <w:tcW w:w="5098" w:type="dxa"/>
            <w:gridSpan w:val="6"/>
            <w:tcBorders>
              <w:top w:val="single" w:sz="4" w:space="0" w:color="auto"/>
              <w:left w:val="single" w:sz="4" w:space="0" w:color="auto"/>
              <w:bottom w:val="single" w:sz="4" w:space="0" w:color="auto"/>
              <w:right w:val="single" w:sz="4" w:space="0" w:color="auto"/>
            </w:tcBorders>
          </w:tcPr>
          <w:p>
            <w:pPr>
              <w:ind w:right="180"/>
              <w:rPr>
                <w:rFonts w:ascii="Arial" w:hAnsi="Arial" w:cs="Arial"/>
                <w:sz w:val="20"/>
                <w:szCs w:val="20"/>
              </w:rPr>
            </w:pPr>
            <w:r>
              <w:rPr>
                <w:rFonts w:ascii="Arial" w:hAnsi="Arial" w:cs="Arial"/>
                <w:sz w:val="20"/>
                <w:szCs w:val="20"/>
              </w:rPr>
              <w:t>Term Paper</w:t>
            </w:r>
          </w:p>
        </w:tc>
        <w:tc>
          <w:tcPr>
            <w:tcW w:w="2387" w:type="dxa"/>
            <w:gridSpan w:val="5"/>
            <w:tcBorders>
              <w:top w:val="single" w:sz="4" w:space="0" w:color="auto"/>
              <w:left w:val="single" w:sz="4" w:space="0" w:color="auto"/>
              <w:bottom w:val="single" w:sz="4" w:space="0" w:color="auto"/>
              <w:right w:val="single" w:sz="4" w:space="0" w:color="auto"/>
            </w:tcBorders>
          </w:tcPr>
          <w:p>
            <w:pPr>
              <w:ind w:right="180"/>
              <w:jc w:val="center"/>
              <w:rPr>
                <w:rFonts w:ascii="Arial" w:hAnsi="Arial" w:cs="Arial"/>
                <w:sz w:val="20"/>
                <w:szCs w:val="20"/>
              </w:rPr>
            </w:pPr>
          </w:p>
        </w:tc>
        <w:tc>
          <w:tcPr>
            <w:tcW w:w="1635" w:type="dxa"/>
            <w:gridSpan w:val="5"/>
            <w:tcBorders>
              <w:top w:val="single" w:sz="4" w:space="0" w:color="auto"/>
              <w:left w:val="single" w:sz="4" w:space="0" w:color="auto"/>
              <w:bottom w:val="single" w:sz="4" w:space="0" w:color="auto"/>
              <w:right w:val="single" w:sz="18" w:space="0" w:color="auto"/>
            </w:tcBorders>
          </w:tcPr>
          <w:p>
            <w:pPr>
              <w:ind w:right="180"/>
              <w:jc w:val="center"/>
              <w:rPr>
                <w:rFonts w:ascii="Arial" w:hAnsi="Arial" w:cs="Arial"/>
                <w:sz w:val="20"/>
                <w:szCs w:val="20"/>
              </w:rPr>
            </w:pPr>
          </w:p>
        </w:tc>
      </w:tr>
      <w:tr>
        <w:trPr>
          <w:gridAfter w:val="1"/>
          <w:wAfter w:w="710" w:type="dxa"/>
          <w:trHeight w:val="327"/>
        </w:trPr>
        <w:tc>
          <w:tcPr>
            <w:tcW w:w="1708" w:type="dxa"/>
            <w:vMerge/>
            <w:tcBorders>
              <w:top w:val="single" w:sz="18" w:space="0" w:color="auto"/>
              <w:left w:val="single" w:sz="18" w:space="0" w:color="auto"/>
              <w:bottom w:val="single" w:sz="18" w:space="0" w:color="auto"/>
              <w:right w:val="single" w:sz="4" w:space="0" w:color="auto"/>
            </w:tcBorders>
            <w:vAlign w:val="center"/>
          </w:tcPr>
          <w:p>
            <w:pPr>
              <w:ind w:right="180"/>
              <w:rPr>
                <w:rFonts w:ascii="Arial" w:hAnsi="Arial" w:cs="Arial"/>
                <w:b/>
                <w:sz w:val="20"/>
                <w:szCs w:val="20"/>
              </w:rPr>
            </w:pPr>
          </w:p>
        </w:tc>
        <w:tc>
          <w:tcPr>
            <w:tcW w:w="5098" w:type="dxa"/>
            <w:gridSpan w:val="6"/>
            <w:tcBorders>
              <w:top w:val="single" w:sz="4" w:space="0" w:color="auto"/>
              <w:left w:val="single" w:sz="4" w:space="0" w:color="auto"/>
              <w:bottom w:val="single" w:sz="4" w:space="0" w:color="auto"/>
              <w:right w:val="single" w:sz="4" w:space="0" w:color="auto"/>
            </w:tcBorders>
          </w:tcPr>
          <w:p>
            <w:pPr>
              <w:ind w:right="180"/>
              <w:rPr>
                <w:rFonts w:ascii="Arial" w:hAnsi="Arial" w:cs="Arial"/>
                <w:sz w:val="20"/>
                <w:szCs w:val="20"/>
              </w:rPr>
            </w:pPr>
            <w:r>
              <w:rPr>
                <w:rFonts w:ascii="Arial" w:hAnsi="Arial" w:cs="Arial"/>
                <w:sz w:val="20"/>
                <w:szCs w:val="20"/>
              </w:rPr>
              <w:t>Laboratory Work</w:t>
            </w:r>
          </w:p>
        </w:tc>
        <w:tc>
          <w:tcPr>
            <w:tcW w:w="2387" w:type="dxa"/>
            <w:gridSpan w:val="5"/>
            <w:tcBorders>
              <w:top w:val="single" w:sz="4" w:space="0" w:color="auto"/>
              <w:left w:val="single" w:sz="4" w:space="0" w:color="auto"/>
              <w:bottom w:val="single" w:sz="4" w:space="0" w:color="auto"/>
              <w:right w:val="single" w:sz="4" w:space="0" w:color="auto"/>
            </w:tcBorders>
          </w:tcPr>
          <w:p>
            <w:pPr>
              <w:ind w:right="180"/>
              <w:jc w:val="center"/>
              <w:rPr>
                <w:rFonts w:ascii="Arial" w:hAnsi="Arial" w:cs="Arial"/>
                <w:sz w:val="20"/>
                <w:szCs w:val="20"/>
              </w:rPr>
            </w:pPr>
          </w:p>
        </w:tc>
        <w:tc>
          <w:tcPr>
            <w:tcW w:w="1635" w:type="dxa"/>
            <w:gridSpan w:val="5"/>
            <w:tcBorders>
              <w:top w:val="single" w:sz="4" w:space="0" w:color="auto"/>
              <w:left w:val="single" w:sz="4" w:space="0" w:color="auto"/>
              <w:bottom w:val="single" w:sz="4" w:space="0" w:color="auto"/>
              <w:right w:val="single" w:sz="18" w:space="0" w:color="auto"/>
            </w:tcBorders>
          </w:tcPr>
          <w:p>
            <w:pPr>
              <w:ind w:right="180"/>
              <w:jc w:val="center"/>
              <w:rPr>
                <w:rFonts w:ascii="Arial" w:hAnsi="Arial" w:cs="Arial"/>
                <w:sz w:val="20"/>
                <w:szCs w:val="20"/>
              </w:rPr>
            </w:pPr>
          </w:p>
        </w:tc>
      </w:tr>
      <w:tr>
        <w:trPr>
          <w:gridAfter w:val="1"/>
          <w:wAfter w:w="710" w:type="dxa"/>
          <w:trHeight w:val="309"/>
        </w:trPr>
        <w:tc>
          <w:tcPr>
            <w:tcW w:w="1708" w:type="dxa"/>
            <w:vMerge/>
            <w:tcBorders>
              <w:top w:val="single" w:sz="18" w:space="0" w:color="auto"/>
              <w:left w:val="single" w:sz="18" w:space="0" w:color="auto"/>
              <w:bottom w:val="single" w:sz="18" w:space="0" w:color="auto"/>
              <w:right w:val="single" w:sz="4" w:space="0" w:color="auto"/>
            </w:tcBorders>
            <w:vAlign w:val="center"/>
          </w:tcPr>
          <w:p>
            <w:pPr>
              <w:ind w:right="180"/>
              <w:rPr>
                <w:rFonts w:ascii="Arial" w:hAnsi="Arial" w:cs="Arial"/>
                <w:b/>
                <w:sz w:val="20"/>
                <w:szCs w:val="20"/>
              </w:rPr>
            </w:pPr>
          </w:p>
        </w:tc>
        <w:tc>
          <w:tcPr>
            <w:tcW w:w="5098" w:type="dxa"/>
            <w:gridSpan w:val="6"/>
            <w:tcBorders>
              <w:top w:val="single" w:sz="4" w:space="0" w:color="auto"/>
              <w:left w:val="single" w:sz="4" w:space="0" w:color="auto"/>
              <w:bottom w:val="single" w:sz="4" w:space="0" w:color="auto"/>
              <w:right w:val="single" w:sz="4" w:space="0" w:color="auto"/>
            </w:tcBorders>
          </w:tcPr>
          <w:p>
            <w:pPr>
              <w:ind w:right="180"/>
              <w:rPr>
                <w:rFonts w:ascii="Arial" w:hAnsi="Arial" w:cs="Arial"/>
                <w:sz w:val="20"/>
                <w:szCs w:val="20"/>
              </w:rPr>
            </w:pPr>
            <w:r>
              <w:rPr>
                <w:rFonts w:ascii="Arial" w:hAnsi="Arial" w:cs="Arial"/>
                <w:sz w:val="20"/>
                <w:szCs w:val="20"/>
              </w:rPr>
              <w:t>Other</w:t>
            </w:r>
          </w:p>
        </w:tc>
        <w:tc>
          <w:tcPr>
            <w:tcW w:w="2387" w:type="dxa"/>
            <w:gridSpan w:val="5"/>
            <w:tcBorders>
              <w:top w:val="single" w:sz="4" w:space="0" w:color="auto"/>
              <w:left w:val="single" w:sz="4" w:space="0" w:color="auto"/>
              <w:bottom w:val="single" w:sz="4" w:space="0" w:color="auto"/>
              <w:right w:val="single" w:sz="4" w:space="0" w:color="auto"/>
            </w:tcBorders>
          </w:tcPr>
          <w:p>
            <w:pPr>
              <w:ind w:right="180"/>
              <w:jc w:val="center"/>
              <w:rPr>
                <w:rFonts w:ascii="Arial" w:hAnsi="Arial" w:cs="Arial"/>
                <w:sz w:val="20"/>
                <w:szCs w:val="20"/>
              </w:rPr>
            </w:pPr>
          </w:p>
        </w:tc>
        <w:tc>
          <w:tcPr>
            <w:tcW w:w="1635" w:type="dxa"/>
            <w:gridSpan w:val="5"/>
            <w:tcBorders>
              <w:top w:val="single" w:sz="4" w:space="0" w:color="auto"/>
              <w:left w:val="single" w:sz="4" w:space="0" w:color="auto"/>
              <w:bottom w:val="single" w:sz="4" w:space="0" w:color="auto"/>
              <w:right w:val="single" w:sz="18" w:space="0" w:color="auto"/>
            </w:tcBorders>
          </w:tcPr>
          <w:p>
            <w:pPr>
              <w:ind w:right="180"/>
              <w:jc w:val="center"/>
              <w:rPr>
                <w:rFonts w:ascii="Arial" w:hAnsi="Arial" w:cs="Arial"/>
                <w:sz w:val="20"/>
                <w:szCs w:val="20"/>
              </w:rPr>
            </w:pPr>
          </w:p>
        </w:tc>
      </w:tr>
      <w:tr>
        <w:trPr>
          <w:gridAfter w:val="1"/>
          <w:wAfter w:w="710" w:type="dxa"/>
          <w:trHeight w:val="396"/>
        </w:trPr>
        <w:tc>
          <w:tcPr>
            <w:tcW w:w="1708" w:type="dxa"/>
            <w:vMerge/>
            <w:tcBorders>
              <w:top w:val="single" w:sz="18" w:space="0" w:color="auto"/>
              <w:left w:val="single" w:sz="18" w:space="0" w:color="auto"/>
              <w:bottom w:val="single" w:sz="18" w:space="0" w:color="auto"/>
              <w:right w:val="single" w:sz="4" w:space="0" w:color="auto"/>
            </w:tcBorders>
            <w:vAlign w:val="center"/>
          </w:tcPr>
          <w:p>
            <w:pPr>
              <w:ind w:right="180"/>
              <w:rPr>
                <w:rFonts w:ascii="Arial" w:hAnsi="Arial" w:cs="Arial"/>
                <w:b/>
                <w:sz w:val="20"/>
                <w:szCs w:val="20"/>
              </w:rPr>
            </w:pPr>
          </w:p>
        </w:tc>
        <w:tc>
          <w:tcPr>
            <w:tcW w:w="5098" w:type="dxa"/>
            <w:gridSpan w:val="6"/>
            <w:tcBorders>
              <w:top w:val="single" w:sz="4" w:space="0" w:color="auto"/>
              <w:left w:val="single" w:sz="4" w:space="0" w:color="auto"/>
              <w:bottom w:val="single" w:sz="18" w:space="0" w:color="auto"/>
              <w:right w:val="single" w:sz="4" w:space="0" w:color="auto"/>
            </w:tcBorders>
          </w:tcPr>
          <w:p>
            <w:pPr>
              <w:ind w:right="180"/>
              <w:rPr>
                <w:rFonts w:ascii="Arial" w:hAnsi="Arial" w:cs="Arial"/>
                <w:sz w:val="20"/>
                <w:szCs w:val="20"/>
              </w:rPr>
            </w:pPr>
            <w:r>
              <w:rPr>
                <w:rFonts w:ascii="Arial" w:hAnsi="Arial" w:cs="Arial"/>
                <w:sz w:val="20"/>
                <w:szCs w:val="20"/>
              </w:rPr>
              <w:t>Final Exam</w:t>
            </w:r>
          </w:p>
        </w:tc>
        <w:tc>
          <w:tcPr>
            <w:tcW w:w="2387" w:type="dxa"/>
            <w:gridSpan w:val="5"/>
            <w:tcBorders>
              <w:top w:val="single" w:sz="4" w:space="0" w:color="auto"/>
              <w:left w:val="single" w:sz="4" w:space="0" w:color="auto"/>
              <w:bottom w:val="single" w:sz="18" w:space="0" w:color="auto"/>
              <w:right w:val="single" w:sz="4" w:space="0" w:color="auto"/>
            </w:tcBorders>
          </w:tcPr>
          <w:p>
            <w:pPr>
              <w:ind w:right="180"/>
              <w:jc w:val="center"/>
              <w:rPr>
                <w:rFonts w:ascii="Arial" w:hAnsi="Arial" w:cs="Arial"/>
                <w:sz w:val="20"/>
                <w:szCs w:val="20"/>
              </w:rPr>
            </w:pPr>
            <w:r>
              <w:rPr>
                <w:rFonts w:ascii="Arial" w:hAnsi="Arial" w:cs="Arial"/>
                <w:sz w:val="20"/>
                <w:szCs w:val="20"/>
              </w:rPr>
              <w:t>X</w:t>
            </w:r>
          </w:p>
        </w:tc>
        <w:tc>
          <w:tcPr>
            <w:tcW w:w="1635" w:type="dxa"/>
            <w:gridSpan w:val="5"/>
            <w:tcBorders>
              <w:top w:val="single" w:sz="4" w:space="0" w:color="auto"/>
              <w:left w:val="single" w:sz="4" w:space="0" w:color="auto"/>
              <w:bottom w:val="single" w:sz="18" w:space="0" w:color="auto"/>
              <w:right w:val="single" w:sz="18" w:space="0" w:color="auto"/>
            </w:tcBorders>
          </w:tcPr>
          <w:p>
            <w:pPr>
              <w:ind w:right="180"/>
              <w:jc w:val="center"/>
              <w:rPr>
                <w:rFonts w:ascii="Arial" w:hAnsi="Arial" w:cs="Arial"/>
                <w:sz w:val="20"/>
                <w:szCs w:val="20"/>
              </w:rPr>
            </w:pPr>
            <w:r>
              <w:rPr>
                <w:rFonts w:ascii="Arial" w:hAnsi="Arial" w:cs="Arial"/>
                <w:sz w:val="20"/>
                <w:szCs w:val="20"/>
              </w:rPr>
              <w:t>60</w:t>
            </w:r>
          </w:p>
        </w:tc>
      </w:tr>
      <w:tr>
        <w:trPr>
          <w:gridAfter w:val="1"/>
          <w:wAfter w:w="710" w:type="dxa"/>
          <w:trHeight w:val="396"/>
        </w:trPr>
        <w:tc>
          <w:tcPr>
            <w:tcW w:w="1708" w:type="dxa"/>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Prepared by</w:t>
            </w:r>
          </w:p>
        </w:tc>
        <w:tc>
          <w:tcPr>
            <w:tcW w:w="9120" w:type="dxa"/>
            <w:gridSpan w:val="16"/>
            <w:tcBorders>
              <w:top w:val="single" w:sz="18" w:space="0" w:color="auto"/>
              <w:left w:val="single" w:sz="4" w:space="0" w:color="auto"/>
              <w:bottom w:val="single" w:sz="18" w:space="0" w:color="auto"/>
              <w:right w:val="single" w:sz="18" w:space="0" w:color="auto"/>
            </w:tcBorders>
          </w:tcPr>
          <w:p>
            <w:pPr>
              <w:ind w:right="180"/>
              <w:rPr>
                <w:rFonts w:ascii="Arial" w:hAnsi="Arial" w:cs="Arial"/>
                <w:sz w:val="20"/>
                <w:szCs w:val="20"/>
              </w:rPr>
            </w:pPr>
            <w:r>
              <w:rPr>
                <w:rFonts w:ascii="Arial" w:hAnsi="Arial" w:cs="Arial"/>
                <w:sz w:val="20"/>
                <w:szCs w:val="20"/>
              </w:rPr>
              <w:t>Prof.Dr. Mehlika PULAT</w:t>
            </w:r>
          </w:p>
        </w:tc>
      </w:tr>
      <w:tr>
        <w:trPr>
          <w:gridAfter w:val="1"/>
          <w:wAfter w:w="710" w:type="dxa"/>
          <w:trHeight w:val="262"/>
        </w:trPr>
        <w:tc>
          <w:tcPr>
            <w:tcW w:w="1708" w:type="dxa"/>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Week</w:t>
            </w:r>
          </w:p>
        </w:tc>
        <w:tc>
          <w:tcPr>
            <w:tcW w:w="9120" w:type="dxa"/>
            <w:gridSpan w:val="16"/>
            <w:tcBorders>
              <w:top w:val="single" w:sz="18" w:space="0" w:color="auto"/>
              <w:left w:val="single" w:sz="4" w:space="0" w:color="auto"/>
              <w:bottom w:val="single" w:sz="18" w:space="0" w:color="auto"/>
              <w:right w:val="single" w:sz="18" w:space="0" w:color="auto"/>
            </w:tcBorders>
          </w:tcPr>
          <w:p>
            <w:pPr>
              <w:ind w:right="180"/>
              <w:rPr>
                <w:rFonts w:ascii="Arial" w:hAnsi="Arial" w:cs="Arial"/>
                <w:b/>
                <w:sz w:val="20"/>
                <w:szCs w:val="20"/>
              </w:rPr>
            </w:pPr>
            <w:r>
              <w:rPr>
                <w:rFonts w:ascii="Arial" w:hAnsi="Arial" w:cs="Arial"/>
                <w:b/>
                <w:sz w:val="20"/>
                <w:szCs w:val="20"/>
              </w:rPr>
              <w:t>Subject</w:t>
            </w:r>
          </w:p>
        </w:tc>
      </w:tr>
      <w:tr>
        <w:trPr>
          <w:gridAfter w:val="1"/>
          <w:wAfter w:w="710" w:type="dxa"/>
          <w:trHeight w:val="396"/>
        </w:trPr>
        <w:tc>
          <w:tcPr>
            <w:tcW w:w="1708" w:type="dxa"/>
            <w:tcBorders>
              <w:top w:val="single" w:sz="18" w:space="0" w:color="auto"/>
              <w:left w:val="single" w:sz="18" w:space="0" w:color="auto"/>
              <w:bottom w:val="single" w:sz="18" w:space="0" w:color="auto"/>
              <w:right w:val="single" w:sz="4" w:space="0" w:color="auto"/>
            </w:tcBorders>
          </w:tcPr>
          <w:p>
            <w:pPr>
              <w:ind w:right="180"/>
              <w:rPr>
                <w:rFonts w:ascii="Arial" w:hAnsi="Arial" w:cs="Arial"/>
                <w:b/>
                <w:sz w:val="20"/>
                <w:szCs w:val="20"/>
              </w:rPr>
            </w:pPr>
            <w:r>
              <w:rPr>
                <w:rFonts w:ascii="Arial" w:hAnsi="Arial" w:cs="Arial"/>
                <w:b/>
                <w:sz w:val="20"/>
                <w:szCs w:val="20"/>
              </w:rPr>
              <w:t>1</w:t>
            </w:r>
          </w:p>
          <w:p>
            <w:pPr>
              <w:ind w:right="180"/>
              <w:rPr>
                <w:rFonts w:ascii="Arial" w:hAnsi="Arial" w:cs="Arial"/>
                <w:b/>
                <w:sz w:val="20"/>
                <w:szCs w:val="20"/>
              </w:rPr>
            </w:pPr>
            <w:r>
              <w:rPr>
                <w:rFonts w:ascii="Arial" w:hAnsi="Arial" w:cs="Arial"/>
                <w:b/>
                <w:sz w:val="20"/>
                <w:szCs w:val="20"/>
              </w:rPr>
              <w:t>2</w:t>
            </w:r>
          </w:p>
          <w:p>
            <w:pPr>
              <w:ind w:right="180"/>
              <w:rPr>
                <w:rFonts w:ascii="Arial" w:hAnsi="Arial" w:cs="Arial"/>
                <w:b/>
                <w:sz w:val="20"/>
                <w:szCs w:val="20"/>
              </w:rPr>
            </w:pPr>
            <w:r>
              <w:rPr>
                <w:rFonts w:ascii="Arial" w:hAnsi="Arial" w:cs="Arial"/>
                <w:b/>
                <w:sz w:val="20"/>
                <w:szCs w:val="20"/>
              </w:rPr>
              <w:t>3</w:t>
            </w:r>
          </w:p>
          <w:p>
            <w:pPr>
              <w:ind w:right="180"/>
              <w:rPr>
                <w:rFonts w:ascii="Arial" w:hAnsi="Arial" w:cs="Arial"/>
                <w:b/>
                <w:sz w:val="20"/>
                <w:szCs w:val="20"/>
              </w:rPr>
            </w:pPr>
            <w:r>
              <w:rPr>
                <w:rFonts w:ascii="Arial" w:hAnsi="Arial" w:cs="Arial"/>
                <w:b/>
                <w:sz w:val="20"/>
                <w:szCs w:val="20"/>
              </w:rPr>
              <w:t>4</w:t>
            </w:r>
          </w:p>
          <w:p>
            <w:pPr>
              <w:ind w:right="180"/>
              <w:rPr>
                <w:rFonts w:ascii="Arial" w:hAnsi="Arial" w:cs="Arial"/>
                <w:b/>
                <w:sz w:val="20"/>
                <w:szCs w:val="20"/>
              </w:rPr>
            </w:pPr>
            <w:r>
              <w:rPr>
                <w:rFonts w:ascii="Arial" w:hAnsi="Arial" w:cs="Arial"/>
                <w:b/>
                <w:sz w:val="20"/>
                <w:szCs w:val="20"/>
              </w:rPr>
              <w:t>5</w:t>
            </w:r>
          </w:p>
          <w:p>
            <w:pPr>
              <w:ind w:right="180"/>
              <w:rPr>
                <w:rFonts w:ascii="Arial" w:hAnsi="Arial" w:cs="Arial"/>
                <w:b/>
                <w:sz w:val="20"/>
                <w:szCs w:val="20"/>
              </w:rPr>
            </w:pPr>
            <w:r>
              <w:rPr>
                <w:rFonts w:ascii="Arial" w:hAnsi="Arial" w:cs="Arial"/>
                <w:b/>
                <w:sz w:val="20"/>
                <w:szCs w:val="20"/>
              </w:rPr>
              <w:t>6</w:t>
            </w:r>
          </w:p>
          <w:p>
            <w:pPr>
              <w:ind w:right="180"/>
              <w:rPr>
                <w:rFonts w:ascii="Arial" w:hAnsi="Arial" w:cs="Arial"/>
                <w:b/>
                <w:sz w:val="20"/>
                <w:szCs w:val="20"/>
              </w:rPr>
            </w:pPr>
            <w:r>
              <w:rPr>
                <w:rFonts w:ascii="Arial" w:hAnsi="Arial" w:cs="Arial"/>
                <w:b/>
                <w:sz w:val="20"/>
                <w:szCs w:val="20"/>
              </w:rPr>
              <w:t>7</w:t>
            </w:r>
          </w:p>
          <w:p>
            <w:pPr>
              <w:ind w:right="180"/>
              <w:rPr>
                <w:rFonts w:ascii="Arial" w:hAnsi="Arial" w:cs="Arial"/>
                <w:b/>
                <w:sz w:val="20"/>
                <w:szCs w:val="20"/>
              </w:rPr>
            </w:pPr>
            <w:r>
              <w:rPr>
                <w:rFonts w:ascii="Arial" w:hAnsi="Arial" w:cs="Arial"/>
                <w:b/>
                <w:sz w:val="20"/>
                <w:szCs w:val="20"/>
              </w:rPr>
              <w:t>8</w:t>
            </w:r>
          </w:p>
          <w:p>
            <w:pPr>
              <w:ind w:right="180"/>
              <w:rPr>
                <w:rFonts w:ascii="Arial" w:hAnsi="Arial" w:cs="Arial"/>
                <w:b/>
                <w:sz w:val="20"/>
                <w:szCs w:val="20"/>
              </w:rPr>
            </w:pPr>
            <w:r>
              <w:rPr>
                <w:rFonts w:ascii="Arial" w:hAnsi="Arial" w:cs="Arial"/>
                <w:b/>
                <w:sz w:val="20"/>
                <w:szCs w:val="20"/>
              </w:rPr>
              <w:t>9</w:t>
            </w:r>
          </w:p>
          <w:p>
            <w:pPr>
              <w:ind w:right="180"/>
              <w:rPr>
                <w:rFonts w:ascii="Arial" w:hAnsi="Arial" w:cs="Arial"/>
                <w:b/>
                <w:sz w:val="20"/>
                <w:szCs w:val="20"/>
              </w:rPr>
            </w:pPr>
            <w:r>
              <w:rPr>
                <w:rFonts w:ascii="Arial" w:hAnsi="Arial" w:cs="Arial"/>
                <w:b/>
                <w:sz w:val="20"/>
                <w:szCs w:val="20"/>
              </w:rPr>
              <w:t>10</w:t>
            </w:r>
          </w:p>
          <w:p>
            <w:pPr>
              <w:ind w:right="180"/>
              <w:rPr>
                <w:rFonts w:ascii="Arial" w:hAnsi="Arial" w:cs="Arial"/>
                <w:b/>
                <w:sz w:val="20"/>
                <w:szCs w:val="20"/>
              </w:rPr>
            </w:pPr>
            <w:r>
              <w:rPr>
                <w:rFonts w:ascii="Arial" w:hAnsi="Arial" w:cs="Arial"/>
                <w:b/>
                <w:sz w:val="20"/>
                <w:szCs w:val="20"/>
              </w:rPr>
              <w:t>11</w:t>
            </w:r>
          </w:p>
          <w:p>
            <w:pPr>
              <w:ind w:right="180"/>
              <w:rPr>
                <w:rFonts w:ascii="Arial" w:hAnsi="Arial" w:cs="Arial"/>
                <w:b/>
                <w:sz w:val="20"/>
                <w:szCs w:val="20"/>
              </w:rPr>
            </w:pPr>
            <w:r>
              <w:rPr>
                <w:rFonts w:ascii="Arial" w:hAnsi="Arial" w:cs="Arial"/>
                <w:b/>
                <w:sz w:val="20"/>
                <w:szCs w:val="20"/>
              </w:rPr>
              <w:t>12</w:t>
            </w:r>
          </w:p>
          <w:p>
            <w:pPr>
              <w:ind w:right="180"/>
              <w:rPr>
                <w:rFonts w:ascii="Arial" w:hAnsi="Arial" w:cs="Arial"/>
                <w:b/>
                <w:sz w:val="20"/>
                <w:szCs w:val="20"/>
              </w:rPr>
            </w:pPr>
            <w:r>
              <w:rPr>
                <w:rFonts w:ascii="Arial" w:hAnsi="Arial" w:cs="Arial"/>
                <w:b/>
                <w:sz w:val="20"/>
                <w:szCs w:val="20"/>
              </w:rPr>
              <w:t>13</w:t>
            </w:r>
          </w:p>
          <w:p>
            <w:pPr>
              <w:ind w:right="180"/>
              <w:rPr>
                <w:rFonts w:ascii="Arial" w:hAnsi="Arial" w:cs="Arial"/>
                <w:b/>
                <w:sz w:val="20"/>
                <w:szCs w:val="20"/>
              </w:rPr>
            </w:pPr>
            <w:r>
              <w:rPr>
                <w:rFonts w:ascii="Arial" w:hAnsi="Arial" w:cs="Arial"/>
                <w:b/>
                <w:sz w:val="20"/>
                <w:szCs w:val="20"/>
              </w:rPr>
              <w:t>14</w:t>
            </w:r>
          </w:p>
        </w:tc>
        <w:tc>
          <w:tcPr>
            <w:tcW w:w="9120" w:type="dxa"/>
            <w:gridSpan w:val="16"/>
            <w:tcBorders>
              <w:top w:val="single" w:sz="18" w:space="0" w:color="auto"/>
              <w:left w:val="single" w:sz="4" w:space="0" w:color="auto"/>
              <w:bottom w:val="single" w:sz="18" w:space="0" w:color="auto"/>
              <w:right w:val="single" w:sz="18" w:space="0" w:color="auto"/>
            </w:tcBorders>
          </w:tcPr>
          <w:p>
            <w:pPr>
              <w:ind w:right="180"/>
              <w:rPr>
                <w:rFonts w:ascii="Arial" w:hAnsi="Arial" w:cs="Arial"/>
                <w:b/>
                <w:sz w:val="20"/>
                <w:szCs w:val="20"/>
              </w:rPr>
            </w:pPr>
            <w:r>
              <w:rPr>
                <w:rFonts w:ascii="Arial" w:hAnsi="Arial" w:cs="Arial"/>
                <w:b/>
                <w:sz w:val="20"/>
                <w:szCs w:val="20"/>
              </w:rPr>
              <w:t>Types of Solids; Ionic solids, Covalent Solids.</w:t>
            </w:r>
          </w:p>
          <w:p>
            <w:pPr>
              <w:ind w:right="180"/>
              <w:rPr>
                <w:rFonts w:ascii="Arial" w:hAnsi="Arial" w:cs="Arial"/>
                <w:b/>
                <w:sz w:val="20"/>
                <w:szCs w:val="20"/>
              </w:rPr>
            </w:pPr>
            <w:r>
              <w:rPr>
                <w:rFonts w:ascii="Arial" w:hAnsi="Arial" w:cs="Arial"/>
                <w:b/>
                <w:sz w:val="20"/>
                <w:szCs w:val="20"/>
              </w:rPr>
              <w:t>Metals, Van der Walls Solids.</w:t>
            </w:r>
          </w:p>
          <w:p>
            <w:pPr>
              <w:ind w:right="180"/>
              <w:rPr>
                <w:rFonts w:ascii="Arial" w:hAnsi="Arial" w:cs="Arial"/>
                <w:b/>
                <w:sz w:val="20"/>
                <w:szCs w:val="20"/>
              </w:rPr>
            </w:pPr>
            <w:r>
              <w:rPr>
                <w:rFonts w:ascii="Arial" w:hAnsi="Arial" w:cs="Arial"/>
                <w:b/>
                <w:sz w:val="20"/>
                <w:szCs w:val="20"/>
              </w:rPr>
              <w:t>Geometry of C</w:t>
            </w:r>
            <w:hyperlink r:id="rId7" w:anchor="c1" w:history="1">
              <w:r>
                <w:rPr>
                  <w:rStyle w:val="Kpr"/>
                  <w:rFonts w:ascii="Arial" w:hAnsi="Arial" w:cs="Arial"/>
                  <w:b/>
                  <w:sz w:val="20"/>
                  <w:szCs w:val="20"/>
                </w:rPr>
                <w:t>rystals,</w:t>
              </w:r>
            </w:hyperlink>
            <w:r>
              <w:rPr>
                <w:rFonts w:ascii="Arial" w:hAnsi="Arial" w:cs="Arial"/>
                <w:b/>
                <w:sz w:val="20"/>
                <w:szCs w:val="20"/>
              </w:rPr>
              <w:t xml:space="preserve"> Bravais Lattices</w:t>
            </w:r>
          </w:p>
          <w:p>
            <w:pPr>
              <w:ind w:right="180"/>
              <w:rPr>
                <w:rFonts w:ascii="Arial" w:hAnsi="Arial" w:cs="Arial"/>
                <w:b/>
                <w:sz w:val="20"/>
                <w:szCs w:val="20"/>
              </w:rPr>
            </w:pPr>
            <w:r>
              <w:rPr>
                <w:rFonts w:ascii="Arial" w:hAnsi="Arial" w:cs="Arial"/>
                <w:b/>
                <w:sz w:val="20"/>
                <w:szCs w:val="20"/>
              </w:rPr>
              <w:t>Symmetry Processing, Coordinate Systems.</w:t>
            </w:r>
          </w:p>
          <w:p>
            <w:pPr>
              <w:ind w:right="180"/>
              <w:rPr>
                <w:rFonts w:ascii="Arial" w:hAnsi="Arial" w:cs="Arial"/>
                <w:b/>
                <w:sz w:val="20"/>
                <w:szCs w:val="20"/>
              </w:rPr>
            </w:pPr>
            <w:r>
              <w:rPr>
                <w:rFonts w:ascii="Arial" w:hAnsi="Arial" w:cs="Arial"/>
                <w:b/>
                <w:sz w:val="20"/>
                <w:szCs w:val="20"/>
              </w:rPr>
              <w:t>Miller Indices.</w:t>
            </w:r>
          </w:p>
          <w:p>
            <w:pPr>
              <w:ind w:right="180"/>
              <w:rPr>
                <w:rFonts w:ascii="Arial" w:hAnsi="Arial" w:cs="Arial"/>
                <w:b/>
                <w:sz w:val="20"/>
                <w:szCs w:val="20"/>
              </w:rPr>
            </w:pPr>
            <w:r>
              <w:rPr>
                <w:rFonts w:ascii="Arial" w:hAnsi="Arial" w:cs="Arial"/>
                <w:b/>
                <w:sz w:val="20"/>
                <w:szCs w:val="20"/>
              </w:rPr>
              <w:t xml:space="preserve">Determining the Unit Cell of a </w:t>
            </w:r>
            <w:smartTag w:uri="urn:schemas-microsoft-com:office:smarttags" w:element="City">
              <w:smartTag w:uri="urn:schemas-microsoft-com:office:smarttags" w:element="place">
                <w:r>
                  <w:rPr>
                    <w:rFonts w:ascii="Arial" w:hAnsi="Arial" w:cs="Arial"/>
                    <w:b/>
                    <w:sz w:val="20"/>
                    <w:szCs w:val="20"/>
                  </w:rPr>
                  <w:t>Crystal</w:t>
                </w:r>
              </w:smartTag>
            </w:smartTag>
            <w:r>
              <w:rPr>
                <w:rFonts w:ascii="Arial" w:hAnsi="Arial" w:cs="Arial"/>
                <w:b/>
                <w:sz w:val="20"/>
                <w:szCs w:val="20"/>
              </w:rPr>
              <w:t xml:space="preserve">, Coordinate Numbers. </w:t>
            </w:r>
          </w:p>
          <w:p>
            <w:pPr>
              <w:ind w:right="180"/>
              <w:rPr>
                <w:rFonts w:ascii="Arial" w:hAnsi="Arial" w:cs="Arial"/>
                <w:b/>
                <w:sz w:val="20"/>
                <w:szCs w:val="20"/>
              </w:rPr>
            </w:pPr>
            <w:r>
              <w:rPr>
                <w:rFonts w:ascii="Arial" w:hAnsi="Arial" w:cs="Arial"/>
                <w:b/>
                <w:sz w:val="20"/>
                <w:szCs w:val="20"/>
              </w:rPr>
              <w:t>Determining of a Crystal Structure by X-Ray Dif., Bragg Equation</w:t>
            </w:r>
          </w:p>
          <w:p>
            <w:pPr>
              <w:ind w:right="180"/>
              <w:rPr>
                <w:rFonts w:ascii="Arial" w:hAnsi="Arial" w:cs="Arial"/>
                <w:b/>
                <w:sz w:val="20"/>
                <w:szCs w:val="20"/>
              </w:rPr>
            </w:pPr>
            <w:r>
              <w:rPr>
                <w:rFonts w:ascii="Arial" w:hAnsi="Arial" w:cs="Arial"/>
                <w:b/>
                <w:sz w:val="20"/>
                <w:szCs w:val="20"/>
              </w:rPr>
              <w:t>Midterm Exam</w:t>
            </w:r>
          </w:p>
          <w:p>
            <w:pPr>
              <w:ind w:right="180"/>
              <w:rPr>
                <w:rFonts w:ascii="Arial" w:hAnsi="Arial" w:cs="Arial"/>
                <w:b/>
                <w:sz w:val="20"/>
                <w:szCs w:val="20"/>
              </w:rPr>
            </w:pPr>
            <w:r>
              <w:rPr>
                <w:rFonts w:ascii="Arial" w:hAnsi="Arial" w:cs="Arial"/>
                <w:b/>
                <w:sz w:val="20"/>
                <w:szCs w:val="20"/>
              </w:rPr>
              <w:t>Measuring the Distance Between Planes</w:t>
            </w:r>
          </w:p>
          <w:p>
            <w:pPr>
              <w:ind w:right="180"/>
              <w:rPr>
                <w:rFonts w:ascii="Arial" w:hAnsi="Arial" w:cs="Arial"/>
                <w:b/>
                <w:sz w:val="20"/>
                <w:szCs w:val="20"/>
              </w:rPr>
            </w:pPr>
            <w:r>
              <w:rPr>
                <w:rFonts w:ascii="Arial" w:hAnsi="Arial" w:cs="Arial"/>
                <w:b/>
                <w:sz w:val="20"/>
                <w:szCs w:val="20"/>
              </w:rPr>
              <w:t>Lattice Defects, Semiconductors</w:t>
            </w:r>
          </w:p>
          <w:p>
            <w:pPr>
              <w:ind w:right="180"/>
              <w:rPr>
                <w:rFonts w:ascii="Arial" w:hAnsi="Arial" w:cs="Arial"/>
                <w:b/>
                <w:sz w:val="20"/>
                <w:szCs w:val="20"/>
              </w:rPr>
            </w:pPr>
            <w:r>
              <w:rPr>
                <w:rFonts w:ascii="Arial" w:hAnsi="Arial" w:cs="Arial"/>
                <w:b/>
                <w:sz w:val="20"/>
                <w:szCs w:val="20"/>
              </w:rPr>
              <w:t>Liquid Crystals</w:t>
            </w:r>
          </w:p>
          <w:p>
            <w:pPr>
              <w:ind w:right="180"/>
              <w:rPr>
                <w:rFonts w:ascii="Arial" w:hAnsi="Arial" w:cs="Arial"/>
                <w:b/>
                <w:sz w:val="20"/>
                <w:szCs w:val="20"/>
              </w:rPr>
            </w:pPr>
            <w:r>
              <w:rPr>
                <w:rFonts w:ascii="Arial" w:hAnsi="Arial" w:cs="Arial"/>
                <w:b/>
                <w:sz w:val="20"/>
                <w:szCs w:val="20"/>
              </w:rPr>
              <w:t xml:space="preserve">Optical Properties of </w:t>
            </w:r>
            <w:smartTag w:uri="urn:schemas-microsoft-com:office:smarttags" w:element="City">
              <w:smartTag w:uri="urn:schemas-microsoft-com:office:smarttags" w:element="place">
                <w:r>
                  <w:rPr>
                    <w:rFonts w:ascii="Arial" w:hAnsi="Arial" w:cs="Arial"/>
                    <w:b/>
                    <w:sz w:val="20"/>
                    <w:szCs w:val="20"/>
                  </w:rPr>
                  <w:t>Crystals</w:t>
                </w:r>
              </w:smartTag>
            </w:smartTag>
          </w:p>
          <w:p>
            <w:pPr>
              <w:ind w:right="180"/>
              <w:rPr>
                <w:rFonts w:ascii="Arial" w:hAnsi="Arial" w:cs="Arial"/>
                <w:b/>
                <w:sz w:val="20"/>
                <w:szCs w:val="20"/>
              </w:rPr>
            </w:pPr>
            <w:r>
              <w:rPr>
                <w:rFonts w:ascii="Arial" w:hAnsi="Arial" w:cs="Arial"/>
                <w:b/>
                <w:sz w:val="20"/>
                <w:szCs w:val="20"/>
              </w:rPr>
              <w:t>Problem Solving</w:t>
            </w:r>
          </w:p>
          <w:p>
            <w:pPr>
              <w:ind w:right="180"/>
              <w:rPr>
                <w:rFonts w:ascii="Arial" w:hAnsi="Arial" w:cs="Arial"/>
                <w:b/>
                <w:sz w:val="20"/>
                <w:szCs w:val="20"/>
              </w:rPr>
            </w:pPr>
            <w:r>
              <w:rPr>
                <w:rFonts w:ascii="Arial" w:hAnsi="Arial" w:cs="Arial"/>
                <w:b/>
                <w:sz w:val="20"/>
                <w:szCs w:val="20"/>
              </w:rPr>
              <w:t>Internet Research</w:t>
            </w:r>
          </w:p>
        </w:tc>
      </w:tr>
      <w:tr>
        <w:tc>
          <w:tcPr>
            <w:tcW w:w="1708" w:type="dxa"/>
            <w:tcBorders>
              <w:top w:val="nil"/>
              <w:left w:val="nil"/>
              <w:bottom w:val="nil"/>
              <w:right w:val="nil"/>
            </w:tcBorders>
            <w:vAlign w:val="center"/>
          </w:tcPr>
          <w:p>
            <w:pPr>
              <w:ind w:right="180"/>
              <w:rPr>
                <w:rFonts w:ascii="Arial" w:hAnsi="Arial" w:cs="Arial"/>
                <w:sz w:val="20"/>
                <w:szCs w:val="20"/>
              </w:rPr>
            </w:pPr>
          </w:p>
        </w:tc>
        <w:tc>
          <w:tcPr>
            <w:tcW w:w="1119" w:type="dxa"/>
            <w:tcBorders>
              <w:top w:val="nil"/>
              <w:left w:val="nil"/>
              <w:bottom w:val="nil"/>
              <w:right w:val="nil"/>
            </w:tcBorders>
            <w:vAlign w:val="center"/>
          </w:tcPr>
          <w:p>
            <w:pPr>
              <w:ind w:right="180"/>
              <w:rPr>
                <w:rFonts w:ascii="Arial" w:hAnsi="Arial" w:cs="Arial"/>
                <w:sz w:val="20"/>
                <w:szCs w:val="20"/>
              </w:rPr>
            </w:pPr>
          </w:p>
        </w:tc>
        <w:tc>
          <w:tcPr>
            <w:tcW w:w="997" w:type="dxa"/>
            <w:tcBorders>
              <w:top w:val="nil"/>
              <w:left w:val="nil"/>
              <w:bottom w:val="nil"/>
              <w:right w:val="nil"/>
            </w:tcBorders>
            <w:vAlign w:val="center"/>
          </w:tcPr>
          <w:p>
            <w:pPr>
              <w:ind w:right="180"/>
              <w:rPr>
                <w:rFonts w:ascii="Arial" w:hAnsi="Arial" w:cs="Arial"/>
                <w:sz w:val="20"/>
                <w:szCs w:val="20"/>
              </w:rPr>
            </w:pPr>
          </w:p>
        </w:tc>
        <w:tc>
          <w:tcPr>
            <w:tcW w:w="808" w:type="dxa"/>
            <w:tcBorders>
              <w:top w:val="nil"/>
              <w:left w:val="nil"/>
              <w:bottom w:val="nil"/>
              <w:right w:val="nil"/>
            </w:tcBorders>
            <w:vAlign w:val="center"/>
          </w:tcPr>
          <w:p>
            <w:pPr>
              <w:ind w:right="180"/>
              <w:rPr>
                <w:rFonts w:ascii="Arial" w:hAnsi="Arial" w:cs="Arial"/>
                <w:sz w:val="20"/>
                <w:szCs w:val="20"/>
              </w:rPr>
            </w:pPr>
          </w:p>
        </w:tc>
        <w:tc>
          <w:tcPr>
            <w:tcW w:w="510" w:type="dxa"/>
            <w:tcBorders>
              <w:top w:val="nil"/>
              <w:left w:val="nil"/>
              <w:bottom w:val="nil"/>
              <w:right w:val="nil"/>
            </w:tcBorders>
            <w:vAlign w:val="center"/>
          </w:tcPr>
          <w:p>
            <w:pPr>
              <w:ind w:right="180"/>
              <w:rPr>
                <w:rFonts w:ascii="Arial" w:hAnsi="Arial" w:cs="Arial"/>
                <w:sz w:val="20"/>
                <w:szCs w:val="20"/>
              </w:rPr>
            </w:pPr>
          </w:p>
        </w:tc>
        <w:tc>
          <w:tcPr>
            <w:tcW w:w="1935" w:type="dxa"/>
            <w:gridSpan w:val="3"/>
            <w:tcBorders>
              <w:top w:val="nil"/>
              <w:left w:val="nil"/>
              <w:bottom w:val="nil"/>
              <w:right w:val="nil"/>
            </w:tcBorders>
            <w:vAlign w:val="center"/>
          </w:tcPr>
          <w:p>
            <w:pPr>
              <w:ind w:right="180"/>
              <w:rPr>
                <w:rFonts w:ascii="Arial" w:hAnsi="Arial" w:cs="Arial"/>
                <w:sz w:val="20"/>
                <w:szCs w:val="20"/>
              </w:rPr>
            </w:pPr>
          </w:p>
        </w:tc>
        <w:tc>
          <w:tcPr>
            <w:tcW w:w="874" w:type="dxa"/>
            <w:tcBorders>
              <w:top w:val="nil"/>
              <w:left w:val="nil"/>
              <w:bottom w:val="nil"/>
              <w:right w:val="nil"/>
            </w:tcBorders>
            <w:vAlign w:val="center"/>
          </w:tcPr>
          <w:p>
            <w:pPr>
              <w:ind w:right="180"/>
              <w:rPr>
                <w:rFonts w:ascii="Arial" w:hAnsi="Arial" w:cs="Arial"/>
                <w:sz w:val="20"/>
                <w:szCs w:val="20"/>
              </w:rPr>
            </w:pPr>
          </w:p>
        </w:tc>
        <w:tc>
          <w:tcPr>
            <w:tcW w:w="770" w:type="dxa"/>
            <w:tcBorders>
              <w:top w:val="nil"/>
              <w:left w:val="nil"/>
              <w:bottom w:val="nil"/>
              <w:right w:val="nil"/>
            </w:tcBorders>
            <w:vAlign w:val="center"/>
          </w:tcPr>
          <w:p>
            <w:pPr>
              <w:ind w:right="180"/>
              <w:rPr>
                <w:rFonts w:ascii="Arial" w:hAnsi="Arial" w:cs="Arial"/>
                <w:sz w:val="20"/>
                <w:szCs w:val="20"/>
              </w:rPr>
            </w:pPr>
          </w:p>
        </w:tc>
        <w:tc>
          <w:tcPr>
            <w:tcW w:w="864" w:type="dxa"/>
            <w:gridSpan w:val="3"/>
            <w:tcBorders>
              <w:top w:val="nil"/>
              <w:left w:val="nil"/>
              <w:bottom w:val="nil"/>
              <w:right w:val="nil"/>
            </w:tcBorders>
            <w:vAlign w:val="center"/>
          </w:tcPr>
          <w:p>
            <w:pPr>
              <w:ind w:right="180"/>
              <w:rPr>
                <w:rFonts w:ascii="Arial" w:hAnsi="Arial" w:cs="Arial"/>
                <w:sz w:val="20"/>
                <w:szCs w:val="20"/>
              </w:rPr>
            </w:pPr>
          </w:p>
        </w:tc>
        <w:tc>
          <w:tcPr>
            <w:tcW w:w="251" w:type="dxa"/>
            <w:tcBorders>
              <w:top w:val="nil"/>
              <w:left w:val="nil"/>
              <w:bottom w:val="nil"/>
              <w:right w:val="nil"/>
            </w:tcBorders>
            <w:vAlign w:val="center"/>
          </w:tcPr>
          <w:p>
            <w:pPr>
              <w:ind w:right="180"/>
              <w:rPr>
                <w:rFonts w:ascii="Arial" w:hAnsi="Arial" w:cs="Arial"/>
                <w:sz w:val="20"/>
                <w:szCs w:val="20"/>
              </w:rPr>
            </w:pPr>
          </w:p>
        </w:tc>
        <w:tc>
          <w:tcPr>
            <w:tcW w:w="585" w:type="dxa"/>
            <w:tcBorders>
              <w:top w:val="nil"/>
              <w:left w:val="nil"/>
              <w:bottom w:val="nil"/>
              <w:right w:val="nil"/>
            </w:tcBorders>
            <w:vAlign w:val="center"/>
          </w:tcPr>
          <w:p>
            <w:pPr>
              <w:ind w:right="180"/>
              <w:rPr>
                <w:rFonts w:ascii="Arial" w:hAnsi="Arial" w:cs="Arial"/>
                <w:sz w:val="20"/>
                <w:szCs w:val="20"/>
              </w:rPr>
            </w:pPr>
          </w:p>
        </w:tc>
        <w:tc>
          <w:tcPr>
            <w:tcW w:w="241" w:type="dxa"/>
            <w:tcBorders>
              <w:top w:val="nil"/>
              <w:left w:val="nil"/>
              <w:bottom w:val="nil"/>
              <w:right w:val="nil"/>
            </w:tcBorders>
            <w:vAlign w:val="center"/>
          </w:tcPr>
          <w:p>
            <w:pPr>
              <w:ind w:right="180"/>
              <w:rPr>
                <w:rFonts w:ascii="Arial" w:hAnsi="Arial" w:cs="Arial"/>
                <w:sz w:val="20"/>
                <w:szCs w:val="20"/>
              </w:rPr>
            </w:pPr>
          </w:p>
        </w:tc>
        <w:tc>
          <w:tcPr>
            <w:tcW w:w="876" w:type="dxa"/>
            <w:gridSpan w:val="2"/>
            <w:tcBorders>
              <w:top w:val="nil"/>
              <w:left w:val="nil"/>
              <w:bottom w:val="nil"/>
              <w:right w:val="nil"/>
            </w:tcBorders>
            <w:vAlign w:val="center"/>
          </w:tcPr>
          <w:p>
            <w:pPr>
              <w:ind w:right="180"/>
              <w:rPr>
                <w:rFonts w:ascii="Arial" w:hAnsi="Arial" w:cs="Arial"/>
                <w:sz w:val="20"/>
                <w:szCs w:val="20"/>
              </w:rPr>
            </w:pPr>
          </w:p>
        </w:tc>
      </w:tr>
    </w:tbl>
    <w:p/>
    <w:p/>
    <w:p/>
    <w:p/>
    <w:p/>
    <w:p/>
    <w:tbl>
      <w:tblPr>
        <w:tblW w:w="9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99"/>
        <w:gridCol w:w="825"/>
        <w:gridCol w:w="793"/>
        <w:gridCol w:w="751"/>
        <w:gridCol w:w="786"/>
        <w:gridCol w:w="269"/>
        <w:gridCol w:w="786"/>
        <w:gridCol w:w="697"/>
        <w:gridCol w:w="611"/>
        <w:gridCol w:w="270"/>
        <w:gridCol w:w="709"/>
        <w:gridCol w:w="240"/>
        <w:gridCol w:w="872"/>
      </w:tblGrid>
      <w:tr>
        <w:trPr>
          <w:trHeight w:val="446"/>
        </w:trPr>
        <w:tc>
          <w:tcPr>
            <w:tcW w:w="4923" w:type="dxa"/>
            <w:gridSpan w:val="6"/>
            <w:tcBorders>
              <w:top w:val="single" w:sz="18" w:space="0" w:color="auto"/>
              <w:left w:val="single" w:sz="18" w:space="0" w:color="auto"/>
              <w:bottom w:val="single" w:sz="18" w:space="0" w:color="auto"/>
              <w:right w:val="single" w:sz="4" w:space="0" w:color="auto"/>
            </w:tcBorders>
            <w:shd w:val="clear" w:color="auto" w:fill="auto"/>
            <w:vAlign w:val="center"/>
          </w:tcPr>
          <w:p>
            <w:pPr>
              <w:pStyle w:val="KonuBal"/>
              <w:jc w:val="left"/>
              <w:rPr>
                <w:sz w:val="20"/>
                <w:u w:val="none"/>
                <w:lang w:val="en-GB"/>
              </w:rPr>
            </w:pPr>
            <w:r>
              <w:rPr>
                <w:sz w:val="20"/>
                <w:u w:val="none"/>
                <w:lang w:val="en-GB"/>
              </w:rPr>
              <w:lastRenderedPageBreak/>
              <w:t>Course Title-Course Code:</w:t>
            </w:r>
          </w:p>
          <w:p>
            <w:pPr>
              <w:pStyle w:val="KonuBal"/>
              <w:jc w:val="left"/>
              <w:rPr>
                <w:sz w:val="20"/>
                <w:u w:val="none"/>
                <w:lang w:val="en-GB"/>
              </w:rPr>
            </w:pPr>
            <w:r>
              <w:rPr>
                <w:sz w:val="20"/>
                <w:u w:val="none"/>
                <w:lang w:val="en-GB"/>
              </w:rPr>
              <w:t>Colloid Chemistry -  KİM - 462</w:t>
            </w:r>
          </w:p>
        </w:tc>
        <w:tc>
          <w:tcPr>
            <w:tcW w:w="4185"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pPr>
              <w:pStyle w:val="KonuBal"/>
              <w:jc w:val="left"/>
              <w:rPr>
                <w:sz w:val="20"/>
                <w:u w:val="none"/>
                <w:lang w:val="en-GB"/>
              </w:rPr>
            </w:pPr>
            <w:r>
              <w:rPr>
                <w:sz w:val="20"/>
                <w:u w:val="none"/>
                <w:lang w:val="en-GB"/>
              </w:rPr>
              <w:t>Name of the Programme:</w:t>
            </w:r>
          </w:p>
          <w:p>
            <w:pPr>
              <w:pStyle w:val="KonuBal"/>
              <w:jc w:val="left"/>
              <w:rPr>
                <w:sz w:val="20"/>
                <w:u w:val="none"/>
                <w:lang w:val="en-GB"/>
              </w:rPr>
            </w:pPr>
            <w:r>
              <w:rPr>
                <w:sz w:val="20"/>
                <w:u w:val="none"/>
                <w:lang w:val="en-GB"/>
              </w:rPr>
              <w:t>Chemistry Department</w:t>
            </w:r>
          </w:p>
        </w:tc>
      </w:tr>
      <w:tr>
        <w:trPr>
          <w:cantSplit/>
          <w:trHeight w:val="420"/>
        </w:trPr>
        <w:tc>
          <w:tcPr>
            <w:tcW w:w="1499"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Semester</w:t>
            </w:r>
          </w:p>
        </w:tc>
        <w:tc>
          <w:tcPr>
            <w:tcW w:w="5788" w:type="dxa"/>
            <w:gridSpan w:val="9"/>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Teaching Methods</w:t>
            </w:r>
          </w:p>
        </w:tc>
        <w:tc>
          <w:tcPr>
            <w:tcW w:w="1821"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Credits</w:t>
            </w:r>
          </w:p>
        </w:tc>
      </w:tr>
      <w:tr>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pPr>
              <w:rPr>
                <w:rFonts w:ascii="Arial" w:hAnsi="Arial" w:cs="Arial"/>
                <w:b/>
                <w:sz w:val="18"/>
                <w:szCs w:val="18"/>
                <w:lang w:val="en-GB" w:eastAsia="en-US"/>
              </w:rPr>
            </w:pPr>
          </w:p>
        </w:tc>
        <w:tc>
          <w:tcPr>
            <w:tcW w:w="825"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ind w:right="-54"/>
              <w:rPr>
                <w:rFonts w:ascii="Arial" w:hAnsi="Arial" w:cs="Arial"/>
                <w:sz w:val="18"/>
                <w:szCs w:val="18"/>
                <w:u w:val="none"/>
                <w:lang w:val="en-GB"/>
              </w:rPr>
            </w:pPr>
            <w:r>
              <w:rPr>
                <w:rFonts w:ascii="Arial" w:hAnsi="Arial" w:cs="Arial"/>
                <w:sz w:val="18"/>
                <w:szCs w:val="18"/>
                <w:u w:val="none"/>
                <w:lang w:val="en-GB"/>
              </w:rPr>
              <w:t>Lecture</w:t>
            </w:r>
          </w:p>
        </w:tc>
        <w:tc>
          <w:tcPr>
            <w:tcW w:w="793" w:type="dxa"/>
            <w:tcBorders>
              <w:top w:val="single" w:sz="2" w:space="0" w:color="auto"/>
              <w:left w:val="single" w:sz="4" w:space="0" w:color="auto"/>
              <w:bottom w:val="single" w:sz="4" w:space="0" w:color="auto"/>
              <w:right w:val="single" w:sz="18" w:space="0" w:color="auto"/>
            </w:tcBorders>
            <w:shd w:val="clear" w:color="auto" w:fill="auto"/>
            <w:vAlign w:val="center"/>
          </w:tcPr>
          <w:p>
            <w:pPr>
              <w:pStyle w:val="KonuBal"/>
              <w:ind w:right="-72"/>
              <w:rPr>
                <w:rFonts w:ascii="Arial" w:hAnsi="Arial" w:cs="Arial"/>
                <w:sz w:val="18"/>
                <w:szCs w:val="18"/>
                <w:u w:val="none"/>
                <w:lang w:val="en-GB"/>
              </w:rPr>
            </w:pPr>
            <w:r>
              <w:rPr>
                <w:rFonts w:ascii="Arial" w:hAnsi="Arial" w:cs="Arial"/>
                <w:sz w:val="18"/>
                <w:szCs w:val="18"/>
                <w:u w:val="none"/>
                <w:lang w:val="en-GB"/>
              </w:rPr>
              <w:t>Recite</w:t>
            </w:r>
          </w:p>
        </w:tc>
        <w:tc>
          <w:tcPr>
            <w:tcW w:w="751"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Lab.</w:t>
            </w:r>
          </w:p>
        </w:tc>
        <w:tc>
          <w:tcPr>
            <w:tcW w:w="786"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p>
        </w:tc>
        <w:tc>
          <w:tcPr>
            <w:tcW w:w="1055"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p>
        </w:tc>
        <w:tc>
          <w:tcPr>
            <w:tcW w:w="697" w:type="dxa"/>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Other</w:t>
            </w:r>
          </w:p>
        </w:tc>
        <w:tc>
          <w:tcPr>
            <w:tcW w:w="881"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pPr>
              <w:pStyle w:val="KonuBal"/>
              <w:rPr>
                <w:rFonts w:ascii="Arial" w:hAnsi="Arial" w:cs="Arial"/>
                <w:sz w:val="18"/>
                <w:szCs w:val="18"/>
                <w:u w:val="none"/>
                <w:lang w:val="en-GB"/>
              </w:rPr>
            </w:pPr>
            <w:r>
              <w:rPr>
                <w:rFonts w:ascii="Arial" w:hAnsi="Arial" w:cs="Arial"/>
                <w:sz w:val="18"/>
                <w:szCs w:val="18"/>
                <w:u w:val="none"/>
                <w:lang w:val="en-GB"/>
              </w:rPr>
              <w:t>Total</w:t>
            </w:r>
          </w:p>
        </w:tc>
        <w:tc>
          <w:tcPr>
            <w:tcW w:w="709" w:type="dxa"/>
            <w:tcBorders>
              <w:top w:val="single" w:sz="18" w:space="0" w:color="auto"/>
              <w:left w:val="single" w:sz="4" w:space="0" w:color="auto"/>
              <w:bottom w:val="single" w:sz="4" w:space="0" w:color="auto"/>
              <w:right w:val="single" w:sz="18" w:space="0" w:color="auto"/>
            </w:tcBorders>
            <w:shd w:val="clear" w:color="auto" w:fill="auto"/>
            <w:vAlign w:val="center"/>
          </w:tcPr>
          <w:p>
            <w:pPr>
              <w:pStyle w:val="KonuBal"/>
              <w:ind w:right="-72"/>
              <w:rPr>
                <w:rFonts w:ascii="Arial" w:hAnsi="Arial" w:cs="Arial"/>
                <w:sz w:val="18"/>
                <w:szCs w:val="18"/>
                <w:u w:val="none"/>
                <w:lang w:val="en-GB"/>
              </w:rPr>
            </w:pPr>
            <w:r>
              <w:rPr>
                <w:rFonts w:ascii="Arial" w:hAnsi="Arial" w:cs="Arial"/>
                <w:sz w:val="18"/>
                <w:szCs w:val="18"/>
                <w:u w:val="none"/>
                <w:lang w:val="en-GB"/>
              </w:rPr>
              <w:t>Credit</w:t>
            </w:r>
          </w:p>
        </w:tc>
        <w:tc>
          <w:tcPr>
            <w:tcW w:w="1112"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pPr>
              <w:rPr>
                <w:rFonts w:ascii="Arial" w:hAnsi="Arial" w:cs="Arial"/>
                <w:b/>
                <w:sz w:val="18"/>
                <w:szCs w:val="18"/>
                <w:lang w:val="en-GB" w:eastAsia="en-US"/>
              </w:rPr>
            </w:pPr>
            <w:r>
              <w:rPr>
                <w:rFonts w:ascii="Arial" w:hAnsi="Arial" w:cs="Arial"/>
                <w:b/>
                <w:sz w:val="18"/>
                <w:szCs w:val="18"/>
                <w:lang w:val="en-GB"/>
              </w:rPr>
              <w:t>ECTS Credit</w:t>
            </w:r>
          </w:p>
        </w:tc>
      </w:tr>
      <w:tr>
        <w:trPr>
          <w:cantSplit/>
          <w:trHeight w:val="396"/>
        </w:trPr>
        <w:tc>
          <w:tcPr>
            <w:tcW w:w="1499" w:type="dxa"/>
            <w:tcBorders>
              <w:top w:val="single" w:sz="4" w:space="0" w:color="auto"/>
              <w:left w:val="single" w:sz="18" w:space="0" w:color="auto"/>
              <w:bottom w:val="single" w:sz="18" w:space="0" w:color="auto"/>
              <w:right w:val="single" w:sz="4" w:space="0" w:color="auto"/>
            </w:tcBorders>
            <w:shd w:val="clear" w:color="auto" w:fill="auto"/>
            <w:vAlign w:val="center"/>
          </w:tcPr>
          <w:p>
            <w:pPr>
              <w:pStyle w:val="Altbilgi"/>
              <w:jc w:val="center"/>
              <w:rPr>
                <w:sz w:val="20"/>
                <w:lang w:val="tr-TR"/>
              </w:rPr>
            </w:pPr>
            <w:r>
              <w:rPr>
                <w:sz w:val="20"/>
                <w:lang w:val="tr-TR"/>
              </w:rPr>
              <w:t>7-8</w:t>
            </w:r>
          </w:p>
        </w:tc>
        <w:tc>
          <w:tcPr>
            <w:tcW w:w="825"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rPr>
            </w:pPr>
            <w:r>
              <w:rPr>
                <w:b w:val="0"/>
                <w:sz w:val="20"/>
                <w:u w:val="none"/>
              </w:rPr>
              <w:t>28</w:t>
            </w:r>
          </w:p>
        </w:tc>
        <w:tc>
          <w:tcPr>
            <w:tcW w:w="793"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rPr>
            </w:pPr>
          </w:p>
        </w:tc>
        <w:tc>
          <w:tcPr>
            <w:tcW w:w="751"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rPr>
            </w:pPr>
            <w:r>
              <w:rPr>
                <w:b w:val="0"/>
                <w:sz w:val="20"/>
                <w:u w:val="none"/>
              </w:rPr>
              <w:t>28</w:t>
            </w:r>
          </w:p>
        </w:tc>
        <w:tc>
          <w:tcPr>
            <w:tcW w:w="786"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rPr>
            </w:pPr>
            <w:r>
              <w:rPr>
                <w:b w:val="0"/>
                <w:sz w:val="20"/>
                <w:u w:val="none"/>
              </w:rPr>
              <w:t>-</w:t>
            </w:r>
          </w:p>
        </w:tc>
        <w:tc>
          <w:tcPr>
            <w:tcW w:w="105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rPr>
            </w:pPr>
          </w:p>
        </w:tc>
        <w:tc>
          <w:tcPr>
            <w:tcW w:w="697" w:type="dxa"/>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rPr>
            </w:pPr>
            <w:r>
              <w:rPr>
                <w:b w:val="0"/>
                <w:sz w:val="20"/>
                <w:u w:val="none"/>
              </w:rPr>
              <w:t>20</w:t>
            </w:r>
          </w:p>
        </w:tc>
        <w:tc>
          <w:tcPr>
            <w:tcW w:w="881"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pStyle w:val="KonuBal"/>
              <w:rPr>
                <w:b w:val="0"/>
                <w:sz w:val="20"/>
                <w:u w:val="none"/>
              </w:rPr>
            </w:pPr>
            <w:r>
              <w:rPr>
                <w:b w:val="0"/>
                <w:sz w:val="20"/>
                <w:u w:val="none"/>
              </w:rPr>
              <w:t>76</w:t>
            </w:r>
          </w:p>
        </w:tc>
        <w:tc>
          <w:tcPr>
            <w:tcW w:w="709" w:type="dxa"/>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sz w:val="20"/>
                <w:lang w:eastAsia="en-US"/>
              </w:rPr>
            </w:pPr>
            <w:r>
              <w:rPr>
                <w:sz w:val="20"/>
                <w:lang w:eastAsia="en-US"/>
              </w:rPr>
              <w:t>2</w:t>
            </w:r>
          </w:p>
        </w:tc>
        <w:tc>
          <w:tcPr>
            <w:tcW w:w="111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sz w:val="20"/>
                <w:lang w:eastAsia="en-US"/>
              </w:rPr>
            </w:pPr>
            <w:r>
              <w:rPr>
                <w:sz w:val="20"/>
                <w:lang w:eastAsia="en-US"/>
              </w:rPr>
              <w:t>3</w:t>
            </w:r>
          </w:p>
        </w:tc>
      </w:tr>
      <w:tr>
        <w:trPr>
          <w:trHeight w:val="396"/>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Language</w:t>
            </w: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pStyle w:val="KonuBal"/>
              <w:jc w:val="left"/>
              <w:rPr>
                <w:b w:val="0"/>
                <w:sz w:val="20"/>
                <w:u w:val="none"/>
                <w:lang w:val="en-GB"/>
              </w:rPr>
            </w:pPr>
            <w:r>
              <w:rPr>
                <w:b w:val="0"/>
                <w:sz w:val="20"/>
                <w:u w:val="none"/>
                <w:lang w:val="en-GB"/>
              </w:rPr>
              <w:t>Turkish</w:t>
            </w:r>
          </w:p>
        </w:tc>
      </w:tr>
      <w:tr>
        <w:trPr>
          <w:trHeight w:val="396"/>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Compulsory / Elective</w:t>
            </w: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rPr>
                <w:sz w:val="20"/>
                <w:lang w:val="en-GB"/>
              </w:rPr>
            </w:pPr>
            <w:r>
              <w:rPr>
                <w:sz w:val="20"/>
                <w:lang w:val="en-GB"/>
              </w:rPr>
              <w:t>Elective</w:t>
            </w:r>
          </w:p>
        </w:tc>
      </w:tr>
      <w:tr>
        <w:trPr>
          <w:trHeight w:val="396"/>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Prerequisites</w:t>
            </w: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rPr>
                <w:sz w:val="20"/>
                <w:lang w:val="en-GB"/>
              </w:rPr>
            </w:pPr>
            <w:r>
              <w:rPr>
                <w:sz w:val="20"/>
                <w:lang w:val="en-GB"/>
              </w:rPr>
              <w:t>-</w:t>
            </w:r>
          </w:p>
        </w:tc>
      </w:tr>
      <w:tr>
        <w:trPr>
          <w:trHeight w:val="725"/>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pStyle w:val="KonuBal"/>
              <w:jc w:val="left"/>
              <w:rPr>
                <w:rFonts w:ascii="Arial" w:hAnsi="Arial" w:cs="Arial"/>
                <w:sz w:val="18"/>
                <w:szCs w:val="18"/>
                <w:u w:val="none"/>
                <w:lang w:val="en-GB" w:eastAsia="tr-TR"/>
              </w:rPr>
            </w:pPr>
            <w:r>
              <w:rPr>
                <w:rFonts w:ascii="Arial" w:hAnsi="Arial" w:cs="Arial"/>
                <w:sz w:val="18"/>
                <w:szCs w:val="18"/>
                <w:u w:val="none"/>
                <w:lang w:val="en-GB" w:eastAsia="tr-TR"/>
              </w:rPr>
              <w:t>Course Contents</w:t>
            </w: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tcPr>
          <w:p>
            <w:pPr>
              <w:pStyle w:val="NormalWeb"/>
              <w:jc w:val="both"/>
              <w:rPr>
                <w:rFonts w:ascii="Times New Roman" w:hAnsi="Times New Roman"/>
                <w:sz w:val="20"/>
                <w:szCs w:val="20"/>
                <w:lang w:val="en-GB"/>
              </w:rPr>
            </w:pPr>
            <w:r>
              <w:rPr>
                <w:rFonts w:ascii="Arial" w:hAnsi="Arial" w:cs="Arial"/>
                <w:sz w:val="18"/>
                <w:szCs w:val="18"/>
              </w:rPr>
              <w:t>Historical Review, Importance of Colloid Chemis</w:t>
            </w:r>
            <w:smartTag w:uri="urn:schemas-microsoft-com:office:smarttags" w:element="PersonName">
              <w:r>
                <w:rPr>
                  <w:rFonts w:ascii="Arial" w:hAnsi="Arial" w:cs="Arial"/>
                  <w:sz w:val="18"/>
                  <w:szCs w:val="18"/>
                </w:rPr>
                <w:t>tr</w:t>
              </w:r>
            </w:smartTag>
            <w:r>
              <w:rPr>
                <w:rFonts w:ascii="Arial" w:hAnsi="Arial" w:cs="Arial"/>
                <w:sz w:val="18"/>
                <w:szCs w:val="18"/>
              </w:rPr>
              <w:t>y, Definition and Classification of Disperse Systems, Terminology, Classification and Properties of Colloids and Colloidal Systems, Stability of Colloidal Dispersions, Purification of Colloidal Solutions, Determination of Size and Shape of Colloidal Particles, Kinetic Properties of Colloidal Systems, Optical Properties of Colloidal Systems, Surface and Interface Phenomena in Colloidal Systems, Elec</w:t>
            </w:r>
            <w:smartTag w:uri="urn:schemas-microsoft-com:office:smarttags" w:element="PersonName">
              <w:r>
                <w:rPr>
                  <w:rFonts w:ascii="Arial" w:hAnsi="Arial" w:cs="Arial"/>
                  <w:sz w:val="18"/>
                  <w:szCs w:val="18"/>
                </w:rPr>
                <w:t>tr</w:t>
              </w:r>
            </w:smartTag>
            <w:r>
              <w:rPr>
                <w:rFonts w:ascii="Arial" w:hAnsi="Arial" w:cs="Arial"/>
                <w:sz w:val="18"/>
                <w:szCs w:val="18"/>
              </w:rPr>
              <w:t>okinetic Phenomena in Colloidal Systems, Rheology of Colloidal Systems, Stability of Lyophobic Sols, Precipitation of Lyophilic Sols, Determination of Elec</w:t>
            </w:r>
            <w:smartTag w:uri="urn:schemas-microsoft-com:office:smarttags" w:element="PersonName">
              <w:r>
                <w:rPr>
                  <w:rFonts w:ascii="Arial" w:hAnsi="Arial" w:cs="Arial"/>
                  <w:sz w:val="18"/>
                  <w:szCs w:val="18"/>
                </w:rPr>
                <w:t>tr</w:t>
              </w:r>
            </w:smartTag>
            <w:r>
              <w:rPr>
                <w:rFonts w:ascii="Arial" w:hAnsi="Arial" w:cs="Arial"/>
                <w:sz w:val="18"/>
                <w:szCs w:val="18"/>
              </w:rPr>
              <w:t>ical Charge of Hydrophobic Sols, Stability of Lyophilic Sols, Protective Colloids, Precipitation of Hydrophilic Sols, Gels, Emulsions, Foams, Aerosols, Solid Sols, Colloidal Elec</w:t>
            </w:r>
            <w:smartTag w:uri="urn:schemas-microsoft-com:office:smarttags" w:element="PersonName">
              <w:r>
                <w:rPr>
                  <w:rFonts w:ascii="Arial" w:hAnsi="Arial" w:cs="Arial"/>
                  <w:sz w:val="18"/>
                  <w:szCs w:val="18"/>
                </w:rPr>
                <w:t>tr</w:t>
              </w:r>
            </w:smartTag>
            <w:r>
              <w:rPr>
                <w:rFonts w:ascii="Arial" w:hAnsi="Arial" w:cs="Arial"/>
                <w:sz w:val="18"/>
                <w:szCs w:val="18"/>
              </w:rPr>
              <w:t>olytes, Macromolecular Colloids.</w:t>
            </w:r>
          </w:p>
        </w:tc>
      </w:tr>
      <w:tr>
        <w:trPr>
          <w:trHeight w:val="396"/>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pStyle w:val="Altbilgi"/>
              <w:rPr>
                <w:rFonts w:ascii="Arial" w:hAnsi="Arial" w:cs="Arial"/>
                <w:b/>
                <w:sz w:val="18"/>
                <w:szCs w:val="18"/>
                <w:lang w:val="en-GB" w:eastAsia="tr-TR"/>
              </w:rPr>
            </w:pPr>
            <w:r>
              <w:rPr>
                <w:rFonts w:ascii="Arial" w:hAnsi="Arial" w:cs="Arial"/>
                <w:b/>
                <w:sz w:val="18"/>
                <w:szCs w:val="18"/>
                <w:lang w:val="en-GB" w:eastAsia="tr-TR"/>
              </w:rPr>
              <w:t>Course Objectives</w:t>
            </w: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tcPr>
          <w:p>
            <w:pPr>
              <w:pStyle w:val="KonuBal"/>
              <w:jc w:val="both"/>
              <w:rPr>
                <w:b w:val="0"/>
                <w:sz w:val="20"/>
                <w:u w:val="none"/>
                <w:lang w:val="en-GB"/>
              </w:rPr>
            </w:pPr>
            <w:r>
              <w:rPr>
                <w:rFonts w:ascii="Arial" w:hAnsi="Arial" w:cs="Arial"/>
                <w:b w:val="0"/>
                <w:sz w:val="18"/>
                <w:szCs w:val="18"/>
                <w:u w:val="none"/>
                <w:lang w:val="en-NZ"/>
              </w:rPr>
              <w:t>Teaching basic</w:t>
            </w:r>
            <w:r>
              <w:rPr>
                <w:rFonts w:ascii="Arial" w:hAnsi="Arial" w:cs="Arial"/>
                <w:b w:val="0"/>
                <w:sz w:val="18"/>
                <w:szCs w:val="18"/>
                <w:u w:val="none"/>
                <w:lang w:val="en-ZW"/>
              </w:rPr>
              <w:t xml:space="preserve"> concepts</w:t>
            </w:r>
            <w:r>
              <w:rPr>
                <w:rFonts w:ascii="Arial" w:hAnsi="Arial" w:cs="Arial"/>
                <w:b w:val="0"/>
                <w:sz w:val="18"/>
                <w:szCs w:val="18"/>
                <w:u w:val="none"/>
              </w:rPr>
              <w:t xml:space="preserve"> about colloids, colloidal systems, their stability; and the related areas and systems in which they are utilized and formed..</w:t>
            </w:r>
          </w:p>
        </w:tc>
      </w:tr>
      <w:tr>
        <w:trPr>
          <w:trHeight w:val="396"/>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pStyle w:val="Altbilgi"/>
              <w:rPr>
                <w:rFonts w:ascii="Arial" w:hAnsi="Arial" w:cs="Arial"/>
                <w:b/>
                <w:sz w:val="18"/>
                <w:szCs w:val="18"/>
                <w:lang w:val="en-GB" w:eastAsia="tr-TR"/>
              </w:rPr>
            </w:pPr>
            <w:r>
              <w:rPr>
                <w:rFonts w:ascii="Arial" w:hAnsi="Arial" w:cs="Arial"/>
                <w:b/>
                <w:sz w:val="18"/>
                <w:szCs w:val="18"/>
                <w:lang w:val="en-GB" w:eastAsia="tr-TR"/>
              </w:rPr>
              <w:t>Learning  Outcomes and Competences</w:t>
            </w: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tcPr>
          <w:p>
            <w:pPr>
              <w:pStyle w:val="KonuBal"/>
              <w:jc w:val="both"/>
              <w:rPr>
                <w:b w:val="0"/>
                <w:sz w:val="20"/>
                <w:u w:val="none"/>
                <w:lang w:val="en-GB"/>
              </w:rPr>
            </w:pPr>
            <w:r>
              <w:rPr>
                <w:rFonts w:ascii="Arial" w:hAnsi="Arial" w:cs="Arial"/>
                <w:b w:val="0"/>
                <w:sz w:val="18"/>
                <w:szCs w:val="18"/>
                <w:u w:val="none"/>
              </w:rPr>
              <w:t>The problems which arise during the production processes in the indus</w:t>
            </w:r>
            <w:smartTag w:uri="urn:schemas-microsoft-com:office:smarttags" w:element="PersonName">
              <w:r>
                <w:rPr>
                  <w:rFonts w:ascii="Arial" w:hAnsi="Arial" w:cs="Arial"/>
                  <w:b w:val="0"/>
                  <w:sz w:val="18"/>
                  <w:szCs w:val="18"/>
                  <w:u w:val="none"/>
                </w:rPr>
                <w:t>tr</w:t>
              </w:r>
            </w:smartTag>
            <w:r>
              <w:rPr>
                <w:rFonts w:ascii="Arial" w:hAnsi="Arial" w:cs="Arial"/>
                <w:b w:val="0"/>
                <w:sz w:val="18"/>
                <w:szCs w:val="18"/>
                <w:u w:val="none"/>
              </w:rPr>
              <w:t>y are almost all related with colloidal solutions or suspansions. Since the colloid chemis</w:t>
            </w:r>
            <w:smartTag w:uri="urn:schemas-microsoft-com:office:smarttags" w:element="PersonName">
              <w:r>
                <w:rPr>
                  <w:rFonts w:ascii="Arial" w:hAnsi="Arial" w:cs="Arial"/>
                  <w:b w:val="0"/>
                  <w:sz w:val="18"/>
                  <w:szCs w:val="18"/>
                  <w:u w:val="none"/>
                </w:rPr>
                <w:t>tr</w:t>
              </w:r>
            </w:smartTag>
            <w:r>
              <w:rPr>
                <w:rFonts w:ascii="Arial" w:hAnsi="Arial" w:cs="Arial"/>
                <w:b w:val="0"/>
                <w:sz w:val="18"/>
                <w:szCs w:val="18"/>
                <w:u w:val="none"/>
              </w:rPr>
              <w:t>y laws are also applicaple to suspansions, such problems can only be solved provided that one has colloid chemis</w:t>
            </w:r>
            <w:smartTag w:uri="urn:schemas-microsoft-com:office:smarttags" w:element="PersonName">
              <w:r>
                <w:rPr>
                  <w:rFonts w:ascii="Arial" w:hAnsi="Arial" w:cs="Arial"/>
                  <w:b w:val="0"/>
                  <w:sz w:val="18"/>
                  <w:szCs w:val="18"/>
                  <w:u w:val="none"/>
                </w:rPr>
                <w:t>tr</w:t>
              </w:r>
            </w:smartTag>
            <w:r>
              <w:rPr>
                <w:rFonts w:ascii="Arial" w:hAnsi="Arial" w:cs="Arial"/>
                <w:b w:val="0"/>
                <w:sz w:val="18"/>
                <w:szCs w:val="18"/>
                <w:u w:val="none"/>
              </w:rPr>
              <w:t>y knowledge. A  knowledge of colloid chemis</w:t>
            </w:r>
            <w:smartTag w:uri="urn:schemas-microsoft-com:office:smarttags" w:element="PersonName">
              <w:r>
                <w:rPr>
                  <w:rFonts w:ascii="Arial" w:hAnsi="Arial" w:cs="Arial"/>
                  <w:b w:val="0"/>
                  <w:sz w:val="18"/>
                  <w:szCs w:val="18"/>
                  <w:u w:val="none"/>
                </w:rPr>
                <w:t>tr</w:t>
              </w:r>
            </w:smartTag>
            <w:r>
              <w:rPr>
                <w:rFonts w:ascii="Arial" w:hAnsi="Arial" w:cs="Arial"/>
                <w:b w:val="0"/>
                <w:sz w:val="18"/>
                <w:szCs w:val="18"/>
                <w:u w:val="none"/>
              </w:rPr>
              <w:t>y is also necessary in planning most of the  indus</w:t>
            </w:r>
            <w:smartTag w:uri="urn:schemas-microsoft-com:office:smarttags" w:element="PersonName">
              <w:r>
                <w:rPr>
                  <w:rFonts w:ascii="Arial" w:hAnsi="Arial" w:cs="Arial"/>
                  <w:b w:val="0"/>
                  <w:sz w:val="18"/>
                  <w:szCs w:val="18"/>
                  <w:u w:val="none"/>
                </w:rPr>
                <w:t>tr</w:t>
              </w:r>
            </w:smartTag>
            <w:r>
              <w:rPr>
                <w:rFonts w:ascii="Arial" w:hAnsi="Arial" w:cs="Arial"/>
                <w:b w:val="0"/>
                <w:sz w:val="18"/>
                <w:szCs w:val="18"/>
                <w:u w:val="none"/>
              </w:rPr>
              <w:t>ial manufacture processes and in conducting scientific researches. The most popular research topic in the present ”nanotechnology century” is the preparation of nano (colloidal) particles, especially the ones which can be used for the controlled release of active materials.</w:t>
            </w:r>
          </w:p>
        </w:tc>
      </w:tr>
      <w:tr>
        <w:trPr>
          <w:trHeight w:val="396"/>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r>
              <w:rPr>
                <w:rFonts w:ascii="Arial" w:hAnsi="Arial" w:cs="Arial"/>
                <w:b/>
                <w:sz w:val="18"/>
                <w:szCs w:val="18"/>
                <w:lang w:val="en-GB"/>
              </w:rPr>
              <w:t>Textbook and /or References</w:t>
            </w:r>
          </w:p>
          <w:p>
            <w:pPr>
              <w:pStyle w:val="Altbilgi"/>
              <w:rPr>
                <w:rFonts w:ascii="Arial" w:hAnsi="Arial" w:cs="Arial"/>
                <w:b/>
                <w:sz w:val="18"/>
                <w:szCs w:val="18"/>
                <w:lang w:val="en-GB" w:eastAsia="tr-TR"/>
              </w:rPr>
            </w:pP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tcPr>
          <w:p>
            <w:pPr>
              <w:jc w:val="both"/>
              <w:rPr>
                <w:rFonts w:ascii="Arial" w:hAnsi="Arial" w:cs="Arial"/>
                <w:sz w:val="18"/>
                <w:szCs w:val="18"/>
              </w:rPr>
            </w:pPr>
            <w:r>
              <w:rPr>
                <w:rFonts w:ascii="Arial" w:hAnsi="Arial" w:cs="Arial"/>
                <w:sz w:val="18"/>
                <w:szCs w:val="18"/>
              </w:rPr>
              <w:t>10.  Ross,S.,Morrison,I.D. (1988)Colloidal Systems and Interfaces.N.York: J.Wiley and Sons, Inc.</w:t>
            </w:r>
          </w:p>
          <w:p>
            <w:pPr>
              <w:jc w:val="both"/>
              <w:rPr>
                <w:rFonts w:ascii="Arial" w:hAnsi="Arial" w:cs="Arial"/>
                <w:sz w:val="18"/>
                <w:szCs w:val="18"/>
              </w:rPr>
            </w:pPr>
            <w:r>
              <w:rPr>
                <w:rFonts w:ascii="Arial" w:hAnsi="Arial" w:cs="Arial"/>
                <w:sz w:val="18"/>
                <w:szCs w:val="18"/>
              </w:rPr>
              <w:t xml:space="preserve"> 11.  Everett, D.H. (1989). </w:t>
            </w:r>
            <w:r>
              <w:rPr>
                <w:rFonts w:ascii="Arial" w:hAnsi="Arial" w:cs="Arial"/>
                <w:i/>
                <w:sz w:val="18"/>
                <w:szCs w:val="18"/>
              </w:rPr>
              <w:t>Basic principles of colloid science</w:t>
            </w:r>
            <w:r>
              <w:rPr>
                <w:rFonts w:ascii="Arial" w:hAnsi="Arial" w:cs="Arial"/>
                <w:sz w:val="18"/>
                <w:szCs w:val="18"/>
              </w:rPr>
              <w:t>. London: The Royal Society of Chemis</w:t>
            </w:r>
            <w:smartTag w:uri="urn:schemas-microsoft-com:office:smarttags" w:element="PersonName">
              <w:r>
                <w:rPr>
                  <w:rFonts w:ascii="Arial" w:hAnsi="Arial" w:cs="Arial"/>
                  <w:sz w:val="18"/>
                  <w:szCs w:val="18"/>
                </w:rPr>
                <w:t>tr</w:t>
              </w:r>
            </w:smartTag>
            <w:r>
              <w:rPr>
                <w:rFonts w:ascii="Arial" w:hAnsi="Arial" w:cs="Arial"/>
                <w:sz w:val="18"/>
                <w:szCs w:val="18"/>
              </w:rPr>
              <w:t>y</w:t>
            </w:r>
          </w:p>
          <w:p>
            <w:pPr>
              <w:jc w:val="both"/>
              <w:rPr>
                <w:rFonts w:ascii="Arial" w:hAnsi="Arial" w:cs="Arial"/>
                <w:sz w:val="18"/>
                <w:szCs w:val="18"/>
              </w:rPr>
            </w:pPr>
            <w:r>
              <w:rPr>
                <w:rFonts w:ascii="Arial" w:hAnsi="Arial" w:cs="Arial"/>
                <w:sz w:val="18"/>
                <w:szCs w:val="18"/>
              </w:rPr>
              <w:t xml:space="preserve">12.  Bloor, D.M., Wyn-Jones, E. (Eds.) (1990). </w:t>
            </w:r>
            <w:r>
              <w:rPr>
                <w:rFonts w:ascii="Arial" w:hAnsi="Arial" w:cs="Arial"/>
                <w:i/>
                <w:sz w:val="18"/>
                <w:szCs w:val="18"/>
              </w:rPr>
              <w:t>The s</w:t>
            </w:r>
            <w:smartTag w:uri="urn:schemas-microsoft-com:office:smarttags" w:element="PersonName">
              <w:r>
                <w:rPr>
                  <w:rFonts w:ascii="Arial" w:hAnsi="Arial" w:cs="Arial"/>
                  <w:i/>
                  <w:sz w:val="18"/>
                  <w:szCs w:val="18"/>
                </w:rPr>
                <w:t>tr</w:t>
              </w:r>
            </w:smartTag>
            <w:r>
              <w:rPr>
                <w:rFonts w:ascii="Arial" w:hAnsi="Arial" w:cs="Arial"/>
                <w:i/>
                <w:sz w:val="18"/>
                <w:szCs w:val="18"/>
              </w:rPr>
              <w:t>ucture, dynamics and equilibrium properties of colloidal systems.</w:t>
            </w:r>
            <w:r>
              <w:rPr>
                <w:rFonts w:ascii="Arial" w:hAnsi="Arial" w:cs="Arial"/>
                <w:sz w:val="18"/>
                <w:szCs w:val="18"/>
              </w:rPr>
              <w:t xml:space="preserve"> London: Kluwer Academic Publishers. </w:t>
            </w:r>
          </w:p>
          <w:p>
            <w:pPr>
              <w:jc w:val="both"/>
              <w:rPr>
                <w:rFonts w:ascii="Arial" w:hAnsi="Arial" w:cs="Arial"/>
                <w:sz w:val="18"/>
                <w:szCs w:val="18"/>
              </w:rPr>
            </w:pPr>
            <w:r>
              <w:rPr>
                <w:rFonts w:ascii="Arial" w:hAnsi="Arial" w:cs="Arial"/>
                <w:sz w:val="18"/>
                <w:szCs w:val="18"/>
              </w:rPr>
              <w:t xml:space="preserve">13.  Hunter, R.J. (1991). </w:t>
            </w:r>
            <w:r>
              <w:rPr>
                <w:rFonts w:ascii="Arial" w:hAnsi="Arial" w:cs="Arial"/>
                <w:i/>
                <w:sz w:val="18"/>
                <w:szCs w:val="18"/>
              </w:rPr>
              <w:t>Foundations of colloid science</w:t>
            </w:r>
            <w:r>
              <w:rPr>
                <w:rFonts w:ascii="Arial" w:hAnsi="Arial" w:cs="Arial"/>
                <w:sz w:val="18"/>
                <w:szCs w:val="18"/>
              </w:rPr>
              <w:t>. Oxford: Clarendon Pres</w:t>
            </w:r>
          </w:p>
          <w:p>
            <w:pPr>
              <w:jc w:val="both"/>
              <w:rPr>
                <w:rFonts w:ascii="Arial" w:hAnsi="Arial" w:cs="Arial"/>
                <w:sz w:val="18"/>
                <w:szCs w:val="18"/>
              </w:rPr>
            </w:pPr>
            <w:r>
              <w:rPr>
                <w:rFonts w:ascii="Arial" w:hAnsi="Arial" w:cs="Arial"/>
                <w:sz w:val="18"/>
                <w:szCs w:val="18"/>
              </w:rPr>
              <w:t xml:space="preserve">14.  Drew, M. (2002). </w:t>
            </w:r>
            <w:r>
              <w:rPr>
                <w:rFonts w:ascii="Arial" w:hAnsi="Arial" w:cs="Arial"/>
                <w:i/>
                <w:sz w:val="18"/>
                <w:szCs w:val="18"/>
              </w:rPr>
              <w:t>Colloids and colloidal stability.</w:t>
            </w:r>
            <w:r>
              <w:rPr>
                <w:rFonts w:ascii="Arial" w:hAnsi="Arial" w:cs="Arial"/>
                <w:sz w:val="18"/>
                <w:szCs w:val="18"/>
              </w:rPr>
              <w:t xml:space="preserve"> N.York: J.Wiley and Sons,Inc.</w:t>
            </w:r>
          </w:p>
          <w:p>
            <w:pPr>
              <w:pStyle w:val="NormalWeb7"/>
              <w:spacing w:before="0" w:beforeAutospacing="0" w:after="0" w:afterAutospacing="0"/>
              <w:ind w:left="10"/>
              <w:jc w:val="both"/>
              <w:rPr>
                <w:rFonts w:ascii="Arial" w:hAnsi="Arial" w:cs="Arial"/>
                <w:sz w:val="18"/>
                <w:szCs w:val="18"/>
              </w:rPr>
            </w:pPr>
            <w:r>
              <w:rPr>
                <w:rFonts w:ascii="Arial" w:hAnsi="Arial" w:cs="Arial"/>
                <w:sz w:val="18"/>
                <w:szCs w:val="18"/>
              </w:rPr>
              <w:t xml:space="preserve">15.  Antonietti, M. (Ed.). (2003) </w:t>
            </w:r>
            <w:r>
              <w:rPr>
                <w:rFonts w:ascii="Arial" w:hAnsi="Arial" w:cs="Arial"/>
                <w:i/>
                <w:sz w:val="18"/>
                <w:szCs w:val="18"/>
              </w:rPr>
              <w:t>Colloid chemis</w:t>
            </w:r>
            <w:smartTag w:uri="urn:schemas-microsoft-com:office:smarttags" w:element="PersonName">
              <w:r>
                <w:rPr>
                  <w:rFonts w:ascii="Arial" w:hAnsi="Arial" w:cs="Arial"/>
                  <w:i/>
                  <w:sz w:val="18"/>
                  <w:szCs w:val="18"/>
                </w:rPr>
                <w:t>tr</w:t>
              </w:r>
            </w:smartTag>
            <w:r>
              <w:rPr>
                <w:rFonts w:ascii="Arial" w:hAnsi="Arial" w:cs="Arial"/>
                <w:i/>
                <w:sz w:val="18"/>
                <w:szCs w:val="18"/>
              </w:rPr>
              <w:t>y I: in Topics in current chemis</w:t>
            </w:r>
            <w:smartTag w:uri="urn:schemas-microsoft-com:office:smarttags" w:element="PersonName">
              <w:r>
                <w:rPr>
                  <w:rFonts w:ascii="Arial" w:hAnsi="Arial" w:cs="Arial"/>
                  <w:i/>
                  <w:sz w:val="18"/>
                  <w:szCs w:val="18"/>
                </w:rPr>
                <w:t>tr</w:t>
              </w:r>
            </w:smartTag>
            <w:r>
              <w:rPr>
                <w:rFonts w:ascii="Arial" w:hAnsi="Arial" w:cs="Arial"/>
                <w:i/>
                <w:sz w:val="18"/>
                <w:szCs w:val="18"/>
              </w:rPr>
              <w:t>y.</w:t>
            </w:r>
            <w:r>
              <w:rPr>
                <w:rFonts w:ascii="Arial" w:hAnsi="Arial" w:cs="Arial"/>
                <w:sz w:val="18"/>
                <w:szCs w:val="18"/>
              </w:rPr>
              <w:t xml:space="preserve"> </w:t>
            </w:r>
          </w:p>
          <w:p>
            <w:pPr>
              <w:jc w:val="both"/>
              <w:rPr>
                <w:sz w:val="20"/>
                <w:szCs w:val="20"/>
                <w:lang w:val="en-GB"/>
              </w:rPr>
            </w:pPr>
            <w:r>
              <w:rPr>
                <w:rFonts w:ascii="Arial" w:hAnsi="Arial" w:cs="Arial"/>
                <w:sz w:val="18"/>
                <w:szCs w:val="18"/>
              </w:rPr>
              <w:t xml:space="preserve">16.  Goodwin,J.W. (2004). </w:t>
            </w:r>
            <w:r>
              <w:rPr>
                <w:rFonts w:ascii="Arial" w:hAnsi="Arial" w:cs="Arial"/>
                <w:i/>
                <w:sz w:val="18"/>
                <w:szCs w:val="18"/>
              </w:rPr>
              <w:t>Colloids and interfaces with surfactants and polymers:               an in</w:t>
            </w:r>
            <w:smartTag w:uri="urn:schemas-microsoft-com:office:smarttags" w:element="PersonName">
              <w:r>
                <w:rPr>
                  <w:rFonts w:ascii="Arial" w:hAnsi="Arial" w:cs="Arial"/>
                  <w:i/>
                  <w:sz w:val="18"/>
                  <w:szCs w:val="18"/>
                </w:rPr>
                <w:t>tr</w:t>
              </w:r>
            </w:smartTag>
            <w:r>
              <w:rPr>
                <w:rFonts w:ascii="Arial" w:hAnsi="Arial" w:cs="Arial"/>
                <w:i/>
                <w:sz w:val="18"/>
                <w:szCs w:val="18"/>
              </w:rPr>
              <w:t xml:space="preserve">oduction. </w:t>
            </w:r>
            <w:r>
              <w:rPr>
                <w:rFonts w:ascii="Arial" w:hAnsi="Arial" w:cs="Arial"/>
                <w:sz w:val="18"/>
                <w:szCs w:val="18"/>
              </w:rPr>
              <w:t>Chichester: J. Wiley and Sons,Inc.</w:t>
            </w:r>
          </w:p>
        </w:tc>
      </w:tr>
      <w:tr>
        <w:trPr>
          <w:cantSplit/>
          <w:trHeight w:val="396"/>
        </w:trPr>
        <w:tc>
          <w:tcPr>
            <w:tcW w:w="1499" w:type="dxa"/>
            <w:vMerge w:val="restart"/>
            <w:tcBorders>
              <w:top w:val="single" w:sz="18" w:space="0" w:color="auto"/>
              <w:left w:val="single" w:sz="18" w:space="0" w:color="auto"/>
              <w:bottom w:val="single" w:sz="18" w:space="0" w:color="auto"/>
              <w:right w:val="single" w:sz="4" w:space="0" w:color="auto"/>
            </w:tcBorders>
            <w:shd w:val="clear" w:color="auto" w:fill="auto"/>
          </w:tcPr>
          <w:p>
            <w:pPr>
              <w:spacing w:before="240" w:after="60"/>
              <w:outlineLvl w:val="7"/>
              <w:rPr>
                <w:rFonts w:ascii="Arial" w:hAnsi="Arial" w:cs="Arial"/>
                <w:b/>
                <w:sz w:val="18"/>
                <w:szCs w:val="18"/>
                <w:lang w:val="en-GB"/>
              </w:rPr>
            </w:pPr>
            <w:r>
              <w:rPr>
                <w:rFonts w:ascii="Arial" w:hAnsi="Arial" w:cs="Arial"/>
                <w:b/>
                <w:sz w:val="18"/>
                <w:szCs w:val="18"/>
                <w:lang w:val="en-GB"/>
              </w:rPr>
              <w:t>Assessment Criteria</w:t>
            </w:r>
          </w:p>
        </w:tc>
        <w:tc>
          <w:tcPr>
            <w:tcW w:w="5518" w:type="dxa"/>
            <w:gridSpan w:val="8"/>
            <w:tcBorders>
              <w:top w:val="single" w:sz="18" w:space="0" w:color="auto"/>
              <w:left w:val="single" w:sz="4" w:space="0" w:color="auto"/>
              <w:bottom w:val="single" w:sz="4" w:space="0" w:color="auto"/>
              <w:right w:val="single" w:sz="4" w:space="0" w:color="auto"/>
            </w:tcBorders>
            <w:shd w:val="clear" w:color="auto" w:fill="auto"/>
            <w:vAlign w:val="center"/>
          </w:tcPr>
          <w:p>
            <w:pPr>
              <w:rPr>
                <w:rFonts w:ascii="Arial" w:hAnsi="Arial" w:cs="Arial"/>
                <w:sz w:val="18"/>
                <w:szCs w:val="18"/>
                <w:lang w:val="en-GB" w:eastAsia="en-US"/>
              </w:rPr>
            </w:pPr>
          </w:p>
        </w:tc>
        <w:tc>
          <w:tcPr>
            <w:tcW w:w="1219"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pPr>
              <w:pStyle w:val="Balk2"/>
              <w:rPr>
                <w:rFonts w:ascii="Times New Roman" w:hAnsi="Times New Roman" w:cs="Times New Roman"/>
                <w:bCs w:val="0"/>
                <w:sz w:val="20"/>
                <w:lang w:val="en-GB" w:eastAsia="en-US"/>
              </w:rPr>
            </w:pPr>
            <w:r>
              <w:rPr>
                <w:rFonts w:ascii="Times New Roman" w:hAnsi="Times New Roman" w:cs="Times New Roman"/>
                <w:bCs w:val="0"/>
                <w:sz w:val="20"/>
                <w:lang w:val="en-GB" w:eastAsia="en-US"/>
              </w:rPr>
              <w:t>If any,mark</w:t>
            </w:r>
          </w:p>
          <w:p>
            <w:pPr>
              <w:rPr>
                <w:b/>
                <w:i/>
                <w:lang w:val="en-US"/>
              </w:rPr>
            </w:pPr>
            <w:r>
              <w:rPr>
                <w:b/>
                <w:i/>
                <w:lang w:val="en-US"/>
              </w:rPr>
              <w:t>as (X)</w:t>
            </w:r>
          </w:p>
        </w:tc>
        <w:tc>
          <w:tcPr>
            <w:tcW w:w="872" w:type="dxa"/>
            <w:tcBorders>
              <w:top w:val="single" w:sz="18" w:space="0" w:color="auto"/>
              <w:left w:val="single" w:sz="4" w:space="0" w:color="auto"/>
              <w:bottom w:val="single" w:sz="4" w:space="0" w:color="auto"/>
              <w:right w:val="single" w:sz="18" w:space="0" w:color="auto"/>
            </w:tcBorders>
            <w:shd w:val="clear" w:color="auto" w:fill="auto"/>
            <w:vAlign w:val="center"/>
          </w:tcPr>
          <w:p>
            <w:pPr>
              <w:jc w:val="center"/>
              <w:rPr>
                <w:b/>
                <w:sz w:val="20"/>
                <w:lang w:val="en-GB"/>
              </w:rPr>
            </w:pPr>
            <w:r>
              <w:rPr>
                <w:b/>
                <w:sz w:val="20"/>
                <w:lang w:val="en-GB"/>
              </w:rPr>
              <w:t>Percent</w:t>
            </w:r>
          </w:p>
          <w:p>
            <w:pPr>
              <w:jc w:val="center"/>
              <w:rPr>
                <w:b/>
                <w:sz w:val="20"/>
                <w:lang w:val="en-GB" w:eastAsia="en-US"/>
              </w:rPr>
            </w:pPr>
            <w:r>
              <w:rPr>
                <w:b/>
                <w:sz w:val="20"/>
                <w:lang w:val="en-GB"/>
              </w:rPr>
              <w:t>(%)</w:t>
            </w: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pStyle w:val="Balk3"/>
              <w:rPr>
                <w:rFonts w:ascii="Arial" w:hAnsi="Arial" w:cs="Arial"/>
                <w:b/>
                <w:i w:val="0"/>
                <w:color w:val="auto"/>
                <w:sz w:val="18"/>
                <w:szCs w:val="18"/>
                <w:lang w:val="en-GB"/>
              </w:rPr>
            </w:pPr>
            <w:r>
              <w:rPr>
                <w:rFonts w:ascii="Arial" w:hAnsi="Arial" w:cs="Arial"/>
                <w:b/>
                <w:i w:val="0"/>
                <w:color w:val="auto"/>
                <w:sz w:val="18"/>
                <w:szCs w:val="18"/>
                <w:lang w:val="en-GB"/>
              </w:rPr>
              <w:t>Midterm Exams</w:t>
            </w:r>
          </w:p>
        </w:tc>
        <w:tc>
          <w:tcPr>
            <w:tcW w:w="1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lang w:eastAsia="en-US"/>
              </w:rPr>
            </w:pPr>
            <w:r>
              <w:rPr>
                <w:sz w:val="20"/>
                <w:lang w:eastAsia="en-US"/>
              </w:rPr>
              <w:t>X</w:t>
            </w:r>
          </w:p>
        </w:tc>
        <w:tc>
          <w:tcPr>
            <w:tcW w:w="872"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lang w:eastAsia="en-US"/>
              </w:rPr>
            </w:pPr>
            <w:r>
              <w:rPr>
                <w:sz w:val="20"/>
                <w:lang w:eastAsia="en-US"/>
              </w:rPr>
              <w:t>40</w:t>
            </w: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Quizzes</w:t>
            </w:r>
          </w:p>
        </w:tc>
        <w:tc>
          <w:tcPr>
            <w:tcW w:w="1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lang w:eastAsia="en-US"/>
              </w:rPr>
            </w:pPr>
          </w:p>
        </w:tc>
        <w:tc>
          <w:tcPr>
            <w:tcW w:w="872"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lang w:eastAsia="en-US"/>
              </w:rPr>
            </w:pP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pStyle w:val="Balk9"/>
              <w:rPr>
                <w:b/>
                <w:sz w:val="18"/>
                <w:szCs w:val="18"/>
                <w:lang w:val="en-GB"/>
              </w:rPr>
            </w:pPr>
            <w:r>
              <w:rPr>
                <w:b/>
                <w:sz w:val="18"/>
                <w:szCs w:val="18"/>
                <w:lang w:val="en-GB"/>
              </w:rPr>
              <w:t>Homeworks</w:t>
            </w:r>
          </w:p>
        </w:tc>
        <w:tc>
          <w:tcPr>
            <w:tcW w:w="1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lang w:eastAsia="en-US"/>
              </w:rPr>
            </w:pPr>
          </w:p>
        </w:tc>
        <w:tc>
          <w:tcPr>
            <w:tcW w:w="872"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lang w:eastAsia="en-US"/>
              </w:rPr>
            </w:pP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Projects</w:t>
            </w:r>
          </w:p>
        </w:tc>
        <w:tc>
          <w:tcPr>
            <w:tcW w:w="1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lang w:eastAsia="en-US"/>
              </w:rPr>
            </w:pPr>
          </w:p>
        </w:tc>
        <w:tc>
          <w:tcPr>
            <w:tcW w:w="872"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lang w:eastAsia="en-US"/>
              </w:rPr>
            </w:pP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Term Paper</w:t>
            </w:r>
          </w:p>
        </w:tc>
        <w:tc>
          <w:tcPr>
            <w:tcW w:w="1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lang w:eastAsia="en-US"/>
              </w:rPr>
            </w:pPr>
          </w:p>
        </w:tc>
        <w:tc>
          <w:tcPr>
            <w:tcW w:w="872"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lang w:eastAsia="en-US"/>
              </w:rPr>
            </w:pP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Laboratory Work</w:t>
            </w:r>
          </w:p>
        </w:tc>
        <w:tc>
          <w:tcPr>
            <w:tcW w:w="1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lang w:eastAsia="en-US"/>
              </w:rPr>
            </w:pPr>
            <w:r>
              <w:rPr>
                <w:sz w:val="20"/>
                <w:lang w:eastAsia="en-US"/>
              </w:rPr>
              <w:t>X</w:t>
            </w:r>
          </w:p>
        </w:tc>
        <w:tc>
          <w:tcPr>
            <w:tcW w:w="872"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lang w:eastAsia="en-US"/>
              </w:rPr>
            </w:pPr>
            <w:r>
              <w:rPr>
                <w:sz w:val="20"/>
                <w:lang w:eastAsia="en-US"/>
              </w:rPr>
              <w:t>-</w:t>
            </w: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1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Other</w:t>
            </w:r>
          </w:p>
        </w:tc>
        <w:tc>
          <w:tcPr>
            <w:tcW w:w="1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rPr>
                <w:sz w:val="20"/>
                <w:lang w:eastAsia="en-US"/>
              </w:rPr>
            </w:pPr>
          </w:p>
        </w:tc>
        <w:tc>
          <w:tcPr>
            <w:tcW w:w="872" w:type="dxa"/>
            <w:tcBorders>
              <w:top w:val="single" w:sz="4" w:space="0" w:color="auto"/>
              <w:left w:val="single" w:sz="4" w:space="0" w:color="auto"/>
              <w:bottom w:val="single" w:sz="4" w:space="0" w:color="auto"/>
              <w:right w:val="single" w:sz="18" w:space="0" w:color="auto"/>
            </w:tcBorders>
            <w:shd w:val="clear" w:color="auto" w:fill="auto"/>
            <w:vAlign w:val="center"/>
          </w:tcPr>
          <w:p>
            <w:pPr>
              <w:jc w:val="center"/>
              <w:rPr>
                <w:sz w:val="20"/>
                <w:lang w:eastAsia="en-US"/>
              </w:rPr>
            </w:pPr>
          </w:p>
        </w:tc>
      </w:tr>
      <w:tr>
        <w:trPr>
          <w:cantSplit/>
          <w:trHeight w:val="39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pPr>
              <w:rPr>
                <w:rFonts w:ascii="Arial" w:hAnsi="Arial" w:cs="Arial"/>
                <w:b/>
                <w:sz w:val="18"/>
                <w:szCs w:val="18"/>
                <w:lang w:val="en-GB"/>
              </w:rPr>
            </w:pPr>
          </w:p>
        </w:tc>
        <w:tc>
          <w:tcPr>
            <w:tcW w:w="5518" w:type="dxa"/>
            <w:gridSpan w:val="8"/>
            <w:tcBorders>
              <w:top w:val="single" w:sz="4" w:space="0" w:color="auto"/>
              <w:left w:val="single" w:sz="4" w:space="0" w:color="auto"/>
              <w:bottom w:val="single" w:sz="18" w:space="0" w:color="auto"/>
              <w:right w:val="single" w:sz="4" w:space="0" w:color="auto"/>
            </w:tcBorders>
            <w:shd w:val="clear" w:color="auto" w:fill="auto"/>
            <w:vAlign w:val="center"/>
          </w:tcPr>
          <w:p>
            <w:pPr>
              <w:ind w:left="33"/>
              <w:rPr>
                <w:rFonts w:ascii="Arial" w:hAnsi="Arial" w:cs="Arial"/>
                <w:b/>
                <w:sz w:val="18"/>
                <w:szCs w:val="18"/>
                <w:lang w:val="en-GB"/>
              </w:rPr>
            </w:pPr>
            <w:r>
              <w:rPr>
                <w:rFonts w:ascii="Arial" w:hAnsi="Arial" w:cs="Arial"/>
                <w:b/>
                <w:sz w:val="18"/>
                <w:szCs w:val="18"/>
                <w:lang w:val="en-GB"/>
              </w:rPr>
              <w:t>Final Exam</w:t>
            </w:r>
          </w:p>
        </w:tc>
        <w:tc>
          <w:tcPr>
            <w:tcW w:w="1219"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pPr>
              <w:jc w:val="center"/>
              <w:rPr>
                <w:sz w:val="20"/>
                <w:lang w:eastAsia="en-US"/>
              </w:rPr>
            </w:pPr>
            <w:r>
              <w:rPr>
                <w:sz w:val="20"/>
                <w:lang w:eastAsia="en-US"/>
              </w:rPr>
              <w:t>X</w:t>
            </w:r>
          </w:p>
        </w:tc>
        <w:tc>
          <w:tcPr>
            <w:tcW w:w="872" w:type="dxa"/>
            <w:tcBorders>
              <w:top w:val="single" w:sz="4" w:space="0" w:color="auto"/>
              <w:left w:val="single" w:sz="4" w:space="0" w:color="auto"/>
              <w:bottom w:val="single" w:sz="18" w:space="0" w:color="auto"/>
              <w:right w:val="single" w:sz="18" w:space="0" w:color="auto"/>
            </w:tcBorders>
            <w:shd w:val="clear" w:color="auto" w:fill="auto"/>
            <w:vAlign w:val="center"/>
          </w:tcPr>
          <w:p>
            <w:pPr>
              <w:jc w:val="center"/>
              <w:rPr>
                <w:sz w:val="20"/>
                <w:lang w:eastAsia="en-US"/>
              </w:rPr>
            </w:pPr>
            <w:r>
              <w:rPr>
                <w:sz w:val="20"/>
                <w:lang w:eastAsia="en-US"/>
              </w:rPr>
              <w:t>60</w:t>
            </w:r>
          </w:p>
        </w:tc>
      </w:tr>
      <w:tr>
        <w:trPr>
          <w:trHeight w:val="396"/>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r>
              <w:rPr>
                <w:rFonts w:ascii="Arial" w:hAnsi="Arial" w:cs="Arial"/>
                <w:b/>
                <w:sz w:val="18"/>
                <w:szCs w:val="18"/>
                <w:lang w:val="en-GB"/>
              </w:rPr>
              <w:t>Instructors</w:t>
            </w: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rFonts w:ascii="Times New Roman" w:hAnsi="Times New Roman" w:cs="Times New Roman"/>
                <w:sz w:val="24"/>
                <w:lang w:val="en-US"/>
              </w:rPr>
            </w:pPr>
            <w:r>
              <w:rPr>
                <w:rFonts w:ascii="Times New Roman" w:hAnsi="Times New Roman" w:cs="Times New Roman"/>
                <w:sz w:val="24"/>
                <w:lang w:val="en-US"/>
              </w:rPr>
              <w:t>Prof. Dr. Senay Taşcıoğlu</w:t>
            </w:r>
          </w:p>
        </w:tc>
      </w:tr>
      <w:tr>
        <w:trPr>
          <w:trHeight w:val="396"/>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p>
          <w:p>
            <w:pPr>
              <w:rPr>
                <w:rFonts w:ascii="Arial" w:hAnsi="Arial" w:cs="Arial"/>
                <w:b/>
                <w:sz w:val="18"/>
                <w:szCs w:val="18"/>
                <w:lang w:val="en-GB"/>
              </w:rPr>
            </w:pPr>
            <w:r>
              <w:rPr>
                <w:rFonts w:ascii="Arial" w:hAnsi="Arial" w:cs="Arial"/>
                <w:b/>
                <w:sz w:val="18"/>
                <w:szCs w:val="18"/>
                <w:lang w:val="en-GB"/>
              </w:rPr>
              <w:t>Week</w:t>
            </w:r>
          </w:p>
          <w:p>
            <w:pPr>
              <w:rPr>
                <w:rFonts w:ascii="Arial" w:hAnsi="Arial" w:cs="Arial"/>
                <w:b/>
                <w:sz w:val="18"/>
                <w:szCs w:val="18"/>
                <w:lang w:val="en-GB"/>
              </w:rPr>
            </w:pP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rFonts w:ascii="Times New Roman" w:hAnsi="Times New Roman" w:cs="Times New Roman"/>
                <w:b/>
                <w:sz w:val="24"/>
                <w:lang w:val="en-US"/>
              </w:rPr>
            </w:pPr>
            <w:r>
              <w:rPr>
                <w:rFonts w:ascii="Times New Roman" w:hAnsi="Times New Roman" w:cs="Times New Roman"/>
                <w:b/>
                <w:sz w:val="24"/>
                <w:lang w:val="en-US"/>
              </w:rPr>
              <w:t>Subject</w:t>
            </w:r>
          </w:p>
        </w:tc>
      </w:tr>
      <w:tr>
        <w:trPr>
          <w:trHeight w:val="396"/>
        </w:trPr>
        <w:tc>
          <w:tcPr>
            <w:tcW w:w="1499" w:type="dxa"/>
            <w:tcBorders>
              <w:top w:val="single" w:sz="18" w:space="0" w:color="auto"/>
              <w:left w:val="single" w:sz="18" w:space="0" w:color="auto"/>
              <w:bottom w:val="single" w:sz="18" w:space="0" w:color="auto"/>
              <w:right w:val="single" w:sz="4" w:space="0" w:color="auto"/>
            </w:tcBorders>
            <w:shd w:val="clear" w:color="auto" w:fill="auto"/>
          </w:tcPr>
          <w:p>
            <w:pPr>
              <w:rPr>
                <w:rFonts w:ascii="Arial" w:hAnsi="Arial" w:cs="Arial"/>
                <w:b/>
                <w:sz w:val="18"/>
                <w:szCs w:val="18"/>
                <w:lang w:val="en-GB"/>
              </w:rPr>
            </w:pPr>
            <w:r>
              <w:rPr>
                <w:rFonts w:ascii="Arial" w:hAnsi="Arial" w:cs="Arial"/>
                <w:b/>
                <w:sz w:val="18"/>
                <w:szCs w:val="18"/>
                <w:lang w:val="en-GB"/>
              </w:rPr>
              <w:lastRenderedPageBreak/>
              <w:t>1</w:t>
            </w:r>
          </w:p>
          <w:p>
            <w:pPr>
              <w:rPr>
                <w:rFonts w:ascii="Arial" w:hAnsi="Arial" w:cs="Arial"/>
                <w:b/>
                <w:sz w:val="18"/>
                <w:szCs w:val="18"/>
                <w:lang w:val="en-GB"/>
              </w:rPr>
            </w:pPr>
            <w:r>
              <w:rPr>
                <w:rFonts w:ascii="Arial" w:hAnsi="Arial" w:cs="Arial"/>
                <w:b/>
                <w:sz w:val="18"/>
                <w:szCs w:val="18"/>
                <w:lang w:val="en-GB"/>
              </w:rPr>
              <w:t>2</w:t>
            </w:r>
          </w:p>
          <w:p>
            <w:pPr>
              <w:rPr>
                <w:rFonts w:ascii="Arial" w:hAnsi="Arial" w:cs="Arial"/>
                <w:b/>
                <w:sz w:val="18"/>
                <w:szCs w:val="18"/>
                <w:lang w:val="en-GB"/>
              </w:rPr>
            </w:pPr>
            <w:r>
              <w:rPr>
                <w:rFonts w:ascii="Arial" w:hAnsi="Arial" w:cs="Arial"/>
                <w:b/>
                <w:sz w:val="18"/>
                <w:szCs w:val="18"/>
                <w:lang w:val="en-GB"/>
              </w:rPr>
              <w:t>3</w:t>
            </w:r>
          </w:p>
          <w:p>
            <w:pPr>
              <w:rPr>
                <w:rFonts w:ascii="Arial" w:hAnsi="Arial" w:cs="Arial"/>
                <w:b/>
                <w:sz w:val="18"/>
                <w:szCs w:val="18"/>
                <w:lang w:val="en-GB"/>
              </w:rPr>
            </w:pPr>
            <w:r>
              <w:rPr>
                <w:rFonts w:ascii="Arial" w:hAnsi="Arial" w:cs="Arial"/>
                <w:b/>
                <w:sz w:val="18"/>
                <w:szCs w:val="18"/>
                <w:lang w:val="en-GB"/>
              </w:rPr>
              <w:t>4</w:t>
            </w:r>
          </w:p>
          <w:p>
            <w:pPr>
              <w:rPr>
                <w:rFonts w:ascii="Arial" w:hAnsi="Arial" w:cs="Arial"/>
                <w:b/>
                <w:sz w:val="18"/>
                <w:szCs w:val="18"/>
                <w:lang w:val="en-GB"/>
              </w:rPr>
            </w:pPr>
            <w:r>
              <w:rPr>
                <w:rFonts w:ascii="Arial" w:hAnsi="Arial" w:cs="Arial"/>
                <w:b/>
                <w:sz w:val="18"/>
                <w:szCs w:val="18"/>
                <w:lang w:val="en-GB"/>
              </w:rPr>
              <w:t>5</w:t>
            </w:r>
          </w:p>
          <w:p>
            <w:pPr>
              <w:rPr>
                <w:rFonts w:ascii="Arial" w:hAnsi="Arial" w:cs="Arial"/>
                <w:b/>
                <w:sz w:val="18"/>
                <w:szCs w:val="18"/>
                <w:lang w:val="en-GB"/>
              </w:rPr>
            </w:pPr>
            <w:r>
              <w:rPr>
                <w:rFonts w:ascii="Arial" w:hAnsi="Arial" w:cs="Arial"/>
                <w:b/>
                <w:sz w:val="18"/>
                <w:szCs w:val="18"/>
                <w:lang w:val="en-GB"/>
              </w:rPr>
              <w:t>6</w:t>
            </w:r>
          </w:p>
          <w:p>
            <w:pPr>
              <w:rPr>
                <w:rFonts w:ascii="Arial" w:hAnsi="Arial" w:cs="Arial"/>
                <w:b/>
                <w:sz w:val="18"/>
                <w:szCs w:val="18"/>
                <w:lang w:val="en-GB"/>
              </w:rPr>
            </w:pPr>
            <w:r>
              <w:rPr>
                <w:rFonts w:ascii="Arial" w:hAnsi="Arial" w:cs="Arial"/>
                <w:b/>
                <w:sz w:val="18"/>
                <w:szCs w:val="18"/>
                <w:lang w:val="en-GB"/>
              </w:rPr>
              <w:t>7</w:t>
            </w:r>
          </w:p>
          <w:p>
            <w:pPr>
              <w:rPr>
                <w:rFonts w:ascii="Arial" w:hAnsi="Arial" w:cs="Arial"/>
                <w:b/>
                <w:sz w:val="18"/>
                <w:szCs w:val="18"/>
                <w:lang w:val="en-GB"/>
              </w:rPr>
            </w:pPr>
            <w:r>
              <w:rPr>
                <w:rFonts w:ascii="Arial" w:hAnsi="Arial" w:cs="Arial"/>
                <w:b/>
                <w:sz w:val="18"/>
                <w:szCs w:val="18"/>
                <w:lang w:val="en-GB"/>
              </w:rPr>
              <w:t>8</w:t>
            </w:r>
          </w:p>
          <w:p>
            <w:pPr>
              <w:rPr>
                <w:rFonts w:ascii="Arial" w:hAnsi="Arial" w:cs="Arial"/>
                <w:b/>
                <w:sz w:val="18"/>
                <w:szCs w:val="18"/>
                <w:lang w:val="en-GB"/>
              </w:rPr>
            </w:pPr>
            <w:r>
              <w:rPr>
                <w:rFonts w:ascii="Arial" w:hAnsi="Arial" w:cs="Arial"/>
                <w:b/>
                <w:sz w:val="18"/>
                <w:szCs w:val="18"/>
                <w:lang w:val="en-GB"/>
              </w:rPr>
              <w:t>9</w:t>
            </w:r>
          </w:p>
          <w:p>
            <w:pPr>
              <w:rPr>
                <w:rFonts w:ascii="Arial" w:hAnsi="Arial" w:cs="Arial"/>
                <w:b/>
                <w:sz w:val="18"/>
                <w:szCs w:val="18"/>
                <w:lang w:val="en-GB"/>
              </w:rPr>
            </w:pPr>
            <w:r>
              <w:rPr>
                <w:rFonts w:ascii="Arial" w:hAnsi="Arial" w:cs="Arial"/>
                <w:b/>
                <w:sz w:val="18"/>
                <w:szCs w:val="18"/>
                <w:lang w:val="en-GB"/>
              </w:rPr>
              <w:t>10</w:t>
            </w:r>
          </w:p>
          <w:p>
            <w:pPr>
              <w:rPr>
                <w:rFonts w:ascii="Arial" w:hAnsi="Arial" w:cs="Arial"/>
                <w:b/>
                <w:sz w:val="18"/>
                <w:szCs w:val="18"/>
                <w:lang w:val="en-GB"/>
              </w:rPr>
            </w:pPr>
            <w:r>
              <w:rPr>
                <w:rFonts w:ascii="Arial" w:hAnsi="Arial" w:cs="Arial"/>
                <w:b/>
                <w:sz w:val="18"/>
                <w:szCs w:val="18"/>
                <w:lang w:val="en-GB"/>
              </w:rPr>
              <w:t>11</w:t>
            </w:r>
          </w:p>
          <w:p>
            <w:pPr>
              <w:rPr>
                <w:rFonts w:ascii="Arial" w:hAnsi="Arial" w:cs="Arial"/>
                <w:b/>
                <w:sz w:val="18"/>
                <w:szCs w:val="18"/>
                <w:lang w:val="en-GB"/>
              </w:rPr>
            </w:pPr>
            <w:r>
              <w:rPr>
                <w:rFonts w:ascii="Arial" w:hAnsi="Arial" w:cs="Arial"/>
                <w:b/>
                <w:sz w:val="18"/>
                <w:szCs w:val="18"/>
                <w:lang w:val="en-GB"/>
              </w:rPr>
              <w:t>12</w:t>
            </w:r>
          </w:p>
          <w:p>
            <w:pPr>
              <w:rPr>
                <w:rFonts w:ascii="Arial" w:hAnsi="Arial" w:cs="Arial"/>
                <w:b/>
                <w:sz w:val="18"/>
                <w:szCs w:val="18"/>
                <w:lang w:val="en-GB"/>
              </w:rPr>
            </w:pPr>
            <w:r>
              <w:rPr>
                <w:rFonts w:ascii="Arial" w:hAnsi="Arial" w:cs="Arial"/>
                <w:b/>
                <w:sz w:val="18"/>
                <w:szCs w:val="18"/>
                <w:lang w:val="en-GB"/>
              </w:rPr>
              <w:t>13</w:t>
            </w:r>
          </w:p>
          <w:p>
            <w:pPr>
              <w:rPr>
                <w:rFonts w:ascii="Arial" w:hAnsi="Arial" w:cs="Arial"/>
                <w:b/>
                <w:sz w:val="18"/>
                <w:szCs w:val="18"/>
                <w:lang w:val="en-GB"/>
              </w:rPr>
            </w:pPr>
            <w:r>
              <w:rPr>
                <w:rFonts w:ascii="Arial" w:hAnsi="Arial" w:cs="Arial"/>
                <w:b/>
                <w:sz w:val="18"/>
                <w:szCs w:val="18"/>
                <w:lang w:val="en-GB"/>
              </w:rPr>
              <w:t>14</w:t>
            </w:r>
          </w:p>
        </w:tc>
        <w:tc>
          <w:tcPr>
            <w:tcW w:w="7609" w:type="dxa"/>
            <w:gridSpan w:val="12"/>
            <w:tcBorders>
              <w:top w:val="single" w:sz="18" w:space="0" w:color="auto"/>
              <w:left w:val="single" w:sz="4" w:space="0" w:color="auto"/>
              <w:bottom w:val="single" w:sz="18" w:space="0" w:color="auto"/>
              <w:right w:val="single" w:sz="18" w:space="0" w:color="auto"/>
            </w:tcBorders>
            <w:shd w:val="clear" w:color="auto" w:fill="auto"/>
            <w:vAlign w:val="center"/>
          </w:tcPr>
          <w:p>
            <w:pPr>
              <w:pStyle w:val="Balk9"/>
              <w:spacing w:before="0" w:after="0"/>
              <w:rPr>
                <w:rFonts w:ascii="Times New Roman" w:hAnsi="Times New Roman" w:cs="Times New Roman"/>
                <w:sz w:val="18"/>
                <w:szCs w:val="18"/>
              </w:rPr>
            </w:pPr>
            <w:r>
              <w:rPr>
                <w:rFonts w:ascii="Times New Roman" w:hAnsi="Times New Roman" w:cs="Times New Roman"/>
                <w:sz w:val="18"/>
                <w:szCs w:val="18"/>
              </w:rPr>
              <w:t>Definition of Colloids and Colloidal Systems</w:t>
            </w:r>
          </w:p>
          <w:p>
            <w:pPr>
              <w:rPr>
                <w:sz w:val="18"/>
                <w:szCs w:val="18"/>
              </w:rPr>
            </w:pPr>
            <w:r>
              <w:rPr>
                <w:sz w:val="18"/>
                <w:szCs w:val="18"/>
              </w:rPr>
              <w:t>Classification of Colloids and Colloidal Systems</w:t>
            </w:r>
          </w:p>
          <w:p>
            <w:pPr>
              <w:rPr>
                <w:sz w:val="18"/>
                <w:szCs w:val="18"/>
              </w:rPr>
            </w:pPr>
            <w:r>
              <w:rPr>
                <w:sz w:val="18"/>
                <w:szCs w:val="18"/>
              </w:rPr>
              <w:t>Terminology –  Determination of Size and Shape of Colloidal Particles</w:t>
            </w:r>
          </w:p>
          <w:p>
            <w:pPr>
              <w:rPr>
                <w:sz w:val="18"/>
                <w:szCs w:val="18"/>
              </w:rPr>
            </w:pPr>
            <w:r>
              <w:rPr>
                <w:sz w:val="18"/>
                <w:szCs w:val="18"/>
              </w:rPr>
              <w:t>Preparation and Purification of Colloidal Solutions</w:t>
            </w:r>
          </w:p>
          <w:p>
            <w:pPr>
              <w:rPr>
                <w:sz w:val="18"/>
                <w:szCs w:val="18"/>
              </w:rPr>
            </w:pPr>
            <w:r>
              <w:rPr>
                <w:sz w:val="18"/>
                <w:szCs w:val="18"/>
              </w:rPr>
              <w:t>Kinetic and Optical Properties of Colloidal Systems</w:t>
            </w:r>
          </w:p>
          <w:p>
            <w:pPr>
              <w:rPr>
                <w:sz w:val="18"/>
                <w:szCs w:val="18"/>
              </w:rPr>
            </w:pPr>
            <w:r>
              <w:rPr>
                <w:sz w:val="18"/>
                <w:szCs w:val="18"/>
              </w:rPr>
              <w:t>Surface and Interface Properties of Colloidal Systems</w:t>
            </w:r>
          </w:p>
          <w:p>
            <w:pPr>
              <w:rPr>
                <w:sz w:val="18"/>
                <w:szCs w:val="18"/>
              </w:rPr>
            </w:pPr>
            <w:r>
              <w:rPr>
                <w:sz w:val="18"/>
                <w:szCs w:val="18"/>
              </w:rPr>
              <w:t>Electrokinetic Properties of Colloidal Systems</w:t>
            </w:r>
          </w:p>
          <w:p>
            <w:pPr>
              <w:rPr>
                <w:sz w:val="18"/>
                <w:szCs w:val="18"/>
              </w:rPr>
            </w:pPr>
            <w:r>
              <w:rPr>
                <w:sz w:val="18"/>
                <w:szCs w:val="18"/>
              </w:rPr>
              <w:t>Rheological Properties of Colloidal Systems</w:t>
            </w:r>
          </w:p>
          <w:p>
            <w:pPr>
              <w:rPr>
                <w:sz w:val="18"/>
                <w:szCs w:val="18"/>
              </w:rPr>
            </w:pPr>
            <w:r>
              <w:rPr>
                <w:sz w:val="18"/>
                <w:szCs w:val="18"/>
              </w:rPr>
              <w:t>Stability of Colloidal Dispersions</w:t>
            </w:r>
          </w:p>
          <w:p>
            <w:pPr>
              <w:rPr>
                <w:sz w:val="18"/>
                <w:szCs w:val="18"/>
              </w:rPr>
            </w:pPr>
            <w:r>
              <w:rPr>
                <w:sz w:val="18"/>
                <w:szCs w:val="18"/>
              </w:rPr>
              <w:t>Stabilization and Flocculation of Lyophobic Sols</w:t>
            </w:r>
          </w:p>
          <w:p>
            <w:pPr>
              <w:rPr>
                <w:sz w:val="18"/>
                <w:szCs w:val="18"/>
              </w:rPr>
            </w:pPr>
            <w:r>
              <w:rPr>
                <w:sz w:val="18"/>
                <w:szCs w:val="18"/>
              </w:rPr>
              <w:t>Stabilization and Flocculation of Lyophilic Sols</w:t>
            </w:r>
          </w:p>
          <w:p>
            <w:pPr>
              <w:rPr>
                <w:sz w:val="18"/>
                <w:szCs w:val="18"/>
              </w:rPr>
            </w:pPr>
            <w:r>
              <w:rPr>
                <w:sz w:val="18"/>
                <w:szCs w:val="18"/>
              </w:rPr>
              <w:t>Laboratory Practise</w:t>
            </w:r>
          </w:p>
          <w:p>
            <w:pPr>
              <w:rPr>
                <w:sz w:val="18"/>
                <w:szCs w:val="18"/>
              </w:rPr>
            </w:pPr>
            <w:r>
              <w:rPr>
                <w:sz w:val="18"/>
                <w:szCs w:val="18"/>
              </w:rPr>
              <w:t>Macromolecular Colloids – Colloidal Elec</w:t>
            </w:r>
            <w:smartTag w:uri="urn:schemas-microsoft-com:office:smarttags" w:element="PersonName">
              <w:r>
                <w:rPr>
                  <w:sz w:val="18"/>
                  <w:szCs w:val="18"/>
                </w:rPr>
                <w:t>tr</w:t>
              </w:r>
            </w:smartTag>
            <w:r>
              <w:rPr>
                <w:sz w:val="18"/>
                <w:szCs w:val="18"/>
              </w:rPr>
              <w:t>olytes –  Gels</w:t>
            </w:r>
          </w:p>
          <w:p>
            <w:pPr>
              <w:rPr>
                <w:lang w:val="en-US"/>
              </w:rPr>
            </w:pPr>
            <w:r>
              <w:rPr>
                <w:sz w:val="18"/>
                <w:szCs w:val="18"/>
              </w:rPr>
              <w:t>Emulsions – Foams – Aerosols – Solid Sols.</w:t>
            </w:r>
          </w:p>
        </w:tc>
      </w:tr>
      <w:tr>
        <w:tc>
          <w:tcPr>
            <w:tcW w:w="1499" w:type="dxa"/>
            <w:tcBorders>
              <w:top w:val="nil"/>
              <w:left w:val="nil"/>
              <w:bottom w:val="nil"/>
              <w:right w:val="nil"/>
            </w:tcBorders>
            <w:shd w:val="clear" w:color="auto" w:fill="auto"/>
            <w:vAlign w:val="center"/>
          </w:tcPr>
          <w:p>
            <w:pPr>
              <w:rPr>
                <w:sz w:val="20"/>
                <w:szCs w:val="20"/>
              </w:rPr>
            </w:pPr>
          </w:p>
        </w:tc>
        <w:tc>
          <w:tcPr>
            <w:tcW w:w="825" w:type="dxa"/>
            <w:tcBorders>
              <w:top w:val="nil"/>
              <w:left w:val="nil"/>
              <w:bottom w:val="nil"/>
              <w:right w:val="nil"/>
            </w:tcBorders>
            <w:shd w:val="clear" w:color="auto" w:fill="auto"/>
            <w:vAlign w:val="center"/>
          </w:tcPr>
          <w:p>
            <w:pPr>
              <w:rPr>
                <w:sz w:val="20"/>
                <w:szCs w:val="20"/>
              </w:rPr>
            </w:pPr>
          </w:p>
        </w:tc>
        <w:tc>
          <w:tcPr>
            <w:tcW w:w="793" w:type="dxa"/>
            <w:tcBorders>
              <w:top w:val="nil"/>
              <w:left w:val="nil"/>
              <w:bottom w:val="nil"/>
              <w:right w:val="nil"/>
            </w:tcBorders>
            <w:shd w:val="clear" w:color="auto" w:fill="auto"/>
            <w:vAlign w:val="center"/>
          </w:tcPr>
          <w:p>
            <w:pPr>
              <w:rPr>
                <w:sz w:val="20"/>
                <w:szCs w:val="20"/>
              </w:rPr>
            </w:pPr>
          </w:p>
        </w:tc>
        <w:tc>
          <w:tcPr>
            <w:tcW w:w="751" w:type="dxa"/>
            <w:tcBorders>
              <w:top w:val="nil"/>
              <w:left w:val="nil"/>
              <w:bottom w:val="nil"/>
              <w:right w:val="nil"/>
            </w:tcBorders>
            <w:shd w:val="clear" w:color="auto" w:fill="auto"/>
            <w:vAlign w:val="center"/>
          </w:tcPr>
          <w:p>
            <w:pPr>
              <w:rPr>
                <w:sz w:val="20"/>
                <w:szCs w:val="20"/>
              </w:rPr>
            </w:pPr>
          </w:p>
        </w:tc>
        <w:tc>
          <w:tcPr>
            <w:tcW w:w="786" w:type="dxa"/>
            <w:tcBorders>
              <w:top w:val="nil"/>
              <w:left w:val="nil"/>
              <w:bottom w:val="nil"/>
              <w:right w:val="nil"/>
            </w:tcBorders>
            <w:shd w:val="clear" w:color="auto" w:fill="auto"/>
            <w:vAlign w:val="center"/>
          </w:tcPr>
          <w:p>
            <w:pPr>
              <w:rPr>
                <w:sz w:val="20"/>
                <w:szCs w:val="20"/>
              </w:rPr>
            </w:pPr>
          </w:p>
        </w:tc>
        <w:tc>
          <w:tcPr>
            <w:tcW w:w="269" w:type="dxa"/>
            <w:tcBorders>
              <w:top w:val="nil"/>
              <w:left w:val="nil"/>
              <w:bottom w:val="nil"/>
              <w:right w:val="nil"/>
            </w:tcBorders>
            <w:shd w:val="clear" w:color="auto" w:fill="auto"/>
            <w:vAlign w:val="center"/>
          </w:tcPr>
          <w:p>
            <w:pPr>
              <w:rPr>
                <w:sz w:val="20"/>
                <w:szCs w:val="20"/>
              </w:rPr>
            </w:pPr>
          </w:p>
        </w:tc>
        <w:tc>
          <w:tcPr>
            <w:tcW w:w="786" w:type="dxa"/>
            <w:tcBorders>
              <w:top w:val="nil"/>
              <w:left w:val="nil"/>
              <w:bottom w:val="nil"/>
              <w:right w:val="nil"/>
            </w:tcBorders>
            <w:shd w:val="clear" w:color="auto" w:fill="auto"/>
            <w:vAlign w:val="center"/>
          </w:tcPr>
          <w:p>
            <w:pPr>
              <w:rPr>
                <w:sz w:val="20"/>
                <w:szCs w:val="20"/>
              </w:rPr>
            </w:pPr>
          </w:p>
        </w:tc>
        <w:tc>
          <w:tcPr>
            <w:tcW w:w="697" w:type="dxa"/>
            <w:tcBorders>
              <w:top w:val="nil"/>
              <w:left w:val="nil"/>
              <w:bottom w:val="nil"/>
              <w:right w:val="nil"/>
            </w:tcBorders>
            <w:shd w:val="clear" w:color="auto" w:fill="auto"/>
            <w:vAlign w:val="center"/>
          </w:tcPr>
          <w:p>
            <w:pPr>
              <w:rPr>
                <w:sz w:val="20"/>
                <w:szCs w:val="20"/>
              </w:rPr>
            </w:pPr>
          </w:p>
        </w:tc>
        <w:tc>
          <w:tcPr>
            <w:tcW w:w="611" w:type="dxa"/>
            <w:tcBorders>
              <w:top w:val="nil"/>
              <w:left w:val="nil"/>
              <w:bottom w:val="nil"/>
              <w:right w:val="nil"/>
            </w:tcBorders>
            <w:shd w:val="clear" w:color="auto" w:fill="auto"/>
            <w:vAlign w:val="center"/>
          </w:tcPr>
          <w:p>
            <w:pPr>
              <w:rPr>
                <w:sz w:val="20"/>
                <w:szCs w:val="20"/>
              </w:rPr>
            </w:pPr>
          </w:p>
        </w:tc>
        <w:tc>
          <w:tcPr>
            <w:tcW w:w="270" w:type="dxa"/>
            <w:tcBorders>
              <w:top w:val="nil"/>
              <w:left w:val="nil"/>
              <w:bottom w:val="nil"/>
              <w:right w:val="nil"/>
            </w:tcBorders>
            <w:shd w:val="clear" w:color="auto" w:fill="auto"/>
            <w:vAlign w:val="center"/>
          </w:tcPr>
          <w:p>
            <w:pPr>
              <w:rPr>
                <w:sz w:val="20"/>
                <w:szCs w:val="20"/>
              </w:rPr>
            </w:pPr>
          </w:p>
        </w:tc>
        <w:tc>
          <w:tcPr>
            <w:tcW w:w="709" w:type="dxa"/>
            <w:tcBorders>
              <w:top w:val="nil"/>
              <w:left w:val="nil"/>
              <w:bottom w:val="nil"/>
              <w:right w:val="nil"/>
            </w:tcBorders>
            <w:shd w:val="clear" w:color="auto" w:fill="auto"/>
            <w:vAlign w:val="center"/>
          </w:tcPr>
          <w:p>
            <w:pPr>
              <w:rPr>
                <w:sz w:val="20"/>
                <w:szCs w:val="20"/>
              </w:rPr>
            </w:pPr>
          </w:p>
        </w:tc>
        <w:tc>
          <w:tcPr>
            <w:tcW w:w="240" w:type="dxa"/>
            <w:tcBorders>
              <w:top w:val="nil"/>
              <w:left w:val="nil"/>
              <w:bottom w:val="nil"/>
              <w:right w:val="nil"/>
            </w:tcBorders>
            <w:shd w:val="clear" w:color="auto" w:fill="auto"/>
            <w:vAlign w:val="center"/>
          </w:tcPr>
          <w:p>
            <w:pPr>
              <w:rPr>
                <w:sz w:val="20"/>
                <w:szCs w:val="20"/>
              </w:rPr>
            </w:pPr>
          </w:p>
        </w:tc>
        <w:tc>
          <w:tcPr>
            <w:tcW w:w="872" w:type="dxa"/>
            <w:tcBorders>
              <w:top w:val="nil"/>
              <w:left w:val="nil"/>
              <w:bottom w:val="nil"/>
              <w:right w:val="nil"/>
            </w:tcBorders>
            <w:shd w:val="clear" w:color="auto" w:fill="auto"/>
            <w:vAlign w:val="center"/>
          </w:tcPr>
          <w:p>
            <w:pPr>
              <w:rPr>
                <w:sz w:val="20"/>
                <w:szCs w:val="20"/>
              </w:rPr>
            </w:pPr>
          </w:p>
        </w:tc>
      </w:tr>
    </w:tbl>
    <w:p/>
    <w:p/>
    <w:p/>
    <w:p/>
    <w:p/>
    <w:p/>
    <w:p/>
    <w:p/>
    <w:p/>
    <w:p/>
    <w:p/>
    <w:p/>
    <w:p/>
    <w:p/>
    <w:p/>
    <w:p/>
    <w:p/>
    <w:p/>
    <w:p/>
    <w:p/>
    <w:p/>
    <w:p/>
    <w:p/>
    <w:p/>
    <w:p/>
    <w:p/>
    <w:p/>
    <w:p/>
    <w:p/>
    <w:p/>
    <w:p/>
    <w:p/>
    <w:p/>
    <w:p/>
    <w:p/>
    <w:p/>
    <w:p/>
    <w:p/>
    <w:p/>
    <w:p/>
    <w:p/>
    <w:p/>
    <w:p/>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57"/>
        <w:gridCol w:w="974"/>
        <w:gridCol w:w="824"/>
        <w:gridCol w:w="767"/>
        <w:gridCol w:w="764"/>
        <w:gridCol w:w="270"/>
        <w:gridCol w:w="745"/>
        <w:gridCol w:w="734"/>
        <w:gridCol w:w="628"/>
        <w:gridCol w:w="285"/>
        <w:gridCol w:w="740"/>
        <w:gridCol w:w="244"/>
        <w:gridCol w:w="1107"/>
      </w:tblGrid>
      <w:tr>
        <w:trPr>
          <w:trHeight w:val="446"/>
        </w:trPr>
        <w:tc>
          <w:tcPr>
            <w:tcW w:w="5156" w:type="dxa"/>
            <w:gridSpan w:val="6"/>
            <w:tcBorders>
              <w:top w:val="single" w:sz="18" w:space="0" w:color="auto"/>
              <w:left w:val="single" w:sz="18" w:space="0" w:color="auto"/>
              <w:bottom w:val="single" w:sz="18" w:space="0" w:color="auto"/>
              <w:right w:val="single" w:sz="4" w:space="0" w:color="auto"/>
            </w:tcBorders>
          </w:tcPr>
          <w:p>
            <w:pPr>
              <w:rPr>
                <w:b/>
                <w:sz w:val="18"/>
                <w:szCs w:val="18"/>
              </w:rPr>
            </w:pPr>
            <w:r>
              <w:rPr>
                <w:b/>
                <w:sz w:val="18"/>
                <w:szCs w:val="18"/>
              </w:rPr>
              <w:lastRenderedPageBreak/>
              <w:t>Course Title-Course Code: CORROSION - CHEM 418</w:t>
            </w:r>
          </w:p>
        </w:tc>
        <w:tc>
          <w:tcPr>
            <w:tcW w:w="4483" w:type="dxa"/>
            <w:gridSpan w:val="7"/>
            <w:tcBorders>
              <w:top w:val="single" w:sz="18" w:space="0" w:color="auto"/>
              <w:left w:val="single" w:sz="4" w:space="0" w:color="auto"/>
              <w:bottom w:val="single" w:sz="18" w:space="0" w:color="auto"/>
              <w:right w:val="single" w:sz="18" w:space="0" w:color="auto"/>
            </w:tcBorders>
          </w:tcPr>
          <w:p>
            <w:pPr>
              <w:rPr>
                <w:b/>
                <w:sz w:val="18"/>
                <w:szCs w:val="18"/>
              </w:rPr>
            </w:pPr>
            <w:r>
              <w:rPr>
                <w:b/>
                <w:sz w:val="18"/>
                <w:szCs w:val="18"/>
              </w:rPr>
              <w:t>Name of the Programme: CHEMISTRY DEPARTMENT</w:t>
            </w:r>
          </w:p>
        </w:tc>
      </w:tr>
      <w:tr>
        <w:trPr>
          <w:trHeight w:val="420"/>
        </w:trPr>
        <w:tc>
          <w:tcPr>
            <w:tcW w:w="1557" w:type="dxa"/>
            <w:vMerge w:val="restart"/>
            <w:tcBorders>
              <w:top w:val="single" w:sz="18" w:space="0" w:color="auto"/>
              <w:left w:val="single" w:sz="18" w:space="0" w:color="auto"/>
              <w:bottom w:val="single" w:sz="4" w:space="0" w:color="auto"/>
              <w:right w:val="single" w:sz="4" w:space="0" w:color="auto"/>
            </w:tcBorders>
          </w:tcPr>
          <w:p>
            <w:pPr>
              <w:rPr>
                <w:b/>
                <w:sz w:val="18"/>
                <w:szCs w:val="18"/>
              </w:rPr>
            </w:pPr>
            <w:r>
              <w:rPr>
                <w:b/>
                <w:sz w:val="18"/>
                <w:szCs w:val="18"/>
              </w:rPr>
              <w:t>Semester</w:t>
            </w:r>
          </w:p>
        </w:tc>
        <w:tc>
          <w:tcPr>
            <w:tcW w:w="5991" w:type="dxa"/>
            <w:gridSpan w:val="9"/>
            <w:tcBorders>
              <w:top w:val="single" w:sz="18" w:space="0" w:color="auto"/>
              <w:left w:val="single" w:sz="4" w:space="0" w:color="auto"/>
              <w:bottom w:val="single" w:sz="4" w:space="0" w:color="auto"/>
              <w:right w:val="single" w:sz="18" w:space="0" w:color="auto"/>
            </w:tcBorders>
          </w:tcPr>
          <w:p>
            <w:pPr>
              <w:rPr>
                <w:b/>
                <w:sz w:val="18"/>
                <w:szCs w:val="18"/>
              </w:rPr>
            </w:pPr>
            <w:r>
              <w:rPr>
                <w:b/>
                <w:sz w:val="18"/>
                <w:szCs w:val="18"/>
              </w:rPr>
              <w:t>Teaching Methods</w:t>
            </w:r>
          </w:p>
        </w:tc>
        <w:tc>
          <w:tcPr>
            <w:tcW w:w="2091" w:type="dxa"/>
            <w:gridSpan w:val="3"/>
            <w:tcBorders>
              <w:top w:val="single" w:sz="18" w:space="0" w:color="auto"/>
              <w:left w:val="single" w:sz="4" w:space="0" w:color="auto"/>
              <w:bottom w:val="single" w:sz="4" w:space="0" w:color="auto"/>
              <w:right w:val="single" w:sz="18" w:space="0" w:color="auto"/>
            </w:tcBorders>
          </w:tcPr>
          <w:p>
            <w:pPr>
              <w:rPr>
                <w:b/>
                <w:sz w:val="18"/>
                <w:szCs w:val="18"/>
              </w:rPr>
            </w:pPr>
            <w:r>
              <w:rPr>
                <w:b/>
                <w:sz w:val="18"/>
                <w:szCs w:val="18"/>
              </w:rPr>
              <w:t>Credits</w:t>
            </w:r>
          </w:p>
        </w:tc>
      </w:tr>
      <w:tr>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pPr>
              <w:rPr>
                <w:b/>
                <w:sz w:val="18"/>
                <w:szCs w:val="18"/>
              </w:rPr>
            </w:pPr>
          </w:p>
        </w:tc>
        <w:tc>
          <w:tcPr>
            <w:tcW w:w="974" w:type="dxa"/>
            <w:tcBorders>
              <w:top w:val="single" w:sz="4" w:space="0" w:color="auto"/>
              <w:left w:val="single" w:sz="4" w:space="0" w:color="auto"/>
              <w:bottom w:val="single" w:sz="4" w:space="0" w:color="auto"/>
              <w:right w:val="single" w:sz="18" w:space="0" w:color="auto"/>
            </w:tcBorders>
          </w:tcPr>
          <w:p>
            <w:pPr>
              <w:rPr>
                <w:b/>
                <w:sz w:val="18"/>
                <w:szCs w:val="18"/>
              </w:rPr>
            </w:pPr>
            <w:r>
              <w:rPr>
                <w:b/>
                <w:sz w:val="18"/>
                <w:szCs w:val="18"/>
              </w:rPr>
              <w:t>Lecture</w:t>
            </w:r>
          </w:p>
        </w:tc>
        <w:tc>
          <w:tcPr>
            <w:tcW w:w="824" w:type="dxa"/>
            <w:tcBorders>
              <w:top w:val="single" w:sz="2" w:space="0" w:color="auto"/>
              <w:left w:val="single" w:sz="4" w:space="0" w:color="auto"/>
              <w:bottom w:val="single" w:sz="4" w:space="0" w:color="auto"/>
              <w:right w:val="single" w:sz="18" w:space="0" w:color="auto"/>
            </w:tcBorders>
          </w:tcPr>
          <w:p>
            <w:pPr>
              <w:rPr>
                <w:b/>
                <w:sz w:val="18"/>
                <w:szCs w:val="18"/>
              </w:rPr>
            </w:pPr>
            <w:r>
              <w:rPr>
                <w:b/>
                <w:sz w:val="18"/>
                <w:szCs w:val="18"/>
              </w:rPr>
              <w:t>Recite</w:t>
            </w:r>
          </w:p>
        </w:tc>
        <w:tc>
          <w:tcPr>
            <w:tcW w:w="767" w:type="dxa"/>
            <w:tcBorders>
              <w:top w:val="single" w:sz="4" w:space="0" w:color="auto"/>
              <w:left w:val="single" w:sz="4" w:space="0" w:color="auto"/>
              <w:bottom w:val="single" w:sz="4" w:space="0" w:color="auto"/>
              <w:right w:val="single" w:sz="18" w:space="0" w:color="auto"/>
            </w:tcBorders>
          </w:tcPr>
          <w:p>
            <w:pPr>
              <w:rPr>
                <w:b/>
                <w:sz w:val="18"/>
                <w:szCs w:val="18"/>
              </w:rPr>
            </w:pPr>
            <w:r>
              <w:rPr>
                <w:b/>
                <w:sz w:val="18"/>
                <w:szCs w:val="18"/>
              </w:rPr>
              <w:t>Lab.</w:t>
            </w:r>
          </w:p>
        </w:tc>
        <w:tc>
          <w:tcPr>
            <w:tcW w:w="764" w:type="dxa"/>
            <w:tcBorders>
              <w:top w:val="single" w:sz="4" w:space="0" w:color="auto"/>
              <w:left w:val="single" w:sz="4" w:space="0" w:color="auto"/>
              <w:bottom w:val="single" w:sz="4" w:space="0" w:color="auto"/>
              <w:right w:val="single" w:sz="18" w:space="0" w:color="auto"/>
            </w:tcBorders>
          </w:tcPr>
          <w:p>
            <w:pPr>
              <w:rPr>
                <w:b/>
                <w:sz w:val="18"/>
                <w:szCs w:val="18"/>
              </w:rPr>
            </w:pPr>
          </w:p>
        </w:tc>
        <w:tc>
          <w:tcPr>
            <w:tcW w:w="1015" w:type="dxa"/>
            <w:gridSpan w:val="2"/>
            <w:tcBorders>
              <w:top w:val="single" w:sz="4" w:space="0" w:color="auto"/>
              <w:left w:val="single" w:sz="4" w:space="0" w:color="auto"/>
              <w:bottom w:val="single" w:sz="4" w:space="0" w:color="auto"/>
              <w:right w:val="single" w:sz="18" w:space="0" w:color="auto"/>
            </w:tcBorders>
          </w:tcPr>
          <w:p>
            <w:pPr>
              <w:rPr>
                <w:b/>
                <w:sz w:val="18"/>
                <w:szCs w:val="18"/>
              </w:rPr>
            </w:pPr>
          </w:p>
        </w:tc>
        <w:tc>
          <w:tcPr>
            <w:tcW w:w="734" w:type="dxa"/>
            <w:tcBorders>
              <w:top w:val="single" w:sz="4" w:space="0" w:color="auto"/>
              <w:left w:val="single" w:sz="4" w:space="0" w:color="auto"/>
              <w:bottom w:val="single" w:sz="4" w:space="0" w:color="auto"/>
              <w:right w:val="single" w:sz="18" w:space="0" w:color="auto"/>
            </w:tcBorders>
          </w:tcPr>
          <w:p>
            <w:pPr>
              <w:rPr>
                <w:b/>
                <w:sz w:val="18"/>
                <w:szCs w:val="18"/>
              </w:rPr>
            </w:pPr>
            <w:r>
              <w:rPr>
                <w:b/>
                <w:sz w:val="18"/>
                <w:szCs w:val="18"/>
              </w:rPr>
              <w:t>Other</w:t>
            </w:r>
          </w:p>
        </w:tc>
        <w:tc>
          <w:tcPr>
            <w:tcW w:w="913" w:type="dxa"/>
            <w:gridSpan w:val="2"/>
            <w:tcBorders>
              <w:top w:val="single" w:sz="4" w:space="0" w:color="auto"/>
              <w:left w:val="single" w:sz="4" w:space="0" w:color="auto"/>
              <w:bottom w:val="single" w:sz="4" w:space="0" w:color="auto"/>
              <w:right w:val="single" w:sz="18" w:space="0" w:color="auto"/>
            </w:tcBorders>
          </w:tcPr>
          <w:p>
            <w:pPr>
              <w:rPr>
                <w:b/>
                <w:sz w:val="18"/>
                <w:szCs w:val="18"/>
              </w:rPr>
            </w:pPr>
            <w:r>
              <w:rPr>
                <w:b/>
                <w:sz w:val="18"/>
                <w:szCs w:val="18"/>
              </w:rPr>
              <w:t>Total</w:t>
            </w:r>
          </w:p>
        </w:tc>
        <w:tc>
          <w:tcPr>
            <w:tcW w:w="740" w:type="dxa"/>
            <w:tcBorders>
              <w:top w:val="single" w:sz="18" w:space="0" w:color="auto"/>
              <w:left w:val="single" w:sz="4" w:space="0" w:color="auto"/>
              <w:bottom w:val="single" w:sz="4" w:space="0" w:color="auto"/>
              <w:right w:val="single" w:sz="18" w:space="0" w:color="auto"/>
            </w:tcBorders>
          </w:tcPr>
          <w:p>
            <w:pPr>
              <w:rPr>
                <w:b/>
                <w:sz w:val="18"/>
                <w:szCs w:val="18"/>
              </w:rPr>
            </w:pPr>
            <w:r>
              <w:rPr>
                <w:b/>
                <w:sz w:val="18"/>
                <w:szCs w:val="18"/>
              </w:rPr>
              <w:t>Credit</w:t>
            </w:r>
          </w:p>
        </w:tc>
        <w:tc>
          <w:tcPr>
            <w:tcW w:w="1351" w:type="dxa"/>
            <w:gridSpan w:val="2"/>
            <w:tcBorders>
              <w:top w:val="single" w:sz="18" w:space="0" w:color="auto"/>
              <w:left w:val="single" w:sz="4" w:space="0" w:color="auto"/>
              <w:bottom w:val="single" w:sz="4" w:space="0" w:color="auto"/>
              <w:right w:val="single" w:sz="18" w:space="0" w:color="auto"/>
            </w:tcBorders>
          </w:tcPr>
          <w:p>
            <w:pPr>
              <w:rPr>
                <w:b/>
                <w:sz w:val="18"/>
                <w:szCs w:val="18"/>
              </w:rPr>
            </w:pPr>
            <w:r>
              <w:rPr>
                <w:b/>
                <w:sz w:val="18"/>
                <w:szCs w:val="18"/>
              </w:rPr>
              <w:t>ECTS Credit</w:t>
            </w:r>
          </w:p>
        </w:tc>
      </w:tr>
      <w:tr>
        <w:trPr>
          <w:trHeight w:val="396"/>
        </w:trPr>
        <w:tc>
          <w:tcPr>
            <w:tcW w:w="1557" w:type="dxa"/>
            <w:tcBorders>
              <w:top w:val="single" w:sz="4" w:space="0" w:color="auto"/>
              <w:left w:val="single" w:sz="18" w:space="0" w:color="auto"/>
              <w:bottom w:val="single" w:sz="18" w:space="0" w:color="auto"/>
              <w:right w:val="single" w:sz="4" w:space="0" w:color="auto"/>
            </w:tcBorders>
          </w:tcPr>
          <w:p>
            <w:pPr>
              <w:rPr>
                <w:sz w:val="18"/>
                <w:szCs w:val="18"/>
              </w:rPr>
            </w:pPr>
            <w:r>
              <w:rPr>
                <w:sz w:val="18"/>
                <w:szCs w:val="18"/>
              </w:rPr>
              <w:t>7-8</w:t>
            </w:r>
          </w:p>
        </w:tc>
        <w:tc>
          <w:tcPr>
            <w:tcW w:w="974" w:type="dxa"/>
            <w:tcBorders>
              <w:top w:val="single" w:sz="4" w:space="0" w:color="auto"/>
              <w:left w:val="single" w:sz="4" w:space="0" w:color="auto"/>
              <w:bottom w:val="single" w:sz="18" w:space="0" w:color="auto"/>
              <w:right w:val="single" w:sz="18" w:space="0" w:color="auto"/>
            </w:tcBorders>
          </w:tcPr>
          <w:p>
            <w:pPr>
              <w:rPr>
                <w:sz w:val="18"/>
                <w:szCs w:val="18"/>
              </w:rPr>
            </w:pPr>
            <w:r>
              <w:rPr>
                <w:sz w:val="18"/>
                <w:szCs w:val="18"/>
              </w:rPr>
              <w:t>45</w:t>
            </w:r>
          </w:p>
        </w:tc>
        <w:tc>
          <w:tcPr>
            <w:tcW w:w="824" w:type="dxa"/>
            <w:tcBorders>
              <w:top w:val="single" w:sz="4" w:space="0" w:color="auto"/>
              <w:left w:val="single" w:sz="4" w:space="0" w:color="auto"/>
              <w:bottom w:val="single" w:sz="18" w:space="0" w:color="auto"/>
              <w:right w:val="single" w:sz="18" w:space="0" w:color="auto"/>
            </w:tcBorders>
          </w:tcPr>
          <w:p>
            <w:pPr>
              <w:rPr>
                <w:sz w:val="18"/>
                <w:szCs w:val="18"/>
              </w:rPr>
            </w:pPr>
          </w:p>
        </w:tc>
        <w:tc>
          <w:tcPr>
            <w:tcW w:w="767" w:type="dxa"/>
            <w:tcBorders>
              <w:top w:val="single" w:sz="4" w:space="0" w:color="auto"/>
              <w:left w:val="single" w:sz="4" w:space="0" w:color="auto"/>
              <w:bottom w:val="single" w:sz="18" w:space="0" w:color="auto"/>
              <w:right w:val="single" w:sz="18" w:space="0" w:color="auto"/>
            </w:tcBorders>
          </w:tcPr>
          <w:p>
            <w:pPr>
              <w:rPr>
                <w:sz w:val="18"/>
                <w:szCs w:val="18"/>
              </w:rPr>
            </w:pPr>
          </w:p>
        </w:tc>
        <w:tc>
          <w:tcPr>
            <w:tcW w:w="764" w:type="dxa"/>
            <w:tcBorders>
              <w:top w:val="single" w:sz="4" w:space="0" w:color="auto"/>
              <w:left w:val="single" w:sz="4" w:space="0" w:color="auto"/>
              <w:bottom w:val="single" w:sz="18" w:space="0" w:color="auto"/>
              <w:right w:val="single" w:sz="18" w:space="0" w:color="auto"/>
            </w:tcBorders>
          </w:tcPr>
          <w:p>
            <w:pPr>
              <w:rPr>
                <w:sz w:val="18"/>
                <w:szCs w:val="18"/>
              </w:rPr>
            </w:pPr>
          </w:p>
        </w:tc>
        <w:tc>
          <w:tcPr>
            <w:tcW w:w="1015" w:type="dxa"/>
            <w:gridSpan w:val="2"/>
            <w:tcBorders>
              <w:top w:val="single" w:sz="4" w:space="0" w:color="auto"/>
              <w:left w:val="single" w:sz="4" w:space="0" w:color="auto"/>
              <w:bottom w:val="single" w:sz="18" w:space="0" w:color="auto"/>
              <w:right w:val="single" w:sz="18" w:space="0" w:color="auto"/>
            </w:tcBorders>
          </w:tcPr>
          <w:p>
            <w:pPr>
              <w:rPr>
                <w:sz w:val="18"/>
                <w:szCs w:val="18"/>
              </w:rPr>
            </w:pPr>
          </w:p>
        </w:tc>
        <w:tc>
          <w:tcPr>
            <w:tcW w:w="734" w:type="dxa"/>
            <w:tcBorders>
              <w:top w:val="single" w:sz="4" w:space="0" w:color="auto"/>
              <w:left w:val="single" w:sz="4" w:space="0" w:color="auto"/>
              <w:bottom w:val="single" w:sz="18" w:space="0" w:color="auto"/>
              <w:right w:val="single" w:sz="18" w:space="0" w:color="auto"/>
            </w:tcBorders>
          </w:tcPr>
          <w:p>
            <w:pPr>
              <w:rPr>
                <w:sz w:val="18"/>
                <w:szCs w:val="18"/>
              </w:rPr>
            </w:pPr>
            <w:r>
              <w:rPr>
                <w:sz w:val="18"/>
                <w:szCs w:val="18"/>
              </w:rPr>
              <w:t>30</w:t>
            </w:r>
          </w:p>
        </w:tc>
        <w:tc>
          <w:tcPr>
            <w:tcW w:w="913" w:type="dxa"/>
            <w:gridSpan w:val="2"/>
            <w:tcBorders>
              <w:top w:val="single" w:sz="4" w:space="0" w:color="auto"/>
              <w:left w:val="single" w:sz="4" w:space="0" w:color="auto"/>
              <w:bottom w:val="single" w:sz="18" w:space="0" w:color="auto"/>
              <w:right w:val="single" w:sz="18" w:space="0" w:color="auto"/>
            </w:tcBorders>
          </w:tcPr>
          <w:p>
            <w:pPr>
              <w:rPr>
                <w:sz w:val="18"/>
                <w:szCs w:val="18"/>
              </w:rPr>
            </w:pPr>
            <w:r>
              <w:rPr>
                <w:sz w:val="18"/>
                <w:szCs w:val="18"/>
              </w:rPr>
              <w:t>75</w:t>
            </w:r>
          </w:p>
        </w:tc>
        <w:tc>
          <w:tcPr>
            <w:tcW w:w="740" w:type="dxa"/>
            <w:tcBorders>
              <w:top w:val="single" w:sz="4" w:space="0" w:color="auto"/>
              <w:left w:val="single" w:sz="4" w:space="0" w:color="auto"/>
              <w:bottom w:val="single" w:sz="18" w:space="0" w:color="auto"/>
              <w:right w:val="single" w:sz="18" w:space="0" w:color="auto"/>
            </w:tcBorders>
          </w:tcPr>
          <w:p>
            <w:pPr>
              <w:rPr>
                <w:sz w:val="18"/>
                <w:szCs w:val="18"/>
              </w:rPr>
            </w:pPr>
            <w:r>
              <w:rPr>
                <w:sz w:val="18"/>
                <w:szCs w:val="18"/>
              </w:rPr>
              <w:t>2</w:t>
            </w:r>
          </w:p>
        </w:tc>
        <w:tc>
          <w:tcPr>
            <w:tcW w:w="1351" w:type="dxa"/>
            <w:gridSpan w:val="2"/>
            <w:tcBorders>
              <w:top w:val="single" w:sz="4" w:space="0" w:color="auto"/>
              <w:left w:val="single" w:sz="4" w:space="0" w:color="auto"/>
              <w:bottom w:val="single" w:sz="18" w:space="0" w:color="auto"/>
              <w:right w:val="single" w:sz="18" w:space="0" w:color="auto"/>
            </w:tcBorders>
          </w:tcPr>
          <w:p>
            <w:pPr>
              <w:rPr>
                <w:sz w:val="18"/>
                <w:szCs w:val="18"/>
              </w:rPr>
            </w:pPr>
            <w:r>
              <w:rPr>
                <w:sz w:val="18"/>
                <w:szCs w:val="18"/>
              </w:rPr>
              <w:t>3</w:t>
            </w:r>
          </w:p>
        </w:tc>
      </w:tr>
      <w:tr>
        <w:trPr>
          <w:trHeight w:val="108"/>
        </w:trPr>
        <w:tc>
          <w:tcPr>
            <w:tcW w:w="1557" w:type="dxa"/>
            <w:tcBorders>
              <w:top w:val="single" w:sz="18" w:space="0" w:color="auto"/>
              <w:left w:val="single" w:sz="18" w:space="0" w:color="auto"/>
              <w:bottom w:val="single" w:sz="18" w:space="0" w:color="auto"/>
              <w:right w:val="single" w:sz="4" w:space="0" w:color="auto"/>
            </w:tcBorders>
          </w:tcPr>
          <w:p>
            <w:pPr>
              <w:spacing w:line="108" w:lineRule="atLeast"/>
              <w:rPr>
                <w:b/>
                <w:sz w:val="18"/>
                <w:szCs w:val="18"/>
              </w:rPr>
            </w:pPr>
            <w:r>
              <w:rPr>
                <w:b/>
                <w:sz w:val="18"/>
                <w:szCs w:val="18"/>
              </w:rPr>
              <w:t>Language</w:t>
            </w:r>
          </w:p>
        </w:tc>
        <w:tc>
          <w:tcPr>
            <w:tcW w:w="8082" w:type="dxa"/>
            <w:gridSpan w:val="12"/>
            <w:tcBorders>
              <w:top w:val="single" w:sz="18" w:space="0" w:color="auto"/>
              <w:left w:val="single" w:sz="4" w:space="0" w:color="auto"/>
              <w:bottom w:val="single" w:sz="18" w:space="0" w:color="auto"/>
              <w:right w:val="single" w:sz="18" w:space="0" w:color="auto"/>
            </w:tcBorders>
          </w:tcPr>
          <w:p>
            <w:pPr>
              <w:spacing w:line="108" w:lineRule="atLeast"/>
              <w:rPr>
                <w:sz w:val="18"/>
                <w:szCs w:val="18"/>
              </w:rPr>
            </w:pPr>
            <w:r>
              <w:rPr>
                <w:sz w:val="18"/>
                <w:szCs w:val="18"/>
              </w:rPr>
              <w:t>Turkish</w:t>
            </w:r>
          </w:p>
        </w:tc>
      </w:tr>
      <w:tr>
        <w:trPr>
          <w:trHeight w:val="396"/>
        </w:trPr>
        <w:tc>
          <w:tcPr>
            <w:tcW w:w="1557" w:type="dxa"/>
            <w:tcBorders>
              <w:top w:val="single" w:sz="18" w:space="0" w:color="auto"/>
              <w:left w:val="single" w:sz="18" w:space="0" w:color="auto"/>
              <w:bottom w:val="single" w:sz="18" w:space="0" w:color="auto"/>
              <w:right w:val="single" w:sz="4" w:space="0" w:color="auto"/>
            </w:tcBorders>
          </w:tcPr>
          <w:p>
            <w:pPr>
              <w:rPr>
                <w:b/>
                <w:sz w:val="18"/>
                <w:szCs w:val="18"/>
              </w:rPr>
            </w:pPr>
            <w:r>
              <w:rPr>
                <w:b/>
                <w:sz w:val="18"/>
                <w:szCs w:val="18"/>
              </w:rPr>
              <w:t>Compulsory / Elective</w:t>
            </w:r>
          </w:p>
        </w:tc>
        <w:tc>
          <w:tcPr>
            <w:tcW w:w="8082" w:type="dxa"/>
            <w:gridSpan w:val="12"/>
            <w:tcBorders>
              <w:top w:val="single" w:sz="18" w:space="0" w:color="auto"/>
              <w:left w:val="single" w:sz="4" w:space="0" w:color="auto"/>
              <w:bottom w:val="single" w:sz="18" w:space="0" w:color="auto"/>
              <w:right w:val="single" w:sz="18" w:space="0" w:color="auto"/>
            </w:tcBorders>
          </w:tcPr>
          <w:p>
            <w:pPr>
              <w:rPr>
                <w:sz w:val="18"/>
                <w:szCs w:val="18"/>
              </w:rPr>
            </w:pPr>
            <w:r>
              <w:rPr>
                <w:sz w:val="18"/>
                <w:szCs w:val="18"/>
              </w:rPr>
              <w:t>Elective</w:t>
            </w:r>
          </w:p>
        </w:tc>
      </w:tr>
      <w:tr>
        <w:trPr>
          <w:trHeight w:val="112"/>
        </w:trPr>
        <w:tc>
          <w:tcPr>
            <w:tcW w:w="1557" w:type="dxa"/>
            <w:tcBorders>
              <w:top w:val="single" w:sz="18" w:space="0" w:color="auto"/>
              <w:left w:val="single" w:sz="18" w:space="0" w:color="auto"/>
              <w:bottom w:val="single" w:sz="18" w:space="0" w:color="auto"/>
              <w:right w:val="single" w:sz="4" w:space="0" w:color="auto"/>
            </w:tcBorders>
          </w:tcPr>
          <w:p>
            <w:pPr>
              <w:spacing w:line="112" w:lineRule="atLeast"/>
              <w:rPr>
                <w:b/>
                <w:sz w:val="18"/>
                <w:szCs w:val="18"/>
              </w:rPr>
            </w:pPr>
            <w:r>
              <w:rPr>
                <w:b/>
                <w:sz w:val="18"/>
                <w:szCs w:val="18"/>
              </w:rPr>
              <w:t>Prerequisites</w:t>
            </w:r>
          </w:p>
        </w:tc>
        <w:tc>
          <w:tcPr>
            <w:tcW w:w="8082" w:type="dxa"/>
            <w:gridSpan w:val="12"/>
            <w:tcBorders>
              <w:top w:val="single" w:sz="18" w:space="0" w:color="auto"/>
              <w:left w:val="single" w:sz="4" w:space="0" w:color="auto"/>
              <w:bottom w:val="single" w:sz="18" w:space="0" w:color="auto"/>
              <w:right w:val="single" w:sz="18" w:space="0" w:color="auto"/>
            </w:tcBorders>
          </w:tcPr>
          <w:p>
            <w:pPr>
              <w:spacing w:line="112" w:lineRule="atLeast"/>
              <w:rPr>
                <w:sz w:val="18"/>
                <w:szCs w:val="18"/>
              </w:rPr>
            </w:pPr>
            <w:r>
              <w:rPr>
                <w:sz w:val="18"/>
                <w:szCs w:val="18"/>
              </w:rPr>
              <w:t>-</w:t>
            </w:r>
          </w:p>
        </w:tc>
      </w:tr>
      <w:tr>
        <w:trPr>
          <w:trHeight w:val="725"/>
        </w:trPr>
        <w:tc>
          <w:tcPr>
            <w:tcW w:w="1557" w:type="dxa"/>
            <w:tcBorders>
              <w:top w:val="single" w:sz="18" w:space="0" w:color="auto"/>
              <w:left w:val="single" w:sz="18" w:space="0" w:color="auto"/>
              <w:bottom w:val="single" w:sz="18" w:space="0" w:color="auto"/>
              <w:right w:val="single" w:sz="4" w:space="0" w:color="auto"/>
            </w:tcBorders>
          </w:tcPr>
          <w:p>
            <w:pPr>
              <w:rPr>
                <w:b/>
                <w:sz w:val="18"/>
                <w:szCs w:val="18"/>
              </w:rPr>
            </w:pPr>
            <w:r>
              <w:rPr>
                <w:b/>
                <w:sz w:val="18"/>
                <w:szCs w:val="18"/>
              </w:rPr>
              <w:t>Course Contents</w:t>
            </w:r>
          </w:p>
        </w:tc>
        <w:tc>
          <w:tcPr>
            <w:tcW w:w="8082" w:type="dxa"/>
            <w:gridSpan w:val="12"/>
            <w:tcBorders>
              <w:top w:val="single" w:sz="18" w:space="0" w:color="auto"/>
              <w:left w:val="single" w:sz="4" w:space="0" w:color="auto"/>
              <w:bottom w:val="single" w:sz="18" w:space="0" w:color="auto"/>
              <w:right w:val="single" w:sz="18" w:space="0" w:color="auto"/>
            </w:tcBorders>
          </w:tcPr>
          <w:p>
            <w:pPr>
              <w:rPr>
                <w:sz w:val="18"/>
                <w:szCs w:val="18"/>
              </w:rPr>
            </w:pPr>
            <w:r>
              <w:rPr>
                <w:sz w:val="18"/>
                <w:szCs w:val="18"/>
              </w:rPr>
              <w:t>Corrosion and society, Monetary consideration, social implications. Enabling theory and the basic theory for aqueous corrosion; electrochemical and chemical principles.  The basic corrosion cell, thermodynamic aspects   and the kinetics of corrosion reactions. Dissimilar metal corrosion; selective attack, crevice and pitting corrosion, concentration cells, erosion corrosion. The corrosion properties of some metallic materials. Corrosion control with the metal oxides; the mechanism of oxide film growth. Corrosion control by barrier coatings. Cathodic and anodic protection.</w:t>
            </w:r>
          </w:p>
        </w:tc>
      </w:tr>
      <w:tr>
        <w:trPr>
          <w:trHeight w:val="396"/>
        </w:trPr>
        <w:tc>
          <w:tcPr>
            <w:tcW w:w="1557" w:type="dxa"/>
            <w:tcBorders>
              <w:top w:val="single" w:sz="18" w:space="0" w:color="auto"/>
              <w:left w:val="single" w:sz="18" w:space="0" w:color="auto"/>
              <w:bottom w:val="single" w:sz="18" w:space="0" w:color="auto"/>
              <w:right w:val="single" w:sz="4" w:space="0" w:color="auto"/>
            </w:tcBorders>
          </w:tcPr>
          <w:p>
            <w:pPr>
              <w:rPr>
                <w:b/>
                <w:sz w:val="18"/>
                <w:szCs w:val="18"/>
              </w:rPr>
            </w:pPr>
            <w:r>
              <w:rPr>
                <w:b/>
                <w:sz w:val="18"/>
                <w:szCs w:val="18"/>
              </w:rPr>
              <w:t>Course Objectives</w:t>
            </w:r>
          </w:p>
        </w:tc>
        <w:tc>
          <w:tcPr>
            <w:tcW w:w="8082" w:type="dxa"/>
            <w:gridSpan w:val="12"/>
            <w:tcBorders>
              <w:top w:val="single" w:sz="18" w:space="0" w:color="auto"/>
              <w:left w:val="single" w:sz="4" w:space="0" w:color="auto"/>
              <w:bottom w:val="single" w:sz="18" w:space="0" w:color="auto"/>
              <w:right w:val="single" w:sz="18" w:space="0" w:color="auto"/>
            </w:tcBorders>
          </w:tcPr>
          <w:p>
            <w:pPr>
              <w:rPr>
                <w:sz w:val="18"/>
                <w:szCs w:val="18"/>
              </w:rPr>
            </w:pPr>
            <w:r>
              <w:rPr>
                <w:sz w:val="18"/>
                <w:szCs w:val="18"/>
              </w:rPr>
              <w:t xml:space="preserve">Teaching basic concepts about corrosion and corrosion control. and the related areas and technical systems in which they are utilized </w:t>
            </w:r>
          </w:p>
        </w:tc>
      </w:tr>
      <w:tr>
        <w:trPr>
          <w:trHeight w:val="396"/>
        </w:trPr>
        <w:tc>
          <w:tcPr>
            <w:tcW w:w="1557" w:type="dxa"/>
            <w:tcBorders>
              <w:top w:val="single" w:sz="18" w:space="0" w:color="auto"/>
              <w:left w:val="single" w:sz="18" w:space="0" w:color="auto"/>
              <w:bottom w:val="single" w:sz="18" w:space="0" w:color="auto"/>
              <w:right w:val="single" w:sz="4" w:space="0" w:color="auto"/>
            </w:tcBorders>
          </w:tcPr>
          <w:p>
            <w:pPr>
              <w:rPr>
                <w:b/>
                <w:sz w:val="18"/>
                <w:szCs w:val="18"/>
              </w:rPr>
            </w:pPr>
            <w:r>
              <w:rPr>
                <w:b/>
                <w:sz w:val="18"/>
                <w:szCs w:val="18"/>
              </w:rPr>
              <w:t>Learning  Outcomes and Competences</w:t>
            </w:r>
          </w:p>
        </w:tc>
        <w:tc>
          <w:tcPr>
            <w:tcW w:w="8082" w:type="dxa"/>
            <w:gridSpan w:val="12"/>
            <w:tcBorders>
              <w:top w:val="single" w:sz="18" w:space="0" w:color="auto"/>
              <w:left w:val="single" w:sz="4" w:space="0" w:color="auto"/>
              <w:bottom w:val="single" w:sz="18" w:space="0" w:color="auto"/>
              <w:right w:val="single" w:sz="18" w:space="0" w:color="auto"/>
            </w:tcBorders>
          </w:tcPr>
          <w:p>
            <w:pPr>
              <w:rPr>
                <w:sz w:val="18"/>
                <w:szCs w:val="18"/>
              </w:rPr>
            </w:pPr>
            <w:r>
              <w:rPr>
                <w:sz w:val="18"/>
                <w:szCs w:val="18"/>
              </w:rPr>
              <w:t xml:space="preserve">Corrosion is a highly interdisciplinary subject,  and it is  a vital problem in terms of economic and environmental aspects. Corrosion can be avoided or, at least, delayed by </w:t>
            </w:r>
          </w:p>
          <w:p>
            <w:pPr>
              <w:rPr>
                <w:sz w:val="18"/>
                <w:szCs w:val="18"/>
              </w:rPr>
            </w:pPr>
            <w:r>
              <w:rPr>
                <w:sz w:val="18"/>
                <w:szCs w:val="18"/>
              </w:rPr>
              <w:t>1) detecting the corrosion danger at an early stage and “arresting the undesirable interaction” for example by cathodic protection and other types of maintenance,  2) choosing the proper material for a given environment; developing new materials with higher corrosion resistance against different environments. 3) applying/developing corrosion-resistant coatings and surface treatment techniques, 4) reducing corrosivity of the environment by chemical treatment. and other means, and 5) learning how to design structures, components and equipment to minimize corrosion failures.</w:t>
            </w:r>
          </w:p>
        </w:tc>
      </w:tr>
      <w:tr>
        <w:trPr>
          <w:trHeight w:val="396"/>
        </w:trPr>
        <w:tc>
          <w:tcPr>
            <w:tcW w:w="1557" w:type="dxa"/>
            <w:tcBorders>
              <w:top w:val="single" w:sz="18" w:space="0" w:color="auto"/>
              <w:left w:val="single" w:sz="18" w:space="0" w:color="auto"/>
              <w:bottom w:val="single" w:sz="18" w:space="0" w:color="auto"/>
              <w:right w:val="single" w:sz="4" w:space="0" w:color="auto"/>
            </w:tcBorders>
          </w:tcPr>
          <w:p>
            <w:pPr>
              <w:rPr>
                <w:b/>
                <w:sz w:val="18"/>
                <w:szCs w:val="18"/>
              </w:rPr>
            </w:pPr>
            <w:r>
              <w:rPr>
                <w:b/>
                <w:sz w:val="18"/>
                <w:szCs w:val="18"/>
              </w:rPr>
              <w:t>Textbook and /or References</w:t>
            </w:r>
          </w:p>
          <w:p>
            <w:pPr>
              <w:rPr>
                <w:b/>
                <w:sz w:val="18"/>
                <w:szCs w:val="18"/>
              </w:rPr>
            </w:pPr>
          </w:p>
        </w:tc>
        <w:tc>
          <w:tcPr>
            <w:tcW w:w="8082" w:type="dxa"/>
            <w:gridSpan w:val="12"/>
            <w:tcBorders>
              <w:top w:val="single" w:sz="18" w:space="0" w:color="auto"/>
              <w:left w:val="single" w:sz="4" w:space="0" w:color="auto"/>
              <w:bottom w:val="single" w:sz="18" w:space="0" w:color="auto"/>
              <w:right w:val="single" w:sz="18" w:space="0" w:color="auto"/>
            </w:tcBorders>
          </w:tcPr>
          <w:p>
            <w:pPr>
              <w:rPr>
                <w:sz w:val="18"/>
                <w:szCs w:val="18"/>
              </w:rPr>
            </w:pPr>
            <w:r>
              <w:rPr>
                <w:sz w:val="18"/>
                <w:szCs w:val="18"/>
              </w:rPr>
              <w:t xml:space="preserve">J.OM.Bockrış/A.K.N.Reddy.”Modern Electrochemstry </w:t>
            </w:r>
            <w:smartTag w:uri="urn:schemas-microsoft-com:office:smarttags" w:element="metricconverter">
              <w:smartTagPr>
                <w:attr w:name="ProductID" w:val="2”"/>
              </w:smartTagPr>
              <w:r>
                <w:rPr>
                  <w:sz w:val="18"/>
                  <w:szCs w:val="18"/>
                </w:rPr>
                <w:t>2”</w:t>
              </w:r>
            </w:smartTag>
            <w:r>
              <w:rPr>
                <w:sz w:val="18"/>
                <w:szCs w:val="18"/>
              </w:rPr>
              <w:t>,A Plenum/Rosetta Edition.</w:t>
            </w:r>
          </w:p>
          <w:p>
            <w:pPr>
              <w:rPr>
                <w:sz w:val="18"/>
                <w:szCs w:val="18"/>
              </w:rPr>
            </w:pPr>
            <w:r>
              <w:rPr>
                <w:sz w:val="18"/>
                <w:szCs w:val="18"/>
              </w:rPr>
              <w:t>K.R.Trethewey.,J, Chamberlain., “CORROSİON For Students Science and Engneering” Longman Scientific Technical</w:t>
            </w:r>
          </w:p>
          <w:p>
            <w:pPr>
              <w:rPr>
                <w:sz w:val="18"/>
                <w:szCs w:val="18"/>
              </w:rPr>
            </w:pPr>
            <w:r>
              <w:rPr>
                <w:sz w:val="18"/>
                <w:szCs w:val="18"/>
              </w:rPr>
              <w:t>S.Üneri., “Korozyon ve Önlenmesi “Korozyon Derneği</w:t>
            </w:r>
          </w:p>
        </w:tc>
      </w:tr>
      <w:tr>
        <w:trPr>
          <w:trHeight w:val="396"/>
        </w:trPr>
        <w:tc>
          <w:tcPr>
            <w:tcW w:w="1557" w:type="dxa"/>
            <w:vMerge w:val="restart"/>
            <w:tcBorders>
              <w:top w:val="single" w:sz="18" w:space="0" w:color="auto"/>
              <w:left w:val="single" w:sz="18" w:space="0" w:color="auto"/>
              <w:bottom w:val="single" w:sz="18" w:space="0" w:color="auto"/>
              <w:right w:val="single" w:sz="4" w:space="0" w:color="auto"/>
            </w:tcBorders>
          </w:tcPr>
          <w:p>
            <w:pPr>
              <w:rPr>
                <w:b/>
                <w:sz w:val="18"/>
                <w:szCs w:val="18"/>
              </w:rPr>
            </w:pPr>
            <w:r>
              <w:rPr>
                <w:b/>
                <w:sz w:val="18"/>
                <w:szCs w:val="18"/>
              </w:rPr>
              <w:t>Assessment Criteria</w:t>
            </w:r>
          </w:p>
        </w:tc>
        <w:tc>
          <w:tcPr>
            <w:tcW w:w="5706" w:type="dxa"/>
            <w:gridSpan w:val="8"/>
            <w:tcBorders>
              <w:top w:val="single" w:sz="18" w:space="0" w:color="auto"/>
              <w:left w:val="single" w:sz="4" w:space="0" w:color="auto"/>
              <w:bottom w:val="single" w:sz="4" w:space="0" w:color="auto"/>
              <w:right w:val="single" w:sz="4" w:space="0" w:color="auto"/>
            </w:tcBorders>
          </w:tcPr>
          <w:p>
            <w:pPr>
              <w:rPr>
                <w:sz w:val="18"/>
                <w:szCs w:val="18"/>
              </w:rPr>
            </w:pPr>
          </w:p>
        </w:tc>
        <w:tc>
          <w:tcPr>
            <w:tcW w:w="1269" w:type="dxa"/>
            <w:gridSpan w:val="3"/>
            <w:tcBorders>
              <w:top w:val="single" w:sz="18" w:space="0" w:color="auto"/>
              <w:left w:val="single" w:sz="4" w:space="0" w:color="auto"/>
              <w:bottom w:val="single" w:sz="4" w:space="0" w:color="auto"/>
              <w:right w:val="single" w:sz="4" w:space="0" w:color="auto"/>
            </w:tcBorders>
          </w:tcPr>
          <w:p>
            <w:pPr>
              <w:rPr>
                <w:sz w:val="18"/>
                <w:szCs w:val="18"/>
              </w:rPr>
            </w:pPr>
            <w:r>
              <w:rPr>
                <w:sz w:val="18"/>
                <w:szCs w:val="18"/>
              </w:rPr>
              <w:t>If any,mark</w:t>
            </w:r>
          </w:p>
          <w:p>
            <w:pPr>
              <w:rPr>
                <w:sz w:val="18"/>
                <w:szCs w:val="18"/>
              </w:rPr>
            </w:pPr>
            <w:r>
              <w:rPr>
                <w:sz w:val="18"/>
                <w:szCs w:val="18"/>
              </w:rPr>
              <w:t>as (X)</w:t>
            </w:r>
          </w:p>
        </w:tc>
        <w:tc>
          <w:tcPr>
            <w:tcW w:w="1107" w:type="dxa"/>
            <w:tcBorders>
              <w:top w:val="single" w:sz="18" w:space="0" w:color="auto"/>
              <w:left w:val="single" w:sz="4" w:space="0" w:color="auto"/>
              <w:bottom w:val="single" w:sz="4" w:space="0" w:color="auto"/>
              <w:right w:val="single" w:sz="18" w:space="0" w:color="auto"/>
            </w:tcBorders>
          </w:tcPr>
          <w:p>
            <w:pPr>
              <w:rPr>
                <w:sz w:val="18"/>
                <w:szCs w:val="18"/>
              </w:rPr>
            </w:pPr>
            <w:r>
              <w:rPr>
                <w:sz w:val="18"/>
                <w:szCs w:val="18"/>
              </w:rPr>
              <w:t>Percent</w:t>
            </w:r>
          </w:p>
          <w:p>
            <w:pPr>
              <w:rPr>
                <w:sz w:val="18"/>
                <w:szCs w:val="18"/>
              </w:rPr>
            </w:pPr>
            <w:r>
              <w:rPr>
                <w:sz w:val="18"/>
                <w:szCs w:val="18"/>
              </w:rPr>
              <w:t>(%)</w:t>
            </w:r>
          </w:p>
        </w:tc>
      </w:tr>
      <w:tr>
        <w:trPr>
          <w:trHeight w:val="36"/>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18"/>
                <w:szCs w:val="18"/>
              </w:rPr>
            </w:pPr>
          </w:p>
        </w:tc>
        <w:tc>
          <w:tcPr>
            <w:tcW w:w="5706" w:type="dxa"/>
            <w:gridSpan w:val="8"/>
            <w:tcBorders>
              <w:top w:val="single" w:sz="4" w:space="0" w:color="auto"/>
              <w:left w:val="single" w:sz="4" w:space="0" w:color="auto"/>
              <w:bottom w:val="single" w:sz="4" w:space="0" w:color="auto"/>
              <w:right w:val="single" w:sz="4" w:space="0" w:color="auto"/>
            </w:tcBorders>
          </w:tcPr>
          <w:p>
            <w:pPr>
              <w:spacing w:line="36" w:lineRule="atLeast"/>
              <w:rPr>
                <w:sz w:val="18"/>
                <w:szCs w:val="18"/>
              </w:rPr>
            </w:pPr>
            <w:r>
              <w:rPr>
                <w:sz w:val="18"/>
                <w:szCs w:val="18"/>
              </w:rPr>
              <w:t>Midterm Exams</w:t>
            </w:r>
          </w:p>
        </w:tc>
        <w:tc>
          <w:tcPr>
            <w:tcW w:w="1269" w:type="dxa"/>
            <w:gridSpan w:val="3"/>
            <w:tcBorders>
              <w:top w:val="single" w:sz="4" w:space="0" w:color="auto"/>
              <w:left w:val="single" w:sz="4" w:space="0" w:color="auto"/>
              <w:bottom w:val="single" w:sz="4" w:space="0" w:color="auto"/>
              <w:right w:val="single" w:sz="4" w:space="0" w:color="auto"/>
            </w:tcBorders>
          </w:tcPr>
          <w:p>
            <w:pPr>
              <w:rPr>
                <w:sz w:val="4"/>
                <w:szCs w:val="18"/>
              </w:rPr>
            </w:pPr>
          </w:p>
        </w:tc>
        <w:tc>
          <w:tcPr>
            <w:tcW w:w="1107" w:type="dxa"/>
            <w:tcBorders>
              <w:top w:val="single" w:sz="4" w:space="0" w:color="auto"/>
              <w:left w:val="single" w:sz="4" w:space="0" w:color="auto"/>
              <w:bottom w:val="single" w:sz="4" w:space="0" w:color="auto"/>
              <w:right w:val="single" w:sz="18" w:space="0" w:color="auto"/>
            </w:tcBorders>
          </w:tcPr>
          <w:p>
            <w:pPr>
              <w:rPr>
                <w:sz w:val="4"/>
                <w:szCs w:val="18"/>
              </w:rPr>
            </w:pPr>
          </w:p>
        </w:tc>
      </w:tr>
      <w:tr>
        <w:trPr>
          <w:trHeight w:val="143"/>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18"/>
                <w:szCs w:val="18"/>
              </w:rPr>
            </w:pPr>
          </w:p>
        </w:tc>
        <w:tc>
          <w:tcPr>
            <w:tcW w:w="5706" w:type="dxa"/>
            <w:gridSpan w:val="8"/>
            <w:tcBorders>
              <w:top w:val="single" w:sz="4" w:space="0" w:color="auto"/>
              <w:left w:val="single" w:sz="4" w:space="0" w:color="auto"/>
              <w:bottom w:val="single" w:sz="4" w:space="0" w:color="auto"/>
              <w:right w:val="single" w:sz="4" w:space="0" w:color="auto"/>
            </w:tcBorders>
          </w:tcPr>
          <w:p>
            <w:pPr>
              <w:spacing w:line="143" w:lineRule="atLeast"/>
              <w:rPr>
                <w:sz w:val="18"/>
                <w:szCs w:val="18"/>
              </w:rPr>
            </w:pPr>
            <w:r>
              <w:rPr>
                <w:sz w:val="18"/>
                <w:szCs w:val="18"/>
              </w:rPr>
              <w:t>Quizzes</w:t>
            </w:r>
          </w:p>
        </w:tc>
        <w:tc>
          <w:tcPr>
            <w:tcW w:w="1269" w:type="dxa"/>
            <w:gridSpan w:val="3"/>
            <w:tcBorders>
              <w:top w:val="single" w:sz="4" w:space="0" w:color="auto"/>
              <w:left w:val="single" w:sz="4" w:space="0" w:color="auto"/>
              <w:bottom w:val="single" w:sz="4" w:space="0" w:color="auto"/>
              <w:right w:val="single" w:sz="4" w:space="0" w:color="auto"/>
            </w:tcBorders>
          </w:tcPr>
          <w:p>
            <w:pPr>
              <w:rPr>
                <w:sz w:val="14"/>
                <w:szCs w:val="18"/>
              </w:rPr>
            </w:pPr>
          </w:p>
        </w:tc>
        <w:tc>
          <w:tcPr>
            <w:tcW w:w="1107" w:type="dxa"/>
            <w:tcBorders>
              <w:top w:val="single" w:sz="4" w:space="0" w:color="auto"/>
              <w:left w:val="single" w:sz="4" w:space="0" w:color="auto"/>
              <w:bottom w:val="single" w:sz="4" w:space="0" w:color="auto"/>
              <w:right w:val="single" w:sz="18" w:space="0" w:color="auto"/>
            </w:tcBorders>
          </w:tcPr>
          <w:p>
            <w:pPr>
              <w:rPr>
                <w:sz w:val="14"/>
                <w:szCs w:val="18"/>
              </w:rPr>
            </w:pPr>
          </w:p>
        </w:tc>
      </w:tr>
      <w:tr>
        <w:trPr>
          <w:trHeight w:val="54"/>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18"/>
                <w:szCs w:val="18"/>
              </w:rPr>
            </w:pPr>
          </w:p>
        </w:tc>
        <w:tc>
          <w:tcPr>
            <w:tcW w:w="5706" w:type="dxa"/>
            <w:gridSpan w:val="8"/>
            <w:tcBorders>
              <w:top w:val="single" w:sz="4" w:space="0" w:color="auto"/>
              <w:left w:val="single" w:sz="4" w:space="0" w:color="auto"/>
              <w:bottom w:val="single" w:sz="4" w:space="0" w:color="auto"/>
              <w:right w:val="single" w:sz="4" w:space="0" w:color="auto"/>
            </w:tcBorders>
          </w:tcPr>
          <w:p>
            <w:pPr>
              <w:spacing w:line="54" w:lineRule="atLeast"/>
              <w:rPr>
                <w:sz w:val="18"/>
                <w:szCs w:val="18"/>
              </w:rPr>
            </w:pPr>
            <w:r>
              <w:rPr>
                <w:sz w:val="18"/>
                <w:szCs w:val="18"/>
              </w:rPr>
              <w:t>Homeworks</w:t>
            </w:r>
          </w:p>
        </w:tc>
        <w:tc>
          <w:tcPr>
            <w:tcW w:w="1269" w:type="dxa"/>
            <w:gridSpan w:val="3"/>
            <w:tcBorders>
              <w:top w:val="single" w:sz="4" w:space="0" w:color="auto"/>
              <w:left w:val="single" w:sz="4" w:space="0" w:color="auto"/>
              <w:bottom w:val="single" w:sz="4" w:space="0" w:color="auto"/>
              <w:right w:val="single" w:sz="4" w:space="0" w:color="auto"/>
            </w:tcBorders>
          </w:tcPr>
          <w:p>
            <w:pPr>
              <w:rPr>
                <w:sz w:val="6"/>
                <w:szCs w:val="18"/>
              </w:rPr>
            </w:pPr>
          </w:p>
        </w:tc>
        <w:tc>
          <w:tcPr>
            <w:tcW w:w="1107" w:type="dxa"/>
            <w:tcBorders>
              <w:top w:val="single" w:sz="4" w:space="0" w:color="auto"/>
              <w:left w:val="single" w:sz="4" w:space="0" w:color="auto"/>
              <w:bottom w:val="single" w:sz="4" w:space="0" w:color="auto"/>
              <w:right w:val="single" w:sz="18" w:space="0" w:color="auto"/>
            </w:tcBorders>
          </w:tcPr>
          <w:p>
            <w:pPr>
              <w:rPr>
                <w:sz w:val="6"/>
                <w:szCs w:val="18"/>
              </w:rPr>
            </w:pPr>
          </w:p>
        </w:tc>
      </w:tr>
      <w:tr>
        <w:trPr>
          <w:trHeight w:val="16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18"/>
                <w:szCs w:val="18"/>
              </w:rPr>
            </w:pPr>
          </w:p>
        </w:tc>
        <w:tc>
          <w:tcPr>
            <w:tcW w:w="5706" w:type="dxa"/>
            <w:gridSpan w:val="8"/>
            <w:tcBorders>
              <w:top w:val="single" w:sz="4" w:space="0" w:color="auto"/>
              <w:left w:val="single" w:sz="4" w:space="0" w:color="auto"/>
              <w:bottom w:val="single" w:sz="4" w:space="0" w:color="auto"/>
              <w:right w:val="single" w:sz="4" w:space="0" w:color="auto"/>
            </w:tcBorders>
          </w:tcPr>
          <w:p>
            <w:pPr>
              <w:spacing w:line="160" w:lineRule="atLeast"/>
              <w:rPr>
                <w:sz w:val="18"/>
                <w:szCs w:val="18"/>
              </w:rPr>
            </w:pPr>
            <w:r>
              <w:rPr>
                <w:sz w:val="18"/>
                <w:szCs w:val="18"/>
              </w:rPr>
              <w:t>Projects</w:t>
            </w:r>
          </w:p>
        </w:tc>
        <w:tc>
          <w:tcPr>
            <w:tcW w:w="1269" w:type="dxa"/>
            <w:gridSpan w:val="3"/>
            <w:tcBorders>
              <w:top w:val="single" w:sz="4" w:space="0" w:color="auto"/>
              <w:left w:val="single" w:sz="4" w:space="0" w:color="auto"/>
              <w:bottom w:val="single" w:sz="4" w:space="0" w:color="auto"/>
              <w:right w:val="single" w:sz="4" w:space="0" w:color="auto"/>
            </w:tcBorders>
          </w:tcPr>
          <w:p>
            <w:pPr>
              <w:rPr>
                <w:sz w:val="16"/>
                <w:szCs w:val="18"/>
              </w:rPr>
            </w:pPr>
          </w:p>
        </w:tc>
        <w:tc>
          <w:tcPr>
            <w:tcW w:w="1107" w:type="dxa"/>
            <w:tcBorders>
              <w:top w:val="single" w:sz="4" w:space="0" w:color="auto"/>
              <w:left w:val="single" w:sz="4" w:space="0" w:color="auto"/>
              <w:bottom w:val="single" w:sz="4" w:space="0" w:color="auto"/>
              <w:right w:val="single" w:sz="18" w:space="0" w:color="auto"/>
            </w:tcBorders>
          </w:tcPr>
          <w:p>
            <w:pPr>
              <w:rPr>
                <w:sz w:val="16"/>
                <w:szCs w:val="18"/>
              </w:rPr>
            </w:pPr>
          </w:p>
        </w:tc>
      </w:tr>
      <w:tr>
        <w:trPr>
          <w:trHeight w:val="86"/>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18"/>
                <w:szCs w:val="18"/>
              </w:rPr>
            </w:pPr>
          </w:p>
        </w:tc>
        <w:tc>
          <w:tcPr>
            <w:tcW w:w="5706" w:type="dxa"/>
            <w:gridSpan w:val="8"/>
            <w:tcBorders>
              <w:top w:val="single" w:sz="4" w:space="0" w:color="auto"/>
              <w:left w:val="single" w:sz="4" w:space="0" w:color="auto"/>
              <w:bottom w:val="single" w:sz="4" w:space="0" w:color="auto"/>
              <w:right w:val="single" w:sz="4" w:space="0" w:color="auto"/>
            </w:tcBorders>
          </w:tcPr>
          <w:p>
            <w:pPr>
              <w:spacing w:line="86" w:lineRule="atLeast"/>
              <w:rPr>
                <w:sz w:val="18"/>
                <w:szCs w:val="18"/>
              </w:rPr>
            </w:pPr>
            <w:r>
              <w:rPr>
                <w:sz w:val="18"/>
                <w:szCs w:val="18"/>
              </w:rPr>
              <w:t>Term Paper</w:t>
            </w:r>
          </w:p>
        </w:tc>
        <w:tc>
          <w:tcPr>
            <w:tcW w:w="1269" w:type="dxa"/>
            <w:gridSpan w:val="3"/>
            <w:tcBorders>
              <w:top w:val="single" w:sz="4" w:space="0" w:color="auto"/>
              <w:left w:val="single" w:sz="4" w:space="0" w:color="auto"/>
              <w:bottom w:val="single" w:sz="4" w:space="0" w:color="auto"/>
              <w:right w:val="single" w:sz="4" w:space="0" w:color="auto"/>
            </w:tcBorders>
          </w:tcPr>
          <w:p>
            <w:pPr>
              <w:rPr>
                <w:sz w:val="8"/>
                <w:szCs w:val="18"/>
              </w:rPr>
            </w:pPr>
          </w:p>
        </w:tc>
        <w:tc>
          <w:tcPr>
            <w:tcW w:w="1107" w:type="dxa"/>
            <w:tcBorders>
              <w:top w:val="single" w:sz="4" w:space="0" w:color="auto"/>
              <w:left w:val="single" w:sz="4" w:space="0" w:color="auto"/>
              <w:bottom w:val="single" w:sz="4" w:space="0" w:color="auto"/>
              <w:right w:val="single" w:sz="18" w:space="0" w:color="auto"/>
            </w:tcBorders>
          </w:tcPr>
          <w:p>
            <w:pPr>
              <w:rPr>
                <w:sz w:val="8"/>
                <w:szCs w:val="18"/>
              </w:rPr>
            </w:pPr>
          </w:p>
        </w:tc>
      </w:tr>
      <w:tr>
        <w:trPr>
          <w:trHeight w:val="165"/>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18"/>
                <w:szCs w:val="18"/>
              </w:rPr>
            </w:pPr>
          </w:p>
        </w:tc>
        <w:tc>
          <w:tcPr>
            <w:tcW w:w="5706" w:type="dxa"/>
            <w:gridSpan w:val="8"/>
            <w:tcBorders>
              <w:top w:val="single" w:sz="4" w:space="0" w:color="auto"/>
              <w:left w:val="single" w:sz="4" w:space="0" w:color="auto"/>
              <w:bottom w:val="single" w:sz="4" w:space="0" w:color="auto"/>
              <w:right w:val="single" w:sz="4" w:space="0" w:color="auto"/>
            </w:tcBorders>
          </w:tcPr>
          <w:p>
            <w:pPr>
              <w:spacing w:line="165" w:lineRule="atLeast"/>
              <w:rPr>
                <w:sz w:val="18"/>
                <w:szCs w:val="18"/>
              </w:rPr>
            </w:pPr>
            <w:r>
              <w:rPr>
                <w:sz w:val="18"/>
                <w:szCs w:val="18"/>
              </w:rPr>
              <w:t>Laboratory Work</w:t>
            </w:r>
          </w:p>
        </w:tc>
        <w:tc>
          <w:tcPr>
            <w:tcW w:w="1269" w:type="dxa"/>
            <w:gridSpan w:val="3"/>
            <w:tcBorders>
              <w:top w:val="single" w:sz="4" w:space="0" w:color="auto"/>
              <w:left w:val="single" w:sz="4" w:space="0" w:color="auto"/>
              <w:bottom w:val="single" w:sz="4" w:space="0" w:color="auto"/>
              <w:right w:val="single" w:sz="4" w:space="0" w:color="auto"/>
            </w:tcBorders>
          </w:tcPr>
          <w:p>
            <w:pPr>
              <w:rPr>
                <w:sz w:val="16"/>
                <w:szCs w:val="18"/>
              </w:rPr>
            </w:pPr>
          </w:p>
        </w:tc>
        <w:tc>
          <w:tcPr>
            <w:tcW w:w="1107" w:type="dxa"/>
            <w:tcBorders>
              <w:top w:val="single" w:sz="4" w:space="0" w:color="auto"/>
              <w:left w:val="single" w:sz="4" w:space="0" w:color="auto"/>
              <w:bottom w:val="single" w:sz="4" w:space="0" w:color="auto"/>
              <w:right w:val="single" w:sz="18" w:space="0" w:color="auto"/>
            </w:tcBorders>
          </w:tcPr>
          <w:p>
            <w:pPr>
              <w:rPr>
                <w:sz w:val="16"/>
                <w:szCs w:val="18"/>
              </w:rPr>
            </w:pPr>
          </w:p>
        </w:tc>
      </w:tr>
      <w:tr>
        <w:trPr>
          <w:trHeight w:val="90"/>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18"/>
                <w:szCs w:val="18"/>
              </w:rPr>
            </w:pPr>
          </w:p>
        </w:tc>
        <w:tc>
          <w:tcPr>
            <w:tcW w:w="5706" w:type="dxa"/>
            <w:gridSpan w:val="8"/>
            <w:tcBorders>
              <w:top w:val="single" w:sz="4" w:space="0" w:color="auto"/>
              <w:left w:val="single" w:sz="4" w:space="0" w:color="auto"/>
              <w:bottom w:val="single" w:sz="4" w:space="0" w:color="auto"/>
              <w:right w:val="single" w:sz="4" w:space="0" w:color="auto"/>
            </w:tcBorders>
          </w:tcPr>
          <w:p>
            <w:pPr>
              <w:spacing w:line="90" w:lineRule="atLeast"/>
              <w:rPr>
                <w:sz w:val="18"/>
                <w:szCs w:val="18"/>
              </w:rPr>
            </w:pPr>
            <w:r>
              <w:rPr>
                <w:sz w:val="18"/>
                <w:szCs w:val="18"/>
              </w:rPr>
              <w:t>Other</w:t>
            </w:r>
          </w:p>
        </w:tc>
        <w:tc>
          <w:tcPr>
            <w:tcW w:w="1269" w:type="dxa"/>
            <w:gridSpan w:val="3"/>
            <w:tcBorders>
              <w:top w:val="single" w:sz="4" w:space="0" w:color="auto"/>
              <w:left w:val="single" w:sz="4" w:space="0" w:color="auto"/>
              <w:bottom w:val="single" w:sz="4" w:space="0" w:color="auto"/>
              <w:right w:val="single" w:sz="4" w:space="0" w:color="auto"/>
            </w:tcBorders>
          </w:tcPr>
          <w:p>
            <w:pPr>
              <w:rPr>
                <w:sz w:val="10"/>
                <w:szCs w:val="18"/>
              </w:rPr>
            </w:pPr>
          </w:p>
        </w:tc>
        <w:tc>
          <w:tcPr>
            <w:tcW w:w="1107" w:type="dxa"/>
            <w:tcBorders>
              <w:top w:val="single" w:sz="4" w:space="0" w:color="auto"/>
              <w:left w:val="single" w:sz="4" w:space="0" w:color="auto"/>
              <w:bottom w:val="single" w:sz="4" w:space="0" w:color="auto"/>
              <w:right w:val="single" w:sz="18" w:space="0" w:color="auto"/>
            </w:tcBorders>
          </w:tcPr>
          <w:p>
            <w:pPr>
              <w:rPr>
                <w:sz w:val="10"/>
                <w:szCs w:val="18"/>
              </w:rPr>
            </w:pPr>
          </w:p>
        </w:tc>
      </w:tr>
      <w:tr>
        <w:trPr>
          <w:trHeight w:val="182"/>
        </w:trPr>
        <w:tc>
          <w:tcPr>
            <w:tcW w:w="0" w:type="auto"/>
            <w:vMerge/>
            <w:tcBorders>
              <w:top w:val="single" w:sz="18" w:space="0" w:color="auto"/>
              <w:left w:val="single" w:sz="18" w:space="0" w:color="auto"/>
              <w:bottom w:val="single" w:sz="18" w:space="0" w:color="auto"/>
              <w:right w:val="single" w:sz="4" w:space="0" w:color="auto"/>
            </w:tcBorders>
            <w:vAlign w:val="center"/>
          </w:tcPr>
          <w:p>
            <w:pPr>
              <w:rPr>
                <w:b/>
                <w:sz w:val="18"/>
                <w:szCs w:val="18"/>
              </w:rPr>
            </w:pPr>
          </w:p>
        </w:tc>
        <w:tc>
          <w:tcPr>
            <w:tcW w:w="5706" w:type="dxa"/>
            <w:gridSpan w:val="8"/>
            <w:tcBorders>
              <w:top w:val="single" w:sz="4" w:space="0" w:color="auto"/>
              <w:left w:val="single" w:sz="4" w:space="0" w:color="auto"/>
              <w:bottom w:val="single" w:sz="18" w:space="0" w:color="auto"/>
              <w:right w:val="single" w:sz="4" w:space="0" w:color="auto"/>
            </w:tcBorders>
          </w:tcPr>
          <w:p>
            <w:pPr>
              <w:rPr>
                <w:sz w:val="18"/>
                <w:szCs w:val="18"/>
              </w:rPr>
            </w:pPr>
            <w:r>
              <w:rPr>
                <w:sz w:val="18"/>
                <w:szCs w:val="18"/>
              </w:rPr>
              <w:t>Final Exam</w:t>
            </w:r>
          </w:p>
        </w:tc>
        <w:tc>
          <w:tcPr>
            <w:tcW w:w="1269" w:type="dxa"/>
            <w:gridSpan w:val="3"/>
            <w:tcBorders>
              <w:top w:val="single" w:sz="4" w:space="0" w:color="auto"/>
              <w:left w:val="single" w:sz="4" w:space="0" w:color="auto"/>
              <w:bottom w:val="single" w:sz="18" w:space="0" w:color="auto"/>
              <w:right w:val="single" w:sz="4" w:space="0" w:color="auto"/>
            </w:tcBorders>
          </w:tcPr>
          <w:p>
            <w:pPr>
              <w:rPr>
                <w:sz w:val="18"/>
                <w:szCs w:val="18"/>
              </w:rPr>
            </w:pPr>
          </w:p>
        </w:tc>
        <w:tc>
          <w:tcPr>
            <w:tcW w:w="1107" w:type="dxa"/>
            <w:tcBorders>
              <w:top w:val="single" w:sz="4" w:space="0" w:color="auto"/>
              <w:left w:val="single" w:sz="4" w:space="0" w:color="auto"/>
              <w:bottom w:val="single" w:sz="18" w:space="0" w:color="auto"/>
              <w:right w:val="single" w:sz="18" w:space="0" w:color="auto"/>
            </w:tcBorders>
          </w:tcPr>
          <w:p>
            <w:pPr>
              <w:rPr>
                <w:sz w:val="18"/>
                <w:szCs w:val="18"/>
              </w:rPr>
            </w:pPr>
          </w:p>
        </w:tc>
      </w:tr>
      <w:tr>
        <w:trPr>
          <w:trHeight w:val="108"/>
        </w:trPr>
        <w:tc>
          <w:tcPr>
            <w:tcW w:w="1557" w:type="dxa"/>
            <w:tcBorders>
              <w:top w:val="single" w:sz="18" w:space="0" w:color="auto"/>
              <w:left w:val="single" w:sz="18" w:space="0" w:color="auto"/>
              <w:bottom w:val="single" w:sz="18" w:space="0" w:color="auto"/>
              <w:right w:val="single" w:sz="4" w:space="0" w:color="auto"/>
            </w:tcBorders>
          </w:tcPr>
          <w:p>
            <w:pPr>
              <w:spacing w:line="108" w:lineRule="atLeast"/>
              <w:rPr>
                <w:b/>
                <w:sz w:val="18"/>
                <w:szCs w:val="18"/>
              </w:rPr>
            </w:pPr>
            <w:r>
              <w:rPr>
                <w:b/>
                <w:sz w:val="20"/>
                <w:szCs w:val="20"/>
                <w:lang w:val="en-US"/>
              </w:rPr>
              <w:t>Prepared by</w:t>
            </w:r>
          </w:p>
        </w:tc>
        <w:tc>
          <w:tcPr>
            <w:tcW w:w="8082" w:type="dxa"/>
            <w:gridSpan w:val="12"/>
            <w:tcBorders>
              <w:top w:val="single" w:sz="18" w:space="0" w:color="auto"/>
              <w:left w:val="single" w:sz="4" w:space="0" w:color="auto"/>
              <w:bottom w:val="single" w:sz="18" w:space="0" w:color="auto"/>
              <w:right w:val="single" w:sz="18" w:space="0" w:color="auto"/>
            </w:tcBorders>
          </w:tcPr>
          <w:p>
            <w:pPr>
              <w:spacing w:line="108" w:lineRule="atLeast"/>
              <w:rPr>
                <w:sz w:val="18"/>
                <w:szCs w:val="18"/>
              </w:rPr>
            </w:pPr>
            <w:r>
              <w:rPr>
                <w:sz w:val="18"/>
                <w:szCs w:val="18"/>
              </w:rPr>
              <w:t>Prof.Tülin Kıyak</w:t>
            </w:r>
          </w:p>
        </w:tc>
      </w:tr>
      <w:tr>
        <w:trPr>
          <w:trHeight w:val="108"/>
        </w:trPr>
        <w:tc>
          <w:tcPr>
            <w:tcW w:w="1557" w:type="dxa"/>
            <w:tcBorders>
              <w:top w:val="single" w:sz="18" w:space="0" w:color="auto"/>
              <w:left w:val="single" w:sz="18" w:space="0" w:color="auto"/>
              <w:bottom w:val="single" w:sz="18" w:space="0" w:color="auto"/>
              <w:right w:val="single" w:sz="4" w:space="0" w:color="auto"/>
            </w:tcBorders>
          </w:tcPr>
          <w:p>
            <w:pPr>
              <w:spacing w:line="108" w:lineRule="atLeast"/>
              <w:rPr>
                <w:b/>
                <w:sz w:val="18"/>
                <w:szCs w:val="18"/>
              </w:rPr>
            </w:pPr>
            <w:r>
              <w:rPr>
                <w:b/>
                <w:sz w:val="18"/>
                <w:szCs w:val="18"/>
              </w:rPr>
              <w:t>Week</w:t>
            </w:r>
          </w:p>
        </w:tc>
        <w:tc>
          <w:tcPr>
            <w:tcW w:w="8082" w:type="dxa"/>
            <w:gridSpan w:val="12"/>
            <w:tcBorders>
              <w:top w:val="single" w:sz="18" w:space="0" w:color="auto"/>
              <w:left w:val="single" w:sz="4" w:space="0" w:color="auto"/>
              <w:bottom w:val="single" w:sz="18" w:space="0" w:color="auto"/>
              <w:right w:val="single" w:sz="18" w:space="0" w:color="auto"/>
            </w:tcBorders>
          </w:tcPr>
          <w:p>
            <w:pPr>
              <w:spacing w:line="108" w:lineRule="atLeast"/>
              <w:rPr>
                <w:sz w:val="18"/>
                <w:szCs w:val="18"/>
              </w:rPr>
            </w:pPr>
            <w:r>
              <w:rPr>
                <w:sz w:val="18"/>
                <w:szCs w:val="18"/>
              </w:rPr>
              <w:t>Subject</w:t>
            </w:r>
          </w:p>
        </w:tc>
      </w:tr>
      <w:tr>
        <w:trPr>
          <w:trHeight w:val="446"/>
        </w:trPr>
        <w:tc>
          <w:tcPr>
            <w:tcW w:w="1557" w:type="dxa"/>
            <w:tcBorders>
              <w:top w:val="single" w:sz="18" w:space="0" w:color="auto"/>
              <w:left w:val="single" w:sz="18" w:space="0" w:color="auto"/>
              <w:bottom w:val="single" w:sz="18" w:space="0" w:color="auto"/>
              <w:right w:val="single" w:sz="4" w:space="0" w:color="auto"/>
            </w:tcBorders>
          </w:tcPr>
          <w:p>
            <w:pPr>
              <w:rPr>
                <w:b/>
                <w:sz w:val="18"/>
                <w:szCs w:val="18"/>
              </w:rPr>
            </w:pPr>
            <w:r>
              <w:rPr>
                <w:b/>
                <w:sz w:val="18"/>
                <w:szCs w:val="18"/>
              </w:rPr>
              <w:t>1</w:t>
            </w:r>
          </w:p>
          <w:p>
            <w:pPr>
              <w:rPr>
                <w:b/>
                <w:sz w:val="18"/>
                <w:szCs w:val="18"/>
              </w:rPr>
            </w:pPr>
            <w:r>
              <w:rPr>
                <w:b/>
                <w:sz w:val="18"/>
                <w:szCs w:val="18"/>
              </w:rPr>
              <w:t>2</w:t>
            </w:r>
          </w:p>
          <w:p>
            <w:pPr>
              <w:rPr>
                <w:b/>
                <w:sz w:val="18"/>
                <w:szCs w:val="18"/>
              </w:rPr>
            </w:pPr>
            <w:r>
              <w:rPr>
                <w:b/>
                <w:sz w:val="18"/>
                <w:szCs w:val="18"/>
              </w:rPr>
              <w:t>3</w:t>
            </w:r>
          </w:p>
          <w:p>
            <w:pPr>
              <w:rPr>
                <w:b/>
                <w:sz w:val="18"/>
                <w:szCs w:val="18"/>
              </w:rPr>
            </w:pPr>
            <w:r>
              <w:rPr>
                <w:b/>
                <w:sz w:val="18"/>
                <w:szCs w:val="18"/>
              </w:rPr>
              <w:t>4</w:t>
            </w:r>
          </w:p>
          <w:p>
            <w:pPr>
              <w:rPr>
                <w:b/>
                <w:sz w:val="18"/>
                <w:szCs w:val="18"/>
              </w:rPr>
            </w:pPr>
            <w:r>
              <w:rPr>
                <w:b/>
                <w:sz w:val="18"/>
                <w:szCs w:val="18"/>
              </w:rPr>
              <w:t>5</w:t>
            </w:r>
          </w:p>
          <w:p>
            <w:pPr>
              <w:rPr>
                <w:b/>
                <w:sz w:val="18"/>
                <w:szCs w:val="18"/>
              </w:rPr>
            </w:pPr>
            <w:r>
              <w:rPr>
                <w:b/>
                <w:sz w:val="18"/>
                <w:szCs w:val="18"/>
              </w:rPr>
              <w:t>6</w:t>
            </w:r>
          </w:p>
          <w:p>
            <w:pPr>
              <w:rPr>
                <w:b/>
                <w:sz w:val="18"/>
                <w:szCs w:val="18"/>
              </w:rPr>
            </w:pPr>
            <w:r>
              <w:rPr>
                <w:b/>
                <w:sz w:val="18"/>
                <w:szCs w:val="18"/>
              </w:rPr>
              <w:t>7</w:t>
            </w:r>
          </w:p>
          <w:p>
            <w:pPr>
              <w:rPr>
                <w:b/>
                <w:sz w:val="18"/>
                <w:szCs w:val="18"/>
              </w:rPr>
            </w:pPr>
            <w:r>
              <w:rPr>
                <w:b/>
                <w:sz w:val="18"/>
                <w:szCs w:val="18"/>
              </w:rPr>
              <w:t>8</w:t>
            </w:r>
          </w:p>
          <w:p>
            <w:pPr>
              <w:rPr>
                <w:b/>
                <w:sz w:val="18"/>
                <w:szCs w:val="18"/>
              </w:rPr>
            </w:pPr>
            <w:r>
              <w:rPr>
                <w:b/>
                <w:sz w:val="18"/>
                <w:szCs w:val="18"/>
              </w:rPr>
              <w:t>9</w:t>
            </w:r>
          </w:p>
          <w:p>
            <w:pPr>
              <w:rPr>
                <w:b/>
                <w:sz w:val="18"/>
                <w:szCs w:val="18"/>
              </w:rPr>
            </w:pPr>
            <w:r>
              <w:rPr>
                <w:b/>
                <w:sz w:val="18"/>
                <w:szCs w:val="18"/>
              </w:rPr>
              <w:t>10</w:t>
            </w:r>
          </w:p>
          <w:p>
            <w:pPr>
              <w:rPr>
                <w:b/>
                <w:sz w:val="18"/>
                <w:szCs w:val="18"/>
              </w:rPr>
            </w:pPr>
            <w:r>
              <w:rPr>
                <w:b/>
                <w:sz w:val="18"/>
                <w:szCs w:val="18"/>
              </w:rPr>
              <w:t>11</w:t>
            </w:r>
          </w:p>
          <w:p>
            <w:pPr>
              <w:rPr>
                <w:b/>
                <w:sz w:val="18"/>
                <w:szCs w:val="18"/>
              </w:rPr>
            </w:pPr>
            <w:r>
              <w:rPr>
                <w:b/>
                <w:sz w:val="18"/>
                <w:szCs w:val="18"/>
              </w:rPr>
              <w:t>12</w:t>
            </w:r>
          </w:p>
          <w:p>
            <w:pPr>
              <w:rPr>
                <w:b/>
                <w:sz w:val="18"/>
                <w:szCs w:val="18"/>
              </w:rPr>
            </w:pPr>
            <w:r>
              <w:rPr>
                <w:b/>
                <w:sz w:val="18"/>
                <w:szCs w:val="18"/>
              </w:rPr>
              <w:t>13</w:t>
            </w:r>
          </w:p>
          <w:p>
            <w:pPr>
              <w:rPr>
                <w:b/>
                <w:sz w:val="18"/>
                <w:szCs w:val="18"/>
              </w:rPr>
            </w:pPr>
            <w:r>
              <w:rPr>
                <w:b/>
                <w:sz w:val="18"/>
                <w:szCs w:val="18"/>
              </w:rPr>
              <w:t>14</w:t>
            </w:r>
          </w:p>
        </w:tc>
        <w:tc>
          <w:tcPr>
            <w:tcW w:w="8082" w:type="dxa"/>
            <w:gridSpan w:val="12"/>
            <w:tcBorders>
              <w:top w:val="single" w:sz="18" w:space="0" w:color="auto"/>
              <w:left w:val="single" w:sz="4" w:space="0" w:color="auto"/>
              <w:bottom w:val="single" w:sz="18" w:space="0" w:color="auto"/>
              <w:right w:val="single" w:sz="18" w:space="0" w:color="auto"/>
            </w:tcBorders>
          </w:tcPr>
          <w:p>
            <w:pPr>
              <w:rPr>
                <w:sz w:val="18"/>
                <w:szCs w:val="18"/>
              </w:rPr>
            </w:pPr>
            <w:r>
              <w:rPr>
                <w:sz w:val="18"/>
                <w:szCs w:val="18"/>
              </w:rPr>
              <w:t>Corrosion and society; monetary considerations and social implications and history.</w:t>
            </w:r>
          </w:p>
          <w:p>
            <w:pPr>
              <w:rPr>
                <w:sz w:val="18"/>
                <w:szCs w:val="18"/>
              </w:rPr>
            </w:pPr>
            <w:r>
              <w:rPr>
                <w:sz w:val="18"/>
                <w:szCs w:val="18"/>
              </w:rPr>
              <w:t>Enabling theory and the basic theory for aqueous corrosion;</w:t>
            </w:r>
          </w:p>
          <w:p>
            <w:pPr>
              <w:rPr>
                <w:sz w:val="18"/>
                <w:szCs w:val="18"/>
              </w:rPr>
            </w:pPr>
            <w:r>
              <w:rPr>
                <w:sz w:val="18"/>
                <w:szCs w:val="18"/>
              </w:rPr>
              <w:t xml:space="preserve"> Electrochemical and chemical principles of corrosion  </w:t>
            </w:r>
          </w:p>
          <w:p>
            <w:pPr>
              <w:rPr>
                <w:sz w:val="18"/>
                <w:szCs w:val="18"/>
              </w:rPr>
            </w:pPr>
            <w:r>
              <w:rPr>
                <w:sz w:val="18"/>
                <w:szCs w:val="18"/>
              </w:rPr>
              <w:t xml:space="preserve">The basic corrosion cell, thermodynamic aspects and the kinetics of corrosion reactions. </w:t>
            </w:r>
          </w:p>
          <w:p>
            <w:pPr>
              <w:rPr>
                <w:sz w:val="18"/>
                <w:szCs w:val="18"/>
              </w:rPr>
            </w:pPr>
            <w:r>
              <w:rPr>
                <w:sz w:val="18"/>
                <w:szCs w:val="18"/>
              </w:rPr>
              <w:t>Mixed potential theory, E-pH diagrams</w:t>
            </w:r>
          </w:p>
          <w:p>
            <w:pPr>
              <w:rPr>
                <w:sz w:val="18"/>
                <w:szCs w:val="18"/>
              </w:rPr>
            </w:pPr>
            <w:r>
              <w:rPr>
                <w:sz w:val="18"/>
                <w:szCs w:val="18"/>
              </w:rPr>
              <w:t>Dissimilar metal corrosion; selective attack, crevice and pitting corrosion,</w:t>
            </w:r>
          </w:p>
          <w:p>
            <w:pPr>
              <w:rPr>
                <w:sz w:val="18"/>
                <w:szCs w:val="18"/>
              </w:rPr>
            </w:pPr>
            <w:r>
              <w:rPr>
                <w:sz w:val="18"/>
                <w:szCs w:val="18"/>
              </w:rPr>
              <w:t xml:space="preserve">Concentration cells, erosion corrosion. </w:t>
            </w:r>
          </w:p>
          <w:p>
            <w:pPr>
              <w:rPr>
                <w:sz w:val="18"/>
                <w:szCs w:val="18"/>
              </w:rPr>
            </w:pPr>
            <w:r>
              <w:rPr>
                <w:sz w:val="18"/>
                <w:szCs w:val="18"/>
              </w:rPr>
              <w:t xml:space="preserve">The corrosion properties of some metallic materials. </w:t>
            </w:r>
          </w:p>
          <w:p>
            <w:pPr>
              <w:rPr>
                <w:sz w:val="18"/>
                <w:szCs w:val="18"/>
              </w:rPr>
            </w:pPr>
            <w:r>
              <w:rPr>
                <w:sz w:val="18"/>
                <w:szCs w:val="18"/>
              </w:rPr>
              <w:t xml:space="preserve">Corrosion control with the metal oxides; the mechanism of oxide film growth. </w:t>
            </w:r>
          </w:p>
          <w:p>
            <w:pPr>
              <w:rPr>
                <w:sz w:val="18"/>
                <w:szCs w:val="18"/>
              </w:rPr>
            </w:pPr>
            <w:r>
              <w:rPr>
                <w:sz w:val="18"/>
                <w:szCs w:val="18"/>
              </w:rPr>
              <w:t xml:space="preserve">Corrosion control by barrier coatings. </w:t>
            </w:r>
          </w:p>
          <w:p>
            <w:pPr>
              <w:rPr>
                <w:sz w:val="18"/>
                <w:szCs w:val="18"/>
              </w:rPr>
            </w:pPr>
            <w:r>
              <w:rPr>
                <w:sz w:val="18"/>
                <w:szCs w:val="18"/>
              </w:rPr>
              <w:t>Corrosion control by design and, environmental change.</w:t>
            </w:r>
          </w:p>
          <w:p>
            <w:pPr>
              <w:rPr>
                <w:sz w:val="18"/>
                <w:szCs w:val="18"/>
              </w:rPr>
            </w:pPr>
            <w:r>
              <w:rPr>
                <w:sz w:val="18"/>
                <w:szCs w:val="18"/>
              </w:rPr>
              <w:t>Cathodic and anodic protection.</w:t>
            </w:r>
          </w:p>
        </w:tc>
      </w:tr>
      <w:tr>
        <w:tc>
          <w:tcPr>
            <w:tcW w:w="1557" w:type="dxa"/>
            <w:tcBorders>
              <w:top w:val="nil"/>
              <w:left w:val="nil"/>
              <w:bottom w:val="nil"/>
              <w:right w:val="nil"/>
            </w:tcBorders>
            <w:vAlign w:val="center"/>
          </w:tcPr>
          <w:p>
            <w:pPr>
              <w:rPr>
                <w:sz w:val="20"/>
                <w:szCs w:val="20"/>
              </w:rPr>
            </w:pPr>
          </w:p>
        </w:tc>
        <w:tc>
          <w:tcPr>
            <w:tcW w:w="974" w:type="dxa"/>
            <w:tcBorders>
              <w:top w:val="nil"/>
              <w:left w:val="nil"/>
              <w:bottom w:val="nil"/>
              <w:right w:val="nil"/>
            </w:tcBorders>
            <w:vAlign w:val="center"/>
          </w:tcPr>
          <w:p>
            <w:pPr>
              <w:rPr>
                <w:sz w:val="20"/>
                <w:szCs w:val="20"/>
              </w:rPr>
            </w:pPr>
          </w:p>
        </w:tc>
        <w:tc>
          <w:tcPr>
            <w:tcW w:w="824" w:type="dxa"/>
            <w:tcBorders>
              <w:top w:val="nil"/>
              <w:left w:val="nil"/>
              <w:bottom w:val="nil"/>
              <w:right w:val="nil"/>
            </w:tcBorders>
            <w:vAlign w:val="center"/>
          </w:tcPr>
          <w:p>
            <w:pPr>
              <w:rPr>
                <w:sz w:val="20"/>
                <w:szCs w:val="20"/>
              </w:rPr>
            </w:pPr>
          </w:p>
        </w:tc>
        <w:tc>
          <w:tcPr>
            <w:tcW w:w="767" w:type="dxa"/>
            <w:tcBorders>
              <w:top w:val="nil"/>
              <w:left w:val="nil"/>
              <w:bottom w:val="nil"/>
              <w:right w:val="nil"/>
            </w:tcBorders>
            <w:vAlign w:val="center"/>
          </w:tcPr>
          <w:p>
            <w:pPr>
              <w:rPr>
                <w:sz w:val="20"/>
                <w:szCs w:val="20"/>
              </w:rPr>
            </w:pPr>
          </w:p>
        </w:tc>
        <w:tc>
          <w:tcPr>
            <w:tcW w:w="764" w:type="dxa"/>
            <w:tcBorders>
              <w:top w:val="nil"/>
              <w:left w:val="nil"/>
              <w:bottom w:val="nil"/>
              <w:right w:val="nil"/>
            </w:tcBorders>
            <w:vAlign w:val="center"/>
          </w:tcPr>
          <w:p>
            <w:pPr>
              <w:rPr>
                <w:sz w:val="20"/>
                <w:szCs w:val="20"/>
              </w:rPr>
            </w:pPr>
          </w:p>
        </w:tc>
        <w:tc>
          <w:tcPr>
            <w:tcW w:w="270" w:type="dxa"/>
            <w:tcBorders>
              <w:top w:val="nil"/>
              <w:left w:val="nil"/>
              <w:bottom w:val="nil"/>
              <w:right w:val="nil"/>
            </w:tcBorders>
            <w:vAlign w:val="center"/>
          </w:tcPr>
          <w:p>
            <w:pPr>
              <w:rPr>
                <w:sz w:val="20"/>
                <w:szCs w:val="20"/>
              </w:rPr>
            </w:pPr>
          </w:p>
        </w:tc>
        <w:tc>
          <w:tcPr>
            <w:tcW w:w="745" w:type="dxa"/>
            <w:tcBorders>
              <w:top w:val="nil"/>
              <w:left w:val="nil"/>
              <w:bottom w:val="nil"/>
              <w:right w:val="nil"/>
            </w:tcBorders>
            <w:vAlign w:val="center"/>
          </w:tcPr>
          <w:p>
            <w:pPr>
              <w:rPr>
                <w:sz w:val="20"/>
                <w:szCs w:val="20"/>
              </w:rPr>
            </w:pPr>
          </w:p>
        </w:tc>
        <w:tc>
          <w:tcPr>
            <w:tcW w:w="734" w:type="dxa"/>
            <w:tcBorders>
              <w:top w:val="nil"/>
              <w:left w:val="nil"/>
              <w:bottom w:val="nil"/>
              <w:right w:val="nil"/>
            </w:tcBorders>
            <w:vAlign w:val="center"/>
          </w:tcPr>
          <w:p>
            <w:pPr>
              <w:rPr>
                <w:sz w:val="20"/>
                <w:szCs w:val="20"/>
              </w:rPr>
            </w:pPr>
          </w:p>
        </w:tc>
        <w:tc>
          <w:tcPr>
            <w:tcW w:w="628" w:type="dxa"/>
            <w:tcBorders>
              <w:top w:val="nil"/>
              <w:left w:val="nil"/>
              <w:bottom w:val="nil"/>
              <w:right w:val="nil"/>
            </w:tcBorders>
            <w:vAlign w:val="center"/>
          </w:tcPr>
          <w:p>
            <w:pPr>
              <w:rPr>
                <w:sz w:val="20"/>
                <w:szCs w:val="20"/>
              </w:rPr>
            </w:pPr>
          </w:p>
        </w:tc>
        <w:tc>
          <w:tcPr>
            <w:tcW w:w="285" w:type="dxa"/>
            <w:tcBorders>
              <w:top w:val="nil"/>
              <w:left w:val="nil"/>
              <w:bottom w:val="nil"/>
              <w:right w:val="nil"/>
            </w:tcBorders>
            <w:vAlign w:val="center"/>
          </w:tcPr>
          <w:p>
            <w:pPr>
              <w:rPr>
                <w:sz w:val="20"/>
                <w:szCs w:val="20"/>
              </w:rPr>
            </w:pPr>
          </w:p>
        </w:tc>
        <w:tc>
          <w:tcPr>
            <w:tcW w:w="740" w:type="dxa"/>
            <w:tcBorders>
              <w:top w:val="nil"/>
              <w:left w:val="nil"/>
              <w:bottom w:val="nil"/>
              <w:right w:val="nil"/>
            </w:tcBorders>
            <w:vAlign w:val="center"/>
          </w:tcPr>
          <w:p>
            <w:pPr>
              <w:rPr>
                <w:sz w:val="20"/>
                <w:szCs w:val="20"/>
              </w:rPr>
            </w:pPr>
          </w:p>
        </w:tc>
        <w:tc>
          <w:tcPr>
            <w:tcW w:w="244" w:type="dxa"/>
            <w:tcBorders>
              <w:top w:val="nil"/>
              <w:left w:val="nil"/>
              <w:bottom w:val="nil"/>
              <w:right w:val="nil"/>
            </w:tcBorders>
            <w:vAlign w:val="center"/>
          </w:tcPr>
          <w:p>
            <w:pPr>
              <w:rPr>
                <w:sz w:val="20"/>
                <w:szCs w:val="20"/>
              </w:rPr>
            </w:pPr>
          </w:p>
        </w:tc>
        <w:tc>
          <w:tcPr>
            <w:tcW w:w="1107" w:type="dxa"/>
            <w:tcBorders>
              <w:top w:val="nil"/>
              <w:left w:val="nil"/>
              <w:bottom w:val="nil"/>
              <w:right w:val="nil"/>
            </w:tcBorders>
            <w:vAlign w:val="center"/>
          </w:tcPr>
          <w:p>
            <w:pPr>
              <w:rPr>
                <w:sz w:val="20"/>
                <w:szCs w:val="20"/>
              </w:rPr>
            </w:pPr>
          </w:p>
        </w:tc>
      </w:tr>
    </w:tbl>
    <w:p/>
    <w:p/>
    <w:p/>
    <w:p/>
    <w:p/>
    <w:p/>
    <w:p/>
    <w:tbl>
      <w:tblPr>
        <w:tblW w:w="10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53"/>
        <w:gridCol w:w="1103"/>
        <w:gridCol w:w="960"/>
        <w:gridCol w:w="738"/>
        <w:gridCol w:w="1674"/>
        <w:gridCol w:w="261"/>
        <w:gridCol w:w="130"/>
        <w:gridCol w:w="130"/>
        <w:gridCol w:w="881"/>
        <w:gridCol w:w="816"/>
        <w:gridCol w:w="1089"/>
        <w:gridCol w:w="1460"/>
      </w:tblGrid>
      <w:tr>
        <w:trPr>
          <w:trHeight w:val="250"/>
        </w:trPr>
        <w:tc>
          <w:tcPr>
            <w:tcW w:w="0" w:type="auto"/>
            <w:gridSpan w:val="10"/>
            <w:tcBorders>
              <w:top w:val="single" w:sz="18" w:space="0" w:color="auto"/>
              <w:left w:val="single" w:sz="18" w:space="0" w:color="auto"/>
              <w:bottom w:val="single" w:sz="18" w:space="0" w:color="auto"/>
              <w:right w:val="single" w:sz="18" w:space="0" w:color="auto"/>
            </w:tcBorders>
          </w:tcPr>
          <w:p>
            <w:pPr>
              <w:rPr>
                <w:rFonts w:ascii="Arial" w:hAnsi="Arial" w:cs="Arial"/>
                <w:b/>
                <w:sz w:val="20"/>
                <w:szCs w:val="20"/>
              </w:rPr>
            </w:pPr>
          </w:p>
          <w:p>
            <w:pPr>
              <w:rPr>
                <w:rFonts w:ascii="Arial" w:hAnsi="Arial" w:cs="Arial"/>
                <w:b/>
                <w:sz w:val="20"/>
                <w:szCs w:val="20"/>
              </w:rPr>
            </w:pPr>
            <w:r>
              <w:rPr>
                <w:rFonts w:ascii="Arial" w:hAnsi="Arial" w:cs="Arial"/>
                <w:b/>
                <w:sz w:val="20"/>
                <w:szCs w:val="20"/>
              </w:rPr>
              <w:t xml:space="preserve">Course Title-Course Code: </w:t>
            </w:r>
            <w:r>
              <w:rPr>
                <w:rFonts w:ascii="Arial" w:hAnsi="Arial" w:cs="Arial"/>
                <w:b/>
                <w:caps/>
                <w:sz w:val="20"/>
                <w:szCs w:val="20"/>
              </w:rPr>
              <w:t>Surface Chemistry AND CATALAYSIS</w:t>
            </w:r>
            <w:r>
              <w:rPr>
                <w:rFonts w:ascii="Arial" w:hAnsi="Arial" w:cs="Arial"/>
                <w:b/>
                <w:sz w:val="20"/>
                <w:szCs w:val="20"/>
              </w:rPr>
              <w:t>, CHEM 431</w:t>
            </w:r>
          </w:p>
        </w:tc>
        <w:tc>
          <w:tcPr>
            <w:tcW w:w="0" w:type="auto"/>
            <w:gridSpan w:val="2"/>
            <w:tcBorders>
              <w:top w:val="single" w:sz="18" w:space="0" w:color="auto"/>
              <w:left w:val="single" w:sz="18" w:space="0" w:color="auto"/>
              <w:bottom w:val="single" w:sz="18" w:space="0" w:color="auto"/>
              <w:right w:val="single" w:sz="18" w:space="0" w:color="auto"/>
            </w:tcBorders>
          </w:tcPr>
          <w:p>
            <w:pPr>
              <w:rPr>
                <w:rFonts w:ascii="Arial" w:hAnsi="Arial" w:cs="Arial"/>
                <w:b/>
                <w:sz w:val="20"/>
                <w:szCs w:val="20"/>
              </w:rPr>
            </w:pPr>
            <w:r>
              <w:rPr>
                <w:rFonts w:ascii="Arial" w:hAnsi="Arial" w:cs="Arial"/>
                <w:b/>
                <w:sz w:val="20"/>
                <w:szCs w:val="20"/>
              </w:rPr>
              <w:t>Name of the Programme: CHEMISTRY</w:t>
            </w:r>
          </w:p>
          <w:p>
            <w:pPr>
              <w:rPr>
                <w:rFonts w:ascii="Arial" w:hAnsi="Arial" w:cs="Arial"/>
                <w:b/>
                <w:sz w:val="20"/>
                <w:szCs w:val="20"/>
              </w:rPr>
            </w:pPr>
          </w:p>
        </w:tc>
      </w:tr>
      <w:tr>
        <w:trPr>
          <w:cantSplit/>
          <w:trHeight w:val="318"/>
        </w:trPr>
        <w:tc>
          <w:tcPr>
            <w:tcW w:w="0" w:type="auto"/>
            <w:vMerge w:val="restart"/>
            <w:tcBorders>
              <w:top w:val="single" w:sz="18" w:space="0" w:color="auto"/>
              <w:left w:val="single" w:sz="18"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 xml:space="preserve">Semester </w:t>
            </w:r>
          </w:p>
        </w:tc>
        <w:tc>
          <w:tcPr>
            <w:tcW w:w="0" w:type="auto"/>
            <w:gridSpan w:val="9"/>
            <w:tcBorders>
              <w:top w:val="single" w:sz="18" w:space="0" w:color="auto"/>
              <w:left w:val="single" w:sz="18" w:space="0" w:color="auto"/>
              <w:bottom w:val="single" w:sz="18" w:space="0" w:color="auto"/>
              <w:right w:val="single" w:sz="18" w:space="0" w:color="auto"/>
            </w:tcBorders>
          </w:tcPr>
          <w:p>
            <w:pPr>
              <w:rPr>
                <w:rFonts w:ascii="Arial" w:hAnsi="Arial" w:cs="Arial"/>
                <w:b/>
                <w:sz w:val="20"/>
                <w:szCs w:val="20"/>
              </w:rPr>
            </w:pPr>
            <w:r>
              <w:rPr>
                <w:rFonts w:ascii="Arial" w:hAnsi="Arial" w:cs="Arial"/>
                <w:b/>
                <w:sz w:val="20"/>
                <w:szCs w:val="20"/>
              </w:rPr>
              <w:t>Teaching Methods</w:t>
            </w:r>
          </w:p>
        </w:tc>
        <w:tc>
          <w:tcPr>
            <w:tcW w:w="0" w:type="auto"/>
            <w:gridSpan w:val="2"/>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Credits</w:t>
            </w:r>
          </w:p>
        </w:tc>
      </w:tr>
      <w:tr>
        <w:trPr>
          <w:cantSplit/>
          <w:trHeight w:val="359"/>
        </w:trPr>
        <w:tc>
          <w:tcPr>
            <w:tcW w:w="0" w:type="auto"/>
            <w:vMerge/>
            <w:tcBorders>
              <w:top w:val="single" w:sz="18" w:space="0" w:color="auto"/>
              <w:left w:val="single" w:sz="18" w:space="0" w:color="auto"/>
              <w:bottom w:val="single" w:sz="4" w:space="0" w:color="auto"/>
              <w:right w:val="single" w:sz="18" w:space="0" w:color="auto"/>
            </w:tcBorders>
            <w:vAlign w:val="center"/>
          </w:tcPr>
          <w:p>
            <w:pPr>
              <w:rPr>
                <w:rFonts w:ascii="Arial" w:hAnsi="Arial" w:cs="Arial"/>
                <w:b/>
                <w:sz w:val="20"/>
                <w:szCs w:val="20"/>
              </w:rPr>
            </w:pPr>
          </w:p>
        </w:tc>
        <w:tc>
          <w:tcPr>
            <w:tcW w:w="0" w:type="auto"/>
            <w:tcBorders>
              <w:top w:val="single" w:sz="18" w:space="0" w:color="auto"/>
              <w:left w:val="single" w:sz="18"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Lecture</w:t>
            </w:r>
          </w:p>
        </w:tc>
        <w:tc>
          <w:tcPr>
            <w:tcW w:w="0" w:type="auto"/>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Recite</w:t>
            </w:r>
          </w:p>
        </w:tc>
        <w:tc>
          <w:tcPr>
            <w:tcW w:w="0" w:type="auto"/>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Lab.</w:t>
            </w:r>
          </w:p>
        </w:tc>
        <w:tc>
          <w:tcPr>
            <w:tcW w:w="0" w:type="auto"/>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Proje/Alan Çalışması</w:t>
            </w:r>
          </w:p>
        </w:tc>
        <w:tc>
          <w:tcPr>
            <w:tcW w:w="0" w:type="auto"/>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p>
        </w:tc>
        <w:tc>
          <w:tcPr>
            <w:tcW w:w="0" w:type="auto"/>
            <w:gridSpan w:val="2"/>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p>
        </w:tc>
        <w:tc>
          <w:tcPr>
            <w:tcW w:w="0" w:type="auto"/>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Other</w:t>
            </w:r>
          </w:p>
        </w:tc>
        <w:tc>
          <w:tcPr>
            <w:tcW w:w="0" w:type="auto"/>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Total</w:t>
            </w:r>
          </w:p>
        </w:tc>
        <w:tc>
          <w:tcPr>
            <w:tcW w:w="0" w:type="auto"/>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Credit</w:t>
            </w:r>
          </w:p>
        </w:tc>
        <w:tc>
          <w:tcPr>
            <w:tcW w:w="0" w:type="auto"/>
            <w:tcBorders>
              <w:top w:val="single" w:sz="18" w:space="0" w:color="auto"/>
              <w:left w:val="single" w:sz="4" w:space="0" w:color="auto"/>
              <w:bottom w:val="single" w:sz="4" w:space="0" w:color="auto"/>
              <w:right w:val="single" w:sz="18" w:space="0" w:color="auto"/>
            </w:tcBorders>
          </w:tcPr>
          <w:p>
            <w:pPr>
              <w:rPr>
                <w:rFonts w:ascii="Arial" w:hAnsi="Arial" w:cs="Arial"/>
                <w:b/>
                <w:sz w:val="20"/>
                <w:szCs w:val="20"/>
              </w:rPr>
            </w:pPr>
            <w:r>
              <w:rPr>
                <w:rFonts w:ascii="Arial" w:hAnsi="Arial" w:cs="Arial"/>
                <w:b/>
                <w:sz w:val="20"/>
                <w:szCs w:val="20"/>
              </w:rPr>
              <w:t>ECTS Credit</w:t>
            </w:r>
          </w:p>
        </w:tc>
      </w:tr>
      <w:tr>
        <w:trPr>
          <w:cantSplit/>
          <w:trHeight w:val="196"/>
        </w:trPr>
        <w:tc>
          <w:tcPr>
            <w:tcW w:w="0" w:type="auto"/>
            <w:tcBorders>
              <w:top w:val="single" w:sz="4"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7-8</w:t>
            </w:r>
          </w:p>
        </w:tc>
        <w:tc>
          <w:tcPr>
            <w:tcW w:w="0" w:type="auto"/>
            <w:tcBorders>
              <w:top w:val="single" w:sz="4"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42</w:t>
            </w:r>
          </w:p>
        </w:tc>
        <w:tc>
          <w:tcPr>
            <w:tcW w:w="0" w:type="auto"/>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w:t>
            </w:r>
          </w:p>
        </w:tc>
        <w:tc>
          <w:tcPr>
            <w:tcW w:w="0" w:type="auto"/>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w:t>
            </w:r>
          </w:p>
        </w:tc>
        <w:tc>
          <w:tcPr>
            <w:tcW w:w="0" w:type="auto"/>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w:t>
            </w:r>
          </w:p>
        </w:tc>
        <w:tc>
          <w:tcPr>
            <w:tcW w:w="0" w:type="auto"/>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p>
        </w:tc>
        <w:tc>
          <w:tcPr>
            <w:tcW w:w="0" w:type="auto"/>
            <w:gridSpan w:val="2"/>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p>
        </w:tc>
        <w:tc>
          <w:tcPr>
            <w:tcW w:w="0" w:type="auto"/>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30</w:t>
            </w:r>
          </w:p>
        </w:tc>
        <w:tc>
          <w:tcPr>
            <w:tcW w:w="0" w:type="auto"/>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72</w:t>
            </w:r>
          </w:p>
        </w:tc>
        <w:tc>
          <w:tcPr>
            <w:tcW w:w="0" w:type="auto"/>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2</w:t>
            </w:r>
          </w:p>
        </w:tc>
        <w:tc>
          <w:tcPr>
            <w:tcW w:w="0" w:type="auto"/>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3</w:t>
            </w:r>
          </w:p>
        </w:tc>
      </w:tr>
      <w:tr>
        <w:trPr>
          <w:trHeight w:val="221"/>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Language</w:t>
            </w:r>
            <w:r>
              <w:rPr>
                <w:rFonts w:ascii="Arial" w:hAnsi="Arial" w:cs="Arial"/>
                <w:sz w:val="20"/>
                <w:szCs w:val="20"/>
              </w:rPr>
              <w:tab/>
            </w:r>
          </w:p>
        </w:tc>
        <w:tc>
          <w:tcPr>
            <w:tcW w:w="0" w:type="auto"/>
            <w:gridSpan w:val="11"/>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Turkish</w:t>
            </w:r>
          </w:p>
        </w:tc>
      </w:tr>
      <w:tr>
        <w:trPr>
          <w:trHeight w:val="338"/>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Compulsory / Elective</w:t>
            </w:r>
            <w:r>
              <w:rPr>
                <w:rFonts w:ascii="Arial" w:hAnsi="Arial" w:cs="Arial"/>
                <w:sz w:val="20"/>
                <w:szCs w:val="20"/>
              </w:rPr>
              <w:tab/>
            </w:r>
          </w:p>
        </w:tc>
        <w:tc>
          <w:tcPr>
            <w:tcW w:w="0" w:type="auto"/>
            <w:gridSpan w:val="11"/>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Elective</w:t>
            </w:r>
          </w:p>
        </w:tc>
      </w:tr>
      <w:tr>
        <w:trPr>
          <w:trHeight w:val="224"/>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Prerequisites</w:t>
            </w:r>
            <w:r>
              <w:rPr>
                <w:rFonts w:ascii="Arial" w:hAnsi="Arial" w:cs="Arial"/>
                <w:sz w:val="20"/>
                <w:szCs w:val="20"/>
              </w:rPr>
              <w:tab/>
            </w:r>
          </w:p>
        </w:tc>
        <w:tc>
          <w:tcPr>
            <w:tcW w:w="0" w:type="auto"/>
            <w:gridSpan w:val="11"/>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w:t>
            </w:r>
          </w:p>
        </w:tc>
      </w:tr>
      <w:tr>
        <w:trPr>
          <w:trHeight w:val="620"/>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Course Contents</w:t>
            </w:r>
          </w:p>
        </w:tc>
        <w:tc>
          <w:tcPr>
            <w:tcW w:w="0" w:type="auto"/>
            <w:gridSpan w:val="11"/>
            <w:tcBorders>
              <w:top w:val="single" w:sz="18" w:space="0" w:color="auto"/>
              <w:left w:val="single" w:sz="18" w:space="0" w:color="auto"/>
              <w:bottom w:val="single" w:sz="18" w:space="0" w:color="auto"/>
              <w:right w:val="single" w:sz="18" w:space="0" w:color="auto"/>
            </w:tcBorders>
          </w:tcPr>
          <w:p>
            <w:pPr>
              <w:jc w:val="both"/>
              <w:rPr>
                <w:rFonts w:ascii="Arial" w:hAnsi="Arial" w:cs="Arial"/>
                <w:sz w:val="20"/>
                <w:szCs w:val="20"/>
              </w:rPr>
            </w:pPr>
            <w:r>
              <w:rPr>
                <w:rFonts w:ascii="Arial" w:hAnsi="Arial" w:cs="Arial"/>
                <w:sz w:val="20"/>
                <w:szCs w:val="20"/>
              </w:rPr>
              <w:t>Liquid-liquid, solid-liquid, solid-gas interfaces, surface tension and surface energy, temperature dependence of surface tension surface tension determination methods, parachor, Gibbs adsorption equation, surface pressure, chemical reactions on surfaces, surfactant and classification, adsorption, types of adsorption, competitive adsorption, adsorption rate, heat of adsorption, monolayer adsorption, multilayer adsorption, adsorption isotherms and equations, catalysis, homogeneous and heterogeneous catalysis</w:t>
            </w:r>
          </w:p>
        </w:tc>
      </w:tr>
      <w:tr>
        <w:trPr>
          <w:trHeight w:val="338"/>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Course Objectives</w:t>
            </w:r>
            <w:r>
              <w:rPr>
                <w:rFonts w:ascii="Arial" w:hAnsi="Arial" w:cs="Arial"/>
                <w:sz w:val="20"/>
                <w:szCs w:val="20"/>
              </w:rPr>
              <w:tab/>
            </w:r>
          </w:p>
        </w:tc>
        <w:tc>
          <w:tcPr>
            <w:tcW w:w="0" w:type="auto"/>
            <w:gridSpan w:val="11"/>
            <w:tcBorders>
              <w:top w:val="single" w:sz="18" w:space="0" w:color="auto"/>
              <w:left w:val="single" w:sz="18" w:space="0" w:color="auto"/>
              <w:bottom w:val="single" w:sz="18" w:space="0" w:color="auto"/>
              <w:right w:val="single" w:sz="18" w:space="0" w:color="auto"/>
            </w:tcBorders>
          </w:tcPr>
          <w:p>
            <w:pPr>
              <w:jc w:val="both"/>
              <w:rPr>
                <w:rFonts w:ascii="Arial" w:hAnsi="Arial" w:cs="Arial"/>
                <w:sz w:val="20"/>
                <w:szCs w:val="20"/>
                <w:lang w:val="en-GB"/>
              </w:rPr>
            </w:pPr>
            <w:r>
              <w:rPr>
                <w:rFonts w:ascii="Arial" w:hAnsi="Arial" w:cs="Arial"/>
                <w:sz w:val="20"/>
                <w:szCs w:val="20"/>
                <w:lang w:val="en-GB"/>
              </w:rPr>
              <w:t>This course aims to teach the basic principles of surface properties and interface reactions which are important for various industrial application areas</w:t>
            </w:r>
          </w:p>
        </w:tc>
      </w:tr>
      <w:tr>
        <w:trPr>
          <w:trHeight w:val="338"/>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Learning  Outcomes and Competences</w:t>
            </w:r>
          </w:p>
        </w:tc>
        <w:tc>
          <w:tcPr>
            <w:tcW w:w="0" w:type="auto"/>
            <w:gridSpan w:val="11"/>
            <w:tcBorders>
              <w:top w:val="single" w:sz="18" w:space="0" w:color="auto"/>
              <w:left w:val="single" w:sz="18" w:space="0" w:color="auto"/>
              <w:bottom w:val="single" w:sz="18" w:space="0" w:color="auto"/>
              <w:right w:val="single" w:sz="18" w:space="0" w:color="auto"/>
            </w:tcBorders>
          </w:tcPr>
          <w:p>
            <w:pPr>
              <w:jc w:val="both"/>
              <w:rPr>
                <w:rFonts w:ascii="Arial" w:hAnsi="Arial" w:cs="Arial"/>
                <w:sz w:val="20"/>
                <w:szCs w:val="20"/>
                <w:lang w:val="en-GB"/>
              </w:rPr>
            </w:pPr>
            <w:r>
              <w:rPr>
                <w:rFonts w:ascii="Arial" w:hAnsi="Arial" w:cs="Arial"/>
                <w:sz w:val="20"/>
                <w:szCs w:val="20"/>
                <w:lang w:val="en-GB"/>
              </w:rPr>
              <w:t>The introduction with basic contents concerning delivered during the course</w:t>
            </w:r>
          </w:p>
        </w:tc>
      </w:tr>
      <w:tr>
        <w:trPr>
          <w:trHeight w:val="338"/>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Textbook and /or References</w:t>
            </w:r>
          </w:p>
        </w:tc>
        <w:tc>
          <w:tcPr>
            <w:tcW w:w="0" w:type="auto"/>
            <w:gridSpan w:val="11"/>
            <w:tcBorders>
              <w:top w:val="single" w:sz="18" w:space="0" w:color="auto"/>
              <w:left w:val="single" w:sz="18" w:space="0" w:color="auto"/>
              <w:bottom w:val="single" w:sz="18" w:space="0" w:color="auto"/>
              <w:right w:val="single" w:sz="18" w:space="0" w:color="auto"/>
            </w:tcBorders>
          </w:tcPr>
          <w:p>
            <w:pPr>
              <w:jc w:val="both"/>
              <w:rPr>
                <w:rFonts w:ascii="Arial" w:hAnsi="Arial" w:cs="Arial"/>
                <w:sz w:val="20"/>
                <w:szCs w:val="20"/>
                <w:lang w:val="en-GB"/>
              </w:rPr>
            </w:pPr>
            <w:r>
              <w:rPr>
                <w:rFonts w:ascii="Arial" w:hAnsi="Arial" w:cs="Arial"/>
                <w:sz w:val="20"/>
                <w:szCs w:val="20"/>
                <w:lang w:val="en-GB"/>
              </w:rPr>
              <w:t xml:space="preserve">1. McCash E.M., Surface Chemistry, </w:t>
            </w:r>
            <w:smartTag w:uri="urn:schemas-microsoft-com:office:smarttags" w:element="PlaceName">
              <w:r>
                <w:rPr>
                  <w:rFonts w:ascii="Arial" w:hAnsi="Arial" w:cs="Arial"/>
                  <w:sz w:val="20"/>
                  <w:szCs w:val="20"/>
                  <w:lang w:val="en-GB"/>
                </w:rPr>
                <w:t>Oxford</w:t>
              </w:r>
            </w:smartTag>
            <w:r>
              <w:rPr>
                <w:rFonts w:ascii="Arial" w:hAnsi="Arial" w:cs="Arial"/>
                <w:sz w:val="20"/>
                <w:szCs w:val="20"/>
                <w:lang w:val="en-GB"/>
              </w:rPr>
              <w:t xml:space="preserve"> </w:t>
            </w:r>
            <w:smartTag w:uri="urn:schemas-microsoft-com:office:smarttags" w:element="PlaceType">
              <w:r>
                <w:rPr>
                  <w:rFonts w:ascii="Arial" w:hAnsi="Arial" w:cs="Arial"/>
                  <w:sz w:val="20"/>
                  <w:szCs w:val="20"/>
                  <w:lang w:val="en-GB"/>
                </w:rPr>
                <w:t>University</w:t>
              </w:r>
            </w:smartTag>
            <w:r>
              <w:rPr>
                <w:rFonts w:ascii="Arial" w:hAnsi="Arial" w:cs="Arial"/>
                <w:sz w:val="20"/>
                <w:szCs w:val="20"/>
                <w:lang w:val="en-GB"/>
              </w:rPr>
              <w:t xml:space="preserve"> </w:t>
            </w:r>
            <w:smartTag w:uri="urn:schemas-microsoft-com:office:smarttags" w:element="place">
              <w:smartTag w:uri="urn:schemas-microsoft-com:office:smarttags" w:element="City">
                <w:r>
                  <w:rPr>
                    <w:rFonts w:ascii="Arial" w:hAnsi="Arial" w:cs="Arial"/>
                    <w:sz w:val="20"/>
                    <w:szCs w:val="20"/>
                    <w:lang w:val="en-GB"/>
                  </w:rPr>
                  <w:t>Press</w:t>
                </w:r>
              </w:smartTag>
              <w:r>
                <w:rPr>
                  <w:rFonts w:ascii="Arial" w:hAnsi="Arial" w:cs="Arial"/>
                  <w:sz w:val="20"/>
                  <w:szCs w:val="20"/>
                  <w:lang w:val="en-GB"/>
                </w:rPr>
                <w:t xml:space="preserve">, </w:t>
              </w:r>
              <w:smartTag w:uri="urn:schemas-microsoft-com:office:smarttags" w:element="country-region">
                <w:r>
                  <w:rPr>
                    <w:rFonts w:ascii="Arial" w:hAnsi="Arial" w:cs="Arial"/>
                    <w:sz w:val="20"/>
                    <w:szCs w:val="20"/>
                    <w:lang w:val="en-GB"/>
                  </w:rPr>
                  <w:t>USA</w:t>
                </w:r>
              </w:smartTag>
            </w:smartTag>
            <w:r>
              <w:rPr>
                <w:rFonts w:ascii="Arial" w:hAnsi="Arial" w:cs="Arial"/>
                <w:sz w:val="20"/>
                <w:szCs w:val="20"/>
                <w:lang w:val="en-GB"/>
              </w:rPr>
              <w:t>, 2001.</w:t>
            </w:r>
          </w:p>
          <w:p>
            <w:pPr>
              <w:jc w:val="both"/>
              <w:rPr>
                <w:rFonts w:ascii="Arial" w:hAnsi="Arial" w:cs="Arial"/>
                <w:sz w:val="20"/>
                <w:szCs w:val="20"/>
                <w:lang w:val="en-GB"/>
              </w:rPr>
            </w:pPr>
            <w:r>
              <w:rPr>
                <w:rFonts w:ascii="Arial" w:hAnsi="Arial" w:cs="Arial"/>
                <w:sz w:val="20"/>
                <w:szCs w:val="20"/>
                <w:lang w:val="en-GB"/>
              </w:rPr>
              <w:t xml:space="preserve">2. </w:t>
            </w:r>
            <w:smartTag w:uri="urn:schemas-microsoft-com:office:smarttags" w:element="place">
              <w:r>
                <w:rPr>
                  <w:rFonts w:ascii="Arial" w:hAnsi="Arial" w:cs="Arial"/>
                  <w:sz w:val="20"/>
                  <w:szCs w:val="20"/>
                  <w:lang w:val="en-GB"/>
                </w:rPr>
                <w:t>Erbil</w:t>
              </w:r>
            </w:smartTag>
            <w:r>
              <w:rPr>
                <w:rFonts w:ascii="Arial" w:hAnsi="Arial" w:cs="Arial"/>
                <w:sz w:val="20"/>
                <w:szCs w:val="20"/>
                <w:lang w:val="en-GB"/>
              </w:rPr>
              <w:t xml:space="preserve"> H.Y., Surface Chemistry of Solid and Liquid Interfaces, Blackwell Publishing, 2006.</w:t>
            </w:r>
          </w:p>
          <w:p>
            <w:pPr>
              <w:jc w:val="both"/>
              <w:rPr>
                <w:rFonts w:ascii="Arial" w:hAnsi="Arial" w:cs="Arial"/>
                <w:sz w:val="20"/>
                <w:szCs w:val="20"/>
                <w:lang w:val="en-GB"/>
              </w:rPr>
            </w:pPr>
            <w:r>
              <w:rPr>
                <w:rFonts w:ascii="Arial" w:hAnsi="Arial" w:cs="Arial"/>
                <w:sz w:val="20"/>
                <w:szCs w:val="20"/>
                <w:lang w:val="en-GB"/>
              </w:rPr>
              <w:t xml:space="preserve">3. Atkins P.W., Physical Chemistry, </w:t>
            </w:r>
            <w:smartTag w:uri="urn:schemas-microsoft-com:office:smarttags" w:element="place">
              <w:smartTag w:uri="urn:schemas-microsoft-com:office:smarttags" w:element="PlaceName">
                <w:r>
                  <w:rPr>
                    <w:rFonts w:ascii="Arial" w:hAnsi="Arial" w:cs="Arial"/>
                    <w:sz w:val="20"/>
                    <w:szCs w:val="20"/>
                    <w:lang w:val="en-GB"/>
                  </w:rPr>
                  <w:t>Oxford</w:t>
                </w:r>
              </w:smartTag>
              <w:r>
                <w:rPr>
                  <w:rFonts w:ascii="Arial" w:hAnsi="Arial" w:cs="Arial"/>
                  <w:sz w:val="20"/>
                  <w:szCs w:val="20"/>
                  <w:lang w:val="en-GB"/>
                </w:rPr>
                <w:t xml:space="preserve"> </w:t>
              </w:r>
              <w:smartTag w:uri="urn:schemas-microsoft-com:office:smarttags" w:element="PlaceType">
                <w:r>
                  <w:rPr>
                    <w:rFonts w:ascii="Arial" w:hAnsi="Arial" w:cs="Arial"/>
                    <w:sz w:val="20"/>
                    <w:szCs w:val="20"/>
                    <w:lang w:val="en-GB"/>
                  </w:rPr>
                  <w:t>University</w:t>
                </w:r>
              </w:smartTag>
            </w:smartTag>
            <w:r>
              <w:rPr>
                <w:rFonts w:ascii="Arial" w:hAnsi="Arial" w:cs="Arial"/>
                <w:sz w:val="20"/>
                <w:szCs w:val="20"/>
                <w:lang w:val="en-GB"/>
              </w:rPr>
              <w:t xml:space="preserve"> Press, 1984.</w:t>
            </w:r>
          </w:p>
          <w:p>
            <w:pPr>
              <w:jc w:val="both"/>
              <w:rPr>
                <w:rFonts w:ascii="Arial" w:hAnsi="Arial" w:cs="Arial"/>
                <w:sz w:val="20"/>
                <w:szCs w:val="20"/>
                <w:lang w:val="en-GB"/>
              </w:rPr>
            </w:pPr>
            <w:r>
              <w:rPr>
                <w:rFonts w:ascii="Arial" w:hAnsi="Arial" w:cs="Arial"/>
                <w:sz w:val="20"/>
                <w:szCs w:val="20"/>
                <w:lang w:val="en-GB"/>
              </w:rPr>
              <w:t>4. Shaw D.J., Introduction to colloid and suface chemistry, Third ed., Butterworth&amp; Co. Publishers Ltd., 1989.</w:t>
            </w:r>
          </w:p>
        </w:tc>
      </w:tr>
      <w:tr>
        <w:trPr>
          <w:cantSplit/>
          <w:trHeight w:val="338"/>
        </w:trPr>
        <w:tc>
          <w:tcPr>
            <w:tcW w:w="0" w:type="auto"/>
            <w:vMerge w:val="restart"/>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Assessment Criteria</w:t>
            </w:r>
          </w:p>
        </w:tc>
        <w:tc>
          <w:tcPr>
            <w:tcW w:w="0" w:type="auto"/>
            <w:gridSpan w:val="6"/>
            <w:tcBorders>
              <w:top w:val="single" w:sz="18" w:space="0" w:color="auto"/>
              <w:left w:val="single" w:sz="18" w:space="0" w:color="auto"/>
              <w:bottom w:val="single" w:sz="4" w:space="0" w:color="auto"/>
              <w:right w:val="single" w:sz="4" w:space="0" w:color="auto"/>
            </w:tcBorders>
          </w:tcPr>
          <w:p>
            <w:pPr>
              <w:rPr>
                <w:rFonts w:ascii="Arial" w:hAnsi="Arial" w:cs="Arial"/>
                <w:sz w:val="20"/>
                <w:szCs w:val="20"/>
              </w:rPr>
            </w:pPr>
          </w:p>
        </w:tc>
        <w:tc>
          <w:tcPr>
            <w:tcW w:w="0" w:type="auto"/>
            <w:gridSpan w:val="4"/>
            <w:tcBorders>
              <w:top w:val="single" w:sz="18" w:space="0" w:color="auto"/>
              <w:left w:val="single" w:sz="4" w:space="0" w:color="auto"/>
              <w:bottom w:val="single" w:sz="4" w:space="0" w:color="auto"/>
              <w:right w:val="single" w:sz="4" w:space="0" w:color="auto"/>
            </w:tcBorders>
          </w:tcPr>
          <w:p>
            <w:pPr>
              <w:rPr>
                <w:rFonts w:ascii="Arial" w:hAnsi="Arial" w:cs="Arial"/>
                <w:sz w:val="20"/>
                <w:szCs w:val="20"/>
              </w:rPr>
            </w:pPr>
            <w:r>
              <w:rPr>
                <w:rFonts w:ascii="Arial" w:hAnsi="Arial" w:cs="Arial"/>
                <w:sz w:val="20"/>
                <w:szCs w:val="20"/>
              </w:rPr>
              <w:t>If any, mark as (X)</w:t>
            </w:r>
          </w:p>
        </w:tc>
        <w:tc>
          <w:tcPr>
            <w:tcW w:w="0" w:type="auto"/>
            <w:tcBorders>
              <w:top w:val="single" w:sz="18" w:space="0" w:color="auto"/>
              <w:left w:val="single" w:sz="4" w:space="0" w:color="auto"/>
              <w:bottom w:val="single" w:sz="4" w:space="0" w:color="auto"/>
              <w:right w:val="single" w:sz="18" w:space="0" w:color="auto"/>
            </w:tcBorders>
          </w:tcPr>
          <w:p>
            <w:pPr>
              <w:rPr>
                <w:rFonts w:ascii="Arial" w:hAnsi="Arial" w:cs="Arial"/>
                <w:sz w:val="20"/>
                <w:szCs w:val="20"/>
              </w:rPr>
            </w:pPr>
            <w:r>
              <w:rPr>
                <w:rFonts w:ascii="Arial" w:hAnsi="Arial" w:cs="Arial"/>
                <w:sz w:val="20"/>
                <w:szCs w:val="20"/>
              </w:rPr>
              <w:t>Percent (%)</w:t>
            </w:r>
          </w:p>
        </w:tc>
      </w:tr>
      <w:tr>
        <w:trPr>
          <w:cantSplit/>
          <w:trHeight w:val="147"/>
        </w:trPr>
        <w:tc>
          <w:tcPr>
            <w:tcW w:w="0" w:type="auto"/>
            <w:vMerge/>
            <w:tcBorders>
              <w:top w:val="single" w:sz="18" w:space="0" w:color="auto"/>
              <w:left w:val="single" w:sz="18" w:space="0" w:color="auto"/>
              <w:bottom w:val="single" w:sz="18" w:space="0" w:color="auto"/>
              <w:right w:val="single" w:sz="18" w:space="0" w:color="auto"/>
            </w:tcBorders>
            <w:vAlign w:val="center"/>
          </w:tcPr>
          <w:p>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pPr>
              <w:spacing w:line="172" w:lineRule="atLeast"/>
              <w:rPr>
                <w:rFonts w:ascii="Arial" w:hAnsi="Arial" w:cs="Arial"/>
                <w:sz w:val="20"/>
                <w:szCs w:val="20"/>
              </w:rPr>
            </w:pPr>
            <w:r>
              <w:rPr>
                <w:rFonts w:ascii="Arial" w:hAnsi="Arial" w:cs="Arial"/>
                <w:sz w:val="20"/>
                <w:szCs w:val="20"/>
              </w:rPr>
              <w:t>Midterm Exams</w:t>
            </w:r>
          </w:p>
        </w:tc>
        <w:tc>
          <w:tcPr>
            <w:tcW w:w="0" w:type="auto"/>
            <w:gridSpan w:val="4"/>
            <w:tcBorders>
              <w:top w:val="single" w:sz="4" w:space="0" w:color="auto"/>
              <w:left w:val="single" w:sz="4" w:space="0" w:color="auto"/>
              <w:bottom w:val="single" w:sz="4" w:space="0" w:color="auto"/>
              <w:right w:val="single" w:sz="4" w:space="0" w:color="auto"/>
            </w:tcBorders>
          </w:tcPr>
          <w:p>
            <w:pPr>
              <w:rPr>
                <w:rFonts w:ascii="Arial" w:hAnsi="Arial" w:cs="Arial"/>
                <w:sz w:val="20"/>
                <w:szCs w:val="20"/>
              </w:rPr>
            </w:pPr>
            <w:r>
              <w:rPr>
                <w:rFonts w:ascii="Arial" w:hAnsi="Arial" w:cs="Arial"/>
                <w:sz w:val="20"/>
                <w:szCs w:val="20"/>
              </w:rPr>
              <w:t>1</w:t>
            </w:r>
          </w:p>
        </w:tc>
        <w:tc>
          <w:tcPr>
            <w:tcW w:w="0" w:type="auto"/>
            <w:tcBorders>
              <w:top w:val="single" w:sz="4" w:space="0" w:color="auto"/>
              <w:left w:val="single" w:sz="4" w:space="0" w:color="auto"/>
              <w:bottom w:val="single" w:sz="4" w:space="0" w:color="auto"/>
              <w:right w:val="single" w:sz="18" w:space="0" w:color="auto"/>
            </w:tcBorders>
          </w:tcPr>
          <w:p>
            <w:pPr>
              <w:rPr>
                <w:rFonts w:ascii="Arial" w:hAnsi="Arial" w:cs="Arial"/>
                <w:sz w:val="20"/>
                <w:szCs w:val="20"/>
              </w:rPr>
            </w:pPr>
            <w:r>
              <w:rPr>
                <w:rFonts w:ascii="Arial" w:hAnsi="Arial" w:cs="Arial"/>
                <w:sz w:val="20"/>
                <w:szCs w:val="20"/>
              </w:rPr>
              <w:t>40</w:t>
            </w:r>
          </w:p>
        </w:tc>
      </w:tr>
      <w:tr>
        <w:trPr>
          <w:cantSplit/>
          <w:trHeight w:val="238"/>
        </w:trPr>
        <w:tc>
          <w:tcPr>
            <w:tcW w:w="0" w:type="auto"/>
            <w:vMerge/>
            <w:tcBorders>
              <w:top w:val="single" w:sz="18" w:space="0" w:color="auto"/>
              <w:left w:val="single" w:sz="18" w:space="0" w:color="auto"/>
              <w:bottom w:val="single" w:sz="18" w:space="0" w:color="auto"/>
              <w:right w:val="single" w:sz="18" w:space="0" w:color="auto"/>
            </w:tcBorders>
            <w:vAlign w:val="center"/>
          </w:tcPr>
          <w:p>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pPr>
              <w:rPr>
                <w:rFonts w:ascii="Arial" w:hAnsi="Arial" w:cs="Arial"/>
                <w:sz w:val="20"/>
                <w:szCs w:val="20"/>
              </w:rPr>
            </w:pPr>
            <w:r>
              <w:rPr>
                <w:rFonts w:ascii="Arial" w:hAnsi="Arial" w:cs="Arial"/>
                <w:sz w:val="20"/>
                <w:szCs w:val="20"/>
              </w:rPr>
              <w:t>Quizzes</w:t>
            </w:r>
          </w:p>
        </w:tc>
        <w:tc>
          <w:tcPr>
            <w:tcW w:w="0" w:type="auto"/>
            <w:gridSpan w:val="4"/>
            <w:tcBorders>
              <w:top w:val="single" w:sz="4" w:space="0" w:color="auto"/>
              <w:left w:val="single" w:sz="4" w:space="0" w:color="auto"/>
              <w:bottom w:val="single" w:sz="4" w:space="0" w:color="auto"/>
              <w:right w:val="single" w:sz="4" w:space="0" w:color="auto"/>
            </w:tcBorders>
          </w:tcPr>
          <w:p>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pPr>
              <w:rPr>
                <w:rFonts w:ascii="Arial" w:hAnsi="Arial" w:cs="Arial"/>
                <w:sz w:val="20"/>
                <w:szCs w:val="20"/>
              </w:rPr>
            </w:pPr>
          </w:p>
        </w:tc>
      </w:tr>
      <w:tr>
        <w:trPr>
          <w:cantSplit/>
          <w:trHeight w:val="162"/>
        </w:trPr>
        <w:tc>
          <w:tcPr>
            <w:tcW w:w="0" w:type="auto"/>
            <w:vMerge/>
            <w:tcBorders>
              <w:top w:val="single" w:sz="18" w:space="0" w:color="auto"/>
              <w:left w:val="single" w:sz="18" w:space="0" w:color="auto"/>
              <w:bottom w:val="single" w:sz="18" w:space="0" w:color="auto"/>
              <w:right w:val="single" w:sz="18" w:space="0" w:color="auto"/>
            </w:tcBorders>
            <w:vAlign w:val="center"/>
          </w:tcPr>
          <w:p>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pPr>
              <w:rPr>
                <w:rFonts w:ascii="Arial" w:hAnsi="Arial" w:cs="Arial"/>
                <w:sz w:val="20"/>
                <w:szCs w:val="20"/>
              </w:rPr>
            </w:pPr>
            <w:r>
              <w:rPr>
                <w:rFonts w:ascii="Arial" w:hAnsi="Arial" w:cs="Arial"/>
                <w:sz w:val="20"/>
                <w:szCs w:val="20"/>
              </w:rPr>
              <w:t>Homeworks</w:t>
            </w:r>
          </w:p>
        </w:tc>
        <w:tc>
          <w:tcPr>
            <w:tcW w:w="0" w:type="auto"/>
            <w:gridSpan w:val="4"/>
            <w:tcBorders>
              <w:top w:val="single" w:sz="4" w:space="0" w:color="auto"/>
              <w:left w:val="single" w:sz="4" w:space="0" w:color="auto"/>
              <w:bottom w:val="single" w:sz="4" w:space="0" w:color="auto"/>
              <w:right w:val="single" w:sz="4" w:space="0" w:color="auto"/>
            </w:tcBorders>
          </w:tcPr>
          <w:p>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pPr>
              <w:rPr>
                <w:rFonts w:ascii="Arial" w:hAnsi="Arial" w:cs="Arial"/>
                <w:sz w:val="20"/>
                <w:szCs w:val="20"/>
              </w:rPr>
            </w:pPr>
          </w:p>
        </w:tc>
      </w:tr>
      <w:tr>
        <w:trPr>
          <w:cantSplit/>
          <w:trHeight w:val="210"/>
        </w:trPr>
        <w:tc>
          <w:tcPr>
            <w:tcW w:w="0" w:type="auto"/>
            <w:vMerge/>
            <w:tcBorders>
              <w:top w:val="single" w:sz="18" w:space="0" w:color="auto"/>
              <w:left w:val="single" w:sz="18" w:space="0" w:color="auto"/>
              <w:bottom w:val="single" w:sz="18" w:space="0" w:color="auto"/>
              <w:right w:val="single" w:sz="18" w:space="0" w:color="auto"/>
            </w:tcBorders>
            <w:vAlign w:val="center"/>
          </w:tcPr>
          <w:p>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pPr>
              <w:rPr>
                <w:rFonts w:ascii="Arial" w:hAnsi="Arial" w:cs="Arial"/>
                <w:sz w:val="20"/>
                <w:szCs w:val="20"/>
              </w:rPr>
            </w:pPr>
            <w:r>
              <w:rPr>
                <w:rFonts w:ascii="Arial" w:hAnsi="Arial" w:cs="Arial"/>
                <w:sz w:val="20"/>
                <w:szCs w:val="20"/>
              </w:rPr>
              <w:t>Projects</w:t>
            </w:r>
          </w:p>
        </w:tc>
        <w:tc>
          <w:tcPr>
            <w:tcW w:w="0" w:type="auto"/>
            <w:gridSpan w:val="4"/>
            <w:tcBorders>
              <w:top w:val="single" w:sz="4" w:space="0" w:color="auto"/>
              <w:left w:val="single" w:sz="4" w:space="0" w:color="auto"/>
              <w:bottom w:val="single" w:sz="4" w:space="0" w:color="auto"/>
              <w:right w:val="single" w:sz="4" w:space="0" w:color="auto"/>
            </w:tcBorders>
          </w:tcPr>
          <w:p>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pPr>
              <w:rPr>
                <w:rFonts w:ascii="Arial" w:hAnsi="Arial" w:cs="Arial"/>
                <w:sz w:val="20"/>
                <w:szCs w:val="20"/>
              </w:rPr>
            </w:pPr>
          </w:p>
        </w:tc>
      </w:tr>
      <w:tr>
        <w:trPr>
          <w:cantSplit/>
          <w:trHeight w:val="190"/>
        </w:trPr>
        <w:tc>
          <w:tcPr>
            <w:tcW w:w="0" w:type="auto"/>
            <w:vMerge/>
            <w:tcBorders>
              <w:top w:val="single" w:sz="18" w:space="0" w:color="auto"/>
              <w:left w:val="single" w:sz="18" w:space="0" w:color="auto"/>
              <w:bottom w:val="single" w:sz="18" w:space="0" w:color="auto"/>
              <w:right w:val="single" w:sz="18" w:space="0" w:color="auto"/>
            </w:tcBorders>
            <w:vAlign w:val="center"/>
          </w:tcPr>
          <w:p>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pPr>
              <w:rPr>
                <w:rFonts w:ascii="Arial" w:hAnsi="Arial" w:cs="Arial"/>
                <w:sz w:val="20"/>
                <w:szCs w:val="20"/>
              </w:rPr>
            </w:pPr>
            <w:r>
              <w:rPr>
                <w:rFonts w:ascii="Arial" w:hAnsi="Arial" w:cs="Arial"/>
                <w:sz w:val="20"/>
                <w:szCs w:val="20"/>
              </w:rPr>
              <w:t>Term Paper</w:t>
            </w:r>
          </w:p>
        </w:tc>
        <w:tc>
          <w:tcPr>
            <w:tcW w:w="0" w:type="auto"/>
            <w:gridSpan w:val="4"/>
            <w:tcBorders>
              <w:top w:val="single" w:sz="4" w:space="0" w:color="auto"/>
              <w:left w:val="single" w:sz="4" w:space="0" w:color="auto"/>
              <w:bottom w:val="single" w:sz="4" w:space="0" w:color="auto"/>
              <w:right w:val="single" w:sz="4" w:space="0" w:color="auto"/>
            </w:tcBorders>
          </w:tcPr>
          <w:p>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pPr>
              <w:rPr>
                <w:rFonts w:ascii="Arial" w:hAnsi="Arial" w:cs="Arial"/>
                <w:sz w:val="20"/>
                <w:szCs w:val="20"/>
              </w:rPr>
            </w:pPr>
          </w:p>
        </w:tc>
      </w:tr>
      <w:tr>
        <w:trPr>
          <w:cantSplit/>
          <w:trHeight w:val="257"/>
        </w:trPr>
        <w:tc>
          <w:tcPr>
            <w:tcW w:w="0" w:type="auto"/>
            <w:vMerge/>
            <w:tcBorders>
              <w:top w:val="single" w:sz="18" w:space="0" w:color="auto"/>
              <w:left w:val="single" w:sz="18" w:space="0" w:color="auto"/>
              <w:bottom w:val="single" w:sz="18" w:space="0" w:color="auto"/>
              <w:right w:val="single" w:sz="18" w:space="0" w:color="auto"/>
            </w:tcBorders>
            <w:vAlign w:val="center"/>
          </w:tcPr>
          <w:p>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pPr>
              <w:rPr>
                <w:rFonts w:ascii="Arial" w:hAnsi="Arial" w:cs="Arial"/>
                <w:sz w:val="20"/>
                <w:szCs w:val="20"/>
              </w:rPr>
            </w:pPr>
            <w:r>
              <w:rPr>
                <w:rFonts w:ascii="Arial" w:hAnsi="Arial" w:cs="Arial"/>
                <w:sz w:val="20"/>
                <w:szCs w:val="20"/>
              </w:rPr>
              <w:t>Laboratory Work</w:t>
            </w:r>
          </w:p>
        </w:tc>
        <w:tc>
          <w:tcPr>
            <w:tcW w:w="0" w:type="auto"/>
            <w:gridSpan w:val="4"/>
            <w:tcBorders>
              <w:top w:val="single" w:sz="4" w:space="0" w:color="auto"/>
              <w:left w:val="single" w:sz="4" w:space="0" w:color="auto"/>
              <w:bottom w:val="single" w:sz="4" w:space="0" w:color="auto"/>
              <w:right w:val="single" w:sz="4" w:space="0" w:color="auto"/>
            </w:tcBorders>
          </w:tcPr>
          <w:p>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pPr>
              <w:rPr>
                <w:rFonts w:ascii="Arial" w:hAnsi="Arial" w:cs="Arial"/>
                <w:sz w:val="20"/>
                <w:szCs w:val="20"/>
              </w:rPr>
            </w:pPr>
          </w:p>
        </w:tc>
      </w:tr>
      <w:tr>
        <w:trPr>
          <w:cantSplit/>
          <w:trHeight w:val="194"/>
        </w:trPr>
        <w:tc>
          <w:tcPr>
            <w:tcW w:w="0" w:type="auto"/>
            <w:vMerge/>
            <w:tcBorders>
              <w:top w:val="single" w:sz="18" w:space="0" w:color="auto"/>
              <w:left w:val="single" w:sz="18" w:space="0" w:color="auto"/>
              <w:bottom w:val="single" w:sz="18" w:space="0" w:color="auto"/>
              <w:right w:val="single" w:sz="18" w:space="0" w:color="auto"/>
            </w:tcBorders>
            <w:vAlign w:val="center"/>
          </w:tcPr>
          <w:p>
            <w:pPr>
              <w:rPr>
                <w:rFonts w:ascii="Arial" w:hAnsi="Arial" w:cs="Arial"/>
                <w:sz w:val="20"/>
                <w:szCs w:val="20"/>
              </w:rPr>
            </w:pPr>
          </w:p>
        </w:tc>
        <w:tc>
          <w:tcPr>
            <w:tcW w:w="0" w:type="auto"/>
            <w:gridSpan w:val="6"/>
            <w:tcBorders>
              <w:top w:val="single" w:sz="4" w:space="0" w:color="auto"/>
              <w:left w:val="single" w:sz="18" w:space="0" w:color="auto"/>
              <w:bottom w:val="single" w:sz="4" w:space="0" w:color="auto"/>
              <w:right w:val="single" w:sz="4" w:space="0" w:color="auto"/>
            </w:tcBorders>
          </w:tcPr>
          <w:p>
            <w:pPr>
              <w:rPr>
                <w:rFonts w:ascii="Arial" w:hAnsi="Arial" w:cs="Arial"/>
                <w:sz w:val="20"/>
                <w:szCs w:val="20"/>
              </w:rPr>
            </w:pPr>
            <w:r>
              <w:rPr>
                <w:rFonts w:ascii="Arial" w:hAnsi="Arial" w:cs="Arial"/>
                <w:sz w:val="20"/>
                <w:szCs w:val="20"/>
              </w:rPr>
              <w:t>Other</w:t>
            </w:r>
          </w:p>
        </w:tc>
        <w:tc>
          <w:tcPr>
            <w:tcW w:w="0" w:type="auto"/>
            <w:gridSpan w:val="4"/>
            <w:tcBorders>
              <w:top w:val="single" w:sz="4" w:space="0" w:color="auto"/>
              <w:left w:val="single" w:sz="4" w:space="0" w:color="auto"/>
              <w:bottom w:val="single" w:sz="4" w:space="0" w:color="auto"/>
              <w:right w:val="single" w:sz="4" w:space="0" w:color="auto"/>
            </w:tcBorders>
          </w:tcPr>
          <w:p>
            <w:pPr>
              <w:rPr>
                <w:rFonts w:ascii="Arial" w:hAnsi="Arial" w:cs="Arial"/>
                <w:sz w:val="20"/>
                <w:szCs w:val="20"/>
              </w:rPr>
            </w:pPr>
          </w:p>
        </w:tc>
        <w:tc>
          <w:tcPr>
            <w:tcW w:w="0" w:type="auto"/>
            <w:tcBorders>
              <w:top w:val="single" w:sz="4" w:space="0" w:color="auto"/>
              <w:left w:val="single" w:sz="4" w:space="0" w:color="auto"/>
              <w:bottom w:val="single" w:sz="4" w:space="0" w:color="auto"/>
              <w:right w:val="single" w:sz="18" w:space="0" w:color="auto"/>
            </w:tcBorders>
          </w:tcPr>
          <w:p>
            <w:pPr>
              <w:rPr>
                <w:rFonts w:ascii="Arial" w:hAnsi="Arial" w:cs="Arial"/>
                <w:sz w:val="20"/>
                <w:szCs w:val="20"/>
              </w:rPr>
            </w:pPr>
          </w:p>
        </w:tc>
      </w:tr>
      <w:tr>
        <w:trPr>
          <w:cantSplit/>
          <w:trHeight w:val="119"/>
        </w:trPr>
        <w:tc>
          <w:tcPr>
            <w:tcW w:w="0" w:type="auto"/>
            <w:vMerge/>
            <w:tcBorders>
              <w:top w:val="single" w:sz="18" w:space="0" w:color="auto"/>
              <w:left w:val="single" w:sz="18" w:space="0" w:color="auto"/>
              <w:bottom w:val="single" w:sz="18" w:space="0" w:color="auto"/>
              <w:right w:val="single" w:sz="18" w:space="0" w:color="auto"/>
            </w:tcBorders>
            <w:vAlign w:val="center"/>
          </w:tcPr>
          <w:p>
            <w:pPr>
              <w:rPr>
                <w:rFonts w:ascii="Arial" w:hAnsi="Arial" w:cs="Arial"/>
                <w:sz w:val="20"/>
                <w:szCs w:val="20"/>
              </w:rPr>
            </w:pPr>
          </w:p>
        </w:tc>
        <w:tc>
          <w:tcPr>
            <w:tcW w:w="0" w:type="auto"/>
            <w:gridSpan w:val="6"/>
            <w:tcBorders>
              <w:top w:val="single" w:sz="4" w:space="0" w:color="auto"/>
              <w:left w:val="single" w:sz="18" w:space="0" w:color="auto"/>
              <w:bottom w:val="single" w:sz="18" w:space="0" w:color="auto"/>
              <w:right w:val="single" w:sz="4" w:space="0" w:color="auto"/>
            </w:tcBorders>
          </w:tcPr>
          <w:p>
            <w:pPr>
              <w:spacing w:line="140" w:lineRule="atLeast"/>
              <w:rPr>
                <w:rFonts w:ascii="Arial" w:hAnsi="Arial" w:cs="Arial"/>
                <w:sz w:val="20"/>
                <w:szCs w:val="20"/>
              </w:rPr>
            </w:pPr>
            <w:r>
              <w:rPr>
                <w:rFonts w:ascii="Arial" w:hAnsi="Arial" w:cs="Arial"/>
                <w:sz w:val="20"/>
                <w:szCs w:val="20"/>
              </w:rPr>
              <w:t>Final Exam</w:t>
            </w:r>
          </w:p>
        </w:tc>
        <w:tc>
          <w:tcPr>
            <w:tcW w:w="0" w:type="auto"/>
            <w:gridSpan w:val="4"/>
            <w:tcBorders>
              <w:top w:val="single" w:sz="4" w:space="0" w:color="auto"/>
              <w:left w:val="single" w:sz="4" w:space="0" w:color="auto"/>
              <w:bottom w:val="single" w:sz="18" w:space="0" w:color="auto"/>
              <w:right w:val="single" w:sz="4" w:space="0" w:color="auto"/>
            </w:tcBorders>
          </w:tcPr>
          <w:p>
            <w:pPr>
              <w:rPr>
                <w:rFonts w:ascii="Arial" w:hAnsi="Arial" w:cs="Arial"/>
                <w:sz w:val="20"/>
                <w:szCs w:val="20"/>
              </w:rPr>
            </w:pPr>
            <w:r>
              <w:rPr>
                <w:rFonts w:ascii="Arial" w:hAnsi="Arial" w:cs="Arial"/>
                <w:sz w:val="20"/>
                <w:szCs w:val="20"/>
              </w:rPr>
              <w:t>1</w:t>
            </w:r>
          </w:p>
        </w:tc>
        <w:tc>
          <w:tcPr>
            <w:tcW w:w="0" w:type="auto"/>
            <w:tcBorders>
              <w:top w:val="single" w:sz="4" w:space="0" w:color="auto"/>
              <w:left w:val="single" w:sz="4"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60</w:t>
            </w:r>
          </w:p>
        </w:tc>
      </w:tr>
      <w:tr>
        <w:trPr>
          <w:trHeight w:val="338"/>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b/>
                <w:sz w:val="20"/>
                <w:szCs w:val="20"/>
              </w:rPr>
              <w:t>Düzenleyenler</w:t>
            </w:r>
          </w:p>
        </w:tc>
        <w:tc>
          <w:tcPr>
            <w:tcW w:w="0" w:type="auto"/>
            <w:gridSpan w:val="11"/>
            <w:tcBorders>
              <w:top w:val="single" w:sz="18" w:space="0" w:color="auto"/>
              <w:left w:val="single" w:sz="18" w:space="0" w:color="auto"/>
              <w:bottom w:val="single" w:sz="18" w:space="0" w:color="auto"/>
              <w:right w:val="single" w:sz="18" w:space="0" w:color="auto"/>
            </w:tcBorders>
          </w:tcPr>
          <w:p>
            <w:pPr>
              <w:rPr>
                <w:rFonts w:ascii="Arial" w:hAnsi="Arial" w:cs="Arial"/>
                <w:sz w:val="20"/>
                <w:szCs w:val="20"/>
              </w:rPr>
            </w:pPr>
            <w:r>
              <w:rPr>
                <w:rFonts w:ascii="Arial" w:hAnsi="Arial" w:cs="Arial"/>
                <w:sz w:val="20"/>
                <w:szCs w:val="20"/>
              </w:rPr>
              <w:t>Prof. Oya ŞANLI, Prof. Gülay BAYRAMOĞLU</w:t>
            </w:r>
          </w:p>
        </w:tc>
      </w:tr>
      <w:tr>
        <w:trPr>
          <w:trHeight w:val="206"/>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b/>
                <w:sz w:val="20"/>
                <w:szCs w:val="20"/>
              </w:rPr>
            </w:pPr>
            <w:r>
              <w:rPr>
                <w:rFonts w:ascii="Arial" w:hAnsi="Arial" w:cs="Arial"/>
                <w:b/>
                <w:sz w:val="20"/>
                <w:szCs w:val="20"/>
              </w:rPr>
              <w:t>Week</w:t>
            </w:r>
            <w:r>
              <w:rPr>
                <w:rFonts w:ascii="Arial" w:hAnsi="Arial" w:cs="Arial"/>
                <w:b/>
                <w:sz w:val="20"/>
                <w:szCs w:val="20"/>
              </w:rPr>
              <w:tab/>
            </w:r>
          </w:p>
        </w:tc>
        <w:tc>
          <w:tcPr>
            <w:tcW w:w="0" w:type="auto"/>
            <w:gridSpan w:val="11"/>
            <w:tcBorders>
              <w:top w:val="single" w:sz="18" w:space="0" w:color="auto"/>
              <w:left w:val="single" w:sz="18" w:space="0" w:color="auto"/>
              <w:bottom w:val="single" w:sz="18" w:space="0" w:color="auto"/>
              <w:right w:val="single" w:sz="18" w:space="0" w:color="auto"/>
            </w:tcBorders>
          </w:tcPr>
          <w:p>
            <w:pPr>
              <w:rPr>
                <w:rFonts w:ascii="Arial" w:hAnsi="Arial" w:cs="Arial"/>
                <w:b/>
                <w:sz w:val="20"/>
                <w:szCs w:val="20"/>
              </w:rPr>
            </w:pPr>
            <w:r>
              <w:rPr>
                <w:rFonts w:ascii="Arial" w:hAnsi="Arial" w:cs="Arial"/>
                <w:b/>
                <w:sz w:val="20"/>
                <w:szCs w:val="20"/>
              </w:rPr>
              <w:t>Subject</w:t>
            </w:r>
          </w:p>
        </w:tc>
      </w:tr>
      <w:tr>
        <w:trPr>
          <w:trHeight w:val="338"/>
        </w:trPr>
        <w:tc>
          <w:tcPr>
            <w:tcW w:w="0" w:type="auto"/>
            <w:tcBorders>
              <w:top w:val="single" w:sz="18" w:space="0" w:color="auto"/>
              <w:left w:val="single" w:sz="18" w:space="0" w:color="auto"/>
              <w:bottom w:val="single" w:sz="18" w:space="0" w:color="auto"/>
              <w:right w:val="single" w:sz="18" w:space="0" w:color="auto"/>
            </w:tcBorders>
          </w:tcPr>
          <w:p>
            <w:pPr>
              <w:rPr>
                <w:rFonts w:ascii="Arial" w:hAnsi="Arial" w:cs="Arial"/>
                <w:b/>
                <w:sz w:val="20"/>
                <w:szCs w:val="20"/>
              </w:rPr>
            </w:pPr>
            <w:r>
              <w:rPr>
                <w:rFonts w:ascii="Arial" w:hAnsi="Arial" w:cs="Arial"/>
                <w:b/>
                <w:sz w:val="20"/>
                <w:szCs w:val="20"/>
              </w:rPr>
              <w:t>1</w:t>
            </w:r>
          </w:p>
          <w:p>
            <w:pPr>
              <w:rPr>
                <w:rFonts w:ascii="Arial" w:hAnsi="Arial" w:cs="Arial"/>
                <w:b/>
                <w:sz w:val="20"/>
                <w:szCs w:val="20"/>
              </w:rPr>
            </w:pPr>
            <w:r>
              <w:rPr>
                <w:rFonts w:ascii="Arial" w:hAnsi="Arial" w:cs="Arial"/>
                <w:b/>
                <w:sz w:val="20"/>
                <w:szCs w:val="20"/>
              </w:rPr>
              <w:t>2</w:t>
            </w:r>
          </w:p>
          <w:p>
            <w:pPr>
              <w:rPr>
                <w:rFonts w:ascii="Arial" w:hAnsi="Arial" w:cs="Arial"/>
                <w:b/>
                <w:sz w:val="20"/>
                <w:szCs w:val="20"/>
              </w:rPr>
            </w:pPr>
            <w:r>
              <w:rPr>
                <w:rFonts w:ascii="Arial" w:hAnsi="Arial" w:cs="Arial"/>
                <w:b/>
                <w:sz w:val="20"/>
                <w:szCs w:val="20"/>
              </w:rPr>
              <w:t>3</w:t>
            </w:r>
          </w:p>
          <w:p>
            <w:pPr>
              <w:rPr>
                <w:rFonts w:ascii="Arial" w:hAnsi="Arial" w:cs="Arial"/>
                <w:b/>
                <w:sz w:val="20"/>
                <w:szCs w:val="20"/>
              </w:rPr>
            </w:pPr>
          </w:p>
          <w:p>
            <w:pPr>
              <w:rPr>
                <w:rFonts w:ascii="Arial" w:hAnsi="Arial" w:cs="Arial"/>
                <w:b/>
                <w:sz w:val="20"/>
                <w:szCs w:val="20"/>
              </w:rPr>
            </w:pPr>
            <w:r>
              <w:rPr>
                <w:rFonts w:ascii="Arial" w:hAnsi="Arial" w:cs="Arial"/>
                <w:b/>
                <w:sz w:val="20"/>
                <w:szCs w:val="20"/>
              </w:rPr>
              <w:t>4</w:t>
            </w:r>
          </w:p>
          <w:p>
            <w:pPr>
              <w:rPr>
                <w:rFonts w:ascii="Arial" w:hAnsi="Arial" w:cs="Arial"/>
                <w:b/>
                <w:sz w:val="20"/>
                <w:szCs w:val="20"/>
              </w:rPr>
            </w:pPr>
            <w:r>
              <w:rPr>
                <w:rFonts w:ascii="Arial" w:hAnsi="Arial" w:cs="Arial"/>
                <w:b/>
                <w:sz w:val="20"/>
                <w:szCs w:val="20"/>
              </w:rPr>
              <w:t>5</w:t>
            </w:r>
          </w:p>
          <w:p>
            <w:pPr>
              <w:rPr>
                <w:rFonts w:ascii="Arial" w:hAnsi="Arial" w:cs="Arial"/>
                <w:b/>
                <w:sz w:val="20"/>
                <w:szCs w:val="20"/>
              </w:rPr>
            </w:pPr>
            <w:r>
              <w:rPr>
                <w:rFonts w:ascii="Arial" w:hAnsi="Arial" w:cs="Arial"/>
                <w:b/>
                <w:sz w:val="20"/>
                <w:szCs w:val="20"/>
              </w:rPr>
              <w:t>6</w:t>
            </w:r>
          </w:p>
          <w:p>
            <w:pPr>
              <w:rPr>
                <w:rFonts w:ascii="Arial" w:hAnsi="Arial" w:cs="Arial"/>
                <w:b/>
                <w:sz w:val="20"/>
                <w:szCs w:val="20"/>
              </w:rPr>
            </w:pPr>
            <w:r>
              <w:rPr>
                <w:rFonts w:ascii="Arial" w:hAnsi="Arial" w:cs="Arial"/>
                <w:b/>
                <w:sz w:val="20"/>
                <w:szCs w:val="20"/>
              </w:rPr>
              <w:t>7</w:t>
            </w:r>
          </w:p>
          <w:p>
            <w:pPr>
              <w:rPr>
                <w:rFonts w:ascii="Arial" w:hAnsi="Arial" w:cs="Arial"/>
                <w:b/>
                <w:sz w:val="20"/>
                <w:szCs w:val="20"/>
              </w:rPr>
            </w:pPr>
            <w:r>
              <w:rPr>
                <w:rFonts w:ascii="Arial" w:hAnsi="Arial" w:cs="Arial"/>
                <w:b/>
                <w:sz w:val="20"/>
                <w:szCs w:val="20"/>
              </w:rPr>
              <w:t>8</w:t>
            </w:r>
          </w:p>
          <w:p>
            <w:pPr>
              <w:rPr>
                <w:rFonts w:ascii="Arial" w:hAnsi="Arial" w:cs="Arial"/>
                <w:b/>
                <w:sz w:val="20"/>
                <w:szCs w:val="20"/>
              </w:rPr>
            </w:pPr>
            <w:r>
              <w:rPr>
                <w:rFonts w:ascii="Arial" w:hAnsi="Arial" w:cs="Arial"/>
                <w:b/>
                <w:sz w:val="20"/>
                <w:szCs w:val="20"/>
              </w:rPr>
              <w:t>9</w:t>
            </w:r>
          </w:p>
          <w:p>
            <w:pPr>
              <w:rPr>
                <w:rFonts w:ascii="Arial" w:hAnsi="Arial" w:cs="Arial"/>
                <w:b/>
                <w:sz w:val="20"/>
                <w:szCs w:val="20"/>
              </w:rPr>
            </w:pPr>
            <w:r>
              <w:rPr>
                <w:rFonts w:ascii="Arial" w:hAnsi="Arial" w:cs="Arial"/>
                <w:b/>
                <w:sz w:val="20"/>
                <w:szCs w:val="20"/>
              </w:rPr>
              <w:t>10</w:t>
            </w:r>
          </w:p>
          <w:p>
            <w:pPr>
              <w:rPr>
                <w:rFonts w:ascii="Arial" w:hAnsi="Arial" w:cs="Arial"/>
                <w:b/>
                <w:sz w:val="20"/>
                <w:szCs w:val="20"/>
              </w:rPr>
            </w:pPr>
            <w:r>
              <w:rPr>
                <w:rFonts w:ascii="Arial" w:hAnsi="Arial" w:cs="Arial"/>
                <w:b/>
                <w:sz w:val="20"/>
                <w:szCs w:val="20"/>
              </w:rPr>
              <w:t>11</w:t>
            </w:r>
          </w:p>
          <w:p>
            <w:pPr>
              <w:rPr>
                <w:rFonts w:ascii="Arial" w:hAnsi="Arial" w:cs="Arial"/>
                <w:b/>
                <w:sz w:val="20"/>
                <w:szCs w:val="20"/>
              </w:rPr>
            </w:pPr>
            <w:r>
              <w:rPr>
                <w:rFonts w:ascii="Arial" w:hAnsi="Arial" w:cs="Arial"/>
                <w:b/>
                <w:sz w:val="20"/>
                <w:szCs w:val="20"/>
              </w:rPr>
              <w:t>12</w:t>
            </w:r>
          </w:p>
          <w:p>
            <w:pPr>
              <w:rPr>
                <w:rFonts w:ascii="Arial" w:hAnsi="Arial" w:cs="Arial"/>
                <w:b/>
                <w:sz w:val="20"/>
                <w:szCs w:val="20"/>
              </w:rPr>
            </w:pPr>
            <w:r>
              <w:rPr>
                <w:rFonts w:ascii="Arial" w:hAnsi="Arial" w:cs="Arial"/>
                <w:b/>
                <w:sz w:val="20"/>
                <w:szCs w:val="20"/>
              </w:rPr>
              <w:t>13</w:t>
            </w:r>
          </w:p>
          <w:p>
            <w:pPr>
              <w:rPr>
                <w:rFonts w:ascii="Arial" w:hAnsi="Arial" w:cs="Arial"/>
                <w:b/>
                <w:sz w:val="20"/>
                <w:szCs w:val="20"/>
              </w:rPr>
            </w:pPr>
            <w:r>
              <w:rPr>
                <w:rFonts w:ascii="Arial" w:hAnsi="Arial" w:cs="Arial"/>
                <w:b/>
                <w:sz w:val="20"/>
                <w:szCs w:val="20"/>
              </w:rPr>
              <w:t>14</w:t>
            </w:r>
          </w:p>
        </w:tc>
        <w:tc>
          <w:tcPr>
            <w:tcW w:w="0" w:type="auto"/>
            <w:gridSpan w:val="11"/>
            <w:tcBorders>
              <w:top w:val="single" w:sz="18" w:space="0" w:color="auto"/>
              <w:left w:val="single" w:sz="18" w:space="0" w:color="auto"/>
              <w:bottom w:val="single" w:sz="18" w:space="0" w:color="auto"/>
              <w:right w:val="single" w:sz="18" w:space="0" w:color="auto"/>
            </w:tcBorders>
          </w:tcPr>
          <w:p>
            <w:pPr>
              <w:jc w:val="both"/>
              <w:rPr>
                <w:rFonts w:ascii="Arial" w:hAnsi="Arial" w:cs="Arial"/>
                <w:b/>
                <w:sz w:val="20"/>
                <w:szCs w:val="20"/>
              </w:rPr>
            </w:pPr>
            <w:r>
              <w:rPr>
                <w:rFonts w:ascii="Arial" w:hAnsi="Arial" w:cs="Arial"/>
                <w:b/>
                <w:sz w:val="20"/>
                <w:szCs w:val="20"/>
              </w:rPr>
              <w:t xml:space="preserve">Interfaces (liquid-liquid, solid-liquid, solid-gas), </w:t>
            </w:r>
            <w:r>
              <w:rPr>
                <w:rFonts w:ascii="Arial" w:hAnsi="Arial" w:cs="Arial"/>
                <w:b/>
                <w:color w:val="000000"/>
                <w:sz w:val="20"/>
                <w:szCs w:val="20"/>
              </w:rPr>
              <w:t>capillarity</w:t>
            </w:r>
          </w:p>
          <w:p>
            <w:pPr>
              <w:jc w:val="both"/>
              <w:rPr>
                <w:rFonts w:ascii="Arial" w:hAnsi="Arial" w:cs="Arial"/>
                <w:b/>
                <w:sz w:val="20"/>
                <w:szCs w:val="20"/>
              </w:rPr>
            </w:pPr>
            <w:r>
              <w:rPr>
                <w:rFonts w:ascii="Arial" w:hAnsi="Arial" w:cs="Arial"/>
                <w:b/>
                <w:sz w:val="20"/>
                <w:szCs w:val="20"/>
              </w:rPr>
              <w:t>Surface tension of liquids and surface energy</w:t>
            </w:r>
          </w:p>
          <w:p>
            <w:pPr>
              <w:ind w:left="44" w:hanging="44"/>
              <w:jc w:val="both"/>
              <w:rPr>
                <w:rFonts w:ascii="Arial" w:hAnsi="Arial" w:cs="Arial"/>
                <w:b/>
                <w:sz w:val="20"/>
                <w:szCs w:val="20"/>
              </w:rPr>
            </w:pPr>
            <w:r>
              <w:rPr>
                <w:rFonts w:ascii="Arial" w:hAnsi="Arial" w:cs="Arial"/>
                <w:b/>
                <w:sz w:val="20"/>
                <w:szCs w:val="20"/>
              </w:rPr>
              <w:t>Methods of determining the surface tension of liquids, parachor, temperature dependence of surface tension</w:t>
            </w:r>
          </w:p>
          <w:p>
            <w:pPr>
              <w:ind w:left="1440" w:hanging="1440"/>
              <w:jc w:val="both"/>
              <w:rPr>
                <w:rFonts w:ascii="Arial" w:hAnsi="Arial" w:cs="Arial"/>
                <w:b/>
                <w:sz w:val="20"/>
                <w:szCs w:val="20"/>
              </w:rPr>
            </w:pPr>
            <w:r>
              <w:rPr>
                <w:rFonts w:ascii="Arial" w:hAnsi="Arial" w:cs="Arial"/>
                <w:b/>
                <w:sz w:val="20"/>
                <w:szCs w:val="20"/>
              </w:rPr>
              <w:t>Surface tension of solutions and Gibbs adsorption equation</w:t>
            </w:r>
          </w:p>
          <w:p>
            <w:pPr>
              <w:ind w:left="1440" w:hanging="1440"/>
              <w:jc w:val="both"/>
              <w:rPr>
                <w:rFonts w:ascii="Arial" w:hAnsi="Arial" w:cs="Arial"/>
                <w:b/>
                <w:sz w:val="20"/>
                <w:szCs w:val="20"/>
              </w:rPr>
            </w:pPr>
            <w:r>
              <w:rPr>
                <w:rFonts w:ascii="Arial" w:hAnsi="Arial" w:cs="Arial"/>
                <w:b/>
                <w:sz w:val="20"/>
                <w:szCs w:val="20"/>
              </w:rPr>
              <w:t>Determination of surface pressure, chemical reactions on surfaces</w:t>
            </w:r>
          </w:p>
          <w:p>
            <w:pPr>
              <w:ind w:left="1440" w:hanging="1440"/>
              <w:jc w:val="both"/>
              <w:rPr>
                <w:rFonts w:ascii="Arial" w:hAnsi="Arial" w:cs="Arial"/>
                <w:b/>
                <w:sz w:val="20"/>
                <w:szCs w:val="20"/>
              </w:rPr>
            </w:pPr>
            <w:r>
              <w:rPr>
                <w:rFonts w:ascii="Arial" w:hAnsi="Arial" w:cs="Arial"/>
                <w:b/>
                <w:sz w:val="20"/>
                <w:szCs w:val="20"/>
              </w:rPr>
              <w:t>Surfactant and classification</w:t>
            </w:r>
          </w:p>
          <w:p>
            <w:pPr>
              <w:ind w:left="1410" w:hanging="1410"/>
              <w:jc w:val="both"/>
              <w:rPr>
                <w:rFonts w:ascii="Arial" w:hAnsi="Arial" w:cs="Arial"/>
                <w:b/>
                <w:sz w:val="20"/>
                <w:szCs w:val="20"/>
              </w:rPr>
            </w:pPr>
            <w:r>
              <w:rPr>
                <w:rFonts w:ascii="Arial" w:hAnsi="Arial" w:cs="Arial"/>
                <w:b/>
                <w:sz w:val="20"/>
                <w:szCs w:val="20"/>
              </w:rPr>
              <w:t>Midterm Exam</w:t>
            </w:r>
          </w:p>
          <w:p>
            <w:pPr>
              <w:ind w:left="1410" w:hanging="1410"/>
              <w:jc w:val="both"/>
              <w:rPr>
                <w:rFonts w:ascii="Arial" w:hAnsi="Arial" w:cs="Arial"/>
                <w:b/>
                <w:sz w:val="20"/>
                <w:szCs w:val="20"/>
              </w:rPr>
            </w:pPr>
            <w:r>
              <w:rPr>
                <w:rFonts w:ascii="Arial" w:hAnsi="Arial" w:cs="Arial"/>
                <w:b/>
                <w:sz w:val="20"/>
                <w:szCs w:val="20"/>
              </w:rPr>
              <w:t>Adsorption and types of adsorption, competitive adsorption, adsorption rate</w:t>
            </w:r>
          </w:p>
          <w:p>
            <w:pPr>
              <w:jc w:val="both"/>
              <w:rPr>
                <w:rFonts w:ascii="Arial" w:hAnsi="Arial" w:cs="Arial"/>
                <w:b/>
                <w:sz w:val="20"/>
                <w:szCs w:val="20"/>
              </w:rPr>
            </w:pPr>
            <w:r>
              <w:rPr>
                <w:rFonts w:ascii="Arial" w:hAnsi="Arial" w:cs="Arial"/>
                <w:b/>
                <w:sz w:val="20"/>
                <w:szCs w:val="20"/>
              </w:rPr>
              <w:t>Adsorption of gases on solids, heat of adsorption, physical ad., chemical adsorption</w:t>
            </w:r>
          </w:p>
          <w:p>
            <w:pPr>
              <w:jc w:val="both"/>
              <w:rPr>
                <w:rFonts w:ascii="Arial" w:hAnsi="Arial" w:cs="Arial"/>
                <w:b/>
                <w:sz w:val="20"/>
                <w:szCs w:val="20"/>
              </w:rPr>
            </w:pPr>
            <w:r>
              <w:rPr>
                <w:rFonts w:ascii="Arial" w:hAnsi="Arial" w:cs="Arial"/>
                <w:b/>
                <w:sz w:val="20"/>
                <w:szCs w:val="20"/>
              </w:rPr>
              <w:t>Solid-liquid interface – adsorption from solution, monolayer ad., multilayer adsorption</w:t>
            </w:r>
          </w:p>
          <w:p>
            <w:pPr>
              <w:ind w:left="1410" w:hanging="1410"/>
              <w:jc w:val="both"/>
              <w:rPr>
                <w:rFonts w:ascii="Arial" w:hAnsi="Arial" w:cs="Arial"/>
                <w:b/>
                <w:sz w:val="20"/>
                <w:szCs w:val="20"/>
              </w:rPr>
            </w:pPr>
            <w:r>
              <w:rPr>
                <w:rFonts w:ascii="Arial" w:hAnsi="Arial" w:cs="Arial"/>
                <w:b/>
                <w:sz w:val="20"/>
                <w:szCs w:val="20"/>
              </w:rPr>
              <w:t>Adsorption isotherms and equations</w:t>
            </w:r>
          </w:p>
          <w:p>
            <w:pPr>
              <w:jc w:val="both"/>
              <w:rPr>
                <w:rFonts w:ascii="Arial" w:hAnsi="Arial" w:cs="Arial"/>
                <w:b/>
                <w:sz w:val="20"/>
                <w:szCs w:val="20"/>
              </w:rPr>
            </w:pPr>
            <w:r>
              <w:rPr>
                <w:rFonts w:ascii="Arial" w:hAnsi="Arial" w:cs="Arial"/>
                <w:b/>
                <w:sz w:val="20"/>
                <w:szCs w:val="20"/>
              </w:rPr>
              <w:t>Catalysis, catalysis on surfaces</w:t>
            </w:r>
          </w:p>
          <w:p>
            <w:pPr>
              <w:ind w:left="1410" w:hanging="1410"/>
              <w:jc w:val="both"/>
              <w:rPr>
                <w:rFonts w:ascii="Arial" w:hAnsi="Arial" w:cs="Arial"/>
                <w:b/>
                <w:sz w:val="20"/>
                <w:szCs w:val="20"/>
              </w:rPr>
            </w:pPr>
            <w:r>
              <w:rPr>
                <w:rFonts w:ascii="Arial" w:hAnsi="Arial" w:cs="Arial"/>
                <w:b/>
                <w:sz w:val="20"/>
                <w:szCs w:val="20"/>
              </w:rPr>
              <w:t xml:space="preserve">Homogeneous and heterogeneous catalysis </w:t>
            </w:r>
          </w:p>
          <w:p>
            <w:pPr>
              <w:jc w:val="both"/>
              <w:rPr>
                <w:rFonts w:ascii="Arial" w:hAnsi="Arial" w:cs="Arial"/>
                <w:b/>
                <w:sz w:val="20"/>
                <w:szCs w:val="20"/>
              </w:rPr>
            </w:pPr>
            <w:r>
              <w:rPr>
                <w:rFonts w:ascii="Arial" w:hAnsi="Arial" w:cs="Arial"/>
                <w:b/>
                <w:sz w:val="20"/>
                <w:szCs w:val="20"/>
              </w:rPr>
              <w:t>Specific acid-base catalysis in liquid phase, catalysis by enzymes</w:t>
            </w:r>
          </w:p>
        </w:tc>
      </w:tr>
    </w:tbl>
    <w:p/>
    <w:sectPr>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Tahoma">
    <w:panose1 w:val="020B0604030504040204"/>
    <w:charset w:val="A2"/>
    <w:family w:val="swiss"/>
    <w:pitch w:val="variable"/>
    <w:sig w:usb0="61002A87" w:usb1="80000000" w:usb2="00000008" w:usb3="00000000" w:csb0="000101FF" w:csb1="00000000"/>
  </w:font>
  <w:font w:name="Verdana">
    <w:panose1 w:val="020B0604030504040204"/>
    <w:charset w:val="A2"/>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drawingGridHorizontalSpacing w:val="120"/>
  <w:displayHorizontalDrawingGridEvery w:val="2"/>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metricconverter"/>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Person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pPr>
      <w:keepNext/>
      <w:suppressLineNumbers/>
      <w:outlineLvl w:val="2"/>
    </w:pPr>
    <w:rPr>
      <w:i/>
      <w:color w:val="000000"/>
      <w:sz w:val="22"/>
      <w:szCs w:val="20"/>
    </w:rPr>
  </w:style>
  <w:style w:type="paragraph" w:styleId="Balk9">
    <w:name w:val="heading 9"/>
    <w:basedOn w:val="Normal"/>
    <w:next w:val="Normal"/>
    <w:link w:val="Balk9Char"/>
    <w:qFormat/>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Pr>
      <w:rFonts w:ascii="Tahoma" w:hAnsi="Tahoma" w:cs="Tahoma"/>
      <w:sz w:val="16"/>
      <w:szCs w:val="16"/>
    </w:rPr>
  </w:style>
  <w:style w:type="character" w:customStyle="1" w:styleId="BalonMetniChar">
    <w:name w:val="Balon Metni Char"/>
    <w:basedOn w:val="VarsaylanParagrafYazTipi"/>
    <w:link w:val="BalonMetni"/>
    <w:uiPriority w:val="99"/>
    <w:semiHidden/>
    <w:rPr>
      <w:rFonts w:ascii="Tahoma" w:eastAsia="Times New Roman" w:hAnsi="Tahoma" w:cs="Tahoma"/>
      <w:sz w:val="16"/>
      <w:szCs w:val="16"/>
      <w:lang w:eastAsia="tr-TR"/>
    </w:rPr>
  </w:style>
  <w:style w:type="character" w:styleId="Kpr">
    <w:name w:val="Hyperlink"/>
    <w:basedOn w:val="VarsaylanParagrafYazTipi"/>
    <w:unhideWhenUsed/>
    <w:rPr>
      <w:color w:val="0000FF"/>
      <w:u w:val="single"/>
    </w:rPr>
  </w:style>
  <w:style w:type="character" w:customStyle="1" w:styleId="Balk2Char">
    <w:name w:val="Başlık 2 Char"/>
    <w:basedOn w:val="VarsaylanParagrafYazTipi"/>
    <w:link w:val="Balk2"/>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Pr>
      <w:rFonts w:ascii="Arial" w:eastAsia="Times New Roman" w:hAnsi="Arial" w:cs="Arial"/>
      <w:lang w:eastAsia="tr-TR"/>
    </w:rPr>
  </w:style>
  <w:style w:type="paragraph" w:styleId="NormalWeb">
    <w:name w:val="Normal (Web)"/>
    <w:basedOn w:val="Normal"/>
    <w:pPr>
      <w:spacing w:before="100" w:beforeAutospacing="1" w:after="100" w:afterAutospacing="1"/>
    </w:pPr>
    <w:rPr>
      <w:rFonts w:ascii="Verdana" w:hAnsi="Verdana"/>
      <w:color w:val="000000"/>
      <w:sz w:val="16"/>
      <w:szCs w:val="16"/>
    </w:rPr>
  </w:style>
  <w:style w:type="paragraph" w:styleId="Altbilgi">
    <w:name w:val="footer"/>
    <w:basedOn w:val="Normal"/>
    <w:link w:val="AltbilgiChar"/>
    <w:pPr>
      <w:tabs>
        <w:tab w:val="center" w:pos="4703"/>
        <w:tab w:val="right" w:pos="9406"/>
      </w:tabs>
    </w:pPr>
    <w:rPr>
      <w:lang w:val="en-US" w:eastAsia="en-US"/>
    </w:rPr>
  </w:style>
  <w:style w:type="character" w:customStyle="1" w:styleId="AltbilgiChar">
    <w:name w:val="Altbilgi Char"/>
    <w:basedOn w:val="VarsaylanParagrafYazTipi"/>
    <w:link w:val="Altbilgi"/>
    <w:rPr>
      <w:rFonts w:ascii="Times New Roman" w:eastAsia="Times New Roman" w:hAnsi="Times New Roman" w:cs="Times New Roman"/>
      <w:sz w:val="24"/>
      <w:szCs w:val="24"/>
      <w:lang w:val="en-US"/>
    </w:rPr>
  </w:style>
  <w:style w:type="paragraph" w:styleId="KonuBal">
    <w:name w:val="Title"/>
    <w:basedOn w:val="Normal"/>
    <w:link w:val="KonuBalChar"/>
    <w:qFormat/>
    <w:pPr>
      <w:jc w:val="center"/>
    </w:pPr>
    <w:rPr>
      <w:b/>
      <w:szCs w:val="20"/>
      <w:u w:val="single"/>
      <w:lang w:eastAsia="en-US"/>
    </w:rPr>
  </w:style>
  <w:style w:type="character" w:customStyle="1" w:styleId="KonuBalChar">
    <w:name w:val="Konu Başlığı Char"/>
    <w:basedOn w:val="VarsaylanParagrafYazTipi"/>
    <w:link w:val="KonuBal"/>
    <w:rPr>
      <w:rFonts w:ascii="Times New Roman" w:eastAsia="Times New Roman" w:hAnsi="Times New Roman" w:cs="Times New Roman"/>
      <w:b/>
      <w:sz w:val="24"/>
      <w:szCs w:val="20"/>
      <w:u w:val="single"/>
    </w:rPr>
  </w:style>
  <w:style w:type="paragraph" w:customStyle="1" w:styleId="NormalWeb7">
    <w:name w:val="Normal (Web)7"/>
    <w:basedOn w:val="Normal"/>
    <w:pPr>
      <w:spacing w:before="100" w:beforeAutospacing="1" w:after="100" w:afterAutospacing="1"/>
    </w:pPr>
    <w:rPr>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hyperphysics.phy-astr.gsu.edu/hbase/solids/lattice.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yperphysics.phy-astr.gsu.edu/hbase/solids/lattice.html" TargetMode="External"/><Relationship Id="rId5" Type="http://schemas.openxmlformats.org/officeDocument/2006/relationships/hyperlink" Target="https://posta.gazi.edu.tr/index.php3?&amp;twig_sid=1135841037-7-bsari&amp;twig_cid=1135841037-20-bsari&amp;form%5bto%5d=bsari@gazi.edu.tr" TargetMode="External"/><Relationship Id="rId4" Type="http://schemas.openxmlformats.org/officeDocument/2006/relationships/hyperlink" Target="mailto:bsari@gazi.edu.tr" TargetMode="Externa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3975</Words>
  <Characters>22664</Characters>
  <Application>Microsoft Office Word</Application>
  <DocSecurity>0</DocSecurity>
  <Lines>188</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26586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19</cp:revision>
  <dcterms:created xsi:type="dcterms:W3CDTF">2011-12-21T21:59:00Z</dcterms:created>
  <dcterms:modified xsi:type="dcterms:W3CDTF">2012-01-09T15:10:00Z</dcterms:modified>
</cp:coreProperties>
</file>