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FF0469" w:rsidRDefault="008E3908" w:rsidP="00FF0469">
      <w:pPr>
        <w:pStyle w:val="Style3"/>
        <w:widowControl/>
        <w:spacing w:before="230" w:line="360" w:lineRule="auto"/>
        <w:jc w:val="center"/>
        <w:rPr>
          <w:rStyle w:val="FontStyle14"/>
          <w:sz w:val="24"/>
          <w:szCs w:val="24"/>
        </w:rPr>
      </w:pPr>
      <w:r w:rsidRPr="00FF0469">
        <w:rPr>
          <w:rStyle w:val="FontStyle14"/>
          <w:sz w:val="24"/>
          <w:szCs w:val="24"/>
        </w:rPr>
        <w:t>Görme Engellilere Yönelik Kütüphanecilik Hizmetlerinde Türkiye'deki Son Gelişmeler: Gazi Ü</w:t>
      </w:r>
      <w:r w:rsidRPr="00FF0469">
        <w:rPr>
          <w:rStyle w:val="FontStyle14"/>
          <w:sz w:val="24"/>
          <w:szCs w:val="24"/>
        </w:rPr>
        <w:t>niversitesi Merkez Kütüphanesi Görme Engelliler Bölümü Örneği</w:t>
      </w:r>
    </w:p>
    <w:p w:rsidR="00000000" w:rsidRPr="00FF0469" w:rsidRDefault="008E3908" w:rsidP="00FF0469">
      <w:pPr>
        <w:pStyle w:val="Style7"/>
        <w:widowControl/>
        <w:spacing w:line="360" w:lineRule="auto"/>
        <w:jc w:val="both"/>
      </w:pPr>
    </w:p>
    <w:p w:rsidR="00000000" w:rsidRPr="00FF0469" w:rsidRDefault="008E3908" w:rsidP="00FF0469">
      <w:pPr>
        <w:pStyle w:val="Style7"/>
        <w:widowControl/>
        <w:spacing w:line="360" w:lineRule="auto"/>
        <w:jc w:val="both"/>
      </w:pPr>
    </w:p>
    <w:p w:rsidR="00000000" w:rsidRPr="00FF0469" w:rsidRDefault="008E3908" w:rsidP="00FF0469">
      <w:pPr>
        <w:pStyle w:val="Style7"/>
        <w:widowControl/>
        <w:spacing w:before="158" w:line="360" w:lineRule="auto"/>
        <w:jc w:val="both"/>
        <w:rPr>
          <w:rStyle w:val="FontStyle18"/>
          <w:sz w:val="24"/>
          <w:szCs w:val="24"/>
        </w:rPr>
      </w:pPr>
      <w:r w:rsidRPr="00FF0469">
        <w:rPr>
          <w:rStyle w:val="FontStyle18"/>
          <w:sz w:val="24"/>
          <w:szCs w:val="24"/>
        </w:rPr>
        <w:t>Meliha Kazak*</w:t>
      </w:r>
    </w:p>
    <w:p w:rsidR="00000000" w:rsidRPr="00FF0469" w:rsidRDefault="008E3908" w:rsidP="00FF0469">
      <w:pPr>
        <w:pStyle w:val="Style5"/>
        <w:widowControl/>
        <w:spacing w:line="360" w:lineRule="auto"/>
        <w:jc w:val="both"/>
      </w:pPr>
    </w:p>
    <w:p w:rsidR="00000000" w:rsidRPr="00FF0469" w:rsidRDefault="008E3908" w:rsidP="00FF0469">
      <w:pPr>
        <w:pStyle w:val="Style5"/>
        <w:widowControl/>
        <w:spacing w:line="360" w:lineRule="auto"/>
        <w:jc w:val="both"/>
      </w:pPr>
    </w:p>
    <w:p w:rsidR="00000000" w:rsidRPr="00FF0469" w:rsidRDefault="008E3908" w:rsidP="00FF0469">
      <w:pPr>
        <w:pStyle w:val="Style5"/>
        <w:widowControl/>
        <w:spacing w:before="106" w:line="360" w:lineRule="auto"/>
        <w:jc w:val="both"/>
        <w:rPr>
          <w:rStyle w:val="FontStyle15"/>
          <w:sz w:val="24"/>
          <w:szCs w:val="24"/>
        </w:rPr>
      </w:pPr>
      <w:r w:rsidRPr="00FF0469">
        <w:rPr>
          <w:rStyle w:val="FontStyle15"/>
          <w:sz w:val="24"/>
          <w:szCs w:val="24"/>
        </w:rPr>
        <w:t>Öz</w:t>
      </w:r>
    </w:p>
    <w:p w:rsidR="00000000" w:rsidRPr="00FF0469" w:rsidRDefault="008E3908" w:rsidP="00FF0469">
      <w:pPr>
        <w:pStyle w:val="Style6"/>
        <w:widowControl/>
        <w:spacing w:line="360" w:lineRule="auto"/>
      </w:pPr>
    </w:p>
    <w:p w:rsidR="00000000" w:rsidRPr="00FF0469" w:rsidRDefault="008E3908" w:rsidP="00FF0469">
      <w:pPr>
        <w:pStyle w:val="Style6"/>
        <w:widowControl/>
        <w:spacing w:before="24" w:line="360" w:lineRule="auto"/>
        <w:rPr>
          <w:rStyle w:val="FontStyle16"/>
          <w:i w:val="0"/>
          <w:sz w:val="24"/>
          <w:szCs w:val="24"/>
        </w:rPr>
      </w:pPr>
      <w:r w:rsidRPr="00FF0469">
        <w:rPr>
          <w:rStyle w:val="FontStyle16"/>
          <w:i w:val="0"/>
          <w:sz w:val="24"/>
          <w:szCs w:val="24"/>
        </w:rPr>
        <w:t>Bu makalede görme engellilerin kullandığı Braille alfabesinin tarihçesi, görme engellilere yönelik kütüphanecilik hizmetlerinde Türkiye'deki son gelişmeler ve bu hizmetleri</w:t>
      </w:r>
      <w:r w:rsidRPr="00FF0469">
        <w:rPr>
          <w:rStyle w:val="FontStyle16"/>
          <w:i w:val="0"/>
          <w:sz w:val="24"/>
          <w:szCs w:val="24"/>
        </w:rPr>
        <w:t>n verilmesinde karşılaşılan sorunlar ile çözüm önerileri yer almak</w:t>
      </w:r>
      <w:r w:rsidRPr="00FF0469">
        <w:rPr>
          <w:rStyle w:val="FontStyle16"/>
          <w:i w:val="0"/>
          <w:sz w:val="24"/>
          <w:szCs w:val="24"/>
        </w:rPr>
        <w:softHyphen/>
        <w:t>tadır. Ayrıca Gazi Üniversitesi Görme Engelliler Bölümü'nün kuruluşu, gelişimi, kullanıcılarına sunduğu hizmetler ve ileriye yönelik hedefleri anlatılmaktadır.</w:t>
      </w:r>
    </w:p>
    <w:p w:rsidR="00000000" w:rsidRPr="00FF0469" w:rsidRDefault="008E3908" w:rsidP="00FF0469">
      <w:pPr>
        <w:pStyle w:val="Style6"/>
        <w:widowControl/>
        <w:spacing w:line="360" w:lineRule="auto"/>
      </w:pPr>
    </w:p>
    <w:p w:rsidR="00000000" w:rsidRPr="00FF0469" w:rsidRDefault="008E3908" w:rsidP="00FF0469">
      <w:pPr>
        <w:pStyle w:val="Style6"/>
        <w:widowControl/>
        <w:spacing w:before="24" w:line="360" w:lineRule="auto"/>
        <w:rPr>
          <w:rStyle w:val="FontStyle16"/>
          <w:i w:val="0"/>
          <w:sz w:val="24"/>
          <w:szCs w:val="24"/>
        </w:rPr>
      </w:pPr>
      <w:r w:rsidRPr="00FF0469">
        <w:rPr>
          <w:rStyle w:val="FontStyle17"/>
          <w:i w:val="0"/>
          <w:sz w:val="24"/>
          <w:szCs w:val="24"/>
        </w:rPr>
        <w:t xml:space="preserve">Anahtar Sözcükler: </w:t>
      </w:r>
      <w:r w:rsidRPr="00FF0469">
        <w:rPr>
          <w:rStyle w:val="FontStyle16"/>
          <w:i w:val="0"/>
          <w:sz w:val="24"/>
          <w:szCs w:val="24"/>
        </w:rPr>
        <w:t>Tü</w:t>
      </w:r>
      <w:r w:rsidRPr="00FF0469">
        <w:rPr>
          <w:rStyle w:val="FontStyle16"/>
          <w:i w:val="0"/>
          <w:sz w:val="24"/>
          <w:szCs w:val="24"/>
        </w:rPr>
        <w:t>rkiye'deki Kütüphane Hizmetleri, Gazi Üniversitesi Gör</w:t>
      </w:r>
      <w:r w:rsidRPr="00FF0469">
        <w:rPr>
          <w:rStyle w:val="FontStyle16"/>
          <w:i w:val="0"/>
          <w:sz w:val="24"/>
          <w:szCs w:val="24"/>
        </w:rPr>
        <w:softHyphen/>
        <w:t>me Engelliler Bölümü, Sesli Kitap, Braille Alfabesi.</w:t>
      </w:r>
    </w:p>
    <w:p w:rsidR="00000000" w:rsidRPr="00FF0469" w:rsidRDefault="008E3908">
      <w:pPr>
        <w:pStyle w:val="Style7"/>
        <w:widowControl/>
        <w:spacing w:line="240" w:lineRule="exact"/>
        <w:rPr>
          <w:sz w:val="20"/>
          <w:szCs w:val="20"/>
        </w:rPr>
      </w:pPr>
    </w:p>
    <w:p w:rsidR="00000000" w:rsidRDefault="008E3908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</w:p>
    <w:p w:rsidR="00FF0469" w:rsidRPr="00FF0469" w:rsidRDefault="00FF0469">
      <w:pPr>
        <w:pStyle w:val="Style7"/>
        <w:widowControl/>
        <w:spacing w:line="240" w:lineRule="exact"/>
        <w:rPr>
          <w:sz w:val="20"/>
          <w:szCs w:val="20"/>
        </w:rPr>
      </w:pPr>
      <w:bookmarkStart w:id="0" w:name="_GoBack"/>
      <w:bookmarkEnd w:id="0"/>
    </w:p>
    <w:sectPr w:rsidR="00FF0469" w:rsidRPr="00FF0469" w:rsidSect="00FF0469">
      <w:headerReference w:type="default" r:id="rId7"/>
      <w:footerReference w:type="default" r:id="rId8"/>
      <w:type w:val="continuous"/>
      <w:pgSz w:w="11905" w:h="16837"/>
      <w:pgMar w:top="1985" w:right="2381" w:bottom="1440" w:left="237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908" w:rsidRDefault="008E3908">
      <w:r>
        <w:separator/>
      </w:r>
    </w:p>
  </w:endnote>
  <w:endnote w:type="continuationSeparator" w:id="0">
    <w:p w:rsidR="008E3908" w:rsidRDefault="008E3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469" w:rsidRPr="00FF0469" w:rsidRDefault="00FF0469" w:rsidP="00FF0469">
    <w:pPr>
      <w:pStyle w:val="Style4"/>
      <w:widowControl/>
      <w:spacing w:before="106"/>
      <w:jc w:val="center"/>
      <w:rPr>
        <w:rStyle w:val="FontStyle20"/>
        <w:b/>
        <w:sz w:val="24"/>
        <w:szCs w:val="24"/>
      </w:rPr>
    </w:pPr>
    <w:r w:rsidRPr="00FF0469">
      <w:rPr>
        <w:rStyle w:val="FontStyle20"/>
        <w:b/>
        <w:sz w:val="24"/>
        <w:szCs w:val="24"/>
      </w:rPr>
      <w:t xml:space="preserve">Uzman, Gazi Üniversitesi Merkez Kütüphanesi Görme Engelliler Bölümü. </w:t>
    </w:r>
    <w:proofErr w:type="spellStart"/>
    <w:proofErr w:type="gramStart"/>
    <w:r w:rsidRPr="00FF0469">
      <w:rPr>
        <w:rStyle w:val="FontStyle20"/>
        <w:b/>
        <w:sz w:val="24"/>
        <w:szCs w:val="24"/>
      </w:rPr>
      <w:t>eposta</w:t>
    </w:r>
    <w:proofErr w:type="gramEnd"/>
    <w:r w:rsidRPr="00FF0469">
      <w:rPr>
        <w:rStyle w:val="FontStyle20"/>
        <w:b/>
        <w:sz w:val="24"/>
        <w:szCs w:val="24"/>
      </w:rPr>
      <w:t>:</w:t>
    </w:r>
    <w:hyperlink r:id="rId1" w:history="1">
      <w:r w:rsidRPr="00FF0469">
        <w:rPr>
          <w:rStyle w:val="Kpr"/>
          <w:b/>
        </w:rPr>
        <w:t>mkazak@gazi.edu.tr</w:t>
      </w:r>
      <w:proofErr w:type="spellEnd"/>
    </w:hyperlink>
  </w:p>
  <w:p w:rsidR="00FF0469" w:rsidRDefault="00FF0469">
    <w:pPr>
      <w:pStyle w:val="Altbilgi"/>
    </w:pPr>
  </w:p>
  <w:p w:rsidR="00FF0469" w:rsidRDefault="00FF046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908" w:rsidRDefault="008E3908">
      <w:r>
        <w:separator/>
      </w:r>
    </w:p>
  </w:footnote>
  <w:footnote w:type="continuationSeparator" w:id="0">
    <w:p w:rsidR="008E3908" w:rsidRDefault="008E3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FF0469" w:rsidRDefault="008E3908">
    <w:pPr>
      <w:pStyle w:val="Style1"/>
      <w:widowControl/>
      <w:ind w:right="29"/>
      <w:jc w:val="right"/>
      <w:rPr>
        <w:rStyle w:val="FontStyle20"/>
        <w:sz w:val="22"/>
        <w:szCs w:val="22"/>
      </w:rPr>
    </w:pPr>
    <w:r w:rsidRPr="00FF0469">
      <w:rPr>
        <w:rStyle w:val="FontStyle11"/>
        <w:sz w:val="22"/>
        <w:szCs w:val="22"/>
      </w:rPr>
      <w:t xml:space="preserve">Türk Kütüphaneciliği 22, 2 (2008), </w:t>
    </w:r>
    <w:r w:rsidRPr="00FF0469">
      <w:rPr>
        <w:rStyle w:val="FontStyle20"/>
        <w:sz w:val="22"/>
        <w:szCs w:val="22"/>
      </w:rPr>
      <w:t>216-221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469"/>
    <w:rsid w:val="008E3908"/>
    <w:rsid w:val="00FF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  <w:pPr>
      <w:spacing w:line="329" w:lineRule="exact"/>
    </w:pPr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  <w:pPr>
      <w:spacing w:line="281" w:lineRule="exact"/>
      <w:jc w:val="both"/>
    </w:pPr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80" w:lineRule="exact"/>
      <w:jc w:val="both"/>
    </w:pPr>
  </w:style>
  <w:style w:type="paragraph" w:customStyle="1" w:styleId="Style9">
    <w:name w:val="Style9"/>
    <w:basedOn w:val="Normal"/>
    <w:uiPriority w:val="99"/>
  </w:style>
  <w:style w:type="character" w:customStyle="1" w:styleId="FontStyle11">
    <w:name w:val="Font Style11"/>
    <w:basedOn w:val="VarsaylanParagrafYazTipi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2">
    <w:name w:val="Font Style12"/>
    <w:basedOn w:val="VarsaylanParagrafYazTipi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customStyle="1" w:styleId="FontStyle13">
    <w:name w:val="Font Style13"/>
    <w:basedOn w:val="VarsaylanParagrafYazTipi"/>
    <w:uiPriority w:val="99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4">
    <w:name w:val="Font Style14"/>
    <w:basedOn w:val="VarsaylanParagrafYazTipi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VarsaylanParagrafYazTipi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6">
    <w:name w:val="Font Style16"/>
    <w:basedOn w:val="VarsaylanParagrafYazTipi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">
    <w:name w:val="Font Style17"/>
    <w:basedOn w:val="VarsaylanParagrafYazTipi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basedOn w:val="VarsaylanParagrafYazTipi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basedOn w:val="VarsaylanParagrafYazTipi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VarsaylanParagrafYazTipi"/>
    <w:uiPriority w:val="99"/>
    <w:rPr>
      <w:rFonts w:ascii="Times New Roman" w:hAnsi="Times New Roman" w:cs="Times New Roman"/>
      <w:sz w:val="16"/>
      <w:szCs w:val="16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F046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F0469"/>
    <w:rPr>
      <w:rFonts w:hAnsi="Times New Roman" w:cs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FF046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F0469"/>
    <w:rPr>
      <w:rFonts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046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04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  <w:pPr>
      <w:spacing w:line="329" w:lineRule="exact"/>
    </w:pPr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  <w:pPr>
      <w:spacing w:line="281" w:lineRule="exact"/>
      <w:jc w:val="both"/>
    </w:pPr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  <w:pPr>
      <w:spacing w:line="280" w:lineRule="exact"/>
      <w:jc w:val="both"/>
    </w:pPr>
  </w:style>
  <w:style w:type="paragraph" w:customStyle="1" w:styleId="Style9">
    <w:name w:val="Style9"/>
    <w:basedOn w:val="Normal"/>
    <w:uiPriority w:val="99"/>
  </w:style>
  <w:style w:type="character" w:customStyle="1" w:styleId="FontStyle11">
    <w:name w:val="Font Style11"/>
    <w:basedOn w:val="VarsaylanParagrafYazTipi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2">
    <w:name w:val="Font Style12"/>
    <w:basedOn w:val="VarsaylanParagrafYazTipi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customStyle="1" w:styleId="FontStyle13">
    <w:name w:val="Font Style13"/>
    <w:basedOn w:val="VarsaylanParagrafYazTipi"/>
    <w:uiPriority w:val="99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4">
    <w:name w:val="Font Style14"/>
    <w:basedOn w:val="VarsaylanParagrafYazTipi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VarsaylanParagrafYazTipi"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6">
    <w:name w:val="Font Style16"/>
    <w:basedOn w:val="VarsaylanParagrafYazTipi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">
    <w:name w:val="Font Style17"/>
    <w:basedOn w:val="VarsaylanParagrafYazTipi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basedOn w:val="VarsaylanParagrafYazTipi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basedOn w:val="VarsaylanParagrafYazTipi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VarsaylanParagrafYazTipi"/>
    <w:uiPriority w:val="99"/>
    <w:rPr>
      <w:rFonts w:ascii="Times New Roman" w:hAnsi="Times New Roman" w:cs="Times New Roman"/>
      <w:sz w:val="16"/>
      <w:szCs w:val="16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F046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F0469"/>
    <w:rPr>
      <w:rFonts w:hAnsi="Times New Roman" w:cs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FF046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F0469"/>
    <w:rPr>
      <w:rFonts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046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04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kazak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editörden.indd</vt:lpstr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editörden.indd</dc:title>
  <dc:creator>10</dc:creator>
  <cp:lastModifiedBy>10</cp:lastModifiedBy>
  <cp:revision>1</cp:revision>
  <dcterms:created xsi:type="dcterms:W3CDTF">2014-08-13T11:30:00Z</dcterms:created>
  <dcterms:modified xsi:type="dcterms:W3CDTF">2014-08-13T11:32:00Z</dcterms:modified>
</cp:coreProperties>
</file>