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4619" w:type="dxa"/>
        <w:tblLook w:val="04A0" w:firstRow="1" w:lastRow="0" w:firstColumn="1" w:lastColumn="0" w:noHBand="0" w:noVBand="1"/>
      </w:tblPr>
      <w:tblGrid>
        <w:gridCol w:w="2921"/>
        <w:gridCol w:w="2921"/>
        <w:gridCol w:w="2921"/>
        <w:gridCol w:w="2926"/>
        <w:gridCol w:w="2930"/>
      </w:tblGrid>
      <w:tr w:rsidR="00AD6ACB" w:rsidTr="00F81642">
        <w:trPr>
          <w:trHeight w:val="755"/>
        </w:trPr>
        <w:tc>
          <w:tcPr>
            <w:tcW w:w="14619" w:type="dxa"/>
            <w:gridSpan w:val="5"/>
          </w:tcPr>
          <w:p w:rsidR="00AD6ACB" w:rsidRPr="00AD6ACB" w:rsidRDefault="00AD6ACB" w:rsidP="00AD6ACB">
            <w:pPr>
              <w:jc w:val="center"/>
              <w:rPr>
                <w:b/>
                <w:sz w:val="32"/>
                <w:szCs w:val="32"/>
              </w:rPr>
            </w:pPr>
            <w:r w:rsidRPr="00AD6ACB">
              <w:rPr>
                <w:b/>
                <w:sz w:val="32"/>
                <w:szCs w:val="32"/>
              </w:rPr>
              <w:t>HASSAS GÖREVLER LİSTESİ</w:t>
            </w:r>
          </w:p>
        </w:tc>
      </w:tr>
      <w:tr w:rsidR="00AD6ACB" w:rsidTr="00F81642">
        <w:trPr>
          <w:trHeight w:val="755"/>
        </w:trPr>
        <w:tc>
          <w:tcPr>
            <w:tcW w:w="14619" w:type="dxa"/>
            <w:gridSpan w:val="5"/>
          </w:tcPr>
          <w:p w:rsidR="00AD6ACB" w:rsidRPr="00AD6ACB" w:rsidRDefault="00AD6ACB">
            <w:pPr>
              <w:rPr>
                <w:b/>
                <w:sz w:val="24"/>
                <w:szCs w:val="24"/>
              </w:rPr>
            </w:pPr>
            <w:proofErr w:type="gramStart"/>
            <w:r w:rsidRPr="00AD6ACB">
              <w:rPr>
                <w:b/>
                <w:sz w:val="24"/>
                <w:szCs w:val="24"/>
              </w:rPr>
              <w:t>BİRİMİ : G.Ü</w:t>
            </w:r>
            <w:proofErr w:type="gramEnd"/>
            <w:r w:rsidRPr="00AD6ACB">
              <w:rPr>
                <w:b/>
                <w:sz w:val="24"/>
                <w:szCs w:val="24"/>
              </w:rPr>
              <w:t xml:space="preserve"> MÜHENDİSLİK FAKÜLTESİ</w:t>
            </w:r>
          </w:p>
        </w:tc>
      </w:tr>
      <w:tr w:rsidR="00AD6ACB" w:rsidTr="00F81642">
        <w:trPr>
          <w:trHeight w:val="755"/>
        </w:trPr>
        <w:tc>
          <w:tcPr>
            <w:tcW w:w="2921" w:type="dxa"/>
          </w:tcPr>
          <w:p w:rsidR="00AD6ACB" w:rsidRPr="00073A5B" w:rsidRDefault="00AD6ACB">
            <w:pPr>
              <w:rPr>
                <w:b/>
                <w:sz w:val="24"/>
                <w:szCs w:val="24"/>
              </w:rPr>
            </w:pPr>
            <w:r w:rsidRPr="00073A5B">
              <w:rPr>
                <w:b/>
                <w:sz w:val="24"/>
                <w:szCs w:val="24"/>
              </w:rPr>
              <w:t>Hassas Görevler</w:t>
            </w:r>
          </w:p>
        </w:tc>
        <w:tc>
          <w:tcPr>
            <w:tcW w:w="2921" w:type="dxa"/>
          </w:tcPr>
          <w:p w:rsidR="00AD6ACB" w:rsidRPr="00073A5B" w:rsidRDefault="00AD6ACB">
            <w:pPr>
              <w:rPr>
                <w:b/>
                <w:sz w:val="24"/>
                <w:szCs w:val="24"/>
              </w:rPr>
            </w:pPr>
            <w:r w:rsidRPr="00073A5B">
              <w:rPr>
                <w:b/>
                <w:sz w:val="24"/>
                <w:szCs w:val="24"/>
              </w:rPr>
              <w:t>Riskler (Görevin Yerine Getirilmemesi Sonuçları)</w:t>
            </w:r>
          </w:p>
        </w:tc>
        <w:tc>
          <w:tcPr>
            <w:tcW w:w="2921" w:type="dxa"/>
          </w:tcPr>
          <w:p w:rsidR="00AD6ACB" w:rsidRPr="00073A5B" w:rsidRDefault="00AD6ACB">
            <w:pPr>
              <w:rPr>
                <w:b/>
                <w:sz w:val="24"/>
                <w:szCs w:val="24"/>
              </w:rPr>
            </w:pPr>
            <w:r w:rsidRPr="00073A5B">
              <w:rPr>
                <w:b/>
                <w:sz w:val="24"/>
                <w:szCs w:val="24"/>
              </w:rPr>
              <w:t>Risk Düzeyi</w:t>
            </w:r>
          </w:p>
        </w:tc>
        <w:tc>
          <w:tcPr>
            <w:tcW w:w="2926" w:type="dxa"/>
          </w:tcPr>
          <w:p w:rsidR="00AD6ACB" w:rsidRPr="00073A5B" w:rsidRDefault="00AD6ACB">
            <w:pPr>
              <w:rPr>
                <w:b/>
                <w:sz w:val="24"/>
                <w:szCs w:val="24"/>
              </w:rPr>
            </w:pPr>
            <w:r w:rsidRPr="00073A5B">
              <w:rPr>
                <w:b/>
                <w:sz w:val="24"/>
                <w:szCs w:val="24"/>
              </w:rPr>
              <w:t>Alınması Gereken Önlemler</w:t>
            </w:r>
          </w:p>
        </w:tc>
        <w:tc>
          <w:tcPr>
            <w:tcW w:w="2928" w:type="dxa"/>
          </w:tcPr>
          <w:p w:rsidR="00AD6ACB" w:rsidRPr="00073A5B" w:rsidRDefault="00AD6ACB">
            <w:pPr>
              <w:rPr>
                <w:b/>
                <w:sz w:val="24"/>
                <w:szCs w:val="24"/>
              </w:rPr>
            </w:pPr>
            <w:r w:rsidRPr="00073A5B">
              <w:rPr>
                <w:b/>
                <w:sz w:val="24"/>
                <w:szCs w:val="24"/>
              </w:rPr>
              <w:t xml:space="preserve">Hassas Görevi Olan </w:t>
            </w:r>
            <w:proofErr w:type="gramStart"/>
            <w:r w:rsidR="00073A5B" w:rsidRPr="00073A5B">
              <w:rPr>
                <w:b/>
                <w:sz w:val="24"/>
                <w:szCs w:val="24"/>
              </w:rPr>
              <w:t xml:space="preserve">Personel </w:t>
            </w:r>
            <w:r w:rsidR="00073A5B">
              <w:rPr>
                <w:b/>
                <w:sz w:val="24"/>
                <w:szCs w:val="24"/>
              </w:rPr>
              <w:t xml:space="preserve"> </w:t>
            </w:r>
            <w:r w:rsidR="00073A5B" w:rsidRPr="00073A5B">
              <w:rPr>
                <w:b/>
                <w:sz w:val="24"/>
                <w:szCs w:val="24"/>
              </w:rPr>
              <w:t>Ad</w:t>
            </w:r>
            <w:proofErr w:type="gramEnd"/>
            <w:r w:rsidRPr="00073A5B">
              <w:rPr>
                <w:b/>
                <w:sz w:val="24"/>
                <w:szCs w:val="24"/>
              </w:rPr>
              <w:t>- Soyad</w:t>
            </w:r>
          </w:p>
        </w:tc>
      </w:tr>
      <w:tr w:rsidR="00AD6ACB" w:rsidTr="00F81642">
        <w:trPr>
          <w:trHeight w:val="755"/>
        </w:trPr>
        <w:tc>
          <w:tcPr>
            <w:tcW w:w="2921" w:type="dxa"/>
            <w:vAlign w:val="center"/>
          </w:tcPr>
          <w:p w:rsidR="00AD6ACB" w:rsidRPr="00073A5B" w:rsidRDefault="00AD6AC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Öğrenci İşleri</w:t>
            </w:r>
          </w:p>
        </w:tc>
        <w:tc>
          <w:tcPr>
            <w:tcW w:w="2921" w:type="dxa"/>
            <w:vAlign w:val="center"/>
          </w:tcPr>
          <w:p w:rsidR="00AD6ACB" w:rsidRPr="00073A5B" w:rsidRDefault="00F136D4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Öğrenci eğitim alamaz</w:t>
            </w:r>
          </w:p>
        </w:tc>
        <w:tc>
          <w:tcPr>
            <w:tcW w:w="2921" w:type="dxa"/>
            <w:vAlign w:val="center"/>
          </w:tcPr>
          <w:p w:rsidR="00AD6ACB" w:rsidRPr="00073A5B" w:rsidRDefault="00F136D4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Yüksek Riskli</w:t>
            </w:r>
          </w:p>
        </w:tc>
        <w:tc>
          <w:tcPr>
            <w:tcW w:w="2926" w:type="dxa"/>
            <w:vAlign w:val="center"/>
          </w:tcPr>
          <w:p w:rsidR="00AD6ACB" w:rsidRPr="00073A5B" w:rsidRDefault="003810C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Kontrol</w:t>
            </w:r>
          </w:p>
        </w:tc>
        <w:tc>
          <w:tcPr>
            <w:tcW w:w="2928" w:type="dxa"/>
            <w:vAlign w:val="center"/>
          </w:tcPr>
          <w:p w:rsidR="00AD6ACB" w:rsidRPr="00073A5B" w:rsidRDefault="00073A5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Öğrenci İşleri Birim Şefi ve Personeli</w:t>
            </w:r>
          </w:p>
        </w:tc>
      </w:tr>
      <w:tr w:rsidR="00AD6ACB" w:rsidTr="00F81642">
        <w:trPr>
          <w:trHeight w:val="755"/>
        </w:trPr>
        <w:tc>
          <w:tcPr>
            <w:tcW w:w="2921" w:type="dxa"/>
            <w:vAlign w:val="center"/>
          </w:tcPr>
          <w:p w:rsidR="00AD6ACB" w:rsidRPr="00073A5B" w:rsidRDefault="00AD6AC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Personel İşleri</w:t>
            </w:r>
          </w:p>
        </w:tc>
        <w:tc>
          <w:tcPr>
            <w:tcW w:w="2921" w:type="dxa"/>
            <w:vAlign w:val="center"/>
          </w:tcPr>
          <w:p w:rsidR="00AD6ACB" w:rsidRPr="00073A5B" w:rsidRDefault="00F136D4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Özlük hakkı kaybolur</w:t>
            </w:r>
          </w:p>
        </w:tc>
        <w:tc>
          <w:tcPr>
            <w:tcW w:w="2921" w:type="dxa"/>
            <w:vAlign w:val="center"/>
          </w:tcPr>
          <w:p w:rsidR="00AD6ACB" w:rsidRPr="00073A5B" w:rsidRDefault="00F136D4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Orta Riskli</w:t>
            </w:r>
          </w:p>
        </w:tc>
        <w:tc>
          <w:tcPr>
            <w:tcW w:w="2926" w:type="dxa"/>
            <w:vAlign w:val="center"/>
          </w:tcPr>
          <w:p w:rsidR="00AD6ACB" w:rsidRPr="00073A5B" w:rsidRDefault="003810C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Kontrol</w:t>
            </w:r>
          </w:p>
        </w:tc>
        <w:tc>
          <w:tcPr>
            <w:tcW w:w="2928" w:type="dxa"/>
            <w:vAlign w:val="center"/>
          </w:tcPr>
          <w:p w:rsidR="00AD6ACB" w:rsidRPr="00073A5B" w:rsidRDefault="00073A5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Suna DİLMEN / Derya BAKAN</w:t>
            </w:r>
          </w:p>
        </w:tc>
      </w:tr>
      <w:tr w:rsidR="00AD6ACB" w:rsidTr="00F81642">
        <w:trPr>
          <w:trHeight w:val="755"/>
        </w:trPr>
        <w:tc>
          <w:tcPr>
            <w:tcW w:w="2921" w:type="dxa"/>
            <w:vAlign w:val="center"/>
          </w:tcPr>
          <w:p w:rsidR="00AD6ACB" w:rsidRPr="00073A5B" w:rsidRDefault="00AD6AC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Muhasebe</w:t>
            </w:r>
          </w:p>
        </w:tc>
        <w:tc>
          <w:tcPr>
            <w:tcW w:w="2921" w:type="dxa"/>
            <w:vAlign w:val="center"/>
          </w:tcPr>
          <w:p w:rsidR="00AD6ACB" w:rsidRPr="00073A5B" w:rsidRDefault="00F136D4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Mali hak kaybı olur</w:t>
            </w:r>
          </w:p>
        </w:tc>
        <w:tc>
          <w:tcPr>
            <w:tcW w:w="2921" w:type="dxa"/>
            <w:vAlign w:val="center"/>
          </w:tcPr>
          <w:p w:rsidR="00AD6ACB" w:rsidRPr="00073A5B" w:rsidRDefault="00F136D4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Yüksek Riskli</w:t>
            </w:r>
          </w:p>
        </w:tc>
        <w:tc>
          <w:tcPr>
            <w:tcW w:w="2926" w:type="dxa"/>
            <w:vAlign w:val="center"/>
          </w:tcPr>
          <w:p w:rsidR="00AD6ACB" w:rsidRPr="00073A5B" w:rsidRDefault="003810C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Kontrol</w:t>
            </w:r>
          </w:p>
        </w:tc>
        <w:tc>
          <w:tcPr>
            <w:tcW w:w="2928" w:type="dxa"/>
            <w:vAlign w:val="center"/>
          </w:tcPr>
          <w:p w:rsidR="00AD6ACB" w:rsidRPr="00073A5B" w:rsidRDefault="00073A5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Mehmet Ali GÖK / Mehmet YAZICI</w:t>
            </w:r>
          </w:p>
        </w:tc>
      </w:tr>
      <w:tr w:rsidR="00AD6ACB" w:rsidTr="00F81642">
        <w:trPr>
          <w:trHeight w:val="755"/>
        </w:trPr>
        <w:tc>
          <w:tcPr>
            <w:tcW w:w="2921" w:type="dxa"/>
            <w:vAlign w:val="center"/>
          </w:tcPr>
          <w:p w:rsidR="00AD6ACB" w:rsidRPr="00073A5B" w:rsidRDefault="00AD6AC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Satın Alma</w:t>
            </w:r>
          </w:p>
        </w:tc>
        <w:tc>
          <w:tcPr>
            <w:tcW w:w="2921" w:type="dxa"/>
            <w:vAlign w:val="center"/>
          </w:tcPr>
          <w:p w:rsidR="00AD6ACB" w:rsidRPr="00073A5B" w:rsidRDefault="00F136D4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Kurum zararı oluşur</w:t>
            </w:r>
          </w:p>
        </w:tc>
        <w:tc>
          <w:tcPr>
            <w:tcW w:w="2921" w:type="dxa"/>
            <w:vAlign w:val="center"/>
          </w:tcPr>
          <w:p w:rsidR="00AD6ACB" w:rsidRPr="00073A5B" w:rsidRDefault="00F136D4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Orta Riskli</w:t>
            </w:r>
          </w:p>
        </w:tc>
        <w:tc>
          <w:tcPr>
            <w:tcW w:w="2926" w:type="dxa"/>
            <w:vAlign w:val="center"/>
          </w:tcPr>
          <w:p w:rsidR="00AD6ACB" w:rsidRPr="00073A5B" w:rsidRDefault="003810C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Kontrol</w:t>
            </w:r>
          </w:p>
        </w:tc>
        <w:tc>
          <w:tcPr>
            <w:tcW w:w="2928" w:type="dxa"/>
            <w:vAlign w:val="center"/>
          </w:tcPr>
          <w:p w:rsidR="00AD6ACB" w:rsidRPr="00073A5B" w:rsidRDefault="00073A5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M. Sait BAŞARANOĞLU</w:t>
            </w:r>
          </w:p>
        </w:tc>
      </w:tr>
      <w:tr w:rsidR="00AD6ACB" w:rsidTr="00F81642">
        <w:trPr>
          <w:trHeight w:val="755"/>
        </w:trPr>
        <w:tc>
          <w:tcPr>
            <w:tcW w:w="2921" w:type="dxa"/>
            <w:vAlign w:val="center"/>
          </w:tcPr>
          <w:p w:rsidR="00AD6ACB" w:rsidRPr="00073A5B" w:rsidRDefault="00AD6AC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Ayniyat Saymanlığı</w:t>
            </w:r>
          </w:p>
        </w:tc>
        <w:tc>
          <w:tcPr>
            <w:tcW w:w="2921" w:type="dxa"/>
            <w:vAlign w:val="center"/>
          </w:tcPr>
          <w:p w:rsidR="00AD6ACB" w:rsidRPr="00073A5B" w:rsidRDefault="00F136D4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Kurum zararı oluşur</w:t>
            </w:r>
          </w:p>
        </w:tc>
        <w:tc>
          <w:tcPr>
            <w:tcW w:w="2921" w:type="dxa"/>
            <w:vAlign w:val="center"/>
          </w:tcPr>
          <w:p w:rsidR="00AD6ACB" w:rsidRPr="00073A5B" w:rsidRDefault="00F136D4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Orta Riskli</w:t>
            </w:r>
          </w:p>
        </w:tc>
        <w:tc>
          <w:tcPr>
            <w:tcW w:w="2926" w:type="dxa"/>
            <w:vAlign w:val="center"/>
          </w:tcPr>
          <w:p w:rsidR="00AD6ACB" w:rsidRPr="00073A5B" w:rsidRDefault="003810C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Kontrol</w:t>
            </w:r>
          </w:p>
        </w:tc>
        <w:tc>
          <w:tcPr>
            <w:tcW w:w="2928" w:type="dxa"/>
            <w:vAlign w:val="center"/>
          </w:tcPr>
          <w:p w:rsidR="00AD6ACB" w:rsidRPr="00073A5B" w:rsidRDefault="00073A5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Ayhan ARSLANTÜRK</w:t>
            </w:r>
          </w:p>
        </w:tc>
      </w:tr>
      <w:tr w:rsidR="00AD6ACB" w:rsidTr="00F81642">
        <w:trPr>
          <w:trHeight w:val="708"/>
        </w:trPr>
        <w:tc>
          <w:tcPr>
            <w:tcW w:w="2921" w:type="dxa"/>
            <w:vAlign w:val="center"/>
          </w:tcPr>
          <w:p w:rsidR="00AD6ACB" w:rsidRPr="00073A5B" w:rsidRDefault="00AD6AC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Kurullar</w:t>
            </w:r>
          </w:p>
        </w:tc>
        <w:tc>
          <w:tcPr>
            <w:tcW w:w="2921" w:type="dxa"/>
            <w:vAlign w:val="center"/>
          </w:tcPr>
          <w:p w:rsidR="00AD6ACB" w:rsidRPr="00073A5B" w:rsidRDefault="00F136D4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Yönetim zafiyeti oluşur</w:t>
            </w:r>
          </w:p>
        </w:tc>
        <w:tc>
          <w:tcPr>
            <w:tcW w:w="2921" w:type="dxa"/>
            <w:vAlign w:val="center"/>
          </w:tcPr>
          <w:p w:rsidR="00AD6ACB" w:rsidRPr="00073A5B" w:rsidRDefault="00F136D4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Orta Riskli</w:t>
            </w:r>
          </w:p>
        </w:tc>
        <w:tc>
          <w:tcPr>
            <w:tcW w:w="2926" w:type="dxa"/>
            <w:vAlign w:val="center"/>
          </w:tcPr>
          <w:p w:rsidR="00AD6ACB" w:rsidRPr="00073A5B" w:rsidRDefault="003810C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Kontrol</w:t>
            </w:r>
          </w:p>
        </w:tc>
        <w:tc>
          <w:tcPr>
            <w:tcW w:w="2928" w:type="dxa"/>
            <w:vAlign w:val="center"/>
          </w:tcPr>
          <w:p w:rsidR="00AD6ACB" w:rsidRPr="00073A5B" w:rsidRDefault="00073A5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Filiz DEMİREL / Nevriz ŞAHİN / Mehmet GÜN</w:t>
            </w:r>
          </w:p>
        </w:tc>
      </w:tr>
      <w:tr w:rsidR="00AD6ACB" w:rsidTr="00F81642">
        <w:trPr>
          <w:trHeight w:val="755"/>
        </w:trPr>
        <w:tc>
          <w:tcPr>
            <w:tcW w:w="2921" w:type="dxa"/>
            <w:vAlign w:val="center"/>
          </w:tcPr>
          <w:p w:rsidR="00AD6ACB" w:rsidRPr="00073A5B" w:rsidRDefault="00AD6AC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Soruşturma</w:t>
            </w:r>
          </w:p>
        </w:tc>
        <w:tc>
          <w:tcPr>
            <w:tcW w:w="2921" w:type="dxa"/>
            <w:vAlign w:val="center"/>
          </w:tcPr>
          <w:p w:rsidR="00AD6ACB" w:rsidRPr="00073A5B" w:rsidRDefault="00F136D4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Personel/öğrenci zarar görür</w:t>
            </w:r>
          </w:p>
        </w:tc>
        <w:tc>
          <w:tcPr>
            <w:tcW w:w="2921" w:type="dxa"/>
            <w:vAlign w:val="center"/>
          </w:tcPr>
          <w:p w:rsidR="00AD6ACB" w:rsidRPr="00073A5B" w:rsidRDefault="00F136D4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Orta Riskli</w:t>
            </w:r>
          </w:p>
        </w:tc>
        <w:tc>
          <w:tcPr>
            <w:tcW w:w="2926" w:type="dxa"/>
            <w:vAlign w:val="center"/>
          </w:tcPr>
          <w:p w:rsidR="00AD6ACB" w:rsidRPr="00073A5B" w:rsidRDefault="003810C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Kontrol</w:t>
            </w:r>
          </w:p>
        </w:tc>
        <w:tc>
          <w:tcPr>
            <w:tcW w:w="2928" w:type="dxa"/>
            <w:vAlign w:val="center"/>
          </w:tcPr>
          <w:p w:rsidR="00AD6ACB" w:rsidRPr="00073A5B" w:rsidRDefault="00073A5B" w:rsidP="00073A5B">
            <w:pPr>
              <w:jc w:val="center"/>
              <w:rPr>
                <w:sz w:val="24"/>
                <w:szCs w:val="24"/>
              </w:rPr>
            </w:pPr>
            <w:r w:rsidRPr="00073A5B">
              <w:rPr>
                <w:sz w:val="24"/>
                <w:szCs w:val="24"/>
              </w:rPr>
              <w:t>Meriç SAYIN</w:t>
            </w:r>
          </w:p>
        </w:tc>
      </w:tr>
      <w:tr w:rsidR="00AD6ACB" w:rsidTr="00F81642">
        <w:trPr>
          <w:trHeight w:val="755"/>
        </w:trPr>
        <w:tc>
          <w:tcPr>
            <w:tcW w:w="14619" w:type="dxa"/>
            <w:gridSpan w:val="5"/>
          </w:tcPr>
          <w:p w:rsidR="00AD6ACB" w:rsidRPr="00AD6ACB" w:rsidRDefault="00AD6ACB" w:rsidP="00AD6ACB">
            <w:pPr>
              <w:rPr>
                <w:b/>
                <w:sz w:val="22"/>
                <w:szCs w:val="22"/>
              </w:rPr>
            </w:pPr>
            <w:r w:rsidRPr="00AD6ACB">
              <w:rPr>
                <w:b/>
                <w:sz w:val="22"/>
                <w:szCs w:val="22"/>
              </w:rPr>
              <w:t xml:space="preserve">Hazırlayan                                                                                                                                                                                                                                                   Onaylayan </w:t>
            </w:r>
          </w:p>
          <w:p w:rsidR="00AD6ACB" w:rsidRPr="00AD6ACB" w:rsidRDefault="00AD6ACB" w:rsidP="00AD6ACB">
            <w:pPr>
              <w:rPr>
                <w:b/>
                <w:sz w:val="22"/>
                <w:szCs w:val="22"/>
              </w:rPr>
            </w:pPr>
          </w:p>
          <w:p w:rsidR="00AD6ACB" w:rsidRPr="00AD6ACB" w:rsidRDefault="00AD6ACB" w:rsidP="00AD6ACB">
            <w:pPr>
              <w:rPr>
                <w:b/>
                <w:sz w:val="22"/>
                <w:szCs w:val="22"/>
              </w:rPr>
            </w:pPr>
            <w:r w:rsidRPr="00AD6ACB">
              <w:rPr>
                <w:b/>
                <w:sz w:val="22"/>
                <w:szCs w:val="22"/>
              </w:rPr>
              <w:t>Kadir YILMAZ</w:t>
            </w:r>
            <w:r>
              <w:rPr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Prof. Dr. Ömer KELEŞ</w:t>
            </w:r>
          </w:p>
          <w:p w:rsidR="00AD6ACB" w:rsidRDefault="00AD6ACB" w:rsidP="00AD6ACB">
            <w:r w:rsidRPr="00AD6ACB">
              <w:rPr>
                <w:b/>
                <w:sz w:val="22"/>
                <w:szCs w:val="22"/>
              </w:rPr>
              <w:t xml:space="preserve">Fakülte Sekreteri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sz w:val="22"/>
                <w:szCs w:val="22"/>
              </w:rPr>
              <w:t xml:space="preserve">          </w:t>
            </w:r>
            <w:r w:rsidRPr="00AD6AC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Dekan V.</w:t>
            </w:r>
            <w:r w:rsidRPr="00AD6ACB">
              <w:rPr>
                <w:b/>
                <w:sz w:val="22"/>
                <w:szCs w:val="22"/>
              </w:rPr>
              <w:t xml:space="preserve">                    </w:t>
            </w:r>
          </w:p>
        </w:tc>
      </w:tr>
    </w:tbl>
    <w:p w:rsidR="00441A99" w:rsidRDefault="00F81642">
      <w:r>
        <w:t>*Risk düzeyi riskin durumuna göre Yüksek, Orta veya Düşük olarak belirlenecektir.</w:t>
      </w:r>
      <w:bookmarkStart w:id="0" w:name="_GoBack"/>
      <w:bookmarkEnd w:id="0"/>
    </w:p>
    <w:sectPr w:rsidR="00441A99" w:rsidSect="00AD6AC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ACB"/>
    <w:rsid w:val="00073A5B"/>
    <w:rsid w:val="00076EEF"/>
    <w:rsid w:val="003810CB"/>
    <w:rsid w:val="00781158"/>
    <w:rsid w:val="00AD6ACB"/>
    <w:rsid w:val="00B1305C"/>
    <w:rsid w:val="00D748BA"/>
    <w:rsid w:val="00E011C1"/>
    <w:rsid w:val="00F136D4"/>
    <w:rsid w:val="00F81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68202"/>
  <w15:chartTrackingRefBased/>
  <w15:docId w15:val="{21D709A2-804D-42C3-AACE-772CFE029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tr-TR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8BA"/>
  </w:style>
  <w:style w:type="paragraph" w:styleId="Balk1">
    <w:name w:val="heading 1"/>
    <w:basedOn w:val="Normal"/>
    <w:next w:val="Normal"/>
    <w:link w:val="Balk1Char"/>
    <w:uiPriority w:val="9"/>
    <w:qFormat/>
    <w:rsid w:val="00D748BA"/>
    <w:pPr>
      <w:pBdr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pBdr>
      <w:shd w:val="clear" w:color="auto" w:fill="5B9BD5"/>
      <w:spacing w:after="0"/>
      <w:outlineLvl w:val="0"/>
    </w:pPr>
    <w:rPr>
      <w:caps/>
      <w:color w:val="FFFFFF"/>
      <w:spacing w:val="15"/>
      <w:sz w:val="22"/>
      <w:szCs w:val="2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D748BA"/>
    <w:pPr>
      <w:pBdr>
        <w:top w:val="single" w:sz="24" w:space="0" w:color="DEEAF6"/>
        <w:left w:val="single" w:sz="24" w:space="0" w:color="DEEAF6"/>
        <w:bottom w:val="single" w:sz="24" w:space="0" w:color="DEEAF6"/>
        <w:right w:val="single" w:sz="24" w:space="0" w:color="DEEAF6"/>
      </w:pBdr>
      <w:shd w:val="clear" w:color="auto" w:fill="DEEAF6"/>
      <w:spacing w:after="0"/>
      <w:outlineLvl w:val="1"/>
    </w:pPr>
    <w:rPr>
      <w:caps/>
      <w:spacing w:val="15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D748BA"/>
    <w:pPr>
      <w:pBdr>
        <w:top w:val="single" w:sz="6" w:space="2" w:color="5B9BD5"/>
      </w:pBdr>
      <w:spacing w:before="300" w:after="0"/>
      <w:outlineLvl w:val="2"/>
    </w:pPr>
    <w:rPr>
      <w:caps/>
      <w:color w:val="1F4D78"/>
      <w:spacing w:val="15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D748BA"/>
    <w:pPr>
      <w:pBdr>
        <w:top w:val="dotted" w:sz="6" w:space="2" w:color="5B9BD5"/>
      </w:pBdr>
      <w:spacing w:before="200" w:after="0"/>
      <w:outlineLvl w:val="3"/>
    </w:pPr>
    <w:rPr>
      <w:caps/>
      <w:color w:val="2E74B5"/>
      <w:spacing w:val="10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748BA"/>
    <w:pPr>
      <w:pBdr>
        <w:bottom w:val="single" w:sz="6" w:space="1" w:color="5B9BD5"/>
      </w:pBdr>
      <w:spacing w:before="200" w:after="0"/>
      <w:outlineLvl w:val="4"/>
    </w:pPr>
    <w:rPr>
      <w:caps/>
      <w:color w:val="2E74B5"/>
      <w:spacing w:val="10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D748BA"/>
    <w:pPr>
      <w:pBdr>
        <w:bottom w:val="dotted" w:sz="6" w:space="1" w:color="5B9BD5"/>
      </w:pBdr>
      <w:spacing w:before="200" w:after="0"/>
      <w:outlineLvl w:val="5"/>
    </w:pPr>
    <w:rPr>
      <w:caps/>
      <w:color w:val="2E74B5"/>
      <w:spacing w:val="10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748BA"/>
    <w:pPr>
      <w:spacing w:before="200" w:after="0"/>
      <w:outlineLvl w:val="6"/>
    </w:pPr>
    <w:rPr>
      <w:caps/>
      <w:color w:val="2E74B5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748B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748B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"/>
    <w:rsid w:val="00D748BA"/>
    <w:rPr>
      <w:caps/>
      <w:color w:val="FFFFFF"/>
      <w:spacing w:val="15"/>
      <w:sz w:val="22"/>
      <w:szCs w:val="22"/>
      <w:shd w:val="clear" w:color="auto" w:fill="5B9BD5"/>
    </w:rPr>
  </w:style>
  <w:style w:type="character" w:customStyle="1" w:styleId="Balk2Char">
    <w:name w:val="Başlık 2 Char"/>
    <w:link w:val="Balk2"/>
    <w:uiPriority w:val="9"/>
    <w:semiHidden/>
    <w:rsid w:val="00D748BA"/>
    <w:rPr>
      <w:caps/>
      <w:spacing w:val="15"/>
      <w:shd w:val="clear" w:color="auto" w:fill="DEEAF6"/>
    </w:rPr>
  </w:style>
  <w:style w:type="character" w:customStyle="1" w:styleId="Balk3Char">
    <w:name w:val="Başlık 3 Char"/>
    <w:link w:val="Balk3"/>
    <w:uiPriority w:val="9"/>
    <w:semiHidden/>
    <w:rsid w:val="00D748BA"/>
    <w:rPr>
      <w:caps/>
      <w:color w:val="1F4D78"/>
      <w:spacing w:val="15"/>
    </w:rPr>
  </w:style>
  <w:style w:type="character" w:customStyle="1" w:styleId="Balk4Char">
    <w:name w:val="Başlık 4 Char"/>
    <w:link w:val="Balk4"/>
    <w:uiPriority w:val="9"/>
    <w:semiHidden/>
    <w:rsid w:val="00D748BA"/>
    <w:rPr>
      <w:caps/>
      <w:color w:val="2E74B5"/>
      <w:spacing w:val="10"/>
    </w:rPr>
  </w:style>
  <w:style w:type="character" w:customStyle="1" w:styleId="Balk5Char">
    <w:name w:val="Başlık 5 Char"/>
    <w:link w:val="Balk5"/>
    <w:uiPriority w:val="9"/>
    <w:semiHidden/>
    <w:rsid w:val="00D748BA"/>
    <w:rPr>
      <w:caps/>
      <w:color w:val="2E74B5"/>
      <w:spacing w:val="10"/>
    </w:rPr>
  </w:style>
  <w:style w:type="character" w:customStyle="1" w:styleId="Balk6Char">
    <w:name w:val="Başlık 6 Char"/>
    <w:link w:val="Balk6"/>
    <w:uiPriority w:val="9"/>
    <w:semiHidden/>
    <w:rsid w:val="00D748BA"/>
    <w:rPr>
      <w:caps/>
      <w:color w:val="2E74B5"/>
      <w:spacing w:val="10"/>
    </w:rPr>
  </w:style>
  <w:style w:type="character" w:customStyle="1" w:styleId="Balk7Char">
    <w:name w:val="Başlık 7 Char"/>
    <w:link w:val="Balk7"/>
    <w:uiPriority w:val="9"/>
    <w:semiHidden/>
    <w:rsid w:val="00D748BA"/>
    <w:rPr>
      <w:caps/>
      <w:color w:val="2E74B5"/>
      <w:spacing w:val="10"/>
    </w:rPr>
  </w:style>
  <w:style w:type="character" w:customStyle="1" w:styleId="Balk8Char">
    <w:name w:val="Başlık 8 Char"/>
    <w:link w:val="Balk8"/>
    <w:uiPriority w:val="9"/>
    <w:semiHidden/>
    <w:rsid w:val="00D748BA"/>
    <w:rPr>
      <w:caps/>
      <w:spacing w:val="10"/>
      <w:sz w:val="18"/>
      <w:szCs w:val="18"/>
    </w:rPr>
  </w:style>
  <w:style w:type="character" w:customStyle="1" w:styleId="Balk9Char">
    <w:name w:val="Başlık 9 Char"/>
    <w:link w:val="Balk9"/>
    <w:uiPriority w:val="9"/>
    <w:semiHidden/>
    <w:rsid w:val="00D748BA"/>
    <w:rPr>
      <w:i/>
      <w:iCs/>
      <w:caps/>
      <w:spacing w:val="10"/>
      <w:sz w:val="18"/>
      <w:szCs w:val="18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D748BA"/>
    <w:rPr>
      <w:b/>
      <w:bCs/>
      <w:color w:val="2E74B5"/>
      <w:sz w:val="16"/>
      <w:szCs w:val="16"/>
    </w:rPr>
  </w:style>
  <w:style w:type="paragraph" w:styleId="KonuBal">
    <w:name w:val="Title"/>
    <w:basedOn w:val="Normal"/>
    <w:next w:val="Normal"/>
    <w:link w:val="KonuBalChar"/>
    <w:uiPriority w:val="10"/>
    <w:qFormat/>
    <w:rsid w:val="00D748BA"/>
    <w:pPr>
      <w:spacing w:before="0" w:after="0"/>
    </w:pPr>
    <w:rPr>
      <w:rFonts w:ascii="Calibri Light" w:eastAsia="SimSun" w:hAnsi="Calibri Light" w:cs="Times New Roman"/>
      <w:caps/>
      <w:color w:val="5B9BD5"/>
      <w:spacing w:val="10"/>
      <w:sz w:val="52"/>
      <w:szCs w:val="52"/>
    </w:rPr>
  </w:style>
  <w:style w:type="character" w:customStyle="1" w:styleId="KonuBalChar">
    <w:name w:val="Konu Başlığı Char"/>
    <w:link w:val="KonuBal"/>
    <w:uiPriority w:val="10"/>
    <w:rsid w:val="00D748BA"/>
    <w:rPr>
      <w:rFonts w:ascii="Calibri Light" w:eastAsia="SimSun" w:hAnsi="Calibri Light" w:cs="Times New Roman"/>
      <w:caps/>
      <w:color w:val="5B9BD5"/>
      <w:spacing w:val="10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D748BA"/>
    <w:pPr>
      <w:spacing w:before="0" w:after="500" w:line="240" w:lineRule="auto"/>
    </w:pPr>
    <w:rPr>
      <w:caps/>
      <w:color w:val="595959"/>
      <w:spacing w:val="10"/>
      <w:sz w:val="21"/>
      <w:szCs w:val="21"/>
    </w:rPr>
  </w:style>
  <w:style w:type="character" w:customStyle="1" w:styleId="AltyazChar">
    <w:name w:val="Altyazı Char"/>
    <w:link w:val="Altyaz"/>
    <w:uiPriority w:val="11"/>
    <w:rsid w:val="00D748BA"/>
    <w:rPr>
      <w:caps/>
      <w:color w:val="595959"/>
      <w:spacing w:val="10"/>
      <w:sz w:val="21"/>
      <w:szCs w:val="21"/>
    </w:rPr>
  </w:style>
  <w:style w:type="character" w:styleId="Gl">
    <w:name w:val="Strong"/>
    <w:uiPriority w:val="22"/>
    <w:qFormat/>
    <w:rsid w:val="00D748BA"/>
    <w:rPr>
      <w:b/>
      <w:bCs/>
    </w:rPr>
  </w:style>
  <w:style w:type="character" w:styleId="Vurgu">
    <w:name w:val="Emphasis"/>
    <w:uiPriority w:val="20"/>
    <w:qFormat/>
    <w:rsid w:val="00D748BA"/>
    <w:rPr>
      <w:caps/>
      <w:color w:val="1F4D78"/>
      <w:spacing w:val="5"/>
    </w:rPr>
  </w:style>
  <w:style w:type="paragraph" w:styleId="AralkYok">
    <w:name w:val="No Spacing"/>
    <w:uiPriority w:val="1"/>
    <w:qFormat/>
    <w:rsid w:val="00D748BA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D748BA"/>
    <w:rPr>
      <w:i/>
      <w:iCs/>
      <w:sz w:val="24"/>
      <w:szCs w:val="24"/>
    </w:rPr>
  </w:style>
  <w:style w:type="character" w:customStyle="1" w:styleId="AlntChar">
    <w:name w:val="Alıntı Char"/>
    <w:link w:val="Alnt"/>
    <w:uiPriority w:val="29"/>
    <w:rsid w:val="00D748BA"/>
    <w:rPr>
      <w:i/>
      <w:iCs/>
      <w:sz w:val="24"/>
      <w:szCs w:val="24"/>
    </w:rPr>
  </w:style>
  <w:style w:type="paragraph" w:styleId="GlAlnt">
    <w:name w:val="Intense Quote"/>
    <w:basedOn w:val="Normal"/>
    <w:next w:val="Normal"/>
    <w:link w:val="GlAlntChar"/>
    <w:uiPriority w:val="30"/>
    <w:qFormat/>
    <w:rsid w:val="00D748BA"/>
    <w:pPr>
      <w:spacing w:before="240" w:after="240" w:line="240" w:lineRule="auto"/>
      <w:ind w:left="1080" w:right="1080"/>
      <w:jc w:val="center"/>
    </w:pPr>
    <w:rPr>
      <w:color w:val="5B9BD5"/>
      <w:sz w:val="24"/>
      <w:szCs w:val="24"/>
    </w:rPr>
  </w:style>
  <w:style w:type="character" w:customStyle="1" w:styleId="GlAlntChar">
    <w:name w:val="Güçlü Alıntı Char"/>
    <w:link w:val="GlAlnt"/>
    <w:uiPriority w:val="30"/>
    <w:rsid w:val="00D748BA"/>
    <w:rPr>
      <w:color w:val="5B9BD5"/>
      <w:sz w:val="24"/>
      <w:szCs w:val="24"/>
    </w:rPr>
  </w:style>
  <w:style w:type="character" w:styleId="HafifVurgulama">
    <w:name w:val="Subtle Emphasis"/>
    <w:uiPriority w:val="19"/>
    <w:qFormat/>
    <w:rsid w:val="00D748BA"/>
    <w:rPr>
      <w:i/>
      <w:iCs/>
      <w:color w:val="1F4D78"/>
    </w:rPr>
  </w:style>
  <w:style w:type="character" w:styleId="GlVurgulama">
    <w:name w:val="Intense Emphasis"/>
    <w:uiPriority w:val="21"/>
    <w:qFormat/>
    <w:rsid w:val="00D748BA"/>
    <w:rPr>
      <w:b/>
      <w:bCs/>
      <w:caps/>
      <w:color w:val="1F4D78"/>
      <w:spacing w:val="10"/>
    </w:rPr>
  </w:style>
  <w:style w:type="character" w:styleId="HafifBavuru">
    <w:name w:val="Subtle Reference"/>
    <w:uiPriority w:val="31"/>
    <w:qFormat/>
    <w:rsid w:val="00D748BA"/>
    <w:rPr>
      <w:b/>
      <w:bCs/>
      <w:color w:val="5B9BD5"/>
    </w:rPr>
  </w:style>
  <w:style w:type="character" w:styleId="GlBavuru">
    <w:name w:val="Intense Reference"/>
    <w:uiPriority w:val="32"/>
    <w:qFormat/>
    <w:rsid w:val="00D748BA"/>
    <w:rPr>
      <w:b/>
      <w:bCs/>
      <w:i/>
      <w:iCs/>
      <w:caps/>
      <w:color w:val="5B9BD5"/>
    </w:rPr>
  </w:style>
  <w:style w:type="character" w:styleId="KitapBal">
    <w:name w:val="Book Title"/>
    <w:uiPriority w:val="33"/>
    <w:qFormat/>
    <w:rsid w:val="00D748BA"/>
    <w:rPr>
      <w:b/>
      <w:bCs/>
      <w:i/>
      <w:iCs/>
      <w:spacing w:val="0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D748BA"/>
    <w:pPr>
      <w:outlineLvl w:val="9"/>
    </w:pPr>
  </w:style>
  <w:style w:type="table" w:styleId="TabloKlavuzu">
    <w:name w:val="Table Grid"/>
    <w:basedOn w:val="NormalTablo"/>
    <w:uiPriority w:val="39"/>
    <w:rsid w:val="00AD6ACB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 Üniversitesi</dc:creator>
  <cp:keywords/>
  <dc:description/>
  <cp:lastModifiedBy>Gazi Üniversitesi</cp:lastModifiedBy>
  <cp:revision>4</cp:revision>
  <dcterms:created xsi:type="dcterms:W3CDTF">2017-03-02T11:37:00Z</dcterms:created>
  <dcterms:modified xsi:type="dcterms:W3CDTF">2017-03-02T11:55:00Z</dcterms:modified>
</cp:coreProperties>
</file>