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6117D1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6117D1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6117D1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6117D1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6117D1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6117D1" w:rsidRDefault="00A541EB" w:rsidP="00E22843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FIZ4</w:t>
            </w:r>
            <w:r w:rsidR="00560E27" w:rsidRPr="006117D1">
              <w:rPr>
                <w:b/>
                <w:sz w:val="20"/>
                <w:szCs w:val="20"/>
              </w:rPr>
              <w:t>1</w:t>
            </w:r>
            <w:r w:rsidRPr="006117D1">
              <w:rPr>
                <w:b/>
                <w:sz w:val="20"/>
                <w:szCs w:val="20"/>
              </w:rPr>
              <w:t>27</w:t>
            </w:r>
            <w:r w:rsidR="00E22843" w:rsidRPr="006117D1">
              <w:rPr>
                <w:b/>
                <w:sz w:val="20"/>
                <w:szCs w:val="20"/>
              </w:rPr>
              <w:t xml:space="preserve"> </w:t>
            </w:r>
            <w:r w:rsidRPr="006117D1">
              <w:rPr>
                <w:b/>
                <w:sz w:val="20"/>
                <w:szCs w:val="20"/>
              </w:rPr>
              <w:t xml:space="preserve"> </w:t>
            </w:r>
            <w:r w:rsidR="008B20E7" w:rsidRPr="006117D1">
              <w:rPr>
                <w:b/>
                <w:sz w:val="20"/>
                <w:szCs w:val="20"/>
              </w:rPr>
              <w:t xml:space="preserve">KATIHAL FİZİĞİ II </w:t>
            </w:r>
          </w:p>
        </w:tc>
      </w:tr>
      <w:tr w:rsidR="001449BC" w:rsidRPr="006117D1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6117D1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6117D1" w:rsidRDefault="008D4647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VII</w:t>
            </w:r>
          </w:p>
        </w:tc>
      </w:tr>
      <w:tr w:rsidR="001449BC" w:rsidRPr="006117D1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6117D1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6117D1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1449BC" w:rsidRPr="006117D1" w:rsidRDefault="00A541EB" w:rsidP="00A541EB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Enerji bandları, Enerji bandları (devam), Enerji bandları (devam), </w:t>
            </w:r>
            <w:r w:rsidRPr="006117D1">
              <w:rPr>
                <w:b/>
                <w:sz w:val="20"/>
                <w:szCs w:val="20"/>
              </w:rPr>
              <w:t xml:space="preserve"> </w:t>
            </w:r>
            <w:r w:rsidRPr="006117D1">
              <w:rPr>
                <w:sz w:val="20"/>
                <w:szCs w:val="20"/>
              </w:rPr>
              <w:t>Enerji bandlarının hesabı, Enerji bandlarının hesabı (devam), Yarıiletkenler, Yarıiletkenler(devam), Ara Sınav,</w:t>
            </w:r>
            <w:r w:rsidRPr="006117D1">
              <w:rPr>
                <w:b/>
                <w:sz w:val="20"/>
                <w:szCs w:val="20"/>
              </w:rPr>
              <w:t xml:space="preserve"> </w:t>
            </w:r>
            <w:r w:rsidRPr="006117D1">
              <w:rPr>
                <w:sz w:val="20"/>
                <w:szCs w:val="20"/>
              </w:rPr>
              <w:t>Manyetik Özellikler, Manyetik Özellikler(devam), Dielektrikler, Dielektrikler(devam), Dielektrikler(devam), Süperiletkenlik, Süperiletkenlik</w:t>
            </w:r>
          </w:p>
        </w:tc>
      </w:tr>
      <w:tr w:rsidR="008D4647" w:rsidRPr="006117D1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6117D1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8D4647" w:rsidRPr="006117D1" w:rsidRDefault="008B20E7" w:rsidP="006E559D">
            <w:pPr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Katıhal Fiziği, Mustafa Dikici ; Katıhal Fiziğine Giriş Kittel; Katıların Fiziği, Doç. Dr. Şakir Aydoğan; Katıların Fiziği, Richard Turton ; Solid State Physics , H.E. Hall, </w:t>
            </w:r>
          </w:p>
        </w:tc>
      </w:tr>
      <w:tr w:rsidR="008D4647" w:rsidRPr="006117D1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6117D1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8D4647" w:rsidRPr="006117D1" w:rsidRDefault="006E559D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Katıhal Fiziğine Giriş, Tahsin Nuri Durlu   </w:t>
            </w:r>
          </w:p>
        </w:tc>
      </w:tr>
      <w:tr w:rsidR="008D4647" w:rsidRPr="006117D1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117D1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6117D1" w:rsidRDefault="009F223C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3</w:t>
            </w:r>
          </w:p>
        </w:tc>
      </w:tr>
      <w:tr w:rsidR="008D4647" w:rsidRPr="006117D1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6117D1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Önkoşulları</w:t>
            </w:r>
          </w:p>
          <w:p w:rsidR="008D4647" w:rsidRPr="006117D1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(</w:t>
            </w:r>
            <w:r w:rsidRPr="006117D1">
              <w:rPr>
                <w:i/>
                <w:sz w:val="20"/>
                <w:szCs w:val="20"/>
              </w:rPr>
              <w:t>Ders devam zorunlulukları, bu maddede belirtilmelidir</w:t>
            </w:r>
            <w:r w:rsidRPr="006117D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6117D1" w:rsidRDefault="001070ED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Bu dersin ön koşulu yoktur. </w:t>
            </w:r>
            <w:r w:rsidR="008D4647" w:rsidRPr="006117D1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8D4647" w:rsidRPr="006117D1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117D1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6117D1" w:rsidRDefault="005A3CF2" w:rsidP="007C013C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MESLEKİ </w:t>
            </w:r>
            <w:r w:rsidR="007C013C" w:rsidRPr="006117D1">
              <w:rPr>
                <w:sz w:val="20"/>
                <w:szCs w:val="20"/>
              </w:rPr>
              <w:t>SEÇMELİ</w:t>
            </w:r>
          </w:p>
        </w:tc>
      </w:tr>
      <w:tr w:rsidR="008D4647" w:rsidRPr="006117D1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6117D1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6117D1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TÜRKÇE</w:t>
            </w:r>
          </w:p>
        </w:tc>
      </w:tr>
      <w:tr w:rsidR="008D4647" w:rsidRPr="006117D1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6117D1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6117D1" w:rsidRDefault="006E559D" w:rsidP="000A3CB3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Katıhal fiziğine daha fazla hakim olmak</w:t>
            </w:r>
          </w:p>
        </w:tc>
      </w:tr>
      <w:tr w:rsidR="008D4647" w:rsidRPr="006117D1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6117D1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6117D1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6117D1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8B20E7" w:rsidRPr="006117D1" w:rsidRDefault="008B20E7" w:rsidP="008B20E7">
            <w:pPr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1-Katıhal fiziğinin devamı olan enerji bandı kavramı </w:t>
            </w:r>
          </w:p>
          <w:p w:rsidR="008B20E7" w:rsidRPr="006117D1" w:rsidRDefault="008B20E7" w:rsidP="008B20E7">
            <w:pPr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2-Çeşitli yaklaşımlarla enerji bandı  hesabı</w:t>
            </w:r>
          </w:p>
          <w:p w:rsidR="008D4647" w:rsidRPr="006117D1" w:rsidRDefault="008B20E7" w:rsidP="008B20E7">
            <w:pPr>
              <w:pStyle w:val="TableParagraph"/>
              <w:ind w:left="32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3-Yarıiletlenler,  katıların çeşitli özelliklerinin kavranması</w:t>
            </w:r>
          </w:p>
        </w:tc>
      </w:tr>
      <w:tr w:rsidR="005A3CF2" w:rsidRPr="006117D1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6117D1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6117D1" w:rsidRDefault="005A3CF2" w:rsidP="008452A1">
            <w:pPr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Bu ders sadece yüz yüze eğitim şeklinde yürütülmektedir. </w:t>
            </w:r>
          </w:p>
        </w:tc>
      </w:tr>
      <w:tr w:rsidR="008B20E7" w:rsidRPr="006117D1">
        <w:trPr>
          <w:trHeight w:val="1149"/>
        </w:trPr>
        <w:tc>
          <w:tcPr>
            <w:tcW w:w="4420" w:type="dxa"/>
            <w:shd w:val="clear" w:color="auto" w:fill="DDE9F6"/>
          </w:tcPr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Enerji bandları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Enerji bandları (devam)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Enerji bandları (devam)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Enerji bandlarının hesabı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tabs>
                <w:tab w:val="left" w:pos="1425"/>
              </w:tabs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Enerji bandlarının hesabı (devam)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Yarıiletkenler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Yarıiletkenler(devam)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Ara Sınav, Manyetik Özellikler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Manyetik Özellikler(devam)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Dielektrikler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Dielektrikler(devam)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Dielektrikler(devam)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Süperiletkenlik</w:t>
            </w:r>
          </w:p>
          <w:p w:rsidR="008B20E7" w:rsidRPr="006117D1" w:rsidRDefault="008B20E7" w:rsidP="00424D34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Süperiletkenlik</w:t>
            </w:r>
          </w:p>
          <w:p w:rsidR="008B20E7" w:rsidRPr="006117D1" w:rsidRDefault="008B20E7" w:rsidP="008B20E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 Final Sınavı</w:t>
            </w:r>
          </w:p>
        </w:tc>
      </w:tr>
      <w:tr w:rsidR="008B20E7" w:rsidRPr="006117D1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Eğitim ve Öğretim Faaliyetleri</w:t>
            </w:r>
          </w:p>
          <w:p w:rsidR="008B20E7" w:rsidRPr="006117D1" w:rsidRDefault="008B20E7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Okuma Faaliyetleri; 1 saat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2 saat 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1 saat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Sunu hazırlama; 4 saat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Sunum; 3 saat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AA03C5" w:rsidRPr="006117D1" w:rsidRDefault="00AA03C5" w:rsidP="00AA03C5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6117D1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11181B" w:rsidRPr="006117D1" w:rsidRDefault="0011181B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:rsidR="0011181B" w:rsidRPr="006117D1" w:rsidRDefault="0011181B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:rsidR="0011181B" w:rsidRPr="006117D1" w:rsidRDefault="0011181B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:rsidR="0011181B" w:rsidRPr="006117D1" w:rsidRDefault="0011181B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:rsidR="0011181B" w:rsidRPr="006117D1" w:rsidRDefault="0011181B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:rsidR="0011181B" w:rsidRPr="006117D1" w:rsidRDefault="0011181B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B20E7" w:rsidRPr="006117D1" w:rsidRDefault="008B20E7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128" w:type="dxa"/>
          </w:tcPr>
          <w:p w:rsidR="008B20E7" w:rsidRPr="006117D1" w:rsidRDefault="008B20E7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8B20E7" w:rsidRPr="006117D1" w:rsidRDefault="008B20E7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8B20E7" w:rsidRPr="006117D1" w:rsidRDefault="0011181B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2</w:t>
            </w:r>
            <w:r w:rsidR="008B20E7" w:rsidRPr="006117D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8B20E7" w:rsidRPr="006117D1" w:rsidRDefault="0011181B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8B20E7" w:rsidRPr="006117D1" w:rsidRDefault="0011181B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8B20E7" w:rsidRPr="006117D1" w:rsidRDefault="0011181B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Finalin Başarıya Oranı</w:t>
            </w:r>
          </w:p>
          <w:p w:rsidR="008B20E7" w:rsidRPr="006117D1" w:rsidRDefault="008B20E7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8B20E7" w:rsidRPr="006117D1" w:rsidRDefault="008B20E7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  <w:tr w:rsidR="008B20E7" w:rsidRPr="006117D1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8B20E7" w:rsidRPr="006117D1" w:rsidRDefault="008B20E7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B20E7" w:rsidRPr="006117D1" w:rsidRDefault="008B20E7" w:rsidP="006117D1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B20E7" w:rsidRPr="006117D1" w:rsidRDefault="008B20E7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6117D1" w:rsidRDefault="001449BC">
      <w:pPr>
        <w:rPr>
          <w:sz w:val="20"/>
          <w:szCs w:val="20"/>
        </w:rPr>
        <w:sectPr w:rsidR="001449BC" w:rsidRPr="006117D1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6117D1" w:rsidTr="00310AA9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6117D1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6117D1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6117D1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r w:rsidRPr="006117D1"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6117D1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r w:rsidRPr="006117D1">
              <w:rPr>
                <w:b/>
                <w:sz w:val="18"/>
                <w:szCs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6117D1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r w:rsidRPr="006117D1">
              <w:rPr>
                <w:b/>
                <w:sz w:val="18"/>
                <w:szCs w:val="18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6117D1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r w:rsidRPr="006117D1">
              <w:rPr>
                <w:b/>
                <w:sz w:val="18"/>
                <w:szCs w:val="18"/>
              </w:rPr>
              <w:t>Dönem Sonu Toplam İş Yükü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A541EB" w:rsidP="0051682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861F9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861F99" w:rsidP="00A541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</w:t>
            </w:r>
            <w:r w:rsidR="00A541EB" w:rsidRPr="006117D1">
              <w:rPr>
                <w:sz w:val="20"/>
                <w:szCs w:val="20"/>
              </w:rPr>
              <w:t>2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A541EB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0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5C65AD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AA03C5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06668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2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AA03C5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2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06668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860166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AA03C5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066689" w:rsidP="00B92097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5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AA03C5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06668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AA03C5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06668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3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B92097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6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B92097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6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10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BF2A23" w:rsidP="00A541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8</w:t>
            </w:r>
            <w:r w:rsidR="00A541EB" w:rsidRPr="006117D1">
              <w:rPr>
                <w:sz w:val="20"/>
                <w:szCs w:val="20"/>
              </w:rPr>
              <w:t>0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6117D1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6117D1" w:rsidRDefault="00BF2A23" w:rsidP="00A541EB">
            <w:pPr>
              <w:pStyle w:val="TableParagraph"/>
              <w:jc w:val="center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3.</w:t>
            </w:r>
            <w:r w:rsidR="00A541EB" w:rsidRPr="006117D1">
              <w:rPr>
                <w:sz w:val="20"/>
                <w:szCs w:val="20"/>
              </w:rPr>
              <w:t>2</w:t>
            </w:r>
          </w:p>
        </w:tc>
      </w:tr>
      <w:tr w:rsidR="001449BC" w:rsidRPr="006117D1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6117D1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6117D1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6117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6117D1" w:rsidRDefault="000A3CB3" w:rsidP="00BF2A23">
            <w:pPr>
              <w:pStyle w:val="TableParagraph"/>
              <w:rPr>
                <w:color w:val="FF0000"/>
                <w:sz w:val="20"/>
                <w:szCs w:val="20"/>
              </w:rPr>
            </w:pPr>
            <w:r w:rsidRPr="006117D1">
              <w:rPr>
                <w:color w:val="000000" w:themeColor="text1"/>
                <w:sz w:val="20"/>
                <w:szCs w:val="20"/>
              </w:rPr>
              <w:t xml:space="preserve"> </w:t>
            </w:r>
            <w:r w:rsidR="0032426F" w:rsidRPr="006117D1">
              <w:rPr>
                <w:color w:val="000000" w:themeColor="text1"/>
                <w:sz w:val="20"/>
                <w:szCs w:val="20"/>
              </w:rPr>
              <w:t xml:space="preserve">        </w:t>
            </w:r>
            <w:r w:rsidR="00BF2A23" w:rsidRPr="006117D1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5C1A65" w:rsidRPr="006117D1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6117D1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6117D1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Program</w:t>
            </w:r>
          </w:p>
          <w:p w:rsidR="005C1A65" w:rsidRPr="006117D1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117D1" w:rsidRDefault="005C1A65" w:rsidP="008452A1">
            <w:pPr>
              <w:rPr>
                <w:color w:val="000000"/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6117D1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Deneysel pratikliği geliştirme.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117D1" w:rsidRDefault="005C1A65" w:rsidP="008452A1">
            <w:pPr>
              <w:rPr>
                <w:color w:val="000000"/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Problem çözme ve analiz etme yeteneği kazanma.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6117D1" w:rsidRDefault="005C1A65" w:rsidP="008452A1">
            <w:pPr>
              <w:rPr>
                <w:color w:val="000000"/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6117D1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117D1" w:rsidRDefault="005C1A65" w:rsidP="008452A1">
            <w:pPr>
              <w:rPr>
                <w:color w:val="000000"/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117D1" w:rsidRDefault="005C1A65" w:rsidP="008452A1">
            <w:pPr>
              <w:rPr>
                <w:color w:val="000000"/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5C1A65" w:rsidRPr="006117D1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6117D1" w:rsidRDefault="005C1A65" w:rsidP="008452A1">
            <w:pPr>
              <w:rPr>
                <w:color w:val="000000"/>
                <w:sz w:val="20"/>
                <w:szCs w:val="20"/>
              </w:rPr>
            </w:pPr>
            <w:r w:rsidRPr="006117D1">
              <w:rPr>
                <w:color w:val="000000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6117D1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6117D1" w:rsidRDefault="006117D1">
            <w:pPr>
              <w:pStyle w:val="TableParagraph"/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5C1A65" w:rsidRPr="006117D1" w:rsidRDefault="005C1A65">
            <w:pPr>
              <w:rPr>
                <w:sz w:val="20"/>
                <w:szCs w:val="20"/>
              </w:rPr>
            </w:pPr>
          </w:p>
        </w:tc>
      </w:tr>
      <w:tr w:rsidR="006E5891" w:rsidRPr="006117D1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6A14F8" w:rsidRPr="006117D1" w:rsidRDefault="006A14F8" w:rsidP="006A14F8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Dersi Verecek Öğretim Eleman(lar)ı ve İletişim</w:t>
            </w:r>
          </w:p>
          <w:p w:rsidR="006E5891" w:rsidRPr="006117D1" w:rsidRDefault="006A14F8" w:rsidP="006A14F8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6117D1">
              <w:rPr>
                <w:b/>
                <w:sz w:val="20"/>
                <w:szCs w:val="20"/>
              </w:rPr>
              <w:t>Bilgileri</w:t>
            </w:r>
          </w:p>
        </w:tc>
        <w:tc>
          <w:tcPr>
            <w:tcW w:w="6052" w:type="dxa"/>
            <w:gridSpan w:val="12"/>
          </w:tcPr>
          <w:p w:rsidR="00803171" w:rsidRPr="006117D1" w:rsidRDefault="00803171" w:rsidP="00367CA1">
            <w:pPr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Prof. Dr. Yasemin Çiftci, </w:t>
            </w:r>
            <w:hyperlink r:id="rId5" w:history="1">
              <w:r w:rsidRPr="006117D1">
                <w:rPr>
                  <w:rStyle w:val="Kpr"/>
                  <w:sz w:val="20"/>
                  <w:szCs w:val="20"/>
                </w:rPr>
                <w:t>http://websitem.gazi.edu.tr/site/yasemin</w:t>
              </w:r>
            </w:hyperlink>
            <w:r w:rsidR="003700B4" w:rsidRPr="006117D1">
              <w:rPr>
                <w:rStyle w:val="Kpr"/>
                <w:color w:val="auto"/>
                <w:sz w:val="20"/>
                <w:szCs w:val="20"/>
                <w:u w:val="none"/>
              </w:rPr>
              <w:t xml:space="preserve">, </w:t>
            </w:r>
            <w:r w:rsidR="003700B4" w:rsidRPr="006117D1">
              <w:rPr>
                <w:sz w:val="20"/>
                <w:szCs w:val="20"/>
              </w:rPr>
              <w:t>yasemin@gazi.edu.tr</w:t>
            </w:r>
          </w:p>
          <w:p w:rsidR="006A14F8" w:rsidRPr="006117D1" w:rsidRDefault="00803171" w:rsidP="00367CA1">
            <w:pPr>
              <w:rPr>
                <w:sz w:val="20"/>
                <w:szCs w:val="20"/>
              </w:rPr>
            </w:pPr>
            <w:r w:rsidRPr="006117D1">
              <w:rPr>
                <w:sz w:val="20"/>
                <w:szCs w:val="20"/>
              </w:rPr>
              <w:t xml:space="preserve">Prof. Dr. Nezihe Çalışkan, </w:t>
            </w:r>
            <w:hyperlink r:id="rId6" w:history="1">
              <w:r w:rsidR="003700B4" w:rsidRPr="006117D1">
                <w:rPr>
                  <w:rStyle w:val="Kpr"/>
                  <w:sz w:val="20"/>
                  <w:szCs w:val="20"/>
                </w:rPr>
                <w:t>http://websitem.gazi.edu.tr/site/ncaliskan</w:t>
              </w:r>
            </w:hyperlink>
            <w:r w:rsidR="003700B4" w:rsidRPr="006117D1">
              <w:rPr>
                <w:sz w:val="20"/>
                <w:szCs w:val="20"/>
              </w:rPr>
              <w:t>, ncaliskan@gazi.edu.tr</w:t>
            </w:r>
          </w:p>
        </w:tc>
      </w:tr>
    </w:tbl>
    <w:p w:rsidR="001449BC" w:rsidRPr="006117D1" w:rsidRDefault="001449BC">
      <w:pPr>
        <w:pStyle w:val="GvdeMetni"/>
        <w:rPr>
          <w:sz w:val="20"/>
          <w:szCs w:val="20"/>
        </w:rPr>
      </w:pPr>
    </w:p>
    <w:p w:rsidR="001449BC" w:rsidRPr="006117D1" w:rsidRDefault="001449BC">
      <w:pPr>
        <w:pStyle w:val="GvdeMetni"/>
        <w:rPr>
          <w:sz w:val="20"/>
          <w:szCs w:val="20"/>
        </w:rPr>
      </w:pPr>
    </w:p>
    <w:p w:rsidR="001449BC" w:rsidRPr="006117D1" w:rsidRDefault="001449BC">
      <w:pPr>
        <w:pStyle w:val="GvdeMetni"/>
        <w:rPr>
          <w:sz w:val="20"/>
          <w:szCs w:val="20"/>
        </w:rPr>
      </w:pPr>
    </w:p>
    <w:p w:rsidR="001449BC" w:rsidRPr="006117D1" w:rsidRDefault="001449BC">
      <w:pPr>
        <w:pStyle w:val="GvdeMetni"/>
        <w:rPr>
          <w:sz w:val="20"/>
          <w:szCs w:val="20"/>
        </w:rPr>
      </w:pPr>
    </w:p>
    <w:p w:rsidR="001449BC" w:rsidRPr="006117D1" w:rsidRDefault="001449BC" w:rsidP="001275F5">
      <w:pPr>
        <w:pStyle w:val="GvdeMetni"/>
        <w:spacing w:before="90"/>
        <w:ind w:right="693"/>
        <w:rPr>
          <w:sz w:val="20"/>
          <w:szCs w:val="20"/>
        </w:rPr>
      </w:pPr>
      <w:bookmarkStart w:id="0" w:name="_GoBack"/>
      <w:bookmarkEnd w:id="0"/>
    </w:p>
    <w:sectPr w:rsidR="001449BC" w:rsidRPr="006117D1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26B1F"/>
    <w:rsid w:val="0006585C"/>
    <w:rsid w:val="00066689"/>
    <w:rsid w:val="00073972"/>
    <w:rsid w:val="000A3CB3"/>
    <w:rsid w:val="001070ED"/>
    <w:rsid w:val="0011181B"/>
    <w:rsid w:val="001275F5"/>
    <w:rsid w:val="001449BC"/>
    <w:rsid w:val="0022022E"/>
    <w:rsid w:val="00310AA9"/>
    <w:rsid w:val="0032065C"/>
    <w:rsid w:val="0032426F"/>
    <w:rsid w:val="003700B4"/>
    <w:rsid w:val="003758BB"/>
    <w:rsid w:val="005069B7"/>
    <w:rsid w:val="00516829"/>
    <w:rsid w:val="00560E27"/>
    <w:rsid w:val="005729C4"/>
    <w:rsid w:val="005A3CF2"/>
    <w:rsid w:val="005C1A65"/>
    <w:rsid w:val="005C65AD"/>
    <w:rsid w:val="006117D1"/>
    <w:rsid w:val="0063053C"/>
    <w:rsid w:val="006A14F8"/>
    <w:rsid w:val="006E559D"/>
    <w:rsid w:val="006E5891"/>
    <w:rsid w:val="007C013C"/>
    <w:rsid w:val="00803171"/>
    <w:rsid w:val="0080520D"/>
    <w:rsid w:val="00860166"/>
    <w:rsid w:val="00861F99"/>
    <w:rsid w:val="008917F8"/>
    <w:rsid w:val="00892C2D"/>
    <w:rsid w:val="008B20E7"/>
    <w:rsid w:val="008D4647"/>
    <w:rsid w:val="008F6D9C"/>
    <w:rsid w:val="009F223C"/>
    <w:rsid w:val="00A42222"/>
    <w:rsid w:val="00A541EB"/>
    <w:rsid w:val="00A978A5"/>
    <w:rsid w:val="00AA03C5"/>
    <w:rsid w:val="00AA60C7"/>
    <w:rsid w:val="00AB1221"/>
    <w:rsid w:val="00AB1940"/>
    <w:rsid w:val="00B05EBE"/>
    <w:rsid w:val="00B510D6"/>
    <w:rsid w:val="00B92097"/>
    <w:rsid w:val="00BE12D4"/>
    <w:rsid w:val="00BF2A23"/>
    <w:rsid w:val="00D90834"/>
    <w:rsid w:val="00DE3C79"/>
    <w:rsid w:val="00E00844"/>
    <w:rsid w:val="00E22843"/>
    <w:rsid w:val="00E857EE"/>
    <w:rsid w:val="00EB514D"/>
    <w:rsid w:val="00EF1B3F"/>
    <w:rsid w:val="00F94F68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A3B437"/>
  <w15:docId w15:val="{BC7987F2-1BD3-44EF-8BC3-751DC2580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6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sitem.gazi.edu.tr/site/ncaliskan" TargetMode="External"/><Relationship Id="rId5" Type="http://schemas.openxmlformats.org/officeDocument/2006/relationships/hyperlink" Target="http://websitem.gazi.edu.tr/site/yasem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50</cp:revision>
  <dcterms:created xsi:type="dcterms:W3CDTF">2018-06-27T13:14:00Z</dcterms:created>
  <dcterms:modified xsi:type="dcterms:W3CDTF">2019-03-28T23:42:00Z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