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24F" w:rsidRPr="00D54283" w:rsidRDefault="00B9424F" w:rsidP="00D54283">
      <w:pPr>
        <w:spacing w:line="240" w:lineRule="atLeast"/>
        <w:ind w:left="2124" w:firstLine="708"/>
        <w:rPr>
          <w:sz w:val="24"/>
          <w:szCs w:val="24"/>
        </w:rPr>
      </w:pP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1"/>
        <w:gridCol w:w="6513"/>
        <w:gridCol w:w="1771"/>
        <w:gridCol w:w="3487"/>
      </w:tblGrid>
      <w:tr w:rsidR="00B9424F" w:rsidRPr="003C7B17" w:rsidTr="003C7B17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ÖĞRETİM ELEMANI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DERSİN KODU ve ADI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GÜN VE SAATİ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DERSİN YAPILACAĞI SINIF</w:t>
            </w:r>
          </w:p>
        </w:tc>
      </w:tr>
      <w:tr w:rsidR="00B9424F" w:rsidRPr="003C7B17" w:rsidTr="003C7B17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Prof. Dr. Musa ATAR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 xml:space="preserve">5121338-Ahşap </w:t>
            </w:r>
            <w:proofErr w:type="spellStart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Kompozitler</w:t>
            </w:r>
            <w:proofErr w:type="spellEnd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, Yapısal ve Teknolojik Özellikleri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08.30-11.30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Teknoloji Sınıfı</w:t>
            </w:r>
          </w:p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 xml:space="preserve">(A-Blok Böl. Tek. </w:t>
            </w:r>
            <w:proofErr w:type="spellStart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Lab</w:t>
            </w:r>
            <w:proofErr w:type="spellEnd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. Yerleşkesi)</w:t>
            </w:r>
          </w:p>
        </w:tc>
      </w:tr>
      <w:tr w:rsidR="00B9424F" w:rsidRPr="003C7B17" w:rsidTr="003C7B17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Prof. Dr. Musa ATAR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 xml:space="preserve">5171338-Ağacın Mikroskobik ve </w:t>
            </w:r>
            <w:proofErr w:type="spellStart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Makroskobik</w:t>
            </w:r>
            <w:proofErr w:type="spellEnd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 xml:space="preserve"> Yapısı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08.30-11.30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Teknoloji Sınıfı</w:t>
            </w:r>
          </w:p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 xml:space="preserve">(A-Blok Böl. Tek. </w:t>
            </w:r>
            <w:proofErr w:type="spellStart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Lab</w:t>
            </w:r>
            <w:proofErr w:type="spellEnd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. Yerleşkesi)</w:t>
            </w:r>
          </w:p>
        </w:tc>
      </w:tr>
      <w:tr w:rsidR="00B9424F" w:rsidRPr="003C7B17" w:rsidTr="003C7B17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Prof. Dr. Mustafa ALTINOK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5131338-Ahşap Ürünler için Gelişmiş Endüstriyel Test Teknikleri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B9424F" w:rsidRPr="003C7B17" w:rsidRDefault="003F7919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B9424F" w:rsidRPr="003C7B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B9424F" w:rsidRPr="003C7B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7919" w:rsidRPr="003C7B17" w:rsidRDefault="003F7919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Taşkent Binası</w:t>
            </w:r>
          </w:p>
          <w:p w:rsidR="00B9424F" w:rsidRPr="003C7B17" w:rsidRDefault="003F7919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3. Kat, Bölüm sınıfı-B-343</w:t>
            </w:r>
          </w:p>
        </w:tc>
      </w:tr>
      <w:tr w:rsidR="00B9424F" w:rsidRPr="003C7B17" w:rsidTr="003C7B17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Prof. Dr. Mustafa ALTINOK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 xml:space="preserve">5211338-Endüstriyel Ahşap Sistemlerinde </w:t>
            </w:r>
            <w:proofErr w:type="spellStart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Konst</w:t>
            </w:r>
            <w:proofErr w:type="spellEnd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proofErr w:type="gramEnd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Mek</w:t>
            </w:r>
            <w:proofErr w:type="spellEnd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. Analiz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13.30-16.</w:t>
            </w:r>
            <w:r w:rsidR="0039634F" w:rsidRPr="003C7B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7919" w:rsidRPr="003C7B17" w:rsidRDefault="003F7919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Taşkent Binası</w:t>
            </w:r>
          </w:p>
          <w:p w:rsidR="00B9424F" w:rsidRPr="003C7B17" w:rsidRDefault="003F7919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3. Kat, Bölüm sınıfı-B-343</w:t>
            </w:r>
          </w:p>
        </w:tc>
      </w:tr>
      <w:tr w:rsidR="00B9424F" w:rsidRPr="003C7B17" w:rsidTr="003C7B17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Prof. Dr. H. Hasan EFE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5191338-Oturma Mobilyalarında Ergonomik Kriterler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F7919" w:rsidRPr="003C7B1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.30-</w:t>
            </w:r>
            <w:r w:rsidR="003F7919" w:rsidRPr="003C7B1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9634F" w:rsidRPr="003C7B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7919" w:rsidRPr="003C7B17" w:rsidRDefault="003F7919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Taşkent Binası</w:t>
            </w:r>
          </w:p>
          <w:p w:rsidR="00B9424F" w:rsidRPr="003C7B17" w:rsidRDefault="003F7919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3. Kat, Bölüm sınıfı-B-343</w:t>
            </w:r>
          </w:p>
        </w:tc>
      </w:tr>
      <w:tr w:rsidR="00B9424F" w:rsidRPr="003C7B17" w:rsidTr="003C7B17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Prof. Dr. Erol BURDURLU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5181338-Ağaçişleri Endüstrisinde Motivasyon Teknikleri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13.30-16.30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Bölüm Toplantı Salonu</w:t>
            </w:r>
          </w:p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 xml:space="preserve">(A-Blok Böl. Tek. </w:t>
            </w:r>
            <w:proofErr w:type="spellStart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Lab</w:t>
            </w:r>
            <w:proofErr w:type="spellEnd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. Yerleşkesi)</w:t>
            </w:r>
          </w:p>
        </w:tc>
      </w:tr>
      <w:tr w:rsidR="00B9424F" w:rsidRPr="003C7B17" w:rsidTr="003C7B17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3C7B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Prof. Dr. Hakan KESKİN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3C7B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606008300 -Araştırma Teknikleri ve Yayın Etiği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8.30-11.30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Taşkent Binası</w:t>
            </w:r>
          </w:p>
          <w:p w:rsidR="00D54283" w:rsidRPr="003C7B17" w:rsidRDefault="00B9424F" w:rsidP="003C7B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3. Kat, Bölüm sınıfı-B-343</w:t>
            </w:r>
          </w:p>
        </w:tc>
      </w:tr>
      <w:tr w:rsidR="00B9424F" w:rsidRPr="003C7B17" w:rsidTr="003C7B17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Prof. Dr. Kemal YILDIRIM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5061338-Teknolojik Gelişmelerle İç Mekân Don. Etkileşimi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13.30-16.30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7919" w:rsidRPr="003C7B17" w:rsidRDefault="003F7919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Taşkent Binası</w:t>
            </w:r>
          </w:p>
          <w:p w:rsidR="00B9424F" w:rsidRPr="003C7B17" w:rsidRDefault="003F7919" w:rsidP="003C7B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3. Kat, A-343</w:t>
            </w:r>
          </w:p>
        </w:tc>
      </w:tr>
      <w:tr w:rsidR="00B9424F" w:rsidRPr="003C7B17" w:rsidTr="003C7B17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Prof. Dr. Cevdet SÖĞÜTLÜ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5161338-Ahşap Restorasyon Teknikleri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3F7919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B9424F" w:rsidRPr="003C7B17" w:rsidRDefault="003F7919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B9424F" w:rsidRPr="003C7B17">
              <w:rPr>
                <w:rFonts w:ascii="Times New Roman" w:hAnsi="Times New Roman" w:cs="Times New Roman"/>
                <w:sz w:val="24"/>
                <w:szCs w:val="24"/>
              </w:rPr>
              <w:t>.30-1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9424F" w:rsidRPr="003C7B17"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7919" w:rsidRPr="003C7B17" w:rsidRDefault="003F7919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Taşkent Binası</w:t>
            </w:r>
          </w:p>
          <w:p w:rsidR="00B9424F" w:rsidRPr="003C7B17" w:rsidRDefault="003F7919" w:rsidP="003C7B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3. Kat, Bölüm sınıfı-B-343</w:t>
            </w:r>
          </w:p>
        </w:tc>
      </w:tr>
      <w:tr w:rsidR="00B9424F" w:rsidRPr="003C7B17" w:rsidTr="003C7B17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Doç. Dr. Hamza ÇINAR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5141338-Tasarım Yönetimi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F7919" w:rsidRPr="003C7B1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.30-1</w:t>
            </w:r>
            <w:r w:rsidR="003F7919" w:rsidRPr="003C7B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Bölüm Seminer Sınıfı</w:t>
            </w:r>
          </w:p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 xml:space="preserve">(A-Blok Böl. Tek. </w:t>
            </w:r>
            <w:proofErr w:type="spellStart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Lab</w:t>
            </w:r>
            <w:proofErr w:type="spellEnd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. Yerleşkesi)</w:t>
            </w:r>
          </w:p>
        </w:tc>
      </w:tr>
      <w:tr w:rsidR="00B9424F" w:rsidRPr="003C7B17" w:rsidTr="003C7B17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Doç. Dr. İhsan KÜRELİ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5091338-Modüler Tasarım ve Ahşap Ürün Modülasyonu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B9424F" w:rsidRPr="003C7B17" w:rsidRDefault="003F7919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  <w:r w:rsidR="00B9424F" w:rsidRPr="003C7B17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9424F" w:rsidRPr="003C7B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A- Blok, A-210</w:t>
            </w:r>
          </w:p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 xml:space="preserve">(A-Blok Böl. Bil. </w:t>
            </w:r>
            <w:proofErr w:type="spellStart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Lab</w:t>
            </w:r>
            <w:proofErr w:type="spellEnd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. Yerleşkesi)</w:t>
            </w:r>
          </w:p>
        </w:tc>
      </w:tr>
      <w:tr w:rsidR="00B9424F" w:rsidRPr="003C7B17" w:rsidTr="003C7B17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Doç. Dr. İhsan KÜRELİ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5221338-Ahşap Yapı Fiziği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B9424F" w:rsidRPr="003C7B17" w:rsidRDefault="003F7919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B9424F" w:rsidRPr="003C7B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9424F" w:rsidRPr="003C7B17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9424F" w:rsidRPr="003C7B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A- Blok, 2. Kat, A-210</w:t>
            </w:r>
          </w:p>
        </w:tc>
      </w:tr>
      <w:tr w:rsidR="00B9424F" w:rsidRPr="003C7B17" w:rsidTr="003C7B17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Doç. Dr. Nihat DÖNGEL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5081338-Ağaçişleri Endüstrisinde. Bilgisayar Destekli Tasarım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13.30-16.30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 xml:space="preserve">A- Blok  </w:t>
            </w:r>
            <w:proofErr w:type="spellStart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Lab</w:t>
            </w:r>
            <w:proofErr w:type="spellEnd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 xml:space="preserve"> 1, 2. Kat</w:t>
            </w:r>
          </w:p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 xml:space="preserve">(A-Blok Böl. Bil. </w:t>
            </w:r>
            <w:proofErr w:type="spellStart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Lab</w:t>
            </w:r>
            <w:proofErr w:type="spellEnd"/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. Yerleşkesi)</w:t>
            </w:r>
          </w:p>
        </w:tc>
      </w:tr>
    </w:tbl>
    <w:p w:rsidR="00B67844" w:rsidRPr="00D54283" w:rsidRDefault="00B9424F" w:rsidP="00D54283">
      <w:pPr>
        <w:spacing w:line="240" w:lineRule="atLeast"/>
        <w:rPr>
          <w:sz w:val="24"/>
          <w:szCs w:val="24"/>
        </w:rPr>
      </w:pPr>
      <w:r w:rsidRPr="00D54283">
        <w:rPr>
          <w:sz w:val="24"/>
          <w:szCs w:val="24"/>
        </w:rPr>
        <w:t> </w:t>
      </w:r>
      <w:bookmarkStart w:id="0" w:name="_GoBack"/>
      <w:bookmarkEnd w:id="0"/>
    </w:p>
    <w:sectPr w:rsidR="00B67844" w:rsidRPr="00D54283" w:rsidSect="00D54283">
      <w:headerReference w:type="default" r:id="rId6"/>
      <w:pgSz w:w="16838" w:h="11906" w:orient="landscape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F32" w:rsidRDefault="00961F32" w:rsidP="00AA59D2">
      <w:pPr>
        <w:spacing w:after="0" w:line="240" w:lineRule="auto"/>
      </w:pPr>
      <w:r>
        <w:separator/>
      </w:r>
    </w:p>
  </w:endnote>
  <w:endnote w:type="continuationSeparator" w:id="0">
    <w:p w:rsidR="00961F32" w:rsidRDefault="00961F32" w:rsidP="00AA5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F32" w:rsidRDefault="00961F32" w:rsidP="00AA59D2">
      <w:pPr>
        <w:spacing w:after="0" w:line="240" w:lineRule="auto"/>
      </w:pPr>
      <w:r>
        <w:separator/>
      </w:r>
    </w:p>
  </w:footnote>
  <w:footnote w:type="continuationSeparator" w:id="0">
    <w:p w:rsidR="00961F32" w:rsidRDefault="00961F32" w:rsidP="00AA5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9D2" w:rsidRPr="00D54283" w:rsidRDefault="00AA59D2" w:rsidP="00AA59D2">
    <w:pPr>
      <w:spacing w:after="0" w:line="360" w:lineRule="auto"/>
      <w:jc w:val="center"/>
      <w:rPr>
        <w:sz w:val="24"/>
        <w:szCs w:val="24"/>
      </w:rPr>
    </w:pPr>
    <w:r w:rsidRPr="00D54283">
      <w:rPr>
        <w:b/>
        <w:bCs/>
        <w:sz w:val="24"/>
        <w:szCs w:val="24"/>
      </w:rPr>
      <w:t>AĞAÇİŞLERİ ENDÜSTRİ MÜHENDİSLİĞİ ANABİLİM DALI</w:t>
    </w:r>
  </w:p>
  <w:p w:rsidR="00AA59D2" w:rsidRDefault="00AA59D2" w:rsidP="00AA59D2">
    <w:pPr>
      <w:pStyle w:val="stBilgi"/>
      <w:spacing w:line="360" w:lineRule="auto"/>
      <w:jc w:val="center"/>
    </w:pPr>
    <w:r w:rsidRPr="00D54283">
      <w:rPr>
        <w:b/>
        <w:bCs/>
        <w:sz w:val="24"/>
        <w:szCs w:val="24"/>
      </w:rPr>
      <w:t>201</w:t>
    </w:r>
    <w:r>
      <w:rPr>
        <w:b/>
        <w:bCs/>
        <w:sz w:val="24"/>
        <w:szCs w:val="24"/>
      </w:rPr>
      <w:t>9</w:t>
    </w:r>
    <w:r w:rsidRPr="00D54283">
      <w:rPr>
        <w:b/>
        <w:bCs/>
        <w:sz w:val="24"/>
        <w:szCs w:val="24"/>
      </w:rPr>
      <w:t>-20</w:t>
    </w:r>
    <w:r>
      <w:rPr>
        <w:b/>
        <w:bCs/>
        <w:sz w:val="24"/>
        <w:szCs w:val="24"/>
      </w:rPr>
      <w:t>20</w:t>
    </w:r>
    <w:r w:rsidRPr="00D54283">
      <w:rPr>
        <w:b/>
        <w:bCs/>
        <w:sz w:val="24"/>
        <w:szCs w:val="24"/>
      </w:rPr>
      <w:t xml:space="preserve"> EĞİTİM-ÖĞRETİM YILI GÜZ DÖNEMİ LİSANSÜSTÜ DERS PROGRAMI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F0D"/>
    <w:rsid w:val="00076F0D"/>
    <w:rsid w:val="00076FA2"/>
    <w:rsid w:val="001E574B"/>
    <w:rsid w:val="0039634F"/>
    <w:rsid w:val="003C7B17"/>
    <w:rsid w:val="003F7919"/>
    <w:rsid w:val="00713F8D"/>
    <w:rsid w:val="007C41F7"/>
    <w:rsid w:val="00961F32"/>
    <w:rsid w:val="00AA59D2"/>
    <w:rsid w:val="00B67844"/>
    <w:rsid w:val="00B9424F"/>
    <w:rsid w:val="00C40F98"/>
    <w:rsid w:val="00D5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60A80"/>
  <w15:chartTrackingRefBased/>
  <w15:docId w15:val="{B7913F7D-7607-4AE9-8EEE-1EB85B3E9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B9424F"/>
    <w:rPr>
      <w:color w:val="0563C1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AA5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A59D2"/>
  </w:style>
  <w:style w:type="paragraph" w:styleId="AltBilgi">
    <w:name w:val="footer"/>
    <w:basedOn w:val="Normal"/>
    <w:link w:val="AltBilgiChar"/>
    <w:uiPriority w:val="99"/>
    <w:unhideWhenUsed/>
    <w:rsid w:val="00AA5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A59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55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99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0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495048">
                      <w:marLeft w:val="23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315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490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7323341">
                      <w:marLeft w:val="23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10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4107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469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6718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16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846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DDDDD"/>
                                        <w:left w:val="single" w:sz="2" w:space="0" w:color="DDDDDD"/>
                                        <w:bottom w:val="single" w:sz="2" w:space="0" w:color="DDDDDD"/>
                                        <w:right w:val="single" w:sz="2" w:space="0" w:color="DDDDDD"/>
                                      </w:divBdr>
                                    </w:div>
                                    <w:div w:id="1223254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7142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4417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324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7257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283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223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CCCCCC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42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27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54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80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960359">
                      <w:marLeft w:val="0"/>
                      <w:marRight w:val="0"/>
                      <w:marTop w:val="48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imib</dc:creator>
  <cp:keywords/>
  <dc:description/>
  <cp:lastModifiedBy>Kıvanç YILMAZ</cp:lastModifiedBy>
  <cp:revision>18</cp:revision>
  <dcterms:created xsi:type="dcterms:W3CDTF">2018-09-20T12:07:00Z</dcterms:created>
  <dcterms:modified xsi:type="dcterms:W3CDTF">2019-09-04T08:37:00Z</dcterms:modified>
</cp:coreProperties>
</file>