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1103" w:rsidRPr="007D4ACD" w:rsidRDefault="00672060" w:rsidP="00371103">
      <w:pPr>
        <w:tabs>
          <w:tab w:val="left" w:pos="360"/>
        </w:tabs>
        <w:spacing w:after="160" w:line="259" w:lineRule="auto"/>
        <w:rPr>
          <w:b/>
          <w:sz w:val="20"/>
          <w:szCs w:val="20"/>
        </w:rPr>
      </w:pPr>
      <w:r w:rsidRPr="007D4ACD">
        <w:rPr>
          <w:b/>
          <w:sz w:val="20"/>
          <w:szCs w:val="20"/>
        </w:rPr>
        <w:t xml:space="preserve"> </w:t>
      </w:r>
    </w:p>
    <w:tbl>
      <w:tblPr>
        <w:tblpPr w:leftFromText="142" w:rightFromText="142" w:vertAnchor="text" w:horzAnchor="margin" w:tblpXSpec="center" w:tblpY="1"/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33"/>
        <w:gridCol w:w="5543"/>
      </w:tblGrid>
      <w:tr w:rsidR="00371103" w:rsidRPr="007D4ACD" w:rsidTr="00FD744E">
        <w:trPr>
          <w:trHeight w:val="315"/>
        </w:trPr>
        <w:tc>
          <w:tcPr>
            <w:tcW w:w="9776" w:type="dxa"/>
            <w:gridSpan w:val="2"/>
            <w:shd w:val="clear" w:color="auto" w:fill="DEEAF6"/>
            <w:vAlign w:val="center"/>
            <w:hideMark/>
          </w:tcPr>
          <w:p w:rsidR="00371103" w:rsidRPr="007D4ACD" w:rsidRDefault="00054060" w:rsidP="005353CB">
            <w:pPr>
              <w:jc w:val="center"/>
              <w:rPr>
                <w:b/>
                <w:bCs/>
                <w:color w:val="000000"/>
                <w:sz w:val="20"/>
                <w:szCs w:val="20"/>
                <w:lang w:val="en-GB"/>
              </w:rPr>
            </w:pPr>
            <w:r w:rsidRPr="007D4ACD">
              <w:rPr>
                <w:b/>
                <w:bCs/>
                <w:color w:val="000000"/>
                <w:sz w:val="20"/>
                <w:szCs w:val="20"/>
                <w:lang w:val="en-GB"/>
              </w:rPr>
              <w:t>Course Description Form</w:t>
            </w:r>
          </w:p>
        </w:tc>
      </w:tr>
      <w:tr w:rsidR="00371103" w:rsidRPr="007D4ACD" w:rsidTr="00FD744E">
        <w:trPr>
          <w:trHeight w:val="480"/>
        </w:trPr>
        <w:tc>
          <w:tcPr>
            <w:tcW w:w="4233" w:type="dxa"/>
            <w:shd w:val="clear" w:color="auto" w:fill="DEEAF6"/>
            <w:noWrap/>
            <w:vAlign w:val="center"/>
            <w:hideMark/>
          </w:tcPr>
          <w:p w:rsidR="00371103" w:rsidRPr="007D4ACD" w:rsidRDefault="00051C84" w:rsidP="005353CB">
            <w:pPr>
              <w:rPr>
                <w:b/>
                <w:bCs/>
                <w:color w:val="000000"/>
                <w:sz w:val="20"/>
                <w:szCs w:val="20"/>
                <w:lang w:val="en-GB"/>
              </w:rPr>
            </w:pPr>
            <w:r w:rsidRPr="007D4ACD">
              <w:rPr>
                <w:b/>
                <w:bCs/>
                <w:color w:val="000000"/>
                <w:sz w:val="20"/>
                <w:szCs w:val="20"/>
                <w:lang w:val="en-GB"/>
              </w:rPr>
              <w:t>Course Code and Name</w:t>
            </w:r>
          </w:p>
        </w:tc>
        <w:tc>
          <w:tcPr>
            <w:tcW w:w="5543" w:type="dxa"/>
            <w:shd w:val="clear" w:color="auto" w:fill="auto"/>
            <w:noWrap/>
            <w:vAlign w:val="center"/>
            <w:hideMark/>
          </w:tcPr>
          <w:p w:rsidR="00371103" w:rsidRPr="007D4ACD" w:rsidRDefault="00B5446E" w:rsidP="00FD744E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E</w:t>
            </w:r>
            <w:r w:rsidR="00A47C20" w:rsidRPr="007D4ACD">
              <w:rPr>
                <w:sz w:val="20"/>
                <w:szCs w:val="20"/>
                <w:lang w:val="en-GB"/>
              </w:rPr>
              <w:t xml:space="preserve">NG </w:t>
            </w:r>
            <w:r w:rsidR="00FD744E">
              <w:rPr>
                <w:sz w:val="20"/>
                <w:szCs w:val="20"/>
                <w:lang w:val="en-GB"/>
              </w:rPr>
              <w:t>304</w:t>
            </w:r>
            <w:r w:rsidR="00A47C20" w:rsidRPr="007D4ACD">
              <w:rPr>
                <w:sz w:val="20"/>
                <w:szCs w:val="20"/>
                <w:lang w:val="en-GB"/>
              </w:rPr>
              <w:t xml:space="preserve"> İNGİLİZCE </w:t>
            </w:r>
          </w:p>
        </w:tc>
      </w:tr>
      <w:tr w:rsidR="00371103" w:rsidRPr="007D4ACD" w:rsidTr="00FD744E">
        <w:trPr>
          <w:trHeight w:val="480"/>
        </w:trPr>
        <w:tc>
          <w:tcPr>
            <w:tcW w:w="4233" w:type="dxa"/>
            <w:shd w:val="clear" w:color="auto" w:fill="DEEAF6"/>
            <w:noWrap/>
            <w:vAlign w:val="center"/>
          </w:tcPr>
          <w:p w:rsidR="00371103" w:rsidRPr="006C6FFA" w:rsidRDefault="00051C84" w:rsidP="005353CB">
            <w:pPr>
              <w:rPr>
                <w:b/>
                <w:bCs/>
                <w:color w:val="000000"/>
                <w:sz w:val="20"/>
                <w:szCs w:val="20"/>
                <w:lang w:val="en-GB"/>
              </w:rPr>
            </w:pPr>
            <w:r w:rsidRPr="006C6FFA">
              <w:rPr>
                <w:b/>
                <w:bCs/>
                <w:color w:val="000000"/>
                <w:sz w:val="20"/>
                <w:szCs w:val="20"/>
                <w:lang w:val="en-GB"/>
              </w:rPr>
              <w:t>Course Semester</w:t>
            </w:r>
          </w:p>
        </w:tc>
        <w:tc>
          <w:tcPr>
            <w:tcW w:w="5543" w:type="dxa"/>
            <w:shd w:val="clear" w:color="auto" w:fill="auto"/>
            <w:noWrap/>
            <w:vAlign w:val="center"/>
          </w:tcPr>
          <w:p w:rsidR="00371103" w:rsidRPr="006C6FFA" w:rsidRDefault="00A47C20" w:rsidP="0060686A">
            <w:pPr>
              <w:rPr>
                <w:sz w:val="20"/>
                <w:szCs w:val="20"/>
                <w:lang w:val="en-GB"/>
              </w:rPr>
            </w:pPr>
            <w:r w:rsidRPr="006C6FFA">
              <w:rPr>
                <w:sz w:val="20"/>
                <w:szCs w:val="20"/>
                <w:lang w:val="en-GB"/>
              </w:rPr>
              <w:t>I</w:t>
            </w:r>
            <w:r w:rsidR="00D33DF8">
              <w:rPr>
                <w:sz w:val="20"/>
                <w:szCs w:val="20"/>
                <w:lang w:val="en-GB"/>
              </w:rPr>
              <w:t>I</w:t>
            </w:r>
            <w:bookmarkStart w:id="0" w:name="_GoBack"/>
            <w:bookmarkEnd w:id="0"/>
          </w:p>
        </w:tc>
      </w:tr>
      <w:tr w:rsidR="00371103" w:rsidRPr="007D4ACD" w:rsidTr="00FD744E">
        <w:trPr>
          <w:trHeight w:val="825"/>
        </w:trPr>
        <w:tc>
          <w:tcPr>
            <w:tcW w:w="4233" w:type="dxa"/>
            <w:shd w:val="clear" w:color="auto" w:fill="DEEAF6"/>
            <w:noWrap/>
            <w:vAlign w:val="center"/>
            <w:hideMark/>
          </w:tcPr>
          <w:p w:rsidR="00371103" w:rsidRPr="007D4ACD" w:rsidRDefault="00A66AC4" w:rsidP="005353CB">
            <w:pPr>
              <w:rPr>
                <w:b/>
                <w:bCs/>
                <w:color w:val="000000"/>
                <w:sz w:val="20"/>
                <w:szCs w:val="20"/>
                <w:lang w:val="en-GB"/>
              </w:rPr>
            </w:pPr>
            <w:r w:rsidRPr="007D4ACD">
              <w:rPr>
                <w:b/>
                <w:bCs/>
                <w:color w:val="000000"/>
                <w:sz w:val="20"/>
                <w:szCs w:val="20"/>
                <w:lang w:val="en-GB"/>
              </w:rPr>
              <w:t>Catalogue</w:t>
            </w:r>
            <w:r w:rsidR="00051C84" w:rsidRPr="007D4ACD">
              <w:rPr>
                <w:b/>
                <w:bCs/>
                <w:color w:val="000000"/>
                <w:sz w:val="20"/>
                <w:szCs w:val="20"/>
                <w:lang w:val="en-GB"/>
              </w:rPr>
              <w:t xml:space="preserve"> Data of the Course ( Course Content)</w:t>
            </w:r>
          </w:p>
        </w:tc>
        <w:tc>
          <w:tcPr>
            <w:tcW w:w="5543" w:type="dxa"/>
            <w:shd w:val="clear" w:color="auto" w:fill="auto"/>
            <w:noWrap/>
            <w:vAlign w:val="center"/>
            <w:hideMark/>
          </w:tcPr>
          <w:p w:rsidR="00371103" w:rsidRPr="007D4ACD" w:rsidRDefault="00B5446E" w:rsidP="00FD744E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The course of E</w:t>
            </w:r>
            <w:r w:rsidR="00FD744E">
              <w:rPr>
                <w:sz w:val="20"/>
                <w:szCs w:val="20"/>
                <w:lang w:val="en-GB"/>
              </w:rPr>
              <w:t>NG</w:t>
            </w:r>
            <w:r w:rsidR="00F93DB1" w:rsidRPr="007D4ACD">
              <w:rPr>
                <w:sz w:val="20"/>
                <w:szCs w:val="20"/>
                <w:lang w:val="en-GB"/>
              </w:rPr>
              <w:t xml:space="preserve"> </w:t>
            </w:r>
            <w:r w:rsidR="005C573B" w:rsidRPr="007D4ACD">
              <w:rPr>
                <w:sz w:val="20"/>
                <w:szCs w:val="20"/>
                <w:lang w:val="en-GB"/>
              </w:rPr>
              <w:t>304</w:t>
            </w:r>
            <w:r w:rsidR="00F93DB1" w:rsidRPr="007D4ACD">
              <w:rPr>
                <w:sz w:val="20"/>
                <w:szCs w:val="20"/>
                <w:lang w:val="en-GB"/>
              </w:rPr>
              <w:t xml:space="preserve"> comprises of teaching the reading, writing, listening and speaking skills with Englis</w:t>
            </w:r>
            <w:r w:rsidR="00FD744E">
              <w:rPr>
                <w:sz w:val="20"/>
                <w:szCs w:val="20"/>
                <w:lang w:val="en-GB"/>
              </w:rPr>
              <w:t xml:space="preserve">h grammar and vocabulary at </w:t>
            </w:r>
            <w:r w:rsidR="00F93DB1" w:rsidRPr="007D4ACD">
              <w:rPr>
                <w:sz w:val="20"/>
                <w:szCs w:val="20"/>
                <w:lang w:val="en-GB"/>
              </w:rPr>
              <w:t>intermediate level.</w:t>
            </w:r>
          </w:p>
        </w:tc>
      </w:tr>
      <w:tr w:rsidR="00371103" w:rsidRPr="007D4ACD" w:rsidTr="00FD744E">
        <w:trPr>
          <w:trHeight w:val="600"/>
        </w:trPr>
        <w:tc>
          <w:tcPr>
            <w:tcW w:w="4233" w:type="dxa"/>
            <w:shd w:val="clear" w:color="auto" w:fill="DEEAF6"/>
            <w:noWrap/>
            <w:vAlign w:val="center"/>
            <w:hideMark/>
          </w:tcPr>
          <w:p w:rsidR="00371103" w:rsidRPr="007D4ACD" w:rsidRDefault="00371103" w:rsidP="005353CB">
            <w:pPr>
              <w:rPr>
                <w:b/>
                <w:bCs/>
                <w:color w:val="000000"/>
                <w:sz w:val="20"/>
                <w:szCs w:val="20"/>
                <w:lang w:val="en-GB"/>
              </w:rPr>
            </w:pPr>
            <w:r w:rsidRPr="007D4ACD">
              <w:rPr>
                <w:b/>
                <w:bCs/>
                <w:color w:val="000000"/>
                <w:sz w:val="20"/>
                <w:szCs w:val="20"/>
                <w:lang w:val="en-GB"/>
              </w:rPr>
              <w:t>Te</w:t>
            </w:r>
            <w:r w:rsidR="00051C84" w:rsidRPr="007D4ACD">
              <w:rPr>
                <w:b/>
                <w:bCs/>
                <w:color w:val="000000"/>
                <w:sz w:val="20"/>
                <w:szCs w:val="20"/>
                <w:lang w:val="en-GB"/>
              </w:rPr>
              <w:t>xtbook of the Course</w:t>
            </w:r>
          </w:p>
        </w:tc>
        <w:tc>
          <w:tcPr>
            <w:tcW w:w="5543" w:type="dxa"/>
            <w:shd w:val="clear" w:color="auto" w:fill="auto"/>
            <w:noWrap/>
            <w:vAlign w:val="center"/>
            <w:hideMark/>
          </w:tcPr>
          <w:p w:rsidR="00371103" w:rsidRPr="007D4ACD" w:rsidRDefault="007D4ACD" w:rsidP="007D4ACD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New Total English Intermediate</w:t>
            </w:r>
            <w:r w:rsidR="00A47C20" w:rsidRPr="007D4ACD">
              <w:rPr>
                <w:sz w:val="20"/>
                <w:szCs w:val="20"/>
                <w:lang w:val="en-GB"/>
              </w:rPr>
              <w:t xml:space="preserve"> </w:t>
            </w:r>
          </w:p>
        </w:tc>
      </w:tr>
      <w:tr w:rsidR="00371103" w:rsidRPr="007D4ACD" w:rsidTr="00FD744E">
        <w:trPr>
          <w:trHeight w:val="600"/>
        </w:trPr>
        <w:tc>
          <w:tcPr>
            <w:tcW w:w="4233" w:type="dxa"/>
            <w:shd w:val="clear" w:color="auto" w:fill="DEEAF6"/>
            <w:noWrap/>
            <w:vAlign w:val="center"/>
            <w:hideMark/>
          </w:tcPr>
          <w:p w:rsidR="00371103" w:rsidRPr="007D4ACD" w:rsidRDefault="00051C84" w:rsidP="005353CB">
            <w:pPr>
              <w:rPr>
                <w:b/>
                <w:bCs/>
                <w:color w:val="000000"/>
                <w:sz w:val="20"/>
                <w:szCs w:val="20"/>
                <w:lang w:val="en-GB"/>
              </w:rPr>
            </w:pPr>
            <w:r w:rsidRPr="007D4ACD">
              <w:rPr>
                <w:b/>
                <w:bCs/>
                <w:color w:val="000000"/>
                <w:sz w:val="20"/>
                <w:szCs w:val="20"/>
                <w:lang w:val="en-GB"/>
              </w:rPr>
              <w:t>Supplementary Textbooks</w:t>
            </w:r>
          </w:p>
        </w:tc>
        <w:tc>
          <w:tcPr>
            <w:tcW w:w="5543" w:type="dxa"/>
            <w:shd w:val="clear" w:color="auto" w:fill="auto"/>
            <w:noWrap/>
            <w:vAlign w:val="center"/>
            <w:hideMark/>
          </w:tcPr>
          <w:p w:rsidR="00371103" w:rsidRPr="007D4ACD" w:rsidRDefault="00EB2610" w:rsidP="0060686A">
            <w:pPr>
              <w:rPr>
                <w:sz w:val="20"/>
                <w:szCs w:val="20"/>
                <w:lang w:val="en-GB"/>
              </w:rPr>
            </w:pPr>
            <w:r w:rsidRPr="007D4ACD">
              <w:rPr>
                <w:sz w:val="20"/>
                <w:szCs w:val="20"/>
                <w:lang w:val="en-GB"/>
              </w:rPr>
              <w:t>The Writing Journey I</w:t>
            </w:r>
          </w:p>
        </w:tc>
      </w:tr>
      <w:tr w:rsidR="00371103" w:rsidRPr="007D4ACD" w:rsidTr="00FD744E">
        <w:trPr>
          <w:trHeight w:val="300"/>
        </w:trPr>
        <w:tc>
          <w:tcPr>
            <w:tcW w:w="4233" w:type="dxa"/>
            <w:shd w:val="clear" w:color="auto" w:fill="DEEAF6"/>
            <w:noWrap/>
            <w:vAlign w:val="center"/>
            <w:hideMark/>
          </w:tcPr>
          <w:p w:rsidR="00371103" w:rsidRPr="00E9654A" w:rsidRDefault="00051C84" w:rsidP="005353CB">
            <w:pPr>
              <w:rPr>
                <w:b/>
                <w:bCs/>
                <w:color w:val="000000"/>
                <w:sz w:val="20"/>
                <w:szCs w:val="20"/>
                <w:lang w:val="en-GB"/>
              </w:rPr>
            </w:pPr>
            <w:r w:rsidRPr="00E9654A">
              <w:rPr>
                <w:b/>
                <w:bCs/>
                <w:color w:val="000000"/>
                <w:sz w:val="20"/>
                <w:szCs w:val="20"/>
                <w:lang w:val="en-GB"/>
              </w:rPr>
              <w:t>Credit  (EC</w:t>
            </w:r>
            <w:r w:rsidR="00371103" w:rsidRPr="00E9654A">
              <w:rPr>
                <w:b/>
                <w:bCs/>
                <w:color w:val="000000"/>
                <w:sz w:val="20"/>
                <w:szCs w:val="20"/>
                <w:lang w:val="en-GB"/>
              </w:rPr>
              <w:t>TS)</w:t>
            </w:r>
          </w:p>
        </w:tc>
        <w:tc>
          <w:tcPr>
            <w:tcW w:w="5543" w:type="dxa"/>
            <w:shd w:val="clear" w:color="auto" w:fill="auto"/>
            <w:noWrap/>
            <w:vAlign w:val="center"/>
            <w:hideMark/>
          </w:tcPr>
          <w:p w:rsidR="00371103" w:rsidRPr="00E9654A" w:rsidRDefault="00B5446E" w:rsidP="0060686A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3</w:t>
            </w:r>
          </w:p>
        </w:tc>
      </w:tr>
      <w:tr w:rsidR="00371103" w:rsidRPr="007D4ACD" w:rsidTr="00FD744E">
        <w:trPr>
          <w:trHeight w:val="585"/>
        </w:trPr>
        <w:tc>
          <w:tcPr>
            <w:tcW w:w="4233" w:type="dxa"/>
            <w:shd w:val="clear" w:color="auto" w:fill="DEEAF6"/>
            <w:noWrap/>
            <w:vAlign w:val="center"/>
            <w:hideMark/>
          </w:tcPr>
          <w:p w:rsidR="00371103" w:rsidRPr="00390B31" w:rsidRDefault="00051C84" w:rsidP="005353CB">
            <w:pPr>
              <w:rPr>
                <w:b/>
                <w:bCs/>
                <w:color w:val="000000"/>
                <w:sz w:val="20"/>
                <w:szCs w:val="20"/>
                <w:lang w:val="en-GB"/>
              </w:rPr>
            </w:pPr>
            <w:r w:rsidRPr="00390B31">
              <w:rPr>
                <w:b/>
                <w:bCs/>
                <w:color w:val="000000"/>
                <w:sz w:val="20"/>
                <w:szCs w:val="20"/>
                <w:lang w:val="en-GB"/>
              </w:rPr>
              <w:t>Prerequisites of the Course</w:t>
            </w:r>
          </w:p>
          <w:p w:rsidR="00371103" w:rsidRPr="00390B31" w:rsidRDefault="00371103" w:rsidP="00051C84">
            <w:pPr>
              <w:rPr>
                <w:b/>
                <w:bCs/>
                <w:color w:val="000000"/>
                <w:sz w:val="20"/>
                <w:szCs w:val="20"/>
                <w:lang w:val="en-GB"/>
              </w:rPr>
            </w:pPr>
            <w:r w:rsidRPr="00390B31">
              <w:rPr>
                <w:b/>
                <w:bCs/>
                <w:color w:val="000000"/>
                <w:sz w:val="20"/>
                <w:szCs w:val="20"/>
                <w:lang w:val="en-GB"/>
              </w:rPr>
              <w:t>(</w:t>
            </w:r>
            <w:r w:rsidR="00051C84" w:rsidRPr="00390B31">
              <w:rPr>
                <w:b/>
                <w:bCs/>
                <w:color w:val="000000"/>
                <w:sz w:val="20"/>
                <w:szCs w:val="20"/>
                <w:lang w:val="en-GB"/>
              </w:rPr>
              <w:t>Attendance Requirements)</w:t>
            </w:r>
          </w:p>
        </w:tc>
        <w:tc>
          <w:tcPr>
            <w:tcW w:w="5543" w:type="dxa"/>
            <w:shd w:val="clear" w:color="auto" w:fill="auto"/>
            <w:noWrap/>
            <w:vAlign w:val="center"/>
            <w:hideMark/>
          </w:tcPr>
          <w:p w:rsidR="00371103" w:rsidRPr="00390B31" w:rsidRDefault="00A47C20" w:rsidP="00390B31">
            <w:pPr>
              <w:rPr>
                <w:sz w:val="20"/>
                <w:szCs w:val="20"/>
                <w:lang w:val="en-GB"/>
              </w:rPr>
            </w:pPr>
            <w:r w:rsidRPr="00390B31">
              <w:rPr>
                <w:sz w:val="20"/>
                <w:szCs w:val="20"/>
                <w:lang w:val="en-GB"/>
              </w:rPr>
              <w:t xml:space="preserve">None </w:t>
            </w:r>
          </w:p>
        </w:tc>
      </w:tr>
      <w:tr w:rsidR="00371103" w:rsidRPr="007D4ACD" w:rsidTr="00FD744E">
        <w:trPr>
          <w:trHeight w:val="300"/>
        </w:trPr>
        <w:tc>
          <w:tcPr>
            <w:tcW w:w="4233" w:type="dxa"/>
            <w:shd w:val="clear" w:color="auto" w:fill="DEEAF6"/>
            <w:noWrap/>
            <w:vAlign w:val="center"/>
            <w:hideMark/>
          </w:tcPr>
          <w:p w:rsidR="00371103" w:rsidRPr="007D4ACD" w:rsidRDefault="00051C84" w:rsidP="005353CB">
            <w:pPr>
              <w:rPr>
                <w:b/>
                <w:bCs/>
                <w:color w:val="000000"/>
                <w:sz w:val="20"/>
                <w:szCs w:val="20"/>
                <w:lang w:val="en-GB"/>
              </w:rPr>
            </w:pPr>
            <w:r w:rsidRPr="007D4ACD">
              <w:rPr>
                <w:b/>
                <w:bCs/>
                <w:color w:val="000000"/>
                <w:sz w:val="20"/>
                <w:szCs w:val="20"/>
                <w:lang w:val="en-GB"/>
              </w:rPr>
              <w:t>Type of the Course</w:t>
            </w:r>
          </w:p>
        </w:tc>
        <w:tc>
          <w:tcPr>
            <w:tcW w:w="5543" w:type="dxa"/>
            <w:shd w:val="clear" w:color="auto" w:fill="auto"/>
            <w:noWrap/>
            <w:vAlign w:val="center"/>
            <w:hideMark/>
          </w:tcPr>
          <w:p w:rsidR="00371103" w:rsidRPr="007D4ACD" w:rsidRDefault="00F93DB1" w:rsidP="00F93DB1">
            <w:pPr>
              <w:rPr>
                <w:sz w:val="20"/>
                <w:szCs w:val="20"/>
                <w:lang w:val="en-GB"/>
              </w:rPr>
            </w:pPr>
            <w:r w:rsidRPr="007D4ACD">
              <w:rPr>
                <w:sz w:val="20"/>
                <w:szCs w:val="20"/>
                <w:lang w:val="en-GB"/>
              </w:rPr>
              <w:t>Compulsory</w:t>
            </w:r>
          </w:p>
        </w:tc>
      </w:tr>
      <w:tr w:rsidR="00371103" w:rsidRPr="007D4ACD" w:rsidTr="00FD744E">
        <w:trPr>
          <w:trHeight w:val="300"/>
        </w:trPr>
        <w:tc>
          <w:tcPr>
            <w:tcW w:w="4233" w:type="dxa"/>
            <w:shd w:val="clear" w:color="auto" w:fill="DEEAF6"/>
            <w:noWrap/>
            <w:vAlign w:val="center"/>
            <w:hideMark/>
          </w:tcPr>
          <w:p w:rsidR="00371103" w:rsidRPr="007D4ACD" w:rsidRDefault="00051C84" w:rsidP="005353CB">
            <w:pPr>
              <w:rPr>
                <w:b/>
                <w:bCs/>
                <w:color w:val="000000"/>
                <w:sz w:val="20"/>
                <w:szCs w:val="20"/>
                <w:lang w:val="en-GB"/>
              </w:rPr>
            </w:pPr>
            <w:r w:rsidRPr="007D4ACD">
              <w:rPr>
                <w:b/>
                <w:bCs/>
                <w:color w:val="000000"/>
                <w:sz w:val="20"/>
                <w:szCs w:val="20"/>
                <w:lang w:val="en-GB"/>
              </w:rPr>
              <w:t>Instruction Language of the Course</w:t>
            </w:r>
          </w:p>
        </w:tc>
        <w:tc>
          <w:tcPr>
            <w:tcW w:w="5543" w:type="dxa"/>
            <w:shd w:val="clear" w:color="auto" w:fill="auto"/>
            <w:noWrap/>
            <w:vAlign w:val="center"/>
            <w:hideMark/>
          </w:tcPr>
          <w:p w:rsidR="00371103" w:rsidRPr="007D4ACD" w:rsidRDefault="00A47C20" w:rsidP="0060686A">
            <w:pPr>
              <w:rPr>
                <w:sz w:val="20"/>
                <w:szCs w:val="20"/>
                <w:lang w:val="en-GB"/>
              </w:rPr>
            </w:pPr>
            <w:r w:rsidRPr="007D4ACD">
              <w:rPr>
                <w:sz w:val="20"/>
                <w:szCs w:val="20"/>
                <w:lang w:val="en-GB"/>
              </w:rPr>
              <w:t xml:space="preserve">English </w:t>
            </w:r>
          </w:p>
        </w:tc>
      </w:tr>
      <w:tr w:rsidR="00371103" w:rsidRPr="007D4ACD" w:rsidTr="00FD744E">
        <w:trPr>
          <w:trHeight w:val="342"/>
        </w:trPr>
        <w:tc>
          <w:tcPr>
            <w:tcW w:w="4233" w:type="dxa"/>
            <w:shd w:val="clear" w:color="auto" w:fill="DEEAF6"/>
            <w:noWrap/>
            <w:vAlign w:val="center"/>
            <w:hideMark/>
          </w:tcPr>
          <w:p w:rsidR="00371103" w:rsidRPr="007D4ACD" w:rsidRDefault="00051C84" w:rsidP="005353CB">
            <w:pPr>
              <w:rPr>
                <w:b/>
                <w:bCs/>
                <w:color w:val="000000"/>
                <w:sz w:val="20"/>
                <w:szCs w:val="20"/>
                <w:lang w:val="en-GB"/>
              </w:rPr>
            </w:pPr>
            <w:r w:rsidRPr="007D4ACD">
              <w:rPr>
                <w:b/>
                <w:bCs/>
                <w:color w:val="000000"/>
                <w:sz w:val="20"/>
                <w:szCs w:val="20"/>
                <w:lang w:val="en-GB"/>
              </w:rPr>
              <w:t>Course Objectives</w:t>
            </w:r>
          </w:p>
        </w:tc>
        <w:tc>
          <w:tcPr>
            <w:tcW w:w="5543" w:type="dxa"/>
            <w:shd w:val="clear" w:color="auto" w:fill="auto"/>
            <w:noWrap/>
            <w:vAlign w:val="center"/>
            <w:hideMark/>
          </w:tcPr>
          <w:p w:rsidR="00371103" w:rsidRPr="007D4ACD" w:rsidRDefault="007D4ACD" w:rsidP="005353CB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Giving response to a picture or photo, describing a pastime, describing a restaurant, talking about places in a city, talking about unexpected events, describing a learning experience and a teacher from the past, making an interview, discussing problems and giving suggestions, expressing and responding to opinions, describing the effect of important decisions, asking for clarification, taking notes while lis</w:t>
            </w:r>
            <w:r w:rsidR="0050141E">
              <w:rPr>
                <w:sz w:val="20"/>
                <w:szCs w:val="20"/>
                <w:lang w:val="en-US"/>
              </w:rPr>
              <w:t xml:space="preserve">tening, describing job skills, responding to a poem, describe a famous person, understanding cultural differences. </w:t>
            </w:r>
            <w:r w:rsidR="00D43CE5" w:rsidRPr="007D4ACD">
              <w:rPr>
                <w:sz w:val="20"/>
                <w:szCs w:val="20"/>
                <w:lang w:val="en-US"/>
              </w:rPr>
              <w:t xml:space="preserve"> </w:t>
            </w:r>
          </w:p>
        </w:tc>
      </w:tr>
      <w:tr w:rsidR="00D43CE5" w:rsidRPr="007D4ACD" w:rsidTr="00FD744E">
        <w:trPr>
          <w:trHeight w:val="300"/>
        </w:trPr>
        <w:tc>
          <w:tcPr>
            <w:tcW w:w="4233" w:type="dxa"/>
            <w:shd w:val="clear" w:color="auto" w:fill="DEEAF6"/>
            <w:noWrap/>
            <w:vAlign w:val="center"/>
            <w:hideMark/>
          </w:tcPr>
          <w:p w:rsidR="00D43CE5" w:rsidRPr="007D4ACD" w:rsidRDefault="00D43CE5" w:rsidP="00D43CE5">
            <w:pPr>
              <w:rPr>
                <w:b/>
                <w:bCs/>
                <w:color w:val="000000"/>
                <w:sz w:val="20"/>
                <w:szCs w:val="20"/>
                <w:lang w:val="en-GB"/>
              </w:rPr>
            </w:pPr>
            <w:r w:rsidRPr="007D4ACD">
              <w:rPr>
                <w:b/>
                <w:bCs/>
                <w:color w:val="000000"/>
                <w:sz w:val="20"/>
                <w:szCs w:val="20"/>
                <w:lang w:val="en-GB"/>
              </w:rPr>
              <w:t>Learning Outcomes</w:t>
            </w:r>
          </w:p>
        </w:tc>
        <w:tc>
          <w:tcPr>
            <w:tcW w:w="5543" w:type="dxa"/>
            <w:shd w:val="clear" w:color="auto" w:fill="auto"/>
            <w:noWrap/>
          </w:tcPr>
          <w:p w:rsidR="00FC58C5" w:rsidRPr="00390B31" w:rsidRDefault="00FC58C5" w:rsidP="00FC58C5">
            <w:pPr>
              <w:rPr>
                <w:sz w:val="20"/>
                <w:szCs w:val="20"/>
                <w:lang w:val="en-GB"/>
              </w:rPr>
            </w:pPr>
            <w:r w:rsidRPr="00390B31">
              <w:rPr>
                <w:sz w:val="20"/>
                <w:szCs w:val="20"/>
                <w:lang w:val="en-GB"/>
              </w:rPr>
              <w:t>The students</w:t>
            </w:r>
            <w:r w:rsidR="0050141E" w:rsidRPr="00390B31">
              <w:rPr>
                <w:sz w:val="20"/>
                <w:szCs w:val="20"/>
                <w:lang w:val="en-GB"/>
              </w:rPr>
              <w:t xml:space="preserve"> can </w:t>
            </w:r>
          </w:p>
          <w:p w:rsidR="00245748" w:rsidRPr="00390B31" w:rsidRDefault="0050141E" w:rsidP="00FC58C5">
            <w:pPr>
              <w:pStyle w:val="ListeParagraf"/>
              <w:numPr>
                <w:ilvl w:val="0"/>
                <w:numId w:val="11"/>
              </w:numPr>
              <w:rPr>
                <w:sz w:val="20"/>
                <w:szCs w:val="20"/>
                <w:lang w:val="en-GB"/>
              </w:rPr>
            </w:pPr>
            <w:r w:rsidRPr="00390B31">
              <w:rPr>
                <w:sz w:val="20"/>
                <w:szCs w:val="20"/>
                <w:lang w:val="en-GB"/>
              </w:rPr>
              <w:t>talk about recent events</w:t>
            </w:r>
            <w:r w:rsidR="00FC58C5" w:rsidRPr="00390B31">
              <w:rPr>
                <w:sz w:val="20"/>
                <w:szCs w:val="20"/>
                <w:lang w:val="en-GB"/>
              </w:rPr>
              <w:t>.</w:t>
            </w:r>
          </w:p>
          <w:p w:rsidR="00FC58C5" w:rsidRPr="00390B31" w:rsidRDefault="0050141E" w:rsidP="00FC58C5">
            <w:pPr>
              <w:pStyle w:val="ListeParagraf"/>
              <w:numPr>
                <w:ilvl w:val="0"/>
                <w:numId w:val="11"/>
              </w:numPr>
              <w:rPr>
                <w:sz w:val="20"/>
                <w:szCs w:val="20"/>
                <w:lang w:val="en-GB"/>
              </w:rPr>
            </w:pPr>
            <w:r w:rsidRPr="00390B31">
              <w:rPr>
                <w:sz w:val="20"/>
                <w:szCs w:val="20"/>
                <w:lang w:val="en-GB"/>
              </w:rPr>
              <w:t>talk about their personal preferences.</w:t>
            </w:r>
          </w:p>
          <w:p w:rsidR="00FC58C5" w:rsidRPr="00390B31" w:rsidRDefault="0050141E" w:rsidP="00FC58C5">
            <w:pPr>
              <w:pStyle w:val="ListeParagraf"/>
              <w:numPr>
                <w:ilvl w:val="0"/>
                <w:numId w:val="11"/>
              </w:numPr>
              <w:rPr>
                <w:sz w:val="20"/>
                <w:szCs w:val="20"/>
                <w:lang w:val="en-GB"/>
              </w:rPr>
            </w:pPr>
            <w:r w:rsidRPr="00390B31">
              <w:rPr>
                <w:sz w:val="20"/>
                <w:szCs w:val="20"/>
                <w:lang w:val="en-GB"/>
              </w:rPr>
              <w:t>describe and order past events.</w:t>
            </w:r>
          </w:p>
          <w:p w:rsidR="00FC58C5" w:rsidRPr="00390B31" w:rsidRDefault="0050141E" w:rsidP="00FC58C5">
            <w:pPr>
              <w:pStyle w:val="ListeParagraf"/>
              <w:numPr>
                <w:ilvl w:val="0"/>
                <w:numId w:val="11"/>
              </w:numPr>
              <w:rPr>
                <w:sz w:val="20"/>
                <w:szCs w:val="20"/>
                <w:lang w:val="en-GB"/>
              </w:rPr>
            </w:pPr>
            <w:r w:rsidRPr="00390B31">
              <w:rPr>
                <w:sz w:val="20"/>
                <w:szCs w:val="20"/>
                <w:lang w:val="en-GB"/>
              </w:rPr>
              <w:t>give details about a travel issue.</w:t>
            </w:r>
          </w:p>
          <w:p w:rsidR="0050141E" w:rsidRPr="00390B31" w:rsidRDefault="0050141E" w:rsidP="00FC58C5">
            <w:pPr>
              <w:pStyle w:val="ListeParagraf"/>
              <w:numPr>
                <w:ilvl w:val="0"/>
                <w:numId w:val="11"/>
              </w:numPr>
              <w:rPr>
                <w:sz w:val="20"/>
                <w:szCs w:val="20"/>
                <w:lang w:val="en-GB"/>
              </w:rPr>
            </w:pPr>
            <w:r w:rsidRPr="00390B31">
              <w:rPr>
                <w:sz w:val="20"/>
                <w:szCs w:val="20"/>
                <w:lang w:val="en-GB"/>
              </w:rPr>
              <w:t>talk about their past habits, abilities and skills.</w:t>
            </w:r>
          </w:p>
          <w:p w:rsidR="0050141E" w:rsidRPr="00390B31" w:rsidRDefault="0050141E" w:rsidP="00FC58C5">
            <w:pPr>
              <w:pStyle w:val="ListeParagraf"/>
              <w:numPr>
                <w:ilvl w:val="0"/>
                <w:numId w:val="11"/>
              </w:numPr>
              <w:rPr>
                <w:sz w:val="20"/>
                <w:szCs w:val="20"/>
                <w:lang w:val="en-GB"/>
              </w:rPr>
            </w:pPr>
            <w:r w:rsidRPr="00390B31">
              <w:rPr>
                <w:sz w:val="20"/>
                <w:szCs w:val="20"/>
                <w:lang w:val="en-GB"/>
              </w:rPr>
              <w:t>make assumptions about unreal present and past events.</w:t>
            </w:r>
          </w:p>
          <w:p w:rsidR="0050141E" w:rsidRPr="00390B31" w:rsidRDefault="000931D4" w:rsidP="00FC58C5">
            <w:pPr>
              <w:pStyle w:val="ListeParagraf"/>
              <w:numPr>
                <w:ilvl w:val="0"/>
                <w:numId w:val="11"/>
              </w:numPr>
              <w:rPr>
                <w:sz w:val="20"/>
                <w:szCs w:val="20"/>
                <w:lang w:val="en-GB"/>
              </w:rPr>
            </w:pPr>
            <w:r w:rsidRPr="00390B31">
              <w:rPr>
                <w:sz w:val="20"/>
                <w:szCs w:val="20"/>
                <w:lang w:val="en-GB"/>
              </w:rPr>
              <w:t>report a sentence they read or hear.</w:t>
            </w:r>
          </w:p>
          <w:p w:rsidR="000931D4" w:rsidRPr="00390B31" w:rsidRDefault="000931D4" w:rsidP="00FC58C5">
            <w:pPr>
              <w:pStyle w:val="ListeParagraf"/>
              <w:numPr>
                <w:ilvl w:val="0"/>
                <w:numId w:val="11"/>
              </w:numPr>
              <w:rPr>
                <w:sz w:val="20"/>
                <w:szCs w:val="20"/>
                <w:lang w:val="en-GB"/>
              </w:rPr>
            </w:pPr>
            <w:r w:rsidRPr="00390B31">
              <w:rPr>
                <w:sz w:val="20"/>
                <w:szCs w:val="20"/>
                <w:lang w:val="en-GB"/>
              </w:rPr>
              <w:t>discuss an obligational situation in the past.</w:t>
            </w:r>
          </w:p>
          <w:p w:rsidR="000931D4" w:rsidRPr="00390B31" w:rsidRDefault="000931D4" w:rsidP="00FC58C5">
            <w:pPr>
              <w:pStyle w:val="ListeParagraf"/>
              <w:numPr>
                <w:ilvl w:val="0"/>
                <w:numId w:val="11"/>
              </w:numPr>
              <w:rPr>
                <w:sz w:val="20"/>
                <w:szCs w:val="20"/>
                <w:lang w:val="en-GB"/>
              </w:rPr>
            </w:pPr>
            <w:r w:rsidRPr="00390B31">
              <w:rPr>
                <w:sz w:val="20"/>
                <w:szCs w:val="20"/>
                <w:lang w:val="en-GB"/>
              </w:rPr>
              <w:t>talk about their memories and regrets in the past.</w:t>
            </w:r>
          </w:p>
          <w:p w:rsidR="000931D4" w:rsidRPr="007D4ACD" w:rsidRDefault="000931D4" w:rsidP="00FC58C5">
            <w:pPr>
              <w:pStyle w:val="ListeParagraf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390B31">
              <w:rPr>
                <w:sz w:val="20"/>
                <w:szCs w:val="20"/>
                <w:lang w:val="en-GB"/>
              </w:rPr>
              <w:t>give biographical details of a famous person</w:t>
            </w:r>
            <w:r w:rsidR="00FC58C5" w:rsidRPr="00390B31">
              <w:rPr>
                <w:sz w:val="20"/>
                <w:szCs w:val="20"/>
                <w:lang w:val="en-GB"/>
              </w:rPr>
              <w:t>’s life</w:t>
            </w:r>
            <w:r w:rsidRPr="00390B31">
              <w:rPr>
                <w:sz w:val="20"/>
                <w:szCs w:val="20"/>
                <w:lang w:val="en-GB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D43CE5" w:rsidRPr="007D4ACD" w:rsidTr="00FD744E">
        <w:trPr>
          <w:trHeight w:val="300"/>
        </w:trPr>
        <w:tc>
          <w:tcPr>
            <w:tcW w:w="4233" w:type="dxa"/>
            <w:shd w:val="clear" w:color="auto" w:fill="DEEAF6"/>
            <w:noWrap/>
            <w:vAlign w:val="center"/>
            <w:hideMark/>
          </w:tcPr>
          <w:p w:rsidR="00D43CE5" w:rsidRPr="007D4ACD" w:rsidRDefault="00D43CE5" w:rsidP="00D43CE5">
            <w:pPr>
              <w:rPr>
                <w:b/>
                <w:bCs/>
                <w:color w:val="000000"/>
                <w:sz w:val="20"/>
                <w:szCs w:val="20"/>
                <w:lang w:val="en-GB"/>
              </w:rPr>
            </w:pPr>
            <w:r w:rsidRPr="007D4ACD">
              <w:rPr>
                <w:b/>
                <w:bCs/>
                <w:color w:val="000000"/>
                <w:sz w:val="20"/>
                <w:szCs w:val="20"/>
                <w:lang w:val="en-GB"/>
              </w:rPr>
              <w:t>Instruction Method</w:t>
            </w:r>
          </w:p>
        </w:tc>
        <w:tc>
          <w:tcPr>
            <w:tcW w:w="5543" w:type="dxa"/>
            <w:shd w:val="clear" w:color="auto" w:fill="auto"/>
            <w:noWrap/>
            <w:vAlign w:val="center"/>
            <w:hideMark/>
          </w:tcPr>
          <w:p w:rsidR="00D43CE5" w:rsidRPr="007D4ACD" w:rsidRDefault="00D43CE5" w:rsidP="00D43CE5">
            <w:pPr>
              <w:rPr>
                <w:color w:val="000000"/>
                <w:sz w:val="20"/>
                <w:szCs w:val="20"/>
                <w:lang w:val="en-GB"/>
              </w:rPr>
            </w:pPr>
            <w:r w:rsidRPr="007D4ACD">
              <w:rPr>
                <w:color w:val="000000"/>
                <w:sz w:val="20"/>
                <w:szCs w:val="20"/>
                <w:lang w:val="en-GB"/>
              </w:rPr>
              <w:t> </w:t>
            </w:r>
            <w:r w:rsidR="00F93DB1" w:rsidRPr="007D4ACD">
              <w:rPr>
                <w:sz w:val="20"/>
                <w:szCs w:val="20"/>
                <w:lang w:val="en-GB"/>
              </w:rPr>
              <w:t xml:space="preserve"> Face to face</w:t>
            </w:r>
          </w:p>
        </w:tc>
      </w:tr>
      <w:tr w:rsidR="00D43CE5" w:rsidRPr="007D4ACD" w:rsidTr="00FD744E">
        <w:trPr>
          <w:trHeight w:val="1694"/>
        </w:trPr>
        <w:tc>
          <w:tcPr>
            <w:tcW w:w="4233" w:type="dxa"/>
            <w:shd w:val="clear" w:color="auto" w:fill="DEEAF6"/>
            <w:noWrap/>
            <w:vAlign w:val="center"/>
          </w:tcPr>
          <w:p w:rsidR="00D43CE5" w:rsidRPr="007D4ACD" w:rsidRDefault="00D43CE5" w:rsidP="00D43CE5">
            <w:pPr>
              <w:rPr>
                <w:b/>
                <w:bCs/>
                <w:color w:val="000000"/>
                <w:sz w:val="20"/>
                <w:szCs w:val="20"/>
                <w:lang w:val="en-GB"/>
              </w:rPr>
            </w:pPr>
            <w:r w:rsidRPr="007D4ACD">
              <w:rPr>
                <w:b/>
                <w:bCs/>
                <w:color w:val="000000"/>
                <w:sz w:val="20"/>
                <w:szCs w:val="20"/>
                <w:lang w:val="en-GB"/>
              </w:rPr>
              <w:t>Weekly Schedule of the Course</w:t>
            </w:r>
          </w:p>
        </w:tc>
        <w:tc>
          <w:tcPr>
            <w:tcW w:w="5543" w:type="dxa"/>
            <w:shd w:val="clear" w:color="auto" w:fill="auto"/>
            <w:noWrap/>
            <w:vAlign w:val="center"/>
          </w:tcPr>
          <w:p w:rsidR="00D43CE5" w:rsidRPr="007D4ACD" w:rsidRDefault="000931D4" w:rsidP="00D43CE5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  <w:sz w:val="20"/>
                <w:szCs w:val="20"/>
                <w:lang w:val="en-GB"/>
              </w:rPr>
              <w:t xml:space="preserve">TE: </w:t>
            </w:r>
            <w:r w:rsidRPr="004F42BA">
              <w:rPr>
                <w:b/>
                <w:color w:val="000000"/>
                <w:sz w:val="20"/>
                <w:szCs w:val="20"/>
                <w:lang w:val="en-GB"/>
              </w:rPr>
              <w:t xml:space="preserve">Unit </w:t>
            </w:r>
            <w:r w:rsidR="004F42BA" w:rsidRPr="004F42BA">
              <w:rPr>
                <w:b/>
                <w:color w:val="000000"/>
                <w:sz w:val="20"/>
                <w:szCs w:val="20"/>
                <w:lang w:val="en-GB"/>
              </w:rPr>
              <w:t>5 Free Time</w:t>
            </w:r>
            <w:r w:rsidR="004F42BA">
              <w:rPr>
                <w:color w:val="000000"/>
                <w:sz w:val="20"/>
                <w:szCs w:val="20"/>
                <w:lang w:val="en-GB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GB"/>
              </w:rPr>
              <w:t>5</w:t>
            </w:r>
            <w:r w:rsidR="004F42BA">
              <w:rPr>
                <w:color w:val="000000"/>
                <w:sz w:val="20"/>
                <w:szCs w:val="20"/>
                <w:lang w:val="en-GB"/>
              </w:rPr>
              <w:t>.1 &amp; 5.2</w:t>
            </w:r>
            <w:r>
              <w:rPr>
                <w:color w:val="000000"/>
                <w:sz w:val="20"/>
                <w:szCs w:val="20"/>
                <w:lang w:val="en-GB"/>
              </w:rPr>
              <w:t xml:space="preserve"> </w:t>
            </w:r>
            <w:r w:rsidR="004F42BA">
              <w:rPr>
                <w:color w:val="000000"/>
                <w:sz w:val="20"/>
                <w:szCs w:val="20"/>
                <w:lang w:val="en-GB"/>
              </w:rPr>
              <w:t>– Present Perfect and Present Perfect Continuous, Verb Patterns</w:t>
            </w:r>
          </w:p>
          <w:p w:rsidR="00D43CE5" w:rsidRPr="007D4ACD" w:rsidRDefault="004F42BA" w:rsidP="00E91712">
            <w:pPr>
              <w:pStyle w:val="ListeParagraf"/>
              <w:rPr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  <w:sz w:val="20"/>
                <w:szCs w:val="20"/>
                <w:lang w:val="en-GB"/>
              </w:rPr>
              <w:t xml:space="preserve">WRITING: </w:t>
            </w:r>
            <w:r w:rsidRPr="002548C0">
              <w:rPr>
                <w:b/>
                <w:color w:val="000000"/>
                <w:sz w:val="20"/>
                <w:szCs w:val="20"/>
                <w:lang w:val="en-GB"/>
              </w:rPr>
              <w:t>Unit 1 – Simple Sentence</w:t>
            </w:r>
          </w:p>
          <w:p w:rsidR="00D43CE5" w:rsidRPr="007D4ACD" w:rsidRDefault="004F42BA" w:rsidP="00D43CE5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  <w:sz w:val="20"/>
                <w:szCs w:val="20"/>
                <w:lang w:val="en-GB"/>
              </w:rPr>
              <w:t>TE: Unit 5.3, Vocabulary, Communication, Review and Practice</w:t>
            </w:r>
          </w:p>
          <w:p w:rsidR="00D43CE5" w:rsidRPr="007D4ACD" w:rsidRDefault="00D43CE5" w:rsidP="00E91712">
            <w:pPr>
              <w:pStyle w:val="ListeParagraf"/>
              <w:rPr>
                <w:color w:val="000000"/>
                <w:sz w:val="20"/>
                <w:szCs w:val="20"/>
                <w:lang w:val="en-GB"/>
              </w:rPr>
            </w:pPr>
            <w:r w:rsidRPr="007D4ACD">
              <w:rPr>
                <w:color w:val="000000"/>
                <w:sz w:val="20"/>
                <w:szCs w:val="20"/>
                <w:lang w:val="en-GB"/>
              </w:rPr>
              <w:t>WRITING</w:t>
            </w:r>
            <w:r w:rsidR="004F42BA">
              <w:rPr>
                <w:color w:val="000000"/>
                <w:sz w:val="20"/>
                <w:szCs w:val="20"/>
                <w:lang w:val="en-GB"/>
              </w:rPr>
              <w:t xml:space="preserve">: </w:t>
            </w:r>
            <w:r w:rsidR="004F42BA" w:rsidRPr="002548C0">
              <w:rPr>
                <w:b/>
                <w:color w:val="000000"/>
                <w:sz w:val="20"/>
                <w:szCs w:val="20"/>
                <w:lang w:val="en-GB"/>
              </w:rPr>
              <w:t>Unit 2 – Compound Sentences</w:t>
            </w:r>
            <w:r w:rsidRPr="00FD744E">
              <w:rPr>
                <w:b/>
                <w:color w:val="000000"/>
                <w:sz w:val="20"/>
                <w:szCs w:val="20"/>
                <w:lang w:val="en-GB"/>
              </w:rPr>
              <w:t xml:space="preserve"> </w:t>
            </w:r>
            <w:r w:rsidR="00FD744E" w:rsidRPr="00FD744E">
              <w:rPr>
                <w:b/>
                <w:color w:val="000000"/>
                <w:sz w:val="20"/>
                <w:szCs w:val="20"/>
                <w:lang w:val="en-GB"/>
              </w:rPr>
              <w:t>Part 1</w:t>
            </w:r>
          </w:p>
          <w:p w:rsidR="002548C0" w:rsidRDefault="004F42BA" w:rsidP="00D43CE5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  <w:sz w:val="20"/>
                <w:szCs w:val="20"/>
                <w:lang w:val="en-GB"/>
              </w:rPr>
              <w:t xml:space="preserve">TE: </w:t>
            </w:r>
            <w:r w:rsidRPr="004F42BA">
              <w:rPr>
                <w:b/>
                <w:color w:val="000000"/>
                <w:sz w:val="20"/>
                <w:szCs w:val="20"/>
                <w:lang w:val="en-GB"/>
              </w:rPr>
              <w:t>Unit 6 Holidays</w:t>
            </w:r>
            <w:r>
              <w:rPr>
                <w:color w:val="000000"/>
                <w:sz w:val="20"/>
                <w:szCs w:val="20"/>
                <w:lang w:val="en-GB"/>
              </w:rPr>
              <w:t xml:space="preserve"> Lead-In, 6.1 &amp; 6.2 – Past Perfect</w:t>
            </w:r>
            <w:r w:rsidR="002548C0">
              <w:rPr>
                <w:color w:val="000000"/>
                <w:sz w:val="20"/>
                <w:szCs w:val="20"/>
                <w:lang w:val="en-GB"/>
              </w:rPr>
              <w:t>, Uses of Like</w:t>
            </w:r>
          </w:p>
          <w:p w:rsidR="002548C0" w:rsidRPr="002548C0" w:rsidRDefault="002548C0" w:rsidP="002548C0">
            <w:pPr>
              <w:pStyle w:val="ListeParagraf"/>
              <w:rPr>
                <w:b/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  <w:sz w:val="20"/>
                <w:szCs w:val="20"/>
                <w:lang w:val="en-GB"/>
              </w:rPr>
              <w:t xml:space="preserve">WRITING: </w:t>
            </w:r>
            <w:r w:rsidR="00FD744E" w:rsidRPr="002548C0">
              <w:rPr>
                <w:b/>
                <w:color w:val="000000"/>
                <w:sz w:val="20"/>
                <w:szCs w:val="20"/>
                <w:lang w:val="en-GB"/>
              </w:rPr>
              <w:t>Unit 2 – Compound Sentences</w:t>
            </w:r>
            <w:r w:rsidR="00FD744E" w:rsidRPr="00FD744E">
              <w:rPr>
                <w:b/>
                <w:color w:val="000000"/>
                <w:sz w:val="20"/>
                <w:szCs w:val="20"/>
                <w:lang w:val="en-GB"/>
              </w:rPr>
              <w:t xml:space="preserve"> </w:t>
            </w:r>
            <w:r w:rsidR="00FD744E">
              <w:rPr>
                <w:b/>
                <w:color w:val="000000"/>
                <w:sz w:val="20"/>
                <w:szCs w:val="20"/>
                <w:lang w:val="en-GB"/>
              </w:rPr>
              <w:t>Part 2</w:t>
            </w:r>
          </w:p>
          <w:p w:rsidR="002548C0" w:rsidRDefault="002548C0" w:rsidP="002548C0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  <w:sz w:val="20"/>
                <w:szCs w:val="20"/>
                <w:lang w:val="en-GB"/>
              </w:rPr>
              <w:t>TE:  Unit 6.3, Vocabulary, Communication, Review and Practice</w:t>
            </w:r>
          </w:p>
          <w:p w:rsidR="002548C0" w:rsidRPr="00FD744E" w:rsidRDefault="002548C0" w:rsidP="00FD744E">
            <w:pPr>
              <w:pStyle w:val="ListeParagraf"/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GB"/>
              </w:rPr>
              <w:t xml:space="preserve">WRITING: </w:t>
            </w:r>
            <w:r w:rsidR="00FD744E" w:rsidRPr="00FD744E">
              <w:rPr>
                <w:b/>
                <w:color w:val="000000"/>
                <w:sz w:val="20"/>
                <w:szCs w:val="20"/>
                <w:lang w:val="en-US"/>
              </w:rPr>
              <w:t xml:space="preserve">Unit 3 – Complex Sentences </w:t>
            </w:r>
            <w:r w:rsidR="00FD744E">
              <w:rPr>
                <w:b/>
                <w:color w:val="000000"/>
                <w:sz w:val="20"/>
                <w:szCs w:val="20"/>
                <w:lang w:val="en-US"/>
              </w:rPr>
              <w:t>Part 1</w:t>
            </w:r>
          </w:p>
          <w:p w:rsidR="00D43CE5" w:rsidRPr="007D4ACD" w:rsidRDefault="002548C0" w:rsidP="00D43CE5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  <w:sz w:val="20"/>
                <w:szCs w:val="20"/>
                <w:lang w:val="en-GB"/>
              </w:rPr>
              <w:t xml:space="preserve">TE: </w:t>
            </w:r>
            <w:r w:rsidRPr="002548C0">
              <w:rPr>
                <w:b/>
                <w:color w:val="000000"/>
                <w:sz w:val="20"/>
                <w:szCs w:val="20"/>
                <w:lang w:val="en-GB"/>
              </w:rPr>
              <w:t>Unit 7 Learning</w:t>
            </w:r>
            <w:r>
              <w:rPr>
                <w:color w:val="000000"/>
                <w:sz w:val="20"/>
                <w:szCs w:val="20"/>
                <w:lang w:val="en-GB"/>
              </w:rPr>
              <w:t>: Lead-In, 7.1 &amp; 7.2 – Subject and Object Questions, Used to and Would</w:t>
            </w:r>
          </w:p>
          <w:p w:rsidR="00D43CE5" w:rsidRPr="007D4ACD" w:rsidRDefault="002548C0" w:rsidP="00E91712">
            <w:pPr>
              <w:pStyle w:val="ListeParagraf"/>
              <w:rPr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  <w:sz w:val="20"/>
                <w:szCs w:val="20"/>
                <w:lang w:val="en-GB"/>
              </w:rPr>
              <w:t xml:space="preserve">WRITING: </w:t>
            </w:r>
            <w:r w:rsidR="00FD744E" w:rsidRPr="00FD744E">
              <w:rPr>
                <w:b/>
                <w:color w:val="000000"/>
                <w:sz w:val="20"/>
                <w:szCs w:val="20"/>
                <w:lang w:val="en-US"/>
              </w:rPr>
              <w:t xml:space="preserve"> Unit 3 – Complex Sentences </w:t>
            </w:r>
            <w:r w:rsidR="00FD744E">
              <w:rPr>
                <w:b/>
                <w:color w:val="000000"/>
                <w:sz w:val="20"/>
                <w:szCs w:val="20"/>
                <w:lang w:val="en-US"/>
              </w:rPr>
              <w:t>Part 2</w:t>
            </w:r>
          </w:p>
          <w:p w:rsidR="0025023F" w:rsidRDefault="002548C0" w:rsidP="0025023F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  <w:sz w:val="20"/>
                <w:szCs w:val="20"/>
                <w:lang w:val="en-GB"/>
              </w:rPr>
              <w:t>TE:  Unit 7.3, Vocabulary, Comm</w:t>
            </w:r>
            <w:r w:rsidR="0025023F">
              <w:rPr>
                <w:color w:val="000000"/>
                <w:sz w:val="20"/>
                <w:szCs w:val="20"/>
                <w:lang w:val="en-GB"/>
              </w:rPr>
              <w:t>unication, Review and Practice</w:t>
            </w:r>
          </w:p>
          <w:p w:rsidR="0025023F" w:rsidRPr="0025023F" w:rsidRDefault="0025023F" w:rsidP="0025023F">
            <w:pPr>
              <w:pStyle w:val="ListeParagraf"/>
              <w:rPr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  <w:sz w:val="20"/>
                <w:szCs w:val="20"/>
                <w:lang w:val="en-GB"/>
              </w:rPr>
              <w:t xml:space="preserve">WRITING: </w:t>
            </w:r>
            <w:r w:rsidRPr="0025023F">
              <w:rPr>
                <w:b/>
                <w:color w:val="000000"/>
                <w:sz w:val="20"/>
                <w:szCs w:val="20"/>
                <w:lang w:val="en-GB"/>
              </w:rPr>
              <w:t xml:space="preserve">Unit </w:t>
            </w:r>
            <w:r w:rsidR="00FD744E">
              <w:rPr>
                <w:b/>
                <w:color w:val="000000"/>
                <w:sz w:val="20"/>
                <w:szCs w:val="20"/>
                <w:lang w:val="en-GB"/>
              </w:rPr>
              <w:t>5</w:t>
            </w:r>
            <w:r w:rsidRPr="0025023F">
              <w:rPr>
                <w:b/>
                <w:color w:val="000000"/>
                <w:sz w:val="20"/>
                <w:szCs w:val="20"/>
                <w:lang w:val="en-GB"/>
              </w:rPr>
              <w:t xml:space="preserve"> – </w:t>
            </w:r>
            <w:r w:rsidR="00FD744E">
              <w:rPr>
                <w:b/>
                <w:color w:val="000000"/>
                <w:sz w:val="20"/>
                <w:szCs w:val="20"/>
                <w:lang w:val="en-GB"/>
              </w:rPr>
              <w:t xml:space="preserve">Paragraph Organization – Introduction </w:t>
            </w:r>
          </w:p>
          <w:p w:rsidR="0025023F" w:rsidRDefault="0025023F" w:rsidP="00562157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  <w:lang w:val="en-GB"/>
              </w:rPr>
            </w:pPr>
            <w:r w:rsidRPr="006275D7">
              <w:rPr>
                <w:b/>
                <w:color w:val="000000"/>
                <w:sz w:val="20"/>
                <w:szCs w:val="20"/>
                <w:lang w:val="en-GB"/>
              </w:rPr>
              <w:lastRenderedPageBreak/>
              <w:t>GENERAL REVISION</w:t>
            </w:r>
            <w:r>
              <w:rPr>
                <w:color w:val="000000"/>
                <w:sz w:val="20"/>
                <w:szCs w:val="20"/>
                <w:lang w:val="en-GB"/>
              </w:rPr>
              <w:t xml:space="preserve"> </w:t>
            </w:r>
          </w:p>
          <w:p w:rsidR="0025023F" w:rsidRDefault="0025023F" w:rsidP="003E1655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  <w:sz w:val="20"/>
                <w:szCs w:val="20"/>
                <w:lang w:val="en-GB"/>
              </w:rPr>
              <w:t xml:space="preserve">TE: </w:t>
            </w:r>
            <w:r w:rsidRPr="0025023F">
              <w:rPr>
                <w:b/>
                <w:color w:val="000000"/>
                <w:sz w:val="20"/>
                <w:szCs w:val="20"/>
                <w:lang w:val="en-GB"/>
              </w:rPr>
              <w:t>Unit 8 Change</w:t>
            </w:r>
            <w:r>
              <w:rPr>
                <w:color w:val="000000"/>
                <w:sz w:val="20"/>
                <w:szCs w:val="20"/>
                <w:lang w:val="en-GB"/>
              </w:rPr>
              <w:t xml:space="preserve"> Lead-In, 8.1 &amp; 8.2 – Second Conditional, Adverbs </w:t>
            </w:r>
          </w:p>
          <w:p w:rsidR="00FD744E" w:rsidRPr="0025023F" w:rsidRDefault="00E91712" w:rsidP="00FD744E">
            <w:pPr>
              <w:pStyle w:val="ListeParagraf"/>
              <w:rPr>
                <w:color w:val="000000"/>
                <w:sz w:val="20"/>
                <w:szCs w:val="20"/>
                <w:lang w:val="en-GB"/>
              </w:rPr>
            </w:pPr>
            <w:r w:rsidRPr="007D4ACD">
              <w:rPr>
                <w:color w:val="000000"/>
                <w:sz w:val="20"/>
                <w:szCs w:val="20"/>
                <w:lang w:val="en-GB"/>
              </w:rPr>
              <w:t xml:space="preserve">WRITING – </w:t>
            </w:r>
            <w:r w:rsidR="00FD744E" w:rsidRPr="0025023F">
              <w:rPr>
                <w:b/>
                <w:color w:val="000000"/>
                <w:sz w:val="20"/>
                <w:szCs w:val="20"/>
                <w:lang w:val="en-GB"/>
              </w:rPr>
              <w:t xml:space="preserve"> Unit </w:t>
            </w:r>
            <w:r w:rsidR="00FD744E">
              <w:rPr>
                <w:b/>
                <w:color w:val="000000"/>
                <w:sz w:val="20"/>
                <w:szCs w:val="20"/>
                <w:lang w:val="en-GB"/>
              </w:rPr>
              <w:t>5</w:t>
            </w:r>
            <w:r w:rsidR="00FD744E" w:rsidRPr="0025023F">
              <w:rPr>
                <w:b/>
                <w:color w:val="000000"/>
                <w:sz w:val="20"/>
                <w:szCs w:val="20"/>
                <w:lang w:val="en-GB"/>
              </w:rPr>
              <w:t xml:space="preserve"> – </w:t>
            </w:r>
            <w:r w:rsidR="00FD744E">
              <w:rPr>
                <w:b/>
                <w:color w:val="000000"/>
                <w:sz w:val="20"/>
                <w:szCs w:val="20"/>
                <w:lang w:val="en-GB"/>
              </w:rPr>
              <w:t xml:space="preserve">Paragraph Organization – Part 1 </w:t>
            </w:r>
          </w:p>
          <w:p w:rsidR="0025023F" w:rsidRDefault="0025023F" w:rsidP="0025023F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  <w:sz w:val="20"/>
                <w:szCs w:val="20"/>
                <w:lang w:val="en-GB"/>
              </w:rPr>
              <w:t>TE:  Unit 8.3, Vocabulary, Communication, Review and Practice</w:t>
            </w:r>
          </w:p>
          <w:p w:rsidR="0025023F" w:rsidRDefault="0025023F" w:rsidP="0025023F">
            <w:pPr>
              <w:pStyle w:val="ListeParagraf"/>
              <w:rPr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  <w:sz w:val="20"/>
                <w:szCs w:val="20"/>
                <w:lang w:val="en-GB"/>
              </w:rPr>
              <w:t xml:space="preserve">WRITING: </w:t>
            </w:r>
            <w:r w:rsidR="00FD744E" w:rsidRPr="0025023F">
              <w:rPr>
                <w:b/>
                <w:color w:val="000000"/>
                <w:sz w:val="20"/>
                <w:szCs w:val="20"/>
                <w:lang w:val="en-GB"/>
              </w:rPr>
              <w:t xml:space="preserve"> Unit </w:t>
            </w:r>
            <w:r w:rsidR="00FD744E">
              <w:rPr>
                <w:b/>
                <w:color w:val="000000"/>
                <w:sz w:val="20"/>
                <w:szCs w:val="20"/>
                <w:lang w:val="en-GB"/>
              </w:rPr>
              <w:t>5</w:t>
            </w:r>
            <w:r w:rsidR="00FD744E" w:rsidRPr="0025023F">
              <w:rPr>
                <w:b/>
                <w:color w:val="000000"/>
                <w:sz w:val="20"/>
                <w:szCs w:val="20"/>
                <w:lang w:val="en-GB"/>
              </w:rPr>
              <w:t xml:space="preserve"> – </w:t>
            </w:r>
            <w:r w:rsidR="00FD744E">
              <w:rPr>
                <w:b/>
                <w:color w:val="000000"/>
                <w:sz w:val="20"/>
                <w:szCs w:val="20"/>
                <w:lang w:val="en-GB"/>
              </w:rPr>
              <w:t>Paragraph Organization – Part 2</w:t>
            </w:r>
          </w:p>
          <w:p w:rsidR="0025023F" w:rsidRDefault="006275D7" w:rsidP="00E91712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  <w:sz w:val="20"/>
                <w:szCs w:val="20"/>
                <w:lang w:val="en-GB"/>
              </w:rPr>
              <w:t xml:space="preserve">TE: </w:t>
            </w:r>
            <w:r w:rsidRPr="006275D7">
              <w:rPr>
                <w:b/>
                <w:color w:val="000000"/>
                <w:sz w:val="20"/>
                <w:szCs w:val="20"/>
                <w:lang w:val="en-GB"/>
              </w:rPr>
              <w:t>Unit 9 Jobs</w:t>
            </w:r>
            <w:r w:rsidR="00FD744E">
              <w:rPr>
                <w:color w:val="000000"/>
                <w:sz w:val="20"/>
                <w:szCs w:val="20"/>
                <w:lang w:val="en-GB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GB"/>
              </w:rPr>
              <w:t xml:space="preserve">Lead-In, 9.1 &amp; 9.2 – Make, let, allow, Reported Speech </w:t>
            </w:r>
          </w:p>
          <w:p w:rsidR="006275D7" w:rsidRPr="00FD744E" w:rsidRDefault="00E91712" w:rsidP="00FD744E">
            <w:pPr>
              <w:pStyle w:val="ListeParagraf"/>
              <w:rPr>
                <w:b/>
                <w:color w:val="000000"/>
                <w:sz w:val="20"/>
                <w:szCs w:val="20"/>
                <w:lang w:val="en-US"/>
              </w:rPr>
            </w:pPr>
            <w:r w:rsidRPr="007D4ACD">
              <w:rPr>
                <w:color w:val="000000"/>
                <w:sz w:val="20"/>
                <w:szCs w:val="20"/>
                <w:lang w:val="en-GB"/>
              </w:rPr>
              <w:t>WRITING</w:t>
            </w:r>
            <w:r w:rsidR="006275D7">
              <w:rPr>
                <w:color w:val="000000"/>
                <w:sz w:val="20"/>
                <w:szCs w:val="20"/>
                <w:lang w:val="en-GB"/>
              </w:rPr>
              <w:t>:</w:t>
            </w:r>
            <w:r w:rsidR="006275D7">
              <w:t xml:space="preserve"> </w:t>
            </w:r>
            <w:r w:rsidR="00FD744E" w:rsidRPr="00FD744E">
              <w:rPr>
                <w:rFonts w:asciiTheme="minorHAnsi" w:eastAsiaTheme="minorHAnsi" w:hAnsiTheme="minorHAnsi" w:cstheme="minorBidi"/>
                <w:sz w:val="22"/>
                <w:szCs w:val="22"/>
                <w:lang w:val="en-US" w:eastAsia="en-US"/>
              </w:rPr>
              <w:t xml:space="preserve"> </w:t>
            </w:r>
            <w:r w:rsidR="00FD744E" w:rsidRPr="00FD744E">
              <w:rPr>
                <w:b/>
                <w:color w:val="000000"/>
                <w:sz w:val="20"/>
                <w:szCs w:val="20"/>
                <w:lang w:val="en-US"/>
              </w:rPr>
              <w:t xml:space="preserve">Unit 6 – Unity and Coherence </w:t>
            </w:r>
          </w:p>
          <w:p w:rsidR="006275D7" w:rsidRDefault="00E91712" w:rsidP="006275D7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  <w:lang w:val="en-GB"/>
              </w:rPr>
            </w:pPr>
            <w:r w:rsidRPr="007D4ACD">
              <w:rPr>
                <w:color w:val="000000"/>
                <w:sz w:val="20"/>
                <w:szCs w:val="20"/>
                <w:lang w:val="en-GB"/>
              </w:rPr>
              <w:t>T</w:t>
            </w:r>
            <w:r w:rsidR="006275D7">
              <w:rPr>
                <w:color w:val="000000"/>
                <w:sz w:val="20"/>
                <w:szCs w:val="20"/>
                <w:lang w:val="en-GB"/>
              </w:rPr>
              <w:t>E:  Unit 9.3, Vocabulary, Communication, Review and Practice</w:t>
            </w:r>
          </w:p>
          <w:p w:rsidR="00E91712" w:rsidRPr="00FD744E" w:rsidRDefault="00E91712" w:rsidP="00FD744E">
            <w:pPr>
              <w:pStyle w:val="ListeParagraf"/>
              <w:rPr>
                <w:b/>
                <w:color w:val="000000"/>
                <w:sz w:val="20"/>
                <w:szCs w:val="20"/>
                <w:lang w:val="en-US"/>
              </w:rPr>
            </w:pPr>
            <w:r w:rsidRPr="007D4ACD">
              <w:rPr>
                <w:color w:val="000000"/>
                <w:sz w:val="20"/>
                <w:szCs w:val="20"/>
                <w:lang w:val="en-GB"/>
              </w:rPr>
              <w:t>WRITING</w:t>
            </w:r>
            <w:r w:rsidR="006275D7">
              <w:rPr>
                <w:color w:val="000000"/>
                <w:sz w:val="20"/>
                <w:szCs w:val="20"/>
                <w:lang w:val="en-GB"/>
              </w:rPr>
              <w:t xml:space="preserve">: </w:t>
            </w:r>
            <w:r w:rsidR="00FD744E" w:rsidRPr="00FD744E">
              <w:rPr>
                <w:rFonts w:asciiTheme="minorHAnsi" w:eastAsiaTheme="minorHAnsi" w:hAnsiTheme="minorHAnsi" w:cstheme="minorBidi"/>
                <w:sz w:val="22"/>
                <w:szCs w:val="22"/>
                <w:lang w:val="en-US" w:eastAsia="en-US"/>
              </w:rPr>
              <w:t xml:space="preserve"> </w:t>
            </w:r>
            <w:r w:rsidR="00FD744E" w:rsidRPr="00FD744E">
              <w:rPr>
                <w:b/>
                <w:color w:val="000000"/>
                <w:sz w:val="20"/>
                <w:szCs w:val="20"/>
                <w:lang w:val="en-US"/>
              </w:rPr>
              <w:t xml:space="preserve">Unit 7 – Descriptive Paragraph </w:t>
            </w:r>
            <w:r w:rsidR="00FD744E">
              <w:rPr>
                <w:b/>
                <w:color w:val="000000"/>
                <w:sz w:val="20"/>
                <w:szCs w:val="20"/>
                <w:lang w:val="en-US"/>
              </w:rPr>
              <w:t>Part 1</w:t>
            </w:r>
          </w:p>
          <w:p w:rsidR="00E91712" w:rsidRPr="007D4ACD" w:rsidRDefault="006275D7" w:rsidP="003F2198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  <w:sz w:val="20"/>
                <w:szCs w:val="20"/>
                <w:lang w:val="en-GB"/>
              </w:rPr>
              <w:t xml:space="preserve">TE: </w:t>
            </w:r>
            <w:r w:rsidRPr="006275D7">
              <w:rPr>
                <w:b/>
                <w:color w:val="000000"/>
                <w:sz w:val="20"/>
                <w:szCs w:val="20"/>
                <w:lang w:val="en-GB"/>
              </w:rPr>
              <w:t>Unit 10 Memories</w:t>
            </w:r>
            <w:r>
              <w:rPr>
                <w:color w:val="000000"/>
                <w:sz w:val="20"/>
                <w:szCs w:val="20"/>
                <w:lang w:val="en-GB"/>
              </w:rPr>
              <w:t xml:space="preserve"> </w:t>
            </w:r>
            <w:r w:rsidR="00E91712" w:rsidRPr="007D4ACD">
              <w:rPr>
                <w:color w:val="000000"/>
                <w:sz w:val="20"/>
                <w:szCs w:val="20"/>
                <w:lang w:val="en-GB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GB"/>
              </w:rPr>
              <w:t xml:space="preserve"> Lead-In, 10.1 &amp; 10.2 – I wish/if only, review of past tenses</w:t>
            </w:r>
          </w:p>
          <w:p w:rsidR="00FD744E" w:rsidRPr="00FD744E" w:rsidRDefault="00E91712" w:rsidP="00FD744E">
            <w:pPr>
              <w:pStyle w:val="ListeParagraf"/>
              <w:rPr>
                <w:color w:val="000000"/>
                <w:sz w:val="20"/>
                <w:szCs w:val="20"/>
                <w:lang w:val="en-GB"/>
              </w:rPr>
            </w:pPr>
            <w:r w:rsidRPr="006275D7">
              <w:rPr>
                <w:color w:val="000000"/>
                <w:sz w:val="20"/>
                <w:szCs w:val="20"/>
                <w:lang w:val="en-GB"/>
              </w:rPr>
              <w:t>WRITING</w:t>
            </w:r>
            <w:r w:rsidR="006275D7">
              <w:rPr>
                <w:color w:val="000000"/>
                <w:sz w:val="20"/>
                <w:szCs w:val="20"/>
                <w:lang w:val="en-GB"/>
              </w:rPr>
              <w:t xml:space="preserve">: </w:t>
            </w:r>
            <w:r w:rsidR="006275D7">
              <w:t xml:space="preserve"> </w:t>
            </w:r>
            <w:r w:rsidR="00FD744E" w:rsidRPr="00FD744E">
              <w:rPr>
                <w:b/>
                <w:color w:val="000000"/>
                <w:sz w:val="20"/>
                <w:szCs w:val="20"/>
                <w:lang w:val="en-US"/>
              </w:rPr>
              <w:t xml:space="preserve"> Unit 7 – Descriptive Paragraph </w:t>
            </w:r>
            <w:r w:rsidR="00FD744E">
              <w:rPr>
                <w:b/>
                <w:color w:val="000000"/>
                <w:sz w:val="20"/>
                <w:szCs w:val="20"/>
                <w:lang w:val="en-US"/>
              </w:rPr>
              <w:t>Part 2</w:t>
            </w:r>
          </w:p>
          <w:p w:rsidR="006275D7" w:rsidRDefault="00E91712" w:rsidP="006275D7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  <w:lang w:val="en-GB"/>
              </w:rPr>
            </w:pPr>
            <w:r w:rsidRPr="006275D7">
              <w:rPr>
                <w:color w:val="000000"/>
                <w:sz w:val="20"/>
                <w:szCs w:val="20"/>
                <w:lang w:val="en-GB"/>
              </w:rPr>
              <w:t>T</w:t>
            </w:r>
            <w:r w:rsidR="006275D7">
              <w:rPr>
                <w:color w:val="000000"/>
                <w:sz w:val="20"/>
                <w:szCs w:val="20"/>
                <w:lang w:val="en-GB"/>
              </w:rPr>
              <w:t>E:  Unit 10.3, Vocabulary, Communication, Review and Practice</w:t>
            </w:r>
          </w:p>
          <w:p w:rsidR="006275D7" w:rsidRDefault="006275D7" w:rsidP="006275D7">
            <w:pPr>
              <w:pStyle w:val="ListeParagraf"/>
              <w:rPr>
                <w:color w:val="000000"/>
                <w:sz w:val="20"/>
                <w:szCs w:val="20"/>
                <w:lang w:val="en-GB"/>
              </w:rPr>
            </w:pPr>
            <w:r w:rsidRPr="007D4ACD">
              <w:rPr>
                <w:color w:val="000000"/>
                <w:sz w:val="20"/>
                <w:szCs w:val="20"/>
                <w:lang w:val="en-GB"/>
              </w:rPr>
              <w:t>WRITING</w:t>
            </w:r>
            <w:r>
              <w:rPr>
                <w:color w:val="000000"/>
                <w:sz w:val="20"/>
                <w:szCs w:val="20"/>
                <w:lang w:val="en-GB"/>
              </w:rPr>
              <w:t xml:space="preserve">: </w:t>
            </w:r>
            <w:r w:rsidRPr="006275D7">
              <w:rPr>
                <w:b/>
                <w:color w:val="000000"/>
                <w:sz w:val="20"/>
                <w:szCs w:val="20"/>
                <w:lang w:val="en-GB"/>
              </w:rPr>
              <w:t>Unit</w:t>
            </w:r>
            <w:r>
              <w:rPr>
                <w:b/>
                <w:color w:val="000000"/>
                <w:sz w:val="20"/>
                <w:szCs w:val="20"/>
                <w:lang w:val="en-GB"/>
              </w:rPr>
              <w:t xml:space="preserve"> </w:t>
            </w:r>
            <w:r w:rsidRPr="006275D7">
              <w:rPr>
                <w:b/>
                <w:color w:val="000000"/>
                <w:sz w:val="20"/>
                <w:szCs w:val="20"/>
                <w:lang w:val="en-GB"/>
              </w:rPr>
              <w:t>13 – Commenting on Graphic Information</w:t>
            </w:r>
          </w:p>
          <w:p w:rsidR="00E91712" w:rsidRPr="006275D7" w:rsidRDefault="006275D7" w:rsidP="00E91712">
            <w:pPr>
              <w:pStyle w:val="ListeParagraf"/>
              <w:numPr>
                <w:ilvl w:val="0"/>
                <w:numId w:val="3"/>
              </w:numPr>
              <w:rPr>
                <w:b/>
                <w:color w:val="000000"/>
                <w:sz w:val="20"/>
                <w:szCs w:val="20"/>
                <w:lang w:val="en-GB"/>
              </w:rPr>
            </w:pPr>
            <w:r w:rsidRPr="006275D7">
              <w:rPr>
                <w:b/>
                <w:color w:val="000000"/>
                <w:sz w:val="20"/>
                <w:szCs w:val="20"/>
                <w:lang w:val="en-GB"/>
              </w:rPr>
              <w:t xml:space="preserve">GENERAL REVISION </w:t>
            </w:r>
          </w:p>
        </w:tc>
      </w:tr>
      <w:tr w:rsidR="00D43CE5" w:rsidRPr="007D4ACD" w:rsidTr="00FD744E">
        <w:trPr>
          <w:trHeight w:val="1530"/>
        </w:trPr>
        <w:tc>
          <w:tcPr>
            <w:tcW w:w="4233" w:type="dxa"/>
            <w:shd w:val="clear" w:color="auto" w:fill="DEEAF6"/>
            <w:noWrap/>
            <w:vAlign w:val="center"/>
            <w:hideMark/>
          </w:tcPr>
          <w:p w:rsidR="00D43CE5" w:rsidRPr="007D4ACD" w:rsidRDefault="00D43CE5" w:rsidP="00D43CE5">
            <w:pPr>
              <w:rPr>
                <w:b/>
                <w:bCs/>
                <w:color w:val="000000"/>
                <w:sz w:val="20"/>
                <w:szCs w:val="20"/>
                <w:lang w:val="en-GB"/>
              </w:rPr>
            </w:pPr>
            <w:r w:rsidRPr="007D4ACD">
              <w:rPr>
                <w:b/>
                <w:bCs/>
                <w:color w:val="000000"/>
                <w:sz w:val="20"/>
                <w:szCs w:val="20"/>
                <w:lang w:val="en-GB"/>
              </w:rPr>
              <w:lastRenderedPageBreak/>
              <w:t>Assessment Tasks</w:t>
            </w:r>
          </w:p>
          <w:p w:rsidR="00D43CE5" w:rsidRPr="007D4ACD" w:rsidRDefault="00D43CE5" w:rsidP="00D43CE5">
            <w:pPr>
              <w:rPr>
                <w:b/>
                <w:bCs/>
                <w:color w:val="000000"/>
                <w:sz w:val="20"/>
                <w:szCs w:val="20"/>
                <w:lang w:val="en-GB"/>
              </w:rPr>
            </w:pPr>
          </w:p>
          <w:p w:rsidR="00D43CE5" w:rsidRPr="007D4ACD" w:rsidRDefault="00D43CE5" w:rsidP="00D43CE5">
            <w:pPr>
              <w:pStyle w:val="HTMLncedenBiimlendirilmi"/>
              <w:rPr>
                <w:rFonts w:ascii="Times New Roman" w:hAnsi="Times New Roman" w:cs="Times New Roman"/>
                <w:i/>
                <w:lang w:val="en-GB"/>
              </w:rPr>
            </w:pPr>
            <w:r w:rsidRPr="007D4ACD">
              <w:rPr>
                <w:rFonts w:ascii="Times New Roman" w:hAnsi="Times New Roman" w:cs="Times New Roman"/>
                <w:i/>
                <w:lang w:val="en-GB"/>
              </w:rPr>
              <w:t>(The time spent for the activities listed here will determine the amount of credit required.)</w:t>
            </w:r>
          </w:p>
          <w:p w:rsidR="00D43CE5" w:rsidRPr="007D4ACD" w:rsidRDefault="00D43CE5" w:rsidP="00D43CE5">
            <w:pPr>
              <w:rPr>
                <w:b/>
                <w:bCs/>
                <w:color w:val="000000"/>
                <w:sz w:val="20"/>
                <w:szCs w:val="20"/>
                <w:lang w:val="en-GB"/>
              </w:rPr>
            </w:pPr>
          </w:p>
          <w:p w:rsidR="00D43CE5" w:rsidRPr="007D4ACD" w:rsidRDefault="00D43CE5" w:rsidP="00D43CE5">
            <w:pPr>
              <w:rPr>
                <w:bCs/>
                <w:i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5543" w:type="dxa"/>
            <w:shd w:val="clear" w:color="auto" w:fill="auto"/>
            <w:noWrap/>
            <w:vAlign w:val="center"/>
            <w:hideMark/>
          </w:tcPr>
          <w:p w:rsidR="00D43CE5" w:rsidRPr="007D4ACD" w:rsidRDefault="00D43CE5" w:rsidP="00D43CE5">
            <w:pPr>
              <w:pStyle w:val="HTMLncedenBiimlendirilmi"/>
              <w:rPr>
                <w:rFonts w:ascii="Times New Roman" w:hAnsi="Times New Roman" w:cs="Times New Roman"/>
                <w:lang w:val="en-GB"/>
              </w:rPr>
            </w:pPr>
          </w:p>
          <w:p w:rsidR="00D43CE5" w:rsidRPr="007D4ACD" w:rsidRDefault="006275D7" w:rsidP="00D43CE5">
            <w:pPr>
              <w:pStyle w:val="HTMLncedenBiimlendirilmi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Participating in weekly</w:t>
            </w:r>
            <w:r w:rsidR="0019737E">
              <w:rPr>
                <w:rFonts w:ascii="Times New Roman" w:hAnsi="Times New Roman" w:cs="Times New Roman"/>
                <w:lang w:val="en-GB"/>
              </w:rPr>
              <w:t xml:space="preserve"> theoretical and applied</w:t>
            </w:r>
            <w:r>
              <w:rPr>
                <w:rFonts w:ascii="Times New Roman" w:hAnsi="Times New Roman" w:cs="Times New Roman"/>
                <w:lang w:val="en-GB"/>
              </w:rPr>
              <w:t xml:space="preserve"> courses</w:t>
            </w:r>
          </w:p>
          <w:p w:rsidR="00D43CE5" w:rsidRPr="007D4ACD" w:rsidRDefault="00D43CE5" w:rsidP="00D43CE5">
            <w:pPr>
              <w:pStyle w:val="HTMLncedenBiimlendirilmi"/>
              <w:rPr>
                <w:rFonts w:ascii="Times New Roman" w:hAnsi="Times New Roman" w:cs="Times New Roman"/>
                <w:lang w:val="en-GB"/>
              </w:rPr>
            </w:pPr>
            <w:r w:rsidRPr="007D4ACD">
              <w:rPr>
                <w:rFonts w:ascii="Times New Roman" w:hAnsi="Times New Roman" w:cs="Times New Roman"/>
                <w:lang w:val="en-GB"/>
              </w:rPr>
              <w:t>Reading Activities</w:t>
            </w:r>
          </w:p>
          <w:p w:rsidR="00D43CE5" w:rsidRPr="00E9654A" w:rsidRDefault="00D43CE5" w:rsidP="00D43CE5">
            <w:pPr>
              <w:pStyle w:val="HTMLncedenBiimlendirilmi"/>
              <w:rPr>
                <w:rFonts w:ascii="Times New Roman" w:hAnsi="Times New Roman" w:cs="Times New Roman"/>
                <w:lang w:val="en-GB"/>
              </w:rPr>
            </w:pPr>
            <w:r w:rsidRPr="00E9654A">
              <w:rPr>
                <w:rFonts w:ascii="Times New Roman" w:hAnsi="Times New Roman" w:cs="Times New Roman"/>
                <w:lang w:val="en-GB"/>
              </w:rPr>
              <w:t>Internet browsing, library work</w:t>
            </w:r>
          </w:p>
          <w:p w:rsidR="00D43CE5" w:rsidRPr="00E9654A" w:rsidRDefault="00D43CE5" w:rsidP="00D43CE5">
            <w:pPr>
              <w:pStyle w:val="HTMLncedenBiimlendirilmi"/>
              <w:rPr>
                <w:rFonts w:ascii="Times New Roman" w:hAnsi="Times New Roman" w:cs="Times New Roman"/>
                <w:lang w:val="en-GB"/>
              </w:rPr>
            </w:pPr>
            <w:r w:rsidRPr="00E9654A">
              <w:rPr>
                <w:rFonts w:ascii="Times New Roman" w:hAnsi="Times New Roman" w:cs="Times New Roman"/>
                <w:lang w:val="en-GB"/>
              </w:rPr>
              <w:t>Designing and implementing materials</w:t>
            </w:r>
          </w:p>
          <w:p w:rsidR="006275D7" w:rsidRPr="00E9654A" w:rsidRDefault="006275D7" w:rsidP="00D43CE5">
            <w:pPr>
              <w:pStyle w:val="HTMLncedenBiimlendirilmi"/>
              <w:rPr>
                <w:rFonts w:ascii="Times New Roman" w:hAnsi="Times New Roman" w:cs="Times New Roman"/>
                <w:lang w:val="en-GB"/>
              </w:rPr>
            </w:pPr>
            <w:r w:rsidRPr="00E9654A">
              <w:rPr>
                <w:rFonts w:ascii="Times New Roman" w:hAnsi="Times New Roman" w:cs="Times New Roman"/>
                <w:lang w:val="en-GB"/>
              </w:rPr>
              <w:t>Report preparation</w:t>
            </w:r>
          </w:p>
          <w:p w:rsidR="00D43CE5" w:rsidRPr="00E9654A" w:rsidRDefault="00D43CE5" w:rsidP="00D43CE5">
            <w:pPr>
              <w:pStyle w:val="HTMLncedenBiimlendirilmi"/>
              <w:rPr>
                <w:rFonts w:ascii="Times New Roman" w:hAnsi="Times New Roman" w:cs="Times New Roman"/>
                <w:lang w:val="en-GB"/>
              </w:rPr>
            </w:pPr>
            <w:r w:rsidRPr="00E9654A">
              <w:rPr>
                <w:rFonts w:ascii="Times New Roman" w:hAnsi="Times New Roman" w:cs="Times New Roman"/>
                <w:lang w:val="en-GB"/>
              </w:rPr>
              <w:t>Preparing a Presentation</w:t>
            </w:r>
          </w:p>
          <w:p w:rsidR="00D43CE5" w:rsidRPr="007D4ACD" w:rsidRDefault="00D43CE5" w:rsidP="00D43CE5">
            <w:pPr>
              <w:pStyle w:val="HTMLncedenBiimlendirilmi"/>
              <w:rPr>
                <w:rFonts w:ascii="Times New Roman" w:hAnsi="Times New Roman" w:cs="Times New Roman"/>
                <w:lang w:val="en-GB"/>
              </w:rPr>
            </w:pPr>
            <w:r w:rsidRPr="00E9654A">
              <w:rPr>
                <w:rFonts w:ascii="Times New Roman" w:hAnsi="Times New Roman" w:cs="Times New Roman"/>
                <w:lang w:val="en-GB"/>
              </w:rPr>
              <w:t>Presentations</w:t>
            </w:r>
          </w:p>
          <w:p w:rsidR="00D43CE5" w:rsidRPr="007D4ACD" w:rsidRDefault="00D43CE5" w:rsidP="00D43CE5">
            <w:pPr>
              <w:pStyle w:val="HTMLncedenBiimlendirilmi"/>
              <w:rPr>
                <w:rFonts w:ascii="Times New Roman" w:hAnsi="Times New Roman" w:cs="Times New Roman"/>
                <w:lang w:val="en-GB"/>
              </w:rPr>
            </w:pPr>
            <w:r w:rsidRPr="007D4ACD">
              <w:rPr>
                <w:rFonts w:ascii="Times New Roman" w:hAnsi="Times New Roman" w:cs="Times New Roman"/>
                <w:lang w:val="en-GB"/>
              </w:rPr>
              <w:t>Midterm Exam</w:t>
            </w:r>
            <w:r w:rsidR="0019737E">
              <w:rPr>
                <w:rFonts w:ascii="Times New Roman" w:hAnsi="Times New Roman" w:cs="Times New Roman"/>
                <w:lang w:val="en-GB"/>
              </w:rPr>
              <w:t xml:space="preserve"> and the preparation process for it</w:t>
            </w:r>
          </w:p>
          <w:p w:rsidR="00D43CE5" w:rsidRPr="007D4ACD" w:rsidRDefault="006275D7" w:rsidP="00D43CE5">
            <w:pPr>
              <w:pStyle w:val="HTMLncedenBiimlendirilmi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 xml:space="preserve">Final Exam </w:t>
            </w:r>
            <w:r w:rsidR="0019737E">
              <w:rPr>
                <w:rFonts w:ascii="Times New Roman" w:hAnsi="Times New Roman" w:cs="Times New Roman"/>
                <w:lang w:val="en-GB"/>
              </w:rPr>
              <w:t xml:space="preserve"> and the preparation process for it</w:t>
            </w:r>
          </w:p>
          <w:p w:rsidR="00D43CE5" w:rsidRPr="007D4ACD" w:rsidRDefault="00D43CE5" w:rsidP="00D43CE5">
            <w:pPr>
              <w:pStyle w:val="HTMLncedenBiimlendirilmi"/>
              <w:rPr>
                <w:rFonts w:ascii="Times New Roman" w:hAnsi="Times New Roman" w:cs="Times New Roman"/>
                <w:color w:val="000000"/>
                <w:lang w:val="en-GB"/>
              </w:rPr>
            </w:pPr>
          </w:p>
        </w:tc>
      </w:tr>
      <w:tr w:rsidR="00D43CE5" w:rsidRPr="007D4ACD" w:rsidTr="00FD744E">
        <w:trPr>
          <w:trHeight w:val="70"/>
        </w:trPr>
        <w:tc>
          <w:tcPr>
            <w:tcW w:w="4233" w:type="dxa"/>
            <w:shd w:val="clear" w:color="auto" w:fill="DEEAF6"/>
            <w:noWrap/>
            <w:vAlign w:val="center"/>
            <w:hideMark/>
          </w:tcPr>
          <w:p w:rsidR="00D43CE5" w:rsidRPr="007D4ACD" w:rsidRDefault="00D43CE5" w:rsidP="00D43CE5">
            <w:pPr>
              <w:rPr>
                <w:b/>
                <w:bCs/>
                <w:color w:val="000000"/>
                <w:sz w:val="20"/>
                <w:szCs w:val="20"/>
                <w:lang w:val="en-GB"/>
              </w:rPr>
            </w:pPr>
            <w:r w:rsidRPr="007D4ACD">
              <w:rPr>
                <w:b/>
                <w:bCs/>
                <w:color w:val="000000"/>
                <w:sz w:val="20"/>
                <w:szCs w:val="20"/>
                <w:lang w:val="en-GB"/>
              </w:rPr>
              <w:t>Assessment Criteria</w:t>
            </w:r>
          </w:p>
        </w:tc>
        <w:tc>
          <w:tcPr>
            <w:tcW w:w="5543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380"/>
              <w:gridCol w:w="1005"/>
              <w:gridCol w:w="1128"/>
            </w:tblGrid>
            <w:tr w:rsidR="00D43CE5" w:rsidRPr="007D4ACD" w:rsidTr="00A47C20">
              <w:trPr>
                <w:trHeight w:val="498"/>
              </w:trPr>
              <w:tc>
                <w:tcPr>
                  <w:tcW w:w="2380" w:type="dxa"/>
                  <w:shd w:val="clear" w:color="auto" w:fill="auto"/>
                </w:tcPr>
                <w:p w:rsidR="00D43CE5" w:rsidRPr="007D4ACD" w:rsidRDefault="00D43CE5" w:rsidP="00D43CE5">
                  <w:pPr>
                    <w:jc w:val="center"/>
                    <w:rPr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1005" w:type="dxa"/>
                  <w:shd w:val="clear" w:color="auto" w:fill="auto"/>
                </w:tcPr>
                <w:p w:rsidR="00D43CE5" w:rsidRPr="007D4ACD" w:rsidRDefault="00D43CE5" w:rsidP="00D43CE5">
                  <w:pPr>
                    <w:jc w:val="center"/>
                    <w:rPr>
                      <w:b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b/>
                      <w:sz w:val="20"/>
                      <w:szCs w:val="20"/>
                      <w:lang w:val="en-GB"/>
                    </w:rPr>
                    <w:t>Numbers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D43CE5" w:rsidRPr="007D4ACD" w:rsidRDefault="00D43CE5" w:rsidP="00D43CE5">
                  <w:pPr>
                    <w:jc w:val="center"/>
                    <w:rPr>
                      <w:b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b/>
                      <w:sz w:val="20"/>
                      <w:szCs w:val="20"/>
                      <w:lang w:val="en-GB"/>
                    </w:rPr>
                    <w:t>Total Weighting (%)</w:t>
                  </w:r>
                </w:p>
              </w:tc>
            </w:tr>
            <w:tr w:rsidR="00D43CE5" w:rsidRPr="007D4ACD" w:rsidTr="00A47C20">
              <w:trPr>
                <w:trHeight w:val="248"/>
              </w:trPr>
              <w:tc>
                <w:tcPr>
                  <w:tcW w:w="2380" w:type="dxa"/>
                  <w:shd w:val="clear" w:color="auto" w:fill="auto"/>
                </w:tcPr>
                <w:p w:rsidR="00D43CE5" w:rsidRPr="007D4ACD" w:rsidRDefault="00D43CE5" w:rsidP="00D43CE5">
                  <w:pPr>
                    <w:rPr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sz w:val="20"/>
                      <w:szCs w:val="20"/>
                      <w:lang w:val="en-GB"/>
                    </w:rPr>
                    <w:t>Midterm Exams</w:t>
                  </w:r>
                </w:p>
              </w:tc>
              <w:tc>
                <w:tcPr>
                  <w:tcW w:w="1005" w:type="dxa"/>
                  <w:shd w:val="clear" w:color="auto" w:fill="auto"/>
                </w:tcPr>
                <w:p w:rsidR="00D43CE5" w:rsidRPr="007D4ACD" w:rsidRDefault="00D43CE5" w:rsidP="00D43CE5">
                  <w:pPr>
                    <w:rPr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D43CE5" w:rsidRPr="007D4ACD" w:rsidRDefault="005F364D" w:rsidP="00D43CE5">
                  <w:pPr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60</w:t>
                  </w:r>
                </w:p>
              </w:tc>
            </w:tr>
            <w:tr w:rsidR="00D43CE5" w:rsidRPr="007D4ACD" w:rsidTr="00A47C20">
              <w:trPr>
                <w:trHeight w:val="236"/>
              </w:trPr>
              <w:tc>
                <w:tcPr>
                  <w:tcW w:w="2380" w:type="dxa"/>
                  <w:shd w:val="clear" w:color="auto" w:fill="auto"/>
                </w:tcPr>
                <w:p w:rsidR="00D43CE5" w:rsidRPr="007D4ACD" w:rsidRDefault="00D43CE5" w:rsidP="00D43CE5">
                  <w:pPr>
                    <w:rPr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sz w:val="20"/>
                      <w:szCs w:val="20"/>
                      <w:lang w:val="en-GB"/>
                    </w:rPr>
                    <w:t>Assignment</w:t>
                  </w:r>
                </w:p>
              </w:tc>
              <w:tc>
                <w:tcPr>
                  <w:tcW w:w="1005" w:type="dxa"/>
                  <w:shd w:val="clear" w:color="auto" w:fill="auto"/>
                </w:tcPr>
                <w:p w:rsidR="00D43CE5" w:rsidRPr="00E9654A" w:rsidRDefault="00D43CE5" w:rsidP="00D43CE5">
                  <w:pPr>
                    <w:rPr>
                      <w:sz w:val="20"/>
                      <w:szCs w:val="20"/>
                      <w:lang w:val="en-GB"/>
                    </w:rPr>
                  </w:pPr>
                  <w:r w:rsidRPr="00E9654A">
                    <w:rPr>
                      <w:sz w:val="20"/>
                      <w:szCs w:val="20"/>
                      <w:lang w:val="en-GB"/>
                    </w:rPr>
                    <w:t>X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D43CE5" w:rsidRPr="007D4ACD" w:rsidRDefault="00D43CE5" w:rsidP="00D43CE5">
                  <w:pPr>
                    <w:rPr>
                      <w:sz w:val="20"/>
                      <w:szCs w:val="20"/>
                      <w:lang w:val="en-GB"/>
                    </w:rPr>
                  </w:pPr>
                </w:p>
              </w:tc>
            </w:tr>
            <w:tr w:rsidR="00D43CE5" w:rsidRPr="007D4ACD" w:rsidTr="00A47C20">
              <w:trPr>
                <w:trHeight w:val="248"/>
              </w:trPr>
              <w:tc>
                <w:tcPr>
                  <w:tcW w:w="2380" w:type="dxa"/>
                  <w:shd w:val="clear" w:color="auto" w:fill="auto"/>
                </w:tcPr>
                <w:p w:rsidR="00D43CE5" w:rsidRPr="007D4ACD" w:rsidRDefault="00D43CE5" w:rsidP="00D43CE5">
                  <w:pPr>
                    <w:rPr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sz w:val="20"/>
                      <w:szCs w:val="20"/>
                      <w:lang w:val="en-GB"/>
                    </w:rPr>
                    <w:t>Application</w:t>
                  </w:r>
                </w:p>
              </w:tc>
              <w:tc>
                <w:tcPr>
                  <w:tcW w:w="1005" w:type="dxa"/>
                  <w:shd w:val="clear" w:color="auto" w:fill="auto"/>
                </w:tcPr>
                <w:p w:rsidR="00D43CE5" w:rsidRPr="00E9654A" w:rsidRDefault="00D43CE5" w:rsidP="00D43CE5">
                  <w:pPr>
                    <w:rPr>
                      <w:sz w:val="20"/>
                      <w:szCs w:val="20"/>
                      <w:lang w:val="en-GB"/>
                    </w:rPr>
                  </w:pPr>
                  <w:r w:rsidRPr="00E9654A">
                    <w:rPr>
                      <w:sz w:val="20"/>
                      <w:szCs w:val="20"/>
                      <w:lang w:val="en-GB"/>
                    </w:rPr>
                    <w:t>X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D43CE5" w:rsidRPr="007D4ACD" w:rsidRDefault="00D43CE5" w:rsidP="00D43CE5">
                  <w:pPr>
                    <w:rPr>
                      <w:sz w:val="20"/>
                      <w:szCs w:val="20"/>
                      <w:lang w:val="en-GB"/>
                    </w:rPr>
                  </w:pPr>
                </w:p>
              </w:tc>
            </w:tr>
            <w:tr w:rsidR="00D43CE5" w:rsidRPr="007D4ACD" w:rsidTr="00A47C20">
              <w:trPr>
                <w:trHeight w:val="248"/>
              </w:trPr>
              <w:tc>
                <w:tcPr>
                  <w:tcW w:w="2380" w:type="dxa"/>
                  <w:shd w:val="clear" w:color="auto" w:fill="auto"/>
                </w:tcPr>
                <w:p w:rsidR="00D43CE5" w:rsidRPr="007D4ACD" w:rsidRDefault="00D43CE5" w:rsidP="00D43CE5">
                  <w:pPr>
                    <w:rPr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sz w:val="20"/>
                      <w:szCs w:val="20"/>
                      <w:lang w:val="en-GB"/>
                    </w:rPr>
                    <w:t>Projects</w:t>
                  </w:r>
                </w:p>
              </w:tc>
              <w:tc>
                <w:tcPr>
                  <w:tcW w:w="1005" w:type="dxa"/>
                  <w:shd w:val="clear" w:color="auto" w:fill="auto"/>
                </w:tcPr>
                <w:p w:rsidR="00D43CE5" w:rsidRPr="00E9654A" w:rsidRDefault="00D43CE5" w:rsidP="00D43CE5">
                  <w:pPr>
                    <w:rPr>
                      <w:sz w:val="20"/>
                      <w:szCs w:val="20"/>
                      <w:lang w:val="en-GB"/>
                    </w:rPr>
                  </w:pPr>
                  <w:r w:rsidRPr="00E9654A">
                    <w:rPr>
                      <w:sz w:val="20"/>
                      <w:szCs w:val="20"/>
                      <w:lang w:val="en-GB"/>
                    </w:rPr>
                    <w:t>X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D43CE5" w:rsidRPr="007D4ACD" w:rsidRDefault="00D43CE5" w:rsidP="00D43CE5">
                  <w:pPr>
                    <w:rPr>
                      <w:sz w:val="20"/>
                      <w:szCs w:val="20"/>
                      <w:lang w:val="en-GB"/>
                    </w:rPr>
                  </w:pPr>
                </w:p>
              </w:tc>
            </w:tr>
            <w:tr w:rsidR="00D43CE5" w:rsidRPr="007D4ACD" w:rsidTr="00A47C20">
              <w:trPr>
                <w:trHeight w:val="248"/>
              </w:trPr>
              <w:tc>
                <w:tcPr>
                  <w:tcW w:w="2380" w:type="dxa"/>
                  <w:shd w:val="clear" w:color="auto" w:fill="auto"/>
                </w:tcPr>
                <w:p w:rsidR="00D43CE5" w:rsidRPr="007D4ACD" w:rsidRDefault="00D43CE5" w:rsidP="00D43CE5">
                  <w:pPr>
                    <w:rPr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sz w:val="20"/>
                      <w:szCs w:val="20"/>
                      <w:lang w:val="en-GB"/>
                    </w:rPr>
                    <w:t>Practise</w:t>
                  </w:r>
                </w:p>
              </w:tc>
              <w:tc>
                <w:tcPr>
                  <w:tcW w:w="1005" w:type="dxa"/>
                  <w:shd w:val="clear" w:color="auto" w:fill="auto"/>
                </w:tcPr>
                <w:p w:rsidR="00D43CE5" w:rsidRPr="00E9654A" w:rsidRDefault="00D43CE5" w:rsidP="00D43CE5">
                  <w:pPr>
                    <w:rPr>
                      <w:sz w:val="20"/>
                      <w:szCs w:val="20"/>
                      <w:lang w:val="en-GB"/>
                    </w:rPr>
                  </w:pPr>
                  <w:r w:rsidRPr="00E9654A">
                    <w:rPr>
                      <w:sz w:val="20"/>
                      <w:szCs w:val="20"/>
                      <w:lang w:val="en-GB"/>
                    </w:rPr>
                    <w:t>X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D43CE5" w:rsidRPr="007D4ACD" w:rsidRDefault="00D43CE5" w:rsidP="00D43CE5">
                  <w:pPr>
                    <w:rPr>
                      <w:sz w:val="20"/>
                      <w:szCs w:val="20"/>
                      <w:lang w:val="en-GB"/>
                    </w:rPr>
                  </w:pPr>
                </w:p>
              </w:tc>
            </w:tr>
            <w:tr w:rsidR="00D43CE5" w:rsidRPr="007D4ACD" w:rsidTr="00A47C20">
              <w:trPr>
                <w:trHeight w:val="248"/>
              </w:trPr>
              <w:tc>
                <w:tcPr>
                  <w:tcW w:w="2380" w:type="dxa"/>
                  <w:shd w:val="clear" w:color="auto" w:fill="auto"/>
                </w:tcPr>
                <w:p w:rsidR="00D43CE5" w:rsidRPr="007D4ACD" w:rsidRDefault="00D43CE5" w:rsidP="00D43CE5">
                  <w:pPr>
                    <w:rPr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sz w:val="20"/>
                      <w:szCs w:val="20"/>
                      <w:lang w:val="en-GB"/>
                    </w:rPr>
                    <w:t>Quizzes</w:t>
                  </w:r>
                </w:p>
                <w:p w:rsidR="00D43CE5" w:rsidRPr="007D4ACD" w:rsidRDefault="00D43CE5" w:rsidP="00D43CE5">
                  <w:pPr>
                    <w:rPr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1005" w:type="dxa"/>
                  <w:shd w:val="clear" w:color="auto" w:fill="auto"/>
                </w:tcPr>
                <w:p w:rsidR="00D43CE5" w:rsidRPr="00E9654A" w:rsidRDefault="00D43CE5" w:rsidP="00D43CE5">
                  <w:pPr>
                    <w:rPr>
                      <w:sz w:val="20"/>
                      <w:szCs w:val="20"/>
                      <w:lang w:val="en-GB"/>
                    </w:rPr>
                  </w:pPr>
                  <w:r w:rsidRPr="00E9654A">
                    <w:rPr>
                      <w:sz w:val="20"/>
                      <w:szCs w:val="20"/>
                      <w:lang w:val="en-GB"/>
                    </w:rPr>
                    <w:t>X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D43CE5" w:rsidRPr="007D4ACD" w:rsidRDefault="00D43CE5" w:rsidP="00D43CE5">
                  <w:pPr>
                    <w:rPr>
                      <w:sz w:val="20"/>
                      <w:szCs w:val="20"/>
                      <w:lang w:val="en-GB"/>
                    </w:rPr>
                  </w:pPr>
                </w:p>
              </w:tc>
            </w:tr>
            <w:tr w:rsidR="00D43CE5" w:rsidRPr="007D4ACD" w:rsidTr="00A47C20">
              <w:trPr>
                <w:trHeight w:val="248"/>
              </w:trPr>
              <w:tc>
                <w:tcPr>
                  <w:tcW w:w="2380" w:type="dxa"/>
                  <w:shd w:val="clear" w:color="auto" w:fill="auto"/>
                </w:tcPr>
                <w:p w:rsidR="00D43CE5" w:rsidRPr="007D4ACD" w:rsidRDefault="00D43CE5" w:rsidP="00D43CE5">
                  <w:pPr>
                    <w:rPr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sz w:val="20"/>
                      <w:szCs w:val="20"/>
                      <w:lang w:val="en-GB"/>
                    </w:rPr>
                    <w:t>Percent of In-term Studies to Year- to Year (%)</w:t>
                  </w:r>
                </w:p>
              </w:tc>
              <w:tc>
                <w:tcPr>
                  <w:tcW w:w="1005" w:type="dxa"/>
                  <w:shd w:val="clear" w:color="auto" w:fill="auto"/>
                </w:tcPr>
                <w:p w:rsidR="00D43CE5" w:rsidRPr="00E9654A" w:rsidRDefault="00D43CE5" w:rsidP="00D43CE5">
                  <w:pPr>
                    <w:rPr>
                      <w:sz w:val="20"/>
                      <w:szCs w:val="20"/>
                      <w:lang w:val="en-GB"/>
                    </w:rPr>
                  </w:pPr>
                  <w:r w:rsidRPr="00E9654A">
                    <w:rPr>
                      <w:sz w:val="20"/>
                      <w:szCs w:val="20"/>
                      <w:lang w:val="en-GB"/>
                    </w:rPr>
                    <w:t>X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D43CE5" w:rsidRPr="007D4ACD" w:rsidRDefault="00D43CE5" w:rsidP="00D43CE5">
                  <w:pPr>
                    <w:rPr>
                      <w:sz w:val="20"/>
                      <w:szCs w:val="20"/>
                      <w:lang w:val="en-GB"/>
                    </w:rPr>
                  </w:pPr>
                </w:p>
              </w:tc>
            </w:tr>
            <w:tr w:rsidR="00D43CE5" w:rsidRPr="007D4ACD" w:rsidTr="00A47C20">
              <w:trPr>
                <w:trHeight w:val="236"/>
              </w:trPr>
              <w:tc>
                <w:tcPr>
                  <w:tcW w:w="2380" w:type="dxa"/>
                  <w:shd w:val="clear" w:color="auto" w:fill="auto"/>
                </w:tcPr>
                <w:p w:rsidR="00D43CE5" w:rsidRPr="007D4ACD" w:rsidRDefault="00D43CE5" w:rsidP="00D43CE5">
                  <w:pPr>
                    <w:rPr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sz w:val="20"/>
                      <w:szCs w:val="20"/>
                      <w:lang w:val="en-GB"/>
                    </w:rPr>
                    <w:t>Percentage of Final Exam to Total Score (%)</w:t>
                  </w:r>
                </w:p>
              </w:tc>
              <w:tc>
                <w:tcPr>
                  <w:tcW w:w="1005" w:type="dxa"/>
                  <w:shd w:val="clear" w:color="auto" w:fill="auto"/>
                </w:tcPr>
                <w:p w:rsidR="00D43CE5" w:rsidRPr="00E9654A" w:rsidRDefault="00D43CE5" w:rsidP="00D43CE5">
                  <w:pPr>
                    <w:rPr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D43CE5" w:rsidRPr="007D4ACD" w:rsidRDefault="005F364D" w:rsidP="00D43CE5">
                  <w:pPr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40</w:t>
                  </w:r>
                </w:p>
              </w:tc>
            </w:tr>
            <w:tr w:rsidR="00D43CE5" w:rsidRPr="007D4ACD" w:rsidTr="00A47C20">
              <w:trPr>
                <w:trHeight w:val="236"/>
              </w:trPr>
              <w:tc>
                <w:tcPr>
                  <w:tcW w:w="2380" w:type="dxa"/>
                  <w:shd w:val="clear" w:color="auto" w:fill="auto"/>
                </w:tcPr>
                <w:p w:rsidR="00D43CE5" w:rsidRPr="007D4ACD" w:rsidRDefault="00D43CE5" w:rsidP="00D43CE5">
                  <w:pPr>
                    <w:rPr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sz w:val="20"/>
                      <w:szCs w:val="20"/>
                      <w:lang w:val="en-GB"/>
                    </w:rPr>
                    <w:t>Attendance</w:t>
                  </w:r>
                </w:p>
              </w:tc>
              <w:tc>
                <w:tcPr>
                  <w:tcW w:w="1005" w:type="dxa"/>
                  <w:shd w:val="clear" w:color="auto" w:fill="auto"/>
                </w:tcPr>
                <w:p w:rsidR="00D43CE5" w:rsidRPr="00E9654A" w:rsidRDefault="00D43CE5" w:rsidP="00D43CE5">
                  <w:pPr>
                    <w:rPr>
                      <w:sz w:val="20"/>
                      <w:szCs w:val="20"/>
                      <w:lang w:val="en-GB"/>
                    </w:rPr>
                  </w:pPr>
                  <w:r w:rsidRPr="00E9654A">
                    <w:rPr>
                      <w:sz w:val="20"/>
                      <w:szCs w:val="20"/>
                      <w:lang w:val="en-GB"/>
                    </w:rPr>
                    <w:t>X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D43CE5" w:rsidRPr="007D4ACD" w:rsidRDefault="00D43CE5" w:rsidP="00D43CE5">
                  <w:pPr>
                    <w:rPr>
                      <w:sz w:val="20"/>
                      <w:szCs w:val="20"/>
                      <w:lang w:val="en-GB"/>
                    </w:rPr>
                  </w:pPr>
                </w:p>
              </w:tc>
            </w:tr>
          </w:tbl>
          <w:p w:rsidR="00D43CE5" w:rsidRPr="007D4ACD" w:rsidRDefault="00D43CE5" w:rsidP="00D43CE5">
            <w:pPr>
              <w:rPr>
                <w:color w:val="000000"/>
                <w:sz w:val="20"/>
                <w:szCs w:val="20"/>
                <w:lang w:val="en-GB"/>
              </w:rPr>
            </w:pPr>
            <w:r w:rsidRPr="007D4ACD">
              <w:rPr>
                <w:color w:val="000000"/>
                <w:sz w:val="20"/>
                <w:szCs w:val="20"/>
                <w:lang w:val="en-GB"/>
              </w:rPr>
              <w:t> </w:t>
            </w:r>
          </w:p>
        </w:tc>
      </w:tr>
      <w:tr w:rsidR="00D43CE5" w:rsidRPr="007D4ACD" w:rsidTr="00FD744E">
        <w:trPr>
          <w:trHeight w:val="70"/>
        </w:trPr>
        <w:tc>
          <w:tcPr>
            <w:tcW w:w="4233" w:type="dxa"/>
            <w:shd w:val="clear" w:color="auto" w:fill="DEEAF6"/>
            <w:noWrap/>
            <w:vAlign w:val="center"/>
          </w:tcPr>
          <w:p w:rsidR="00D43CE5" w:rsidRPr="007D4ACD" w:rsidRDefault="00D43CE5" w:rsidP="00D43CE5">
            <w:pPr>
              <w:rPr>
                <w:b/>
                <w:bCs/>
                <w:color w:val="000000"/>
                <w:sz w:val="20"/>
                <w:szCs w:val="20"/>
                <w:lang w:val="en-GB"/>
              </w:rPr>
            </w:pPr>
            <w:r w:rsidRPr="007D4ACD">
              <w:rPr>
                <w:b/>
                <w:bCs/>
                <w:color w:val="000000"/>
                <w:sz w:val="20"/>
                <w:szCs w:val="20"/>
                <w:lang w:val="en-GB"/>
              </w:rPr>
              <w:t>Workload of the Course</w:t>
            </w:r>
          </w:p>
        </w:tc>
        <w:tc>
          <w:tcPr>
            <w:tcW w:w="5543" w:type="dxa"/>
            <w:shd w:val="clear" w:color="auto" w:fill="auto"/>
            <w:noWrap/>
            <w:vAlign w:val="center"/>
          </w:tcPr>
          <w:tbl>
            <w:tblPr>
              <w:tblW w:w="527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254"/>
              <w:gridCol w:w="909"/>
              <w:gridCol w:w="1282"/>
              <w:gridCol w:w="831"/>
            </w:tblGrid>
            <w:tr w:rsidR="00D43CE5" w:rsidRPr="007D4ACD" w:rsidTr="006B41A1">
              <w:trPr>
                <w:trHeight w:val="750"/>
                <w:jc w:val="center"/>
              </w:trPr>
              <w:tc>
                <w:tcPr>
                  <w:tcW w:w="2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b/>
                      <w:bCs/>
                      <w:color w:val="000000"/>
                      <w:sz w:val="20"/>
                      <w:szCs w:val="20"/>
                      <w:lang w:val="en-GB"/>
                    </w:rPr>
                    <w:t>Activity</w:t>
                  </w: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b/>
                      <w:bCs/>
                      <w:color w:val="000000"/>
                      <w:sz w:val="20"/>
                      <w:szCs w:val="20"/>
                      <w:lang w:val="en-GB"/>
                    </w:rPr>
                    <w:t xml:space="preserve">Total Number of Weeks </w:t>
                  </w:r>
                </w:p>
              </w:tc>
              <w:tc>
                <w:tcPr>
                  <w:tcW w:w="128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D43CE5" w:rsidRPr="007D4ACD" w:rsidRDefault="00D43CE5" w:rsidP="00D33DF8">
                  <w:pPr>
                    <w:pStyle w:val="HTMLncedenBiimlendirilmi"/>
                    <w:framePr w:hSpace="142" w:wrap="around" w:vAnchor="text" w:hAnchor="margin" w:xAlign="center" w:y="1"/>
                    <w:rPr>
                      <w:rFonts w:ascii="Times New Roman" w:hAnsi="Times New Roman" w:cs="Times New Roman"/>
                      <w:b/>
                      <w:lang w:val="en-GB"/>
                    </w:rPr>
                  </w:pPr>
                  <w:r w:rsidRPr="007D4ACD">
                    <w:rPr>
                      <w:rFonts w:ascii="Times New Roman" w:hAnsi="Times New Roman" w:cs="Times New Roman"/>
                      <w:b/>
                      <w:lang w:val="en-GB"/>
                    </w:rPr>
                    <w:t>Duration (weekly hour)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b/>
                      <w:bCs/>
                      <w:color w:val="000000"/>
                      <w:sz w:val="20"/>
                      <w:szCs w:val="20"/>
                      <w:lang w:val="en-GB"/>
                    </w:rPr>
                    <w:t>Total Period Work Load</w:t>
                  </w:r>
                </w:p>
              </w:tc>
            </w:tr>
            <w:tr w:rsidR="00D43CE5" w:rsidRPr="007D4ACD" w:rsidTr="006B41A1">
              <w:trPr>
                <w:trHeight w:val="290"/>
                <w:jc w:val="center"/>
              </w:trPr>
              <w:tc>
                <w:tcPr>
                  <w:tcW w:w="22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43CE5" w:rsidRPr="007D4ACD" w:rsidRDefault="006B41A1" w:rsidP="00D33DF8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6B41A1">
                    <w:rPr>
                      <w:color w:val="000000"/>
                      <w:sz w:val="20"/>
                      <w:szCs w:val="20"/>
                      <w:lang w:val="en-GB"/>
                    </w:rPr>
                    <w:t>Participating in weekly courses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6275D7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en-GB"/>
                    </w:rPr>
                    <w:t>14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E91712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6</w:t>
                  </w:r>
                </w:p>
              </w:tc>
              <w:tc>
                <w:tcPr>
                  <w:tcW w:w="8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6275D7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en-GB"/>
                    </w:rPr>
                    <w:t>84</w:t>
                  </w:r>
                </w:p>
              </w:tc>
            </w:tr>
            <w:tr w:rsidR="00D43CE5" w:rsidRPr="007D4ACD" w:rsidTr="006B41A1">
              <w:trPr>
                <w:trHeight w:val="290"/>
                <w:jc w:val="center"/>
              </w:trPr>
              <w:tc>
                <w:tcPr>
                  <w:tcW w:w="22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Applied Hours Per Week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8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</w:p>
              </w:tc>
            </w:tr>
            <w:tr w:rsidR="00D43CE5" w:rsidRPr="007D4ACD" w:rsidTr="006B41A1">
              <w:trPr>
                <w:trHeight w:val="290"/>
                <w:jc w:val="center"/>
              </w:trPr>
              <w:tc>
                <w:tcPr>
                  <w:tcW w:w="22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Reading Tasks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8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</w:p>
              </w:tc>
            </w:tr>
            <w:tr w:rsidR="00D43CE5" w:rsidRPr="007D4ACD" w:rsidTr="006B41A1">
              <w:trPr>
                <w:trHeight w:val="290"/>
                <w:jc w:val="center"/>
              </w:trPr>
              <w:tc>
                <w:tcPr>
                  <w:tcW w:w="22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Internet Browsing, Library Work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8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</w:p>
              </w:tc>
            </w:tr>
            <w:tr w:rsidR="00D43CE5" w:rsidRPr="007D4ACD" w:rsidTr="006B41A1">
              <w:trPr>
                <w:trHeight w:val="290"/>
                <w:jc w:val="center"/>
              </w:trPr>
              <w:tc>
                <w:tcPr>
                  <w:tcW w:w="22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Preparing a Presentation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8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</w:p>
              </w:tc>
            </w:tr>
            <w:tr w:rsidR="00D43CE5" w:rsidRPr="007D4ACD" w:rsidTr="006B41A1">
              <w:trPr>
                <w:trHeight w:val="290"/>
                <w:jc w:val="center"/>
              </w:trPr>
              <w:tc>
                <w:tcPr>
                  <w:tcW w:w="22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Presentations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8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</w:p>
              </w:tc>
            </w:tr>
            <w:tr w:rsidR="00D43CE5" w:rsidRPr="007D4ACD" w:rsidTr="006B41A1">
              <w:trPr>
                <w:trHeight w:val="290"/>
                <w:jc w:val="center"/>
              </w:trPr>
              <w:tc>
                <w:tcPr>
                  <w:tcW w:w="22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43CE5" w:rsidRPr="007D4ACD" w:rsidRDefault="006B41A1" w:rsidP="00D33DF8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en-GB"/>
                    </w:rPr>
                    <w:t>Midterm Exam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8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</w:p>
              </w:tc>
            </w:tr>
            <w:tr w:rsidR="00D43CE5" w:rsidRPr="007D4ACD" w:rsidTr="006B41A1">
              <w:trPr>
                <w:trHeight w:val="290"/>
                <w:jc w:val="center"/>
              </w:trPr>
              <w:tc>
                <w:tcPr>
                  <w:tcW w:w="22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 xml:space="preserve">Final Exam 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8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</w:p>
              </w:tc>
            </w:tr>
            <w:tr w:rsidR="00D43CE5" w:rsidRPr="007D4ACD" w:rsidTr="006B41A1">
              <w:trPr>
                <w:trHeight w:val="290"/>
                <w:jc w:val="center"/>
              </w:trPr>
              <w:tc>
                <w:tcPr>
                  <w:tcW w:w="22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43CE5" w:rsidRPr="006B41A1" w:rsidRDefault="00D43CE5" w:rsidP="00D33DF8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highlight w:val="yellow"/>
                      <w:lang w:val="en-GB"/>
                    </w:rPr>
                  </w:pPr>
                  <w:r w:rsidRPr="0019737E">
                    <w:rPr>
                      <w:color w:val="000000"/>
                      <w:sz w:val="20"/>
                      <w:szCs w:val="20"/>
                      <w:lang w:val="en-GB"/>
                    </w:rPr>
                    <w:lastRenderedPageBreak/>
                    <w:t>Other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43CE5" w:rsidRPr="0019737E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19737E">
                    <w:rPr>
                      <w:color w:val="000000"/>
                      <w:sz w:val="20"/>
                      <w:szCs w:val="20"/>
                      <w:lang w:val="en-GB"/>
                    </w:rPr>
                    <w:t>4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43CE5" w:rsidRPr="0019737E" w:rsidRDefault="0019737E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19737E">
                    <w:rPr>
                      <w:color w:val="000000"/>
                      <w:sz w:val="20"/>
                      <w:szCs w:val="20"/>
                      <w:lang w:val="en-GB"/>
                    </w:rPr>
                    <w:t>6</w:t>
                  </w:r>
                </w:p>
              </w:tc>
              <w:tc>
                <w:tcPr>
                  <w:tcW w:w="8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43CE5" w:rsidRPr="0019737E" w:rsidRDefault="00E91712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19737E">
                    <w:rPr>
                      <w:color w:val="000000"/>
                      <w:sz w:val="20"/>
                      <w:szCs w:val="20"/>
                      <w:lang w:val="en-GB"/>
                    </w:rPr>
                    <w:t>24</w:t>
                  </w:r>
                </w:p>
              </w:tc>
            </w:tr>
            <w:tr w:rsidR="00D43CE5" w:rsidRPr="007D4ACD" w:rsidTr="006B41A1">
              <w:trPr>
                <w:trHeight w:val="290"/>
                <w:jc w:val="center"/>
              </w:trPr>
              <w:tc>
                <w:tcPr>
                  <w:tcW w:w="22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Total Workload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19737E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19737E">
                    <w:rPr>
                      <w:color w:val="000000"/>
                      <w:sz w:val="20"/>
                      <w:szCs w:val="20"/>
                      <w:lang w:val="en-GB"/>
                    </w:rPr>
                    <w:t>14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19737E" w:rsidRDefault="0019737E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19737E">
                    <w:rPr>
                      <w:color w:val="000000"/>
                      <w:sz w:val="20"/>
                      <w:szCs w:val="20"/>
                      <w:lang w:val="en-GB"/>
                    </w:rPr>
                    <w:t>6</w:t>
                  </w:r>
                </w:p>
              </w:tc>
              <w:tc>
                <w:tcPr>
                  <w:tcW w:w="8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19737E" w:rsidRDefault="00E91712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19737E">
                    <w:rPr>
                      <w:color w:val="000000"/>
                      <w:sz w:val="20"/>
                      <w:szCs w:val="20"/>
                      <w:lang w:val="en-GB"/>
                    </w:rPr>
                    <w:t>84</w:t>
                  </w:r>
                </w:p>
              </w:tc>
            </w:tr>
            <w:tr w:rsidR="00D43CE5" w:rsidRPr="007D4ACD" w:rsidTr="006B41A1">
              <w:trPr>
                <w:trHeight w:val="290"/>
                <w:jc w:val="center"/>
              </w:trPr>
              <w:tc>
                <w:tcPr>
                  <w:tcW w:w="22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Total Workload / 25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E9654A" w:rsidRDefault="00D43CE5" w:rsidP="00D33DF8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8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</w:tr>
            <w:tr w:rsidR="00D43CE5" w:rsidRPr="007D4ACD" w:rsidTr="006B41A1">
              <w:trPr>
                <w:trHeight w:val="290"/>
                <w:jc w:val="center"/>
              </w:trPr>
              <w:tc>
                <w:tcPr>
                  <w:tcW w:w="22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Course Credit (ECTS)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19737E" w:rsidRDefault="0019737E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19737E">
                    <w:rPr>
                      <w:color w:val="000000"/>
                      <w:sz w:val="20"/>
                      <w:szCs w:val="20"/>
                      <w:lang w:val="en-GB"/>
                    </w:rPr>
                    <w:t>3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19737E" w:rsidRDefault="0019737E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19737E">
                    <w:rPr>
                      <w:color w:val="000000"/>
                      <w:sz w:val="20"/>
                      <w:szCs w:val="20"/>
                      <w:lang w:val="en-GB"/>
                    </w:rPr>
                    <w:t>3</w:t>
                  </w:r>
                </w:p>
              </w:tc>
              <w:tc>
                <w:tcPr>
                  <w:tcW w:w="8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19737E" w:rsidRDefault="0019737E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19737E">
                    <w:rPr>
                      <w:color w:val="000000"/>
                      <w:sz w:val="20"/>
                      <w:szCs w:val="20"/>
                      <w:lang w:val="en-GB"/>
                    </w:rPr>
                    <w:t>3</w:t>
                  </w:r>
                </w:p>
              </w:tc>
            </w:tr>
          </w:tbl>
          <w:p w:rsidR="00D43CE5" w:rsidRPr="007D4ACD" w:rsidRDefault="00D43CE5" w:rsidP="00D43CE5">
            <w:pPr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D43CE5" w:rsidRPr="007D4ACD" w:rsidTr="00FD744E">
        <w:trPr>
          <w:trHeight w:val="1635"/>
        </w:trPr>
        <w:tc>
          <w:tcPr>
            <w:tcW w:w="4233" w:type="dxa"/>
            <w:shd w:val="clear" w:color="auto" w:fill="DEEAF6"/>
            <w:noWrap/>
            <w:vAlign w:val="center"/>
            <w:hideMark/>
          </w:tcPr>
          <w:p w:rsidR="00D43CE5" w:rsidRPr="007D4ACD" w:rsidRDefault="00D43CE5" w:rsidP="00D43CE5">
            <w:pPr>
              <w:pStyle w:val="HTMLncedenBiimlendirilmi"/>
              <w:rPr>
                <w:rFonts w:ascii="Times New Roman" w:hAnsi="Times New Roman" w:cs="Times New Roman"/>
                <w:b/>
                <w:lang w:val="en-GB"/>
              </w:rPr>
            </w:pPr>
            <w:r w:rsidRPr="007D4ACD">
              <w:rPr>
                <w:rFonts w:ascii="Times New Roman" w:hAnsi="Times New Roman" w:cs="Times New Roman"/>
                <w:b/>
                <w:lang w:val="en-GB"/>
              </w:rPr>
              <w:lastRenderedPageBreak/>
              <w:t>Contribution Level Between Course Outcomes and Program Outcomes</w:t>
            </w:r>
          </w:p>
          <w:p w:rsidR="00D43CE5" w:rsidRPr="007D4ACD" w:rsidRDefault="00D43CE5" w:rsidP="00D43CE5">
            <w:pPr>
              <w:rPr>
                <w:b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5543" w:type="dxa"/>
            <w:shd w:val="clear" w:color="auto" w:fill="auto"/>
            <w:noWrap/>
            <w:vAlign w:val="center"/>
            <w:hideMark/>
          </w:tcPr>
          <w:tbl>
            <w:tblPr>
              <w:tblW w:w="330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340"/>
              <w:gridCol w:w="240"/>
              <w:gridCol w:w="240"/>
              <w:gridCol w:w="240"/>
              <w:gridCol w:w="240"/>
              <w:gridCol w:w="290"/>
            </w:tblGrid>
            <w:tr w:rsidR="00D43CE5" w:rsidRPr="007D4ACD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No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Program Outcomes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1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2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3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4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5</w:t>
                  </w:r>
                </w:p>
              </w:tc>
            </w:tr>
            <w:tr w:rsidR="00D43CE5" w:rsidRPr="007D4ACD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1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 xml:space="preserve">B1 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x </w:t>
                  </w:r>
                </w:p>
              </w:tc>
            </w:tr>
            <w:tr w:rsidR="00D43CE5" w:rsidRPr="007D4ACD" w:rsidTr="0048640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2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</w:tr>
            <w:tr w:rsidR="00D43CE5" w:rsidRPr="007D4ACD" w:rsidTr="0048640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3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</w:tr>
            <w:tr w:rsidR="00D43CE5" w:rsidRPr="007D4ACD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4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</w:tr>
            <w:tr w:rsidR="00D43CE5" w:rsidRPr="007D4ACD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5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</w:tr>
            <w:tr w:rsidR="00D43CE5" w:rsidRPr="007D4ACD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6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</w:tr>
            <w:tr w:rsidR="00D43CE5" w:rsidRPr="007D4ACD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7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</w:tr>
            <w:tr w:rsidR="00D43CE5" w:rsidRPr="007D4ACD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8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</w:tr>
            <w:tr w:rsidR="00D43CE5" w:rsidRPr="007D4ACD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9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</w:tr>
            <w:tr w:rsidR="00D43CE5" w:rsidRPr="007D4ACD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10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43CE5" w:rsidRPr="007D4ACD" w:rsidRDefault="00D43CE5" w:rsidP="00D33DF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</w:tr>
          </w:tbl>
          <w:p w:rsidR="00D43CE5" w:rsidRPr="007D4ACD" w:rsidRDefault="00D43CE5" w:rsidP="00D43CE5">
            <w:pPr>
              <w:rPr>
                <w:color w:val="000000"/>
                <w:sz w:val="20"/>
                <w:szCs w:val="20"/>
                <w:lang w:val="en-GB"/>
              </w:rPr>
            </w:pPr>
          </w:p>
        </w:tc>
      </w:tr>
      <w:tr w:rsidR="00D43CE5" w:rsidRPr="007D4ACD" w:rsidTr="00FD744E">
        <w:trPr>
          <w:trHeight w:val="1209"/>
        </w:trPr>
        <w:tc>
          <w:tcPr>
            <w:tcW w:w="4233" w:type="dxa"/>
            <w:shd w:val="clear" w:color="auto" w:fill="DEEAF6"/>
            <w:noWrap/>
            <w:vAlign w:val="center"/>
            <w:hideMark/>
          </w:tcPr>
          <w:p w:rsidR="00D43CE5" w:rsidRPr="007D4ACD" w:rsidRDefault="00D43CE5" w:rsidP="00D43CE5">
            <w:pPr>
              <w:rPr>
                <w:b/>
                <w:bCs/>
                <w:color w:val="000000"/>
                <w:sz w:val="20"/>
                <w:szCs w:val="20"/>
                <w:lang w:val="en-GB"/>
              </w:rPr>
            </w:pPr>
            <w:r w:rsidRPr="007D4ACD">
              <w:rPr>
                <w:b/>
                <w:bCs/>
                <w:color w:val="000000"/>
                <w:sz w:val="20"/>
                <w:szCs w:val="20"/>
                <w:lang w:val="en-GB"/>
              </w:rPr>
              <w:t>The Course’s Lecturer(s) and Contact Information</w:t>
            </w:r>
          </w:p>
        </w:tc>
        <w:tc>
          <w:tcPr>
            <w:tcW w:w="5543" w:type="dxa"/>
            <w:shd w:val="clear" w:color="auto" w:fill="auto"/>
            <w:vAlign w:val="center"/>
            <w:hideMark/>
          </w:tcPr>
          <w:p w:rsidR="00D43CE5" w:rsidRPr="007D4ACD" w:rsidRDefault="00D43CE5" w:rsidP="00D43CE5">
            <w:pPr>
              <w:pStyle w:val="ListeParagraf"/>
              <w:numPr>
                <w:ilvl w:val="0"/>
                <w:numId w:val="2"/>
              </w:numPr>
              <w:rPr>
                <w:color w:val="000000"/>
                <w:sz w:val="20"/>
                <w:szCs w:val="20"/>
                <w:lang w:val="en-GB"/>
              </w:rPr>
            </w:pPr>
            <w:r w:rsidRPr="007D4ACD">
              <w:rPr>
                <w:color w:val="000000"/>
                <w:sz w:val="20"/>
                <w:szCs w:val="20"/>
                <w:lang w:val="en-GB"/>
              </w:rPr>
              <w:t>E-mail address, Name, Surname of the Lecturer(s)</w:t>
            </w:r>
          </w:p>
          <w:p w:rsidR="00D43CE5" w:rsidRPr="007D4ACD" w:rsidRDefault="00D43CE5" w:rsidP="00D43CE5">
            <w:pPr>
              <w:pStyle w:val="ListeParagraf"/>
              <w:numPr>
                <w:ilvl w:val="0"/>
                <w:numId w:val="2"/>
              </w:numPr>
              <w:rPr>
                <w:color w:val="000000"/>
                <w:sz w:val="20"/>
                <w:szCs w:val="20"/>
                <w:lang w:val="en-GB"/>
              </w:rPr>
            </w:pPr>
          </w:p>
          <w:p w:rsidR="00D43CE5" w:rsidRPr="007D4ACD" w:rsidRDefault="00D43CE5" w:rsidP="00D43CE5">
            <w:pPr>
              <w:pStyle w:val="ListeParagraf"/>
              <w:numPr>
                <w:ilvl w:val="0"/>
                <w:numId w:val="2"/>
              </w:numPr>
              <w:rPr>
                <w:color w:val="000000"/>
                <w:sz w:val="20"/>
                <w:szCs w:val="20"/>
                <w:lang w:val="en-GB"/>
              </w:rPr>
            </w:pPr>
          </w:p>
        </w:tc>
      </w:tr>
    </w:tbl>
    <w:p w:rsidR="00371103" w:rsidRPr="007D4ACD" w:rsidRDefault="00371103" w:rsidP="00371103">
      <w:pPr>
        <w:rPr>
          <w:i/>
          <w:sz w:val="20"/>
          <w:szCs w:val="20"/>
        </w:rPr>
      </w:pPr>
    </w:p>
    <w:p w:rsidR="00371103" w:rsidRPr="007D4ACD" w:rsidRDefault="00371103" w:rsidP="00371103">
      <w:pPr>
        <w:spacing w:after="160" w:line="259" w:lineRule="auto"/>
        <w:rPr>
          <w:i/>
          <w:sz w:val="20"/>
          <w:szCs w:val="20"/>
        </w:rPr>
      </w:pPr>
    </w:p>
    <w:sectPr w:rsidR="00371103" w:rsidRPr="007D4ACD" w:rsidSect="0030342F">
      <w:pgSz w:w="11906" w:h="16838"/>
      <w:pgMar w:top="1134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A010F3"/>
    <w:multiLevelType w:val="hybridMultilevel"/>
    <w:tmpl w:val="F538E7C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BB1C06"/>
    <w:multiLevelType w:val="hybridMultilevel"/>
    <w:tmpl w:val="9D6250D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1B0EC5"/>
    <w:multiLevelType w:val="hybridMultilevel"/>
    <w:tmpl w:val="8F94C54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732A3D"/>
    <w:multiLevelType w:val="hybridMultilevel"/>
    <w:tmpl w:val="58F043D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20238F"/>
    <w:multiLevelType w:val="hybridMultilevel"/>
    <w:tmpl w:val="989E935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C33A8D"/>
    <w:multiLevelType w:val="hybridMultilevel"/>
    <w:tmpl w:val="E9BEC27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E376E5"/>
    <w:multiLevelType w:val="hybridMultilevel"/>
    <w:tmpl w:val="FDE2537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0A7C7D"/>
    <w:multiLevelType w:val="hybridMultilevel"/>
    <w:tmpl w:val="47A8900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7"/>
  </w:num>
  <w:num w:numId="4">
    <w:abstractNumId w:val="4"/>
  </w:num>
  <w:num w:numId="5">
    <w:abstractNumId w:val="1"/>
  </w:num>
  <w:num w:numId="6">
    <w:abstractNumId w:val="0"/>
  </w:num>
  <w:num w:numId="7">
    <w:abstractNumId w:val="6"/>
  </w:num>
  <w:num w:numId="8">
    <w:abstractNumId w:val="9"/>
  </w:num>
  <w:num w:numId="9">
    <w:abstractNumId w:val="5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434C7"/>
    <w:rsid w:val="00051C84"/>
    <w:rsid w:val="00054060"/>
    <w:rsid w:val="000723CC"/>
    <w:rsid w:val="000931D4"/>
    <w:rsid w:val="001623FC"/>
    <w:rsid w:val="00181BA1"/>
    <w:rsid w:val="0019737E"/>
    <w:rsid w:val="00245748"/>
    <w:rsid w:val="0025023F"/>
    <w:rsid w:val="00253CEE"/>
    <w:rsid w:val="002548C0"/>
    <w:rsid w:val="0030342F"/>
    <w:rsid w:val="00371103"/>
    <w:rsid w:val="003832A4"/>
    <w:rsid w:val="00385E75"/>
    <w:rsid w:val="00390B31"/>
    <w:rsid w:val="003B6253"/>
    <w:rsid w:val="003C133B"/>
    <w:rsid w:val="003E68B9"/>
    <w:rsid w:val="00486407"/>
    <w:rsid w:val="004D728D"/>
    <w:rsid w:val="004F42BA"/>
    <w:rsid w:val="0050141E"/>
    <w:rsid w:val="005120B5"/>
    <w:rsid w:val="00523F08"/>
    <w:rsid w:val="005C573B"/>
    <w:rsid w:val="005F364D"/>
    <w:rsid w:val="0060686A"/>
    <w:rsid w:val="00612487"/>
    <w:rsid w:val="006209C8"/>
    <w:rsid w:val="006275D7"/>
    <w:rsid w:val="006504E4"/>
    <w:rsid w:val="00672060"/>
    <w:rsid w:val="006B41A1"/>
    <w:rsid w:val="006C6FFA"/>
    <w:rsid w:val="007D4ACD"/>
    <w:rsid w:val="00A1225B"/>
    <w:rsid w:val="00A47C20"/>
    <w:rsid w:val="00A66AC4"/>
    <w:rsid w:val="00AA73B6"/>
    <w:rsid w:val="00B438FD"/>
    <w:rsid w:val="00B47BD0"/>
    <w:rsid w:val="00B5446E"/>
    <w:rsid w:val="00BA4D31"/>
    <w:rsid w:val="00C4702E"/>
    <w:rsid w:val="00CA0B5E"/>
    <w:rsid w:val="00D02AB7"/>
    <w:rsid w:val="00D229A4"/>
    <w:rsid w:val="00D33DF8"/>
    <w:rsid w:val="00D43CE5"/>
    <w:rsid w:val="00D66751"/>
    <w:rsid w:val="00E67C4B"/>
    <w:rsid w:val="00E91712"/>
    <w:rsid w:val="00E9654A"/>
    <w:rsid w:val="00EB2610"/>
    <w:rsid w:val="00F22288"/>
    <w:rsid w:val="00F6250B"/>
    <w:rsid w:val="00F83F35"/>
    <w:rsid w:val="00F93DB1"/>
    <w:rsid w:val="00FC3F6B"/>
    <w:rsid w:val="00FC58C5"/>
    <w:rsid w:val="00FD7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CB3EB3-20DB-4295-BC4B-C54C3981E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  <w:style w:type="paragraph" w:customStyle="1" w:styleId="TableParagraph">
    <w:name w:val="Table Paragraph"/>
    <w:basedOn w:val="Normal"/>
    <w:uiPriority w:val="1"/>
    <w:qFormat/>
    <w:rsid w:val="00A47C20"/>
    <w:pPr>
      <w:widowControl w:val="0"/>
      <w:autoSpaceDE w:val="0"/>
      <w:autoSpaceDN w:val="0"/>
      <w:spacing w:before="82"/>
    </w:pPr>
    <w:rPr>
      <w:sz w:val="22"/>
      <w:szCs w:val="22"/>
      <w:lang w:val="en-US"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66AC4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66AC4"/>
    <w:rPr>
      <w:rFonts w:ascii="Segoe UI" w:eastAsia="Times New Roman" w:hAnsi="Segoe UI" w:cs="Segoe UI"/>
      <w:sz w:val="18"/>
      <w:szCs w:val="18"/>
      <w:lang w:eastAsia="tr-TR"/>
    </w:rPr>
  </w:style>
  <w:style w:type="paragraph" w:styleId="AralkYok">
    <w:name w:val="No Spacing"/>
    <w:uiPriority w:val="1"/>
    <w:qFormat/>
    <w:rsid w:val="00D43C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671</Words>
  <Characters>3825</Characters>
  <Application>Microsoft Office Word</Application>
  <DocSecurity>0</DocSecurity>
  <Lines>31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İbrahim PUR</cp:lastModifiedBy>
  <cp:revision>7</cp:revision>
  <cp:lastPrinted>2018-05-02T12:36:00Z</cp:lastPrinted>
  <dcterms:created xsi:type="dcterms:W3CDTF">2020-02-04T09:26:00Z</dcterms:created>
  <dcterms:modified xsi:type="dcterms:W3CDTF">2020-02-11T10:28:00Z</dcterms:modified>
</cp:coreProperties>
</file>