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096556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096556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AD4C50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A46D7A">
              <w:rPr>
                <w:sz w:val="20"/>
                <w:szCs w:val="20"/>
              </w:rPr>
              <w:t>KOORDİNASYON</w:t>
            </w:r>
            <w:r w:rsidR="00557869">
              <w:rPr>
                <w:sz w:val="20"/>
                <w:szCs w:val="20"/>
              </w:rPr>
              <w:t xml:space="preserve"> BİRİMİ – </w:t>
            </w:r>
            <w:r w:rsidR="00AD4C50">
              <w:rPr>
                <w:sz w:val="20"/>
                <w:szCs w:val="20"/>
              </w:rPr>
              <w:t>BESLENME VE DİYETETİK BÖLÜMÜ BAŞKANLIĞI SEKRETERLİĞİ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745ED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745ED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8B1A44" w:rsidRDefault="008B1A44" w:rsidP="00FE089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9E2EC0" w:rsidRPr="00062918" w:rsidRDefault="00FE0899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9E2EC0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 w:rsidR="009E2EC0" w:rsidRPr="00062918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9E2EC0"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Bölümlerin öğrenci ilan panolarında ilgili duyurularını yapar, süresi dolanları kaldırır.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Dekanlık-bölüm arası ve bölümler arası yazışmaları yapar ve ilgili yere teslim eder.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Bölümden giden ve bölüme gelen yazıları takip eder ve dosyalar.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Dekanlıktan gelen yazıların bölüm başkanlığınca gereğinin yapılmasını izler, gereken yazıların gününde Dekanlığa iletilmesini sağlar.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Toplantı duyurularını yapar.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Bölüm Kurulu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kararların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ı yazarak imzalandıktan sonra ilgili yerlere iletir, bir örneğini dosyalar.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Bölüm öğretim elemanlarının görev sürelerinin takibini yapar ve uzatılması ile ilgili alınan bölüm kurul kararını Dekanlığa bildirir.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Muafiyet dilekçelerinin anabilim dalı başkanları ve danışmanlar tarafından incelemesini sağlar. </w:t>
            </w:r>
          </w:p>
          <w:p w:rsidR="009E2EC0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Öğrenciler ile ilgili gelen yazıları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başkanlarına, danışmanlara ve dersin öğretim elemanlarına duyurur, görüş istenen yazılara görüş yazısını yazar.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Ara sınav, yarıyıl sonu sınavı, mazeret, tek ders ve ek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sınav işlemlerinin yürütülmesi sağlar.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11.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>Öğretim elemanlarının yurt içi ve dışı bilimsel toplantılara katılması, inceleme, araştırma ve uygulama yapmak üzere görevle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ndirmesi işlemlerinin yapılması sağlar.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Birim dosyalama işlemlerinin yapılması, arşive devredilecek mal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zemelerin tesliminin yapılmasını sağlar.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:rsidR="009E2EC0" w:rsidRPr="00062918" w:rsidRDefault="009E2EC0" w:rsidP="009E2EC0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13</w:t>
            </w:r>
            <w:r w:rsidRPr="00062918">
              <w:rPr>
                <w:rFonts w:cstheme="minorHAnsi"/>
                <w:sz w:val="20"/>
                <w:szCs w:val="20"/>
                <w:lang w:eastAsia="tr-TR"/>
              </w:rPr>
              <w:t xml:space="preserve">.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Pr="00062918">
              <w:rPr>
                <w:rFonts w:cstheme="minorHAnsi"/>
                <w:sz w:val="20"/>
                <w:szCs w:val="20"/>
                <w:lang w:eastAsia="tr-TR"/>
              </w:rPr>
              <w:t xml:space="preserve">Kanun ve Yönetmelikler çerçevesinde amir tarafından verilen diğer görevler. </w:t>
            </w:r>
          </w:p>
          <w:p w:rsidR="009E2EC0" w:rsidRPr="00062918" w:rsidRDefault="009E2EC0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 Yukarıda belirtilen görevlerin yerine getirilmesinde Fakülte Sekreterine karşı sorumludur.  </w:t>
            </w:r>
          </w:p>
          <w:p w:rsidR="00CB3F61" w:rsidRPr="009E2EC0" w:rsidRDefault="00CB3F61" w:rsidP="009E2EC0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D773E" w:rsidRDefault="007D773E" w:rsidP="00FE0899">
            <w:pPr>
              <w:jc w:val="both"/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FE0899" w:rsidRDefault="00FE0899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3B71D3" w:rsidRDefault="003B71D3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Default="009E2EC0">
      <w:pPr>
        <w:rPr>
          <w:sz w:val="20"/>
          <w:szCs w:val="20"/>
        </w:rPr>
      </w:pPr>
    </w:p>
    <w:p w:rsidR="009E2EC0" w:rsidRPr="000E1F7D" w:rsidRDefault="009E2EC0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9E080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</w:t>
            </w:r>
            <w:r w:rsidR="003A4F3F">
              <w:rPr>
                <w:sz w:val="20"/>
                <w:szCs w:val="20"/>
              </w:rPr>
              <w:t>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9E080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9E080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9E2EC0" w:rsidRDefault="00E745ED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9E2EC0" w:rsidRDefault="000B0B73" w:rsidP="002637A4">
            <w:pPr>
              <w:jc w:val="center"/>
              <w:rPr>
                <w:sz w:val="20"/>
                <w:szCs w:val="20"/>
              </w:rPr>
            </w:pPr>
            <w:r w:rsidRPr="009E2EC0">
              <w:rPr>
                <w:sz w:val="20"/>
                <w:szCs w:val="20"/>
              </w:rPr>
              <w:t xml:space="preserve">Prof. Dr. </w:t>
            </w:r>
            <w:r w:rsidR="00096556">
              <w:rPr>
                <w:sz w:val="20"/>
                <w:szCs w:val="20"/>
              </w:rPr>
              <w:t>Bülent ELBASAN</w:t>
            </w:r>
          </w:p>
          <w:p w:rsidR="000B0B73" w:rsidRPr="009E2EC0" w:rsidRDefault="000B0B73" w:rsidP="002637A4">
            <w:pPr>
              <w:jc w:val="center"/>
              <w:rPr>
                <w:sz w:val="20"/>
                <w:szCs w:val="20"/>
              </w:rPr>
            </w:pPr>
            <w:r w:rsidRPr="009E2EC0">
              <w:rPr>
                <w:sz w:val="20"/>
                <w:szCs w:val="20"/>
              </w:rPr>
              <w:t>Dekan</w:t>
            </w:r>
            <w:r w:rsidR="00096556">
              <w:rPr>
                <w:sz w:val="20"/>
                <w:szCs w:val="20"/>
              </w:rPr>
              <w:t>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9E2EC0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FE0899">
        <w:rPr>
          <w:sz w:val="20"/>
          <w:szCs w:val="20"/>
        </w:rPr>
        <w:t>Devrim ŞAHİN</w:t>
      </w:r>
      <w:r w:rsidR="000B0B73">
        <w:rPr>
          <w:sz w:val="20"/>
          <w:szCs w:val="20"/>
        </w:rPr>
        <w:tab/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0C2028">
        <w:rPr>
          <w:sz w:val="20"/>
          <w:szCs w:val="20"/>
        </w:rPr>
        <w:t>Bilgisayar İşletmeni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06BE6"/>
    <w:multiLevelType w:val="hybridMultilevel"/>
    <w:tmpl w:val="81D4351C"/>
    <w:lvl w:ilvl="0" w:tplc="7D62B9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E2A72"/>
    <w:multiLevelType w:val="hybridMultilevel"/>
    <w:tmpl w:val="3C3AF6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62918"/>
    <w:rsid w:val="00096556"/>
    <w:rsid w:val="000A4101"/>
    <w:rsid w:val="000A4C16"/>
    <w:rsid w:val="000B0B73"/>
    <w:rsid w:val="000C2028"/>
    <w:rsid w:val="000E1F7D"/>
    <w:rsid w:val="00166FB0"/>
    <w:rsid w:val="00197D0C"/>
    <w:rsid w:val="002637A4"/>
    <w:rsid w:val="00291DB1"/>
    <w:rsid w:val="002B7ABD"/>
    <w:rsid w:val="002C4517"/>
    <w:rsid w:val="00305060"/>
    <w:rsid w:val="003374EB"/>
    <w:rsid w:val="003464EF"/>
    <w:rsid w:val="003A4F3F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57869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A42CB"/>
    <w:rsid w:val="006F6BB3"/>
    <w:rsid w:val="00704BA5"/>
    <w:rsid w:val="007463D2"/>
    <w:rsid w:val="007D4C52"/>
    <w:rsid w:val="007D773E"/>
    <w:rsid w:val="007F1974"/>
    <w:rsid w:val="007F3828"/>
    <w:rsid w:val="007F543E"/>
    <w:rsid w:val="00861E4E"/>
    <w:rsid w:val="00887D70"/>
    <w:rsid w:val="008A2B3B"/>
    <w:rsid w:val="008A3FA4"/>
    <w:rsid w:val="008B1A44"/>
    <w:rsid w:val="00900344"/>
    <w:rsid w:val="0090124F"/>
    <w:rsid w:val="00931CB9"/>
    <w:rsid w:val="00955E50"/>
    <w:rsid w:val="00990805"/>
    <w:rsid w:val="009A02E9"/>
    <w:rsid w:val="009E080C"/>
    <w:rsid w:val="009E1A40"/>
    <w:rsid w:val="009E2EC0"/>
    <w:rsid w:val="009F42AA"/>
    <w:rsid w:val="00A46D7A"/>
    <w:rsid w:val="00AD4C50"/>
    <w:rsid w:val="00B20A2F"/>
    <w:rsid w:val="00B57FEB"/>
    <w:rsid w:val="00B603F9"/>
    <w:rsid w:val="00BF2C11"/>
    <w:rsid w:val="00BF3C12"/>
    <w:rsid w:val="00BF3CD7"/>
    <w:rsid w:val="00C20EF6"/>
    <w:rsid w:val="00CB3F61"/>
    <w:rsid w:val="00D00F2A"/>
    <w:rsid w:val="00D14C68"/>
    <w:rsid w:val="00D27ADB"/>
    <w:rsid w:val="00DA55C4"/>
    <w:rsid w:val="00DB086A"/>
    <w:rsid w:val="00DE000C"/>
    <w:rsid w:val="00DE1EDA"/>
    <w:rsid w:val="00DF5473"/>
    <w:rsid w:val="00E0475D"/>
    <w:rsid w:val="00E33033"/>
    <w:rsid w:val="00E40E44"/>
    <w:rsid w:val="00E55163"/>
    <w:rsid w:val="00E745ED"/>
    <w:rsid w:val="00E75D6C"/>
    <w:rsid w:val="00E90D13"/>
    <w:rsid w:val="00E970CB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  <w:rsid w:val="00FE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CA9DC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rsid w:val="00FE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FE08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2018-07-19T11:16:00Z</cp:lastPrinted>
  <dcterms:created xsi:type="dcterms:W3CDTF">2020-06-03T12:58:00Z</dcterms:created>
  <dcterms:modified xsi:type="dcterms:W3CDTF">2020-10-12T08:16:00Z</dcterms:modified>
</cp:coreProperties>
</file>