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4"/>
        <w:gridCol w:w="5432"/>
      </w:tblGrid>
      <w:tr w:rsidR="00195418" w:rsidRPr="00512663" w:rsidTr="00BE0BA6">
        <w:tc>
          <w:tcPr>
            <w:tcW w:w="9396" w:type="dxa"/>
            <w:gridSpan w:val="2"/>
          </w:tcPr>
          <w:p w:rsidR="00195418" w:rsidRPr="00512663" w:rsidRDefault="00012C90" w:rsidP="00012C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COURSE DESCRIPTION FORM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 w:rsidP="00012C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Course Code and Title</w:t>
            </w:r>
          </w:p>
        </w:tc>
        <w:tc>
          <w:tcPr>
            <w:tcW w:w="5432" w:type="dxa"/>
          </w:tcPr>
          <w:p w:rsidR="00195418" w:rsidRPr="00512663" w:rsidRDefault="00A44C59" w:rsidP="00F42FCF">
            <w:pPr>
              <w:rPr>
                <w:rFonts w:cstheme="minorHAnsi"/>
              </w:rPr>
            </w:pPr>
            <w:r>
              <w:rPr>
                <w:rFonts w:cstheme="minorHAnsi"/>
              </w:rPr>
              <w:t>CE</w:t>
            </w:r>
            <w:r w:rsidR="00A2442C">
              <w:rPr>
                <w:rFonts w:cstheme="minorHAnsi"/>
              </w:rPr>
              <w:t>4</w:t>
            </w:r>
            <w:r w:rsidR="00250987">
              <w:rPr>
                <w:rFonts w:cstheme="minorHAnsi"/>
              </w:rPr>
              <w:t>69</w:t>
            </w:r>
            <w:r w:rsidR="00A2442C">
              <w:rPr>
                <w:rFonts w:cstheme="minorHAnsi"/>
              </w:rPr>
              <w:t xml:space="preserve"> I</w:t>
            </w:r>
            <w:r w:rsidR="0026035C">
              <w:rPr>
                <w:rFonts w:cstheme="minorHAnsi"/>
              </w:rPr>
              <w:t>NTRODUCTION TO SYSTEM ENGNEERING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Semester</w:t>
            </w:r>
          </w:p>
        </w:tc>
        <w:tc>
          <w:tcPr>
            <w:tcW w:w="5432" w:type="dxa"/>
          </w:tcPr>
          <w:p w:rsidR="00195418" w:rsidRPr="00512663" w:rsidRDefault="00A2442C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Catalog description</w:t>
            </w:r>
          </w:p>
        </w:tc>
        <w:tc>
          <w:tcPr>
            <w:tcW w:w="5432" w:type="dxa"/>
          </w:tcPr>
          <w:p w:rsidR="003609BC" w:rsidRPr="00512663" w:rsidRDefault="00A2442C" w:rsidP="007D7AC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Definition of systems engineering, mathematical models, linear programming, Simple</w:t>
            </w:r>
            <w:r w:rsidR="00D6025E">
              <w:rPr>
                <w:rFonts w:cstheme="minorHAnsi"/>
              </w:rPr>
              <w:t>x</w:t>
            </w:r>
            <w:r>
              <w:rPr>
                <w:rFonts w:cstheme="minorHAnsi"/>
              </w:rPr>
              <w:t xml:space="preserve"> algorithm, relative profit, dynamic programming, Lagrange multiplier, genetic algorithms, neural networks, non-linear programming.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 xml:space="preserve">Required </w:t>
            </w:r>
            <w:r>
              <w:rPr>
                <w:rFonts w:cstheme="minorHAnsi"/>
                <w:b/>
              </w:rPr>
              <w:t>r</w:t>
            </w:r>
            <w:r w:rsidRPr="00012C90">
              <w:rPr>
                <w:rFonts w:cstheme="minorHAnsi"/>
                <w:b/>
              </w:rPr>
              <w:t>eading</w:t>
            </w:r>
          </w:p>
        </w:tc>
        <w:tc>
          <w:tcPr>
            <w:tcW w:w="5432" w:type="dxa"/>
          </w:tcPr>
          <w:p w:rsidR="001C3DB6" w:rsidRPr="0079157A" w:rsidRDefault="00D75FEA" w:rsidP="00D75FEA">
            <w:pPr>
              <w:rPr>
                <w:rFonts w:cstheme="minorHAnsi"/>
              </w:rPr>
            </w:pPr>
            <w:proofErr w:type="spellStart"/>
            <w:r w:rsidRPr="002734F3">
              <w:rPr>
                <w:rFonts w:cstheme="minorHAnsi"/>
                <w:sz w:val="18"/>
                <w:szCs w:val="18"/>
              </w:rPr>
              <w:t>Taha</w:t>
            </w:r>
            <w:proofErr w:type="spellEnd"/>
            <w:r w:rsidRPr="002734F3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2734F3">
              <w:rPr>
                <w:rFonts w:cstheme="minorHAnsi"/>
                <w:sz w:val="18"/>
                <w:szCs w:val="18"/>
              </w:rPr>
              <w:t>Hamdy</w:t>
            </w:r>
            <w:proofErr w:type="spellEnd"/>
            <w:r w:rsidRPr="002734F3">
              <w:rPr>
                <w:rFonts w:cstheme="minorHAnsi"/>
                <w:sz w:val="18"/>
                <w:szCs w:val="18"/>
              </w:rPr>
              <w:t xml:space="preserve"> A., Operations Research MacMillan Publishing Co.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Recommended</w:t>
            </w:r>
            <w:r w:rsidRPr="00512663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reading</w:t>
            </w:r>
          </w:p>
        </w:tc>
        <w:tc>
          <w:tcPr>
            <w:tcW w:w="5432" w:type="dxa"/>
          </w:tcPr>
          <w:p w:rsidR="00A2442C" w:rsidRPr="002734F3" w:rsidRDefault="001C3DB6" w:rsidP="00D75FEA">
            <w:pPr>
              <w:pStyle w:val="NormalWeb7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79157A">
              <w:rPr>
                <w:rFonts w:cstheme="minorHAnsi"/>
              </w:rPr>
              <w:t xml:space="preserve"> </w:t>
            </w:r>
            <w:proofErr w:type="spellStart"/>
            <w:r w:rsidR="00A2442C" w:rsidRPr="002734F3">
              <w:rPr>
                <w:rFonts w:asciiTheme="minorHAnsi" w:hAnsiTheme="minorHAnsi" w:cstheme="minorHAnsi"/>
                <w:sz w:val="18"/>
                <w:szCs w:val="18"/>
              </w:rPr>
              <w:t>FitzGerald</w:t>
            </w:r>
            <w:proofErr w:type="spellEnd"/>
            <w:r w:rsidR="00A2442C" w:rsidRPr="002734F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="00A2442C" w:rsidRPr="002734F3">
              <w:rPr>
                <w:rFonts w:asciiTheme="minorHAnsi" w:hAnsiTheme="minorHAnsi" w:cstheme="minorHAnsi"/>
                <w:sz w:val="18"/>
                <w:szCs w:val="18"/>
              </w:rPr>
              <w:t>Jerry</w:t>
            </w:r>
            <w:proofErr w:type="spellEnd"/>
            <w:r w:rsidR="00A2442C" w:rsidRPr="002734F3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proofErr w:type="spellStart"/>
            <w:r w:rsidR="00A2442C" w:rsidRPr="002734F3">
              <w:rPr>
                <w:rFonts w:asciiTheme="minorHAnsi" w:hAnsiTheme="minorHAnsi" w:cstheme="minorHAnsi"/>
                <w:sz w:val="18"/>
                <w:szCs w:val="18"/>
              </w:rPr>
              <w:t>FitzGerald</w:t>
            </w:r>
            <w:proofErr w:type="spellEnd"/>
            <w:r w:rsidR="00A2442C" w:rsidRPr="002734F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="00A2442C" w:rsidRPr="002734F3">
              <w:rPr>
                <w:rFonts w:asciiTheme="minorHAnsi" w:hAnsiTheme="minorHAnsi" w:cstheme="minorHAnsi"/>
                <w:sz w:val="18"/>
                <w:szCs w:val="18"/>
              </w:rPr>
              <w:t>Ardra</w:t>
            </w:r>
            <w:proofErr w:type="spellEnd"/>
            <w:r w:rsidR="00A2442C" w:rsidRPr="002734F3">
              <w:rPr>
                <w:rFonts w:asciiTheme="minorHAnsi" w:hAnsiTheme="minorHAnsi" w:cstheme="minorHAnsi"/>
                <w:sz w:val="18"/>
                <w:szCs w:val="18"/>
              </w:rPr>
              <w:t xml:space="preserve">, Fundamentals of </w:t>
            </w:r>
            <w:proofErr w:type="spellStart"/>
            <w:r w:rsidR="00A2442C" w:rsidRPr="002734F3">
              <w:rPr>
                <w:rFonts w:asciiTheme="minorHAnsi" w:hAnsiTheme="minorHAnsi" w:cstheme="minorHAnsi"/>
                <w:sz w:val="18"/>
                <w:szCs w:val="18"/>
              </w:rPr>
              <w:t>System</w:t>
            </w:r>
            <w:proofErr w:type="spellEnd"/>
            <w:r w:rsidR="00A2442C" w:rsidRPr="002734F3">
              <w:rPr>
                <w:rFonts w:asciiTheme="minorHAnsi" w:hAnsiTheme="minorHAnsi" w:cstheme="minorHAnsi"/>
                <w:sz w:val="18"/>
                <w:szCs w:val="18"/>
              </w:rPr>
              <w:t xml:space="preserve"> Analysis,</w:t>
            </w:r>
          </w:p>
          <w:p w:rsidR="001C3DB6" w:rsidRPr="0079157A" w:rsidRDefault="00A2442C" w:rsidP="00A2442C">
            <w:pPr>
              <w:rPr>
                <w:rFonts w:cstheme="minorHAnsi"/>
              </w:rPr>
            </w:pPr>
            <w:r w:rsidRPr="002734F3">
              <w:rPr>
                <w:rFonts w:cstheme="minorHAnsi"/>
                <w:sz w:val="18"/>
                <w:szCs w:val="18"/>
              </w:rPr>
              <w:t xml:space="preserve">Hiller Frederick S. Lieberman Gerald Introduction to Operations Research, Mc </w:t>
            </w:r>
            <w:proofErr w:type="spellStart"/>
            <w:r w:rsidRPr="002734F3">
              <w:rPr>
                <w:rFonts w:cstheme="minorHAnsi"/>
                <w:sz w:val="18"/>
                <w:szCs w:val="18"/>
              </w:rPr>
              <w:t>Graw</w:t>
            </w:r>
            <w:proofErr w:type="spellEnd"/>
            <w:r w:rsidRPr="002734F3">
              <w:rPr>
                <w:rFonts w:cstheme="minorHAnsi"/>
                <w:sz w:val="18"/>
                <w:szCs w:val="18"/>
              </w:rPr>
              <w:t xml:space="preserve"> Hill.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ECTS</w:t>
            </w:r>
          </w:p>
        </w:tc>
        <w:tc>
          <w:tcPr>
            <w:tcW w:w="5432" w:type="dxa"/>
          </w:tcPr>
          <w:p w:rsidR="001C3DB6" w:rsidRPr="0079157A" w:rsidRDefault="00A2442C" w:rsidP="001C3DB6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Prerequisites and co-requisites</w:t>
            </w:r>
          </w:p>
        </w:tc>
        <w:tc>
          <w:tcPr>
            <w:tcW w:w="5432" w:type="dxa"/>
          </w:tcPr>
          <w:p w:rsidR="001C3DB6" w:rsidRPr="00512663" w:rsidRDefault="007D7ACC" w:rsidP="004352C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No </w:t>
            </w:r>
            <w:r w:rsidRPr="00571EAD">
              <w:rPr>
                <w:rFonts w:cstheme="minorHAnsi"/>
              </w:rPr>
              <w:t>prerequisite</w:t>
            </w:r>
            <w:r w:rsidRPr="00512663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Required attendance to lectures is at least 70% of total term hours.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Compulsory/Elective</w:t>
            </w:r>
          </w:p>
        </w:tc>
        <w:tc>
          <w:tcPr>
            <w:tcW w:w="5432" w:type="dxa"/>
          </w:tcPr>
          <w:p w:rsidR="001C3DB6" w:rsidRPr="00512663" w:rsidRDefault="001C3DB6" w:rsidP="001C3DB6">
            <w:pPr>
              <w:rPr>
                <w:rFonts w:cstheme="minorHAnsi"/>
              </w:rPr>
            </w:pPr>
            <w:r>
              <w:rPr>
                <w:rFonts w:cstheme="minorHAnsi"/>
              </w:rPr>
              <w:t>Technical elective course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Language of instruction</w:t>
            </w:r>
          </w:p>
        </w:tc>
        <w:tc>
          <w:tcPr>
            <w:tcW w:w="5432" w:type="dxa"/>
          </w:tcPr>
          <w:p w:rsidR="001C3DB6" w:rsidRPr="00512663" w:rsidRDefault="00A44C59" w:rsidP="00A2442C">
            <w:pPr>
              <w:rPr>
                <w:rFonts w:cstheme="minorHAnsi"/>
              </w:rPr>
            </w:pPr>
            <w:r>
              <w:rPr>
                <w:rFonts w:cstheme="minorHAnsi"/>
              </w:rPr>
              <w:t>Engl</w:t>
            </w:r>
            <w:r w:rsidR="00F42FCF">
              <w:rPr>
                <w:rFonts w:cstheme="minorHAnsi"/>
              </w:rPr>
              <w:t>ish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Aim of course </w:t>
            </w:r>
          </w:p>
        </w:tc>
        <w:tc>
          <w:tcPr>
            <w:tcW w:w="5432" w:type="dxa"/>
          </w:tcPr>
          <w:p w:rsidR="001C3DB6" w:rsidRPr="00512663" w:rsidRDefault="00A2442C" w:rsidP="00A2442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teach mentality and tools of systems engineering 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Learning outcomes of the course unit</w:t>
            </w:r>
          </w:p>
        </w:tc>
        <w:tc>
          <w:tcPr>
            <w:tcW w:w="5432" w:type="dxa"/>
          </w:tcPr>
          <w:p w:rsidR="00A35495" w:rsidRPr="00A2442C" w:rsidRDefault="00A2442C" w:rsidP="00A2442C">
            <w:pPr>
              <w:rPr>
                <w:rFonts w:cstheme="minorHAnsi"/>
              </w:rPr>
            </w:pPr>
            <w:r>
              <w:rPr>
                <w:rFonts w:cstheme="minorHAnsi"/>
              </w:rPr>
              <w:t>Hands on experience in optimization techniques</w:t>
            </w:r>
            <w:r w:rsidR="00A35495" w:rsidRPr="00A2442C">
              <w:rPr>
                <w:rFonts w:cstheme="minorHAnsi"/>
              </w:rPr>
              <w:t xml:space="preserve"> 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Mode of delivery</w:t>
            </w:r>
          </w:p>
        </w:tc>
        <w:tc>
          <w:tcPr>
            <w:tcW w:w="5432" w:type="dxa"/>
          </w:tcPr>
          <w:p w:rsidR="001C3DB6" w:rsidRPr="00512663" w:rsidRDefault="001C3DB6" w:rsidP="001C3DB6">
            <w:pPr>
              <w:rPr>
                <w:rFonts w:cstheme="minorHAnsi"/>
              </w:rPr>
            </w:pPr>
            <w:r w:rsidRPr="00571EAD">
              <w:rPr>
                <w:rFonts w:cstheme="minorHAnsi"/>
              </w:rPr>
              <w:t xml:space="preserve">The mode of delivery of this course is </w:t>
            </w:r>
            <w:r>
              <w:rPr>
                <w:rFonts w:cstheme="minorHAnsi"/>
              </w:rPr>
              <w:t>f</w:t>
            </w:r>
            <w:r w:rsidRPr="00571EAD">
              <w:rPr>
                <w:rFonts w:cstheme="minorHAnsi"/>
              </w:rPr>
              <w:t>ace to face</w:t>
            </w:r>
            <w:r>
              <w:rPr>
                <w:rFonts w:cstheme="minorHAnsi"/>
              </w:rPr>
              <w:t>.</w:t>
            </w:r>
          </w:p>
        </w:tc>
      </w:tr>
      <w:tr w:rsidR="00D617C7" w:rsidRPr="00512663" w:rsidTr="00AC4392">
        <w:tc>
          <w:tcPr>
            <w:tcW w:w="3964" w:type="dxa"/>
          </w:tcPr>
          <w:p w:rsidR="00D617C7" w:rsidRPr="00512663" w:rsidRDefault="00D617C7" w:rsidP="00D617C7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Course content</w:t>
            </w:r>
          </w:p>
        </w:tc>
        <w:tc>
          <w:tcPr>
            <w:tcW w:w="5432" w:type="dxa"/>
          </w:tcPr>
          <w:p w:rsidR="00D617C7" w:rsidRPr="007D7ACC" w:rsidRDefault="00D617C7" w:rsidP="00D617C7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 w:rsidRPr="007D7ACC">
              <w:rPr>
                <w:rFonts w:cstheme="minorHAnsi"/>
                <w:lang w:val="tr-TR"/>
              </w:rPr>
              <w:t>Introduction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, </w:t>
            </w:r>
            <w:proofErr w:type="spellStart"/>
            <w:r w:rsidRPr="007D7ACC">
              <w:rPr>
                <w:rFonts w:cstheme="minorHAnsi"/>
                <w:lang w:val="tr-TR"/>
              </w:rPr>
              <w:t>definition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of </w:t>
            </w:r>
            <w:proofErr w:type="spellStart"/>
            <w:r w:rsidRPr="007D7ACC">
              <w:rPr>
                <w:rFonts w:cstheme="minorHAnsi"/>
                <w:lang w:val="tr-TR"/>
              </w:rPr>
              <w:t>systems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engineering</w:t>
            </w:r>
            <w:proofErr w:type="spellEnd"/>
            <w:r w:rsidRPr="007D7ACC">
              <w:rPr>
                <w:rFonts w:cstheme="minorHAnsi"/>
                <w:lang w:val="tr-TR"/>
              </w:rPr>
              <w:t>,</w:t>
            </w:r>
          </w:p>
          <w:p w:rsidR="00D617C7" w:rsidRPr="007D7ACC" w:rsidRDefault="00D617C7" w:rsidP="00D617C7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r w:rsidRPr="007D7ACC">
              <w:rPr>
                <w:rFonts w:cstheme="minorHAnsi"/>
                <w:lang w:val="tr-TR"/>
              </w:rPr>
              <w:t xml:space="preserve">Mathematical </w:t>
            </w:r>
            <w:proofErr w:type="spellStart"/>
            <w:r w:rsidRPr="007D7ACC">
              <w:rPr>
                <w:rFonts w:cstheme="minorHAnsi"/>
                <w:lang w:val="tr-TR"/>
              </w:rPr>
              <w:t>models</w:t>
            </w:r>
            <w:proofErr w:type="spellEnd"/>
            <w:r w:rsidRPr="007D7ACC">
              <w:rPr>
                <w:rFonts w:cstheme="minorHAnsi"/>
                <w:lang w:val="tr-TR"/>
              </w:rPr>
              <w:t>,</w:t>
            </w:r>
          </w:p>
          <w:p w:rsidR="00D617C7" w:rsidRPr="007D7ACC" w:rsidRDefault="00D617C7" w:rsidP="00D617C7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 w:rsidRPr="007D7ACC">
              <w:rPr>
                <w:rFonts w:cstheme="minorHAnsi"/>
                <w:lang w:val="tr-TR"/>
              </w:rPr>
              <w:t>Linear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programming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graphical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solutions</w:t>
            </w:r>
            <w:proofErr w:type="spellEnd"/>
          </w:p>
          <w:p w:rsidR="00D617C7" w:rsidRPr="007D7ACC" w:rsidRDefault="00D617C7" w:rsidP="00D617C7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 w:rsidRPr="007D7ACC">
              <w:rPr>
                <w:rFonts w:cstheme="minorHAnsi"/>
                <w:lang w:val="tr-TR"/>
              </w:rPr>
              <w:t>Simple</w:t>
            </w:r>
            <w:r w:rsidR="00D6025E" w:rsidRPr="007D7ACC">
              <w:rPr>
                <w:rFonts w:cstheme="minorHAnsi"/>
                <w:lang w:val="tr-TR"/>
              </w:rPr>
              <w:t>x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algorithm</w:t>
            </w:r>
            <w:proofErr w:type="spellEnd"/>
          </w:p>
          <w:p w:rsidR="00D617C7" w:rsidRPr="007D7ACC" w:rsidRDefault="00D617C7" w:rsidP="00D617C7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 w:rsidRPr="007D7ACC">
              <w:rPr>
                <w:rFonts w:cstheme="minorHAnsi"/>
                <w:lang w:val="tr-TR"/>
              </w:rPr>
              <w:t>Use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of a </w:t>
            </w:r>
            <w:proofErr w:type="spellStart"/>
            <w:r w:rsidRPr="007D7ACC">
              <w:rPr>
                <w:rFonts w:cstheme="minorHAnsi"/>
                <w:lang w:val="tr-TR"/>
              </w:rPr>
              <w:t>ready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program </w:t>
            </w:r>
            <w:proofErr w:type="spellStart"/>
            <w:r w:rsidRPr="007D7ACC">
              <w:rPr>
                <w:rFonts w:cstheme="minorHAnsi"/>
                <w:lang w:val="tr-TR"/>
              </w:rPr>
              <w:t>package</w:t>
            </w:r>
            <w:proofErr w:type="spellEnd"/>
          </w:p>
          <w:p w:rsidR="00D617C7" w:rsidRPr="007D7ACC" w:rsidRDefault="00D617C7" w:rsidP="00D617C7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 w:rsidRPr="007D7ACC">
              <w:rPr>
                <w:rFonts w:cstheme="minorHAnsi"/>
                <w:lang w:val="tr-TR"/>
              </w:rPr>
              <w:t>Relative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profit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technique</w:t>
            </w:r>
            <w:proofErr w:type="spellEnd"/>
          </w:p>
          <w:p w:rsidR="00D617C7" w:rsidRPr="007D7ACC" w:rsidRDefault="00A87DCF" w:rsidP="00D617C7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r w:rsidRPr="007D7ACC">
              <w:rPr>
                <w:rFonts w:cstheme="minorHAnsi"/>
                <w:lang w:val="tr-TR"/>
              </w:rPr>
              <w:t>1</w:t>
            </w:r>
            <w:r>
              <w:rPr>
                <w:rFonts w:cstheme="minorHAnsi"/>
                <w:lang w:val="tr-TR"/>
              </w:rPr>
              <w:t xml:space="preserve">. </w:t>
            </w:r>
            <w:proofErr w:type="spellStart"/>
            <w:r w:rsidR="00D617C7" w:rsidRPr="007D7ACC">
              <w:rPr>
                <w:rFonts w:cstheme="minorHAnsi"/>
                <w:lang w:val="tr-TR"/>
              </w:rPr>
              <w:t>Midterm</w:t>
            </w:r>
            <w:proofErr w:type="spellEnd"/>
            <w:r w:rsidR="00D617C7"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D617C7" w:rsidRPr="007D7ACC">
              <w:rPr>
                <w:rFonts w:cstheme="minorHAnsi"/>
                <w:lang w:val="tr-TR"/>
              </w:rPr>
              <w:t>exam</w:t>
            </w:r>
            <w:proofErr w:type="spellEnd"/>
            <w:r w:rsidR="00D617C7" w:rsidRPr="007D7ACC">
              <w:rPr>
                <w:rFonts w:cstheme="minorHAnsi"/>
                <w:lang w:val="tr-TR"/>
              </w:rPr>
              <w:t xml:space="preserve"> </w:t>
            </w:r>
          </w:p>
          <w:p w:rsidR="00D617C7" w:rsidRPr="007D7ACC" w:rsidRDefault="00D617C7" w:rsidP="00D617C7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 w:rsidRPr="007D7ACC">
              <w:rPr>
                <w:rFonts w:cstheme="minorHAnsi"/>
                <w:lang w:val="tr-TR"/>
              </w:rPr>
              <w:t>Dynamic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programming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, </w:t>
            </w:r>
            <w:proofErr w:type="spellStart"/>
            <w:r w:rsidRPr="007D7ACC">
              <w:rPr>
                <w:rFonts w:cstheme="minorHAnsi"/>
                <w:lang w:val="tr-TR"/>
              </w:rPr>
              <w:t>discrete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example</w:t>
            </w:r>
            <w:proofErr w:type="spellEnd"/>
          </w:p>
          <w:p w:rsidR="00D617C7" w:rsidRPr="007D7ACC" w:rsidRDefault="00D617C7" w:rsidP="00D617C7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 w:rsidRPr="007D7ACC">
              <w:rPr>
                <w:rFonts w:cstheme="minorHAnsi"/>
                <w:lang w:val="tr-TR"/>
              </w:rPr>
              <w:t>Dinamic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programmming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, </w:t>
            </w:r>
            <w:proofErr w:type="spellStart"/>
            <w:r w:rsidRPr="007D7ACC">
              <w:rPr>
                <w:rFonts w:cstheme="minorHAnsi"/>
                <w:lang w:val="tr-TR"/>
              </w:rPr>
              <w:t>continuous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example</w:t>
            </w:r>
            <w:proofErr w:type="spellEnd"/>
          </w:p>
          <w:p w:rsidR="00D617C7" w:rsidRPr="007D7ACC" w:rsidRDefault="00D617C7" w:rsidP="00D617C7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 w:rsidRPr="007D7ACC">
              <w:rPr>
                <w:rFonts w:cstheme="minorHAnsi"/>
                <w:lang w:val="tr-TR"/>
              </w:rPr>
              <w:t>Lagrange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multiplier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method</w:t>
            </w:r>
            <w:proofErr w:type="spellEnd"/>
          </w:p>
          <w:p w:rsidR="00D617C7" w:rsidRPr="00A87DCF" w:rsidRDefault="00A87DCF" w:rsidP="00A87DCF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r w:rsidRPr="007D7ACC">
              <w:rPr>
                <w:rFonts w:cstheme="minorHAnsi"/>
                <w:lang w:val="tr-TR"/>
              </w:rPr>
              <w:t>2</w:t>
            </w:r>
            <w:r>
              <w:rPr>
                <w:rFonts w:cstheme="minorHAnsi"/>
                <w:lang w:val="tr-TR"/>
              </w:rPr>
              <w:t xml:space="preserve">. </w:t>
            </w:r>
            <w:proofErr w:type="spellStart"/>
            <w:r>
              <w:rPr>
                <w:rFonts w:cstheme="minorHAnsi"/>
                <w:lang w:val="tr-TR"/>
              </w:rPr>
              <w:t>Midterm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exam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 w:rsidRPr="007D7ACC">
              <w:rPr>
                <w:rFonts w:cstheme="minorHAnsi"/>
                <w:lang w:val="tr-TR"/>
              </w:rPr>
              <w:t>Genetic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algorithms</w:t>
            </w:r>
            <w:proofErr w:type="spellEnd"/>
          </w:p>
          <w:p w:rsidR="00D617C7" w:rsidRPr="007D7ACC" w:rsidRDefault="00D617C7" w:rsidP="00D617C7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 w:rsidRPr="007D7ACC">
              <w:rPr>
                <w:rFonts w:cstheme="minorHAnsi"/>
                <w:lang w:val="tr-TR"/>
              </w:rPr>
              <w:t>Genetic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algorithms</w:t>
            </w:r>
            <w:proofErr w:type="spellEnd"/>
          </w:p>
          <w:p w:rsidR="00D617C7" w:rsidRPr="007D7ACC" w:rsidRDefault="00D617C7" w:rsidP="00D617C7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 w:rsidRPr="007D7ACC">
              <w:rPr>
                <w:rFonts w:cstheme="minorHAnsi"/>
                <w:lang w:val="tr-TR"/>
              </w:rPr>
              <w:t>Neural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networks</w:t>
            </w:r>
            <w:proofErr w:type="spellEnd"/>
          </w:p>
          <w:p w:rsidR="00D617C7" w:rsidRPr="007D7ACC" w:rsidRDefault="00D617C7" w:rsidP="00D617C7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 w:rsidRPr="007D7ACC">
              <w:rPr>
                <w:rFonts w:cstheme="minorHAnsi"/>
                <w:lang w:val="tr-TR"/>
              </w:rPr>
              <w:t>Nonlinear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programming</w:t>
            </w:r>
            <w:proofErr w:type="spellEnd"/>
          </w:p>
          <w:p w:rsidR="00D617C7" w:rsidRPr="002734F3" w:rsidRDefault="00D617C7" w:rsidP="00D617C7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  <w:lang w:val="tr-TR"/>
              </w:rPr>
            </w:pPr>
            <w:proofErr w:type="spellStart"/>
            <w:r w:rsidRPr="007D7ACC">
              <w:rPr>
                <w:rFonts w:cstheme="minorHAnsi"/>
                <w:lang w:val="tr-TR"/>
              </w:rPr>
              <w:t>Selected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paper</w:t>
            </w:r>
            <w:proofErr w:type="spellEnd"/>
            <w:r w:rsidRPr="007D7ACC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7D7ACC">
              <w:rPr>
                <w:rFonts w:cstheme="minorHAnsi"/>
                <w:lang w:val="tr-TR"/>
              </w:rPr>
              <w:t>presentations</w:t>
            </w:r>
            <w:proofErr w:type="spellEnd"/>
          </w:p>
        </w:tc>
      </w:tr>
      <w:tr w:rsidR="00D617C7" w:rsidRPr="00512663" w:rsidTr="00AC4392">
        <w:tc>
          <w:tcPr>
            <w:tcW w:w="3964" w:type="dxa"/>
          </w:tcPr>
          <w:p w:rsidR="00D617C7" w:rsidRPr="00012C90" w:rsidRDefault="00D617C7" w:rsidP="00D617C7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Planned learning activities and teaching methods</w:t>
            </w:r>
          </w:p>
        </w:tc>
        <w:tc>
          <w:tcPr>
            <w:tcW w:w="5432" w:type="dxa"/>
          </w:tcPr>
          <w:p w:rsidR="00D617C7" w:rsidRDefault="00D617C7" w:rsidP="00D617C7">
            <w:pPr>
              <w:rPr>
                <w:rFonts w:cstheme="minorHAnsi"/>
              </w:rPr>
            </w:pPr>
            <w:r w:rsidRPr="00512663">
              <w:rPr>
                <w:rFonts w:cstheme="minorHAnsi"/>
              </w:rPr>
              <w:t xml:space="preserve">3 </w:t>
            </w:r>
            <w:r>
              <w:rPr>
                <w:rFonts w:cstheme="minorHAnsi"/>
              </w:rPr>
              <w:t xml:space="preserve">lecture hours per week </w:t>
            </w:r>
            <w:r w:rsidR="007D7ACC">
              <w:rPr>
                <w:rFonts w:cstheme="minorHAnsi"/>
              </w:rPr>
              <w:t>(3+0)</w:t>
            </w:r>
          </w:p>
          <w:p w:rsidR="00D617C7" w:rsidRPr="00512663" w:rsidRDefault="00A87DCF" w:rsidP="00D617C7">
            <w:pPr>
              <w:rPr>
                <w:rFonts w:cstheme="minorHAnsi"/>
              </w:rPr>
            </w:pPr>
            <w:r>
              <w:rPr>
                <w:rFonts w:cstheme="minorHAnsi"/>
              </w:rPr>
              <w:t>Report</w:t>
            </w:r>
            <w:r w:rsidR="00D617C7">
              <w:rPr>
                <w:rFonts w:cstheme="minorHAnsi"/>
              </w:rPr>
              <w:t xml:space="preserve"> preparation</w:t>
            </w:r>
          </w:p>
          <w:p w:rsidR="00D617C7" w:rsidRPr="00512663" w:rsidRDefault="00D617C7" w:rsidP="00D617C7">
            <w:pPr>
              <w:rPr>
                <w:rFonts w:cstheme="minorHAnsi"/>
              </w:rPr>
            </w:pPr>
            <w:r>
              <w:rPr>
                <w:rFonts w:cstheme="minorHAnsi"/>
              </w:rPr>
              <w:t>Web search and library use</w:t>
            </w:r>
          </w:p>
          <w:p w:rsidR="00D617C7" w:rsidRPr="00512663" w:rsidRDefault="00D617C7" w:rsidP="00D617C7">
            <w:pPr>
              <w:rPr>
                <w:rFonts w:cstheme="minorHAnsi"/>
              </w:rPr>
            </w:pPr>
            <w:r>
              <w:rPr>
                <w:rFonts w:cstheme="minorHAnsi"/>
              </w:rPr>
              <w:t>Midterm exam and required works</w:t>
            </w:r>
          </w:p>
          <w:p w:rsidR="00D617C7" w:rsidRPr="00512663" w:rsidRDefault="00D617C7" w:rsidP="00D617C7">
            <w:pPr>
              <w:rPr>
                <w:rFonts w:cstheme="minorHAnsi"/>
              </w:rPr>
            </w:pPr>
            <w:r>
              <w:rPr>
                <w:rFonts w:cstheme="minorHAnsi"/>
              </w:rPr>
              <w:t>Final exam and required works</w:t>
            </w:r>
          </w:p>
        </w:tc>
      </w:tr>
      <w:tr w:rsidR="00D617C7" w:rsidRPr="00512663" w:rsidTr="00AC4392">
        <w:tc>
          <w:tcPr>
            <w:tcW w:w="3964" w:type="dxa"/>
          </w:tcPr>
          <w:p w:rsidR="00D617C7" w:rsidRPr="00512663" w:rsidRDefault="00D617C7" w:rsidP="00D617C7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Assessment methods and criteria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35"/>
              <w:gridCol w:w="1735"/>
              <w:gridCol w:w="1736"/>
            </w:tblGrid>
            <w:tr w:rsidR="00D617C7" w:rsidRPr="00512663" w:rsidTr="00AC4392"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  <w:r w:rsidRPr="00012C90">
                    <w:rPr>
                      <w:rFonts w:cstheme="minorHAnsi"/>
                    </w:rPr>
                    <w:t>Quantity</w:t>
                  </w:r>
                </w:p>
              </w:tc>
              <w:tc>
                <w:tcPr>
                  <w:tcW w:w="1736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  <w:r w:rsidRPr="00012C90">
                    <w:rPr>
                      <w:rFonts w:cstheme="minorHAnsi"/>
                    </w:rPr>
                    <w:t xml:space="preserve">Percentage </w:t>
                  </w:r>
                  <w:r w:rsidRPr="00512663">
                    <w:rPr>
                      <w:rFonts w:cstheme="minorHAnsi"/>
                    </w:rPr>
                    <w:t>(%)</w:t>
                  </w:r>
                </w:p>
              </w:tc>
            </w:tr>
            <w:tr w:rsidR="00D617C7" w:rsidRPr="00512663" w:rsidTr="00AC4392"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Mid-terms</w:t>
                  </w:r>
                </w:p>
              </w:tc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2</w:t>
                  </w:r>
                </w:p>
              </w:tc>
              <w:tc>
                <w:tcPr>
                  <w:tcW w:w="1736" w:type="dxa"/>
                </w:tcPr>
                <w:p w:rsidR="00D617C7" w:rsidRPr="00512663" w:rsidRDefault="00A87DCF" w:rsidP="00D617C7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50</w:t>
                  </w:r>
                </w:p>
              </w:tc>
            </w:tr>
            <w:tr w:rsidR="00D617C7" w:rsidRPr="00512663" w:rsidTr="00AC4392"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Assignment</w:t>
                  </w:r>
                </w:p>
              </w:tc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5</w:t>
                  </w:r>
                </w:p>
              </w:tc>
              <w:tc>
                <w:tcPr>
                  <w:tcW w:w="1736" w:type="dxa"/>
                </w:tcPr>
                <w:p w:rsidR="00D617C7" w:rsidRPr="00512663" w:rsidRDefault="00A87DCF" w:rsidP="00D617C7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5</w:t>
                  </w:r>
                </w:p>
              </w:tc>
            </w:tr>
            <w:tr w:rsidR="00D617C7" w:rsidRPr="00512663" w:rsidTr="00AC4392"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Exercises</w:t>
                  </w:r>
                </w:p>
              </w:tc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2</w:t>
                  </w:r>
                </w:p>
              </w:tc>
              <w:tc>
                <w:tcPr>
                  <w:tcW w:w="1736" w:type="dxa"/>
                </w:tcPr>
                <w:p w:rsidR="00D617C7" w:rsidRPr="00512663" w:rsidRDefault="00A87DCF" w:rsidP="00D617C7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5</w:t>
                  </w:r>
                </w:p>
              </w:tc>
            </w:tr>
            <w:tr w:rsidR="00D617C7" w:rsidRPr="00512663" w:rsidTr="00AC4392"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Projects</w:t>
                  </w:r>
                </w:p>
              </w:tc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6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D617C7" w:rsidRPr="00512663" w:rsidTr="00AC4392"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Practice</w:t>
                  </w:r>
                </w:p>
              </w:tc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6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D617C7" w:rsidRPr="00512663" w:rsidTr="00AC4392"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Quiz</w:t>
                  </w:r>
                </w:p>
              </w:tc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6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D617C7" w:rsidRPr="00512663" w:rsidTr="00AC4392"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Contribution of In-term Studies to Overall Grade</w:t>
                  </w:r>
                  <w:r>
                    <w:rPr>
                      <w:rFonts w:cstheme="minorHAnsi"/>
                    </w:rPr>
                    <w:t xml:space="preserve"> %</w:t>
                  </w:r>
                </w:p>
              </w:tc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6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60</w:t>
                  </w:r>
                </w:p>
              </w:tc>
            </w:tr>
            <w:tr w:rsidR="00D617C7" w:rsidRPr="00512663" w:rsidTr="00AC4392"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 xml:space="preserve">Contribution of Final Examination to Overall </w:t>
                  </w:r>
                  <w:proofErr w:type="gramStart"/>
                  <w:r w:rsidRPr="002C6D76">
                    <w:rPr>
                      <w:rFonts w:cstheme="minorHAnsi"/>
                    </w:rPr>
                    <w:t xml:space="preserve">Grade </w:t>
                  </w:r>
                  <w:r>
                    <w:rPr>
                      <w:rFonts w:cstheme="minorHAnsi"/>
                    </w:rPr>
                    <w:t xml:space="preserve"> </w:t>
                  </w:r>
                  <w:r w:rsidRPr="00512663">
                    <w:rPr>
                      <w:rFonts w:cstheme="minorHAnsi"/>
                    </w:rPr>
                    <w:t>(</w:t>
                  </w:r>
                  <w:proofErr w:type="gramEnd"/>
                  <w:r w:rsidRPr="00512663">
                    <w:rPr>
                      <w:rFonts w:cstheme="minorHAnsi"/>
                    </w:rPr>
                    <w:t>%)</w:t>
                  </w:r>
                </w:p>
              </w:tc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6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40</w:t>
                  </w:r>
                </w:p>
              </w:tc>
            </w:tr>
            <w:tr w:rsidR="00D617C7" w:rsidRPr="00512663" w:rsidTr="00AC4392"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Attendance</w:t>
                  </w:r>
                </w:p>
              </w:tc>
              <w:tc>
                <w:tcPr>
                  <w:tcW w:w="1735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-</w:t>
                  </w:r>
                </w:p>
              </w:tc>
            </w:tr>
          </w:tbl>
          <w:p w:rsidR="00D617C7" w:rsidRPr="00512663" w:rsidRDefault="00D617C7" w:rsidP="00D617C7">
            <w:pPr>
              <w:rPr>
                <w:rFonts w:cstheme="minorHAnsi"/>
              </w:rPr>
            </w:pPr>
          </w:p>
        </w:tc>
      </w:tr>
      <w:tr w:rsidR="00D617C7" w:rsidRPr="00512663" w:rsidTr="00AC4392">
        <w:tc>
          <w:tcPr>
            <w:tcW w:w="3964" w:type="dxa"/>
          </w:tcPr>
          <w:p w:rsidR="00D617C7" w:rsidRPr="00512663" w:rsidRDefault="00D617C7" w:rsidP="00D617C7">
            <w:pPr>
              <w:rPr>
                <w:rFonts w:cstheme="minorHAnsi"/>
                <w:b/>
              </w:rPr>
            </w:pPr>
            <w:r w:rsidRPr="0020012B">
              <w:rPr>
                <w:rFonts w:cstheme="minorHAnsi"/>
                <w:b/>
              </w:rPr>
              <w:t>Workload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155"/>
              <w:gridCol w:w="1134"/>
              <w:gridCol w:w="851"/>
              <w:gridCol w:w="1066"/>
            </w:tblGrid>
            <w:tr w:rsidR="00D617C7" w:rsidRPr="00512663" w:rsidTr="00182D4D">
              <w:tc>
                <w:tcPr>
                  <w:tcW w:w="2155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Efficiency</w:t>
                  </w:r>
                </w:p>
              </w:tc>
              <w:tc>
                <w:tcPr>
                  <w:tcW w:w="1134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 xml:space="preserve">Total Week </w:t>
                  </w: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lastRenderedPageBreak/>
                    <w:t>Count</w:t>
                  </w:r>
                </w:p>
              </w:tc>
              <w:tc>
                <w:tcPr>
                  <w:tcW w:w="851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lastRenderedPageBreak/>
                    <w:t xml:space="preserve">Weekly </w:t>
                  </w: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lastRenderedPageBreak/>
                    <w:t>Duration (in hour)</w:t>
                  </w:r>
                </w:p>
              </w:tc>
              <w:tc>
                <w:tcPr>
                  <w:tcW w:w="1066" w:type="dxa"/>
                </w:tcPr>
                <w:p w:rsidR="00D617C7" w:rsidRPr="00512663" w:rsidRDefault="00D617C7" w:rsidP="00D617C7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lastRenderedPageBreak/>
                    <w:t xml:space="preserve">Total </w:t>
                  </w: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lastRenderedPageBreak/>
                    <w:t>Workload in Semester</w:t>
                  </w:r>
                </w:p>
              </w:tc>
            </w:tr>
            <w:tr w:rsidR="00D617C7" w:rsidRPr="00512663" w:rsidTr="00182D4D">
              <w:tc>
                <w:tcPr>
                  <w:tcW w:w="215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lastRenderedPageBreak/>
                    <w:t>Theoretical Study Hours of Course Per Week</w:t>
                  </w:r>
                </w:p>
              </w:tc>
              <w:tc>
                <w:tcPr>
                  <w:tcW w:w="1134" w:type="dxa"/>
                </w:tcPr>
                <w:p w:rsidR="00D617C7" w:rsidRPr="0079157A" w:rsidRDefault="00D617C7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D617C7" w:rsidRPr="0079157A" w:rsidRDefault="00D617C7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066" w:type="dxa"/>
                </w:tcPr>
                <w:p w:rsidR="00D617C7" w:rsidRPr="0079157A" w:rsidRDefault="00D617C7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42</w:t>
                  </w:r>
                </w:p>
              </w:tc>
            </w:tr>
            <w:tr w:rsidR="00D617C7" w:rsidRPr="00512663" w:rsidTr="00182D4D">
              <w:tc>
                <w:tcPr>
                  <w:tcW w:w="215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Practicing Hours of Course Per Week</w:t>
                  </w:r>
                </w:p>
              </w:tc>
              <w:tc>
                <w:tcPr>
                  <w:tcW w:w="1134" w:type="dxa"/>
                </w:tcPr>
                <w:p w:rsidR="00D617C7" w:rsidRPr="0079157A" w:rsidRDefault="00D617C7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D617C7" w:rsidRPr="0079157A" w:rsidRDefault="00D617C7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D617C7" w:rsidRPr="0079157A" w:rsidRDefault="00D617C7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</w:tr>
            <w:tr w:rsidR="00D617C7" w:rsidRPr="00512663" w:rsidTr="00182D4D">
              <w:tc>
                <w:tcPr>
                  <w:tcW w:w="215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Reading</w:t>
                  </w:r>
                </w:p>
              </w:tc>
              <w:tc>
                <w:tcPr>
                  <w:tcW w:w="1134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</w:tr>
            <w:tr w:rsidR="00D617C7" w:rsidRPr="00512663" w:rsidTr="00182D4D">
              <w:tc>
                <w:tcPr>
                  <w:tcW w:w="215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Searching in Internet and Library</w:t>
                  </w:r>
                </w:p>
              </w:tc>
              <w:tc>
                <w:tcPr>
                  <w:tcW w:w="1134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D617C7" w:rsidRPr="0079157A" w:rsidRDefault="00A87DCF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D617C7" w:rsidRPr="0079157A" w:rsidRDefault="00A87DCF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</w:tr>
            <w:tr w:rsidR="00D617C7" w:rsidRPr="00512663" w:rsidTr="00182D4D">
              <w:tc>
                <w:tcPr>
                  <w:tcW w:w="215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Designing and Applying Materials</w:t>
                  </w:r>
                </w:p>
              </w:tc>
              <w:tc>
                <w:tcPr>
                  <w:tcW w:w="1134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</w:tr>
            <w:tr w:rsidR="00D617C7" w:rsidRPr="00512663" w:rsidTr="00182D4D">
              <w:tc>
                <w:tcPr>
                  <w:tcW w:w="215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Preparing Reports</w:t>
                  </w:r>
                </w:p>
              </w:tc>
              <w:tc>
                <w:tcPr>
                  <w:tcW w:w="1134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D617C7" w:rsidRPr="0079157A" w:rsidRDefault="00A87DCF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D617C7" w:rsidRPr="0079157A" w:rsidRDefault="00A87DCF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</w:tr>
            <w:tr w:rsidR="00D617C7" w:rsidRPr="00512663" w:rsidTr="00182D4D">
              <w:tc>
                <w:tcPr>
                  <w:tcW w:w="215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Preparing Presentation</w:t>
                  </w:r>
                </w:p>
              </w:tc>
              <w:tc>
                <w:tcPr>
                  <w:tcW w:w="1134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</w:tr>
            <w:tr w:rsidR="00D617C7" w:rsidRPr="00512663" w:rsidTr="00182D4D">
              <w:tc>
                <w:tcPr>
                  <w:tcW w:w="215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Presentation</w:t>
                  </w:r>
                </w:p>
              </w:tc>
              <w:tc>
                <w:tcPr>
                  <w:tcW w:w="1134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14</w:t>
                  </w:r>
                </w:p>
              </w:tc>
            </w:tr>
            <w:tr w:rsidR="00D617C7" w:rsidRPr="00512663" w:rsidTr="00182D4D">
              <w:tc>
                <w:tcPr>
                  <w:tcW w:w="215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Mid-Term and Studying for Mid-Term</w:t>
                  </w:r>
                </w:p>
              </w:tc>
              <w:tc>
                <w:tcPr>
                  <w:tcW w:w="1134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066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20</w:t>
                  </w:r>
                </w:p>
              </w:tc>
            </w:tr>
            <w:tr w:rsidR="00D617C7" w:rsidRPr="00512663" w:rsidTr="00182D4D">
              <w:tc>
                <w:tcPr>
                  <w:tcW w:w="215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Final and Studying for Final</w:t>
                  </w:r>
                </w:p>
              </w:tc>
              <w:tc>
                <w:tcPr>
                  <w:tcW w:w="1134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066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10</w:t>
                  </w:r>
                </w:p>
              </w:tc>
            </w:tr>
            <w:tr w:rsidR="00D617C7" w:rsidRPr="00512663" w:rsidTr="00182D4D">
              <w:tc>
                <w:tcPr>
                  <w:tcW w:w="215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Other</w:t>
                  </w:r>
                </w:p>
              </w:tc>
              <w:tc>
                <w:tcPr>
                  <w:tcW w:w="1134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0</w:t>
                  </w:r>
                </w:p>
              </w:tc>
            </w:tr>
            <w:tr w:rsidR="00D617C7" w:rsidRPr="00512663" w:rsidTr="00182D4D">
              <w:tc>
                <w:tcPr>
                  <w:tcW w:w="215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Total Workload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134" w:type="dxa"/>
                </w:tcPr>
                <w:p w:rsidR="00D617C7" w:rsidRPr="0079157A" w:rsidRDefault="00D617C7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</w:tcPr>
                <w:p w:rsidR="00D617C7" w:rsidRPr="0079157A" w:rsidRDefault="00D617C7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066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100</w:t>
                  </w:r>
                </w:p>
              </w:tc>
            </w:tr>
            <w:tr w:rsidR="00D617C7" w:rsidRPr="00512663" w:rsidTr="00182D4D">
              <w:tc>
                <w:tcPr>
                  <w:tcW w:w="215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Total Workload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 xml:space="preserve"> / 25:</w:t>
                  </w:r>
                </w:p>
              </w:tc>
              <w:tc>
                <w:tcPr>
                  <w:tcW w:w="1134" w:type="dxa"/>
                </w:tcPr>
                <w:p w:rsidR="00D617C7" w:rsidRPr="0079157A" w:rsidRDefault="00D617C7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</w:tcPr>
                <w:p w:rsidR="00D617C7" w:rsidRPr="0079157A" w:rsidRDefault="00D617C7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066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4</w:t>
                  </w:r>
                </w:p>
              </w:tc>
            </w:tr>
            <w:tr w:rsidR="00D617C7" w:rsidRPr="00512663" w:rsidTr="00182D4D">
              <w:tc>
                <w:tcPr>
                  <w:tcW w:w="2155" w:type="dxa"/>
                </w:tcPr>
                <w:p w:rsidR="00D617C7" w:rsidRPr="00512663" w:rsidRDefault="00D617C7" w:rsidP="00D617C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ECTS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134" w:type="dxa"/>
                </w:tcPr>
                <w:p w:rsidR="00D617C7" w:rsidRPr="0079157A" w:rsidRDefault="00D617C7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</w:tcPr>
                <w:p w:rsidR="00D617C7" w:rsidRPr="0079157A" w:rsidRDefault="00D617C7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066" w:type="dxa"/>
                </w:tcPr>
                <w:p w:rsidR="00D617C7" w:rsidRPr="0079157A" w:rsidRDefault="00287E95" w:rsidP="00D617C7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4</w:t>
                  </w:r>
                </w:p>
              </w:tc>
            </w:tr>
          </w:tbl>
          <w:p w:rsidR="00D617C7" w:rsidRPr="00512663" w:rsidRDefault="00D617C7" w:rsidP="00D617C7">
            <w:pPr>
              <w:rPr>
                <w:rFonts w:cstheme="minorHAnsi"/>
              </w:rPr>
            </w:pPr>
          </w:p>
        </w:tc>
      </w:tr>
      <w:tr w:rsidR="00D617C7" w:rsidRPr="00512663" w:rsidTr="00AC4392">
        <w:tc>
          <w:tcPr>
            <w:tcW w:w="3964" w:type="dxa"/>
          </w:tcPr>
          <w:p w:rsidR="00D617C7" w:rsidRPr="00512663" w:rsidRDefault="00D617C7" w:rsidP="00D617C7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lastRenderedPageBreak/>
              <w:t>Course's contribution to program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96"/>
              <w:gridCol w:w="2850"/>
              <w:gridCol w:w="332"/>
              <w:gridCol w:w="332"/>
              <w:gridCol w:w="332"/>
              <w:gridCol w:w="332"/>
              <w:gridCol w:w="332"/>
            </w:tblGrid>
            <w:tr w:rsidR="00A87DCF" w:rsidRPr="00512663" w:rsidTr="00DE3D19">
              <w:tc>
                <w:tcPr>
                  <w:tcW w:w="696" w:type="dxa"/>
                </w:tcPr>
                <w:p w:rsidR="00A87DCF" w:rsidRPr="00512663" w:rsidRDefault="00A87DCF" w:rsidP="00DE3D19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2850" w:type="dxa"/>
                </w:tcPr>
                <w:p w:rsidR="00A87DCF" w:rsidRPr="00512663" w:rsidRDefault="00A87DCF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Program Learning Outcomes</w:t>
                  </w:r>
                </w:p>
              </w:tc>
              <w:tc>
                <w:tcPr>
                  <w:tcW w:w="332" w:type="dxa"/>
                </w:tcPr>
                <w:p w:rsidR="00A87DCF" w:rsidRPr="00512663" w:rsidRDefault="00A87DCF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32" w:type="dxa"/>
                </w:tcPr>
                <w:p w:rsidR="00A87DCF" w:rsidRPr="00512663" w:rsidRDefault="00A87DCF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32" w:type="dxa"/>
                </w:tcPr>
                <w:p w:rsidR="00A87DCF" w:rsidRPr="00512663" w:rsidRDefault="00A87DCF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32" w:type="dxa"/>
                </w:tcPr>
                <w:p w:rsidR="00A87DCF" w:rsidRPr="00512663" w:rsidRDefault="00A87DCF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32" w:type="dxa"/>
                </w:tcPr>
                <w:p w:rsidR="00A87DCF" w:rsidRPr="00512663" w:rsidRDefault="00A87DCF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5</w:t>
                  </w: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Adequate knowledge in mathematics, science and engineering subjects pertaining to the relevant discipline; ability to use theoretical and applied knowledge in these areas in complex engineering problems.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identify, formulate, and solve complex civil engineering problems; ability to select and apply proper analysis and modeling methods for this purpose.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design a complex system, process, device or product under realistic constraints and conditions, in such a way as to meet the desired result; ability to apply modern design methods for this purpose.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devise, select, and use modern techniques and tools needed for analyzing and solving complex problems encountered in civil engineering practice; ability to employ information technologies and to use at least one computer programming language effectively.</w:t>
                  </w:r>
                </w:p>
              </w:tc>
              <w:tc>
                <w:tcPr>
                  <w:tcW w:w="332" w:type="dxa"/>
                </w:tcPr>
                <w:p w:rsidR="004A27DA" w:rsidRDefault="004A27DA" w:rsidP="004A27DA"/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4A27DA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design and conduct experiments, gather data, analyze and interpret results for investigating complex civil engineering problems or discipline specific research questions.</w:t>
                  </w:r>
                </w:p>
              </w:tc>
              <w:tc>
                <w:tcPr>
                  <w:tcW w:w="332" w:type="dxa"/>
                </w:tcPr>
                <w:p w:rsidR="004A27DA" w:rsidRDefault="004A27DA" w:rsidP="004A27DA"/>
              </w:tc>
              <w:tc>
                <w:tcPr>
                  <w:tcW w:w="332" w:type="dxa"/>
                </w:tcPr>
                <w:p w:rsidR="004A27DA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work efficiently in intra-disciplinary and multi-disciplinary teams. 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4A27DA" w:rsidRPr="0011724F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work individually.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communicate effectively in Turkish, both orally and in writing; ability to write effective reports and comprehend written reports. 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Knowledge of English of B1 level according to </w:t>
                  </w:r>
                  <w:hyperlink r:id="rId6" w:history="1">
                    <w:r>
                      <w:rPr>
                        <w:rStyle w:val="Kpr"/>
                        <w:rFonts w:ascii="Times New Roman" w:hAnsi="Times New Roman" w:cs="Times New Roman"/>
                        <w:color w:val="auto"/>
                        <w:sz w:val="16"/>
                        <w:szCs w:val="16"/>
                        <w:lang w:val="en"/>
                      </w:rPr>
                      <w:t>Common European Framework of Reference</w:t>
                    </w:r>
                  </w:hyperlink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Prepare design and production reports, make effective presentations, and give and receive clear and intelligible instructions.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Recognition of the need for lifelong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learning; ability to access information, to follow developments in science and technology, and to continue to educate him/herself.</w:t>
                  </w:r>
                </w:p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4A27DA" w:rsidRDefault="004A27DA" w:rsidP="004A27DA"/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bookmarkStart w:id="0" w:name="_GoBack" w:colFirst="2" w:colLast="6"/>
                  <w:r>
                    <w:rPr>
                      <w:sz w:val="16"/>
                      <w:szCs w:val="16"/>
                    </w:rPr>
                    <w:lastRenderedPageBreak/>
                    <w:t>12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Consciousness to behave according to ethical principles and professional and ethical responsibility.</w:t>
                  </w:r>
                </w:p>
              </w:tc>
              <w:tc>
                <w:tcPr>
                  <w:tcW w:w="332" w:type="dxa"/>
                </w:tcPr>
                <w:p w:rsidR="004A27DA" w:rsidRDefault="004A27DA" w:rsidP="004A27DA"/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on standards used in civil engineering practice.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business life practices such as project management, risk management, and change management.</w:t>
                  </w:r>
                </w:p>
              </w:tc>
              <w:tc>
                <w:tcPr>
                  <w:tcW w:w="332" w:type="dxa"/>
                </w:tcPr>
                <w:p w:rsidR="004A27DA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in entrepreneurship, innovation; knowledge about sustainable development.</w:t>
                  </w:r>
                </w:p>
              </w:tc>
              <w:tc>
                <w:tcPr>
                  <w:tcW w:w="332" w:type="dxa"/>
                </w:tcPr>
                <w:p w:rsidR="004A27DA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autoSpaceDE w:val="0"/>
                    <w:autoSpaceDN w:val="0"/>
                    <w:adjustRightInd w:val="0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the global and social effects of engineering practices on health, environment, and safety, and contemporary issues of the century reflected into the field of engineering.</w:t>
                  </w:r>
                </w:p>
              </w:tc>
              <w:tc>
                <w:tcPr>
                  <w:tcW w:w="332" w:type="dxa"/>
                </w:tcPr>
                <w:p w:rsidR="004A27DA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4A27DA" w:rsidRPr="00512663" w:rsidTr="00DE3D19">
              <w:tc>
                <w:tcPr>
                  <w:tcW w:w="696" w:type="dxa"/>
                </w:tcPr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2850" w:type="dxa"/>
                </w:tcPr>
                <w:p w:rsidR="004A27DA" w:rsidRDefault="004A27DA" w:rsidP="004A27DA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of the legal consequences of engineering solutions.</w:t>
                  </w:r>
                </w:p>
                <w:p w:rsidR="004A27DA" w:rsidRDefault="004A27DA" w:rsidP="004A27DA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4A27DA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4A27DA" w:rsidRPr="0011724F" w:rsidRDefault="004A27DA" w:rsidP="004A27DA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bookmarkEnd w:id="0"/>
          </w:tbl>
          <w:p w:rsidR="00D617C7" w:rsidRPr="00512663" w:rsidRDefault="00D617C7" w:rsidP="00D617C7">
            <w:pPr>
              <w:rPr>
                <w:rFonts w:cstheme="minorHAnsi"/>
              </w:rPr>
            </w:pPr>
          </w:p>
        </w:tc>
      </w:tr>
      <w:tr w:rsidR="00D617C7" w:rsidRPr="001D76EA" w:rsidTr="00AC4392">
        <w:tc>
          <w:tcPr>
            <w:tcW w:w="3964" w:type="dxa"/>
          </w:tcPr>
          <w:p w:rsidR="00D617C7" w:rsidRPr="00512663" w:rsidRDefault="00D617C7" w:rsidP="00D617C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Name of lecturer and contact information</w:t>
            </w:r>
          </w:p>
        </w:tc>
        <w:tc>
          <w:tcPr>
            <w:tcW w:w="5432" w:type="dxa"/>
          </w:tcPr>
          <w:p w:rsidR="00D617C7" w:rsidRPr="001D76EA" w:rsidRDefault="00D617C7" w:rsidP="00447CD6">
            <w:pPr>
              <w:rPr>
                <w:rFonts w:cstheme="minorHAnsi"/>
                <w:szCs w:val="16"/>
                <w:lang w:val="de-DE"/>
              </w:rPr>
            </w:pPr>
            <w:r>
              <w:rPr>
                <w:rFonts w:cstheme="minorHAnsi"/>
                <w:szCs w:val="16"/>
              </w:rPr>
              <w:t xml:space="preserve"> </w:t>
            </w:r>
            <w:r w:rsidR="00447CD6">
              <w:rPr>
                <w:rFonts w:cstheme="minorHAnsi"/>
                <w:lang w:val="tr-TR"/>
              </w:rPr>
              <w:t xml:space="preserve">Prof. Dr. Osman Nuri Özdemir                   </w:t>
            </w:r>
            <w:r w:rsidR="00447CD6" w:rsidRPr="00181678">
              <w:rPr>
                <w:lang w:val="tr-TR"/>
              </w:rPr>
              <w:t>ozdemir@gazi.edu.tr</w:t>
            </w:r>
            <w:r w:rsidRPr="001D76EA">
              <w:rPr>
                <w:rFonts w:cstheme="minorHAnsi"/>
                <w:szCs w:val="16"/>
                <w:lang w:val="de-DE"/>
              </w:rPr>
              <w:t xml:space="preserve">                   </w:t>
            </w:r>
          </w:p>
        </w:tc>
      </w:tr>
    </w:tbl>
    <w:p w:rsidR="00090ECA" w:rsidRPr="001D76EA" w:rsidRDefault="004A27DA">
      <w:pPr>
        <w:rPr>
          <w:rFonts w:cstheme="minorHAnsi"/>
          <w:lang w:val="de-DE"/>
        </w:rPr>
      </w:pPr>
    </w:p>
    <w:sectPr w:rsidR="00090ECA" w:rsidRPr="001D76E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3C1A38"/>
    <w:multiLevelType w:val="hybridMultilevel"/>
    <w:tmpl w:val="DE481BF6"/>
    <w:lvl w:ilvl="0" w:tplc="0F2C91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04224"/>
    <w:multiLevelType w:val="hybridMultilevel"/>
    <w:tmpl w:val="EC4475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8A5789"/>
    <w:multiLevelType w:val="hybridMultilevel"/>
    <w:tmpl w:val="E36EB14E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418"/>
    <w:rsid w:val="00012C90"/>
    <w:rsid w:val="00057F25"/>
    <w:rsid w:val="000D37E6"/>
    <w:rsid w:val="000E0C96"/>
    <w:rsid w:val="0011724F"/>
    <w:rsid w:val="00145CF3"/>
    <w:rsid w:val="0018265D"/>
    <w:rsid w:val="00182D4D"/>
    <w:rsid w:val="00195418"/>
    <w:rsid w:val="001973CC"/>
    <w:rsid w:val="001A3743"/>
    <w:rsid w:val="001C3DB6"/>
    <w:rsid w:val="001D76EA"/>
    <w:rsid w:val="0020012B"/>
    <w:rsid w:val="0022024C"/>
    <w:rsid w:val="00250987"/>
    <w:rsid w:val="0026035C"/>
    <w:rsid w:val="00287E95"/>
    <w:rsid w:val="00290267"/>
    <w:rsid w:val="002C6D76"/>
    <w:rsid w:val="002F1106"/>
    <w:rsid w:val="002F7F30"/>
    <w:rsid w:val="003609BC"/>
    <w:rsid w:val="00393D7B"/>
    <w:rsid w:val="003B17B3"/>
    <w:rsid w:val="003C1753"/>
    <w:rsid w:val="004352CF"/>
    <w:rsid w:val="00435EED"/>
    <w:rsid w:val="0043722C"/>
    <w:rsid w:val="00447CD6"/>
    <w:rsid w:val="00450313"/>
    <w:rsid w:val="00452C63"/>
    <w:rsid w:val="00456885"/>
    <w:rsid w:val="004A27DA"/>
    <w:rsid w:val="004E27C1"/>
    <w:rsid w:val="00504181"/>
    <w:rsid w:val="00512663"/>
    <w:rsid w:val="0051600B"/>
    <w:rsid w:val="00527D7E"/>
    <w:rsid w:val="00550162"/>
    <w:rsid w:val="00571EAD"/>
    <w:rsid w:val="0059003E"/>
    <w:rsid w:val="00596C9B"/>
    <w:rsid w:val="006161C8"/>
    <w:rsid w:val="00657B62"/>
    <w:rsid w:val="006E169B"/>
    <w:rsid w:val="0070076D"/>
    <w:rsid w:val="00702570"/>
    <w:rsid w:val="007612D9"/>
    <w:rsid w:val="00770B2E"/>
    <w:rsid w:val="007D7ACC"/>
    <w:rsid w:val="00800427"/>
    <w:rsid w:val="00846847"/>
    <w:rsid w:val="00947914"/>
    <w:rsid w:val="009D2547"/>
    <w:rsid w:val="009E11F6"/>
    <w:rsid w:val="00A22CB7"/>
    <w:rsid w:val="00A2442C"/>
    <w:rsid w:val="00A35495"/>
    <w:rsid w:val="00A44C59"/>
    <w:rsid w:val="00A87DCF"/>
    <w:rsid w:val="00AB7AD1"/>
    <w:rsid w:val="00AC4392"/>
    <w:rsid w:val="00B3189A"/>
    <w:rsid w:val="00BB2084"/>
    <w:rsid w:val="00BD1F66"/>
    <w:rsid w:val="00C6684E"/>
    <w:rsid w:val="00C73EB0"/>
    <w:rsid w:val="00CA27CA"/>
    <w:rsid w:val="00D6025E"/>
    <w:rsid w:val="00D617C7"/>
    <w:rsid w:val="00D75FEA"/>
    <w:rsid w:val="00DA3A9D"/>
    <w:rsid w:val="00EA6109"/>
    <w:rsid w:val="00ED68DC"/>
    <w:rsid w:val="00F027D2"/>
    <w:rsid w:val="00F24DAD"/>
    <w:rsid w:val="00F42FCF"/>
    <w:rsid w:val="00F75FC9"/>
    <w:rsid w:val="00FA3E48"/>
    <w:rsid w:val="00FD096B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F21746-F58E-4D2D-867C-6C10F519A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18"/>
  </w:style>
  <w:style w:type="paragraph" w:styleId="Balk1">
    <w:name w:val="heading 1"/>
    <w:basedOn w:val="Normal"/>
    <w:next w:val="Normal"/>
    <w:link w:val="Balk1Char"/>
    <w:uiPriority w:val="9"/>
    <w:qFormat/>
    <w:rsid w:val="00195418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9541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9541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9541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954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9541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9541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9541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9541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954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1954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95418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95418"/>
    <w:rPr>
      <w:rFonts w:asciiTheme="majorHAnsi" w:eastAsiaTheme="majorEastAsia" w:hAnsiTheme="majorHAnsi" w:cstheme="majorBidi"/>
      <w:sz w:val="22"/>
      <w:szCs w:val="2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95418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95418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95418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95418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195418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KonuBal">
    <w:name w:val="Title"/>
    <w:basedOn w:val="Normal"/>
    <w:next w:val="Normal"/>
    <w:link w:val="KonuBalChar"/>
    <w:uiPriority w:val="10"/>
    <w:qFormat/>
    <w:rsid w:val="00195418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95418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9541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195418"/>
    <w:rPr>
      <w:rFonts w:asciiTheme="majorHAnsi" w:eastAsiaTheme="majorEastAsia" w:hAnsiTheme="majorHAnsi" w:cstheme="majorBidi"/>
      <w:sz w:val="24"/>
      <w:szCs w:val="24"/>
    </w:rPr>
  </w:style>
  <w:style w:type="character" w:styleId="Gl">
    <w:name w:val="Strong"/>
    <w:basedOn w:val="VarsaylanParagrafYazTipi"/>
    <w:uiPriority w:val="22"/>
    <w:qFormat/>
    <w:rsid w:val="00195418"/>
    <w:rPr>
      <w:b/>
      <w:bCs/>
    </w:rPr>
  </w:style>
  <w:style w:type="character" w:styleId="Vurgu">
    <w:name w:val="Emphasis"/>
    <w:basedOn w:val="VarsaylanParagrafYazTipi"/>
    <w:uiPriority w:val="20"/>
    <w:qFormat/>
    <w:rsid w:val="00195418"/>
    <w:rPr>
      <w:i/>
      <w:iCs/>
    </w:rPr>
  </w:style>
  <w:style w:type="paragraph" w:styleId="AralkYok">
    <w:name w:val="No Spacing"/>
    <w:uiPriority w:val="1"/>
    <w:qFormat/>
    <w:rsid w:val="00195418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195418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95418"/>
    <w:rPr>
      <w:i/>
      <w:iCs/>
      <w:color w:val="404040" w:themeColor="text1" w:themeTint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95418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GlAlntChar">
    <w:name w:val="Güçlü Alıntı Char"/>
    <w:basedOn w:val="VarsaylanParagrafYazTipi"/>
    <w:link w:val="GlAlnt"/>
    <w:uiPriority w:val="30"/>
    <w:rsid w:val="00195418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195418"/>
    <w:rPr>
      <w:i/>
      <w:iCs/>
      <w:color w:val="404040" w:themeColor="text1" w:themeTint="BF"/>
    </w:rPr>
  </w:style>
  <w:style w:type="character" w:styleId="GlVurgulama">
    <w:name w:val="Intense Emphasis"/>
    <w:basedOn w:val="VarsaylanParagrafYazTipi"/>
    <w:uiPriority w:val="21"/>
    <w:qFormat/>
    <w:rsid w:val="00195418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195418"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195418"/>
    <w:rPr>
      <w:b/>
      <w:bCs/>
      <w:smallCaps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195418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195418"/>
    <w:pPr>
      <w:outlineLvl w:val="9"/>
    </w:pPr>
  </w:style>
  <w:style w:type="character" w:styleId="Kpr">
    <w:name w:val="Hyperlink"/>
    <w:basedOn w:val="VarsaylanParagrafYazTipi"/>
    <w:uiPriority w:val="99"/>
    <w:unhideWhenUsed/>
    <w:rsid w:val="006E169B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11F6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1C3DB6"/>
    <w:pPr>
      <w:ind w:left="720"/>
      <w:contextualSpacing/>
    </w:pPr>
  </w:style>
  <w:style w:type="paragraph" w:customStyle="1" w:styleId="NormalWeb7">
    <w:name w:val="Normal (Web)7"/>
    <w:basedOn w:val="Normal"/>
    <w:rsid w:val="00A24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fset.org/english-score/cef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35C72-C2F1-41AE-86F4-6022B358B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767</Words>
  <Characters>4378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blm1</dc:creator>
  <cp:lastModifiedBy>Educator</cp:lastModifiedBy>
  <cp:revision>21</cp:revision>
  <cp:lastPrinted>2017-11-27T13:09:00Z</cp:lastPrinted>
  <dcterms:created xsi:type="dcterms:W3CDTF">2018-06-06T10:54:00Z</dcterms:created>
  <dcterms:modified xsi:type="dcterms:W3CDTF">2019-06-07T15:50:00Z</dcterms:modified>
</cp:coreProperties>
</file>