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161A" w:rsidRDefault="00CB161A" w:rsidP="00B472E9">
      <w:pPr>
        <w:numPr>
          <w:ilvl w:val="0"/>
          <w:numId w:val="16"/>
        </w:numPr>
        <w:jc w:val="both"/>
        <w:rPr>
          <w:b/>
          <w:u w:val="single"/>
        </w:rPr>
      </w:pPr>
      <w:r w:rsidRPr="004D78CF">
        <w:rPr>
          <w:b/>
          <w:u w:val="single"/>
        </w:rPr>
        <w:t>BAŞVURU ŞARTLARI</w:t>
      </w:r>
    </w:p>
    <w:p w:rsidR="00B472E9" w:rsidRDefault="00B472E9" w:rsidP="00B472E9">
      <w:pPr>
        <w:ind w:left="360"/>
        <w:jc w:val="both"/>
        <w:rPr>
          <w:b/>
          <w:u w:val="single"/>
        </w:rPr>
      </w:pPr>
    </w:p>
    <w:p w:rsidR="00B472E9" w:rsidRPr="004D78CF" w:rsidRDefault="00B472E9" w:rsidP="00BD4A85">
      <w:pPr>
        <w:numPr>
          <w:ilvl w:val="0"/>
          <w:numId w:val="17"/>
        </w:numPr>
        <w:spacing w:after="100" w:afterAutospacing="1" w:line="360" w:lineRule="auto"/>
        <w:ind w:left="714" w:hanging="357"/>
        <w:jc w:val="both"/>
        <w:rPr>
          <w:b/>
          <w:u w:val="single"/>
        </w:rPr>
      </w:pPr>
      <w:r>
        <w:rPr>
          <w:b/>
          <w:u w:val="single"/>
        </w:rPr>
        <w:t>GENEL ŞARTLAR</w:t>
      </w:r>
      <w:r w:rsidR="000849A7">
        <w:rPr>
          <w:b/>
          <w:u w:val="single"/>
        </w:rPr>
        <w:t>:</w:t>
      </w:r>
    </w:p>
    <w:p w:rsidR="00B5565F" w:rsidRPr="004D78CF" w:rsidRDefault="006048DB" w:rsidP="004D78CF">
      <w:pPr>
        <w:numPr>
          <w:ilvl w:val="0"/>
          <w:numId w:val="11"/>
        </w:numPr>
        <w:spacing w:after="100" w:afterAutospacing="1" w:line="360" w:lineRule="auto"/>
        <w:ind w:left="0" w:firstLine="0"/>
        <w:jc w:val="both"/>
      </w:pPr>
      <w:r>
        <w:t>Lisansüstü programlar</w:t>
      </w:r>
      <w:r w:rsidR="00B5565F" w:rsidRPr="004D78CF">
        <w:t>a başvuran adayla</w:t>
      </w:r>
      <w:r w:rsidR="00BC0CD9">
        <w:t>r, başvuru yapacakları Anabilim</w:t>
      </w:r>
      <w:r w:rsidR="00942F12">
        <w:t>/</w:t>
      </w:r>
      <w:r w:rsidR="00BE4711">
        <w:t>Ana sanat</w:t>
      </w:r>
      <w:r w:rsidR="00B5565F" w:rsidRPr="004D78CF">
        <w:t>/Bilim</w:t>
      </w:r>
      <w:r w:rsidR="00942F12">
        <w:t>/Sanat</w:t>
      </w:r>
      <w:r w:rsidR="00B5565F" w:rsidRPr="004D78CF">
        <w:t xml:space="preserve"> Dalı ile ilgili özel şart</w:t>
      </w:r>
      <w:r w:rsidR="00D03BC8">
        <w:t>ları sağlayıp sağlamadıklarını</w:t>
      </w:r>
      <w:r w:rsidR="00B5565F" w:rsidRPr="004D78CF">
        <w:t xml:space="preserve"> </w:t>
      </w:r>
      <w:r w:rsidR="00D03BC8">
        <w:t xml:space="preserve">ilgili enstitülerden </w:t>
      </w:r>
      <w:r w:rsidR="00B5565F" w:rsidRPr="004D78CF">
        <w:t xml:space="preserve">kontrol ederek başvurularını yapacaklardır. İlgili şartları taşımadıkları tespit edilen adayın kaydı </w:t>
      </w:r>
      <w:r w:rsidR="00B5565F" w:rsidRPr="00BC0CD9">
        <w:rPr>
          <w:b/>
        </w:rPr>
        <w:t>kesinlikle</w:t>
      </w:r>
      <w:r w:rsidR="00B5565F" w:rsidRPr="00BC0CD9">
        <w:t xml:space="preserve"> </w:t>
      </w:r>
      <w:r w:rsidR="00B5565F" w:rsidRPr="004D78CF">
        <w:t xml:space="preserve">yapılmayacaktır. </w:t>
      </w:r>
    </w:p>
    <w:p w:rsidR="003A5A1F" w:rsidRPr="004D78CF" w:rsidRDefault="00547182" w:rsidP="004D78CF">
      <w:pPr>
        <w:numPr>
          <w:ilvl w:val="0"/>
          <w:numId w:val="11"/>
        </w:numPr>
        <w:spacing w:after="100" w:afterAutospacing="1" w:line="360" w:lineRule="auto"/>
        <w:ind w:left="0" w:firstLine="0"/>
        <w:jc w:val="both"/>
      </w:pPr>
      <w:r>
        <w:t>Adayların y</w:t>
      </w:r>
      <w:r w:rsidR="00E43482">
        <w:t>ük</w:t>
      </w:r>
      <w:r>
        <w:t>sek lisans ve lisans sonrası doktora</w:t>
      </w:r>
      <w:r w:rsidR="004E0D83">
        <w:t>/sanatta yeterlik</w:t>
      </w:r>
      <w:r>
        <w:t xml:space="preserve"> programlarına başvurabilmeleri</w:t>
      </w:r>
      <w:r w:rsidR="00E43482">
        <w:t xml:space="preserve"> için lisans diploması, doktora/sanatt</w:t>
      </w:r>
      <w:r>
        <w:t>a yeterlik programlarına başvurabilmeleri</w:t>
      </w:r>
      <w:r w:rsidR="00E43482">
        <w:t xml:space="preserve"> için yüksek lisans diploması</w:t>
      </w:r>
      <w:r>
        <w:t xml:space="preserve"> sahibi olması gerekir. </w:t>
      </w:r>
      <w:r w:rsidR="003A5A1F" w:rsidRPr="004D78CF">
        <w:t xml:space="preserve">Başvuru tarihinden sonraki tarihlerde mezun olan </w:t>
      </w:r>
      <w:r w:rsidR="00020E0A">
        <w:t>adaylar</w:t>
      </w:r>
      <w:r w:rsidR="003A5A1F" w:rsidRPr="004D78CF">
        <w:t xml:space="preserve">, kriterleri sağlayıp </w:t>
      </w:r>
      <w:r w:rsidR="003A5A1F" w:rsidRPr="00BC0CD9">
        <w:rPr>
          <w:b/>
        </w:rPr>
        <w:t>sınavlara girmiş olsalar dahi</w:t>
      </w:r>
      <w:r w:rsidR="003A5A1F" w:rsidRPr="004D78CF">
        <w:t xml:space="preserve"> işlemleri iptal edilecektir. </w:t>
      </w:r>
    </w:p>
    <w:p w:rsidR="00B472E9" w:rsidRPr="004D78CF" w:rsidRDefault="004E0D83" w:rsidP="00B472E9">
      <w:pPr>
        <w:numPr>
          <w:ilvl w:val="0"/>
          <w:numId w:val="11"/>
        </w:numPr>
        <w:spacing w:after="100" w:afterAutospacing="1" w:line="360" w:lineRule="auto"/>
        <w:ind w:left="0" w:firstLine="0"/>
        <w:jc w:val="both"/>
      </w:pPr>
      <w:r>
        <w:t>Doktora</w:t>
      </w:r>
      <w:r w:rsidR="00B472E9">
        <w:t xml:space="preserve"> programlara başvurularda yabancı dil olarak sadece </w:t>
      </w:r>
      <w:r w:rsidR="00B472E9" w:rsidRPr="00BC0CD9">
        <w:rPr>
          <w:b/>
        </w:rPr>
        <w:t>İngilizce, Almanca ve Fransızca</w:t>
      </w:r>
      <w:r w:rsidR="00B472E9">
        <w:t xml:space="preserve"> kabul edilmektedir.</w:t>
      </w:r>
    </w:p>
    <w:p w:rsidR="00CB161A" w:rsidRPr="004D78CF" w:rsidRDefault="00801176" w:rsidP="00B472E9">
      <w:pPr>
        <w:numPr>
          <w:ilvl w:val="0"/>
          <w:numId w:val="17"/>
        </w:numPr>
        <w:jc w:val="both"/>
        <w:rPr>
          <w:b/>
        </w:rPr>
      </w:pPr>
      <w:r w:rsidRPr="004D78CF">
        <w:rPr>
          <w:b/>
        </w:rPr>
        <w:t>TEZLİ YÜKSEK LİSANS PROGRAMI</w:t>
      </w:r>
      <w:r w:rsidR="00551472" w:rsidRPr="004D78CF">
        <w:rPr>
          <w:b/>
        </w:rPr>
        <w:t>NA</w:t>
      </w:r>
      <w:r w:rsidRPr="004D78CF">
        <w:rPr>
          <w:b/>
        </w:rPr>
        <w:t xml:space="preserve"> </w:t>
      </w:r>
      <w:r w:rsidR="00551472" w:rsidRPr="004D78CF">
        <w:rPr>
          <w:b/>
        </w:rPr>
        <w:t xml:space="preserve">BAŞVURU </w:t>
      </w:r>
      <w:r w:rsidRPr="004D78CF">
        <w:rPr>
          <w:b/>
        </w:rPr>
        <w:t>İÇİN ARANAN ŞARTLAR:</w:t>
      </w:r>
    </w:p>
    <w:p w:rsidR="00CB161A" w:rsidRPr="004D78CF" w:rsidRDefault="00CB161A" w:rsidP="0050708C">
      <w:pPr>
        <w:jc w:val="both"/>
        <w:rPr>
          <w:b/>
        </w:rPr>
      </w:pPr>
    </w:p>
    <w:p w:rsidR="00AD02AA" w:rsidRPr="004D78CF" w:rsidRDefault="000B7DAD" w:rsidP="00E43482">
      <w:pPr>
        <w:numPr>
          <w:ilvl w:val="0"/>
          <w:numId w:val="15"/>
        </w:numPr>
        <w:spacing w:after="100" w:afterAutospacing="1" w:line="360" w:lineRule="auto"/>
        <w:ind w:left="0" w:firstLine="0"/>
        <w:jc w:val="both"/>
      </w:pPr>
      <w:r>
        <w:t>Müracaat</w:t>
      </w:r>
      <w:r w:rsidR="00BC0CD9">
        <w:t xml:space="preserve"> edilen </w:t>
      </w:r>
      <w:r w:rsidR="004E0D83">
        <w:t>program</w:t>
      </w:r>
      <w:r w:rsidR="00BC0CD9">
        <w:t xml:space="preserve"> ile ilgili ö</w:t>
      </w:r>
      <w:r w:rsidR="00684A7B" w:rsidRPr="00684A7B">
        <w:t xml:space="preserve">zel </w:t>
      </w:r>
      <w:r w:rsidR="006048DB">
        <w:t>ş</w:t>
      </w:r>
      <w:r w:rsidR="00684A7B" w:rsidRPr="00684A7B">
        <w:t xml:space="preserve">artlarda belirtilen haller dışında adayların </w:t>
      </w:r>
      <w:r w:rsidR="00684A7B" w:rsidRPr="00BC0CD9">
        <w:rPr>
          <w:b/>
        </w:rPr>
        <w:t>başvurdukları programın puan türünde</w:t>
      </w:r>
      <w:r w:rsidR="00684A7B" w:rsidRPr="00684A7B">
        <w:t xml:space="preserve"> </w:t>
      </w:r>
      <w:r w:rsidR="00684A7B" w:rsidRPr="00BB2B8B">
        <w:t xml:space="preserve">ALES’ten </w:t>
      </w:r>
      <w:r w:rsidR="00684A7B" w:rsidRPr="00BC0CD9">
        <w:rPr>
          <w:b/>
        </w:rPr>
        <w:t xml:space="preserve">en az </w:t>
      </w:r>
      <w:r w:rsidR="00CB161A" w:rsidRPr="00BC0CD9">
        <w:rPr>
          <w:b/>
        </w:rPr>
        <w:t xml:space="preserve">65 </w:t>
      </w:r>
      <w:r w:rsidR="00344826" w:rsidRPr="00BC0CD9">
        <w:rPr>
          <w:b/>
        </w:rPr>
        <w:t>puan</w:t>
      </w:r>
      <w:r w:rsidR="00344826" w:rsidRPr="00684A7B">
        <w:t xml:space="preserve"> veya Yükseköğretim Kurulunca denkliği verilmiş sınavlardan eş değer puan almış olmaları gerekir</w:t>
      </w:r>
      <w:r w:rsidR="00344826">
        <w:t xml:space="preserve"> </w:t>
      </w:r>
      <w:r w:rsidR="00344826" w:rsidRPr="004D78CF">
        <w:t>(2010 yılı ilkbahar dönemi ve daha sonraki yıllardaki puan geçerlidir).</w:t>
      </w:r>
      <w:r w:rsidR="00344826" w:rsidRPr="00684A7B">
        <w:t xml:space="preserve"> Ancak, enstitülerin Senatoca belirlenen bazı </w:t>
      </w:r>
      <w:r w:rsidR="004E0D83">
        <w:t>Ana Sanat/S</w:t>
      </w:r>
      <w:r w:rsidR="00344826" w:rsidRPr="00684A7B">
        <w:t xml:space="preserve">anat dallarına başvuran adaylar </w:t>
      </w:r>
      <w:r w:rsidR="00797520">
        <w:t xml:space="preserve">ve </w:t>
      </w:r>
      <w:r w:rsidR="00797520" w:rsidRPr="00797520">
        <w:rPr>
          <w:b/>
        </w:rPr>
        <w:t>yabancı uyruklu adaylar</w:t>
      </w:r>
      <w:r w:rsidR="00797520">
        <w:t xml:space="preserve"> </w:t>
      </w:r>
      <w:r w:rsidR="00344826" w:rsidRPr="00684A7B">
        <w:t>için ALES puan şartı aranmaz.</w:t>
      </w:r>
    </w:p>
    <w:p w:rsidR="003A5A1F" w:rsidRPr="004D78CF" w:rsidRDefault="004E0D83" w:rsidP="00E43482">
      <w:pPr>
        <w:numPr>
          <w:ilvl w:val="0"/>
          <w:numId w:val="15"/>
        </w:numPr>
        <w:tabs>
          <w:tab w:val="left" w:pos="566"/>
        </w:tabs>
        <w:spacing w:after="100" w:afterAutospacing="1" w:line="360" w:lineRule="auto"/>
        <w:ind w:left="0" w:firstLine="0"/>
        <w:jc w:val="both"/>
        <w:rPr>
          <w:lang w:eastAsia="en-US"/>
        </w:rPr>
      </w:pPr>
      <w:r>
        <w:t>Müracaat edilen program ile ilgili ö</w:t>
      </w:r>
      <w:r w:rsidRPr="00684A7B">
        <w:t xml:space="preserve">zel </w:t>
      </w:r>
      <w:r>
        <w:t>ş</w:t>
      </w:r>
      <w:r w:rsidRPr="00684A7B">
        <w:t xml:space="preserve">artlarda belirtilen haller dışında </w:t>
      </w:r>
      <w:r w:rsidR="003A5A1F" w:rsidRPr="004D78CF">
        <w:rPr>
          <w:lang w:eastAsia="en-US"/>
        </w:rPr>
        <w:t>KPDS/ÜDS</w:t>
      </w:r>
      <w:r w:rsidR="00BC0CD9">
        <w:rPr>
          <w:lang w:eastAsia="en-US"/>
        </w:rPr>
        <w:t xml:space="preserve"> </w:t>
      </w:r>
      <w:r w:rsidR="003A5A1F" w:rsidRPr="004D78CF">
        <w:rPr>
          <w:lang w:eastAsia="en-US"/>
        </w:rPr>
        <w:t xml:space="preserve">veya Yükseköğretim Kurulunca denkliği verilmiş sınavlardan birini belgelemek yeterli olup, yabancı dil belgesi bulunmayan adayların yabancı dil puanı sıfır kabul edilerek değerlendirme yapılır. </w:t>
      </w:r>
    </w:p>
    <w:p w:rsidR="00CB161A" w:rsidRPr="004D78CF" w:rsidRDefault="00CB161A" w:rsidP="00E43482">
      <w:pPr>
        <w:numPr>
          <w:ilvl w:val="0"/>
          <w:numId w:val="15"/>
        </w:numPr>
        <w:spacing w:after="100" w:afterAutospacing="1" w:line="360" w:lineRule="auto"/>
        <w:ind w:left="0" w:firstLine="0"/>
        <w:jc w:val="both"/>
      </w:pPr>
      <w:r w:rsidRPr="004D78CF">
        <w:t>Yabancı dilde yürütülen programlar</w:t>
      </w:r>
      <w:r w:rsidR="001C2E9F">
        <w:t>a başvuracak adayların</w:t>
      </w:r>
      <w:r w:rsidR="00C26907">
        <w:t xml:space="preserve"> başvurduğu alanda</w:t>
      </w:r>
      <w:r w:rsidR="001C2E9F">
        <w:t xml:space="preserve"> KPDS/ÜDS’</w:t>
      </w:r>
      <w:r w:rsidR="001C2E9F">
        <w:rPr>
          <w:lang w:eastAsia="en-US"/>
        </w:rPr>
        <w:t>den</w:t>
      </w:r>
      <w:r w:rsidR="000B7DAD">
        <w:rPr>
          <w:lang w:eastAsia="en-US"/>
        </w:rPr>
        <w:t xml:space="preserve"> </w:t>
      </w:r>
      <w:r w:rsidR="001C2E9F">
        <w:rPr>
          <w:lang w:eastAsia="en-US"/>
        </w:rPr>
        <w:t xml:space="preserve">en az </w:t>
      </w:r>
      <w:r w:rsidRPr="004D78CF">
        <w:t xml:space="preserve">70 </w:t>
      </w:r>
      <w:r w:rsidR="001109C0">
        <w:t xml:space="preserve">puan </w:t>
      </w:r>
      <w:r w:rsidRPr="004D78CF">
        <w:t xml:space="preserve">veya Yükseköğretim Kurulunca denkliği verilmiş sınavlardan eş değer puan almış olmaları gerekir. </w:t>
      </w:r>
    </w:p>
    <w:p w:rsidR="00CB161A" w:rsidRPr="004D78CF" w:rsidRDefault="00CB161A" w:rsidP="00E43482">
      <w:pPr>
        <w:numPr>
          <w:ilvl w:val="0"/>
          <w:numId w:val="15"/>
        </w:numPr>
        <w:spacing w:after="100" w:afterAutospacing="1" w:line="360" w:lineRule="auto"/>
        <w:ind w:left="0" w:firstLine="0"/>
        <w:jc w:val="both"/>
        <w:rPr>
          <w:lang w:eastAsia="en-US"/>
        </w:rPr>
      </w:pPr>
      <w:r w:rsidRPr="004D78CF">
        <w:rPr>
          <w:lang w:eastAsia="en-US"/>
        </w:rPr>
        <w:t xml:space="preserve">Yabancı diller ana bilim dalındaki bilim dallarında </w:t>
      </w:r>
      <w:r w:rsidRPr="004D78CF">
        <w:rPr>
          <w:u w:val="single"/>
          <w:lang w:eastAsia="en-US"/>
        </w:rPr>
        <w:t>bilim dalı dışındaki</w:t>
      </w:r>
      <w:r w:rsidRPr="004D78CF">
        <w:rPr>
          <w:lang w:eastAsia="en-US"/>
        </w:rPr>
        <w:t xml:space="preserve"> ikinci bir yabancı dilden KPDS/ÜDS veya Yükseköğretim Kurulunca denkliği verilmiş sınavlardan </w:t>
      </w:r>
      <w:r w:rsidR="002B5567" w:rsidRPr="004D78CF">
        <w:rPr>
          <w:lang w:eastAsia="en-US"/>
        </w:rPr>
        <w:t xml:space="preserve">birinden </w:t>
      </w:r>
      <w:r w:rsidRPr="004D78CF">
        <w:rPr>
          <w:lang w:eastAsia="en-US"/>
        </w:rPr>
        <w:t xml:space="preserve">alınan puanlar girilecektir. İkinci bir yabancı dil belgesi bulunmayan adayların yabancı dil puanı </w:t>
      </w:r>
      <w:r w:rsidRPr="00BC0CD9">
        <w:rPr>
          <w:b/>
          <w:lang w:eastAsia="en-US"/>
        </w:rPr>
        <w:t>sıfır kabul edilerek</w:t>
      </w:r>
      <w:r w:rsidRPr="004D78CF">
        <w:rPr>
          <w:lang w:eastAsia="en-US"/>
        </w:rPr>
        <w:t xml:space="preserve"> değerlendirme yapılır. </w:t>
      </w:r>
    </w:p>
    <w:p w:rsidR="00953AC5" w:rsidRDefault="00801176" w:rsidP="00E43482">
      <w:pPr>
        <w:pStyle w:val="3-NormalYaz"/>
        <w:numPr>
          <w:ilvl w:val="0"/>
          <w:numId w:val="15"/>
        </w:numPr>
        <w:tabs>
          <w:tab w:val="clear" w:pos="566"/>
        </w:tabs>
        <w:spacing w:after="100" w:afterAutospacing="1" w:line="360" w:lineRule="auto"/>
        <w:ind w:left="0" w:firstLine="0"/>
        <w:rPr>
          <w:sz w:val="24"/>
          <w:szCs w:val="24"/>
        </w:rPr>
      </w:pPr>
      <w:r w:rsidRPr="00953AC5">
        <w:rPr>
          <w:sz w:val="24"/>
          <w:szCs w:val="24"/>
        </w:rPr>
        <w:lastRenderedPageBreak/>
        <w:t xml:space="preserve">Kendi </w:t>
      </w:r>
      <w:r w:rsidR="002622F3">
        <w:rPr>
          <w:sz w:val="24"/>
          <w:szCs w:val="24"/>
        </w:rPr>
        <w:t>imkânları</w:t>
      </w:r>
      <w:r w:rsidRPr="00953AC5">
        <w:rPr>
          <w:sz w:val="24"/>
          <w:szCs w:val="24"/>
        </w:rPr>
        <w:t xml:space="preserve"> ile </w:t>
      </w:r>
      <w:r w:rsidR="006048DB" w:rsidRPr="00953AC5">
        <w:rPr>
          <w:sz w:val="24"/>
          <w:szCs w:val="24"/>
        </w:rPr>
        <w:t>y</w:t>
      </w:r>
      <w:r w:rsidRPr="00953AC5">
        <w:rPr>
          <w:sz w:val="24"/>
          <w:szCs w:val="24"/>
        </w:rPr>
        <w:t xml:space="preserve">üksek </w:t>
      </w:r>
      <w:r w:rsidR="006048DB" w:rsidRPr="00953AC5">
        <w:rPr>
          <w:sz w:val="24"/>
          <w:szCs w:val="24"/>
        </w:rPr>
        <w:t>l</w:t>
      </w:r>
      <w:r w:rsidRPr="00953AC5">
        <w:rPr>
          <w:sz w:val="24"/>
          <w:szCs w:val="24"/>
        </w:rPr>
        <w:t xml:space="preserve">isans öğrenimi görecek yabancı uyruklu </w:t>
      </w:r>
      <w:r w:rsidR="00CF4842" w:rsidRPr="00953AC5">
        <w:rPr>
          <w:sz w:val="24"/>
          <w:szCs w:val="24"/>
        </w:rPr>
        <w:t>adaylar</w:t>
      </w:r>
      <w:r w:rsidRPr="00953AC5">
        <w:rPr>
          <w:sz w:val="24"/>
          <w:szCs w:val="24"/>
        </w:rPr>
        <w:t xml:space="preserve"> ilanda belirtilen şartları yerine getirmek kaydıyla lisansüstü programlara kabul edilir. </w:t>
      </w:r>
    </w:p>
    <w:p w:rsidR="00801176" w:rsidRPr="00953AC5" w:rsidRDefault="002B5567" w:rsidP="00E43482">
      <w:pPr>
        <w:pStyle w:val="3-NormalYaz"/>
        <w:numPr>
          <w:ilvl w:val="0"/>
          <w:numId w:val="15"/>
        </w:numPr>
        <w:tabs>
          <w:tab w:val="clear" w:pos="566"/>
        </w:tabs>
        <w:spacing w:after="100" w:afterAutospacing="1" w:line="360" w:lineRule="auto"/>
        <w:ind w:left="0" w:firstLine="0"/>
        <w:rPr>
          <w:sz w:val="24"/>
          <w:szCs w:val="24"/>
        </w:rPr>
      </w:pPr>
      <w:r w:rsidRPr="00953AC5">
        <w:rPr>
          <w:bCs/>
          <w:sz w:val="24"/>
          <w:szCs w:val="24"/>
        </w:rPr>
        <w:t>Yabancı uyruklu a</w:t>
      </w:r>
      <w:r w:rsidR="00801176" w:rsidRPr="00953AC5">
        <w:rPr>
          <w:bCs/>
          <w:sz w:val="24"/>
          <w:szCs w:val="24"/>
        </w:rPr>
        <w:t xml:space="preserve">dayın başarılı olduğunu gösterir TÖMER </w:t>
      </w:r>
      <w:r w:rsidR="00801176" w:rsidRPr="00953AC5">
        <w:rPr>
          <w:sz w:val="24"/>
          <w:szCs w:val="24"/>
        </w:rPr>
        <w:t>belgesini ibraz etmesi gerekmektedir.</w:t>
      </w:r>
      <w:r w:rsidR="00801176" w:rsidRPr="00953AC5">
        <w:rPr>
          <w:bCs/>
          <w:sz w:val="24"/>
          <w:szCs w:val="24"/>
        </w:rPr>
        <w:t xml:space="preserve"> </w:t>
      </w:r>
      <w:r w:rsidR="00801176" w:rsidRPr="00953AC5">
        <w:rPr>
          <w:sz w:val="24"/>
          <w:szCs w:val="24"/>
        </w:rPr>
        <w:t>Yabancı dilde yürütülen programlara başvuracak adaylardan Türkçe yeterlilik belgesi istenmez.</w:t>
      </w:r>
    </w:p>
    <w:p w:rsidR="0050708C" w:rsidRDefault="00801176" w:rsidP="00B472E9">
      <w:pPr>
        <w:numPr>
          <w:ilvl w:val="0"/>
          <w:numId w:val="17"/>
        </w:numPr>
        <w:jc w:val="both"/>
        <w:rPr>
          <w:b/>
        </w:rPr>
      </w:pPr>
      <w:r w:rsidRPr="00801176">
        <w:rPr>
          <w:b/>
        </w:rPr>
        <w:t>TEZSİZ YÜKSEK LİSANS</w:t>
      </w:r>
      <w:r w:rsidR="00BB2B8B">
        <w:rPr>
          <w:b/>
        </w:rPr>
        <w:t xml:space="preserve"> ve </w:t>
      </w:r>
      <w:r w:rsidR="00BB2B8B" w:rsidRPr="00551472">
        <w:rPr>
          <w:b/>
          <w:bCs/>
        </w:rPr>
        <w:t xml:space="preserve">UZAKTAN EĞİTİM TEZSİZ </w:t>
      </w:r>
      <w:r w:rsidR="00BB2B8B" w:rsidRPr="00551472">
        <w:rPr>
          <w:b/>
        </w:rPr>
        <w:t>YÜKSEK LİSANS</w:t>
      </w:r>
      <w:r w:rsidRPr="00801176">
        <w:rPr>
          <w:b/>
        </w:rPr>
        <w:t xml:space="preserve"> PROGRAMI</w:t>
      </w:r>
      <w:r w:rsidR="00551472">
        <w:rPr>
          <w:b/>
        </w:rPr>
        <w:t xml:space="preserve">NA BAŞVURU </w:t>
      </w:r>
      <w:r w:rsidRPr="00801176">
        <w:rPr>
          <w:b/>
        </w:rPr>
        <w:t>İÇİN ARANAN ŞARTLAR</w:t>
      </w:r>
      <w:r>
        <w:rPr>
          <w:b/>
        </w:rPr>
        <w:t>:</w:t>
      </w:r>
    </w:p>
    <w:p w:rsidR="00801176" w:rsidRDefault="00801176" w:rsidP="00551472">
      <w:pPr>
        <w:jc w:val="both"/>
        <w:rPr>
          <w:b/>
        </w:rPr>
      </w:pPr>
    </w:p>
    <w:p w:rsidR="00BB2B8B" w:rsidRPr="00BB2B8B" w:rsidRDefault="000B7DAD" w:rsidP="00B472E9">
      <w:pPr>
        <w:pStyle w:val="3-NormalYaz"/>
        <w:numPr>
          <w:ilvl w:val="0"/>
          <w:numId w:val="18"/>
        </w:numPr>
        <w:tabs>
          <w:tab w:val="clear" w:pos="566"/>
        </w:tabs>
        <w:spacing w:after="100" w:afterAutospacing="1" w:line="360" w:lineRule="auto"/>
        <w:ind w:left="0" w:firstLine="0"/>
        <w:rPr>
          <w:sz w:val="24"/>
          <w:szCs w:val="24"/>
        </w:rPr>
      </w:pPr>
      <w:r w:rsidRPr="000B7DAD">
        <w:rPr>
          <w:sz w:val="24"/>
          <w:szCs w:val="24"/>
        </w:rPr>
        <w:t xml:space="preserve">Müracaat edilen </w:t>
      </w:r>
      <w:r w:rsidR="004E0D83">
        <w:rPr>
          <w:sz w:val="24"/>
          <w:szCs w:val="24"/>
        </w:rPr>
        <w:t>program</w:t>
      </w:r>
      <w:r w:rsidRPr="000B7DAD">
        <w:rPr>
          <w:sz w:val="24"/>
          <w:szCs w:val="24"/>
        </w:rPr>
        <w:t xml:space="preserve"> ile ilgili özel şartlarda </w:t>
      </w:r>
      <w:r w:rsidR="00684A7B" w:rsidRPr="00684A7B">
        <w:rPr>
          <w:sz w:val="24"/>
          <w:szCs w:val="24"/>
        </w:rPr>
        <w:t xml:space="preserve">belirtilen haller dışında adayların </w:t>
      </w:r>
      <w:r w:rsidR="00684A7B" w:rsidRPr="000B7DAD">
        <w:rPr>
          <w:b/>
          <w:sz w:val="24"/>
          <w:szCs w:val="24"/>
        </w:rPr>
        <w:t>başvurdukları programın puan türünde</w:t>
      </w:r>
      <w:r w:rsidR="00684A7B" w:rsidRPr="00684A7B">
        <w:rPr>
          <w:sz w:val="24"/>
          <w:szCs w:val="24"/>
        </w:rPr>
        <w:t xml:space="preserve"> </w:t>
      </w:r>
      <w:r w:rsidR="00BB2B8B" w:rsidRPr="00BB2B8B">
        <w:rPr>
          <w:sz w:val="24"/>
          <w:szCs w:val="24"/>
        </w:rPr>
        <w:t xml:space="preserve">ALES’ten </w:t>
      </w:r>
      <w:r w:rsidR="00684A7B" w:rsidRPr="000B7DAD">
        <w:rPr>
          <w:b/>
          <w:sz w:val="24"/>
          <w:szCs w:val="24"/>
        </w:rPr>
        <w:t xml:space="preserve">en az </w:t>
      </w:r>
      <w:r w:rsidR="00E43482" w:rsidRPr="000B7DAD">
        <w:rPr>
          <w:b/>
          <w:sz w:val="24"/>
          <w:szCs w:val="24"/>
        </w:rPr>
        <w:t>5</w:t>
      </w:r>
      <w:r w:rsidR="00BB2B8B" w:rsidRPr="000B7DAD">
        <w:rPr>
          <w:b/>
          <w:sz w:val="24"/>
          <w:szCs w:val="24"/>
        </w:rPr>
        <w:t xml:space="preserve">5 </w:t>
      </w:r>
      <w:r w:rsidR="00344826" w:rsidRPr="000B7DAD">
        <w:rPr>
          <w:b/>
          <w:sz w:val="24"/>
          <w:szCs w:val="24"/>
        </w:rPr>
        <w:t>puan</w:t>
      </w:r>
      <w:r w:rsidR="00344826" w:rsidRPr="00344826">
        <w:rPr>
          <w:sz w:val="24"/>
          <w:szCs w:val="24"/>
        </w:rPr>
        <w:t xml:space="preserve"> veya Yükseköğretim Kurulunca denkliği verilmiş sınavlardan eş değer puan almış olmaları gerekir (2010 yılı ilkbahar dönemi ve daha sonraki yıllardaki puan geçerlidir). </w:t>
      </w:r>
    </w:p>
    <w:p w:rsidR="00BB2B8B" w:rsidRDefault="004E0D83" w:rsidP="00B472E9">
      <w:pPr>
        <w:pStyle w:val="3-NormalYaz"/>
        <w:numPr>
          <w:ilvl w:val="0"/>
          <w:numId w:val="18"/>
        </w:numPr>
        <w:tabs>
          <w:tab w:val="clear" w:pos="566"/>
        </w:tabs>
        <w:spacing w:after="100" w:afterAutospacing="1" w:line="360" w:lineRule="auto"/>
        <w:ind w:left="0" w:firstLine="0"/>
        <w:rPr>
          <w:sz w:val="24"/>
          <w:szCs w:val="24"/>
        </w:rPr>
      </w:pPr>
      <w:r w:rsidRPr="000B7DAD">
        <w:rPr>
          <w:sz w:val="24"/>
          <w:szCs w:val="24"/>
        </w:rPr>
        <w:t xml:space="preserve">Müracaat edilen </w:t>
      </w:r>
      <w:r>
        <w:rPr>
          <w:sz w:val="24"/>
          <w:szCs w:val="24"/>
        </w:rPr>
        <w:t>program</w:t>
      </w:r>
      <w:r w:rsidRPr="000B7DAD">
        <w:rPr>
          <w:sz w:val="24"/>
          <w:szCs w:val="24"/>
        </w:rPr>
        <w:t xml:space="preserve"> ile ilgili özel şartlarda </w:t>
      </w:r>
      <w:r w:rsidRPr="00684A7B">
        <w:rPr>
          <w:sz w:val="24"/>
          <w:szCs w:val="24"/>
        </w:rPr>
        <w:t xml:space="preserve">belirtilen haller dışında </w:t>
      </w:r>
      <w:r w:rsidR="00BB2B8B" w:rsidRPr="00BB2B8B">
        <w:rPr>
          <w:sz w:val="24"/>
          <w:szCs w:val="24"/>
        </w:rPr>
        <w:t xml:space="preserve">KPDS/ÜDS veya Yükseköğretim Kurulunca denkliği verilmiş sınavlardan birini belgelemek yeterli olup, yabancı dil belgesi bulunmayan adayların yabancı dil puanı </w:t>
      </w:r>
      <w:r w:rsidR="00BB2B8B" w:rsidRPr="000B7DAD">
        <w:rPr>
          <w:b/>
          <w:sz w:val="24"/>
          <w:szCs w:val="24"/>
        </w:rPr>
        <w:t>sıfır kabul edilerek</w:t>
      </w:r>
      <w:r w:rsidR="00BB2B8B" w:rsidRPr="00BB2B8B">
        <w:rPr>
          <w:sz w:val="24"/>
          <w:szCs w:val="24"/>
        </w:rPr>
        <w:t xml:space="preserve"> değerlendirme yapılır. </w:t>
      </w:r>
    </w:p>
    <w:p w:rsidR="00E87310" w:rsidRDefault="00E87310" w:rsidP="000849A7">
      <w:pPr>
        <w:numPr>
          <w:ilvl w:val="0"/>
          <w:numId w:val="17"/>
        </w:numPr>
        <w:jc w:val="both"/>
        <w:rPr>
          <w:b/>
        </w:rPr>
      </w:pPr>
      <w:r w:rsidRPr="00E87310">
        <w:rPr>
          <w:b/>
        </w:rPr>
        <w:t>DOKTORA</w:t>
      </w:r>
      <w:r w:rsidR="004E0D83">
        <w:rPr>
          <w:b/>
        </w:rPr>
        <w:t>/SANATTA YETERLİK</w:t>
      </w:r>
      <w:r w:rsidRPr="00E87310">
        <w:rPr>
          <w:b/>
        </w:rPr>
        <w:t xml:space="preserve"> PROGRAMINA BAŞVURU İÇİN ARANAN ŞARTLAR</w:t>
      </w:r>
      <w:r>
        <w:rPr>
          <w:b/>
        </w:rPr>
        <w:t>:</w:t>
      </w:r>
    </w:p>
    <w:p w:rsidR="00E87310" w:rsidRDefault="00E87310" w:rsidP="00551472">
      <w:pPr>
        <w:jc w:val="both"/>
        <w:rPr>
          <w:b/>
        </w:rPr>
      </w:pPr>
    </w:p>
    <w:p w:rsidR="008B16FE" w:rsidRDefault="009F52F4" w:rsidP="00233527">
      <w:pPr>
        <w:numPr>
          <w:ilvl w:val="0"/>
          <w:numId w:val="14"/>
        </w:numPr>
        <w:spacing w:after="100" w:afterAutospacing="1" w:line="360" w:lineRule="auto"/>
        <w:ind w:left="0" w:firstLine="0"/>
        <w:jc w:val="both"/>
        <w:rPr>
          <w:lang w:eastAsia="en-US"/>
        </w:rPr>
      </w:pPr>
      <w:r>
        <w:rPr>
          <w:lang w:eastAsia="en-US"/>
        </w:rPr>
        <w:t>Yüksek lisans sonrası d</w:t>
      </w:r>
      <w:r w:rsidR="00240E73">
        <w:rPr>
          <w:lang w:eastAsia="en-US"/>
        </w:rPr>
        <w:t>oktora</w:t>
      </w:r>
      <w:r>
        <w:rPr>
          <w:lang w:eastAsia="en-US"/>
        </w:rPr>
        <w:t>/sanatta yeterlik</w:t>
      </w:r>
      <w:r w:rsidR="00240E73">
        <w:rPr>
          <w:lang w:eastAsia="en-US"/>
        </w:rPr>
        <w:t xml:space="preserve"> program</w:t>
      </w:r>
      <w:r>
        <w:rPr>
          <w:lang w:eastAsia="en-US"/>
        </w:rPr>
        <w:t>lar</w:t>
      </w:r>
      <w:r w:rsidR="00240E73">
        <w:rPr>
          <w:lang w:eastAsia="en-US"/>
        </w:rPr>
        <w:t xml:space="preserve">ına başvurabilmek için adayların </w:t>
      </w:r>
      <w:r w:rsidR="00240E73" w:rsidRPr="00B472E9">
        <w:rPr>
          <w:lang w:eastAsia="en-US"/>
        </w:rPr>
        <w:t>yüksek lisans not ortalaması</w:t>
      </w:r>
      <w:r w:rsidR="00240E73">
        <w:rPr>
          <w:lang w:eastAsia="en-US"/>
        </w:rPr>
        <w:t xml:space="preserve">nın en az </w:t>
      </w:r>
      <w:r w:rsidR="00240E73" w:rsidRPr="00B472E9">
        <w:rPr>
          <w:lang w:eastAsia="en-US"/>
        </w:rPr>
        <w:t>2.50/4.00</w:t>
      </w:r>
      <w:r>
        <w:rPr>
          <w:lang w:eastAsia="en-US"/>
        </w:rPr>
        <w:t>;</w:t>
      </w:r>
      <w:r w:rsidR="00240E73">
        <w:rPr>
          <w:lang w:eastAsia="en-US"/>
        </w:rPr>
        <w:t xml:space="preserve"> </w:t>
      </w:r>
      <w:r>
        <w:rPr>
          <w:lang w:eastAsia="en-US"/>
        </w:rPr>
        <w:t>l</w:t>
      </w:r>
      <w:r w:rsidRPr="009F52F4">
        <w:rPr>
          <w:lang w:eastAsia="en-US"/>
        </w:rPr>
        <w:t>isans sonrası doktora</w:t>
      </w:r>
      <w:r>
        <w:rPr>
          <w:lang w:eastAsia="en-US"/>
        </w:rPr>
        <w:t>/sanatta yeterlik</w:t>
      </w:r>
      <w:r w:rsidRPr="009F52F4">
        <w:rPr>
          <w:lang w:eastAsia="en-US"/>
        </w:rPr>
        <w:t xml:space="preserve"> program</w:t>
      </w:r>
      <w:r>
        <w:rPr>
          <w:lang w:eastAsia="en-US"/>
        </w:rPr>
        <w:t>lar</w:t>
      </w:r>
      <w:r w:rsidRPr="009F52F4">
        <w:rPr>
          <w:lang w:eastAsia="en-US"/>
        </w:rPr>
        <w:t xml:space="preserve">ına başvurabilmek için adayların </w:t>
      </w:r>
      <w:r w:rsidRPr="00B472E9">
        <w:rPr>
          <w:lang w:eastAsia="en-US"/>
        </w:rPr>
        <w:t>lisans not ortalaması</w:t>
      </w:r>
      <w:r w:rsidRPr="009F52F4">
        <w:rPr>
          <w:lang w:eastAsia="en-US"/>
        </w:rPr>
        <w:t xml:space="preserve">nın en az </w:t>
      </w:r>
      <w:r w:rsidRPr="00B472E9">
        <w:rPr>
          <w:lang w:eastAsia="en-US"/>
        </w:rPr>
        <w:t>3.50/4.00</w:t>
      </w:r>
      <w:r w:rsidRPr="009F52F4">
        <w:rPr>
          <w:lang w:eastAsia="en-US"/>
        </w:rPr>
        <w:t xml:space="preserve"> olması</w:t>
      </w:r>
      <w:r>
        <w:rPr>
          <w:lang w:eastAsia="en-US"/>
        </w:rPr>
        <w:t xml:space="preserve"> </w:t>
      </w:r>
      <w:r w:rsidR="00240E73">
        <w:rPr>
          <w:lang w:eastAsia="en-US"/>
        </w:rPr>
        <w:t xml:space="preserve">gerekmektedir. </w:t>
      </w:r>
    </w:p>
    <w:p w:rsidR="008B16FE" w:rsidRPr="009F52F4" w:rsidRDefault="008B16FE" w:rsidP="00233527">
      <w:pPr>
        <w:numPr>
          <w:ilvl w:val="0"/>
          <w:numId w:val="14"/>
        </w:numPr>
        <w:spacing w:after="100" w:afterAutospacing="1" w:line="360" w:lineRule="auto"/>
        <w:ind w:left="0" w:firstLine="0"/>
        <w:jc w:val="both"/>
        <w:rPr>
          <w:lang w:eastAsia="en-US"/>
        </w:rPr>
      </w:pPr>
      <w:r w:rsidRPr="009F52F4">
        <w:rPr>
          <w:lang w:eastAsia="en-US"/>
        </w:rPr>
        <w:t>Hazırlık sınıfları hariç en az beş veya altı yıl süreli lisans eğitimi yapılan tıp, diş hekimliği, eczacılık, veteriner fakülteleri mezunları ile Sağlık Bakanlığınca düzenlenen esaslara göre bir laboratuar dalında uzmanlık yetkisine sahip olan adaylar yüksek lisans yapmadan doktora programlarına başvurabilirler.</w:t>
      </w:r>
    </w:p>
    <w:p w:rsidR="003E5ACA" w:rsidRPr="004D78CF" w:rsidRDefault="003E5ACA" w:rsidP="003E5ACA">
      <w:pPr>
        <w:numPr>
          <w:ilvl w:val="0"/>
          <w:numId w:val="14"/>
        </w:numPr>
        <w:spacing w:after="100" w:afterAutospacing="1" w:line="360" w:lineRule="auto"/>
        <w:ind w:left="0" w:firstLine="0"/>
        <w:jc w:val="both"/>
        <w:rPr>
          <w:lang w:eastAsia="en-US"/>
        </w:rPr>
      </w:pPr>
      <w:r>
        <w:rPr>
          <w:lang w:eastAsia="en-US"/>
        </w:rPr>
        <w:t xml:space="preserve">Adayların </w:t>
      </w:r>
      <w:r w:rsidRPr="004D78CF">
        <w:rPr>
          <w:lang w:eastAsia="en-US"/>
        </w:rPr>
        <w:t>KPDS/ÜDS</w:t>
      </w:r>
      <w:r w:rsidR="000B7DAD">
        <w:rPr>
          <w:lang w:eastAsia="en-US"/>
        </w:rPr>
        <w:t xml:space="preserve"> </w:t>
      </w:r>
      <w:r w:rsidR="000B7DAD" w:rsidRPr="000B7DAD">
        <w:rPr>
          <w:lang w:eastAsia="en-US"/>
        </w:rPr>
        <w:t>(İngilizce/Almanca/Fransızca)</w:t>
      </w:r>
      <w:r w:rsidRPr="004D78CF">
        <w:rPr>
          <w:lang w:eastAsia="en-US"/>
        </w:rPr>
        <w:t xml:space="preserve"> </w:t>
      </w:r>
      <w:r>
        <w:rPr>
          <w:lang w:eastAsia="en-US"/>
        </w:rPr>
        <w:t>y</w:t>
      </w:r>
      <w:r w:rsidRPr="001C2E9F">
        <w:rPr>
          <w:lang w:eastAsia="en-US"/>
        </w:rPr>
        <w:t xml:space="preserve">üksek </w:t>
      </w:r>
      <w:r w:rsidRPr="001C2E9F">
        <w:t>lisans</w:t>
      </w:r>
      <w:r w:rsidRPr="001C2E9F">
        <w:rPr>
          <w:lang w:eastAsia="en-US"/>
        </w:rPr>
        <w:t xml:space="preserve"> sonrası başvurularda </w:t>
      </w:r>
      <w:r>
        <w:rPr>
          <w:lang w:eastAsia="en-US"/>
        </w:rPr>
        <w:t>en az</w:t>
      </w:r>
      <w:r w:rsidRPr="001C2E9F">
        <w:rPr>
          <w:lang w:eastAsia="en-US"/>
        </w:rPr>
        <w:t xml:space="preserve"> 55</w:t>
      </w:r>
      <w:r>
        <w:rPr>
          <w:lang w:eastAsia="en-US"/>
        </w:rPr>
        <w:t>, lisans sonrası doktora/</w:t>
      </w:r>
      <w:r w:rsidRPr="001C2E9F">
        <w:rPr>
          <w:lang w:eastAsia="en-US"/>
        </w:rPr>
        <w:t xml:space="preserve">sanatta yeterlilik programı için başvurularda ise </w:t>
      </w:r>
      <w:r>
        <w:rPr>
          <w:lang w:eastAsia="en-US"/>
        </w:rPr>
        <w:t xml:space="preserve">en az </w:t>
      </w:r>
      <w:r w:rsidRPr="001C2E9F">
        <w:rPr>
          <w:lang w:eastAsia="en-US"/>
        </w:rPr>
        <w:t>80</w:t>
      </w:r>
      <w:r w:rsidR="000B7DAD">
        <w:rPr>
          <w:lang w:eastAsia="en-US"/>
        </w:rPr>
        <w:t xml:space="preserve"> </w:t>
      </w:r>
      <w:r w:rsidR="001109C0">
        <w:rPr>
          <w:lang w:eastAsia="en-US"/>
        </w:rPr>
        <w:t xml:space="preserve">puan </w:t>
      </w:r>
      <w:r w:rsidR="000B7DAD" w:rsidRPr="004D78CF">
        <w:rPr>
          <w:lang w:eastAsia="en-US"/>
        </w:rPr>
        <w:t xml:space="preserve">veya Yükseköğretim Kurulunca denkliği verilmiş sınavlardan </w:t>
      </w:r>
      <w:r w:rsidR="000B7DAD">
        <w:rPr>
          <w:lang w:eastAsia="en-US"/>
        </w:rPr>
        <w:t xml:space="preserve">birinden </w:t>
      </w:r>
      <w:r w:rsidR="000B7DAD" w:rsidRPr="004D78CF">
        <w:t xml:space="preserve">eş değer </w:t>
      </w:r>
      <w:r w:rsidR="001109C0">
        <w:rPr>
          <w:lang w:eastAsia="en-US"/>
        </w:rPr>
        <w:t xml:space="preserve">puan almış </w:t>
      </w:r>
      <w:r>
        <w:rPr>
          <w:lang w:eastAsia="en-US"/>
        </w:rPr>
        <w:t>olmaları gerekmektedir.</w:t>
      </w:r>
      <w:r w:rsidRPr="004D78CF">
        <w:rPr>
          <w:lang w:eastAsia="en-US"/>
        </w:rPr>
        <w:t xml:space="preserve"> </w:t>
      </w:r>
    </w:p>
    <w:p w:rsidR="00802A03" w:rsidRDefault="00240E73" w:rsidP="00233527">
      <w:pPr>
        <w:numPr>
          <w:ilvl w:val="0"/>
          <w:numId w:val="14"/>
        </w:numPr>
        <w:spacing w:after="100" w:afterAutospacing="1" w:line="360" w:lineRule="auto"/>
        <w:ind w:left="0" w:firstLine="0"/>
        <w:jc w:val="both"/>
      </w:pPr>
      <w:r>
        <w:t>Yabancı dilde yürütülen programlara başvuracak adayların kendi başvurduklar</w:t>
      </w:r>
      <w:r w:rsidR="001C2E9F">
        <w:t xml:space="preserve">ı alanlardan KPDS/ÜDS’den </w:t>
      </w:r>
      <w:r w:rsidR="000B7DAD" w:rsidRPr="000B7DAD">
        <w:rPr>
          <w:lang w:eastAsia="en-US"/>
        </w:rPr>
        <w:t>(İngilizce/Almanca/Fransızca)</w:t>
      </w:r>
      <w:r w:rsidR="000B7DAD">
        <w:rPr>
          <w:lang w:eastAsia="en-US"/>
        </w:rPr>
        <w:t xml:space="preserve"> </w:t>
      </w:r>
      <w:r w:rsidR="001C2E9F">
        <w:t xml:space="preserve">en az </w:t>
      </w:r>
      <w:r>
        <w:t>70</w:t>
      </w:r>
      <w:r w:rsidR="001C2E9F">
        <w:t xml:space="preserve"> </w:t>
      </w:r>
      <w:r>
        <w:t>ve başvurdukları alan dışında</w:t>
      </w:r>
      <w:r w:rsidR="001109C0">
        <w:t>n</w:t>
      </w:r>
      <w:r>
        <w:t xml:space="preserve"> ikinci bir yabancı dilden 55 </w:t>
      </w:r>
      <w:r w:rsidR="001109C0">
        <w:rPr>
          <w:lang w:eastAsia="en-US"/>
        </w:rPr>
        <w:t>puan</w:t>
      </w:r>
      <w:r w:rsidR="001109C0" w:rsidRPr="000B7DAD">
        <w:rPr>
          <w:lang w:eastAsia="en-US"/>
        </w:rPr>
        <w:t xml:space="preserve"> veya Yükseköğretim Kurulunca denkliği verilmiş sınavlardan eş değer puan</w:t>
      </w:r>
      <w:r w:rsidR="001109C0">
        <w:rPr>
          <w:lang w:eastAsia="en-US"/>
        </w:rPr>
        <w:t>lar</w:t>
      </w:r>
      <w:r w:rsidR="001109C0" w:rsidRPr="000B7DAD">
        <w:rPr>
          <w:lang w:eastAsia="en-US"/>
        </w:rPr>
        <w:t xml:space="preserve"> almış olmaları</w:t>
      </w:r>
      <w:r w:rsidR="001109C0">
        <w:t xml:space="preserve"> </w:t>
      </w:r>
      <w:r>
        <w:t>gerekmektedir</w:t>
      </w:r>
      <w:r w:rsidR="00871F0F">
        <w:t>.</w:t>
      </w:r>
    </w:p>
    <w:p w:rsidR="00090EBA" w:rsidRPr="004545D3" w:rsidRDefault="00240E73" w:rsidP="00233527">
      <w:pPr>
        <w:numPr>
          <w:ilvl w:val="0"/>
          <w:numId w:val="14"/>
        </w:numPr>
        <w:spacing w:after="100" w:afterAutospacing="1" w:line="360" w:lineRule="auto"/>
        <w:ind w:left="0" w:firstLine="0"/>
        <w:jc w:val="both"/>
      </w:pPr>
      <w:r w:rsidRPr="004545D3">
        <w:lastRenderedPageBreak/>
        <w:t xml:space="preserve">Yabancı diller ana bilim dalında kendi bilim dalıyla ilgili yabancı dilden </w:t>
      </w:r>
      <w:r w:rsidR="001109C0" w:rsidRPr="001109C0">
        <w:t>KPDS/ÜDS</w:t>
      </w:r>
      <w:r w:rsidR="001109C0">
        <w:t>’den</w:t>
      </w:r>
      <w:r w:rsidR="001109C0" w:rsidRPr="001109C0">
        <w:t xml:space="preserve"> (İngilizce/Almanca/Fransızca) </w:t>
      </w:r>
      <w:r w:rsidRPr="004545D3">
        <w:t xml:space="preserve">en az 80 </w:t>
      </w:r>
      <w:r w:rsidR="001109C0" w:rsidRPr="001109C0">
        <w:t xml:space="preserve">puan veya Yükseköğretim Kurulunca denkliği verilmiş sınavlardan birinden eş değer puan </w:t>
      </w:r>
      <w:r w:rsidRPr="004545D3">
        <w:t xml:space="preserve">almış olanlarda doktoraya giriş şartı olarak ikinci yabancı dil şartı aranmaz. </w:t>
      </w:r>
      <w:r w:rsidR="00B54F15">
        <w:t xml:space="preserve">Bu şart </w:t>
      </w:r>
      <w:r w:rsidRPr="004545D3">
        <w:t xml:space="preserve">doktora yeterlik sınavına kadar ertelenir. </w:t>
      </w:r>
      <w:r w:rsidR="00E73419">
        <w:t xml:space="preserve">Öğrencinin yeterlik sınavı öncesi </w:t>
      </w:r>
      <w:r w:rsidR="00E73419" w:rsidRPr="001109C0">
        <w:t>KPDS/ÜDS</w:t>
      </w:r>
      <w:r w:rsidR="00E73419">
        <w:t>’den</w:t>
      </w:r>
      <w:r w:rsidR="00E73419" w:rsidRPr="001109C0">
        <w:t xml:space="preserve"> (İngilizce/Almanca/Fransızca) </w:t>
      </w:r>
      <w:r w:rsidR="00E73419" w:rsidRPr="004545D3">
        <w:t xml:space="preserve">en az </w:t>
      </w:r>
      <w:r w:rsidR="00E73419">
        <w:t>55</w:t>
      </w:r>
      <w:r w:rsidR="00E73419" w:rsidRPr="004545D3">
        <w:t xml:space="preserve"> </w:t>
      </w:r>
      <w:r w:rsidR="00E73419" w:rsidRPr="001109C0">
        <w:t xml:space="preserve">puan veya Yükseköğretim Kurulunca denkliği verilmiş sınavlardan birinden eş değer puan </w:t>
      </w:r>
      <w:r w:rsidR="00E73419">
        <w:t xml:space="preserve">alması gerekir. </w:t>
      </w:r>
      <w:r w:rsidR="00B54F15">
        <w:t>Kendi bilim dalıyla ilgili en az 80 puan alarak</w:t>
      </w:r>
      <w:r w:rsidR="00B54F15" w:rsidRPr="004545D3">
        <w:t xml:space="preserve"> </w:t>
      </w:r>
      <w:r w:rsidRPr="004545D3">
        <w:t xml:space="preserve">başvuru yapan ve ikinci bir yabancı dil belgesi bulunmayan adayların yabancı dil puanı sıfır kabul edilerek değerlendirme yapılır. </w:t>
      </w:r>
    </w:p>
    <w:p w:rsidR="009967B0" w:rsidRPr="004D78CF" w:rsidRDefault="008A52A5" w:rsidP="00233527">
      <w:pPr>
        <w:numPr>
          <w:ilvl w:val="0"/>
          <w:numId w:val="14"/>
        </w:numPr>
        <w:spacing w:after="100" w:afterAutospacing="1" w:line="360" w:lineRule="auto"/>
        <w:ind w:left="0" w:firstLine="0"/>
        <w:jc w:val="both"/>
      </w:pPr>
      <w:r>
        <w:t>Müracaat edilen program</w:t>
      </w:r>
      <w:r w:rsidR="000B7DAD" w:rsidRPr="000B7DAD">
        <w:t xml:space="preserve"> ile ilgili özel şartlarda belirtilen haller dışında adayların </w:t>
      </w:r>
      <w:r w:rsidR="000B7DAD" w:rsidRPr="000B7DAD">
        <w:rPr>
          <w:b/>
        </w:rPr>
        <w:t>başvurdukları programın puan türünde</w:t>
      </w:r>
      <w:r w:rsidR="000B7DAD" w:rsidRPr="000B7DAD">
        <w:t xml:space="preserve"> </w:t>
      </w:r>
      <w:r w:rsidR="00684A7B" w:rsidRPr="004D78CF">
        <w:t xml:space="preserve">ALES’ten </w:t>
      </w:r>
      <w:r w:rsidR="00684A7B">
        <w:t xml:space="preserve">yüksek lisans sonrası doktora/sanatta yeterlik programları için </w:t>
      </w:r>
      <w:r w:rsidR="00684A7B">
        <w:rPr>
          <w:lang w:eastAsia="en-US"/>
        </w:rPr>
        <w:t xml:space="preserve">en az </w:t>
      </w:r>
      <w:r w:rsidR="009F52F4">
        <w:t>70</w:t>
      </w:r>
      <w:r w:rsidR="00684A7B">
        <w:t>;</w:t>
      </w:r>
      <w:r w:rsidR="00684A7B" w:rsidRPr="00684A7B">
        <w:t xml:space="preserve"> </w:t>
      </w:r>
      <w:r w:rsidR="00684A7B">
        <w:t>l</w:t>
      </w:r>
      <w:r w:rsidR="00684A7B" w:rsidRPr="00684A7B">
        <w:t>isans sonrası doktora</w:t>
      </w:r>
      <w:r w:rsidR="00684A7B">
        <w:t>/</w:t>
      </w:r>
      <w:r w:rsidR="00684A7B" w:rsidRPr="00684A7B">
        <w:t xml:space="preserve">sanatta yeterlilik için ise </w:t>
      </w:r>
      <w:r w:rsidR="00344826">
        <w:t xml:space="preserve">en az </w:t>
      </w:r>
      <w:r w:rsidR="00684A7B" w:rsidRPr="00684A7B">
        <w:t>85 puan veya Yükseköğretim Kurulunca denkliği verilmiş sınavlardan eş değer puan almış olmaları gerekir</w:t>
      </w:r>
      <w:r w:rsidR="00684A7B">
        <w:t xml:space="preserve"> </w:t>
      </w:r>
      <w:r w:rsidR="00684A7B" w:rsidRPr="004D78CF">
        <w:t>(2010 yılı ilkbahar dönemi ve daha sonraki yıllardaki puan geçerlidir</w:t>
      </w:r>
      <w:r w:rsidR="001629A1">
        <w:t>).</w:t>
      </w:r>
      <w:r w:rsidR="00684A7B" w:rsidRPr="00684A7B">
        <w:t xml:space="preserve"> </w:t>
      </w:r>
      <w:r w:rsidR="003E5ACA" w:rsidRPr="00684A7B">
        <w:t xml:space="preserve">Ancak, enstitülerin Senatoca belirlenen bazı ana sanat/sanat dallarına başvuran adaylar </w:t>
      </w:r>
      <w:r w:rsidR="003E5ACA">
        <w:t xml:space="preserve">ve </w:t>
      </w:r>
      <w:r w:rsidR="003E5ACA" w:rsidRPr="00797520">
        <w:rPr>
          <w:b/>
        </w:rPr>
        <w:t>yabancı uyruklu adaylar</w:t>
      </w:r>
      <w:r w:rsidR="003E5ACA">
        <w:t xml:space="preserve"> </w:t>
      </w:r>
      <w:r w:rsidR="003E5ACA" w:rsidRPr="00684A7B">
        <w:t>için ALES puan şartı aranmaz.</w:t>
      </w:r>
    </w:p>
    <w:p w:rsidR="009967B0" w:rsidRPr="003E5ACA" w:rsidRDefault="009967B0" w:rsidP="009967B0">
      <w:pPr>
        <w:pStyle w:val="3-NormalYaz"/>
        <w:numPr>
          <w:ilvl w:val="0"/>
          <w:numId w:val="14"/>
        </w:numPr>
        <w:tabs>
          <w:tab w:val="clear" w:pos="566"/>
        </w:tabs>
        <w:spacing w:after="100" w:afterAutospacing="1" w:line="360" w:lineRule="auto"/>
        <w:ind w:left="0" w:firstLine="0"/>
        <w:rPr>
          <w:sz w:val="24"/>
          <w:szCs w:val="24"/>
        </w:rPr>
      </w:pPr>
      <w:r w:rsidRPr="003E5ACA">
        <w:rPr>
          <w:sz w:val="24"/>
          <w:szCs w:val="24"/>
        </w:rPr>
        <w:t xml:space="preserve">Kendi </w:t>
      </w:r>
      <w:r w:rsidR="002622F3">
        <w:rPr>
          <w:sz w:val="24"/>
          <w:szCs w:val="24"/>
        </w:rPr>
        <w:t>imkânları</w:t>
      </w:r>
      <w:r w:rsidRPr="003E5ACA">
        <w:rPr>
          <w:sz w:val="24"/>
          <w:szCs w:val="24"/>
        </w:rPr>
        <w:t xml:space="preserve"> ile </w:t>
      </w:r>
      <w:r w:rsidR="006048DB" w:rsidRPr="003E5ACA">
        <w:rPr>
          <w:sz w:val="24"/>
          <w:szCs w:val="24"/>
        </w:rPr>
        <w:t>doktora/sanatta yeterlik</w:t>
      </w:r>
      <w:r w:rsidRPr="003E5ACA">
        <w:rPr>
          <w:sz w:val="24"/>
          <w:szCs w:val="24"/>
        </w:rPr>
        <w:t xml:space="preserve"> öğrenimi görecek yabancı uyruklu </w:t>
      </w:r>
      <w:r w:rsidR="00CF4842">
        <w:rPr>
          <w:sz w:val="24"/>
          <w:szCs w:val="24"/>
        </w:rPr>
        <w:t>adaylar</w:t>
      </w:r>
      <w:r w:rsidRPr="003E5ACA">
        <w:rPr>
          <w:sz w:val="24"/>
          <w:szCs w:val="24"/>
        </w:rPr>
        <w:t xml:space="preserve"> ilanda belirtilen şartları yerine getirmek kaydıyla lisansüstü programlara kabul edilir. </w:t>
      </w:r>
    </w:p>
    <w:p w:rsidR="009967B0" w:rsidRDefault="009967B0" w:rsidP="00233527">
      <w:pPr>
        <w:pStyle w:val="3-NormalYaz"/>
        <w:numPr>
          <w:ilvl w:val="0"/>
          <w:numId w:val="14"/>
        </w:numPr>
        <w:tabs>
          <w:tab w:val="clear" w:pos="566"/>
        </w:tabs>
        <w:spacing w:after="100" w:afterAutospacing="1" w:line="360" w:lineRule="auto"/>
        <w:ind w:left="0" w:firstLine="0"/>
        <w:rPr>
          <w:sz w:val="24"/>
          <w:szCs w:val="24"/>
        </w:rPr>
      </w:pPr>
      <w:r w:rsidRPr="004D78CF">
        <w:rPr>
          <w:bCs/>
          <w:sz w:val="24"/>
          <w:szCs w:val="24"/>
        </w:rPr>
        <w:t xml:space="preserve">Yabancı uyruklu adayın başarılı olduğunu gösterir TÖMER </w:t>
      </w:r>
      <w:r w:rsidRPr="004D78CF">
        <w:rPr>
          <w:sz w:val="24"/>
          <w:szCs w:val="24"/>
        </w:rPr>
        <w:t>belgesini ibraz etmesi gerekmektedir.</w:t>
      </w:r>
      <w:r w:rsidRPr="004D78CF">
        <w:rPr>
          <w:bCs/>
          <w:sz w:val="24"/>
          <w:szCs w:val="24"/>
        </w:rPr>
        <w:t xml:space="preserve"> </w:t>
      </w:r>
    </w:p>
    <w:p w:rsidR="00BD4A85" w:rsidRDefault="00BD4A85" w:rsidP="008A52A5">
      <w:pPr>
        <w:pStyle w:val="3-NormalYaz"/>
        <w:tabs>
          <w:tab w:val="clear" w:pos="566"/>
        </w:tabs>
        <w:spacing w:after="100" w:afterAutospacing="1" w:line="360" w:lineRule="auto"/>
        <w:rPr>
          <w:sz w:val="24"/>
          <w:szCs w:val="24"/>
        </w:rPr>
      </w:pPr>
    </w:p>
    <w:p w:rsidR="00BD4A85" w:rsidRDefault="00BD4A85" w:rsidP="008A52A5">
      <w:pPr>
        <w:pStyle w:val="3-NormalYaz"/>
        <w:tabs>
          <w:tab w:val="clear" w:pos="566"/>
        </w:tabs>
        <w:spacing w:after="100" w:afterAutospacing="1" w:line="360" w:lineRule="auto"/>
        <w:rPr>
          <w:sz w:val="24"/>
          <w:szCs w:val="24"/>
        </w:rPr>
      </w:pPr>
    </w:p>
    <w:p w:rsidR="00BD4A85" w:rsidRDefault="00BD4A85" w:rsidP="008A52A5">
      <w:pPr>
        <w:pStyle w:val="3-NormalYaz"/>
        <w:tabs>
          <w:tab w:val="clear" w:pos="566"/>
        </w:tabs>
        <w:spacing w:after="100" w:afterAutospacing="1" w:line="360" w:lineRule="auto"/>
        <w:rPr>
          <w:sz w:val="24"/>
          <w:szCs w:val="24"/>
        </w:rPr>
      </w:pPr>
    </w:p>
    <w:p w:rsidR="00BD4A85" w:rsidRDefault="00BD4A85" w:rsidP="008A52A5">
      <w:pPr>
        <w:pStyle w:val="3-NormalYaz"/>
        <w:tabs>
          <w:tab w:val="clear" w:pos="566"/>
        </w:tabs>
        <w:spacing w:after="100" w:afterAutospacing="1" w:line="360" w:lineRule="auto"/>
        <w:rPr>
          <w:sz w:val="24"/>
          <w:szCs w:val="24"/>
        </w:rPr>
      </w:pPr>
    </w:p>
    <w:p w:rsidR="00BD4A85" w:rsidRDefault="00BD4A85" w:rsidP="008A52A5">
      <w:pPr>
        <w:pStyle w:val="3-NormalYaz"/>
        <w:tabs>
          <w:tab w:val="clear" w:pos="566"/>
        </w:tabs>
        <w:spacing w:after="100" w:afterAutospacing="1" w:line="360" w:lineRule="auto"/>
        <w:rPr>
          <w:sz w:val="24"/>
          <w:szCs w:val="24"/>
        </w:rPr>
      </w:pPr>
    </w:p>
    <w:p w:rsidR="00BD4A85" w:rsidRDefault="00BD4A85" w:rsidP="008A52A5">
      <w:pPr>
        <w:pStyle w:val="3-NormalYaz"/>
        <w:tabs>
          <w:tab w:val="clear" w:pos="566"/>
        </w:tabs>
        <w:spacing w:after="100" w:afterAutospacing="1" w:line="360" w:lineRule="auto"/>
        <w:rPr>
          <w:sz w:val="24"/>
          <w:szCs w:val="24"/>
        </w:rPr>
      </w:pPr>
    </w:p>
    <w:p w:rsidR="0030744A" w:rsidRDefault="0030744A" w:rsidP="008A52A5">
      <w:pPr>
        <w:pStyle w:val="3-NormalYaz"/>
        <w:tabs>
          <w:tab w:val="clear" w:pos="566"/>
        </w:tabs>
        <w:spacing w:after="100" w:afterAutospacing="1" w:line="360" w:lineRule="auto"/>
        <w:rPr>
          <w:sz w:val="24"/>
          <w:szCs w:val="24"/>
        </w:rPr>
      </w:pPr>
    </w:p>
    <w:p w:rsidR="00BD4A85" w:rsidRDefault="00BD4A85" w:rsidP="008A52A5">
      <w:pPr>
        <w:pStyle w:val="3-NormalYaz"/>
        <w:tabs>
          <w:tab w:val="clear" w:pos="566"/>
        </w:tabs>
        <w:spacing w:after="100" w:afterAutospacing="1" w:line="360" w:lineRule="auto"/>
        <w:rPr>
          <w:sz w:val="24"/>
          <w:szCs w:val="24"/>
        </w:rPr>
      </w:pPr>
    </w:p>
    <w:p w:rsidR="00955F62" w:rsidRDefault="00955F62" w:rsidP="00307E3C">
      <w:pPr>
        <w:numPr>
          <w:ilvl w:val="0"/>
          <w:numId w:val="16"/>
        </w:numPr>
        <w:spacing w:after="100" w:afterAutospacing="1" w:line="360" w:lineRule="auto"/>
        <w:ind w:left="714" w:hanging="357"/>
        <w:jc w:val="both"/>
        <w:rPr>
          <w:b/>
          <w:u w:val="single"/>
        </w:rPr>
      </w:pPr>
      <w:r>
        <w:rPr>
          <w:b/>
          <w:u w:val="single"/>
        </w:rPr>
        <w:lastRenderedPageBreak/>
        <w:t>DEĞERLENDİRME</w:t>
      </w:r>
    </w:p>
    <w:p w:rsidR="00226A5C" w:rsidRDefault="000473C2" w:rsidP="00156AF5">
      <w:pPr>
        <w:numPr>
          <w:ilvl w:val="0"/>
          <w:numId w:val="21"/>
        </w:numPr>
        <w:spacing w:line="360" w:lineRule="auto"/>
        <w:jc w:val="both"/>
        <w:rPr>
          <w:b/>
        </w:rPr>
      </w:pPr>
      <w:r>
        <w:rPr>
          <w:b/>
        </w:rPr>
        <w:t>ÖN DEĞ</w:t>
      </w:r>
      <w:r w:rsidR="00156AF5">
        <w:rPr>
          <w:b/>
        </w:rPr>
        <w:t>ERLENDİRME:</w:t>
      </w:r>
    </w:p>
    <w:p w:rsidR="00520BAD" w:rsidRDefault="00520BAD" w:rsidP="00156AF5">
      <w:pPr>
        <w:numPr>
          <w:ilvl w:val="0"/>
          <w:numId w:val="22"/>
        </w:numPr>
        <w:spacing w:after="100" w:afterAutospacing="1" w:line="360" w:lineRule="auto"/>
        <w:ind w:left="0" w:firstLine="0"/>
        <w:jc w:val="both"/>
      </w:pPr>
      <w:r>
        <w:t>Tezli yüksek</w:t>
      </w:r>
      <w:r w:rsidR="008A52A5">
        <w:t xml:space="preserve"> lisans</w:t>
      </w:r>
      <w:r>
        <w:t xml:space="preserve">/doktora/sanatta yeterlik programlarında başvuran adaylardan yazılı ve/veya uygulama sınavına alınacakların sayısı, ilan edilen kontenjanın </w:t>
      </w:r>
      <w:r w:rsidRPr="000255DE">
        <w:rPr>
          <w:b/>
          <w:u w:val="single"/>
        </w:rPr>
        <w:t>üç katı</w:t>
      </w:r>
      <w:r>
        <w:t xml:space="preserve"> ile sınırlandırılır.</w:t>
      </w:r>
      <w:r w:rsidR="00625AC9">
        <w:t xml:space="preserve"> </w:t>
      </w:r>
      <w:r w:rsidR="00625AC9" w:rsidRPr="00625AC9">
        <w:t xml:space="preserve">Yabancı uyruklu adaylarda üç kat </w:t>
      </w:r>
      <w:r w:rsidR="00686F54">
        <w:t>sınırlandırılması</w:t>
      </w:r>
      <w:r w:rsidR="00625AC9" w:rsidRPr="00625AC9">
        <w:t xml:space="preserve"> yapılmaz. Müracaat eden tüm adaylar yazılı ve/veya uygulama sınavına alınırlar.</w:t>
      </w:r>
    </w:p>
    <w:p w:rsidR="002622F3" w:rsidRDefault="002622F3" w:rsidP="00156AF5">
      <w:pPr>
        <w:numPr>
          <w:ilvl w:val="0"/>
          <w:numId w:val="22"/>
        </w:numPr>
        <w:spacing w:after="100" w:afterAutospacing="1" w:line="360" w:lineRule="auto"/>
        <w:ind w:left="0" w:firstLine="0"/>
        <w:jc w:val="both"/>
      </w:pPr>
      <w:r>
        <w:t>İkinci yabancı dil istenilen Anabilim/Bilim Dallarında değerlendirme ve başarı puanı hesaplaması ikinci yabancı dile göre yapılır.</w:t>
      </w:r>
    </w:p>
    <w:p w:rsidR="005A4859" w:rsidRDefault="00520BAD" w:rsidP="00156AF5">
      <w:pPr>
        <w:numPr>
          <w:ilvl w:val="0"/>
          <w:numId w:val="22"/>
        </w:numPr>
        <w:spacing w:after="100" w:afterAutospacing="1" w:line="360" w:lineRule="auto"/>
        <w:ind w:left="0" w:firstLine="0"/>
        <w:jc w:val="both"/>
      </w:pPr>
      <w:r w:rsidRPr="000255DE">
        <w:rPr>
          <w:b/>
        </w:rPr>
        <w:t>Tezli yüksek lisans</w:t>
      </w:r>
      <w:r w:rsidR="00802A03">
        <w:rPr>
          <w:b/>
        </w:rPr>
        <w:t>/</w:t>
      </w:r>
      <w:r w:rsidR="001629A1">
        <w:rPr>
          <w:b/>
        </w:rPr>
        <w:t>lisans sonrası</w:t>
      </w:r>
      <w:r w:rsidR="00802A03">
        <w:rPr>
          <w:b/>
        </w:rPr>
        <w:t xml:space="preserve"> doktora</w:t>
      </w:r>
      <w:r>
        <w:t xml:space="preserve"> programlarında </w:t>
      </w:r>
      <w:r w:rsidR="00E762F3">
        <w:t xml:space="preserve">ALES veya eş değer puanın %50’si, </w:t>
      </w:r>
      <w:r w:rsidR="00E9532A">
        <w:t>yabancı dil puanının</w:t>
      </w:r>
      <w:r w:rsidR="00E762F3">
        <w:t xml:space="preserve"> %15’i, lisans bitirme ortalamasının %15’inin toplamı ile elde edilecek puanlar en </w:t>
      </w:r>
      <w:r w:rsidR="00156AF5">
        <w:t>yüksekten başlayarak sıralanır.</w:t>
      </w:r>
      <w:r w:rsidR="001C0E05">
        <w:t xml:space="preserve"> </w:t>
      </w:r>
    </w:p>
    <w:p w:rsidR="000255DE" w:rsidRDefault="0082418A" w:rsidP="00156AF5">
      <w:pPr>
        <w:numPr>
          <w:ilvl w:val="0"/>
          <w:numId w:val="22"/>
        </w:numPr>
        <w:spacing w:after="100" w:afterAutospacing="1" w:line="360" w:lineRule="auto"/>
        <w:ind w:left="0" w:firstLine="0"/>
        <w:jc w:val="both"/>
      </w:pPr>
      <w:r>
        <w:rPr>
          <w:b/>
        </w:rPr>
        <w:t>D</w:t>
      </w:r>
      <w:r w:rsidR="000255DE" w:rsidRPr="000255DE">
        <w:rPr>
          <w:b/>
        </w:rPr>
        <w:t>oktora</w:t>
      </w:r>
      <w:r w:rsidR="000255DE">
        <w:t xml:space="preserve"> programlarında ALES veya eş değer puanın %50’si, </w:t>
      </w:r>
      <w:r w:rsidR="00E9532A">
        <w:t>yabancı dil puanının</w:t>
      </w:r>
      <w:r w:rsidR="000255DE">
        <w:t xml:space="preserve"> %15’i, </w:t>
      </w:r>
      <w:r w:rsidR="00764C79">
        <w:t xml:space="preserve">yüksek </w:t>
      </w:r>
      <w:r w:rsidR="000255DE">
        <w:t>lisans bitirme ortalamasının %15’inin toplamı ile elde edilecek puanlar en yüksekten başlayarak sıralanır.</w:t>
      </w:r>
    </w:p>
    <w:p w:rsidR="00015F6F" w:rsidRDefault="00015F6F" w:rsidP="00156AF5">
      <w:pPr>
        <w:numPr>
          <w:ilvl w:val="0"/>
          <w:numId w:val="22"/>
        </w:numPr>
        <w:spacing w:after="100" w:afterAutospacing="1" w:line="360" w:lineRule="auto"/>
        <w:ind w:left="0" w:firstLine="0"/>
        <w:jc w:val="both"/>
      </w:pPr>
      <w:r>
        <w:rPr>
          <w:b/>
        </w:rPr>
        <w:t>Sanatta yeterlik</w:t>
      </w:r>
      <w:r>
        <w:t xml:space="preserve"> programlarında ALES veya eş değer puanın %50’si, </w:t>
      </w:r>
      <w:r w:rsidR="00E9532A">
        <w:t xml:space="preserve">yabancı dil puanının </w:t>
      </w:r>
      <w:r>
        <w:t xml:space="preserve">%10’u, </w:t>
      </w:r>
      <w:r w:rsidR="00764C79">
        <w:t xml:space="preserve">yüksek </w:t>
      </w:r>
      <w:r>
        <w:t>lisans bitirme ortalamasının %10’unun toplamı ile elde edilecek puanlar en yüksekten başlayarak sıralanır.</w:t>
      </w:r>
    </w:p>
    <w:p w:rsidR="00625AC9" w:rsidRPr="00625AC9" w:rsidRDefault="00FA09F8" w:rsidP="00625AC9">
      <w:pPr>
        <w:numPr>
          <w:ilvl w:val="0"/>
          <w:numId w:val="22"/>
        </w:numPr>
        <w:spacing w:after="100" w:afterAutospacing="1" w:line="360" w:lineRule="auto"/>
        <w:ind w:left="0" w:firstLine="0"/>
        <w:jc w:val="both"/>
      </w:pPr>
      <w:r w:rsidRPr="001C0E05">
        <w:rPr>
          <w:b/>
        </w:rPr>
        <w:t>ALES şartı aranmayan</w:t>
      </w:r>
      <w:r w:rsidRPr="00156AF5">
        <w:t xml:space="preserve"> ana bilim/ana sanat/bilim/sanat dallarında</w:t>
      </w:r>
      <w:r w:rsidR="00CF4842">
        <w:t xml:space="preserve"> ve </w:t>
      </w:r>
      <w:r w:rsidR="00CF4842" w:rsidRPr="00CF4842">
        <w:rPr>
          <w:b/>
        </w:rPr>
        <w:t>yabancı uyruklu adaylarda</w:t>
      </w:r>
      <w:r w:rsidRPr="00156AF5">
        <w:t xml:space="preserve"> </w:t>
      </w:r>
      <w:r w:rsidR="00E9532A">
        <w:t>yabancı dil puanının</w:t>
      </w:r>
      <w:r w:rsidR="00E9532A" w:rsidRPr="00156AF5">
        <w:t xml:space="preserve"> </w:t>
      </w:r>
      <w:r w:rsidRPr="00156AF5">
        <w:t xml:space="preserve">%20’si, </w:t>
      </w:r>
      <w:r w:rsidR="001C0E05">
        <w:t>istenilen diplomaya ait b</w:t>
      </w:r>
      <w:r w:rsidRPr="00156AF5">
        <w:t>itirme ortalamasının %30’u</w:t>
      </w:r>
      <w:r>
        <w:t>nun</w:t>
      </w:r>
      <w:r w:rsidRPr="00FA09F8">
        <w:t xml:space="preserve"> </w:t>
      </w:r>
      <w:r>
        <w:t>toplamı ile elde edilecek puanlar en yüksekten başlayarak sıralanır</w:t>
      </w:r>
      <w:r w:rsidR="00CB51E3">
        <w:t>.</w:t>
      </w:r>
    </w:p>
    <w:p w:rsidR="00375857" w:rsidRPr="006461D2" w:rsidRDefault="000849A7" w:rsidP="006461D2">
      <w:pPr>
        <w:numPr>
          <w:ilvl w:val="0"/>
          <w:numId w:val="21"/>
        </w:numPr>
        <w:spacing w:line="360" w:lineRule="auto"/>
        <w:jc w:val="both"/>
        <w:rPr>
          <w:b/>
        </w:rPr>
      </w:pPr>
      <w:r>
        <w:rPr>
          <w:b/>
        </w:rPr>
        <w:t>GİRİŞ BAŞARI PUANININ HESAPLANMASI:</w:t>
      </w:r>
    </w:p>
    <w:p w:rsidR="001737F8" w:rsidRDefault="00E762F3" w:rsidP="000849A7">
      <w:pPr>
        <w:numPr>
          <w:ilvl w:val="0"/>
          <w:numId w:val="23"/>
        </w:numPr>
        <w:spacing w:after="100" w:afterAutospacing="1" w:line="360" w:lineRule="auto"/>
        <w:ind w:left="0" w:firstLine="0"/>
        <w:jc w:val="both"/>
      </w:pPr>
      <w:r w:rsidRPr="001C0E05">
        <w:rPr>
          <w:b/>
        </w:rPr>
        <w:t>Tezli yüksek lisans</w:t>
      </w:r>
      <w:r w:rsidR="006461D2" w:rsidRPr="001C0E05">
        <w:rPr>
          <w:b/>
        </w:rPr>
        <w:t>/</w:t>
      </w:r>
      <w:r w:rsidR="00A62D5F">
        <w:rPr>
          <w:b/>
        </w:rPr>
        <w:t>lisans sonrası doktora</w:t>
      </w:r>
      <w:r>
        <w:t xml:space="preserve"> programlarına giriş başarı puanı; ALES veya eş değer puanın %50’si, </w:t>
      </w:r>
      <w:r w:rsidR="00E9532A">
        <w:t xml:space="preserve">yabancı dil puanının </w:t>
      </w:r>
      <w:r>
        <w:t>%15’i, lisans bitirme ortalamasının %15’i ve yapılacak yazılı ve/veya uygulama sınav notunun %20’si alınarak hesaplanır</w:t>
      </w:r>
      <w:r w:rsidR="009B6DCB">
        <w:t>.</w:t>
      </w:r>
    </w:p>
    <w:p w:rsidR="001C0E05" w:rsidRDefault="0082418A" w:rsidP="001C0E05">
      <w:pPr>
        <w:numPr>
          <w:ilvl w:val="0"/>
          <w:numId w:val="23"/>
        </w:numPr>
        <w:spacing w:after="100" w:afterAutospacing="1" w:line="360" w:lineRule="auto"/>
        <w:ind w:left="0" w:firstLine="0"/>
        <w:jc w:val="both"/>
      </w:pPr>
      <w:r>
        <w:rPr>
          <w:b/>
        </w:rPr>
        <w:t>D</w:t>
      </w:r>
      <w:r w:rsidR="001C0E05" w:rsidRPr="000255DE">
        <w:rPr>
          <w:b/>
        </w:rPr>
        <w:t>oktora</w:t>
      </w:r>
      <w:r w:rsidR="001C0E05">
        <w:t xml:space="preserve"> programlarına giriş başarı puanı;  ALES veya eş değer puanın %50’si, </w:t>
      </w:r>
      <w:r w:rsidR="00E9532A">
        <w:t xml:space="preserve">yabancı dil puanının </w:t>
      </w:r>
      <w:r w:rsidR="001C0E05">
        <w:t>%15’i, yüksek lisans bitirme ortalamasının %15’i ve yapılacak yazılı ve/veya uygulama sınav notunun %20’si alınarak hesaplanır.</w:t>
      </w:r>
    </w:p>
    <w:p w:rsidR="001C0E05" w:rsidRDefault="001C0E05" w:rsidP="001C0E05">
      <w:pPr>
        <w:numPr>
          <w:ilvl w:val="0"/>
          <w:numId w:val="23"/>
        </w:numPr>
        <w:spacing w:after="100" w:afterAutospacing="1" w:line="360" w:lineRule="auto"/>
        <w:ind w:left="0" w:firstLine="0"/>
        <w:jc w:val="both"/>
      </w:pPr>
      <w:r w:rsidRPr="00040CF5">
        <w:rPr>
          <w:b/>
        </w:rPr>
        <w:t xml:space="preserve">Sanatta yeterlik </w:t>
      </w:r>
      <w:r>
        <w:t xml:space="preserve">programlarında ALES veya eş değer puanın %50’si, </w:t>
      </w:r>
      <w:r w:rsidR="00E9532A">
        <w:t xml:space="preserve">yabancı dil puanının </w:t>
      </w:r>
      <w:r>
        <w:t>%10’u, yüksek lisans bitirme ortalamasının %10’u</w:t>
      </w:r>
      <w:r w:rsidR="00663F84">
        <w:t xml:space="preserve"> </w:t>
      </w:r>
      <w:r>
        <w:t>ve yapılacak yazılı ve/veya uygulama sınav notunun %</w:t>
      </w:r>
      <w:r w:rsidR="00663F84">
        <w:t>30’u</w:t>
      </w:r>
      <w:r>
        <w:t xml:space="preserve"> alınarak hesaplanır.</w:t>
      </w:r>
    </w:p>
    <w:p w:rsidR="000849A7" w:rsidRDefault="001C0E05" w:rsidP="000849A7">
      <w:pPr>
        <w:numPr>
          <w:ilvl w:val="0"/>
          <w:numId w:val="23"/>
        </w:numPr>
        <w:spacing w:after="100" w:afterAutospacing="1" w:line="360" w:lineRule="auto"/>
        <w:ind w:left="0" w:firstLine="0"/>
        <w:jc w:val="both"/>
      </w:pPr>
      <w:r w:rsidRPr="00040CF5">
        <w:rPr>
          <w:b/>
        </w:rPr>
        <w:t>ALES şartı aranmayan</w:t>
      </w:r>
      <w:r w:rsidRPr="00156AF5">
        <w:t xml:space="preserve"> ana bilim/ana sanat/bilim/sanat dallarında</w:t>
      </w:r>
      <w:r w:rsidR="00CF4842" w:rsidRPr="00CF4842">
        <w:t xml:space="preserve"> </w:t>
      </w:r>
      <w:r w:rsidR="00CF4842">
        <w:t xml:space="preserve">ve </w:t>
      </w:r>
      <w:r w:rsidR="00CF4842" w:rsidRPr="00CF4842">
        <w:rPr>
          <w:b/>
        </w:rPr>
        <w:t>yabancı uyruklu adaylarda</w:t>
      </w:r>
      <w:r w:rsidRPr="00156AF5">
        <w:t xml:space="preserve"> </w:t>
      </w:r>
      <w:r w:rsidR="00E9532A">
        <w:t>yabancı dil puanının</w:t>
      </w:r>
      <w:r w:rsidR="00E9532A" w:rsidRPr="00156AF5">
        <w:t xml:space="preserve"> </w:t>
      </w:r>
      <w:r w:rsidRPr="00156AF5">
        <w:t xml:space="preserve">%20’si, </w:t>
      </w:r>
      <w:r>
        <w:t>istenilen diplomaya ait b</w:t>
      </w:r>
      <w:r w:rsidRPr="00156AF5">
        <w:t xml:space="preserve">itirme </w:t>
      </w:r>
      <w:r w:rsidRPr="00156AF5">
        <w:lastRenderedPageBreak/>
        <w:t>ortalamasının %</w:t>
      </w:r>
      <w:r w:rsidR="00663F84">
        <w:t>30’u</w:t>
      </w:r>
      <w:r w:rsidRPr="001C0E05">
        <w:t xml:space="preserve"> </w:t>
      </w:r>
      <w:r>
        <w:t>ve yapılacak yazılı ve/veya uygulama sınav notunu</w:t>
      </w:r>
      <w:r w:rsidR="00663F84">
        <w:t>n %5</w:t>
      </w:r>
      <w:r>
        <w:t>0’si alınarak hesaplanır.</w:t>
      </w:r>
      <w:r w:rsidR="000849A7" w:rsidRPr="000849A7">
        <w:t xml:space="preserve"> </w:t>
      </w:r>
    </w:p>
    <w:p w:rsidR="000849A7" w:rsidRDefault="000849A7" w:rsidP="006048DB">
      <w:pPr>
        <w:numPr>
          <w:ilvl w:val="0"/>
          <w:numId w:val="23"/>
        </w:numPr>
        <w:spacing w:after="100" w:afterAutospacing="1" w:line="360" w:lineRule="auto"/>
        <w:ind w:left="0" w:firstLine="0"/>
        <w:jc w:val="both"/>
      </w:pPr>
      <w:r w:rsidRPr="009168E6">
        <w:rPr>
          <w:b/>
        </w:rPr>
        <w:t>Tezsiz yüksek lisans ve uzaktan eğitim tezsiz yüksek lisans</w:t>
      </w:r>
      <w:r>
        <w:t xml:space="preserve"> programlarında </w:t>
      </w:r>
      <w:r w:rsidR="00BD4A85">
        <w:t xml:space="preserve">yazılı ve/veya uygulama sınavı ve </w:t>
      </w:r>
      <w:r>
        <w:t>ön değerlendirme yapılmaz</w:t>
      </w:r>
      <w:r w:rsidR="00040CF5">
        <w:t xml:space="preserve">. </w:t>
      </w:r>
      <w:r w:rsidR="005605AB">
        <w:t xml:space="preserve">Bu programlara giriş başarı puanı; ALES veya eş değer puanın %50’si, </w:t>
      </w:r>
      <w:r w:rsidR="00E9532A">
        <w:t xml:space="preserve">yabancı dil puanının </w:t>
      </w:r>
      <w:r w:rsidR="005605AB">
        <w:t xml:space="preserve">%25’i, </w:t>
      </w:r>
      <w:r w:rsidR="006048DB">
        <w:t>l</w:t>
      </w:r>
      <w:r w:rsidR="005605AB">
        <w:t xml:space="preserve">isans </w:t>
      </w:r>
      <w:r w:rsidR="006048DB">
        <w:t>b</w:t>
      </w:r>
      <w:r w:rsidR="005605AB">
        <w:t>itirme ortalamasının %25’i alınarak hesaplanır.</w:t>
      </w:r>
      <w:r w:rsidR="006048DB" w:rsidRPr="006048DB">
        <w:t xml:space="preserve"> ALES şartı aranmayan ana bilim/bilim dallarında giriş başarı puanı </w:t>
      </w:r>
      <w:r w:rsidR="00E9532A">
        <w:t>yabancı dil puanının</w:t>
      </w:r>
      <w:r w:rsidR="00E9532A" w:rsidRPr="006048DB">
        <w:t xml:space="preserve"> </w:t>
      </w:r>
      <w:r w:rsidR="006048DB" w:rsidRPr="006048DB">
        <w:t>%30’u ve lisans bitirme ortalamasının %70’i alınarak hesaplanır</w:t>
      </w:r>
      <w:r w:rsidR="006048DB">
        <w:t xml:space="preserve">. </w:t>
      </w:r>
    </w:p>
    <w:p w:rsidR="00953AC5" w:rsidRPr="00953AC5" w:rsidRDefault="006461D2" w:rsidP="00953AC5">
      <w:pPr>
        <w:numPr>
          <w:ilvl w:val="0"/>
          <w:numId w:val="23"/>
        </w:numPr>
        <w:spacing w:after="100" w:afterAutospacing="1" w:line="360" w:lineRule="auto"/>
        <w:ind w:left="0" w:firstLine="0"/>
        <w:jc w:val="both"/>
      </w:pPr>
      <w:r>
        <w:t>Bu</w:t>
      </w:r>
      <w:r w:rsidRPr="006461D2">
        <w:t xml:space="preserve"> </w:t>
      </w:r>
      <w:r>
        <w:t>şekilde eld</w:t>
      </w:r>
      <w:r w:rsidRPr="006461D2">
        <w:t xml:space="preserve">e edilen puanlar en yüksekten başlayarak sıralanır ve ilan edilmiş kontenjan kadar kayıt alınır. </w:t>
      </w:r>
      <w:r w:rsidR="00953AC5">
        <w:t>Yabancı uyruklu</w:t>
      </w:r>
      <w:r w:rsidR="00953AC5" w:rsidRPr="00953AC5">
        <w:t xml:space="preserve"> adayların değerlendirmesi ve sıralaması kendi içlerinde yapılır.</w:t>
      </w:r>
    </w:p>
    <w:p w:rsidR="001737F8" w:rsidRDefault="009168E6" w:rsidP="00040CF5">
      <w:pPr>
        <w:numPr>
          <w:ilvl w:val="0"/>
          <w:numId w:val="23"/>
        </w:numPr>
        <w:spacing w:after="100" w:afterAutospacing="1" w:line="360" w:lineRule="auto"/>
        <w:ind w:left="0" w:firstLine="0"/>
        <w:jc w:val="both"/>
      </w:pPr>
      <w:r>
        <w:t>Yüksek lisans programlarında giriş başarı puanı 60</w:t>
      </w:r>
      <w:r w:rsidR="001A00AE">
        <w:t>.00</w:t>
      </w:r>
      <w:r>
        <w:t>’ın, doktora/sanatta yeterlik programlarında ise 70</w:t>
      </w:r>
      <w:r w:rsidR="001A00AE">
        <w:t>.00</w:t>
      </w:r>
      <w:r>
        <w:t xml:space="preserve">’in altında olanlar başarısız sayılır. </w:t>
      </w:r>
      <w:r w:rsidR="006461D2" w:rsidRPr="006461D2">
        <w:t>Giriş başarı puanının eşit olması halinde sırasıyla ALES</w:t>
      </w:r>
      <w:r w:rsidR="00786509">
        <w:t xml:space="preserve"> (ALES şartı aranan programlarda)</w:t>
      </w:r>
      <w:r w:rsidR="006461D2" w:rsidRPr="006461D2">
        <w:t xml:space="preserve">, lisans mezuniyet ortalaması, </w:t>
      </w:r>
      <w:r w:rsidR="00E9532A">
        <w:t>yabancı dil puanı</w:t>
      </w:r>
      <w:r w:rsidR="006461D2" w:rsidRPr="006461D2">
        <w:t xml:space="preserve"> yüksek olan adaya öncelik verilir. Sonuçlar ilgili enstitü tarafından ilan edilir.</w:t>
      </w:r>
    </w:p>
    <w:p w:rsidR="000C0F72" w:rsidRDefault="000C0F72" w:rsidP="005A6E06">
      <w:pPr>
        <w:pStyle w:val="3-NormalYaz"/>
        <w:numPr>
          <w:ilvl w:val="0"/>
          <w:numId w:val="23"/>
        </w:numPr>
        <w:tabs>
          <w:tab w:val="clear" w:pos="566"/>
        </w:tabs>
        <w:spacing w:after="100" w:afterAutospacing="1" w:line="360" w:lineRule="auto"/>
        <w:ind w:left="0" w:firstLine="0"/>
        <w:rPr>
          <w:sz w:val="24"/>
          <w:szCs w:val="24"/>
        </w:rPr>
      </w:pPr>
      <w:r>
        <w:rPr>
          <w:sz w:val="24"/>
          <w:szCs w:val="24"/>
        </w:rPr>
        <w:t>Tezsiz yüksek lisans ve uzaktan eğitim tezsiz yüksek lisans programların açılabilmesi için yeterli sayıda başvuru olması gerekir.</w:t>
      </w:r>
    </w:p>
    <w:sectPr w:rsidR="000C0F72" w:rsidSect="0030744A">
      <w:footerReference w:type="default" r:id="rId8"/>
      <w:pgSz w:w="11906" w:h="16838"/>
      <w:pgMar w:top="1418" w:right="1417" w:bottom="1135"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5FB0" w:rsidRDefault="00645FB0" w:rsidP="00C41ABD">
      <w:r>
        <w:separator/>
      </w:r>
    </w:p>
  </w:endnote>
  <w:endnote w:type="continuationSeparator" w:id="1">
    <w:p w:rsidR="00645FB0" w:rsidRDefault="00645FB0" w:rsidP="00C41A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10002FF" w:usb1="4000ACFF" w:usb2="00000009" w:usb3="00000000" w:csb0="000001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ABD" w:rsidRDefault="00C41ABD">
    <w:pPr>
      <w:pStyle w:val="Altbilgi"/>
      <w:jc w:val="right"/>
    </w:pPr>
    <w:fldSimple w:instr="PAGE   \* MERGEFORMAT">
      <w:r w:rsidR="00971E36">
        <w:rPr>
          <w:noProof/>
        </w:rPr>
        <w:t>5</w:t>
      </w:r>
    </w:fldSimple>
  </w:p>
  <w:p w:rsidR="00C41ABD" w:rsidRDefault="00C41ABD">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5FB0" w:rsidRDefault="00645FB0" w:rsidP="00C41ABD">
      <w:r>
        <w:separator/>
      </w:r>
    </w:p>
  </w:footnote>
  <w:footnote w:type="continuationSeparator" w:id="1">
    <w:p w:rsidR="00645FB0" w:rsidRDefault="00645FB0" w:rsidP="00C41A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D5FC1"/>
    <w:multiLevelType w:val="hybridMultilevel"/>
    <w:tmpl w:val="B41C118C"/>
    <w:lvl w:ilvl="0" w:tplc="1B40E4D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DE3ED5"/>
    <w:multiLevelType w:val="hybridMultilevel"/>
    <w:tmpl w:val="22D6CE26"/>
    <w:lvl w:ilvl="0" w:tplc="485C73A6">
      <w:start w:val="3"/>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22F4986"/>
    <w:multiLevelType w:val="hybridMultilevel"/>
    <w:tmpl w:val="CF0226D2"/>
    <w:lvl w:ilvl="0" w:tplc="7954EE5C">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13832A0E"/>
    <w:multiLevelType w:val="hybridMultilevel"/>
    <w:tmpl w:val="76C607FE"/>
    <w:lvl w:ilvl="0" w:tplc="5254D53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154C3528"/>
    <w:multiLevelType w:val="hybridMultilevel"/>
    <w:tmpl w:val="31669D26"/>
    <w:lvl w:ilvl="0" w:tplc="44B8AF08">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16520AE0"/>
    <w:multiLevelType w:val="hybridMultilevel"/>
    <w:tmpl w:val="D6BA4D42"/>
    <w:lvl w:ilvl="0" w:tplc="79C4DA46">
      <w:start w:val="1"/>
      <w:numFmt w:val="decimal"/>
      <w:lvlText w:val="%1-"/>
      <w:lvlJc w:val="left"/>
      <w:pPr>
        <w:ind w:left="1470" w:hanging="39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16630599"/>
    <w:multiLevelType w:val="hybridMultilevel"/>
    <w:tmpl w:val="3886DB52"/>
    <w:lvl w:ilvl="0" w:tplc="51663A76">
      <w:start w:val="1"/>
      <w:numFmt w:val="upp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7">
    <w:nsid w:val="193D6A21"/>
    <w:multiLevelType w:val="hybridMultilevel"/>
    <w:tmpl w:val="C108F780"/>
    <w:lvl w:ilvl="0" w:tplc="57B0505E">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1D620082"/>
    <w:multiLevelType w:val="hybridMultilevel"/>
    <w:tmpl w:val="9274ECEC"/>
    <w:lvl w:ilvl="0" w:tplc="5EC4F494">
      <w:start w:val="1"/>
      <w:numFmt w:val="lowerLetter"/>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7D12D4"/>
    <w:multiLevelType w:val="hybridMultilevel"/>
    <w:tmpl w:val="9E20A43E"/>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24C965B4"/>
    <w:multiLevelType w:val="hybridMultilevel"/>
    <w:tmpl w:val="E410C612"/>
    <w:lvl w:ilvl="0" w:tplc="57B0505E">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3551195C"/>
    <w:multiLevelType w:val="hybridMultilevel"/>
    <w:tmpl w:val="61766122"/>
    <w:lvl w:ilvl="0" w:tplc="4A34171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6A9223D"/>
    <w:multiLevelType w:val="hybridMultilevel"/>
    <w:tmpl w:val="793A37A0"/>
    <w:lvl w:ilvl="0" w:tplc="7954EE5C">
      <w:start w:val="1"/>
      <w:numFmt w:val="lowerLetter"/>
      <w:lvlText w:val="%1."/>
      <w:lvlJc w:val="left"/>
      <w:pPr>
        <w:ind w:left="1003" w:hanging="360"/>
      </w:pPr>
      <w:rPr>
        <w:rFonts w:hint="default"/>
        <w:b w:val="0"/>
      </w:rPr>
    </w:lvl>
    <w:lvl w:ilvl="1" w:tplc="041F0019" w:tentative="1">
      <w:start w:val="1"/>
      <w:numFmt w:val="lowerLetter"/>
      <w:lvlText w:val="%2."/>
      <w:lvlJc w:val="left"/>
      <w:pPr>
        <w:ind w:left="1723" w:hanging="360"/>
      </w:pPr>
    </w:lvl>
    <w:lvl w:ilvl="2" w:tplc="041F001B" w:tentative="1">
      <w:start w:val="1"/>
      <w:numFmt w:val="lowerRoman"/>
      <w:lvlText w:val="%3."/>
      <w:lvlJc w:val="right"/>
      <w:pPr>
        <w:ind w:left="2443" w:hanging="180"/>
      </w:pPr>
    </w:lvl>
    <w:lvl w:ilvl="3" w:tplc="041F000F" w:tentative="1">
      <w:start w:val="1"/>
      <w:numFmt w:val="decimal"/>
      <w:lvlText w:val="%4."/>
      <w:lvlJc w:val="left"/>
      <w:pPr>
        <w:ind w:left="3163" w:hanging="360"/>
      </w:pPr>
    </w:lvl>
    <w:lvl w:ilvl="4" w:tplc="041F0019" w:tentative="1">
      <w:start w:val="1"/>
      <w:numFmt w:val="lowerLetter"/>
      <w:lvlText w:val="%5."/>
      <w:lvlJc w:val="left"/>
      <w:pPr>
        <w:ind w:left="3883" w:hanging="360"/>
      </w:pPr>
    </w:lvl>
    <w:lvl w:ilvl="5" w:tplc="041F001B" w:tentative="1">
      <w:start w:val="1"/>
      <w:numFmt w:val="lowerRoman"/>
      <w:lvlText w:val="%6."/>
      <w:lvlJc w:val="right"/>
      <w:pPr>
        <w:ind w:left="4603" w:hanging="180"/>
      </w:pPr>
    </w:lvl>
    <w:lvl w:ilvl="6" w:tplc="041F000F" w:tentative="1">
      <w:start w:val="1"/>
      <w:numFmt w:val="decimal"/>
      <w:lvlText w:val="%7."/>
      <w:lvlJc w:val="left"/>
      <w:pPr>
        <w:ind w:left="5323" w:hanging="360"/>
      </w:pPr>
    </w:lvl>
    <w:lvl w:ilvl="7" w:tplc="041F0019" w:tentative="1">
      <w:start w:val="1"/>
      <w:numFmt w:val="lowerLetter"/>
      <w:lvlText w:val="%8."/>
      <w:lvlJc w:val="left"/>
      <w:pPr>
        <w:ind w:left="6043" w:hanging="360"/>
      </w:pPr>
    </w:lvl>
    <w:lvl w:ilvl="8" w:tplc="041F001B" w:tentative="1">
      <w:start w:val="1"/>
      <w:numFmt w:val="lowerRoman"/>
      <w:lvlText w:val="%9."/>
      <w:lvlJc w:val="right"/>
      <w:pPr>
        <w:ind w:left="6763" w:hanging="180"/>
      </w:pPr>
    </w:lvl>
  </w:abstractNum>
  <w:abstractNum w:abstractNumId="13">
    <w:nsid w:val="3ABB5D0A"/>
    <w:multiLevelType w:val="hybridMultilevel"/>
    <w:tmpl w:val="CA84D856"/>
    <w:lvl w:ilvl="0" w:tplc="7C7E5CFC">
      <w:start w:val="1"/>
      <w:numFmt w:val="upperLetter"/>
      <w:lvlText w:val="%1-"/>
      <w:lvlJc w:val="left"/>
      <w:pPr>
        <w:ind w:left="720" w:hanging="360"/>
      </w:pPr>
      <w:rPr>
        <w:rFonts w:hint="default"/>
        <w:b/>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BAB3CBB"/>
    <w:multiLevelType w:val="hybridMultilevel"/>
    <w:tmpl w:val="F2380620"/>
    <w:lvl w:ilvl="0" w:tplc="078CC8CC">
      <w:start w:val="1"/>
      <w:numFmt w:val="lowerLetter"/>
      <w:lvlText w:val="%1-"/>
      <w:lvlJc w:val="left"/>
      <w:pPr>
        <w:tabs>
          <w:tab w:val="num" w:pos="360"/>
        </w:tabs>
        <w:ind w:left="360" w:hanging="360"/>
      </w:pPr>
    </w:lvl>
    <w:lvl w:ilvl="1" w:tplc="041F0019">
      <w:start w:val="1"/>
      <w:numFmt w:val="lowerLetter"/>
      <w:lvlText w:val="%2."/>
      <w:lvlJc w:val="left"/>
      <w:pPr>
        <w:tabs>
          <w:tab w:val="num" w:pos="1440"/>
        </w:tabs>
        <w:ind w:left="1440" w:hanging="360"/>
      </w:pPr>
    </w:lvl>
    <w:lvl w:ilvl="2" w:tplc="041F001B">
      <w:start w:val="1"/>
      <w:numFmt w:val="lowerRoman"/>
      <w:lvlText w:val="%3."/>
      <w:lvlJc w:val="right"/>
      <w:pPr>
        <w:tabs>
          <w:tab w:val="num" w:pos="2160"/>
        </w:tabs>
        <w:ind w:left="2160" w:hanging="180"/>
      </w:pPr>
    </w:lvl>
    <w:lvl w:ilvl="3" w:tplc="041F000F">
      <w:start w:val="1"/>
      <w:numFmt w:val="decimal"/>
      <w:lvlText w:val="%4."/>
      <w:lvlJc w:val="left"/>
      <w:pPr>
        <w:tabs>
          <w:tab w:val="num" w:pos="2880"/>
        </w:tabs>
        <w:ind w:left="2880" w:hanging="360"/>
      </w:pPr>
    </w:lvl>
    <w:lvl w:ilvl="4" w:tplc="041F0019">
      <w:start w:val="1"/>
      <w:numFmt w:val="lowerLetter"/>
      <w:lvlText w:val="%5."/>
      <w:lvlJc w:val="left"/>
      <w:pPr>
        <w:tabs>
          <w:tab w:val="num" w:pos="3600"/>
        </w:tabs>
        <w:ind w:left="3600" w:hanging="360"/>
      </w:pPr>
    </w:lvl>
    <w:lvl w:ilvl="5" w:tplc="041F001B">
      <w:start w:val="1"/>
      <w:numFmt w:val="lowerRoman"/>
      <w:lvlText w:val="%6."/>
      <w:lvlJc w:val="right"/>
      <w:pPr>
        <w:tabs>
          <w:tab w:val="num" w:pos="4320"/>
        </w:tabs>
        <w:ind w:left="4320" w:hanging="180"/>
      </w:pPr>
    </w:lvl>
    <w:lvl w:ilvl="6" w:tplc="041F000F">
      <w:start w:val="1"/>
      <w:numFmt w:val="decimal"/>
      <w:lvlText w:val="%7."/>
      <w:lvlJc w:val="left"/>
      <w:pPr>
        <w:tabs>
          <w:tab w:val="num" w:pos="5040"/>
        </w:tabs>
        <w:ind w:left="5040" w:hanging="360"/>
      </w:pPr>
    </w:lvl>
    <w:lvl w:ilvl="7" w:tplc="041F0019">
      <w:start w:val="1"/>
      <w:numFmt w:val="lowerLetter"/>
      <w:lvlText w:val="%8."/>
      <w:lvlJc w:val="left"/>
      <w:pPr>
        <w:tabs>
          <w:tab w:val="num" w:pos="5760"/>
        </w:tabs>
        <w:ind w:left="5760" w:hanging="360"/>
      </w:pPr>
    </w:lvl>
    <w:lvl w:ilvl="8" w:tplc="041F001B">
      <w:start w:val="1"/>
      <w:numFmt w:val="lowerRoman"/>
      <w:lvlText w:val="%9."/>
      <w:lvlJc w:val="right"/>
      <w:pPr>
        <w:tabs>
          <w:tab w:val="num" w:pos="6480"/>
        </w:tabs>
        <w:ind w:left="6480" w:hanging="180"/>
      </w:pPr>
    </w:lvl>
  </w:abstractNum>
  <w:abstractNum w:abstractNumId="15">
    <w:nsid w:val="3DD42A4F"/>
    <w:multiLevelType w:val="hybridMultilevel"/>
    <w:tmpl w:val="C658DA6C"/>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nsid w:val="479C6F3C"/>
    <w:multiLevelType w:val="hybridMultilevel"/>
    <w:tmpl w:val="C658DA6C"/>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nsid w:val="47F724E4"/>
    <w:multiLevelType w:val="hybridMultilevel"/>
    <w:tmpl w:val="2390B3D4"/>
    <w:lvl w:ilvl="0" w:tplc="7954EE5C">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nsid w:val="492723D4"/>
    <w:multiLevelType w:val="hybridMultilevel"/>
    <w:tmpl w:val="05642E40"/>
    <w:lvl w:ilvl="0" w:tplc="59EE9970">
      <w:start w:val="1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4C4D5BA9"/>
    <w:multiLevelType w:val="hybridMultilevel"/>
    <w:tmpl w:val="3B328190"/>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516B4478"/>
    <w:multiLevelType w:val="hybridMultilevel"/>
    <w:tmpl w:val="C658DA6C"/>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nsid w:val="52D91795"/>
    <w:multiLevelType w:val="hybridMultilevel"/>
    <w:tmpl w:val="41969A9C"/>
    <w:lvl w:ilvl="0" w:tplc="57B0505E">
      <w:start w:val="1"/>
      <w:numFmt w:val="upperLetter"/>
      <w:lvlText w:val="%1-"/>
      <w:lvlJc w:val="left"/>
      <w:pPr>
        <w:ind w:left="720" w:hanging="360"/>
      </w:pPr>
      <w:rPr>
        <w:rFonts w:hint="default"/>
      </w:rPr>
    </w:lvl>
    <w:lvl w:ilvl="1" w:tplc="79C4DA46">
      <w:start w:val="1"/>
      <w:numFmt w:val="decimal"/>
      <w:lvlText w:val="%2-"/>
      <w:lvlJc w:val="left"/>
      <w:pPr>
        <w:ind w:left="1470" w:hanging="39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nsid w:val="56DE5D18"/>
    <w:multiLevelType w:val="hybridMultilevel"/>
    <w:tmpl w:val="5A725DC8"/>
    <w:lvl w:ilvl="0" w:tplc="0E44B634">
      <w:start w:val="1"/>
      <w:numFmt w:val="decimal"/>
      <w:lvlText w:val="%1-"/>
      <w:lvlJc w:val="left"/>
      <w:pPr>
        <w:ind w:left="1470" w:hanging="39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57C85CB0"/>
    <w:multiLevelType w:val="hybridMultilevel"/>
    <w:tmpl w:val="C658DA6C"/>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nsid w:val="67335704"/>
    <w:multiLevelType w:val="hybridMultilevel"/>
    <w:tmpl w:val="CF0226D2"/>
    <w:lvl w:ilvl="0" w:tplc="7954EE5C">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nsid w:val="6F12454C"/>
    <w:multiLevelType w:val="hybridMultilevel"/>
    <w:tmpl w:val="F2704B22"/>
    <w:lvl w:ilvl="0" w:tplc="203CE49C">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nsid w:val="6F526006"/>
    <w:multiLevelType w:val="hybridMultilevel"/>
    <w:tmpl w:val="EA264A84"/>
    <w:lvl w:ilvl="0" w:tplc="041F0001">
      <w:start w:val="25"/>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nsid w:val="709004A4"/>
    <w:multiLevelType w:val="hybridMultilevel"/>
    <w:tmpl w:val="41969A9C"/>
    <w:lvl w:ilvl="0" w:tplc="57B0505E">
      <w:start w:val="1"/>
      <w:numFmt w:val="upperLetter"/>
      <w:lvlText w:val="%1-"/>
      <w:lvlJc w:val="left"/>
      <w:pPr>
        <w:ind w:left="720" w:hanging="360"/>
      </w:pPr>
      <w:rPr>
        <w:rFonts w:hint="default"/>
      </w:rPr>
    </w:lvl>
    <w:lvl w:ilvl="1" w:tplc="79C4DA46">
      <w:start w:val="1"/>
      <w:numFmt w:val="decimal"/>
      <w:lvlText w:val="%2-"/>
      <w:lvlJc w:val="left"/>
      <w:pPr>
        <w:ind w:left="1470" w:hanging="39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nsid w:val="709D753B"/>
    <w:multiLevelType w:val="hybridMultilevel"/>
    <w:tmpl w:val="16981132"/>
    <w:lvl w:ilvl="0" w:tplc="8B8AA218">
      <w:start w:val="1"/>
      <w:numFmt w:val="lowerLetter"/>
      <w:lvlText w:val="%1-"/>
      <w:lvlJc w:val="left"/>
      <w:pPr>
        <w:tabs>
          <w:tab w:val="num" w:pos="660"/>
        </w:tabs>
        <w:ind w:left="660" w:hanging="660"/>
      </w:pPr>
      <w:rPr>
        <w:color w:val="auto"/>
      </w:rPr>
    </w:lvl>
    <w:lvl w:ilvl="1" w:tplc="041F0019">
      <w:start w:val="1"/>
      <w:numFmt w:val="lowerLetter"/>
      <w:lvlText w:val="%2."/>
      <w:lvlJc w:val="left"/>
      <w:pPr>
        <w:tabs>
          <w:tab w:val="num" w:pos="1080"/>
        </w:tabs>
        <w:ind w:left="1080" w:hanging="360"/>
      </w:pPr>
    </w:lvl>
    <w:lvl w:ilvl="2" w:tplc="041F001B">
      <w:start w:val="1"/>
      <w:numFmt w:val="lowerRoman"/>
      <w:lvlText w:val="%3."/>
      <w:lvlJc w:val="right"/>
      <w:pPr>
        <w:tabs>
          <w:tab w:val="num" w:pos="1800"/>
        </w:tabs>
        <w:ind w:left="1800" w:hanging="180"/>
      </w:pPr>
    </w:lvl>
    <w:lvl w:ilvl="3" w:tplc="041F000F">
      <w:start w:val="1"/>
      <w:numFmt w:val="decimal"/>
      <w:lvlText w:val="%4."/>
      <w:lvlJc w:val="left"/>
      <w:pPr>
        <w:tabs>
          <w:tab w:val="num" w:pos="2520"/>
        </w:tabs>
        <w:ind w:left="2520" w:hanging="360"/>
      </w:pPr>
    </w:lvl>
    <w:lvl w:ilvl="4" w:tplc="041F0019">
      <w:start w:val="1"/>
      <w:numFmt w:val="lowerLetter"/>
      <w:lvlText w:val="%5."/>
      <w:lvlJc w:val="left"/>
      <w:pPr>
        <w:tabs>
          <w:tab w:val="num" w:pos="3240"/>
        </w:tabs>
        <w:ind w:left="3240" w:hanging="360"/>
      </w:pPr>
    </w:lvl>
    <w:lvl w:ilvl="5" w:tplc="041F001B">
      <w:start w:val="1"/>
      <w:numFmt w:val="lowerRoman"/>
      <w:lvlText w:val="%6."/>
      <w:lvlJc w:val="right"/>
      <w:pPr>
        <w:tabs>
          <w:tab w:val="num" w:pos="3960"/>
        </w:tabs>
        <w:ind w:left="3960" w:hanging="180"/>
      </w:pPr>
    </w:lvl>
    <w:lvl w:ilvl="6" w:tplc="041F000F">
      <w:start w:val="1"/>
      <w:numFmt w:val="decimal"/>
      <w:lvlText w:val="%7."/>
      <w:lvlJc w:val="left"/>
      <w:pPr>
        <w:tabs>
          <w:tab w:val="num" w:pos="4680"/>
        </w:tabs>
        <w:ind w:left="4680" w:hanging="360"/>
      </w:pPr>
    </w:lvl>
    <w:lvl w:ilvl="7" w:tplc="041F0019">
      <w:start w:val="1"/>
      <w:numFmt w:val="lowerLetter"/>
      <w:lvlText w:val="%8."/>
      <w:lvlJc w:val="left"/>
      <w:pPr>
        <w:tabs>
          <w:tab w:val="num" w:pos="5400"/>
        </w:tabs>
        <w:ind w:left="5400" w:hanging="360"/>
      </w:pPr>
    </w:lvl>
    <w:lvl w:ilvl="8" w:tplc="041F001B">
      <w:start w:val="1"/>
      <w:numFmt w:val="lowerRoman"/>
      <w:lvlText w:val="%9."/>
      <w:lvlJc w:val="right"/>
      <w:pPr>
        <w:tabs>
          <w:tab w:val="num" w:pos="6120"/>
        </w:tabs>
        <w:ind w:left="6120" w:hanging="180"/>
      </w:pPr>
    </w:lvl>
  </w:abstractNum>
  <w:abstractNum w:abstractNumId="29">
    <w:nsid w:val="71F63B33"/>
    <w:multiLevelType w:val="hybridMultilevel"/>
    <w:tmpl w:val="0B5E6754"/>
    <w:lvl w:ilvl="0" w:tplc="5254D53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nsid w:val="72810B46"/>
    <w:multiLevelType w:val="hybridMultilevel"/>
    <w:tmpl w:val="C658DA6C"/>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nsid w:val="784C5F18"/>
    <w:multiLevelType w:val="hybridMultilevel"/>
    <w:tmpl w:val="CDDCEF2A"/>
    <w:lvl w:ilvl="0" w:tplc="79C4DA46">
      <w:start w:val="1"/>
      <w:numFmt w:val="decimal"/>
      <w:lvlText w:val="%1-"/>
      <w:lvlJc w:val="left"/>
      <w:pPr>
        <w:ind w:left="1470" w:hanging="39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nsid w:val="79C70BB5"/>
    <w:multiLevelType w:val="hybridMultilevel"/>
    <w:tmpl w:val="2390B3D4"/>
    <w:lvl w:ilvl="0" w:tplc="7954EE5C">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3">
    <w:nsid w:val="7D236C79"/>
    <w:multiLevelType w:val="hybridMultilevel"/>
    <w:tmpl w:val="2A123890"/>
    <w:lvl w:ilvl="0" w:tplc="7CB00E7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F1C2378"/>
    <w:multiLevelType w:val="hybridMultilevel"/>
    <w:tmpl w:val="41969A9C"/>
    <w:lvl w:ilvl="0" w:tplc="57B0505E">
      <w:start w:val="1"/>
      <w:numFmt w:val="upperLetter"/>
      <w:lvlText w:val="%1-"/>
      <w:lvlJc w:val="left"/>
      <w:pPr>
        <w:ind w:left="720" w:hanging="360"/>
      </w:pPr>
      <w:rPr>
        <w:rFonts w:hint="default"/>
      </w:rPr>
    </w:lvl>
    <w:lvl w:ilvl="1" w:tplc="79C4DA46">
      <w:start w:val="1"/>
      <w:numFmt w:val="decimal"/>
      <w:lvlText w:val="%2-"/>
      <w:lvlJc w:val="left"/>
      <w:pPr>
        <w:ind w:left="1470" w:hanging="39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33"/>
  </w:num>
  <w:num w:numId="6">
    <w:abstractNumId w:val="13"/>
  </w:num>
  <w:num w:numId="7">
    <w:abstractNumId w:val="11"/>
  </w:num>
  <w:num w:numId="8">
    <w:abstractNumId w:val="0"/>
  </w:num>
  <w:num w:numId="9">
    <w:abstractNumId w:val="14"/>
  </w:num>
  <w:num w:numId="10">
    <w:abstractNumId w:val="15"/>
  </w:num>
  <w:num w:numId="11">
    <w:abstractNumId w:val="19"/>
  </w:num>
  <w:num w:numId="12">
    <w:abstractNumId w:val="9"/>
  </w:num>
  <w:num w:numId="13">
    <w:abstractNumId w:val="23"/>
  </w:num>
  <w:num w:numId="14">
    <w:abstractNumId w:val="20"/>
  </w:num>
  <w:num w:numId="15">
    <w:abstractNumId w:val="30"/>
  </w:num>
  <w:num w:numId="16">
    <w:abstractNumId w:val="29"/>
  </w:num>
  <w:num w:numId="17">
    <w:abstractNumId w:val="4"/>
  </w:num>
  <w:num w:numId="18">
    <w:abstractNumId w:val="16"/>
  </w:num>
  <w:num w:numId="19">
    <w:abstractNumId w:val="25"/>
  </w:num>
  <w:num w:numId="20">
    <w:abstractNumId w:val="17"/>
  </w:num>
  <w:num w:numId="21">
    <w:abstractNumId w:val="34"/>
  </w:num>
  <w:num w:numId="22">
    <w:abstractNumId w:val="32"/>
  </w:num>
  <w:num w:numId="23">
    <w:abstractNumId w:val="24"/>
  </w:num>
  <w:num w:numId="24">
    <w:abstractNumId w:val="7"/>
  </w:num>
  <w:num w:numId="25">
    <w:abstractNumId w:val="2"/>
  </w:num>
  <w:num w:numId="26">
    <w:abstractNumId w:val="12"/>
  </w:num>
  <w:num w:numId="27">
    <w:abstractNumId w:val="22"/>
  </w:num>
  <w:num w:numId="28">
    <w:abstractNumId w:val="5"/>
  </w:num>
  <w:num w:numId="29">
    <w:abstractNumId w:val="6"/>
  </w:num>
  <w:num w:numId="30">
    <w:abstractNumId w:val="21"/>
  </w:num>
  <w:num w:numId="31">
    <w:abstractNumId w:val="31"/>
  </w:num>
  <w:num w:numId="32">
    <w:abstractNumId w:val="1"/>
  </w:num>
  <w:num w:numId="33">
    <w:abstractNumId w:val="27"/>
  </w:num>
  <w:num w:numId="34">
    <w:abstractNumId w:val="10"/>
  </w:num>
  <w:num w:numId="35">
    <w:abstractNumId w:val="3"/>
  </w:num>
  <w:num w:numId="36">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defaultTabStop w:val="708"/>
  <w:hyphenationZone w:val="425"/>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EB574B"/>
    <w:rsid w:val="0001214F"/>
    <w:rsid w:val="00015F6F"/>
    <w:rsid w:val="00016BF9"/>
    <w:rsid w:val="00020E0A"/>
    <w:rsid w:val="000233C5"/>
    <w:rsid w:val="00023B9F"/>
    <w:rsid w:val="000255DE"/>
    <w:rsid w:val="0002756E"/>
    <w:rsid w:val="00040CF5"/>
    <w:rsid w:val="00041950"/>
    <w:rsid w:val="00042366"/>
    <w:rsid w:val="000426B0"/>
    <w:rsid w:val="00044D34"/>
    <w:rsid w:val="000455FE"/>
    <w:rsid w:val="000473C2"/>
    <w:rsid w:val="00050B3B"/>
    <w:rsid w:val="00051E51"/>
    <w:rsid w:val="00052F44"/>
    <w:rsid w:val="00053495"/>
    <w:rsid w:val="00056A9D"/>
    <w:rsid w:val="00057677"/>
    <w:rsid w:val="0005777F"/>
    <w:rsid w:val="000601BF"/>
    <w:rsid w:val="00060B05"/>
    <w:rsid w:val="0006214B"/>
    <w:rsid w:val="00065D9F"/>
    <w:rsid w:val="0007087F"/>
    <w:rsid w:val="00073456"/>
    <w:rsid w:val="00073E70"/>
    <w:rsid w:val="0007486E"/>
    <w:rsid w:val="00074A0A"/>
    <w:rsid w:val="00075691"/>
    <w:rsid w:val="00077AD5"/>
    <w:rsid w:val="000849A7"/>
    <w:rsid w:val="000850BE"/>
    <w:rsid w:val="000866A9"/>
    <w:rsid w:val="00090EBA"/>
    <w:rsid w:val="00091028"/>
    <w:rsid w:val="0009299C"/>
    <w:rsid w:val="00093106"/>
    <w:rsid w:val="0009587A"/>
    <w:rsid w:val="000A1322"/>
    <w:rsid w:val="000A21FF"/>
    <w:rsid w:val="000A32CA"/>
    <w:rsid w:val="000A5A4B"/>
    <w:rsid w:val="000A5D8C"/>
    <w:rsid w:val="000A6C78"/>
    <w:rsid w:val="000A72B9"/>
    <w:rsid w:val="000A758B"/>
    <w:rsid w:val="000B302C"/>
    <w:rsid w:val="000B4AEA"/>
    <w:rsid w:val="000B7C4F"/>
    <w:rsid w:val="000B7D23"/>
    <w:rsid w:val="000B7DAD"/>
    <w:rsid w:val="000C0EB9"/>
    <w:rsid w:val="000C0F72"/>
    <w:rsid w:val="000C3CAE"/>
    <w:rsid w:val="000C42AE"/>
    <w:rsid w:val="000C556E"/>
    <w:rsid w:val="000C5887"/>
    <w:rsid w:val="000D0EEE"/>
    <w:rsid w:val="000D69D5"/>
    <w:rsid w:val="000E110E"/>
    <w:rsid w:val="000E3068"/>
    <w:rsid w:val="000E3FBC"/>
    <w:rsid w:val="000E7247"/>
    <w:rsid w:val="000F05A1"/>
    <w:rsid w:val="000F0B16"/>
    <w:rsid w:val="000F1B5F"/>
    <w:rsid w:val="000F1D33"/>
    <w:rsid w:val="000F2F5A"/>
    <w:rsid w:val="000F71D7"/>
    <w:rsid w:val="00100E0A"/>
    <w:rsid w:val="0010373B"/>
    <w:rsid w:val="00106D3A"/>
    <w:rsid w:val="0011055A"/>
    <w:rsid w:val="001109C0"/>
    <w:rsid w:val="00111610"/>
    <w:rsid w:val="0011358D"/>
    <w:rsid w:val="00117A07"/>
    <w:rsid w:val="001201D9"/>
    <w:rsid w:val="00121F8F"/>
    <w:rsid w:val="001244FD"/>
    <w:rsid w:val="001256D7"/>
    <w:rsid w:val="00131289"/>
    <w:rsid w:val="0013200B"/>
    <w:rsid w:val="00133321"/>
    <w:rsid w:val="00137D61"/>
    <w:rsid w:val="001400A7"/>
    <w:rsid w:val="00143341"/>
    <w:rsid w:val="0014382C"/>
    <w:rsid w:val="00145BB7"/>
    <w:rsid w:val="00152858"/>
    <w:rsid w:val="00154BA6"/>
    <w:rsid w:val="0015647E"/>
    <w:rsid w:val="00156866"/>
    <w:rsid w:val="00156AF5"/>
    <w:rsid w:val="0015790A"/>
    <w:rsid w:val="00157CA3"/>
    <w:rsid w:val="001625B2"/>
    <w:rsid w:val="001629A1"/>
    <w:rsid w:val="001639F3"/>
    <w:rsid w:val="00170248"/>
    <w:rsid w:val="001737F8"/>
    <w:rsid w:val="00176494"/>
    <w:rsid w:val="001775EF"/>
    <w:rsid w:val="00181463"/>
    <w:rsid w:val="001815A7"/>
    <w:rsid w:val="001836BB"/>
    <w:rsid w:val="00186387"/>
    <w:rsid w:val="00186901"/>
    <w:rsid w:val="00195412"/>
    <w:rsid w:val="00195DC6"/>
    <w:rsid w:val="001A00AE"/>
    <w:rsid w:val="001A0A0B"/>
    <w:rsid w:val="001A3684"/>
    <w:rsid w:val="001A4C89"/>
    <w:rsid w:val="001A6688"/>
    <w:rsid w:val="001B1070"/>
    <w:rsid w:val="001B2FA2"/>
    <w:rsid w:val="001B34FB"/>
    <w:rsid w:val="001B5FCF"/>
    <w:rsid w:val="001B7966"/>
    <w:rsid w:val="001C0E05"/>
    <w:rsid w:val="001C17B8"/>
    <w:rsid w:val="001C2BB1"/>
    <w:rsid w:val="001C2E9F"/>
    <w:rsid w:val="001C3703"/>
    <w:rsid w:val="001C4458"/>
    <w:rsid w:val="001C52EE"/>
    <w:rsid w:val="001C6D5E"/>
    <w:rsid w:val="001D0B77"/>
    <w:rsid w:val="001D2033"/>
    <w:rsid w:val="001D2DC8"/>
    <w:rsid w:val="001D2E55"/>
    <w:rsid w:val="001D4835"/>
    <w:rsid w:val="001D55FF"/>
    <w:rsid w:val="001D6EBF"/>
    <w:rsid w:val="001D739A"/>
    <w:rsid w:val="001D7439"/>
    <w:rsid w:val="001F2A31"/>
    <w:rsid w:val="001F481A"/>
    <w:rsid w:val="001F674F"/>
    <w:rsid w:val="002012B3"/>
    <w:rsid w:val="00204146"/>
    <w:rsid w:val="00204788"/>
    <w:rsid w:val="002048CD"/>
    <w:rsid w:val="00205759"/>
    <w:rsid w:val="00212DB3"/>
    <w:rsid w:val="002146C3"/>
    <w:rsid w:val="00215E0B"/>
    <w:rsid w:val="00222A5B"/>
    <w:rsid w:val="00226A5C"/>
    <w:rsid w:val="00230566"/>
    <w:rsid w:val="00233527"/>
    <w:rsid w:val="002347F3"/>
    <w:rsid w:val="00240E73"/>
    <w:rsid w:val="00243B13"/>
    <w:rsid w:val="002448A5"/>
    <w:rsid w:val="00244CEC"/>
    <w:rsid w:val="00247819"/>
    <w:rsid w:val="002510C4"/>
    <w:rsid w:val="00251DD2"/>
    <w:rsid w:val="00256048"/>
    <w:rsid w:val="002622F3"/>
    <w:rsid w:val="00264134"/>
    <w:rsid w:val="00264E46"/>
    <w:rsid w:val="00272269"/>
    <w:rsid w:val="00272FF1"/>
    <w:rsid w:val="00274A8E"/>
    <w:rsid w:val="00283BC6"/>
    <w:rsid w:val="0028464B"/>
    <w:rsid w:val="00285C6B"/>
    <w:rsid w:val="00287FA0"/>
    <w:rsid w:val="0029325F"/>
    <w:rsid w:val="0029590D"/>
    <w:rsid w:val="00296EBE"/>
    <w:rsid w:val="002A057F"/>
    <w:rsid w:val="002A1753"/>
    <w:rsid w:val="002A43B7"/>
    <w:rsid w:val="002A6771"/>
    <w:rsid w:val="002B0EF1"/>
    <w:rsid w:val="002B1764"/>
    <w:rsid w:val="002B5567"/>
    <w:rsid w:val="002B5B4D"/>
    <w:rsid w:val="002B642B"/>
    <w:rsid w:val="002B7384"/>
    <w:rsid w:val="002C5853"/>
    <w:rsid w:val="002D31D3"/>
    <w:rsid w:val="002E02B2"/>
    <w:rsid w:val="002E09F6"/>
    <w:rsid w:val="002E245E"/>
    <w:rsid w:val="002E4D38"/>
    <w:rsid w:val="002E54ED"/>
    <w:rsid w:val="002F1B68"/>
    <w:rsid w:val="002F348B"/>
    <w:rsid w:val="002F4E29"/>
    <w:rsid w:val="002F5393"/>
    <w:rsid w:val="002F56AF"/>
    <w:rsid w:val="002F7CE5"/>
    <w:rsid w:val="0030273F"/>
    <w:rsid w:val="0030744A"/>
    <w:rsid w:val="00307E3C"/>
    <w:rsid w:val="00311234"/>
    <w:rsid w:val="0031247B"/>
    <w:rsid w:val="003258F4"/>
    <w:rsid w:val="00326635"/>
    <w:rsid w:val="003335F5"/>
    <w:rsid w:val="00334A14"/>
    <w:rsid w:val="003376F4"/>
    <w:rsid w:val="00337EC8"/>
    <w:rsid w:val="00342019"/>
    <w:rsid w:val="00342636"/>
    <w:rsid w:val="00344826"/>
    <w:rsid w:val="00345408"/>
    <w:rsid w:val="003479F8"/>
    <w:rsid w:val="0035104E"/>
    <w:rsid w:val="003548F3"/>
    <w:rsid w:val="00361F4C"/>
    <w:rsid w:val="00362607"/>
    <w:rsid w:val="0036635C"/>
    <w:rsid w:val="00370288"/>
    <w:rsid w:val="00370730"/>
    <w:rsid w:val="00371220"/>
    <w:rsid w:val="00375857"/>
    <w:rsid w:val="00382569"/>
    <w:rsid w:val="00384965"/>
    <w:rsid w:val="003857C1"/>
    <w:rsid w:val="00386192"/>
    <w:rsid w:val="003865BE"/>
    <w:rsid w:val="00386DDA"/>
    <w:rsid w:val="00387720"/>
    <w:rsid w:val="00387E75"/>
    <w:rsid w:val="00390993"/>
    <w:rsid w:val="003930D5"/>
    <w:rsid w:val="00396D0B"/>
    <w:rsid w:val="003A32F5"/>
    <w:rsid w:val="003A5A1F"/>
    <w:rsid w:val="003A5E89"/>
    <w:rsid w:val="003A666B"/>
    <w:rsid w:val="003B2041"/>
    <w:rsid w:val="003B4CF6"/>
    <w:rsid w:val="003B5764"/>
    <w:rsid w:val="003C2F9F"/>
    <w:rsid w:val="003C525E"/>
    <w:rsid w:val="003C7C2A"/>
    <w:rsid w:val="003D0C78"/>
    <w:rsid w:val="003D2DBF"/>
    <w:rsid w:val="003D7DB0"/>
    <w:rsid w:val="003E0534"/>
    <w:rsid w:val="003E3112"/>
    <w:rsid w:val="003E4349"/>
    <w:rsid w:val="003E476F"/>
    <w:rsid w:val="003E4BFC"/>
    <w:rsid w:val="003E599C"/>
    <w:rsid w:val="003E5ACA"/>
    <w:rsid w:val="003F4779"/>
    <w:rsid w:val="003F58F5"/>
    <w:rsid w:val="00403140"/>
    <w:rsid w:val="00403FE9"/>
    <w:rsid w:val="00406C24"/>
    <w:rsid w:val="00406D97"/>
    <w:rsid w:val="00406DCF"/>
    <w:rsid w:val="00410E11"/>
    <w:rsid w:val="004121A3"/>
    <w:rsid w:val="00416A64"/>
    <w:rsid w:val="0042021B"/>
    <w:rsid w:val="00422056"/>
    <w:rsid w:val="004237C3"/>
    <w:rsid w:val="00425A94"/>
    <w:rsid w:val="004344B1"/>
    <w:rsid w:val="00437221"/>
    <w:rsid w:val="00443F5E"/>
    <w:rsid w:val="00445697"/>
    <w:rsid w:val="0044725E"/>
    <w:rsid w:val="004545D3"/>
    <w:rsid w:val="0045528E"/>
    <w:rsid w:val="00462E07"/>
    <w:rsid w:val="00470A09"/>
    <w:rsid w:val="00472A14"/>
    <w:rsid w:val="00473627"/>
    <w:rsid w:val="0047505F"/>
    <w:rsid w:val="004877D6"/>
    <w:rsid w:val="00491686"/>
    <w:rsid w:val="00491826"/>
    <w:rsid w:val="00497660"/>
    <w:rsid w:val="004A3AD0"/>
    <w:rsid w:val="004A44E9"/>
    <w:rsid w:val="004A4860"/>
    <w:rsid w:val="004B3DDC"/>
    <w:rsid w:val="004B5980"/>
    <w:rsid w:val="004C1954"/>
    <w:rsid w:val="004C5010"/>
    <w:rsid w:val="004C5151"/>
    <w:rsid w:val="004C634B"/>
    <w:rsid w:val="004D47D7"/>
    <w:rsid w:val="004D6554"/>
    <w:rsid w:val="004D78CF"/>
    <w:rsid w:val="004D7B7A"/>
    <w:rsid w:val="004E0D83"/>
    <w:rsid w:val="004E38F7"/>
    <w:rsid w:val="004E3E3E"/>
    <w:rsid w:val="004E4578"/>
    <w:rsid w:val="004E481E"/>
    <w:rsid w:val="004E5FAA"/>
    <w:rsid w:val="004E60C6"/>
    <w:rsid w:val="004F0201"/>
    <w:rsid w:val="004F145A"/>
    <w:rsid w:val="004F1F3D"/>
    <w:rsid w:val="004F367C"/>
    <w:rsid w:val="004F6612"/>
    <w:rsid w:val="004F6815"/>
    <w:rsid w:val="005021EE"/>
    <w:rsid w:val="00502FDF"/>
    <w:rsid w:val="00505D4C"/>
    <w:rsid w:val="005067C9"/>
    <w:rsid w:val="0050708C"/>
    <w:rsid w:val="00507762"/>
    <w:rsid w:val="00515CC3"/>
    <w:rsid w:val="00517BB7"/>
    <w:rsid w:val="00520BAD"/>
    <w:rsid w:val="0052202E"/>
    <w:rsid w:val="00522AC7"/>
    <w:rsid w:val="005271FF"/>
    <w:rsid w:val="0053020F"/>
    <w:rsid w:val="00531A6D"/>
    <w:rsid w:val="0053363C"/>
    <w:rsid w:val="00535D07"/>
    <w:rsid w:val="005374C2"/>
    <w:rsid w:val="005406AD"/>
    <w:rsid w:val="00543141"/>
    <w:rsid w:val="005451B5"/>
    <w:rsid w:val="00545457"/>
    <w:rsid w:val="00546377"/>
    <w:rsid w:val="00547182"/>
    <w:rsid w:val="00551472"/>
    <w:rsid w:val="00552A8D"/>
    <w:rsid w:val="0055589C"/>
    <w:rsid w:val="00556C15"/>
    <w:rsid w:val="00557B33"/>
    <w:rsid w:val="0056053F"/>
    <w:rsid w:val="005605AB"/>
    <w:rsid w:val="005609FF"/>
    <w:rsid w:val="00562797"/>
    <w:rsid w:val="00562EB7"/>
    <w:rsid w:val="00566E62"/>
    <w:rsid w:val="00571AA0"/>
    <w:rsid w:val="00580C42"/>
    <w:rsid w:val="00583500"/>
    <w:rsid w:val="00584C9D"/>
    <w:rsid w:val="00594A10"/>
    <w:rsid w:val="005979C4"/>
    <w:rsid w:val="00597BA2"/>
    <w:rsid w:val="005A16DB"/>
    <w:rsid w:val="005A4859"/>
    <w:rsid w:val="005A55F3"/>
    <w:rsid w:val="005A6DDD"/>
    <w:rsid w:val="005A6E06"/>
    <w:rsid w:val="005B230F"/>
    <w:rsid w:val="005B2913"/>
    <w:rsid w:val="005B2C5C"/>
    <w:rsid w:val="005B2D78"/>
    <w:rsid w:val="005B3B67"/>
    <w:rsid w:val="005B793A"/>
    <w:rsid w:val="005C08B4"/>
    <w:rsid w:val="005C0B5D"/>
    <w:rsid w:val="005C4CD9"/>
    <w:rsid w:val="005D1736"/>
    <w:rsid w:val="005D1836"/>
    <w:rsid w:val="005D1BFC"/>
    <w:rsid w:val="005D4166"/>
    <w:rsid w:val="005D4894"/>
    <w:rsid w:val="005E0ECE"/>
    <w:rsid w:val="005E14C1"/>
    <w:rsid w:val="005E3085"/>
    <w:rsid w:val="005F195A"/>
    <w:rsid w:val="005F2466"/>
    <w:rsid w:val="005F32F9"/>
    <w:rsid w:val="005F665E"/>
    <w:rsid w:val="005F6D62"/>
    <w:rsid w:val="005F7269"/>
    <w:rsid w:val="005F777C"/>
    <w:rsid w:val="00600E39"/>
    <w:rsid w:val="006048DB"/>
    <w:rsid w:val="00610D97"/>
    <w:rsid w:val="0061574A"/>
    <w:rsid w:val="00615BC0"/>
    <w:rsid w:val="00616A49"/>
    <w:rsid w:val="00617104"/>
    <w:rsid w:val="00617BBF"/>
    <w:rsid w:val="0062067F"/>
    <w:rsid w:val="00621B6F"/>
    <w:rsid w:val="0062504F"/>
    <w:rsid w:val="00625AC9"/>
    <w:rsid w:val="00626FBA"/>
    <w:rsid w:val="00627756"/>
    <w:rsid w:val="00627CC1"/>
    <w:rsid w:val="0063090F"/>
    <w:rsid w:val="00631DA4"/>
    <w:rsid w:val="00631EF9"/>
    <w:rsid w:val="00632E05"/>
    <w:rsid w:val="00642031"/>
    <w:rsid w:val="00643F35"/>
    <w:rsid w:val="00645FB0"/>
    <w:rsid w:val="006461D2"/>
    <w:rsid w:val="0064710C"/>
    <w:rsid w:val="0065080B"/>
    <w:rsid w:val="00650AC7"/>
    <w:rsid w:val="00662F15"/>
    <w:rsid w:val="006631C0"/>
    <w:rsid w:val="00663F84"/>
    <w:rsid w:val="00664236"/>
    <w:rsid w:val="00665F3A"/>
    <w:rsid w:val="00670A76"/>
    <w:rsid w:val="00673326"/>
    <w:rsid w:val="00675482"/>
    <w:rsid w:val="006754AA"/>
    <w:rsid w:val="00676BB9"/>
    <w:rsid w:val="00681703"/>
    <w:rsid w:val="00684074"/>
    <w:rsid w:val="00684A7B"/>
    <w:rsid w:val="006856D1"/>
    <w:rsid w:val="00686F54"/>
    <w:rsid w:val="006900C9"/>
    <w:rsid w:val="00690B4D"/>
    <w:rsid w:val="0069749B"/>
    <w:rsid w:val="006A0D74"/>
    <w:rsid w:val="006A396D"/>
    <w:rsid w:val="006A45CD"/>
    <w:rsid w:val="006A45E8"/>
    <w:rsid w:val="006A6D38"/>
    <w:rsid w:val="006A7619"/>
    <w:rsid w:val="006A7668"/>
    <w:rsid w:val="006B334F"/>
    <w:rsid w:val="006B47DA"/>
    <w:rsid w:val="006B775B"/>
    <w:rsid w:val="006C39BE"/>
    <w:rsid w:val="006C4819"/>
    <w:rsid w:val="006C64BB"/>
    <w:rsid w:val="006C65BE"/>
    <w:rsid w:val="006D131D"/>
    <w:rsid w:val="006D4C93"/>
    <w:rsid w:val="006D4D5D"/>
    <w:rsid w:val="006D6E17"/>
    <w:rsid w:val="006D7CE9"/>
    <w:rsid w:val="006E09CF"/>
    <w:rsid w:val="006E552B"/>
    <w:rsid w:val="006E5D5F"/>
    <w:rsid w:val="006E6453"/>
    <w:rsid w:val="006E76D6"/>
    <w:rsid w:val="006F4CD9"/>
    <w:rsid w:val="006F50C1"/>
    <w:rsid w:val="006F5107"/>
    <w:rsid w:val="00702495"/>
    <w:rsid w:val="0070268C"/>
    <w:rsid w:val="00704A70"/>
    <w:rsid w:val="00704CD8"/>
    <w:rsid w:val="0070555D"/>
    <w:rsid w:val="00705591"/>
    <w:rsid w:val="00721292"/>
    <w:rsid w:val="00721DFD"/>
    <w:rsid w:val="007236F2"/>
    <w:rsid w:val="00723C56"/>
    <w:rsid w:val="00723D50"/>
    <w:rsid w:val="00725B8B"/>
    <w:rsid w:val="007263DE"/>
    <w:rsid w:val="00734372"/>
    <w:rsid w:val="0073668B"/>
    <w:rsid w:val="00740636"/>
    <w:rsid w:val="00741E97"/>
    <w:rsid w:val="00746A06"/>
    <w:rsid w:val="00746C08"/>
    <w:rsid w:val="00746CE4"/>
    <w:rsid w:val="00751B00"/>
    <w:rsid w:val="007527D8"/>
    <w:rsid w:val="007548DA"/>
    <w:rsid w:val="007551A0"/>
    <w:rsid w:val="00756C27"/>
    <w:rsid w:val="00762758"/>
    <w:rsid w:val="00763865"/>
    <w:rsid w:val="00764C79"/>
    <w:rsid w:val="00770466"/>
    <w:rsid w:val="0077067B"/>
    <w:rsid w:val="0077171B"/>
    <w:rsid w:val="00774BFE"/>
    <w:rsid w:val="00776C22"/>
    <w:rsid w:val="00782398"/>
    <w:rsid w:val="00783AFA"/>
    <w:rsid w:val="007840CE"/>
    <w:rsid w:val="00786509"/>
    <w:rsid w:val="00792B57"/>
    <w:rsid w:val="00794778"/>
    <w:rsid w:val="00797520"/>
    <w:rsid w:val="007A1D20"/>
    <w:rsid w:val="007A1E0C"/>
    <w:rsid w:val="007A267D"/>
    <w:rsid w:val="007A56AF"/>
    <w:rsid w:val="007B7CF3"/>
    <w:rsid w:val="007C1C0B"/>
    <w:rsid w:val="007C3142"/>
    <w:rsid w:val="007C533A"/>
    <w:rsid w:val="007C712F"/>
    <w:rsid w:val="007D0F57"/>
    <w:rsid w:val="007E1DD9"/>
    <w:rsid w:val="007E248B"/>
    <w:rsid w:val="007E4BE6"/>
    <w:rsid w:val="007E5AE2"/>
    <w:rsid w:val="007E7803"/>
    <w:rsid w:val="007F4403"/>
    <w:rsid w:val="007F461A"/>
    <w:rsid w:val="007F54A3"/>
    <w:rsid w:val="00801176"/>
    <w:rsid w:val="00802A03"/>
    <w:rsid w:val="00806752"/>
    <w:rsid w:val="00806AAD"/>
    <w:rsid w:val="00806C4D"/>
    <w:rsid w:val="00812A4C"/>
    <w:rsid w:val="008132A8"/>
    <w:rsid w:val="00815536"/>
    <w:rsid w:val="00820699"/>
    <w:rsid w:val="00820F90"/>
    <w:rsid w:val="00823067"/>
    <w:rsid w:val="0082418A"/>
    <w:rsid w:val="0083288F"/>
    <w:rsid w:val="00834653"/>
    <w:rsid w:val="00835902"/>
    <w:rsid w:val="00836144"/>
    <w:rsid w:val="00836A74"/>
    <w:rsid w:val="00837493"/>
    <w:rsid w:val="00841C73"/>
    <w:rsid w:val="00841D70"/>
    <w:rsid w:val="00842940"/>
    <w:rsid w:val="008432D8"/>
    <w:rsid w:val="0084580C"/>
    <w:rsid w:val="00851905"/>
    <w:rsid w:val="00853BBB"/>
    <w:rsid w:val="00856BFF"/>
    <w:rsid w:val="008579E4"/>
    <w:rsid w:val="0086278C"/>
    <w:rsid w:val="00863C46"/>
    <w:rsid w:val="0086591B"/>
    <w:rsid w:val="00867517"/>
    <w:rsid w:val="008710EF"/>
    <w:rsid w:val="00871F0F"/>
    <w:rsid w:val="0087261D"/>
    <w:rsid w:val="00875390"/>
    <w:rsid w:val="008764DC"/>
    <w:rsid w:val="008862BE"/>
    <w:rsid w:val="00891678"/>
    <w:rsid w:val="00893F2C"/>
    <w:rsid w:val="0089603C"/>
    <w:rsid w:val="008A52A5"/>
    <w:rsid w:val="008A7AC0"/>
    <w:rsid w:val="008B16FE"/>
    <w:rsid w:val="008B1EB8"/>
    <w:rsid w:val="008B4DD5"/>
    <w:rsid w:val="008B6721"/>
    <w:rsid w:val="008B7FB1"/>
    <w:rsid w:val="008C16F5"/>
    <w:rsid w:val="008C2C2D"/>
    <w:rsid w:val="008C4EA9"/>
    <w:rsid w:val="008C6A54"/>
    <w:rsid w:val="008C7179"/>
    <w:rsid w:val="008D0323"/>
    <w:rsid w:val="008D2A44"/>
    <w:rsid w:val="008D419D"/>
    <w:rsid w:val="008D67F7"/>
    <w:rsid w:val="008E1BE9"/>
    <w:rsid w:val="008E2616"/>
    <w:rsid w:val="008E5821"/>
    <w:rsid w:val="008E675C"/>
    <w:rsid w:val="008E7AA7"/>
    <w:rsid w:val="008F0CB1"/>
    <w:rsid w:val="008F5C35"/>
    <w:rsid w:val="008F622C"/>
    <w:rsid w:val="008F795A"/>
    <w:rsid w:val="00901477"/>
    <w:rsid w:val="00901FD1"/>
    <w:rsid w:val="009101F8"/>
    <w:rsid w:val="00911D70"/>
    <w:rsid w:val="00915BBD"/>
    <w:rsid w:val="00915C97"/>
    <w:rsid w:val="009168E6"/>
    <w:rsid w:val="009171B6"/>
    <w:rsid w:val="0091771D"/>
    <w:rsid w:val="00922A3C"/>
    <w:rsid w:val="00924826"/>
    <w:rsid w:val="00924D73"/>
    <w:rsid w:val="009272BA"/>
    <w:rsid w:val="00930448"/>
    <w:rsid w:val="00930B39"/>
    <w:rsid w:val="009345E2"/>
    <w:rsid w:val="009419F7"/>
    <w:rsid w:val="00942F12"/>
    <w:rsid w:val="00946B69"/>
    <w:rsid w:val="00946C42"/>
    <w:rsid w:val="00947DDE"/>
    <w:rsid w:val="0095023D"/>
    <w:rsid w:val="009502D5"/>
    <w:rsid w:val="0095093A"/>
    <w:rsid w:val="00951308"/>
    <w:rsid w:val="00953AC5"/>
    <w:rsid w:val="00955797"/>
    <w:rsid w:val="00955F62"/>
    <w:rsid w:val="00960092"/>
    <w:rsid w:val="0096427B"/>
    <w:rsid w:val="00964BF6"/>
    <w:rsid w:val="00971E36"/>
    <w:rsid w:val="00972F06"/>
    <w:rsid w:val="0097559F"/>
    <w:rsid w:val="00976311"/>
    <w:rsid w:val="00981A54"/>
    <w:rsid w:val="009842E9"/>
    <w:rsid w:val="00984551"/>
    <w:rsid w:val="0098514C"/>
    <w:rsid w:val="0098543C"/>
    <w:rsid w:val="0098672D"/>
    <w:rsid w:val="009870AE"/>
    <w:rsid w:val="009905D5"/>
    <w:rsid w:val="009922EE"/>
    <w:rsid w:val="00994CD2"/>
    <w:rsid w:val="0099555C"/>
    <w:rsid w:val="009967B0"/>
    <w:rsid w:val="00997C05"/>
    <w:rsid w:val="009A0E73"/>
    <w:rsid w:val="009A426A"/>
    <w:rsid w:val="009A59A8"/>
    <w:rsid w:val="009B2FBD"/>
    <w:rsid w:val="009B4587"/>
    <w:rsid w:val="009B6DCB"/>
    <w:rsid w:val="009B7077"/>
    <w:rsid w:val="009C42B3"/>
    <w:rsid w:val="009C48A2"/>
    <w:rsid w:val="009C6A14"/>
    <w:rsid w:val="009D456D"/>
    <w:rsid w:val="009E39D5"/>
    <w:rsid w:val="009E4020"/>
    <w:rsid w:val="009E6269"/>
    <w:rsid w:val="009E7ED8"/>
    <w:rsid w:val="009F050C"/>
    <w:rsid w:val="009F06E0"/>
    <w:rsid w:val="009F20CD"/>
    <w:rsid w:val="009F3361"/>
    <w:rsid w:val="009F46EB"/>
    <w:rsid w:val="009F52F4"/>
    <w:rsid w:val="00A04677"/>
    <w:rsid w:val="00A04729"/>
    <w:rsid w:val="00A0497A"/>
    <w:rsid w:val="00A058BC"/>
    <w:rsid w:val="00A13BB9"/>
    <w:rsid w:val="00A13EE6"/>
    <w:rsid w:val="00A15736"/>
    <w:rsid w:val="00A22D70"/>
    <w:rsid w:val="00A248A7"/>
    <w:rsid w:val="00A25E0B"/>
    <w:rsid w:val="00A2676E"/>
    <w:rsid w:val="00A31C97"/>
    <w:rsid w:val="00A32D55"/>
    <w:rsid w:val="00A335CF"/>
    <w:rsid w:val="00A40B30"/>
    <w:rsid w:val="00A412F5"/>
    <w:rsid w:val="00A46388"/>
    <w:rsid w:val="00A46F11"/>
    <w:rsid w:val="00A5300C"/>
    <w:rsid w:val="00A53E69"/>
    <w:rsid w:val="00A54F89"/>
    <w:rsid w:val="00A57A83"/>
    <w:rsid w:val="00A62D5F"/>
    <w:rsid w:val="00A63E76"/>
    <w:rsid w:val="00A73E3A"/>
    <w:rsid w:val="00A747CE"/>
    <w:rsid w:val="00A80AAA"/>
    <w:rsid w:val="00A907D9"/>
    <w:rsid w:val="00A9105B"/>
    <w:rsid w:val="00A9455C"/>
    <w:rsid w:val="00A951B0"/>
    <w:rsid w:val="00AA2E70"/>
    <w:rsid w:val="00AA4503"/>
    <w:rsid w:val="00AA505D"/>
    <w:rsid w:val="00AA5AB1"/>
    <w:rsid w:val="00AB0E00"/>
    <w:rsid w:val="00AB0F2A"/>
    <w:rsid w:val="00AB4C80"/>
    <w:rsid w:val="00AB59D2"/>
    <w:rsid w:val="00AB7199"/>
    <w:rsid w:val="00AB7467"/>
    <w:rsid w:val="00AB7853"/>
    <w:rsid w:val="00AC038D"/>
    <w:rsid w:val="00AC07F7"/>
    <w:rsid w:val="00AC1374"/>
    <w:rsid w:val="00AC237B"/>
    <w:rsid w:val="00AC4899"/>
    <w:rsid w:val="00AC5004"/>
    <w:rsid w:val="00AC5C93"/>
    <w:rsid w:val="00AC6BAD"/>
    <w:rsid w:val="00AC7982"/>
    <w:rsid w:val="00AD02AA"/>
    <w:rsid w:val="00AD0565"/>
    <w:rsid w:val="00AD53A0"/>
    <w:rsid w:val="00AD7A24"/>
    <w:rsid w:val="00AF134A"/>
    <w:rsid w:val="00B03409"/>
    <w:rsid w:val="00B04F0B"/>
    <w:rsid w:val="00B05722"/>
    <w:rsid w:val="00B05E40"/>
    <w:rsid w:val="00B05E41"/>
    <w:rsid w:val="00B061FB"/>
    <w:rsid w:val="00B1102A"/>
    <w:rsid w:val="00B14132"/>
    <w:rsid w:val="00B16575"/>
    <w:rsid w:val="00B201F9"/>
    <w:rsid w:val="00B21931"/>
    <w:rsid w:val="00B221AB"/>
    <w:rsid w:val="00B2289D"/>
    <w:rsid w:val="00B36723"/>
    <w:rsid w:val="00B37B94"/>
    <w:rsid w:val="00B426B5"/>
    <w:rsid w:val="00B438F7"/>
    <w:rsid w:val="00B44648"/>
    <w:rsid w:val="00B45FE9"/>
    <w:rsid w:val="00B46947"/>
    <w:rsid w:val="00B472E9"/>
    <w:rsid w:val="00B507E6"/>
    <w:rsid w:val="00B53119"/>
    <w:rsid w:val="00B54F15"/>
    <w:rsid w:val="00B5565F"/>
    <w:rsid w:val="00B55BED"/>
    <w:rsid w:val="00B60484"/>
    <w:rsid w:val="00B62B49"/>
    <w:rsid w:val="00B6522A"/>
    <w:rsid w:val="00B71B96"/>
    <w:rsid w:val="00B832A6"/>
    <w:rsid w:val="00B8442C"/>
    <w:rsid w:val="00B864C6"/>
    <w:rsid w:val="00B910A1"/>
    <w:rsid w:val="00B9142B"/>
    <w:rsid w:val="00B937BA"/>
    <w:rsid w:val="00B94661"/>
    <w:rsid w:val="00BA08EE"/>
    <w:rsid w:val="00BA0A3F"/>
    <w:rsid w:val="00BA0C20"/>
    <w:rsid w:val="00BA1AC1"/>
    <w:rsid w:val="00BA2E35"/>
    <w:rsid w:val="00BB1C31"/>
    <w:rsid w:val="00BB2B8B"/>
    <w:rsid w:val="00BB3FD4"/>
    <w:rsid w:val="00BB67BC"/>
    <w:rsid w:val="00BC0CD9"/>
    <w:rsid w:val="00BC600A"/>
    <w:rsid w:val="00BD012C"/>
    <w:rsid w:val="00BD4A85"/>
    <w:rsid w:val="00BD4B69"/>
    <w:rsid w:val="00BD636F"/>
    <w:rsid w:val="00BD76EA"/>
    <w:rsid w:val="00BE1F25"/>
    <w:rsid w:val="00BE246A"/>
    <w:rsid w:val="00BE29EE"/>
    <w:rsid w:val="00BE467E"/>
    <w:rsid w:val="00BE4711"/>
    <w:rsid w:val="00BE6302"/>
    <w:rsid w:val="00BF0A97"/>
    <w:rsid w:val="00BF1063"/>
    <w:rsid w:val="00BF6BAA"/>
    <w:rsid w:val="00BF7CD0"/>
    <w:rsid w:val="00C00442"/>
    <w:rsid w:val="00C0047E"/>
    <w:rsid w:val="00C0153A"/>
    <w:rsid w:val="00C01849"/>
    <w:rsid w:val="00C072DD"/>
    <w:rsid w:val="00C15F2B"/>
    <w:rsid w:val="00C20A8A"/>
    <w:rsid w:val="00C21C0F"/>
    <w:rsid w:val="00C22846"/>
    <w:rsid w:val="00C23E76"/>
    <w:rsid w:val="00C26907"/>
    <w:rsid w:val="00C30FF4"/>
    <w:rsid w:val="00C3617E"/>
    <w:rsid w:val="00C403E3"/>
    <w:rsid w:val="00C41ABD"/>
    <w:rsid w:val="00C45525"/>
    <w:rsid w:val="00C455E0"/>
    <w:rsid w:val="00C528B2"/>
    <w:rsid w:val="00C53663"/>
    <w:rsid w:val="00C5595D"/>
    <w:rsid w:val="00C6115C"/>
    <w:rsid w:val="00C7229D"/>
    <w:rsid w:val="00C8786E"/>
    <w:rsid w:val="00C87E48"/>
    <w:rsid w:val="00C93D56"/>
    <w:rsid w:val="00C93FD7"/>
    <w:rsid w:val="00C95423"/>
    <w:rsid w:val="00C95861"/>
    <w:rsid w:val="00C96ABB"/>
    <w:rsid w:val="00C972DF"/>
    <w:rsid w:val="00CA20C7"/>
    <w:rsid w:val="00CB161A"/>
    <w:rsid w:val="00CB2367"/>
    <w:rsid w:val="00CB2C46"/>
    <w:rsid w:val="00CB51E3"/>
    <w:rsid w:val="00CC1B81"/>
    <w:rsid w:val="00CC5017"/>
    <w:rsid w:val="00CC59DF"/>
    <w:rsid w:val="00CC6677"/>
    <w:rsid w:val="00CD1162"/>
    <w:rsid w:val="00CD36F3"/>
    <w:rsid w:val="00CD3FDB"/>
    <w:rsid w:val="00CD6838"/>
    <w:rsid w:val="00CD7F81"/>
    <w:rsid w:val="00CE29E0"/>
    <w:rsid w:val="00CE44E6"/>
    <w:rsid w:val="00CF2455"/>
    <w:rsid w:val="00CF4842"/>
    <w:rsid w:val="00CF7592"/>
    <w:rsid w:val="00D03AF0"/>
    <w:rsid w:val="00D03BC8"/>
    <w:rsid w:val="00D12448"/>
    <w:rsid w:val="00D17987"/>
    <w:rsid w:val="00D3262C"/>
    <w:rsid w:val="00D330AB"/>
    <w:rsid w:val="00D3310F"/>
    <w:rsid w:val="00D334EB"/>
    <w:rsid w:val="00D341FB"/>
    <w:rsid w:val="00D365A2"/>
    <w:rsid w:val="00D36D6E"/>
    <w:rsid w:val="00D37326"/>
    <w:rsid w:val="00D45C6F"/>
    <w:rsid w:val="00D51592"/>
    <w:rsid w:val="00D51B0D"/>
    <w:rsid w:val="00D55197"/>
    <w:rsid w:val="00D6003B"/>
    <w:rsid w:val="00D636A6"/>
    <w:rsid w:val="00D65A84"/>
    <w:rsid w:val="00D800B3"/>
    <w:rsid w:val="00D81098"/>
    <w:rsid w:val="00D84119"/>
    <w:rsid w:val="00D84F10"/>
    <w:rsid w:val="00D85E97"/>
    <w:rsid w:val="00D90BBD"/>
    <w:rsid w:val="00D946A5"/>
    <w:rsid w:val="00D95699"/>
    <w:rsid w:val="00D96B86"/>
    <w:rsid w:val="00DA0CF8"/>
    <w:rsid w:val="00DA3E00"/>
    <w:rsid w:val="00DA5D03"/>
    <w:rsid w:val="00DA606A"/>
    <w:rsid w:val="00DA71A9"/>
    <w:rsid w:val="00DA7AA3"/>
    <w:rsid w:val="00DA7D0B"/>
    <w:rsid w:val="00DB07FA"/>
    <w:rsid w:val="00DB44B6"/>
    <w:rsid w:val="00DB46E6"/>
    <w:rsid w:val="00DB634D"/>
    <w:rsid w:val="00DC166B"/>
    <w:rsid w:val="00DC3158"/>
    <w:rsid w:val="00DD3697"/>
    <w:rsid w:val="00DD53AE"/>
    <w:rsid w:val="00DD62FA"/>
    <w:rsid w:val="00DD7855"/>
    <w:rsid w:val="00DE1227"/>
    <w:rsid w:val="00DE54B8"/>
    <w:rsid w:val="00DE617C"/>
    <w:rsid w:val="00DE6AED"/>
    <w:rsid w:val="00DE74D6"/>
    <w:rsid w:val="00DF1185"/>
    <w:rsid w:val="00DF1545"/>
    <w:rsid w:val="00DF1EEA"/>
    <w:rsid w:val="00DF23F7"/>
    <w:rsid w:val="00DF453A"/>
    <w:rsid w:val="00DF46EF"/>
    <w:rsid w:val="00DF47E4"/>
    <w:rsid w:val="00DF7A98"/>
    <w:rsid w:val="00DF7C2D"/>
    <w:rsid w:val="00E00544"/>
    <w:rsid w:val="00E02CB6"/>
    <w:rsid w:val="00E03644"/>
    <w:rsid w:val="00E04B9C"/>
    <w:rsid w:val="00E10F42"/>
    <w:rsid w:val="00E20D65"/>
    <w:rsid w:val="00E21430"/>
    <w:rsid w:val="00E26F49"/>
    <w:rsid w:val="00E371F7"/>
    <w:rsid w:val="00E411FC"/>
    <w:rsid w:val="00E43482"/>
    <w:rsid w:val="00E44F0F"/>
    <w:rsid w:val="00E46899"/>
    <w:rsid w:val="00E512E3"/>
    <w:rsid w:val="00E52581"/>
    <w:rsid w:val="00E5787D"/>
    <w:rsid w:val="00E630EF"/>
    <w:rsid w:val="00E67280"/>
    <w:rsid w:val="00E70998"/>
    <w:rsid w:val="00E7101B"/>
    <w:rsid w:val="00E73419"/>
    <w:rsid w:val="00E7417A"/>
    <w:rsid w:val="00E7620B"/>
    <w:rsid w:val="00E762F3"/>
    <w:rsid w:val="00E76540"/>
    <w:rsid w:val="00E76FA0"/>
    <w:rsid w:val="00E81C54"/>
    <w:rsid w:val="00E81FBD"/>
    <w:rsid w:val="00E84909"/>
    <w:rsid w:val="00E87310"/>
    <w:rsid w:val="00E90F48"/>
    <w:rsid w:val="00E92C7E"/>
    <w:rsid w:val="00E933D9"/>
    <w:rsid w:val="00E93EE0"/>
    <w:rsid w:val="00E9400C"/>
    <w:rsid w:val="00E9532A"/>
    <w:rsid w:val="00E9583C"/>
    <w:rsid w:val="00EB0A41"/>
    <w:rsid w:val="00EB0C61"/>
    <w:rsid w:val="00EB1468"/>
    <w:rsid w:val="00EB3048"/>
    <w:rsid w:val="00EB574B"/>
    <w:rsid w:val="00EB670D"/>
    <w:rsid w:val="00EC7C8B"/>
    <w:rsid w:val="00ED14B2"/>
    <w:rsid w:val="00ED2F30"/>
    <w:rsid w:val="00ED4EDB"/>
    <w:rsid w:val="00ED6BEF"/>
    <w:rsid w:val="00ED7D6F"/>
    <w:rsid w:val="00EE1688"/>
    <w:rsid w:val="00EE588F"/>
    <w:rsid w:val="00EE7801"/>
    <w:rsid w:val="00EE7A87"/>
    <w:rsid w:val="00EF12FA"/>
    <w:rsid w:val="00EF4E62"/>
    <w:rsid w:val="00EF7E2F"/>
    <w:rsid w:val="00F065D7"/>
    <w:rsid w:val="00F07597"/>
    <w:rsid w:val="00F13D94"/>
    <w:rsid w:val="00F1412A"/>
    <w:rsid w:val="00F16068"/>
    <w:rsid w:val="00F17724"/>
    <w:rsid w:val="00F20F87"/>
    <w:rsid w:val="00F223F1"/>
    <w:rsid w:val="00F24053"/>
    <w:rsid w:val="00F27325"/>
    <w:rsid w:val="00F32F5E"/>
    <w:rsid w:val="00F36DB3"/>
    <w:rsid w:val="00F43908"/>
    <w:rsid w:val="00F4411E"/>
    <w:rsid w:val="00F4792C"/>
    <w:rsid w:val="00F559A3"/>
    <w:rsid w:val="00F56BF6"/>
    <w:rsid w:val="00F6042B"/>
    <w:rsid w:val="00F614B4"/>
    <w:rsid w:val="00F62A08"/>
    <w:rsid w:val="00F633C4"/>
    <w:rsid w:val="00F66A50"/>
    <w:rsid w:val="00F70F95"/>
    <w:rsid w:val="00F72ACD"/>
    <w:rsid w:val="00F759A5"/>
    <w:rsid w:val="00F75E26"/>
    <w:rsid w:val="00F815C1"/>
    <w:rsid w:val="00F853CF"/>
    <w:rsid w:val="00F86493"/>
    <w:rsid w:val="00F86513"/>
    <w:rsid w:val="00F919ED"/>
    <w:rsid w:val="00F92219"/>
    <w:rsid w:val="00F95053"/>
    <w:rsid w:val="00F96A2E"/>
    <w:rsid w:val="00FA09F8"/>
    <w:rsid w:val="00FA0B0D"/>
    <w:rsid w:val="00FA0D0B"/>
    <w:rsid w:val="00FA1C1B"/>
    <w:rsid w:val="00FA4606"/>
    <w:rsid w:val="00FA62BA"/>
    <w:rsid w:val="00FB1960"/>
    <w:rsid w:val="00FB2008"/>
    <w:rsid w:val="00FB22BE"/>
    <w:rsid w:val="00FB49BE"/>
    <w:rsid w:val="00FB5020"/>
    <w:rsid w:val="00FB7B2E"/>
    <w:rsid w:val="00FC27AD"/>
    <w:rsid w:val="00FC2C68"/>
    <w:rsid w:val="00FC3D07"/>
    <w:rsid w:val="00FC51C2"/>
    <w:rsid w:val="00FD0FA1"/>
    <w:rsid w:val="00FD12CF"/>
    <w:rsid w:val="00FD50D4"/>
    <w:rsid w:val="00FE0C50"/>
    <w:rsid w:val="00FE19A3"/>
    <w:rsid w:val="00FE1D25"/>
    <w:rsid w:val="00FE4372"/>
    <w:rsid w:val="00FE7445"/>
    <w:rsid w:val="00FF3705"/>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2B8B"/>
    <w:rPr>
      <w:rFonts w:ascii="Times New Roman" w:eastAsia="Times New Roman" w:hAnsi="Times New Roman"/>
      <w:sz w:val="24"/>
      <w:szCs w:val="24"/>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CB161A"/>
    <w:pPr>
      <w:ind w:left="720"/>
      <w:contextualSpacing/>
    </w:pPr>
  </w:style>
  <w:style w:type="character" w:styleId="Kpr">
    <w:name w:val="Hyperlink"/>
    <w:unhideWhenUsed/>
    <w:rsid w:val="00801176"/>
    <w:rPr>
      <w:color w:val="0000FF"/>
      <w:u w:val="single"/>
    </w:rPr>
  </w:style>
  <w:style w:type="paragraph" w:customStyle="1" w:styleId="msobodytextindent2">
    <w:name w:val="msobodytextindent2"/>
    <w:basedOn w:val="Normal"/>
    <w:rsid w:val="00801176"/>
    <w:pPr>
      <w:spacing w:after="120" w:line="480" w:lineRule="auto"/>
      <w:ind w:left="283"/>
    </w:pPr>
    <w:rPr>
      <w:sz w:val="20"/>
      <w:szCs w:val="20"/>
    </w:rPr>
  </w:style>
  <w:style w:type="paragraph" w:customStyle="1" w:styleId="3-NormalYaz">
    <w:name w:val="3-Normal Yazı"/>
    <w:rsid w:val="00801176"/>
    <w:pPr>
      <w:tabs>
        <w:tab w:val="left" w:pos="566"/>
      </w:tabs>
      <w:jc w:val="both"/>
    </w:pPr>
    <w:rPr>
      <w:rFonts w:ascii="Times New Roman" w:eastAsia="Times New Roman" w:hAnsi="Times New Roman"/>
      <w:sz w:val="19"/>
      <w:lang w:eastAsia="en-US"/>
    </w:rPr>
  </w:style>
  <w:style w:type="paragraph" w:customStyle="1" w:styleId="msobodytextindent">
    <w:name w:val="msobodytextindent"/>
    <w:basedOn w:val="Normal"/>
    <w:rsid w:val="00090EBA"/>
    <w:pPr>
      <w:spacing w:after="120"/>
      <w:ind w:left="283"/>
    </w:pPr>
  </w:style>
  <w:style w:type="paragraph" w:styleId="stbilgi">
    <w:name w:val="header"/>
    <w:basedOn w:val="Normal"/>
    <w:link w:val="stbilgiChar"/>
    <w:uiPriority w:val="99"/>
    <w:unhideWhenUsed/>
    <w:rsid w:val="00C41ABD"/>
    <w:pPr>
      <w:tabs>
        <w:tab w:val="center" w:pos="4536"/>
        <w:tab w:val="right" w:pos="9072"/>
      </w:tabs>
    </w:pPr>
  </w:style>
  <w:style w:type="character" w:customStyle="1" w:styleId="stbilgiChar">
    <w:name w:val="Üstbilgi Char"/>
    <w:link w:val="stbilgi"/>
    <w:uiPriority w:val="99"/>
    <w:rsid w:val="00C41ABD"/>
    <w:rPr>
      <w:rFonts w:ascii="Times New Roman" w:eastAsia="Times New Roman" w:hAnsi="Times New Roman"/>
      <w:sz w:val="24"/>
      <w:szCs w:val="24"/>
      <w:lang w:val="tr-TR" w:eastAsia="tr-TR"/>
    </w:rPr>
  </w:style>
  <w:style w:type="paragraph" w:styleId="Altbilgi">
    <w:name w:val="footer"/>
    <w:basedOn w:val="Normal"/>
    <w:link w:val="AltbilgiChar"/>
    <w:uiPriority w:val="99"/>
    <w:unhideWhenUsed/>
    <w:rsid w:val="00C41ABD"/>
    <w:pPr>
      <w:tabs>
        <w:tab w:val="center" w:pos="4536"/>
        <w:tab w:val="right" w:pos="9072"/>
      </w:tabs>
    </w:pPr>
  </w:style>
  <w:style w:type="character" w:customStyle="1" w:styleId="AltbilgiChar">
    <w:name w:val="Altbilgi Char"/>
    <w:link w:val="Altbilgi"/>
    <w:uiPriority w:val="99"/>
    <w:rsid w:val="00C41ABD"/>
    <w:rPr>
      <w:rFonts w:ascii="Times New Roman" w:eastAsia="Times New Roman" w:hAnsi="Times New Roman"/>
      <w:sz w:val="24"/>
      <w:szCs w:val="24"/>
      <w:lang w:val="tr-TR" w:eastAsia="tr-TR"/>
    </w:rPr>
  </w:style>
  <w:style w:type="paragraph" w:styleId="BalonMetni">
    <w:name w:val="Balloon Text"/>
    <w:basedOn w:val="Normal"/>
    <w:link w:val="BalonMetniChar"/>
    <w:uiPriority w:val="99"/>
    <w:semiHidden/>
    <w:unhideWhenUsed/>
    <w:rsid w:val="00627CC1"/>
    <w:rPr>
      <w:rFonts w:ascii="Tahoma" w:hAnsi="Tahoma" w:cs="Tahoma"/>
      <w:sz w:val="16"/>
      <w:szCs w:val="16"/>
    </w:rPr>
  </w:style>
  <w:style w:type="character" w:customStyle="1" w:styleId="BalonMetniChar">
    <w:name w:val="Balon Metni Char"/>
    <w:link w:val="BalonMetni"/>
    <w:uiPriority w:val="99"/>
    <w:semiHidden/>
    <w:rsid w:val="00627CC1"/>
    <w:rPr>
      <w:rFonts w:ascii="Tahoma" w:eastAsia="Times New Roman" w:hAnsi="Tahoma" w:cs="Tahoma"/>
      <w:sz w:val="16"/>
      <w:szCs w:val="16"/>
    </w:rPr>
  </w:style>
  <w:style w:type="table" w:styleId="TabloKlavuzu">
    <w:name w:val="Table Grid"/>
    <w:basedOn w:val="NormalTablo"/>
    <w:uiPriority w:val="59"/>
    <w:rsid w:val="000C58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98768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BCBA35-2799-4A72-B96E-976CD66F7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1418</Words>
  <Characters>8086</Characters>
  <Application>Microsoft Office Word</Application>
  <DocSecurity>0</DocSecurity>
  <Lines>67</Lines>
  <Paragraphs>18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gamze</cp:lastModifiedBy>
  <cp:revision>2</cp:revision>
  <cp:lastPrinted>2012-12-26T11:05:00Z</cp:lastPrinted>
  <dcterms:created xsi:type="dcterms:W3CDTF">2013-01-17T07:18:00Z</dcterms:created>
  <dcterms:modified xsi:type="dcterms:W3CDTF">2013-01-17T07:18:00Z</dcterms:modified>
</cp:coreProperties>
</file>