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614" w:rsidRDefault="00FA67CF" w:rsidP="00FA67CF">
      <w:pPr>
        <w:jc w:val="both"/>
      </w:pPr>
      <w:bookmarkStart w:id="0" w:name="_GoBack"/>
      <w:bookmarkEnd w:id="0"/>
      <w:r>
        <w:rPr>
          <w:rFonts w:ascii="Montserrat-Regular" w:hAnsi="Montserrat-Regular"/>
          <w:color w:val="707070"/>
          <w:sz w:val="21"/>
          <w:szCs w:val="21"/>
          <w:shd w:val="clear" w:color="auto" w:fill="FFFFFF"/>
        </w:rPr>
        <w:t>Güncellenmiş Akademik Takvimde belirtilen tarihlerde 2019-2020 eğitim öğretim yılı için ayrıca bir Yaz Okulu açılmayacaktır. Bununla birlikte, 2019-2020 Güz Yarıyılında ders kaydı yaptırmış, devam zorunluluğunu almış ancak başarısız (FF ve FD) olmuş öğrenciler ile Bahar yarıyılında ders kaydını yaptırmış ve başarısız (FF ve FD) olmuş öğrencilere başarısız oldukları derslerden bütünleme sınavı hakkı tanınmış ve sınav tarihleri Akademik Takvimde gösterilmiştir.</w:t>
      </w:r>
    </w:p>
    <w:sectPr w:rsidR="00A456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086"/>
    <w:rsid w:val="00A45614"/>
    <w:rsid w:val="00CA509F"/>
    <w:rsid w:val="00FA67CF"/>
    <w:rsid w:val="00FC308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Words>
  <Characters>395</Characters>
  <Application>Microsoft Office Word</Application>
  <DocSecurity>0</DocSecurity>
  <Lines>3</Lines>
  <Paragraphs>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Ali-Pc</dc:creator>
  <cp:lastModifiedBy>admin</cp:lastModifiedBy>
  <cp:revision>2</cp:revision>
  <dcterms:created xsi:type="dcterms:W3CDTF">2020-07-13T10:46:00Z</dcterms:created>
  <dcterms:modified xsi:type="dcterms:W3CDTF">2020-07-13T10:46:00Z</dcterms:modified>
</cp:coreProperties>
</file>