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51A6" w:rsidRDefault="00282CDC">
      <w:pPr>
        <w:spacing w:after="33"/>
        <w:ind w:left="921" w:hanging="10"/>
        <w:jc w:val="center"/>
      </w:pPr>
      <w:r>
        <w:rPr>
          <w:color w:val="0070C0"/>
          <w:sz w:val="40"/>
        </w:rPr>
        <w:t xml:space="preserve">T.C. </w:t>
      </w:r>
    </w:p>
    <w:p w:rsidR="00E751A6" w:rsidRDefault="00282CDC">
      <w:pPr>
        <w:spacing w:after="33"/>
        <w:ind w:left="921" w:hanging="10"/>
        <w:jc w:val="center"/>
      </w:pPr>
      <w:r>
        <w:rPr>
          <w:color w:val="0070C0"/>
          <w:sz w:val="40"/>
        </w:rPr>
        <w:t xml:space="preserve">GAZİ ÜNİVERSİTESİ </w:t>
      </w:r>
    </w:p>
    <w:p w:rsidR="00E751A6" w:rsidRDefault="00282CDC">
      <w:pPr>
        <w:spacing w:after="151"/>
        <w:ind w:left="2156"/>
      </w:pPr>
      <w:r>
        <w:rPr>
          <w:color w:val="0070C0"/>
          <w:sz w:val="40"/>
        </w:rPr>
        <w:t xml:space="preserve">SAĞLIK BİLİMLERİ ENSTİTÜSÜ </w:t>
      </w:r>
    </w:p>
    <w:p w:rsidR="00E751A6" w:rsidRDefault="00282CDC">
      <w:pPr>
        <w:spacing w:after="43"/>
        <w:ind w:left="1027"/>
        <w:jc w:val="center"/>
      </w:pPr>
      <w:r>
        <w:rPr>
          <w:color w:val="C0504D"/>
          <w:sz w:val="52"/>
        </w:rPr>
        <w:t xml:space="preserve"> </w:t>
      </w:r>
    </w:p>
    <w:p w:rsidR="00E751A6" w:rsidRDefault="00282CDC">
      <w:pPr>
        <w:spacing w:after="45"/>
        <w:ind w:left="1027"/>
        <w:jc w:val="center"/>
      </w:pPr>
      <w:r>
        <w:rPr>
          <w:color w:val="C0504D"/>
          <w:sz w:val="52"/>
        </w:rPr>
        <w:t xml:space="preserve"> </w:t>
      </w:r>
    </w:p>
    <w:p w:rsidR="00E751A6" w:rsidRDefault="00282CDC">
      <w:pPr>
        <w:spacing w:after="44"/>
        <w:ind w:left="1027"/>
        <w:jc w:val="center"/>
      </w:pPr>
      <w:r>
        <w:rPr>
          <w:color w:val="C0504D"/>
          <w:sz w:val="52"/>
        </w:rPr>
        <w:t xml:space="preserve"> </w:t>
      </w:r>
    </w:p>
    <w:p w:rsidR="00E751A6" w:rsidRDefault="00282CDC">
      <w:pPr>
        <w:spacing w:after="43"/>
        <w:ind w:left="1027"/>
        <w:jc w:val="center"/>
      </w:pPr>
      <w:r>
        <w:rPr>
          <w:color w:val="C0504D"/>
          <w:sz w:val="52"/>
        </w:rPr>
        <w:t xml:space="preserve"> </w:t>
      </w:r>
    </w:p>
    <w:p w:rsidR="00E751A6" w:rsidRDefault="00282CDC">
      <w:pPr>
        <w:spacing w:after="43"/>
        <w:ind w:left="1027"/>
        <w:jc w:val="center"/>
      </w:pPr>
      <w:r>
        <w:rPr>
          <w:color w:val="C0504D"/>
          <w:sz w:val="52"/>
        </w:rPr>
        <w:t xml:space="preserve"> </w:t>
      </w:r>
    </w:p>
    <w:p w:rsidR="00E751A6" w:rsidRDefault="00282CDC">
      <w:pPr>
        <w:spacing w:after="2"/>
        <w:ind w:left="1027"/>
        <w:jc w:val="center"/>
      </w:pPr>
      <w:r>
        <w:rPr>
          <w:color w:val="C0504D"/>
          <w:sz w:val="52"/>
        </w:rPr>
        <w:t xml:space="preserve"> </w:t>
      </w:r>
    </w:p>
    <w:p w:rsidR="00E751A6" w:rsidRDefault="00282CDC">
      <w:pPr>
        <w:pStyle w:val="Balk1"/>
      </w:pPr>
      <w:r>
        <w:rPr>
          <w:b w:val="0"/>
        </w:rPr>
        <w:t xml:space="preserve"> </w:t>
      </w:r>
      <w:r>
        <w:t xml:space="preserve">KULAK BURUN BOĞAZ ve ODYOLOJİ </w:t>
      </w:r>
    </w:p>
    <w:p w:rsidR="00E751A6" w:rsidRDefault="00282CDC">
      <w:pPr>
        <w:spacing w:after="0"/>
        <w:ind w:left="1416"/>
      </w:pPr>
      <w:r>
        <w:rPr>
          <w:b/>
          <w:color w:val="C0504D"/>
          <w:sz w:val="48"/>
        </w:rPr>
        <w:t xml:space="preserve">ANABİLİM DALI YÜKSEK LİSANS </w:t>
      </w:r>
    </w:p>
    <w:p w:rsidR="00E751A6" w:rsidRDefault="00282CDC">
      <w:pPr>
        <w:spacing w:after="33"/>
        <w:ind w:left="2485"/>
      </w:pPr>
      <w:r>
        <w:rPr>
          <w:b/>
          <w:color w:val="0070C0"/>
          <w:sz w:val="40"/>
        </w:rPr>
        <w:t xml:space="preserve">BİTİRİLEN TEZLER LİSTESİ </w:t>
      </w:r>
    </w:p>
    <w:p w:rsidR="00E751A6" w:rsidRDefault="00282CDC">
      <w:pPr>
        <w:spacing w:after="36"/>
        <w:ind w:left="909"/>
        <w:jc w:val="center"/>
      </w:pPr>
      <w:r>
        <w:rPr>
          <w:b/>
          <w:color w:val="0070C0"/>
          <w:sz w:val="40"/>
        </w:rPr>
        <w:t>(2006-20</w:t>
      </w:r>
      <w:r w:rsidR="00F53350">
        <w:rPr>
          <w:b/>
          <w:color w:val="0070C0"/>
          <w:sz w:val="40"/>
        </w:rPr>
        <w:t>22</w:t>
      </w:r>
      <w:r>
        <w:rPr>
          <w:b/>
          <w:color w:val="0070C0"/>
          <w:sz w:val="40"/>
        </w:rPr>
        <w:t xml:space="preserve">) </w:t>
      </w:r>
    </w:p>
    <w:p w:rsidR="00E751A6" w:rsidRDefault="00282CDC">
      <w:pPr>
        <w:spacing w:after="74"/>
      </w:pPr>
      <w:r>
        <w:rPr>
          <w:sz w:val="40"/>
        </w:rPr>
        <w:t xml:space="preserve"> </w:t>
      </w:r>
    </w:p>
    <w:p w:rsidR="00E751A6" w:rsidRDefault="00282CDC">
      <w:pPr>
        <w:spacing w:after="0"/>
      </w:pPr>
      <w:r>
        <w:rPr>
          <w:sz w:val="52"/>
        </w:rPr>
        <w:t xml:space="preserve"> </w:t>
      </w:r>
    </w:p>
    <w:p w:rsidR="00E751A6" w:rsidRDefault="00282CDC">
      <w:pPr>
        <w:spacing w:after="0"/>
      </w:pPr>
      <w:r>
        <w:rPr>
          <w:sz w:val="52"/>
        </w:rPr>
        <w:t xml:space="preserve"> </w:t>
      </w:r>
    </w:p>
    <w:p w:rsidR="00E751A6" w:rsidRDefault="00282CDC">
      <w:pPr>
        <w:spacing w:after="0"/>
      </w:pPr>
      <w:r>
        <w:rPr>
          <w:sz w:val="52"/>
        </w:rPr>
        <w:t xml:space="preserve"> </w:t>
      </w:r>
    </w:p>
    <w:p w:rsidR="00E751A6" w:rsidRDefault="00282CDC">
      <w:pPr>
        <w:spacing w:after="0"/>
      </w:pPr>
      <w:r>
        <w:rPr>
          <w:sz w:val="52"/>
        </w:rPr>
        <w:t xml:space="preserve"> </w:t>
      </w:r>
    </w:p>
    <w:p w:rsidR="00E751A6" w:rsidRDefault="00282CDC">
      <w:pPr>
        <w:spacing w:after="0"/>
      </w:pPr>
      <w:r>
        <w:rPr>
          <w:sz w:val="52"/>
        </w:rPr>
        <w:t xml:space="preserve"> </w:t>
      </w:r>
    </w:p>
    <w:p w:rsidR="00E751A6" w:rsidRDefault="00282CDC">
      <w:pPr>
        <w:spacing w:after="0"/>
      </w:pPr>
      <w:r>
        <w:rPr>
          <w:sz w:val="52"/>
        </w:rPr>
        <w:t xml:space="preserve"> </w:t>
      </w:r>
    </w:p>
    <w:p w:rsidR="00E751A6" w:rsidRDefault="00282CDC">
      <w:pPr>
        <w:spacing w:after="0"/>
        <w:ind w:left="970"/>
        <w:jc w:val="center"/>
      </w:pPr>
      <w:r>
        <w:rPr>
          <w:rFonts w:ascii="Times New Roman" w:eastAsia="Times New Roman" w:hAnsi="Times New Roman" w:cs="Times New Roman"/>
          <w:b/>
          <w:color w:val="C0504D"/>
          <w:sz w:val="24"/>
        </w:rPr>
        <w:t xml:space="preserve"> </w:t>
      </w:r>
    </w:p>
    <w:p w:rsidR="00E751A6" w:rsidRDefault="00282CDC">
      <w:pPr>
        <w:spacing w:after="0"/>
        <w:ind w:left="970"/>
        <w:jc w:val="center"/>
      </w:pPr>
      <w:r>
        <w:rPr>
          <w:rFonts w:ascii="Times New Roman" w:eastAsia="Times New Roman" w:hAnsi="Times New Roman" w:cs="Times New Roman"/>
          <w:b/>
          <w:color w:val="C0504D"/>
          <w:sz w:val="24"/>
        </w:rPr>
        <w:t xml:space="preserve"> </w:t>
      </w:r>
    </w:p>
    <w:p w:rsidR="00F53350" w:rsidRDefault="00F53350">
      <w:pPr>
        <w:spacing w:after="0"/>
        <w:ind w:left="907"/>
        <w:jc w:val="center"/>
        <w:rPr>
          <w:b/>
          <w:color w:val="C0504D"/>
          <w:sz w:val="24"/>
        </w:rPr>
      </w:pPr>
    </w:p>
    <w:p w:rsidR="00F53350" w:rsidRDefault="00F53350">
      <w:pPr>
        <w:spacing w:after="0"/>
        <w:ind w:left="907"/>
        <w:jc w:val="center"/>
        <w:rPr>
          <w:b/>
          <w:color w:val="C0504D"/>
          <w:sz w:val="24"/>
        </w:rPr>
      </w:pPr>
    </w:p>
    <w:p w:rsidR="00F53350" w:rsidRDefault="00F53350">
      <w:pPr>
        <w:spacing w:after="0"/>
        <w:ind w:left="907"/>
        <w:jc w:val="center"/>
        <w:rPr>
          <w:b/>
          <w:color w:val="C0504D"/>
          <w:sz w:val="24"/>
        </w:rPr>
      </w:pPr>
    </w:p>
    <w:p w:rsidR="00F53350" w:rsidRDefault="00F53350">
      <w:pPr>
        <w:spacing w:after="0"/>
        <w:ind w:left="907"/>
        <w:jc w:val="center"/>
        <w:rPr>
          <w:b/>
          <w:color w:val="C0504D"/>
          <w:sz w:val="24"/>
        </w:rPr>
      </w:pPr>
    </w:p>
    <w:p w:rsidR="00F53350" w:rsidRDefault="00F53350">
      <w:pPr>
        <w:spacing w:after="0"/>
        <w:ind w:left="907"/>
        <w:jc w:val="center"/>
        <w:rPr>
          <w:b/>
          <w:color w:val="C0504D"/>
          <w:sz w:val="24"/>
        </w:rPr>
      </w:pPr>
    </w:p>
    <w:p w:rsidR="00F53350" w:rsidRDefault="00F53350">
      <w:pPr>
        <w:spacing w:after="0"/>
        <w:ind w:left="907"/>
        <w:jc w:val="center"/>
        <w:rPr>
          <w:b/>
          <w:color w:val="C0504D"/>
          <w:sz w:val="24"/>
        </w:rPr>
      </w:pPr>
    </w:p>
    <w:p w:rsidR="00F53350" w:rsidRDefault="00F53350">
      <w:pPr>
        <w:spacing w:after="0"/>
        <w:ind w:left="907"/>
        <w:jc w:val="center"/>
        <w:rPr>
          <w:b/>
          <w:color w:val="C0504D"/>
          <w:sz w:val="24"/>
        </w:rPr>
      </w:pPr>
    </w:p>
    <w:p w:rsidR="00F53350" w:rsidRDefault="00F53350">
      <w:pPr>
        <w:spacing w:after="0"/>
        <w:ind w:left="907"/>
        <w:jc w:val="center"/>
        <w:rPr>
          <w:b/>
          <w:color w:val="C0504D"/>
          <w:sz w:val="24"/>
        </w:rPr>
      </w:pPr>
    </w:p>
    <w:p w:rsidR="00F53350" w:rsidRDefault="00F53350">
      <w:pPr>
        <w:spacing w:after="0"/>
        <w:ind w:left="907"/>
        <w:jc w:val="center"/>
        <w:rPr>
          <w:b/>
          <w:color w:val="C0504D"/>
          <w:sz w:val="24"/>
        </w:rPr>
      </w:pPr>
    </w:p>
    <w:p w:rsidR="00F53350" w:rsidRDefault="00F53350">
      <w:pPr>
        <w:spacing w:after="0"/>
        <w:ind w:left="907"/>
        <w:jc w:val="center"/>
        <w:rPr>
          <w:b/>
          <w:color w:val="C0504D"/>
          <w:sz w:val="24"/>
        </w:rPr>
      </w:pPr>
    </w:p>
    <w:p w:rsidR="00F53350" w:rsidRDefault="00F53350">
      <w:pPr>
        <w:spacing w:after="0"/>
        <w:ind w:left="907"/>
        <w:jc w:val="center"/>
        <w:rPr>
          <w:b/>
          <w:color w:val="C0504D"/>
          <w:sz w:val="24"/>
        </w:rPr>
      </w:pPr>
    </w:p>
    <w:p w:rsidR="00F53350" w:rsidRDefault="00F53350">
      <w:pPr>
        <w:spacing w:after="0"/>
        <w:ind w:left="907"/>
        <w:jc w:val="center"/>
        <w:rPr>
          <w:b/>
          <w:color w:val="C0504D"/>
          <w:sz w:val="24"/>
        </w:rPr>
      </w:pPr>
    </w:p>
    <w:p w:rsidR="00F53350" w:rsidRDefault="00F53350">
      <w:pPr>
        <w:spacing w:after="0"/>
        <w:ind w:left="907"/>
        <w:jc w:val="center"/>
        <w:rPr>
          <w:b/>
          <w:color w:val="C0504D"/>
          <w:sz w:val="24"/>
        </w:rPr>
      </w:pPr>
    </w:p>
    <w:p w:rsidR="00F53350" w:rsidRDefault="00F53350">
      <w:pPr>
        <w:spacing w:after="0"/>
        <w:ind w:left="907"/>
        <w:jc w:val="center"/>
        <w:rPr>
          <w:b/>
          <w:color w:val="C0504D"/>
          <w:sz w:val="24"/>
        </w:rPr>
      </w:pPr>
    </w:p>
    <w:p w:rsidR="00F53350" w:rsidRDefault="00F53350">
      <w:pPr>
        <w:spacing w:after="0"/>
        <w:ind w:left="907"/>
        <w:jc w:val="center"/>
        <w:rPr>
          <w:b/>
          <w:color w:val="C0504D"/>
          <w:sz w:val="24"/>
        </w:rPr>
      </w:pPr>
    </w:p>
    <w:p w:rsidR="00E751A6" w:rsidRDefault="00F53350">
      <w:pPr>
        <w:spacing w:after="0"/>
        <w:ind w:left="907"/>
        <w:jc w:val="center"/>
      </w:pPr>
      <w:r>
        <w:rPr>
          <w:b/>
          <w:color w:val="C0504D"/>
          <w:sz w:val="24"/>
        </w:rPr>
        <w:t>Ankara-Mayıs 2022</w:t>
      </w:r>
      <w:r w:rsidR="00282CDC">
        <w:rPr>
          <w:b/>
          <w:color w:val="C0504D"/>
          <w:sz w:val="24"/>
        </w:rPr>
        <w:t xml:space="preserve"> </w:t>
      </w:r>
    </w:p>
    <w:p w:rsidR="00E751A6" w:rsidRDefault="00282CDC">
      <w:pPr>
        <w:spacing w:after="0"/>
        <w:ind w:left="4537"/>
        <w:jc w:val="both"/>
      </w:pPr>
      <w:r>
        <w:rPr>
          <w:sz w:val="20"/>
        </w:rPr>
        <w:lastRenderedPageBreak/>
        <w:t xml:space="preserve"> </w:t>
      </w:r>
    </w:p>
    <w:tbl>
      <w:tblPr>
        <w:tblStyle w:val="TableGrid"/>
        <w:tblW w:w="9838" w:type="dxa"/>
        <w:tblInd w:w="-104" w:type="dxa"/>
        <w:tblCellMar>
          <w:top w:w="47" w:type="dxa"/>
          <w:left w:w="104" w:type="dxa"/>
          <w:right w:w="27" w:type="dxa"/>
        </w:tblCellMar>
        <w:tblLook w:val="04A0" w:firstRow="1" w:lastRow="0" w:firstColumn="1" w:lastColumn="0" w:noHBand="0" w:noVBand="1"/>
      </w:tblPr>
      <w:tblGrid>
        <w:gridCol w:w="956"/>
        <w:gridCol w:w="1877"/>
        <w:gridCol w:w="3653"/>
        <w:gridCol w:w="1985"/>
        <w:gridCol w:w="1367"/>
      </w:tblGrid>
      <w:tr w:rsidR="00E751A6">
        <w:trPr>
          <w:trHeight w:val="918"/>
        </w:trPr>
        <w:tc>
          <w:tcPr>
            <w:tcW w:w="9838" w:type="dxa"/>
            <w:gridSpan w:val="5"/>
            <w:tcBorders>
              <w:top w:val="single" w:sz="8" w:space="0" w:color="4F81BD"/>
              <w:left w:val="single" w:sz="8" w:space="0" w:color="4F81BD"/>
              <w:bottom w:val="single" w:sz="2" w:space="0" w:color="9CC2E5"/>
              <w:right w:val="single" w:sz="8" w:space="0" w:color="4F81BD"/>
            </w:tcBorders>
          </w:tcPr>
          <w:p w:rsidR="00E751A6" w:rsidRDefault="00282CDC">
            <w:pPr>
              <w:spacing w:after="59"/>
            </w:pPr>
            <w:r>
              <w:rPr>
                <w:sz w:val="20"/>
              </w:rPr>
              <w:t xml:space="preserve"> </w:t>
            </w:r>
          </w:p>
          <w:p w:rsidR="00E751A6" w:rsidRDefault="00282CDC">
            <w:pPr>
              <w:ind w:left="168"/>
            </w:pPr>
            <w:r>
              <w:rPr>
                <w:b/>
                <w:color w:val="C0504D"/>
                <w:sz w:val="28"/>
              </w:rPr>
              <w:t xml:space="preserve">KULAK BURUN BOĞAZ VE ODYOLOJİ ANABİLİM DALI YÜKSEK LİSANS PROGRAMI </w:t>
            </w:r>
          </w:p>
          <w:p w:rsidR="00E751A6" w:rsidRDefault="00282CDC">
            <w:pPr>
              <w:ind w:right="27"/>
              <w:jc w:val="center"/>
            </w:pPr>
            <w:r>
              <w:rPr>
                <w:b/>
                <w:sz w:val="24"/>
              </w:rPr>
              <w:t xml:space="preserve"> </w:t>
            </w:r>
          </w:p>
        </w:tc>
      </w:tr>
      <w:tr w:rsidR="00E751A6">
        <w:trPr>
          <w:trHeight w:val="752"/>
        </w:trPr>
        <w:tc>
          <w:tcPr>
            <w:tcW w:w="956" w:type="dxa"/>
            <w:tcBorders>
              <w:top w:val="single" w:sz="17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9CC2E5"/>
            <w:vAlign w:val="center"/>
          </w:tcPr>
          <w:p w:rsidR="00E751A6" w:rsidRDefault="00282CDC">
            <w:pPr>
              <w:ind w:right="16"/>
            </w:pPr>
            <w:r>
              <w:rPr>
                <w:b/>
                <w:sz w:val="20"/>
              </w:rPr>
              <w:t xml:space="preserve">ARŞİV NO </w:t>
            </w:r>
          </w:p>
        </w:tc>
        <w:tc>
          <w:tcPr>
            <w:tcW w:w="1877" w:type="dxa"/>
            <w:tcBorders>
              <w:top w:val="single" w:sz="17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9CC2E5"/>
          </w:tcPr>
          <w:p w:rsidR="00E751A6" w:rsidRDefault="00282CDC">
            <w:pPr>
              <w:ind w:left="4"/>
            </w:pPr>
            <w:r>
              <w:rPr>
                <w:b/>
                <w:sz w:val="20"/>
              </w:rPr>
              <w:t xml:space="preserve">ÖĞRENCİ ADI </w:t>
            </w:r>
          </w:p>
        </w:tc>
        <w:tc>
          <w:tcPr>
            <w:tcW w:w="3653" w:type="dxa"/>
            <w:tcBorders>
              <w:top w:val="single" w:sz="2" w:space="0" w:color="9CC2E5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9CC2E5"/>
          </w:tcPr>
          <w:p w:rsidR="00E751A6" w:rsidRDefault="00282CDC">
            <w:pPr>
              <w:ind w:left="4"/>
            </w:pPr>
            <w:r>
              <w:rPr>
                <w:b/>
                <w:sz w:val="20"/>
              </w:rPr>
              <w:t xml:space="preserve">TEZ BAŞLIĞI </w:t>
            </w:r>
          </w:p>
        </w:tc>
        <w:tc>
          <w:tcPr>
            <w:tcW w:w="1985" w:type="dxa"/>
            <w:tcBorders>
              <w:top w:val="single" w:sz="2" w:space="0" w:color="9CC2E5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9CC2E5"/>
          </w:tcPr>
          <w:p w:rsidR="00E751A6" w:rsidRDefault="00282CDC">
            <w:pPr>
              <w:ind w:left="2"/>
            </w:pPr>
            <w:r>
              <w:rPr>
                <w:b/>
                <w:sz w:val="20"/>
              </w:rPr>
              <w:t xml:space="preserve">DANIŞMAN </w:t>
            </w:r>
          </w:p>
        </w:tc>
        <w:tc>
          <w:tcPr>
            <w:tcW w:w="1367" w:type="dxa"/>
            <w:tcBorders>
              <w:top w:val="single" w:sz="2" w:space="0" w:color="9CC2E5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9CC2E5"/>
            <w:vAlign w:val="center"/>
          </w:tcPr>
          <w:p w:rsidR="00E751A6" w:rsidRDefault="00282CDC">
            <w:pPr>
              <w:ind w:left="3"/>
            </w:pPr>
            <w:r>
              <w:rPr>
                <w:b/>
                <w:sz w:val="20"/>
              </w:rPr>
              <w:t xml:space="preserve">MEZUNİYET </w:t>
            </w:r>
          </w:p>
          <w:p w:rsidR="00E751A6" w:rsidRDefault="00282CDC">
            <w:pPr>
              <w:ind w:left="3"/>
            </w:pPr>
            <w:r>
              <w:rPr>
                <w:b/>
                <w:sz w:val="20"/>
              </w:rPr>
              <w:t xml:space="preserve">YILI </w:t>
            </w:r>
          </w:p>
        </w:tc>
      </w:tr>
      <w:tr w:rsidR="00E751A6">
        <w:trPr>
          <w:trHeight w:val="1490"/>
        </w:trPr>
        <w:tc>
          <w:tcPr>
            <w:tcW w:w="95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r>
              <w:rPr>
                <w:b/>
                <w:sz w:val="20"/>
              </w:rPr>
              <w:t xml:space="preserve">KBB-01 </w:t>
            </w:r>
          </w:p>
        </w:tc>
        <w:tc>
          <w:tcPr>
            <w:tcW w:w="187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pPr>
              <w:ind w:left="4"/>
            </w:pPr>
            <w:r>
              <w:rPr>
                <w:b/>
                <w:sz w:val="20"/>
              </w:rPr>
              <w:t xml:space="preserve">EYYÜP KARA       </w:t>
            </w:r>
          </w:p>
        </w:tc>
        <w:tc>
          <w:tcPr>
            <w:tcW w:w="365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:rsidR="00E751A6" w:rsidRDefault="00282CDC">
            <w:pPr>
              <w:ind w:left="4"/>
            </w:pPr>
            <w:r>
              <w:rPr>
                <w:sz w:val="20"/>
              </w:rPr>
              <w:t xml:space="preserve">YETİŞKİNLERDE; MOTOR KONUŞMA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BOZUKLUKLARININ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DEĞERLENDİRİLMESİNDE ORAL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DİADOKOKİNEZİ STANDARTLARININ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TÜRKÇE İÇİN OLUŞTURULMASI 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98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pPr>
              <w:ind w:left="2"/>
            </w:pPr>
            <w:r>
              <w:rPr>
                <w:sz w:val="20"/>
              </w:rPr>
              <w:t xml:space="preserve">DOÇ.DR. METİN </w:t>
            </w:r>
          </w:p>
          <w:p w:rsidR="00E751A6" w:rsidRDefault="00282CDC">
            <w:pPr>
              <w:ind w:left="2"/>
            </w:pPr>
            <w:r>
              <w:rPr>
                <w:sz w:val="20"/>
              </w:rPr>
              <w:t xml:space="preserve">YILMAZ       </w:t>
            </w:r>
          </w:p>
        </w:tc>
        <w:tc>
          <w:tcPr>
            <w:tcW w:w="136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pPr>
              <w:ind w:left="3"/>
            </w:pPr>
            <w:r>
              <w:rPr>
                <w:sz w:val="20"/>
              </w:rPr>
              <w:t xml:space="preserve">2006 </w:t>
            </w:r>
          </w:p>
        </w:tc>
      </w:tr>
      <w:tr w:rsidR="00E751A6">
        <w:trPr>
          <w:trHeight w:val="1237"/>
        </w:trPr>
        <w:tc>
          <w:tcPr>
            <w:tcW w:w="95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  <w:vAlign w:val="center"/>
          </w:tcPr>
          <w:p w:rsidR="00E751A6" w:rsidRDefault="00282CDC">
            <w:r>
              <w:rPr>
                <w:b/>
                <w:sz w:val="20"/>
              </w:rPr>
              <w:t xml:space="preserve">KBB-02 </w:t>
            </w:r>
          </w:p>
        </w:tc>
        <w:tc>
          <w:tcPr>
            <w:tcW w:w="187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  <w:vAlign w:val="center"/>
          </w:tcPr>
          <w:p w:rsidR="00E751A6" w:rsidRDefault="00282CDC">
            <w:pPr>
              <w:ind w:left="4"/>
            </w:pPr>
            <w:r>
              <w:rPr>
                <w:b/>
                <w:sz w:val="20"/>
              </w:rPr>
              <w:t xml:space="preserve">MELİKE DURGUN </w:t>
            </w:r>
          </w:p>
        </w:tc>
        <w:tc>
          <w:tcPr>
            <w:tcW w:w="365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</w:tcPr>
          <w:p w:rsidR="00E751A6" w:rsidRDefault="00282CDC">
            <w:pPr>
              <w:ind w:left="4"/>
            </w:pPr>
            <w:r>
              <w:rPr>
                <w:sz w:val="20"/>
              </w:rPr>
              <w:t xml:space="preserve">ERİŞKİNLERDE İŞİTME CİHAZI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KULLANIMINI ETKİLEYEN ODYOLOJİK VE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PSİKOSOSYAL FAKTÖRLERİN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ARAŞTIRILMASI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98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  <w:vAlign w:val="center"/>
          </w:tcPr>
          <w:p w:rsidR="00E751A6" w:rsidRDefault="00282CDC">
            <w:pPr>
              <w:tabs>
                <w:tab w:val="right" w:pos="1853"/>
              </w:tabs>
            </w:pPr>
            <w:r>
              <w:rPr>
                <w:sz w:val="20"/>
              </w:rPr>
              <w:t xml:space="preserve">PROF.DR. </w:t>
            </w:r>
            <w:r>
              <w:rPr>
                <w:sz w:val="20"/>
              </w:rPr>
              <w:tab/>
              <w:t xml:space="preserve">YUSUF </w:t>
            </w:r>
          </w:p>
          <w:p w:rsidR="00E751A6" w:rsidRDefault="00282CDC">
            <w:pPr>
              <w:ind w:left="2"/>
            </w:pPr>
            <w:r>
              <w:rPr>
                <w:sz w:val="20"/>
              </w:rPr>
              <w:t xml:space="preserve">KEMALOĞLU    </w:t>
            </w:r>
          </w:p>
          <w:p w:rsidR="00E751A6" w:rsidRDefault="00282CDC">
            <w:pPr>
              <w:ind w:left="2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36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  <w:vAlign w:val="center"/>
          </w:tcPr>
          <w:p w:rsidR="00E751A6" w:rsidRDefault="00282CDC">
            <w:pPr>
              <w:ind w:left="3"/>
            </w:pPr>
            <w:r>
              <w:rPr>
                <w:sz w:val="20"/>
              </w:rPr>
              <w:t xml:space="preserve">2006 </w:t>
            </w:r>
          </w:p>
        </w:tc>
      </w:tr>
      <w:tr w:rsidR="00E751A6">
        <w:trPr>
          <w:trHeight w:val="1244"/>
        </w:trPr>
        <w:tc>
          <w:tcPr>
            <w:tcW w:w="95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r>
              <w:rPr>
                <w:b/>
                <w:sz w:val="20"/>
              </w:rPr>
              <w:t xml:space="preserve">KBB-03 </w:t>
            </w:r>
          </w:p>
        </w:tc>
        <w:tc>
          <w:tcPr>
            <w:tcW w:w="187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pPr>
              <w:ind w:left="4"/>
            </w:pPr>
            <w:r>
              <w:rPr>
                <w:b/>
                <w:sz w:val="20"/>
              </w:rPr>
              <w:t xml:space="preserve">ASLIHAN KÜLEKÇİ UĞUR </w:t>
            </w:r>
          </w:p>
        </w:tc>
        <w:tc>
          <w:tcPr>
            <w:tcW w:w="365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:rsidR="00E751A6" w:rsidRDefault="00282CDC">
            <w:pPr>
              <w:ind w:left="4"/>
            </w:pPr>
            <w:r>
              <w:rPr>
                <w:sz w:val="20"/>
              </w:rPr>
              <w:t xml:space="preserve">DİABETES MELLİTUS’LU ÇOCUKLARDA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KONTRALATERAL SUPRESYONUN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TRANSIENT EVOKED OTOACOUSTIC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EMISSIONS (TEOAE) İLE ÖLÇÜMÜ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98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pPr>
              <w:ind w:left="2"/>
            </w:pPr>
            <w:r>
              <w:rPr>
                <w:sz w:val="20"/>
              </w:rPr>
              <w:t xml:space="preserve">PROF.DR. NEBİL </w:t>
            </w:r>
          </w:p>
          <w:p w:rsidR="00E751A6" w:rsidRDefault="00282CDC">
            <w:pPr>
              <w:ind w:left="2"/>
            </w:pPr>
            <w:r>
              <w:rPr>
                <w:sz w:val="20"/>
              </w:rPr>
              <w:t xml:space="preserve">GÖKSU         </w:t>
            </w:r>
          </w:p>
          <w:p w:rsidR="00E751A6" w:rsidRDefault="00282CDC">
            <w:pPr>
              <w:ind w:left="2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36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pPr>
              <w:ind w:left="3"/>
            </w:pPr>
            <w:r>
              <w:rPr>
                <w:sz w:val="20"/>
              </w:rPr>
              <w:t xml:space="preserve">2006 </w:t>
            </w:r>
          </w:p>
        </w:tc>
      </w:tr>
      <w:tr w:rsidR="00E751A6">
        <w:trPr>
          <w:trHeight w:val="1235"/>
        </w:trPr>
        <w:tc>
          <w:tcPr>
            <w:tcW w:w="95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  <w:vAlign w:val="center"/>
          </w:tcPr>
          <w:p w:rsidR="00E751A6" w:rsidRDefault="00282CDC">
            <w:r>
              <w:rPr>
                <w:b/>
                <w:sz w:val="20"/>
              </w:rPr>
              <w:t xml:space="preserve">KBB-04 </w:t>
            </w:r>
          </w:p>
        </w:tc>
        <w:tc>
          <w:tcPr>
            <w:tcW w:w="187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  <w:vAlign w:val="center"/>
          </w:tcPr>
          <w:p w:rsidR="00E751A6" w:rsidRDefault="00282CDC">
            <w:pPr>
              <w:ind w:left="4"/>
            </w:pPr>
            <w:r>
              <w:rPr>
                <w:b/>
                <w:sz w:val="20"/>
              </w:rPr>
              <w:t xml:space="preserve">ÇAĞIL SARIDOĞAN   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365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</w:tcPr>
          <w:p w:rsidR="00E751A6" w:rsidRDefault="00282CDC">
            <w:pPr>
              <w:ind w:left="4"/>
            </w:pPr>
            <w:r>
              <w:rPr>
                <w:sz w:val="20"/>
              </w:rPr>
              <w:t>MÜZİK BÖLÜMÜ GİRİŞ SINAVINDA</w:t>
            </w:r>
            <w:r>
              <w:rPr>
                <w:b/>
                <w:sz w:val="20"/>
              </w:rPr>
              <w:t xml:space="preserve">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BAŞARILI OLAN ÖĞRENCİLERİN OBJEKTİF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SES PARAMETRELERİYLE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>DEĞERLENDİRİLMESİ</w:t>
            </w:r>
            <w:r>
              <w:rPr>
                <w:b/>
                <w:sz w:val="20"/>
              </w:rPr>
              <w:t xml:space="preserve"> 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98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  <w:vAlign w:val="center"/>
          </w:tcPr>
          <w:p w:rsidR="00E751A6" w:rsidRDefault="00282CDC">
            <w:pPr>
              <w:ind w:left="2"/>
            </w:pPr>
            <w:r>
              <w:rPr>
                <w:sz w:val="20"/>
              </w:rPr>
              <w:t xml:space="preserve">PROF. DR. METİN YILMAZ   </w:t>
            </w:r>
          </w:p>
        </w:tc>
        <w:tc>
          <w:tcPr>
            <w:tcW w:w="136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  <w:vAlign w:val="center"/>
          </w:tcPr>
          <w:p w:rsidR="00E751A6" w:rsidRDefault="00282CDC">
            <w:pPr>
              <w:ind w:left="3"/>
            </w:pPr>
            <w:r>
              <w:rPr>
                <w:sz w:val="20"/>
              </w:rPr>
              <w:t xml:space="preserve">2007 </w:t>
            </w:r>
          </w:p>
        </w:tc>
      </w:tr>
      <w:tr w:rsidR="00E751A6">
        <w:trPr>
          <w:trHeight w:val="1736"/>
        </w:trPr>
        <w:tc>
          <w:tcPr>
            <w:tcW w:w="95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r>
              <w:rPr>
                <w:b/>
                <w:sz w:val="20"/>
              </w:rPr>
              <w:t xml:space="preserve">KBB-05 </w:t>
            </w:r>
          </w:p>
        </w:tc>
        <w:tc>
          <w:tcPr>
            <w:tcW w:w="187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pPr>
              <w:ind w:left="4"/>
            </w:pPr>
            <w:r>
              <w:rPr>
                <w:b/>
                <w:sz w:val="20"/>
              </w:rPr>
              <w:t xml:space="preserve">ELÇİN ORÇAN </w:t>
            </w:r>
          </w:p>
        </w:tc>
        <w:tc>
          <w:tcPr>
            <w:tcW w:w="365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:rsidR="00E751A6" w:rsidRDefault="00282CDC">
            <w:pPr>
              <w:spacing w:line="241" w:lineRule="auto"/>
              <w:ind w:left="4" w:right="83"/>
              <w:jc w:val="both"/>
            </w:pPr>
            <w:r>
              <w:rPr>
                <w:sz w:val="20"/>
              </w:rPr>
              <w:t xml:space="preserve">TİNNİTUSUN ÖLÇÜLEBİLİR DEĞERLERİNİN (FREKANS, AMPLİTÜD, MİNİMAL MASKELEME SEVİYESİ VE REZİDÜEL İNHİBİSYON) EPİDEMİYOLOJİK, KLİNİK, ODYOLOJİK VE PSİKOSOMATİK VERİLER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İLE İLİŞKİSİNİN ARAŞTIRILMASI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98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pPr>
              <w:ind w:left="2"/>
            </w:pPr>
            <w:r>
              <w:rPr>
                <w:sz w:val="20"/>
              </w:rPr>
              <w:t xml:space="preserve">PROF. DR. YUSUF </w:t>
            </w:r>
          </w:p>
          <w:p w:rsidR="00E751A6" w:rsidRDefault="00282CDC">
            <w:pPr>
              <w:tabs>
                <w:tab w:val="center" w:pos="1418"/>
              </w:tabs>
            </w:pPr>
            <w:r>
              <w:rPr>
                <w:sz w:val="20"/>
              </w:rPr>
              <w:t xml:space="preserve">KEMALOĞLU </w:t>
            </w:r>
            <w:r>
              <w:rPr>
                <w:sz w:val="20"/>
              </w:rPr>
              <w:tab/>
              <w:t xml:space="preserve"> </w:t>
            </w:r>
          </w:p>
          <w:p w:rsidR="00E751A6" w:rsidRDefault="00282CDC">
            <w:pPr>
              <w:ind w:left="2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36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pPr>
              <w:ind w:left="3"/>
            </w:pPr>
            <w:r>
              <w:rPr>
                <w:sz w:val="20"/>
              </w:rPr>
              <w:t xml:space="preserve">2007 </w:t>
            </w:r>
          </w:p>
        </w:tc>
      </w:tr>
      <w:tr w:rsidR="00E751A6">
        <w:trPr>
          <w:trHeight w:val="1236"/>
        </w:trPr>
        <w:tc>
          <w:tcPr>
            <w:tcW w:w="95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  <w:vAlign w:val="center"/>
          </w:tcPr>
          <w:p w:rsidR="00E751A6" w:rsidRDefault="00282CDC">
            <w:r>
              <w:rPr>
                <w:b/>
                <w:sz w:val="20"/>
              </w:rPr>
              <w:t xml:space="preserve">KBB-06 </w:t>
            </w:r>
          </w:p>
        </w:tc>
        <w:tc>
          <w:tcPr>
            <w:tcW w:w="187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  <w:vAlign w:val="center"/>
          </w:tcPr>
          <w:p w:rsidR="00E751A6" w:rsidRDefault="00282CDC">
            <w:pPr>
              <w:ind w:left="4"/>
            </w:pPr>
            <w:r>
              <w:rPr>
                <w:b/>
                <w:sz w:val="20"/>
              </w:rPr>
              <w:t>ATILIM ATILGAN</w:t>
            </w:r>
            <w:r>
              <w:rPr>
                <w:sz w:val="20"/>
              </w:rPr>
              <w:t xml:space="preserve">  </w:t>
            </w: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365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</w:tcPr>
          <w:p w:rsidR="00E751A6" w:rsidRDefault="00282CDC">
            <w:pPr>
              <w:ind w:left="4"/>
            </w:pPr>
            <w:r>
              <w:rPr>
                <w:sz w:val="20"/>
              </w:rPr>
              <w:t xml:space="preserve">KOKLEAR İMPLANT YAPILAN HASTALARDA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ELEKTRİK STAPES REFLEKS TESTİ VE NRT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TESTİNİN T SEVİYESİ AÇISINDAN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STANDARDİZASYONU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98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  <w:vAlign w:val="center"/>
          </w:tcPr>
          <w:p w:rsidR="00E751A6" w:rsidRDefault="00282CDC">
            <w:pPr>
              <w:ind w:left="2"/>
            </w:pPr>
            <w:r>
              <w:rPr>
                <w:sz w:val="20"/>
              </w:rPr>
              <w:t xml:space="preserve">PROF.DR. YILDIRIM </w:t>
            </w:r>
          </w:p>
          <w:p w:rsidR="00E751A6" w:rsidRDefault="00282CDC">
            <w:pPr>
              <w:ind w:left="2"/>
            </w:pPr>
            <w:r>
              <w:rPr>
                <w:sz w:val="20"/>
              </w:rPr>
              <w:t xml:space="preserve">AHMET BAYAZIT    </w:t>
            </w:r>
          </w:p>
          <w:p w:rsidR="00E751A6" w:rsidRDefault="00282CDC">
            <w:pPr>
              <w:ind w:left="2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36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  <w:vAlign w:val="center"/>
          </w:tcPr>
          <w:p w:rsidR="00E751A6" w:rsidRDefault="00282CDC">
            <w:pPr>
              <w:ind w:left="3"/>
            </w:pPr>
            <w:r>
              <w:rPr>
                <w:sz w:val="20"/>
              </w:rPr>
              <w:t xml:space="preserve">2008 </w:t>
            </w:r>
          </w:p>
        </w:tc>
      </w:tr>
      <w:tr w:rsidR="00E751A6">
        <w:trPr>
          <w:trHeight w:val="1246"/>
        </w:trPr>
        <w:tc>
          <w:tcPr>
            <w:tcW w:w="95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r>
              <w:rPr>
                <w:b/>
                <w:sz w:val="20"/>
              </w:rPr>
              <w:t xml:space="preserve">KBB-07 </w:t>
            </w:r>
          </w:p>
        </w:tc>
        <w:tc>
          <w:tcPr>
            <w:tcW w:w="187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pPr>
              <w:ind w:left="4"/>
            </w:pPr>
            <w:r>
              <w:rPr>
                <w:b/>
                <w:sz w:val="20"/>
              </w:rPr>
              <w:t>MURAT DENİZ</w:t>
            </w:r>
            <w:r>
              <w:rPr>
                <w:sz w:val="20"/>
              </w:rPr>
              <w:t xml:space="preserve">  </w:t>
            </w: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365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:rsidR="00E751A6" w:rsidRDefault="00282CDC">
            <w:pPr>
              <w:spacing w:after="14" w:line="242" w:lineRule="auto"/>
              <w:ind w:left="4"/>
              <w:jc w:val="both"/>
            </w:pPr>
            <w:r>
              <w:rPr>
                <w:sz w:val="20"/>
              </w:rPr>
              <w:t xml:space="preserve">TİNNİTUS HASTALARINDA SERATONİN TRANSPORTER GEN POLİMORFİZMİNİN </w:t>
            </w:r>
          </w:p>
          <w:p w:rsidR="00E751A6" w:rsidRDefault="00282CDC">
            <w:pPr>
              <w:tabs>
                <w:tab w:val="center" w:pos="1754"/>
                <w:tab w:val="right" w:pos="3521"/>
              </w:tabs>
            </w:pPr>
            <w:r>
              <w:rPr>
                <w:sz w:val="20"/>
              </w:rPr>
              <w:t xml:space="preserve">TİNNİTUS </w:t>
            </w:r>
            <w:r>
              <w:rPr>
                <w:sz w:val="20"/>
              </w:rPr>
              <w:tab/>
              <w:t xml:space="preserve">PARAMETRELERİ </w:t>
            </w:r>
            <w:r>
              <w:rPr>
                <w:sz w:val="20"/>
              </w:rPr>
              <w:tab/>
              <w:t xml:space="preserve">ÜZERİNE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ETKİSİNİN ARAŞTIRILMASI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98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pPr>
              <w:ind w:left="2"/>
            </w:pPr>
            <w:r>
              <w:rPr>
                <w:sz w:val="20"/>
              </w:rPr>
              <w:t xml:space="preserve">PROF.DR. YILDIRIM </w:t>
            </w:r>
          </w:p>
          <w:p w:rsidR="00E751A6" w:rsidRDefault="00282CDC">
            <w:pPr>
              <w:ind w:left="2"/>
            </w:pPr>
            <w:r>
              <w:rPr>
                <w:sz w:val="20"/>
              </w:rPr>
              <w:t xml:space="preserve">AHMET BAYAZIT    </w:t>
            </w:r>
          </w:p>
          <w:p w:rsidR="00E751A6" w:rsidRDefault="00282CDC">
            <w:pPr>
              <w:ind w:left="2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36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pPr>
              <w:ind w:left="3"/>
            </w:pPr>
            <w:r>
              <w:rPr>
                <w:sz w:val="20"/>
              </w:rPr>
              <w:t xml:space="preserve">2008 </w:t>
            </w:r>
          </w:p>
        </w:tc>
      </w:tr>
      <w:tr w:rsidR="00E751A6">
        <w:trPr>
          <w:trHeight w:val="1236"/>
        </w:trPr>
        <w:tc>
          <w:tcPr>
            <w:tcW w:w="95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  <w:vAlign w:val="center"/>
          </w:tcPr>
          <w:p w:rsidR="00E751A6" w:rsidRDefault="00282CDC">
            <w:r>
              <w:rPr>
                <w:b/>
                <w:sz w:val="20"/>
              </w:rPr>
              <w:t xml:space="preserve">KBB-08 </w:t>
            </w:r>
          </w:p>
        </w:tc>
        <w:tc>
          <w:tcPr>
            <w:tcW w:w="187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  <w:vAlign w:val="center"/>
          </w:tcPr>
          <w:p w:rsidR="00E751A6" w:rsidRDefault="00282CDC">
            <w:pPr>
              <w:ind w:left="4"/>
            </w:pPr>
            <w:r>
              <w:rPr>
                <w:b/>
                <w:sz w:val="20"/>
              </w:rPr>
              <w:t>NİLÜFER ÖNDAĞ</w:t>
            </w:r>
            <w:r>
              <w:rPr>
                <w:sz w:val="20"/>
              </w:rPr>
              <w:t xml:space="preserve">  </w:t>
            </w: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365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</w:tcPr>
          <w:p w:rsidR="00E751A6" w:rsidRDefault="00282CDC">
            <w:pPr>
              <w:ind w:left="4"/>
            </w:pPr>
            <w:r>
              <w:rPr>
                <w:sz w:val="20"/>
              </w:rPr>
              <w:t xml:space="preserve">PERİFERİK VESTİBÜLER SİSTEM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HASTALIKLARINDA UYARILMIŞ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VESTİBULER EVOKED MYOJENİK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POTANSİYELLER(VEMP)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98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  <w:vAlign w:val="center"/>
          </w:tcPr>
          <w:p w:rsidR="00E751A6" w:rsidRDefault="00282CDC">
            <w:pPr>
              <w:ind w:left="2"/>
            </w:pPr>
            <w:r>
              <w:rPr>
                <w:sz w:val="20"/>
              </w:rPr>
              <w:t xml:space="preserve">PROF.DR. NEBİL </w:t>
            </w:r>
          </w:p>
          <w:p w:rsidR="00E751A6" w:rsidRDefault="00282CDC">
            <w:pPr>
              <w:ind w:left="2"/>
            </w:pPr>
            <w:r>
              <w:rPr>
                <w:sz w:val="20"/>
              </w:rPr>
              <w:t xml:space="preserve">GÖKSU    </w:t>
            </w:r>
          </w:p>
          <w:p w:rsidR="00E751A6" w:rsidRDefault="00282CDC">
            <w:pPr>
              <w:ind w:left="2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36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  <w:vAlign w:val="center"/>
          </w:tcPr>
          <w:p w:rsidR="00E751A6" w:rsidRDefault="00282CDC">
            <w:pPr>
              <w:ind w:left="3"/>
            </w:pPr>
            <w:r>
              <w:rPr>
                <w:sz w:val="20"/>
              </w:rPr>
              <w:t xml:space="preserve">2008 </w:t>
            </w:r>
          </w:p>
        </w:tc>
      </w:tr>
      <w:tr w:rsidR="00E751A6">
        <w:trPr>
          <w:trHeight w:val="1243"/>
        </w:trPr>
        <w:tc>
          <w:tcPr>
            <w:tcW w:w="95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r>
              <w:rPr>
                <w:b/>
                <w:sz w:val="20"/>
              </w:rPr>
              <w:lastRenderedPageBreak/>
              <w:t xml:space="preserve">KBB-09 </w:t>
            </w:r>
          </w:p>
        </w:tc>
        <w:tc>
          <w:tcPr>
            <w:tcW w:w="187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pPr>
              <w:ind w:left="4"/>
            </w:pPr>
            <w:r>
              <w:rPr>
                <w:b/>
                <w:sz w:val="20"/>
              </w:rPr>
              <w:t xml:space="preserve">HAYRİYE </w:t>
            </w:r>
          </w:p>
          <w:p w:rsidR="00E751A6" w:rsidRDefault="00282CDC">
            <w:pPr>
              <w:ind w:left="4"/>
            </w:pPr>
            <w:r>
              <w:rPr>
                <w:b/>
                <w:sz w:val="20"/>
              </w:rPr>
              <w:t xml:space="preserve">KARABULUT </w:t>
            </w:r>
          </w:p>
        </w:tc>
        <w:tc>
          <w:tcPr>
            <w:tcW w:w="365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:rsidR="00E751A6" w:rsidRDefault="00282CDC">
            <w:pPr>
              <w:ind w:left="4"/>
            </w:pPr>
            <w:r>
              <w:rPr>
                <w:sz w:val="20"/>
              </w:rPr>
              <w:t xml:space="preserve">TİP 2 DİABETES MELLİTUS HASTALARINDA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UYARILMIŞ OTOAKUSTİK EMİSYONLAR VE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KONTRALATERAL SUPRESYON TESTİ İLE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İŞİTME SİSTEMİNİN DEĞERLENDİRİLMESİ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98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pPr>
              <w:ind w:left="2"/>
            </w:pPr>
            <w:r>
              <w:rPr>
                <w:sz w:val="20"/>
              </w:rPr>
              <w:t xml:space="preserve">PROF.DR. KEMAL </w:t>
            </w:r>
          </w:p>
          <w:p w:rsidR="00E751A6" w:rsidRDefault="00282CDC">
            <w:pPr>
              <w:ind w:left="2"/>
            </w:pPr>
            <w:r>
              <w:rPr>
                <w:sz w:val="20"/>
              </w:rPr>
              <w:t xml:space="preserve">UYGUR  </w:t>
            </w:r>
          </w:p>
          <w:p w:rsidR="00E751A6" w:rsidRDefault="00282CDC">
            <w:pPr>
              <w:ind w:left="2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36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pPr>
              <w:ind w:left="3"/>
            </w:pPr>
            <w:r>
              <w:rPr>
                <w:sz w:val="20"/>
              </w:rPr>
              <w:t xml:space="preserve">2009 </w:t>
            </w:r>
          </w:p>
        </w:tc>
      </w:tr>
    </w:tbl>
    <w:p w:rsidR="00E751A6" w:rsidRDefault="00E751A6">
      <w:pPr>
        <w:spacing w:after="0"/>
        <w:ind w:left="-1416" w:right="9581"/>
      </w:pPr>
    </w:p>
    <w:tbl>
      <w:tblPr>
        <w:tblStyle w:val="TableGrid"/>
        <w:tblW w:w="9838" w:type="dxa"/>
        <w:tblInd w:w="-104" w:type="dxa"/>
        <w:tblCellMar>
          <w:top w:w="47" w:type="dxa"/>
          <w:left w:w="104" w:type="dxa"/>
          <w:right w:w="31" w:type="dxa"/>
        </w:tblCellMar>
        <w:tblLook w:val="04A0" w:firstRow="1" w:lastRow="0" w:firstColumn="1" w:lastColumn="0" w:noHBand="0" w:noVBand="1"/>
      </w:tblPr>
      <w:tblGrid>
        <w:gridCol w:w="956"/>
        <w:gridCol w:w="1877"/>
        <w:gridCol w:w="3653"/>
        <w:gridCol w:w="1985"/>
        <w:gridCol w:w="1367"/>
      </w:tblGrid>
      <w:tr w:rsidR="00E751A6">
        <w:trPr>
          <w:trHeight w:val="747"/>
        </w:trPr>
        <w:tc>
          <w:tcPr>
            <w:tcW w:w="95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9CC2E5"/>
            <w:vAlign w:val="center"/>
          </w:tcPr>
          <w:p w:rsidR="00E751A6" w:rsidRDefault="00282CDC">
            <w:pPr>
              <w:ind w:right="13"/>
            </w:pPr>
            <w:r>
              <w:rPr>
                <w:b/>
                <w:sz w:val="20"/>
              </w:rPr>
              <w:t xml:space="preserve">ARŞİV NO </w:t>
            </w:r>
          </w:p>
        </w:tc>
        <w:tc>
          <w:tcPr>
            <w:tcW w:w="187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9CC2E5"/>
          </w:tcPr>
          <w:p w:rsidR="00E751A6" w:rsidRDefault="00282CDC">
            <w:pPr>
              <w:ind w:left="4"/>
            </w:pPr>
            <w:r>
              <w:rPr>
                <w:b/>
                <w:sz w:val="20"/>
              </w:rPr>
              <w:t xml:space="preserve">ÖĞRENCİ ADI </w:t>
            </w:r>
          </w:p>
        </w:tc>
        <w:tc>
          <w:tcPr>
            <w:tcW w:w="365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9CC2E5"/>
          </w:tcPr>
          <w:p w:rsidR="00E751A6" w:rsidRDefault="00282CDC">
            <w:pPr>
              <w:ind w:left="4"/>
            </w:pPr>
            <w:r>
              <w:rPr>
                <w:b/>
                <w:sz w:val="20"/>
              </w:rPr>
              <w:t xml:space="preserve">TEZ BAŞLIĞI </w:t>
            </w:r>
          </w:p>
        </w:tc>
        <w:tc>
          <w:tcPr>
            <w:tcW w:w="198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9CC2E5"/>
          </w:tcPr>
          <w:p w:rsidR="00E751A6" w:rsidRDefault="00282CDC">
            <w:pPr>
              <w:ind w:left="2"/>
            </w:pPr>
            <w:r>
              <w:rPr>
                <w:b/>
                <w:sz w:val="20"/>
              </w:rPr>
              <w:t xml:space="preserve">DANIŞMAN </w:t>
            </w:r>
          </w:p>
        </w:tc>
        <w:tc>
          <w:tcPr>
            <w:tcW w:w="136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9CC2E5"/>
            <w:vAlign w:val="center"/>
          </w:tcPr>
          <w:p w:rsidR="00E751A6" w:rsidRDefault="00282CDC">
            <w:pPr>
              <w:ind w:left="3"/>
            </w:pPr>
            <w:r>
              <w:rPr>
                <w:b/>
                <w:sz w:val="20"/>
              </w:rPr>
              <w:t xml:space="preserve">MEZUNİYET </w:t>
            </w:r>
          </w:p>
          <w:p w:rsidR="00E751A6" w:rsidRDefault="00282CDC">
            <w:pPr>
              <w:ind w:left="3"/>
            </w:pPr>
            <w:r>
              <w:rPr>
                <w:b/>
                <w:sz w:val="20"/>
              </w:rPr>
              <w:t xml:space="preserve">YILI </w:t>
            </w:r>
          </w:p>
        </w:tc>
      </w:tr>
      <w:tr w:rsidR="00E751A6">
        <w:trPr>
          <w:trHeight w:val="992"/>
        </w:trPr>
        <w:tc>
          <w:tcPr>
            <w:tcW w:w="95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  <w:vAlign w:val="center"/>
          </w:tcPr>
          <w:p w:rsidR="00E751A6" w:rsidRDefault="00282CDC">
            <w:r>
              <w:rPr>
                <w:b/>
                <w:sz w:val="20"/>
              </w:rPr>
              <w:t xml:space="preserve">KBB-10 </w:t>
            </w:r>
          </w:p>
        </w:tc>
        <w:tc>
          <w:tcPr>
            <w:tcW w:w="187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  <w:vAlign w:val="center"/>
          </w:tcPr>
          <w:p w:rsidR="00E751A6" w:rsidRDefault="00282CDC">
            <w:pPr>
              <w:ind w:left="4"/>
            </w:pPr>
            <w:r>
              <w:rPr>
                <w:b/>
                <w:sz w:val="20"/>
              </w:rPr>
              <w:t>EMİNE METİN</w:t>
            </w:r>
            <w:r>
              <w:rPr>
                <w:sz w:val="20"/>
              </w:rPr>
              <w:t xml:space="preserve">  </w:t>
            </w: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365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</w:tcPr>
          <w:p w:rsidR="00E751A6" w:rsidRDefault="00282CDC">
            <w:pPr>
              <w:ind w:left="4"/>
            </w:pPr>
            <w:r>
              <w:rPr>
                <w:sz w:val="20"/>
              </w:rPr>
              <w:t xml:space="preserve">VOKAL KORD NODÜLLÜ KADIN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HASTALARDA SES KALİTESİ VE KİŞİLİK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YAPISININ İNCELENMESİ </w:t>
            </w:r>
          </w:p>
          <w:p w:rsidR="00E751A6" w:rsidRDefault="00282CDC">
            <w:pPr>
              <w:ind w:left="712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98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  <w:vAlign w:val="center"/>
          </w:tcPr>
          <w:p w:rsidR="00E751A6" w:rsidRDefault="00282CDC">
            <w:pPr>
              <w:ind w:left="2"/>
            </w:pPr>
            <w:r>
              <w:rPr>
                <w:sz w:val="20"/>
              </w:rPr>
              <w:t xml:space="preserve">PROF.DR KEMAL </w:t>
            </w:r>
          </w:p>
          <w:p w:rsidR="00E751A6" w:rsidRDefault="00282CDC">
            <w:pPr>
              <w:ind w:left="2"/>
            </w:pPr>
            <w:r>
              <w:rPr>
                <w:sz w:val="20"/>
              </w:rPr>
              <w:t xml:space="preserve">UYGUR  </w:t>
            </w:r>
          </w:p>
          <w:p w:rsidR="00E751A6" w:rsidRDefault="00282CDC">
            <w:pPr>
              <w:ind w:left="2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36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  <w:vAlign w:val="center"/>
          </w:tcPr>
          <w:p w:rsidR="00E751A6" w:rsidRDefault="00282CDC">
            <w:pPr>
              <w:ind w:left="3"/>
            </w:pPr>
            <w:r>
              <w:rPr>
                <w:sz w:val="20"/>
              </w:rPr>
              <w:t xml:space="preserve">2009 </w:t>
            </w:r>
          </w:p>
        </w:tc>
      </w:tr>
      <w:tr w:rsidR="00E751A6">
        <w:trPr>
          <w:trHeight w:val="1247"/>
        </w:trPr>
        <w:tc>
          <w:tcPr>
            <w:tcW w:w="95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r>
              <w:rPr>
                <w:b/>
                <w:sz w:val="20"/>
              </w:rPr>
              <w:t xml:space="preserve">KBB-11 </w:t>
            </w:r>
          </w:p>
        </w:tc>
        <w:tc>
          <w:tcPr>
            <w:tcW w:w="187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pPr>
              <w:ind w:left="4"/>
            </w:pPr>
            <w:r>
              <w:rPr>
                <w:b/>
                <w:sz w:val="20"/>
              </w:rPr>
              <w:t xml:space="preserve">ORHAN </w:t>
            </w:r>
          </w:p>
          <w:p w:rsidR="00E751A6" w:rsidRDefault="00282CDC">
            <w:pPr>
              <w:ind w:left="4"/>
            </w:pPr>
            <w:r>
              <w:rPr>
                <w:b/>
                <w:sz w:val="20"/>
              </w:rPr>
              <w:t xml:space="preserve">TANRIVİRAN </w:t>
            </w:r>
          </w:p>
        </w:tc>
        <w:tc>
          <w:tcPr>
            <w:tcW w:w="365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:rsidR="00E751A6" w:rsidRDefault="00282CDC">
            <w:pPr>
              <w:ind w:left="4"/>
            </w:pPr>
            <w:r>
              <w:rPr>
                <w:sz w:val="20"/>
              </w:rPr>
              <w:t xml:space="preserve">İŞİTME KAYBILI OLGULARDA ÖZEL KULAK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KALIBI UYGULAMASINDAKİ HASTA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MEMNUNİYETİ VE İŞİTME CİHAZI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KAZANCINA ETKİSİNİN ARAŞTIRILMASI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98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pPr>
              <w:ind w:left="2"/>
            </w:pPr>
            <w:r>
              <w:rPr>
                <w:sz w:val="20"/>
              </w:rPr>
              <w:t xml:space="preserve">PROF.DR. YUSUF </w:t>
            </w:r>
          </w:p>
          <w:p w:rsidR="00E751A6" w:rsidRDefault="00282CDC">
            <w:pPr>
              <w:ind w:left="2"/>
            </w:pPr>
            <w:r>
              <w:rPr>
                <w:sz w:val="20"/>
              </w:rPr>
              <w:t xml:space="preserve">K.KEMALOĞLU   </w:t>
            </w:r>
          </w:p>
          <w:p w:rsidR="00E751A6" w:rsidRDefault="00282CDC">
            <w:pPr>
              <w:ind w:left="2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36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pPr>
              <w:ind w:left="3"/>
            </w:pPr>
            <w:r>
              <w:rPr>
                <w:sz w:val="20"/>
              </w:rPr>
              <w:t xml:space="preserve">2009 </w:t>
            </w:r>
          </w:p>
        </w:tc>
      </w:tr>
      <w:tr w:rsidR="00E751A6">
        <w:trPr>
          <w:trHeight w:val="748"/>
        </w:trPr>
        <w:tc>
          <w:tcPr>
            <w:tcW w:w="95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  <w:vAlign w:val="center"/>
          </w:tcPr>
          <w:p w:rsidR="00E751A6" w:rsidRDefault="00282CDC">
            <w:r>
              <w:rPr>
                <w:b/>
                <w:sz w:val="20"/>
              </w:rPr>
              <w:t xml:space="preserve">KBB-12 </w:t>
            </w:r>
          </w:p>
        </w:tc>
        <w:tc>
          <w:tcPr>
            <w:tcW w:w="187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  <w:vAlign w:val="center"/>
          </w:tcPr>
          <w:p w:rsidR="00E751A6" w:rsidRDefault="00282CDC">
            <w:pPr>
              <w:ind w:left="4"/>
            </w:pPr>
            <w:r>
              <w:rPr>
                <w:b/>
                <w:sz w:val="20"/>
              </w:rPr>
              <w:t xml:space="preserve">HÜSEYİN DENİZ </w:t>
            </w:r>
          </w:p>
        </w:tc>
        <w:tc>
          <w:tcPr>
            <w:tcW w:w="365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</w:tcPr>
          <w:p w:rsidR="00E751A6" w:rsidRDefault="00282CDC">
            <w:pPr>
              <w:ind w:left="4"/>
            </w:pPr>
            <w:r>
              <w:rPr>
                <w:sz w:val="20"/>
              </w:rPr>
              <w:t xml:space="preserve">TİNNİTUS HASTALARININ UYKUDA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MÜZİKLE SAĞALTIMI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98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  <w:vAlign w:val="center"/>
          </w:tcPr>
          <w:p w:rsidR="00E751A6" w:rsidRDefault="00282CDC">
            <w:pPr>
              <w:ind w:left="2"/>
              <w:jc w:val="both"/>
            </w:pPr>
            <w:r>
              <w:rPr>
                <w:sz w:val="20"/>
              </w:rPr>
              <w:t xml:space="preserve">PROF.DR. YILDIRIM AHMET BAYAZIT  </w:t>
            </w:r>
          </w:p>
        </w:tc>
        <w:tc>
          <w:tcPr>
            <w:tcW w:w="136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  <w:vAlign w:val="center"/>
          </w:tcPr>
          <w:p w:rsidR="00E751A6" w:rsidRDefault="00282CDC">
            <w:pPr>
              <w:ind w:left="3"/>
            </w:pPr>
            <w:r>
              <w:rPr>
                <w:sz w:val="20"/>
              </w:rPr>
              <w:t xml:space="preserve">2010 </w:t>
            </w:r>
          </w:p>
        </w:tc>
      </w:tr>
      <w:tr w:rsidR="00E751A6">
        <w:trPr>
          <w:trHeight w:val="1246"/>
        </w:trPr>
        <w:tc>
          <w:tcPr>
            <w:tcW w:w="95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r>
              <w:rPr>
                <w:b/>
                <w:sz w:val="20"/>
              </w:rPr>
              <w:t xml:space="preserve">KBB-13 </w:t>
            </w:r>
          </w:p>
        </w:tc>
        <w:tc>
          <w:tcPr>
            <w:tcW w:w="187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pPr>
              <w:ind w:left="4"/>
            </w:pPr>
            <w:r>
              <w:rPr>
                <w:b/>
                <w:sz w:val="20"/>
              </w:rPr>
              <w:t xml:space="preserve">İREM KONAKÇI </w:t>
            </w:r>
          </w:p>
        </w:tc>
        <w:tc>
          <w:tcPr>
            <w:tcW w:w="365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:rsidR="00E751A6" w:rsidRDefault="00282CDC">
            <w:pPr>
              <w:ind w:left="4"/>
            </w:pPr>
            <w:r>
              <w:rPr>
                <w:sz w:val="20"/>
              </w:rPr>
              <w:t xml:space="preserve">VOKAL HİJYEN EĞİTİMİNİN VOKAL NODÜL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HASTALARINDAKİ ETKİNLİĞİNİN OBJEKTİF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VE SUBJEKTİF PARAMETRELERLE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DEĞERLENDİRİLMESİ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98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pPr>
              <w:ind w:left="2"/>
            </w:pPr>
            <w:r>
              <w:rPr>
                <w:sz w:val="20"/>
              </w:rPr>
              <w:t xml:space="preserve">DOÇ.DR. METİN </w:t>
            </w:r>
          </w:p>
          <w:p w:rsidR="00E751A6" w:rsidRDefault="00282CDC">
            <w:pPr>
              <w:ind w:left="2"/>
            </w:pPr>
            <w:r>
              <w:rPr>
                <w:sz w:val="20"/>
              </w:rPr>
              <w:t xml:space="preserve">YILMAZ  </w:t>
            </w:r>
          </w:p>
          <w:p w:rsidR="00E751A6" w:rsidRDefault="00282CDC">
            <w:pPr>
              <w:ind w:left="2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36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pPr>
              <w:ind w:left="3"/>
            </w:pPr>
            <w:r>
              <w:rPr>
                <w:sz w:val="20"/>
              </w:rPr>
              <w:t xml:space="preserve">2010 </w:t>
            </w:r>
          </w:p>
        </w:tc>
      </w:tr>
      <w:tr w:rsidR="00E751A6">
        <w:trPr>
          <w:trHeight w:val="991"/>
        </w:trPr>
        <w:tc>
          <w:tcPr>
            <w:tcW w:w="95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  <w:vAlign w:val="center"/>
          </w:tcPr>
          <w:p w:rsidR="00E751A6" w:rsidRDefault="00282CDC">
            <w:r>
              <w:rPr>
                <w:b/>
                <w:sz w:val="20"/>
              </w:rPr>
              <w:t xml:space="preserve">KBB-14 </w:t>
            </w:r>
          </w:p>
        </w:tc>
        <w:tc>
          <w:tcPr>
            <w:tcW w:w="187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  <w:vAlign w:val="center"/>
          </w:tcPr>
          <w:p w:rsidR="00E751A6" w:rsidRDefault="00282CDC">
            <w:pPr>
              <w:ind w:left="4"/>
            </w:pPr>
            <w:r>
              <w:rPr>
                <w:b/>
                <w:sz w:val="20"/>
              </w:rPr>
              <w:t xml:space="preserve">BİLGEHAN TEKİN DAL </w:t>
            </w:r>
          </w:p>
        </w:tc>
        <w:tc>
          <w:tcPr>
            <w:tcW w:w="365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</w:tcPr>
          <w:p w:rsidR="00E751A6" w:rsidRDefault="00282CDC">
            <w:pPr>
              <w:ind w:left="4"/>
            </w:pPr>
            <w:r>
              <w:rPr>
                <w:sz w:val="20"/>
              </w:rPr>
              <w:t xml:space="preserve">SAĞLIKLI BİREYLERDE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VİDEONİSTAGMOGRAFİK BULGULARIN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DEĞERLENDİRİLMESİ 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98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  <w:vAlign w:val="center"/>
          </w:tcPr>
          <w:p w:rsidR="00E751A6" w:rsidRDefault="00282CDC">
            <w:pPr>
              <w:ind w:left="2"/>
            </w:pPr>
            <w:r>
              <w:rPr>
                <w:sz w:val="20"/>
              </w:rPr>
              <w:t xml:space="preserve">PROF.DR. NEBİL </w:t>
            </w:r>
          </w:p>
          <w:p w:rsidR="00E751A6" w:rsidRDefault="00282CDC">
            <w:pPr>
              <w:ind w:left="2"/>
            </w:pPr>
            <w:r>
              <w:rPr>
                <w:sz w:val="20"/>
              </w:rPr>
              <w:t xml:space="preserve">GÖKSU  </w:t>
            </w:r>
          </w:p>
          <w:p w:rsidR="00E751A6" w:rsidRDefault="00282CDC">
            <w:pPr>
              <w:ind w:left="2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36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  <w:vAlign w:val="center"/>
          </w:tcPr>
          <w:p w:rsidR="00E751A6" w:rsidRDefault="00282CDC">
            <w:pPr>
              <w:ind w:left="3"/>
            </w:pPr>
            <w:r>
              <w:rPr>
                <w:sz w:val="20"/>
              </w:rPr>
              <w:t xml:space="preserve">2010 </w:t>
            </w:r>
          </w:p>
        </w:tc>
      </w:tr>
      <w:tr w:rsidR="00E751A6">
        <w:trPr>
          <w:trHeight w:val="758"/>
        </w:trPr>
        <w:tc>
          <w:tcPr>
            <w:tcW w:w="95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r>
              <w:rPr>
                <w:b/>
                <w:sz w:val="20"/>
              </w:rPr>
              <w:t xml:space="preserve">KBB-15 </w:t>
            </w:r>
          </w:p>
        </w:tc>
        <w:tc>
          <w:tcPr>
            <w:tcW w:w="187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pPr>
              <w:ind w:left="4"/>
            </w:pPr>
            <w:r>
              <w:rPr>
                <w:b/>
                <w:sz w:val="20"/>
              </w:rPr>
              <w:t>NEDİM UĞUR</w:t>
            </w:r>
            <w:r>
              <w:rPr>
                <w:sz w:val="20"/>
              </w:rPr>
              <w:t xml:space="preserve">  </w:t>
            </w: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365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:rsidR="00E751A6" w:rsidRDefault="00282CDC">
            <w:pPr>
              <w:ind w:left="4"/>
            </w:pPr>
            <w:r>
              <w:rPr>
                <w:sz w:val="20"/>
              </w:rPr>
              <w:t xml:space="preserve">MULTİPLE SKLEROZDA ODYO-VESTİBÜLER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BULGULARIN DEĞERLENDİRİLMESİ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98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pPr>
              <w:ind w:left="2"/>
            </w:pPr>
            <w:r>
              <w:rPr>
                <w:sz w:val="20"/>
              </w:rPr>
              <w:t xml:space="preserve">PROF.DR. SUAT ÖZBİLEN  </w:t>
            </w:r>
          </w:p>
        </w:tc>
        <w:tc>
          <w:tcPr>
            <w:tcW w:w="136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pPr>
              <w:ind w:left="3"/>
            </w:pPr>
            <w:r>
              <w:rPr>
                <w:sz w:val="20"/>
              </w:rPr>
              <w:t xml:space="preserve">2010 </w:t>
            </w:r>
          </w:p>
        </w:tc>
      </w:tr>
      <w:tr w:rsidR="00E751A6">
        <w:trPr>
          <w:trHeight w:val="1479"/>
        </w:trPr>
        <w:tc>
          <w:tcPr>
            <w:tcW w:w="95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  <w:vAlign w:val="center"/>
          </w:tcPr>
          <w:p w:rsidR="00E751A6" w:rsidRDefault="00282CDC">
            <w:r>
              <w:rPr>
                <w:b/>
                <w:sz w:val="20"/>
              </w:rPr>
              <w:t xml:space="preserve">KBB-16 </w:t>
            </w:r>
          </w:p>
        </w:tc>
        <w:tc>
          <w:tcPr>
            <w:tcW w:w="187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  <w:vAlign w:val="center"/>
          </w:tcPr>
          <w:p w:rsidR="00E751A6" w:rsidRDefault="00282CDC">
            <w:pPr>
              <w:ind w:left="4"/>
            </w:pPr>
            <w:r>
              <w:rPr>
                <w:b/>
                <w:sz w:val="20"/>
              </w:rPr>
              <w:t xml:space="preserve">MELİKE TOROS </w:t>
            </w:r>
          </w:p>
        </w:tc>
        <w:tc>
          <w:tcPr>
            <w:tcW w:w="365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</w:tcPr>
          <w:p w:rsidR="00E751A6" w:rsidRDefault="00282CDC">
            <w:pPr>
              <w:ind w:left="4"/>
            </w:pPr>
            <w:r>
              <w:rPr>
                <w:sz w:val="20"/>
              </w:rPr>
              <w:t xml:space="preserve">YENİDOĞAN SARILIĞI OLAN VE OLMAYAN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BEBEKLERİN İŞİTME TARAMASI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BULGULARI İLE 3 VE 6 AY KLİNİK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BEYİNSAPI ODYOMETRİSİ BULGULARININ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KARŞILAŞTIRILMASI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98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  <w:vAlign w:val="center"/>
          </w:tcPr>
          <w:p w:rsidR="00E751A6" w:rsidRDefault="00282CDC">
            <w:pPr>
              <w:ind w:left="2"/>
            </w:pPr>
            <w:r>
              <w:rPr>
                <w:sz w:val="20"/>
              </w:rPr>
              <w:t xml:space="preserve">PROF.DR. YUSUF K. </w:t>
            </w:r>
          </w:p>
          <w:p w:rsidR="00E751A6" w:rsidRDefault="00282CDC">
            <w:pPr>
              <w:ind w:left="2"/>
            </w:pPr>
            <w:r>
              <w:rPr>
                <w:sz w:val="20"/>
              </w:rPr>
              <w:t xml:space="preserve">KEMALOĞLU  </w:t>
            </w:r>
          </w:p>
          <w:p w:rsidR="00E751A6" w:rsidRDefault="00282CDC">
            <w:pPr>
              <w:ind w:left="2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36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  <w:vAlign w:val="center"/>
          </w:tcPr>
          <w:p w:rsidR="00E751A6" w:rsidRDefault="00282CDC">
            <w:pPr>
              <w:ind w:left="3"/>
            </w:pPr>
            <w:r>
              <w:rPr>
                <w:sz w:val="20"/>
              </w:rPr>
              <w:t xml:space="preserve">2010 </w:t>
            </w:r>
          </w:p>
        </w:tc>
      </w:tr>
      <w:tr w:rsidR="00E751A6">
        <w:trPr>
          <w:trHeight w:val="1003"/>
        </w:trPr>
        <w:tc>
          <w:tcPr>
            <w:tcW w:w="95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r>
              <w:rPr>
                <w:b/>
                <w:sz w:val="20"/>
              </w:rPr>
              <w:t xml:space="preserve">KBB-17 </w:t>
            </w:r>
          </w:p>
        </w:tc>
        <w:tc>
          <w:tcPr>
            <w:tcW w:w="187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pPr>
              <w:ind w:left="4"/>
            </w:pPr>
            <w:r>
              <w:rPr>
                <w:b/>
                <w:sz w:val="20"/>
              </w:rPr>
              <w:t xml:space="preserve">OĞUZ YILMAZ </w:t>
            </w:r>
          </w:p>
        </w:tc>
        <w:tc>
          <w:tcPr>
            <w:tcW w:w="365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:rsidR="00E751A6" w:rsidRDefault="00282CDC">
            <w:pPr>
              <w:ind w:left="4"/>
            </w:pPr>
            <w:r>
              <w:rPr>
                <w:sz w:val="20"/>
              </w:rPr>
              <w:t xml:space="preserve">MENİERE SENDROMLU OLGULARDA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ELEKTROKOKLEOGRAFİ VE VEMP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BULGULARININ KARŞILAŞTIRILMASI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98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pPr>
              <w:ind w:left="2"/>
            </w:pPr>
            <w:r>
              <w:rPr>
                <w:sz w:val="20"/>
              </w:rPr>
              <w:t xml:space="preserve">PROF.DR. İSMET </w:t>
            </w:r>
          </w:p>
          <w:p w:rsidR="00E751A6" w:rsidRDefault="00282CDC">
            <w:pPr>
              <w:ind w:left="2"/>
            </w:pPr>
            <w:r>
              <w:rPr>
                <w:sz w:val="20"/>
              </w:rPr>
              <w:t xml:space="preserve">BAYRAMOĞLU </w:t>
            </w:r>
            <w:r>
              <w:rPr>
                <w:b/>
                <w:sz w:val="20"/>
              </w:rPr>
              <w:t xml:space="preserve"> </w:t>
            </w:r>
          </w:p>
          <w:p w:rsidR="00E751A6" w:rsidRDefault="00282CDC">
            <w:pPr>
              <w:ind w:left="2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36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pPr>
              <w:ind w:left="3"/>
            </w:pPr>
            <w:r>
              <w:rPr>
                <w:sz w:val="20"/>
              </w:rPr>
              <w:t xml:space="preserve">2011 </w:t>
            </w:r>
          </w:p>
        </w:tc>
      </w:tr>
      <w:tr w:rsidR="00E751A6">
        <w:trPr>
          <w:trHeight w:val="1234"/>
        </w:trPr>
        <w:tc>
          <w:tcPr>
            <w:tcW w:w="95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  <w:vAlign w:val="center"/>
          </w:tcPr>
          <w:p w:rsidR="00E751A6" w:rsidRDefault="00282CDC">
            <w:r>
              <w:rPr>
                <w:b/>
                <w:sz w:val="20"/>
              </w:rPr>
              <w:t xml:space="preserve">KBB-18 </w:t>
            </w:r>
          </w:p>
        </w:tc>
        <w:tc>
          <w:tcPr>
            <w:tcW w:w="187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  <w:vAlign w:val="center"/>
          </w:tcPr>
          <w:p w:rsidR="00E751A6" w:rsidRDefault="00282CDC">
            <w:pPr>
              <w:ind w:left="4"/>
            </w:pPr>
            <w:r>
              <w:rPr>
                <w:b/>
                <w:sz w:val="20"/>
              </w:rPr>
              <w:t xml:space="preserve">CEVDET ÜNLÜ </w:t>
            </w:r>
            <w:r>
              <w:rPr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365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</w:tcPr>
          <w:p w:rsidR="00E751A6" w:rsidRDefault="00282CDC">
            <w:pPr>
              <w:ind w:left="4"/>
            </w:pPr>
            <w:r>
              <w:rPr>
                <w:sz w:val="20"/>
              </w:rPr>
              <w:t xml:space="preserve">FREKANSA ÖZGÜ İŞİTSEL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ELEKTROFİZYOLOJİK DEĞERLENDİRME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YÖNTEMLERİNDEN TONE-BURST ABR NİN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YETİŞKİNLERDE KLİNİK NORMALİZASYONU 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98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  <w:vAlign w:val="center"/>
          </w:tcPr>
          <w:p w:rsidR="00E751A6" w:rsidRDefault="00282CDC">
            <w:pPr>
              <w:ind w:left="2"/>
            </w:pPr>
            <w:r>
              <w:rPr>
                <w:sz w:val="20"/>
              </w:rPr>
              <w:t xml:space="preserve">PROF.DR. YUSUF </w:t>
            </w:r>
          </w:p>
          <w:p w:rsidR="00E751A6" w:rsidRDefault="00282CDC">
            <w:pPr>
              <w:ind w:left="2"/>
            </w:pPr>
            <w:r>
              <w:rPr>
                <w:sz w:val="20"/>
              </w:rPr>
              <w:t xml:space="preserve">KEMAL KEMALOĞLU   </w:t>
            </w:r>
          </w:p>
        </w:tc>
        <w:tc>
          <w:tcPr>
            <w:tcW w:w="136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  <w:vAlign w:val="center"/>
          </w:tcPr>
          <w:p w:rsidR="00E751A6" w:rsidRDefault="00282CDC">
            <w:pPr>
              <w:ind w:left="3"/>
            </w:pPr>
            <w:r>
              <w:rPr>
                <w:sz w:val="20"/>
              </w:rPr>
              <w:t xml:space="preserve">2011 </w:t>
            </w:r>
          </w:p>
        </w:tc>
      </w:tr>
      <w:tr w:rsidR="00E751A6">
        <w:trPr>
          <w:trHeight w:val="1247"/>
        </w:trPr>
        <w:tc>
          <w:tcPr>
            <w:tcW w:w="95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r>
              <w:rPr>
                <w:b/>
                <w:sz w:val="20"/>
              </w:rPr>
              <w:lastRenderedPageBreak/>
              <w:t xml:space="preserve">KBB-19 </w:t>
            </w:r>
          </w:p>
        </w:tc>
        <w:tc>
          <w:tcPr>
            <w:tcW w:w="187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pPr>
              <w:ind w:left="4"/>
            </w:pPr>
            <w:r>
              <w:rPr>
                <w:b/>
                <w:sz w:val="20"/>
              </w:rPr>
              <w:t xml:space="preserve">AHMET CEYLAN </w:t>
            </w:r>
          </w:p>
        </w:tc>
        <w:tc>
          <w:tcPr>
            <w:tcW w:w="365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:rsidR="00E751A6" w:rsidRDefault="00282CDC">
            <w:pPr>
              <w:ind w:left="4"/>
            </w:pPr>
            <w:r>
              <w:rPr>
                <w:sz w:val="20"/>
              </w:rPr>
              <w:t xml:space="preserve">İŞİTME CİHAZI KULLANANLARDA, İŞİTME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CİHAZI MEMNUNİYET ANKETİ APHAB IN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KLİNİNK UYGUNLUĞUNUN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DEĞERLENDİRİLMESİ  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98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pPr>
              <w:ind w:left="2"/>
            </w:pPr>
            <w:r>
              <w:rPr>
                <w:sz w:val="20"/>
              </w:rPr>
              <w:t xml:space="preserve">PROF.DR. SUAT </w:t>
            </w:r>
          </w:p>
          <w:p w:rsidR="00E751A6" w:rsidRDefault="00282CDC">
            <w:pPr>
              <w:ind w:left="2"/>
            </w:pPr>
            <w:r>
              <w:rPr>
                <w:sz w:val="20"/>
              </w:rPr>
              <w:t xml:space="preserve">ÖZBİLEN   </w:t>
            </w:r>
          </w:p>
          <w:p w:rsidR="00E751A6" w:rsidRDefault="00282CDC">
            <w:pPr>
              <w:ind w:left="2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36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pPr>
              <w:ind w:left="3"/>
            </w:pPr>
            <w:r>
              <w:rPr>
                <w:sz w:val="20"/>
              </w:rPr>
              <w:t xml:space="preserve">2012 </w:t>
            </w:r>
          </w:p>
        </w:tc>
      </w:tr>
      <w:tr w:rsidR="00E751A6">
        <w:trPr>
          <w:trHeight w:val="2213"/>
        </w:trPr>
        <w:tc>
          <w:tcPr>
            <w:tcW w:w="95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  <w:vAlign w:val="center"/>
          </w:tcPr>
          <w:p w:rsidR="00E751A6" w:rsidRDefault="00282CDC">
            <w:r>
              <w:rPr>
                <w:b/>
                <w:sz w:val="20"/>
              </w:rPr>
              <w:t xml:space="preserve">KBB-20 </w:t>
            </w:r>
          </w:p>
        </w:tc>
        <w:tc>
          <w:tcPr>
            <w:tcW w:w="187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  <w:vAlign w:val="center"/>
          </w:tcPr>
          <w:p w:rsidR="00E751A6" w:rsidRDefault="00282CDC">
            <w:pPr>
              <w:ind w:left="4"/>
            </w:pPr>
            <w:r>
              <w:rPr>
                <w:b/>
                <w:sz w:val="20"/>
              </w:rPr>
              <w:t xml:space="preserve">EMEL ARSLAN </w:t>
            </w:r>
          </w:p>
          <w:p w:rsidR="00E751A6" w:rsidRDefault="00282CDC">
            <w:pPr>
              <w:ind w:left="4"/>
            </w:pPr>
            <w:r>
              <w:rPr>
                <w:b/>
                <w:sz w:val="20"/>
              </w:rPr>
              <w:t xml:space="preserve">SARIMEHMETOĞLU  </w:t>
            </w:r>
          </w:p>
        </w:tc>
        <w:tc>
          <w:tcPr>
            <w:tcW w:w="365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</w:tcPr>
          <w:p w:rsidR="00E751A6" w:rsidRDefault="00282CDC">
            <w:pPr>
              <w:ind w:left="4"/>
            </w:pPr>
            <w:r>
              <w:rPr>
                <w:sz w:val="20"/>
              </w:rPr>
              <w:t>VOKAL</w:t>
            </w:r>
            <w:r>
              <w:rPr>
                <w:b/>
                <w:sz w:val="20"/>
              </w:rPr>
              <w:t xml:space="preserve"> </w:t>
            </w:r>
            <w:r>
              <w:rPr>
                <w:sz w:val="20"/>
              </w:rPr>
              <w:t xml:space="preserve">NODÜLÜ OLAN PEDİATRİK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OLGULARDA SES KALİTESİNİN AKUSTİK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SES ANALİZİ VE PEDİATRİC VOİCE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>HANDİCAP INDEX (</w:t>
            </w:r>
            <w:proofErr w:type="spellStart"/>
            <w:r>
              <w:rPr>
                <w:sz w:val="20"/>
              </w:rPr>
              <w:t>pHVI</w:t>
            </w:r>
            <w:proofErr w:type="spellEnd"/>
            <w:r>
              <w:rPr>
                <w:sz w:val="20"/>
              </w:rPr>
              <w:t xml:space="preserve">) İLE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DEĞERLENDİRİLMESİ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98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  <w:vAlign w:val="center"/>
          </w:tcPr>
          <w:p w:rsidR="00E751A6" w:rsidRDefault="00282CDC">
            <w:pPr>
              <w:ind w:left="2"/>
            </w:pPr>
            <w:r>
              <w:rPr>
                <w:sz w:val="20"/>
              </w:rPr>
              <w:t xml:space="preserve">DOÇ.DR. METİN </w:t>
            </w:r>
          </w:p>
          <w:p w:rsidR="00E751A6" w:rsidRDefault="00282CDC">
            <w:pPr>
              <w:ind w:left="2"/>
            </w:pPr>
            <w:r>
              <w:rPr>
                <w:sz w:val="20"/>
              </w:rPr>
              <w:t xml:space="preserve">YILMAZ </w:t>
            </w:r>
          </w:p>
          <w:p w:rsidR="00E751A6" w:rsidRDefault="00282CDC">
            <w:pPr>
              <w:ind w:left="2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36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  <w:vAlign w:val="center"/>
          </w:tcPr>
          <w:p w:rsidR="00E751A6" w:rsidRDefault="00282CDC">
            <w:pPr>
              <w:ind w:left="3"/>
            </w:pPr>
            <w:r>
              <w:rPr>
                <w:sz w:val="20"/>
              </w:rPr>
              <w:t xml:space="preserve">2012 </w:t>
            </w:r>
          </w:p>
        </w:tc>
      </w:tr>
    </w:tbl>
    <w:p w:rsidR="00E751A6" w:rsidRDefault="00E751A6">
      <w:pPr>
        <w:spacing w:after="0"/>
        <w:ind w:left="-1416" w:right="9581"/>
      </w:pPr>
    </w:p>
    <w:tbl>
      <w:tblPr>
        <w:tblStyle w:val="TableGrid"/>
        <w:tblW w:w="9838" w:type="dxa"/>
        <w:tblInd w:w="-104" w:type="dxa"/>
        <w:tblCellMar>
          <w:top w:w="47" w:type="dxa"/>
          <w:left w:w="104" w:type="dxa"/>
          <w:right w:w="67" w:type="dxa"/>
        </w:tblCellMar>
        <w:tblLook w:val="04A0" w:firstRow="1" w:lastRow="0" w:firstColumn="1" w:lastColumn="0" w:noHBand="0" w:noVBand="1"/>
      </w:tblPr>
      <w:tblGrid>
        <w:gridCol w:w="956"/>
        <w:gridCol w:w="1877"/>
        <w:gridCol w:w="3653"/>
        <w:gridCol w:w="1985"/>
        <w:gridCol w:w="1367"/>
      </w:tblGrid>
      <w:tr w:rsidR="00E751A6">
        <w:trPr>
          <w:trHeight w:val="743"/>
        </w:trPr>
        <w:tc>
          <w:tcPr>
            <w:tcW w:w="95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9CC2E5"/>
            <w:vAlign w:val="center"/>
          </w:tcPr>
          <w:p w:rsidR="00E751A6" w:rsidRDefault="00282CDC">
            <w:r>
              <w:rPr>
                <w:b/>
                <w:sz w:val="20"/>
              </w:rPr>
              <w:t xml:space="preserve">ARŞİV NO </w:t>
            </w:r>
          </w:p>
        </w:tc>
        <w:tc>
          <w:tcPr>
            <w:tcW w:w="187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9CC2E5"/>
          </w:tcPr>
          <w:p w:rsidR="00E751A6" w:rsidRDefault="00282CDC">
            <w:pPr>
              <w:ind w:left="4"/>
            </w:pPr>
            <w:r>
              <w:rPr>
                <w:b/>
                <w:sz w:val="20"/>
              </w:rPr>
              <w:t xml:space="preserve">ÖĞRENCİ ADI </w:t>
            </w:r>
          </w:p>
        </w:tc>
        <w:tc>
          <w:tcPr>
            <w:tcW w:w="365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9CC2E5"/>
          </w:tcPr>
          <w:p w:rsidR="00E751A6" w:rsidRDefault="00282CDC">
            <w:pPr>
              <w:ind w:left="4"/>
            </w:pPr>
            <w:r>
              <w:rPr>
                <w:b/>
                <w:sz w:val="20"/>
              </w:rPr>
              <w:t xml:space="preserve">TEZ BAŞLIĞI </w:t>
            </w:r>
          </w:p>
        </w:tc>
        <w:tc>
          <w:tcPr>
            <w:tcW w:w="198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9CC2E5"/>
          </w:tcPr>
          <w:p w:rsidR="00E751A6" w:rsidRDefault="00282CDC">
            <w:pPr>
              <w:ind w:left="2"/>
            </w:pPr>
            <w:r>
              <w:rPr>
                <w:b/>
                <w:sz w:val="20"/>
              </w:rPr>
              <w:t xml:space="preserve">DANIŞMAN </w:t>
            </w:r>
          </w:p>
        </w:tc>
        <w:tc>
          <w:tcPr>
            <w:tcW w:w="136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9CC2E5"/>
            <w:vAlign w:val="center"/>
          </w:tcPr>
          <w:p w:rsidR="00E751A6" w:rsidRDefault="00282CDC">
            <w:pPr>
              <w:ind w:left="3"/>
            </w:pPr>
            <w:r>
              <w:rPr>
                <w:b/>
                <w:sz w:val="20"/>
              </w:rPr>
              <w:t xml:space="preserve">MEZUNİYET </w:t>
            </w:r>
          </w:p>
          <w:p w:rsidR="00E751A6" w:rsidRDefault="00282CDC">
            <w:pPr>
              <w:ind w:left="3"/>
            </w:pPr>
            <w:r>
              <w:rPr>
                <w:b/>
                <w:sz w:val="20"/>
              </w:rPr>
              <w:t xml:space="preserve">YILI </w:t>
            </w:r>
          </w:p>
        </w:tc>
      </w:tr>
      <w:tr w:rsidR="00E751A6">
        <w:trPr>
          <w:trHeight w:val="1002"/>
        </w:trPr>
        <w:tc>
          <w:tcPr>
            <w:tcW w:w="95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r>
              <w:rPr>
                <w:b/>
                <w:sz w:val="20"/>
              </w:rPr>
              <w:t xml:space="preserve">KBB-21 </w:t>
            </w:r>
          </w:p>
        </w:tc>
        <w:tc>
          <w:tcPr>
            <w:tcW w:w="187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pPr>
              <w:ind w:left="4"/>
            </w:pPr>
            <w:r>
              <w:rPr>
                <w:b/>
                <w:sz w:val="20"/>
              </w:rPr>
              <w:t xml:space="preserve">MUSTAFA SEYREK </w:t>
            </w:r>
          </w:p>
        </w:tc>
        <w:tc>
          <w:tcPr>
            <w:tcW w:w="365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:rsidR="00E751A6" w:rsidRDefault="00282CDC">
            <w:pPr>
              <w:ind w:left="4"/>
            </w:pPr>
            <w:r>
              <w:rPr>
                <w:sz w:val="20"/>
              </w:rPr>
              <w:t xml:space="preserve">İLETİM TİPİ İŞİTME KAYIPLI HASTALARIN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GÜRÜLTÜDE KONUŞMAYI ANLAMA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BECERİLERİNİN DEĞERLENDİRİLMESİ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98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pPr>
              <w:ind w:left="2"/>
            </w:pPr>
            <w:r>
              <w:rPr>
                <w:sz w:val="20"/>
              </w:rPr>
              <w:t xml:space="preserve">PROF. DR. SUAT ÖZBİLEN </w:t>
            </w:r>
          </w:p>
        </w:tc>
        <w:tc>
          <w:tcPr>
            <w:tcW w:w="136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pPr>
              <w:ind w:left="3"/>
            </w:pPr>
            <w:r>
              <w:rPr>
                <w:sz w:val="20"/>
              </w:rPr>
              <w:t xml:space="preserve">2013 </w:t>
            </w:r>
          </w:p>
        </w:tc>
      </w:tr>
      <w:tr w:rsidR="00E751A6">
        <w:trPr>
          <w:trHeight w:val="992"/>
        </w:trPr>
        <w:tc>
          <w:tcPr>
            <w:tcW w:w="95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  <w:vAlign w:val="center"/>
          </w:tcPr>
          <w:p w:rsidR="00E751A6" w:rsidRDefault="00282CDC">
            <w:r>
              <w:rPr>
                <w:b/>
                <w:sz w:val="20"/>
              </w:rPr>
              <w:t xml:space="preserve">KBB-22 </w:t>
            </w:r>
          </w:p>
        </w:tc>
        <w:tc>
          <w:tcPr>
            <w:tcW w:w="187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  <w:vAlign w:val="center"/>
          </w:tcPr>
          <w:p w:rsidR="00E751A6" w:rsidRDefault="00282CDC">
            <w:pPr>
              <w:ind w:left="4"/>
            </w:pPr>
            <w:r>
              <w:rPr>
                <w:b/>
                <w:sz w:val="20"/>
              </w:rPr>
              <w:t xml:space="preserve">AHMET OVACIK </w:t>
            </w:r>
          </w:p>
        </w:tc>
        <w:tc>
          <w:tcPr>
            <w:tcW w:w="365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</w:tcPr>
          <w:p w:rsidR="00E751A6" w:rsidRDefault="00282CDC">
            <w:pPr>
              <w:ind w:left="4"/>
            </w:pPr>
            <w:r>
              <w:rPr>
                <w:sz w:val="20"/>
              </w:rPr>
              <w:t xml:space="preserve">PRESBİAKUZİLİ HASTALARIN GÜRÜLTÜDE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KONUŞMAYI ANLAMA BECERİLERİNİN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DEĞERLENDİRİLMESİ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98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  <w:vAlign w:val="center"/>
          </w:tcPr>
          <w:p w:rsidR="00E751A6" w:rsidRDefault="00282CDC">
            <w:pPr>
              <w:ind w:left="2"/>
            </w:pPr>
            <w:r>
              <w:rPr>
                <w:sz w:val="20"/>
              </w:rPr>
              <w:t xml:space="preserve"> PROF. DR. YUSUF KEMAL KEMALOĞLU </w:t>
            </w:r>
          </w:p>
        </w:tc>
        <w:tc>
          <w:tcPr>
            <w:tcW w:w="136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  <w:vAlign w:val="center"/>
          </w:tcPr>
          <w:p w:rsidR="00E751A6" w:rsidRDefault="00282CDC">
            <w:pPr>
              <w:ind w:left="3"/>
            </w:pPr>
            <w:r>
              <w:rPr>
                <w:sz w:val="20"/>
              </w:rPr>
              <w:t xml:space="preserve">2013 </w:t>
            </w:r>
          </w:p>
        </w:tc>
      </w:tr>
      <w:tr w:rsidR="00E751A6">
        <w:trPr>
          <w:trHeight w:val="1246"/>
        </w:trPr>
        <w:tc>
          <w:tcPr>
            <w:tcW w:w="95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r>
              <w:rPr>
                <w:b/>
                <w:sz w:val="20"/>
              </w:rPr>
              <w:t xml:space="preserve">KBB-23 </w:t>
            </w:r>
          </w:p>
        </w:tc>
        <w:tc>
          <w:tcPr>
            <w:tcW w:w="187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pPr>
              <w:ind w:left="4"/>
            </w:pPr>
            <w:r>
              <w:rPr>
                <w:b/>
                <w:sz w:val="20"/>
              </w:rPr>
              <w:t xml:space="preserve">MEHMET UYAR </w:t>
            </w:r>
          </w:p>
        </w:tc>
        <w:tc>
          <w:tcPr>
            <w:tcW w:w="365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:rsidR="00E751A6" w:rsidRDefault="00282CDC">
            <w:pPr>
              <w:ind w:left="4"/>
            </w:pPr>
            <w:r>
              <w:rPr>
                <w:sz w:val="20"/>
              </w:rPr>
              <w:t xml:space="preserve">KONUŞMA AKICILIĞI SORUNU OLAN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BİREYLERDE KONTRALATERAL SUPRESYON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DEĞERLERİNİ NORMAL BİREYLERLE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KARŞILAŞTIRMAK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98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pPr>
              <w:ind w:left="2"/>
            </w:pPr>
            <w:r>
              <w:rPr>
                <w:sz w:val="20"/>
              </w:rPr>
              <w:t xml:space="preserve">PROF. DR. METİN YILMAZ </w:t>
            </w:r>
          </w:p>
        </w:tc>
        <w:tc>
          <w:tcPr>
            <w:tcW w:w="136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pPr>
              <w:ind w:left="3"/>
            </w:pPr>
            <w:r>
              <w:rPr>
                <w:sz w:val="20"/>
              </w:rPr>
              <w:t xml:space="preserve">2013 </w:t>
            </w:r>
          </w:p>
        </w:tc>
      </w:tr>
      <w:tr w:rsidR="00E751A6">
        <w:trPr>
          <w:trHeight w:val="1236"/>
        </w:trPr>
        <w:tc>
          <w:tcPr>
            <w:tcW w:w="95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  <w:vAlign w:val="center"/>
          </w:tcPr>
          <w:p w:rsidR="00E751A6" w:rsidRDefault="00282CDC">
            <w:r>
              <w:rPr>
                <w:b/>
                <w:sz w:val="20"/>
              </w:rPr>
              <w:t xml:space="preserve">KBB-24 </w:t>
            </w:r>
          </w:p>
        </w:tc>
        <w:tc>
          <w:tcPr>
            <w:tcW w:w="187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  <w:vAlign w:val="center"/>
          </w:tcPr>
          <w:p w:rsidR="00E751A6" w:rsidRDefault="00282CDC">
            <w:pPr>
              <w:ind w:left="4"/>
            </w:pPr>
            <w:r>
              <w:rPr>
                <w:b/>
                <w:sz w:val="20"/>
              </w:rPr>
              <w:t xml:space="preserve">CUMHUR BİLGİN </w:t>
            </w:r>
          </w:p>
        </w:tc>
        <w:tc>
          <w:tcPr>
            <w:tcW w:w="365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</w:tcPr>
          <w:p w:rsidR="00E751A6" w:rsidRDefault="00282CDC">
            <w:pPr>
              <w:ind w:left="4"/>
            </w:pPr>
            <w:r>
              <w:rPr>
                <w:sz w:val="20"/>
              </w:rPr>
              <w:t xml:space="preserve">KEMİĞE İMPLANTE EDİLEBİLİR İŞİTME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CİHAZI UYGULAMALARININ KLİNİK VE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ODYOLOJİK SONUÇLARININ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ARAŞTIRILMASI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98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  <w:vAlign w:val="center"/>
          </w:tcPr>
          <w:p w:rsidR="00E751A6" w:rsidRDefault="00282CDC">
            <w:pPr>
              <w:ind w:left="2"/>
            </w:pPr>
            <w:r>
              <w:rPr>
                <w:sz w:val="20"/>
              </w:rPr>
              <w:t xml:space="preserve">PROF. DR. İSMET </w:t>
            </w:r>
          </w:p>
          <w:p w:rsidR="00E751A6" w:rsidRDefault="00282CDC">
            <w:pPr>
              <w:ind w:left="2"/>
            </w:pPr>
            <w:r>
              <w:rPr>
                <w:sz w:val="20"/>
              </w:rPr>
              <w:t xml:space="preserve">BAYRAMOĞLU </w:t>
            </w:r>
          </w:p>
        </w:tc>
        <w:tc>
          <w:tcPr>
            <w:tcW w:w="136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3DFEE"/>
            <w:vAlign w:val="center"/>
          </w:tcPr>
          <w:p w:rsidR="00E751A6" w:rsidRDefault="00282CDC">
            <w:pPr>
              <w:ind w:left="3"/>
            </w:pPr>
            <w:r>
              <w:rPr>
                <w:sz w:val="20"/>
              </w:rPr>
              <w:t xml:space="preserve">2013 </w:t>
            </w:r>
          </w:p>
        </w:tc>
      </w:tr>
      <w:tr w:rsidR="00E751A6">
        <w:trPr>
          <w:trHeight w:val="1001"/>
        </w:trPr>
        <w:tc>
          <w:tcPr>
            <w:tcW w:w="95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r>
              <w:rPr>
                <w:b/>
                <w:sz w:val="20"/>
              </w:rPr>
              <w:t xml:space="preserve">KBB-25 </w:t>
            </w:r>
          </w:p>
        </w:tc>
        <w:tc>
          <w:tcPr>
            <w:tcW w:w="187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pPr>
              <w:ind w:left="4"/>
            </w:pPr>
            <w:r>
              <w:rPr>
                <w:b/>
                <w:sz w:val="20"/>
              </w:rPr>
              <w:t xml:space="preserve">BAŞAK BEYAZIT </w:t>
            </w:r>
          </w:p>
        </w:tc>
        <w:tc>
          <w:tcPr>
            <w:tcW w:w="365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:rsidR="00E751A6" w:rsidRDefault="00282CDC">
            <w:pPr>
              <w:ind w:left="4"/>
            </w:pPr>
            <w:r>
              <w:rPr>
                <w:sz w:val="20"/>
              </w:rPr>
              <w:t xml:space="preserve">POSTLİNGUAL KOKLEAR İMPLANT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HASTALARININ YAŞAM KALİTESİNİN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DEĞERLENDİRİLMESİ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98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pPr>
              <w:ind w:left="2"/>
            </w:pPr>
            <w:r>
              <w:rPr>
                <w:sz w:val="20"/>
              </w:rPr>
              <w:t xml:space="preserve">PROF. DR. NEBİL </w:t>
            </w:r>
          </w:p>
          <w:p w:rsidR="00E751A6" w:rsidRDefault="00282CDC">
            <w:pPr>
              <w:ind w:left="2"/>
            </w:pPr>
            <w:r>
              <w:rPr>
                <w:sz w:val="20"/>
              </w:rPr>
              <w:t xml:space="preserve">GÖKSU </w:t>
            </w:r>
          </w:p>
        </w:tc>
        <w:tc>
          <w:tcPr>
            <w:tcW w:w="136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pPr>
              <w:ind w:left="3"/>
            </w:pPr>
            <w:r>
              <w:rPr>
                <w:sz w:val="20"/>
              </w:rPr>
              <w:t xml:space="preserve">2013 </w:t>
            </w:r>
          </w:p>
        </w:tc>
      </w:tr>
      <w:tr w:rsidR="00E751A6">
        <w:trPr>
          <w:trHeight w:val="1236"/>
        </w:trPr>
        <w:tc>
          <w:tcPr>
            <w:tcW w:w="95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9E2F3"/>
            <w:vAlign w:val="center"/>
          </w:tcPr>
          <w:p w:rsidR="00E751A6" w:rsidRDefault="00282CDC">
            <w:r>
              <w:rPr>
                <w:b/>
                <w:sz w:val="20"/>
              </w:rPr>
              <w:t xml:space="preserve">KBB-26 </w:t>
            </w:r>
          </w:p>
        </w:tc>
        <w:tc>
          <w:tcPr>
            <w:tcW w:w="187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9E2F3"/>
            <w:vAlign w:val="center"/>
          </w:tcPr>
          <w:p w:rsidR="00E751A6" w:rsidRDefault="00282CDC">
            <w:pPr>
              <w:ind w:left="4"/>
            </w:pPr>
            <w:r>
              <w:rPr>
                <w:b/>
                <w:sz w:val="20"/>
              </w:rPr>
              <w:t xml:space="preserve">GÜLÇİN ÇAKMAK </w:t>
            </w:r>
          </w:p>
          <w:p w:rsidR="00E751A6" w:rsidRDefault="00282CDC">
            <w:pPr>
              <w:ind w:left="4"/>
            </w:pPr>
            <w:r>
              <w:rPr>
                <w:b/>
                <w:sz w:val="20"/>
              </w:rPr>
              <w:t xml:space="preserve">DERELİ </w:t>
            </w:r>
          </w:p>
        </w:tc>
        <w:tc>
          <w:tcPr>
            <w:tcW w:w="365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9E2F3"/>
          </w:tcPr>
          <w:p w:rsidR="00E751A6" w:rsidRDefault="00282CDC">
            <w:pPr>
              <w:ind w:left="4"/>
            </w:pPr>
            <w:r>
              <w:rPr>
                <w:sz w:val="20"/>
              </w:rPr>
              <w:t xml:space="preserve">2-18 YAŞ ARASI PRİMER VE REVİZYON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UYGULANMIŞ KOKLEAR İMPLANT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HASTALARININ YAŞAM KALİTESİNİN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DEĞERLENDİRİLMESİ 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98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9E2F3"/>
            <w:vAlign w:val="center"/>
          </w:tcPr>
          <w:p w:rsidR="00E751A6" w:rsidRDefault="00282CDC">
            <w:pPr>
              <w:ind w:left="2"/>
            </w:pPr>
            <w:r>
              <w:rPr>
                <w:sz w:val="20"/>
              </w:rPr>
              <w:t xml:space="preserve">PROF. DR. YUSUF </w:t>
            </w:r>
          </w:p>
          <w:p w:rsidR="00E751A6" w:rsidRDefault="00282CDC">
            <w:pPr>
              <w:ind w:left="2"/>
            </w:pPr>
            <w:r>
              <w:rPr>
                <w:sz w:val="20"/>
              </w:rPr>
              <w:t xml:space="preserve">KEMAL KEMALOĞLU </w:t>
            </w:r>
          </w:p>
        </w:tc>
        <w:tc>
          <w:tcPr>
            <w:tcW w:w="136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9E2F3"/>
            <w:vAlign w:val="center"/>
          </w:tcPr>
          <w:p w:rsidR="00E751A6" w:rsidRDefault="00282CDC">
            <w:pPr>
              <w:ind w:left="3"/>
            </w:pPr>
            <w:r>
              <w:rPr>
                <w:sz w:val="20"/>
              </w:rPr>
              <w:t xml:space="preserve">2014 </w:t>
            </w:r>
          </w:p>
        </w:tc>
      </w:tr>
      <w:tr w:rsidR="00E751A6">
        <w:trPr>
          <w:trHeight w:val="1246"/>
        </w:trPr>
        <w:tc>
          <w:tcPr>
            <w:tcW w:w="95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r>
              <w:rPr>
                <w:b/>
                <w:sz w:val="20"/>
              </w:rPr>
              <w:t xml:space="preserve">KBB-27 </w:t>
            </w:r>
          </w:p>
        </w:tc>
        <w:tc>
          <w:tcPr>
            <w:tcW w:w="187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pPr>
              <w:ind w:left="4"/>
            </w:pPr>
            <w:r>
              <w:rPr>
                <w:b/>
                <w:sz w:val="20"/>
              </w:rPr>
              <w:t xml:space="preserve">AYŞE MUTLU </w:t>
            </w:r>
          </w:p>
        </w:tc>
        <w:tc>
          <w:tcPr>
            <w:tcW w:w="365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:rsidR="00E751A6" w:rsidRDefault="00282CDC">
            <w:pPr>
              <w:ind w:left="4"/>
            </w:pPr>
            <w:r>
              <w:rPr>
                <w:sz w:val="20"/>
              </w:rPr>
              <w:t xml:space="preserve">KEKEMELİK ŞİDDETİNİ DEĞERLENDİRME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ARACININ (STUTTERING SEVERITY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INSTRUMENT–4) 6-16 YAŞ OKUL ÇAĞI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ÇOCUKLARDA TÜRKÇE UYARLAMASI 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98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pPr>
              <w:ind w:left="2"/>
            </w:pPr>
            <w:r>
              <w:rPr>
                <w:sz w:val="20"/>
              </w:rPr>
              <w:t xml:space="preserve">DOÇ. DR. BÜLENT </w:t>
            </w:r>
          </w:p>
          <w:p w:rsidR="00E751A6" w:rsidRDefault="00282CDC">
            <w:pPr>
              <w:ind w:left="2"/>
            </w:pPr>
            <w:r>
              <w:rPr>
                <w:sz w:val="20"/>
              </w:rPr>
              <w:t xml:space="preserve">GÜNDÜZ </w:t>
            </w:r>
          </w:p>
        </w:tc>
        <w:tc>
          <w:tcPr>
            <w:tcW w:w="136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pPr>
              <w:ind w:left="3"/>
            </w:pPr>
            <w:r>
              <w:rPr>
                <w:sz w:val="20"/>
              </w:rPr>
              <w:t xml:space="preserve">2014 </w:t>
            </w:r>
          </w:p>
        </w:tc>
      </w:tr>
      <w:tr w:rsidR="00E751A6">
        <w:trPr>
          <w:trHeight w:val="746"/>
        </w:trPr>
        <w:tc>
          <w:tcPr>
            <w:tcW w:w="95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9E2F3"/>
            <w:vAlign w:val="center"/>
          </w:tcPr>
          <w:p w:rsidR="00E751A6" w:rsidRDefault="00282CDC">
            <w:r>
              <w:rPr>
                <w:b/>
                <w:sz w:val="20"/>
              </w:rPr>
              <w:lastRenderedPageBreak/>
              <w:t>KBB-28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87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9E2F3"/>
            <w:vAlign w:val="center"/>
          </w:tcPr>
          <w:p w:rsidR="00E751A6" w:rsidRDefault="00282CDC">
            <w:pPr>
              <w:ind w:left="4"/>
            </w:pPr>
            <w:r>
              <w:rPr>
                <w:b/>
                <w:sz w:val="20"/>
              </w:rPr>
              <w:t xml:space="preserve">NİLGÜN ÜLGER </w:t>
            </w:r>
          </w:p>
        </w:tc>
        <w:tc>
          <w:tcPr>
            <w:tcW w:w="365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9E2F3"/>
          </w:tcPr>
          <w:p w:rsidR="00E751A6" w:rsidRDefault="00282CDC">
            <w:pPr>
              <w:ind w:left="4"/>
            </w:pPr>
            <w:r>
              <w:rPr>
                <w:sz w:val="20"/>
              </w:rPr>
              <w:t xml:space="preserve">GLASGOW İŞİTME CİHAZI YARAR PROFİLİ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GEÇERLİLİK VE GÜVENİLİRLİK ÇALIŞMASI 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98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9E2F3"/>
            <w:vAlign w:val="center"/>
          </w:tcPr>
          <w:p w:rsidR="00E751A6" w:rsidRDefault="00282CDC">
            <w:pPr>
              <w:ind w:left="2"/>
            </w:pPr>
            <w:r>
              <w:rPr>
                <w:sz w:val="20"/>
              </w:rPr>
              <w:t xml:space="preserve">PROF. DR. İSMET </w:t>
            </w:r>
          </w:p>
          <w:p w:rsidR="00E751A6" w:rsidRDefault="00282CDC">
            <w:pPr>
              <w:ind w:left="2"/>
            </w:pPr>
            <w:r>
              <w:rPr>
                <w:sz w:val="20"/>
              </w:rPr>
              <w:t xml:space="preserve">BAYRAMOĞLU </w:t>
            </w:r>
          </w:p>
        </w:tc>
        <w:tc>
          <w:tcPr>
            <w:tcW w:w="136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9E2F3"/>
            <w:vAlign w:val="center"/>
          </w:tcPr>
          <w:p w:rsidR="00E751A6" w:rsidRDefault="00282CDC">
            <w:pPr>
              <w:ind w:left="3"/>
            </w:pPr>
            <w:r>
              <w:rPr>
                <w:sz w:val="20"/>
              </w:rPr>
              <w:t xml:space="preserve">2014 </w:t>
            </w:r>
          </w:p>
        </w:tc>
      </w:tr>
      <w:tr w:rsidR="00E751A6">
        <w:trPr>
          <w:trHeight w:val="1002"/>
        </w:trPr>
        <w:tc>
          <w:tcPr>
            <w:tcW w:w="95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r>
              <w:rPr>
                <w:b/>
                <w:sz w:val="20"/>
              </w:rPr>
              <w:t>KBB-29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87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pPr>
              <w:ind w:left="4"/>
            </w:pPr>
            <w:r>
              <w:rPr>
                <w:b/>
                <w:sz w:val="20"/>
              </w:rPr>
              <w:t xml:space="preserve">SEHER YILMAZ </w:t>
            </w:r>
          </w:p>
        </w:tc>
        <w:tc>
          <w:tcPr>
            <w:tcW w:w="365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pPr>
              <w:ind w:left="4"/>
            </w:pPr>
            <w:r>
              <w:rPr>
                <w:sz w:val="20"/>
              </w:rPr>
              <w:t xml:space="preserve">ERİŞKİNLERDE HORLAMA SESİNİN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PSİKOAKUSTİK ÖZELLİKLERİNİN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İNCELENMESİ  </w:t>
            </w:r>
          </w:p>
        </w:tc>
        <w:tc>
          <w:tcPr>
            <w:tcW w:w="198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:rsidR="00E751A6" w:rsidRDefault="00282CDC">
            <w:pPr>
              <w:spacing w:after="1"/>
              <w:ind w:left="2" w:right="99"/>
              <w:jc w:val="both"/>
            </w:pPr>
            <w:r>
              <w:rPr>
                <w:sz w:val="20"/>
              </w:rPr>
              <w:t xml:space="preserve">PROF. DR. YUSUF KEMAL KEMALOĞLU; YRD. DOÇ. DR. </w:t>
            </w:r>
          </w:p>
          <w:p w:rsidR="00E751A6" w:rsidRDefault="00282CDC">
            <w:pPr>
              <w:ind w:left="2"/>
            </w:pPr>
            <w:r>
              <w:rPr>
                <w:sz w:val="20"/>
              </w:rPr>
              <w:t xml:space="preserve">GÜVEN MENGÜ </w:t>
            </w:r>
          </w:p>
        </w:tc>
        <w:tc>
          <w:tcPr>
            <w:tcW w:w="136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pPr>
              <w:ind w:left="3"/>
            </w:pPr>
            <w:r>
              <w:rPr>
                <w:sz w:val="20"/>
              </w:rPr>
              <w:t xml:space="preserve">2015 </w:t>
            </w:r>
          </w:p>
        </w:tc>
      </w:tr>
      <w:tr w:rsidR="00E751A6">
        <w:trPr>
          <w:trHeight w:val="1235"/>
        </w:trPr>
        <w:tc>
          <w:tcPr>
            <w:tcW w:w="95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9E2F3"/>
            <w:vAlign w:val="center"/>
          </w:tcPr>
          <w:p w:rsidR="00E751A6" w:rsidRDefault="00282CDC">
            <w:r>
              <w:rPr>
                <w:b/>
                <w:sz w:val="20"/>
              </w:rPr>
              <w:t>KBB-30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87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9E2F3"/>
            <w:vAlign w:val="center"/>
          </w:tcPr>
          <w:p w:rsidR="00E751A6" w:rsidRDefault="00282CDC">
            <w:pPr>
              <w:ind w:left="4"/>
            </w:pPr>
            <w:r>
              <w:rPr>
                <w:b/>
                <w:sz w:val="20"/>
              </w:rPr>
              <w:t xml:space="preserve">ÇİĞDEM ÖZDEK </w:t>
            </w:r>
          </w:p>
        </w:tc>
        <w:tc>
          <w:tcPr>
            <w:tcW w:w="365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9E2F3"/>
          </w:tcPr>
          <w:p w:rsidR="00E751A6" w:rsidRDefault="00282CDC">
            <w:pPr>
              <w:ind w:left="4"/>
            </w:pPr>
            <w:r>
              <w:rPr>
                <w:sz w:val="20"/>
              </w:rPr>
              <w:t xml:space="preserve">ERİŞKİN BİREYLERDE SERVİKAL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VESTİBÜLER UYARILMIŞ MYOJENİK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POTANSİYEL (CVEMP) NORMAL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DEĞERLERİ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98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9E2F3"/>
            <w:vAlign w:val="center"/>
          </w:tcPr>
          <w:p w:rsidR="00E751A6" w:rsidRDefault="00282CDC">
            <w:pPr>
              <w:ind w:left="2"/>
            </w:pPr>
            <w:r>
              <w:rPr>
                <w:sz w:val="20"/>
              </w:rPr>
              <w:t xml:space="preserve">PROF. DR. YUSUF </w:t>
            </w:r>
          </w:p>
          <w:p w:rsidR="00E751A6" w:rsidRDefault="00282CDC">
            <w:pPr>
              <w:ind w:left="2"/>
            </w:pPr>
            <w:r>
              <w:rPr>
                <w:sz w:val="20"/>
              </w:rPr>
              <w:t xml:space="preserve">KEMAL KEMALOĞLU </w:t>
            </w:r>
          </w:p>
        </w:tc>
        <w:tc>
          <w:tcPr>
            <w:tcW w:w="136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9E2F3"/>
            <w:vAlign w:val="center"/>
          </w:tcPr>
          <w:p w:rsidR="00E751A6" w:rsidRDefault="00282CDC">
            <w:pPr>
              <w:ind w:left="3"/>
            </w:pPr>
            <w:r>
              <w:rPr>
                <w:sz w:val="20"/>
              </w:rPr>
              <w:t xml:space="preserve">2015 </w:t>
            </w:r>
          </w:p>
        </w:tc>
      </w:tr>
      <w:tr w:rsidR="00E751A6">
        <w:trPr>
          <w:trHeight w:val="758"/>
        </w:trPr>
        <w:tc>
          <w:tcPr>
            <w:tcW w:w="95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r>
              <w:rPr>
                <w:b/>
                <w:sz w:val="20"/>
              </w:rPr>
              <w:t>KBB-31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87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pPr>
              <w:ind w:left="4"/>
            </w:pPr>
            <w:r>
              <w:rPr>
                <w:b/>
                <w:sz w:val="20"/>
              </w:rPr>
              <w:t xml:space="preserve">EBRU ŞANSAL </w:t>
            </w:r>
          </w:p>
        </w:tc>
        <w:tc>
          <w:tcPr>
            <w:tcW w:w="365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:rsidR="00E751A6" w:rsidRDefault="00282CDC">
            <w:pPr>
              <w:ind w:left="4"/>
            </w:pPr>
            <w:r>
              <w:rPr>
                <w:sz w:val="20"/>
              </w:rPr>
              <w:t xml:space="preserve">YUTMA SORUNU OLAN HASTALARDA SES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ANALİZLERİNİN DEĞERLENDİRİLMESİ 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98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pPr>
              <w:ind w:left="2"/>
            </w:pPr>
            <w:r>
              <w:rPr>
                <w:sz w:val="20"/>
              </w:rPr>
              <w:t xml:space="preserve">PROF. DR. METİN YILMAZ </w:t>
            </w:r>
          </w:p>
        </w:tc>
        <w:tc>
          <w:tcPr>
            <w:tcW w:w="136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pPr>
              <w:ind w:left="3"/>
            </w:pPr>
            <w:r>
              <w:rPr>
                <w:sz w:val="20"/>
              </w:rPr>
              <w:t xml:space="preserve">2015 </w:t>
            </w:r>
          </w:p>
        </w:tc>
      </w:tr>
      <w:tr w:rsidR="00E751A6">
        <w:trPr>
          <w:trHeight w:val="1481"/>
        </w:trPr>
        <w:tc>
          <w:tcPr>
            <w:tcW w:w="95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9E2F3"/>
            <w:vAlign w:val="center"/>
          </w:tcPr>
          <w:p w:rsidR="00E751A6" w:rsidRDefault="00282CDC">
            <w:r>
              <w:rPr>
                <w:b/>
                <w:sz w:val="20"/>
              </w:rPr>
              <w:t>KBB-32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87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9E2F3"/>
            <w:vAlign w:val="center"/>
          </w:tcPr>
          <w:p w:rsidR="00E751A6" w:rsidRDefault="00282CDC">
            <w:pPr>
              <w:ind w:left="4"/>
            </w:pPr>
            <w:r>
              <w:rPr>
                <w:b/>
                <w:sz w:val="20"/>
              </w:rPr>
              <w:t xml:space="preserve">NAZAN NEMLİ </w:t>
            </w:r>
          </w:p>
        </w:tc>
        <w:tc>
          <w:tcPr>
            <w:tcW w:w="365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9E2F3"/>
          </w:tcPr>
          <w:p w:rsidR="00E751A6" w:rsidRDefault="00282CDC">
            <w:pPr>
              <w:ind w:left="4"/>
            </w:pPr>
            <w:r>
              <w:rPr>
                <w:sz w:val="20"/>
              </w:rPr>
              <w:t xml:space="preserve">İŞİTME KAYIPLI ÇOCUKLAR İÇİN YAŞAM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>KALİTESİ DEĞERLENDİRME ARACI (HEAR-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QL)'NIN TÜRKÇE UYARLAMASI VE 7-12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YAŞ ÇOCUKLARDA İŞİTME KAYBININ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YAŞAM KALİTESİNE ETKİSİNİN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DEĞERLENDİRİLMESİ  </w:t>
            </w:r>
          </w:p>
        </w:tc>
        <w:tc>
          <w:tcPr>
            <w:tcW w:w="198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9E2F3"/>
            <w:vAlign w:val="center"/>
          </w:tcPr>
          <w:p w:rsidR="00E751A6" w:rsidRDefault="00282CDC">
            <w:pPr>
              <w:ind w:left="2"/>
            </w:pPr>
            <w:r>
              <w:rPr>
                <w:sz w:val="20"/>
              </w:rPr>
              <w:t xml:space="preserve">PROF. DR. İSMET </w:t>
            </w:r>
          </w:p>
          <w:p w:rsidR="00E751A6" w:rsidRDefault="00282CDC">
            <w:pPr>
              <w:ind w:left="2"/>
            </w:pPr>
            <w:r>
              <w:rPr>
                <w:sz w:val="20"/>
              </w:rPr>
              <w:t xml:space="preserve">BAYRAMOĞLU </w:t>
            </w:r>
          </w:p>
        </w:tc>
        <w:tc>
          <w:tcPr>
            <w:tcW w:w="136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9E2F3"/>
            <w:vAlign w:val="center"/>
          </w:tcPr>
          <w:p w:rsidR="00E751A6" w:rsidRDefault="00282CDC">
            <w:pPr>
              <w:ind w:left="3"/>
            </w:pPr>
            <w:r>
              <w:rPr>
                <w:sz w:val="20"/>
              </w:rPr>
              <w:t xml:space="preserve">2015 </w:t>
            </w:r>
          </w:p>
        </w:tc>
      </w:tr>
    </w:tbl>
    <w:p w:rsidR="00E751A6" w:rsidRDefault="00E751A6">
      <w:pPr>
        <w:spacing w:after="0"/>
        <w:ind w:left="-1416" w:right="9581"/>
      </w:pPr>
    </w:p>
    <w:tbl>
      <w:tblPr>
        <w:tblStyle w:val="TableGrid"/>
        <w:tblW w:w="9838" w:type="dxa"/>
        <w:tblInd w:w="-104" w:type="dxa"/>
        <w:tblCellMar>
          <w:top w:w="47" w:type="dxa"/>
          <w:left w:w="104" w:type="dxa"/>
          <w:right w:w="74" w:type="dxa"/>
        </w:tblCellMar>
        <w:tblLook w:val="04A0" w:firstRow="1" w:lastRow="0" w:firstColumn="1" w:lastColumn="0" w:noHBand="0" w:noVBand="1"/>
      </w:tblPr>
      <w:tblGrid>
        <w:gridCol w:w="956"/>
        <w:gridCol w:w="1877"/>
        <w:gridCol w:w="3653"/>
        <w:gridCol w:w="1985"/>
        <w:gridCol w:w="1367"/>
      </w:tblGrid>
      <w:tr w:rsidR="00E751A6">
        <w:trPr>
          <w:trHeight w:val="743"/>
        </w:trPr>
        <w:tc>
          <w:tcPr>
            <w:tcW w:w="95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9CC2E5"/>
            <w:vAlign w:val="center"/>
          </w:tcPr>
          <w:p w:rsidR="00E751A6" w:rsidRDefault="00282CDC">
            <w:r>
              <w:rPr>
                <w:b/>
                <w:sz w:val="20"/>
              </w:rPr>
              <w:t xml:space="preserve">ARŞİV NO </w:t>
            </w:r>
          </w:p>
        </w:tc>
        <w:tc>
          <w:tcPr>
            <w:tcW w:w="187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9CC2E5"/>
          </w:tcPr>
          <w:p w:rsidR="00E751A6" w:rsidRDefault="00282CDC">
            <w:pPr>
              <w:ind w:left="4"/>
            </w:pPr>
            <w:r>
              <w:rPr>
                <w:b/>
                <w:sz w:val="20"/>
              </w:rPr>
              <w:t xml:space="preserve">ÖĞRENCİ ADI </w:t>
            </w:r>
          </w:p>
        </w:tc>
        <w:tc>
          <w:tcPr>
            <w:tcW w:w="365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9CC2E5"/>
          </w:tcPr>
          <w:p w:rsidR="00E751A6" w:rsidRDefault="00282CDC">
            <w:pPr>
              <w:ind w:left="4"/>
            </w:pPr>
            <w:r>
              <w:rPr>
                <w:b/>
                <w:sz w:val="20"/>
              </w:rPr>
              <w:t xml:space="preserve">TEZ BAŞLIĞI </w:t>
            </w:r>
          </w:p>
        </w:tc>
        <w:tc>
          <w:tcPr>
            <w:tcW w:w="198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9CC2E5"/>
          </w:tcPr>
          <w:p w:rsidR="00E751A6" w:rsidRDefault="00282CDC">
            <w:pPr>
              <w:ind w:left="2"/>
            </w:pPr>
            <w:r>
              <w:rPr>
                <w:b/>
                <w:sz w:val="20"/>
              </w:rPr>
              <w:t xml:space="preserve">DANIŞMAN </w:t>
            </w:r>
          </w:p>
        </w:tc>
        <w:tc>
          <w:tcPr>
            <w:tcW w:w="136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9CC2E5"/>
            <w:vAlign w:val="center"/>
          </w:tcPr>
          <w:p w:rsidR="00E751A6" w:rsidRDefault="00282CDC">
            <w:pPr>
              <w:ind w:left="3"/>
            </w:pPr>
            <w:r>
              <w:rPr>
                <w:b/>
                <w:sz w:val="20"/>
              </w:rPr>
              <w:t xml:space="preserve">MEZUNİYET </w:t>
            </w:r>
          </w:p>
          <w:p w:rsidR="00E751A6" w:rsidRDefault="00282CDC">
            <w:pPr>
              <w:ind w:left="3"/>
            </w:pPr>
            <w:r>
              <w:rPr>
                <w:b/>
                <w:sz w:val="20"/>
              </w:rPr>
              <w:t xml:space="preserve">YILI </w:t>
            </w:r>
          </w:p>
        </w:tc>
      </w:tr>
      <w:tr w:rsidR="00E751A6">
        <w:trPr>
          <w:trHeight w:val="1979"/>
        </w:trPr>
        <w:tc>
          <w:tcPr>
            <w:tcW w:w="95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r>
              <w:rPr>
                <w:b/>
                <w:sz w:val="20"/>
              </w:rPr>
              <w:t>KBB-33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87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pPr>
              <w:ind w:left="4"/>
            </w:pPr>
            <w:r>
              <w:rPr>
                <w:b/>
                <w:sz w:val="20"/>
              </w:rPr>
              <w:t xml:space="preserve">MELİS KESKİN </w:t>
            </w:r>
          </w:p>
        </w:tc>
        <w:tc>
          <w:tcPr>
            <w:tcW w:w="365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:rsidR="00E751A6" w:rsidRDefault="00282CDC">
            <w:pPr>
              <w:ind w:left="4"/>
            </w:pPr>
            <w:r>
              <w:rPr>
                <w:sz w:val="20"/>
              </w:rPr>
              <w:t xml:space="preserve">WEİNSTEİN'IN GÜRÜLTÜ HASSASİYET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ÖLÇEĞİNİN TÜRKÇE UYARLAMASININ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ARDINDAN BU ÖLÇEKLE BELİRLENEN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GÜRÜLTÜYE HASSASİYETİ OLAN VE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OLMAYAN BİREYLERİN ODYOLOJİK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DEĞERLENDİRME SONUÇLARININ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KARŞILAŞTIRILMASI 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98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pPr>
              <w:ind w:left="2"/>
            </w:pPr>
            <w:r>
              <w:rPr>
                <w:sz w:val="20"/>
              </w:rPr>
              <w:t xml:space="preserve">PROF. DR. YUSUF </w:t>
            </w:r>
          </w:p>
          <w:p w:rsidR="00E751A6" w:rsidRDefault="00282CDC">
            <w:pPr>
              <w:ind w:left="2"/>
            </w:pPr>
            <w:r>
              <w:rPr>
                <w:sz w:val="20"/>
              </w:rPr>
              <w:t xml:space="preserve">KEMAL KEMALOĞLU </w:t>
            </w:r>
          </w:p>
        </w:tc>
        <w:tc>
          <w:tcPr>
            <w:tcW w:w="136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pPr>
              <w:ind w:left="3"/>
            </w:pPr>
            <w:r>
              <w:rPr>
                <w:sz w:val="20"/>
              </w:rPr>
              <w:t xml:space="preserve">2015 </w:t>
            </w:r>
          </w:p>
        </w:tc>
      </w:tr>
      <w:tr w:rsidR="00E751A6">
        <w:trPr>
          <w:trHeight w:val="993"/>
        </w:trPr>
        <w:tc>
          <w:tcPr>
            <w:tcW w:w="95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9E2F3"/>
            <w:vAlign w:val="center"/>
          </w:tcPr>
          <w:p w:rsidR="00E751A6" w:rsidRDefault="00282CDC">
            <w:r>
              <w:rPr>
                <w:b/>
                <w:sz w:val="20"/>
              </w:rPr>
              <w:t>KBB-34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87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9E2F3"/>
            <w:vAlign w:val="center"/>
          </w:tcPr>
          <w:p w:rsidR="00E751A6" w:rsidRDefault="00282CDC">
            <w:pPr>
              <w:ind w:left="4"/>
            </w:pPr>
            <w:r>
              <w:rPr>
                <w:b/>
                <w:sz w:val="20"/>
              </w:rPr>
              <w:t xml:space="preserve">GURBET ŞAHİN KAMİŞLİ </w:t>
            </w:r>
          </w:p>
        </w:tc>
        <w:tc>
          <w:tcPr>
            <w:tcW w:w="365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9E2F3"/>
          </w:tcPr>
          <w:p w:rsidR="00E751A6" w:rsidRDefault="00282CDC">
            <w:pPr>
              <w:ind w:left="4"/>
            </w:pPr>
            <w:r>
              <w:rPr>
                <w:sz w:val="20"/>
              </w:rPr>
              <w:t xml:space="preserve">OKUL ÇAĞI ÇOCUKLARDA (7-12 YAŞ)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KONUŞMAYI AYIRT ETME TESTİ İÇİN TEK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HECELİ KELİME LİSTESİNİN GELİŞTİRİLMESİ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  </w:t>
            </w:r>
          </w:p>
        </w:tc>
        <w:tc>
          <w:tcPr>
            <w:tcW w:w="198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9E2F3"/>
            <w:vAlign w:val="center"/>
          </w:tcPr>
          <w:p w:rsidR="00E751A6" w:rsidRDefault="00282CDC">
            <w:pPr>
              <w:ind w:left="2"/>
            </w:pPr>
            <w:r>
              <w:rPr>
                <w:sz w:val="20"/>
              </w:rPr>
              <w:t xml:space="preserve">PROF. DR. İSMET </w:t>
            </w:r>
          </w:p>
          <w:p w:rsidR="00E751A6" w:rsidRDefault="00282CDC">
            <w:pPr>
              <w:ind w:left="2"/>
            </w:pPr>
            <w:r>
              <w:rPr>
                <w:sz w:val="20"/>
              </w:rPr>
              <w:t xml:space="preserve">BAYRAMOĞLU </w:t>
            </w:r>
          </w:p>
        </w:tc>
        <w:tc>
          <w:tcPr>
            <w:tcW w:w="136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9E2F3"/>
            <w:vAlign w:val="center"/>
          </w:tcPr>
          <w:p w:rsidR="00E751A6" w:rsidRDefault="00282CDC">
            <w:pPr>
              <w:ind w:left="3"/>
            </w:pPr>
            <w:r>
              <w:rPr>
                <w:sz w:val="20"/>
              </w:rPr>
              <w:t xml:space="preserve">2015 </w:t>
            </w:r>
          </w:p>
        </w:tc>
      </w:tr>
      <w:tr w:rsidR="00E751A6">
        <w:trPr>
          <w:trHeight w:val="1001"/>
        </w:trPr>
        <w:tc>
          <w:tcPr>
            <w:tcW w:w="95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r>
              <w:rPr>
                <w:b/>
                <w:sz w:val="20"/>
              </w:rPr>
              <w:t>KBB-35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87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pPr>
              <w:ind w:left="4"/>
            </w:pPr>
            <w:r>
              <w:rPr>
                <w:b/>
                <w:sz w:val="20"/>
              </w:rPr>
              <w:t xml:space="preserve">ŞADİYE BACIK TIRANK </w:t>
            </w:r>
          </w:p>
        </w:tc>
        <w:tc>
          <w:tcPr>
            <w:tcW w:w="365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:rsidR="00E751A6" w:rsidRDefault="00282CDC">
            <w:pPr>
              <w:spacing w:line="242" w:lineRule="auto"/>
              <w:ind w:left="4"/>
            </w:pPr>
            <w:r>
              <w:rPr>
                <w:sz w:val="20"/>
              </w:rPr>
              <w:t xml:space="preserve">DUDAK DAMAK YARIKLI ÇOCUKLARIN (2- 78 AY) GELİŞİM, SESLETİM, SES VE DİL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AÇISINDAN DEĞERLENDİRİLMESİ 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98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pPr>
              <w:ind w:left="2"/>
            </w:pPr>
            <w:r>
              <w:rPr>
                <w:sz w:val="20"/>
              </w:rPr>
              <w:t xml:space="preserve">DOÇ. DR. BÜLENT </w:t>
            </w:r>
          </w:p>
          <w:p w:rsidR="00E751A6" w:rsidRDefault="00282CDC">
            <w:pPr>
              <w:ind w:left="2"/>
            </w:pPr>
            <w:r>
              <w:rPr>
                <w:sz w:val="20"/>
              </w:rPr>
              <w:t xml:space="preserve">GÜNDÜZ </w:t>
            </w:r>
          </w:p>
        </w:tc>
        <w:tc>
          <w:tcPr>
            <w:tcW w:w="136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pPr>
              <w:ind w:left="3"/>
            </w:pPr>
            <w:r>
              <w:rPr>
                <w:sz w:val="20"/>
              </w:rPr>
              <w:t xml:space="preserve">2016 </w:t>
            </w:r>
          </w:p>
        </w:tc>
      </w:tr>
      <w:tr w:rsidR="00E751A6">
        <w:trPr>
          <w:trHeight w:val="991"/>
        </w:trPr>
        <w:tc>
          <w:tcPr>
            <w:tcW w:w="95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9E2F3"/>
            <w:vAlign w:val="center"/>
          </w:tcPr>
          <w:p w:rsidR="00E751A6" w:rsidRDefault="00282CDC">
            <w:r>
              <w:rPr>
                <w:b/>
                <w:sz w:val="20"/>
              </w:rPr>
              <w:t>KBB-36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87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9E2F3"/>
            <w:vAlign w:val="center"/>
          </w:tcPr>
          <w:p w:rsidR="00E751A6" w:rsidRDefault="00282CDC">
            <w:pPr>
              <w:ind w:left="4"/>
            </w:pPr>
            <w:r>
              <w:rPr>
                <w:b/>
                <w:sz w:val="20"/>
              </w:rPr>
              <w:t xml:space="preserve">BURAK KABİŞ </w:t>
            </w:r>
          </w:p>
        </w:tc>
        <w:tc>
          <w:tcPr>
            <w:tcW w:w="365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9E2F3"/>
          </w:tcPr>
          <w:p w:rsidR="00E751A6" w:rsidRDefault="00282CDC">
            <w:pPr>
              <w:ind w:left="4"/>
            </w:pPr>
            <w:r>
              <w:rPr>
                <w:sz w:val="20"/>
              </w:rPr>
              <w:t xml:space="preserve">SAĞLIKLI YETİŞKİN BİREYLERDE VİDEO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HEAD İMPULSE TESTİNİN (VHIT) NORMAL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DEĞERLERİNİN BELİRLENMESİ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98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9E2F3"/>
            <w:vAlign w:val="center"/>
          </w:tcPr>
          <w:p w:rsidR="00E751A6" w:rsidRDefault="00282CDC">
            <w:pPr>
              <w:ind w:left="2"/>
            </w:pPr>
            <w:r>
              <w:rPr>
                <w:sz w:val="20"/>
              </w:rPr>
              <w:t xml:space="preserve">DOÇ. DR. BÜLENT </w:t>
            </w:r>
          </w:p>
          <w:p w:rsidR="00E751A6" w:rsidRDefault="00282CDC">
            <w:pPr>
              <w:ind w:left="2"/>
            </w:pPr>
            <w:r>
              <w:rPr>
                <w:sz w:val="20"/>
              </w:rPr>
              <w:t xml:space="preserve">GÜNDÜZ </w:t>
            </w:r>
          </w:p>
        </w:tc>
        <w:tc>
          <w:tcPr>
            <w:tcW w:w="136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9E2F3"/>
            <w:vAlign w:val="center"/>
          </w:tcPr>
          <w:p w:rsidR="00E751A6" w:rsidRDefault="00282CDC">
            <w:pPr>
              <w:ind w:left="3"/>
            </w:pPr>
            <w:r>
              <w:rPr>
                <w:sz w:val="20"/>
              </w:rPr>
              <w:t xml:space="preserve">2016 </w:t>
            </w:r>
          </w:p>
        </w:tc>
      </w:tr>
      <w:tr w:rsidR="00E751A6">
        <w:trPr>
          <w:trHeight w:val="1246"/>
        </w:trPr>
        <w:tc>
          <w:tcPr>
            <w:tcW w:w="95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r>
              <w:rPr>
                <w:b/>
                <w:sz w:val="20"/>
              </w:rPr>
              <w:t xml:space="preserve">KBB-37 </w:t>
            </w:r>
          </w:p>
        </w:tc>
        <w:tc>
          <w:tcPr>
            <w:tcW w:w="187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pPr>
              <w:ind w:left="4"/>
            </w:pPr>
            <w:r>
              <w:rPr>
                <w:b/>
                <w:sz w:val="20"/>
              </w:rPr>
              <w:t xml:space="preserve">RAHŞAN ÇINAR </w:t>
            </w:r>
          </w:p>
        </w:tc>
        <w:tc>
          <w:tcPr>
            <w:tcW w:w="365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:rsidR="00E751A6" w:rsidRDefault="00282CDC">
            <w:pPr>
              <w:ind w:left="4"/>
            </w:pPr>
            <w:r>
              <w:rPr>
                <w:sz w:val="20"/>
              </w:rPr>
              <w:t xml:space="preserve">PEDİATRİK SESLE İLGİLİ YAŞAM KALİTESİ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ANKETİ’NİN (PEDİATRİC VOİCE RELATED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QUALİTY OF LİFE SURVEY) TÜRKÇE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UYARLAMASI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98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pPr>
              <w:ind w:left="2"/>
            </w:pPr>
            <w:proofErr w:type="spellStart"/>
            <w:proofErr w:type="gramStart"/>
            <w:r>
              <w:rPr>
                <w:sz w:val="20"/>
              </w:rPr>
              <w:t>Öğr.Gör</w:t>
            </w:r>
            <w:proofErr w:type="gramEnd"/>
            <w:r>
              <w:rPr>
                <w:sz w:val="20"/>
              </w:rPr>
              <w:t>.Dr</w:t>
            </w:r>
            <w:proofErr w:type="spellEnd"/>
            <w:r>
              <w:rPr>
                <w:sz w:val="20"/>
              </w:rPr>
              <w:t xml:space="preserve">. ÇAĞIL </w:t>
            </w:r>
          </w:p>
          <w:p w:rsidR="00E751A6" w:rsidRDefault="00282CDC">
            <w:pPr>
              <w:ind w:left="2"/>
            </w:pPr>
            <w:r>
              <w:rPr>
                <w:sz w:val="20"/>
              </w:rPr>
              <w:t xml:space="preserve">GÖKDOĞAN </w:t>
            </w:r>
          </w:p>
          <w:p w:rsidR="00E751A6" w:rsidRDefault="00282CDC">
            <w:pPr>
              <w:ind w:left="2"/>
            </w:pPr>
            <w:r>
              <w:rPr>
                <w:sz w:val="20"/>
              </w:rPr>
              <w:t xml:space="preserve">Prof. Dr. Yusuf </w:t>
            </w:r>
          </w:p>
          <w:p w:rsidR="00E751A6" w:rsidRDefault="00282CDC">
            <w:pPr>
              <w:ind w:left="2"/>
            </w:pPr>
            <w:r>
              <w:rPr>
                <w:sz w:val="20"/>
              </w:rPr>
              <w:t xml:space="preserve">KEMALOĞLU </w:t>
            </w:r>
          </w:p>
        </w:tc>
        <w:tc>
          <w:tcPr>
            <w:tcW w:w="136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pPr>
              <w:ind w:left="3"/>
            </w:pPr>
            <w:r>
              <w:rPr>
                <w:sz w:val="20"/>
              </w:rPr>
              <w:t xml:space="preserve">2017 </w:t>
            </w:r>
          </w:p>
        </w:tc>
      </w:tr>
      <w:tr w:rsidR="00E751A6">
        <w:trPr>
          <w:trHeight w:val="992"/>
        </w:trPr>
        <w:tc>
          <w:tcPr>
            <w:tcW w:w="95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9E2F3"/>
            <w:vAlign w:val="center"/>
          </w:tcPr>
          <w:p w:rsidR="00E751A6" w:rsidRDefault="00282CDC">
            <w:r>
              <w:rPr>
                <w:b/>
                <w:sz w:val="20"/>
              </w:rPr>
              <w:lastRenderedPageBreak/>
              <w:t>KBB-38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87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9E2F3"/>
            <w:vAlign w:val="center"/>
          </w:tcPr>
          <w:p w:rsidR="00E751A6" w:rsidRDefault="00282CDC">
            <w:pPr>
              <w:ind w:left="4"/>
            </w:pPr>
            <w:r>
              <w:rPr>
                <w:b/>
                <w:sz w:val="20"/>
              </w:rPr>
              <w:t xml:space="preserve">GÖZDE </w:t>
            </w:r>
          </w:p>
          <w:p w:rsidR="00E751A6" w:rsidRDefault="00282CDC">
            <w:pPr>
              <w:ind w:left="4"/>
            </w:pPr>
            <w:r>
              <w:rPr>
                <w:b/>
                <w:sz w:val="20"/>
              </w:rPr>
              <w:t xml:space="preserve">BAYRAMOĞLU </w:t>
            </w:r>
          </w:p>
          <w:p w:rsidR="00E751A6" w:rsidRDefault="00282CDC">
            <w:pPr>
              <w:ind w:left="4"/>
            </w:pPr>
            <w:r>
              <w:rPr>
                <w:b/>
                <w:sz w:val="20"/>
              </w:rPr>
              <w:t xml:space="preserve">ÇABUK </w:t>
            </w:r>
          </w:p>
        </w:tc>
        <w:tc>
          <w:tcPr>
            <w:tcW w:w="365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9E2F3"/>
          </w:tcPr>
          <w:p w:rsidR="00E751A6" w:rsidRDefault="00282CDC">
            <w:pPr>
              <w:ind w:left="4"/>
            </w:pPr>
            <w:r>
              <w:rPr>
                <w:sz w:val="20"/>
              </w:rPr>
              <w:t xml:space="preserve">GÜRÜLTÜYE HASSASIYET ILE GÜRÜLTÜDE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KONUŞMAYI AYIRT ETME YETISI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ARASINDAKI İLIŞKININ İNCELENMESI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98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9E2F3"/>
            <w:vAlign w:val="center"/>
          </w:tcPr>
          <w:p w:rsidR="00E751A6" w:rsidRDefault="00282CDC">
            <w:pPr>
              <w:ind w:left="2"/>
            </w:pPr>
            <w:r>
              <w:rPr>
                <w:sz w:val="20"/>
              </w:rPr>
              <w:t xml:space="preserve">Prof. Dr. YUSUF </w:t>
            </w:r>
          </w:p>
          <w:p w:rsidR="00E751A6" w:rsidRDefault="00282CDC">
            <w:pPr>
              <w:ind w:left="2"/>
            </w:pPr>
            <w:r>
              <w:rPr>
                <w:sz w:val="20"/>
              </w:rPr>
              <w:t xml:space="preserve">KEMAL KEMALOĞLU </w:t>
            </w:r>
          </w:p>
        </w:tc>
        <w:tc>
          <w:tcPr>
            <w:tcW w:w="136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9E2F3"/>
            <w:vAlign w:val="center"/>
          </w:tcPr>
          <w:p w:rsidR="00E751A6" w:rsidRDefault="00282CDC">
            <w:pPr>
              <w:ind w:left="3"/>
            </w:pPr>
            <w:r>
              <w:rPr>
                <w:sz w:val="20"/>
              </w:rPr>
              <w:t xml:space="preserve">2017 </w:t>
            </w:r>
          </w:p>
        </w:tc>
      </w:tr>
      <w:tr w:rsidR="00E751A6">
        <w:trPr>
          <w:trHeight w:val="1735"/>
        </w:trPr>
        <w:tc>
          <w:tcPr>
            <w:tcW w:w="95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r>
              <w:rPr>
                <w:b/>
                <w:sz w:val="20"/>
              </w:rPr>
              <w:t>KBB-39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87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pPr>
              <w:ind w:left="4"/>
            </w:pPr>
            <w:r>
              <w:rPr>
                <w:b/>
                <w:sz w:val="20"/>
              </w:rPr>
              <w:t xml:space="preserve">NURCAN KILIÇ </w:t>
            </w:r>
          </w:p>
        </w:tc>
        <w:tc>
          <w:tcPr>
            <w:tcW w:w="365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:rsidR="00E751A6" w:rsidRDefault="00282CDC">
            <w:pPr>
              <w:ind w:left="4"/>
            </w:pPr>
            <w:r>
              <w:rPr>
                <w:sz w:val="20"/>
              </w:rPr>
              <w:t xml:space="preserve">KONUŞMA. UZAYSAL ALGI VE İŞİTME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KALİTESİ (KUİK) ÖLÇEĞİNİN TÜRKÇE’YE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UYARLANIP NORMALİZASYONUNUN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YAPILARAK; NORMAL İŞİTEN VE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SENSÖRİNÖRAL İŞİTME KAYIPLI YETİŞKİN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BİREYLERDE İNCELENMESİ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98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pPr>
              <w:ind w:left="2"/>
            </w:pPr>
            <w:r>
              <w:rPr>
                <w:sz w:val="20"/>
              </w:rPr>
              <w:t xml:space="preserve">Prof. Dr. İSMET </w:t>
            </w:r>
          </w:p>
          <w:p w:rsidR="00E751A6" w:rsidRDefault="00282CDC">
            <w:pPr>
              <w:ind w:left="2"/>
            </w:pPr>
            <w:r>
              <w:rPr>
                <w:sz w:val="20"/>
              </w:rPr>
              <w:t xml:space="preserve">BAYRAMOĞLU </w:t>
            </w:r>
          </w:p>
          <w:p w:rsidR="00E751A6" w:rsidRDefault="00282CDC">
            <w:pPr>
              <w:ind w:left="2"/>
            </w:pPr>
            <w:r>
              <w:rPr>
                <w:sz w:val="20"/>
              </w:rPr>
              <w:t xml:space="preserve">Doç. Dr. Bülent </w:t>
            </w:r>
          </w:p>
          <w:p w:rsidR="00E751A6" w:rsidRDefault="00282CDC">
            <w:pPr>
              <w:ind w:left="2"/>
            </w:pPr>
            <w:r>
              <w:rPr>
                <w:sz w:val="20"/>
              </w:rPr>
              <w:t xml:space="preserve">GÜNDÜZ </w:t>
            </w:r>
          </w:p>
        </w:tc>
        <w:tc>
          <w:tcPr>
            <w:tcW w:w="136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pPr>
              <w:ind w:left="3"/>
            </w:pPr>
            <w:r>
              <w:rPr>
                <w:sz w:val="20"/>
              </w:rPr>
              <w:t xml:space="preserve">2017 </w:t>
            </w:r>
          </w:p>
        </w:tc>
      </w:tr>
      <w:tr w:rsidR="00E751A6">
        <w:trPr>
          <w:trHeight w:val="1237"/>
        </w:trPr>
        <w:tc>
          <w:tcPr>
            <w:tcW w:w="95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9E2F3"/>
            <w:vAlign w:val="center"/>
          </w:tcPr>
          <w:p w:rsidR="00E751A6" w:rsidRDefault="00282CDC">
            <w:r>
              <w:rPr>
                <w:b/>
                <w:sz w:val="20"/>
              </w:rPr>
              <w:t>KBB-40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87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9E2F3"/>
            <w:vAlign w:val="center"/>
          </w:tcPr>
          <w:p w:rsidR="00E751A6" w:rsidRDefault="00282CDC">
            <w:pPr>
              <w:ind w:left="4"/>
            </w:pPr>
            <w:r>
              <w:rPr>
                <w:b/>
                <w:sz w:val="20"/>
              </w:rPr>
              <w:t xml:space="preserve">Merve DENİZ SAKARYA </w:t>
            </w:r>
          </w:p>
        </w:tc>
        <w:tc>
          <w:tcPr>
            <w:tcW w:w="365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9E2F3"/>
          </w:tcPr>
          <w:p w:rsidR="00E751A6" w:rsidRDefault="00282CDC">
            <w:pPr>
              <w:ind w:left="4"/>
            </w:pPr>
            <w:r>
              <w:rPr>
                <w:sz w:val="20"/>
              </w:rPr>
              <w:t xml:space="preserve">YETİŞKİN İŞİTME CİHAZI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KULLANICILARINDA CİHAZDAN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ALGILANAN FAYDA İLE BİLİŞSEL SÜREÇLER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ARASINDAKİ İLİŞKİNİN İNCELENMESİ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98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9E2F3"/>
            <w:vAlign w:val="center"/>
          </w:tcPr>
          <w:p w:rsidR="00E751A6" w:rsidRDefault="00282CDC">
            <w:pPr>
              <w:ind w:left="2"/>
            </w:pPr>
            <w:r>
              <w:rPr>
                <w:sz w:val="20"/>
              </w:rPr>
              <w:t xml:space="preserve">Prof. Dr. Yusuf </w:t>
            </w:r>
          </w:p>
          <w:p w:rsidR="00E751A6" w:rsidRDefault="00282CDC">
            <w:pPr>
              <w:ind w:left="2"/>
            </w:pPr>
            <w:r>
              <w:rPr>
                <w:sz w:val="20"/>
              </w:rPr>
              <w:t xml:space="preserve">KEMAL KEMALOĞLU </w:t>
            </w:r>
          </w:p>
        </w:tc>
        <w:tc>
          <w:tcPr>
            <w:tcW w:w="136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9E2F3"/>
            <w:vAlign w:val="center"/>
          </w:tcPr>
          <w:p w:rsidR="00E751A6" w:rsidRDefault="00282CDC">
            <w:pPr>
              <w:ind w:left="3"/>
            </w:pPr>
            <w:r>
              <w:rPr>
                <w:sz w:val="20"/>
              </w:rPr>
              <w:t xml:space="preserve">2018 </w:t>
            </w:r>
          </w:p>
        </w:tc>
      </w:tr>
      <w:tr w:rsidR="00E751A6">
        <w:trPr>
          <w:trHeight w:val="1489"/>
        </w:trPr>
        <w:tc>
          <w:tcPr>
            <w:tcW w:w="95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r>
              <w:rPr>
                <w:b/>
                <w:sz w:val="20"/>
              </w:rPr>
              <w:t>KBB-41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87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pPr>
              <w:ind w:left="4"/>
            </w:pPr>
            <w:r>
              <w:rPr>
                <w:b/>
                <w:sz w:val="20"/>
              </w:rPr>
              <w:t xml:space="preserve">Kader EROĞLU </w:t>
            </w:r>
          </w:p>
        </w:tc>
        <w:tc>
          <w:tcPr>
            <w:tcW w:w="365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:rsidR="00E751A6" w:rsidRDefault="00282CDC">
            <w:pPr>
              <w:ind w:left="4"/>
            </w:pPr>
            <w:r>
              <w:rPr>
                <w:sz w:val="20"/>
              </w:rPr>
              <w:t xml:space="preserve">EBEVEYNLERİN ÇOCUKLARIN İŞİTSEL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/SÖZEL PERFORMANSINI </w:t>
            </w:r>
          </w:p>
          <w:p w:rsidR="00E751A6" w:rsidRDefault="00282CDC">
            <w:pPr>
              <w:spacing w:line="242" w:lineRule="auto"/>
              <w:ind w:left="4"/>
            </w:pPr>
            <w:r>
              <w:rPr>
                <w:sz w:val="20"/>
              </w:rPr>
              <w:t xml:space="preserve">DEĞERLENDİRME (EÇİPED) ÖLÇEĞİ’ NİN TÜRKÇE ADAPTASYONU: GEÇERLİLİK VE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GÜVENİLİRLİĞİ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98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pPr>
              <w:ind w:left="2"/>
            </w:pPr>
            <w:proofErr w:type="spellStart"/>
            <w:proofErr w:type="gramStart"/>
            <w:r>
              <w:rPr>
                <w:sz w:val="20"/>
              </w:rPr>
              <w:t>Prof.Dr.İsmet</w:t>
            </w:r>
            <w:proofErr w:type="spellEnd"/>
            <w:proofErr w:type="gramEnd"/>
            <w:r>
              <w:rPr>
                <w:sz w:val="20"/>
              </w:rPr>
              <w:t xml:space="preserve"> </w:t>
            </w:r>
          </w:p>
          <w:p w:rsidR="00E751A6" w:rsidRDefault="00282CDC">
            <w:pPr>
              <w:ind w:left="2"/>
            </w:pPr>
            <w:r>
              <w:rPr>
                <w:sz w:val="20"/>
              </w:rPr>
              <w:t xml:space="preserve">BAYRAMOĞLU </w:t>
            </w:r>
          </w:p>
        </w:tc>
        <w:tc>
          <w:tcPr>
            <w:tcW w:w="136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pPr>
              <w:ind w:left="3"/>
            </w:pPr>
            <w:r>
              <w:rPr>
                <w:sz w:val="20"/>
              </w:rPr>
              <w:t xml:space="preserve">2018 </w:t>
            </w:r>
          </w:p>
        </w:tc>
      </w:tr>
      <w:tr w:rsidR="00E751A6">
        <w:trPr>
          <w:trHeight w:val="1480"/>
        </w:trPr>
        <w:tc>
          <w:tcPr>
            <w:tcW w:w="95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9E2F3"/>
            <w:vAlign w:val="center"/>
          </w:tcPr>
          <w:p w:rsidR="00E751A6" w:rsidRDefault="00282CDC">
            <w:r>
              <w:rPr>
                <w:b/>
                <w:sz w:val="20"/>
              </w:rPr>
              <w:t>KBB-42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87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9E2F3"/>
            <w:vAlign w:val="center"/>
          </w:tcPr>
          <w:p w:rsidR="00E751A6" w:rsidRDefault="00282CDC">
            <w:pPr>
              <w:ind w:left="4"/>
            </w:pPr>
            <w:r>
              <w:rPr>
                <w:b/>
                <w:sz w:val="20"/>
              </w:rPr>
              <w:t xml:space="preserve">ÇİĞDEM PARLAK ÖNEN </w:t>
            </w:r>
          </w:p>
        </w:tc>
        <w:tc>
          <w:tcPr>
            <w:tcW w:w="365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9E2F3"/>
          </w:tcPr>
          <w:p w:rsidR="00E751A6" w:rsidRDefault="00282CDC">
            <w:pPr>
              <w:ind w:left="4"/>
            </w:pPr>
            <w:r>
              <w:rPr>
                <w:sz w:val="20"/>
              </w:rPr>
              <w:t xml:space="preserve">ERKEN YAŞTAKİ ÇOCUKLARDA İŞİTMENİN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KONUŞMA SESLERİYLE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DEĞERLENDİRİLMESİNDE KULLANILAN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TÜRKÇE FONEMLERİN AKUSTİK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ÖZELLİKLERİNİN BELİRLENMESİ </w:t>
            </w:r>
          </w:p>
          <w:p w:rsidR="00E751A6" w:rsidRDefault="00282CDC">
            <w:pPr>
              <w:ind w:left="4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98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9E2F3"/>
            <w:vAlign w:val="center"/>
          </w:tcPr>
          <w:p w:rsidR="00E751A6" w:rsidRDefault="00282CDC">
            <w:pPr>
              <w:ind w:left="2"/>
            </w:pPr>
            <w:r>
              <w:rPr>
                <w:sz w:val="20"/>
              </w:rPr>
              <w:t xml:space="preserve">Prof. Dr. YUSUF </w:t>
            </w:r>
          </w:p>
          <w:p w:rsidR="00E751A6" w:rsidRDefault="00282CDC">
            <w:pPr>
              <w:ind w:left="2"/>
            </w:pPr>
            <w:r>
              <w:rPr>
                <w:sz w:val="20"/>
              </w:rPr>
              <w:t xml:space="preserve">KEMAL KEMALOĞLU </w:t>
            </w:r>
          </w:p>
        </w:tc>
        <w:tc>
          <w:tcPr>
            <w:tcW w:w="136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9E2F3"/>
            <w:vAlign w:val="center"/>
          </w:tcPr>
          <w:p w:rsidR="00E751A6" w:rsidRDefault="00282CDC">
            <w:pPr>
              <w:ind w:left="3"/>
            </w:pPr>
            <w:r>
              <w:rPr>
                <w:sz w:val="20"/>
              </w:rPr>
              <w:t xml:space="preserve">2019 </w:t>
            </w:r>
          </w:p>
        </w:tc>
      </w:tr>
      <w:tr w:rsidR="00E751A6">
        <w:trPr>
          <w:trHeight w:val="743"/>
        </w:trPr>
        <w:tc>
          <w:tcPr>
            <w:tcW w:w="95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9CC2E5"/>
            <w:vAlign w:val="center"/>
          </w:tcPr>
          <w:p w:rsidR="00E751A6" w:rsidRDefault="00282CDC">
            <w:r>
              <w:rPr>
                <w:b/>
                <w:sz w:val="20"/>
              </w:rPr>
              <w:t xml:space="preserve">ARŞİV NO </w:t>
            </w:r>
          </w:p>
        </w:tc>
        <w:tc>
          <w:tcPr>
            <w:tcW w:w="187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9CC2E5"/>
          </w:tcPr>
          <w:p w:rsidR="00E751A6" w:rsidRDefault="00282CDC">
            <w:pPr>
              <w:ind w:left="4"/>
            </w:pPr>
            <w:r>
              <w:rPr>
                <w:b/>
                <w:sz w:val="20"/>
              </w:rPr>
              <w:t xml:space="preserve">ÖĞRENCİ ADI </w:t>
            </w:r>
          </w:p>
        </w:tc>
        <w:tc>
          <w:tcPr>
            <w:tcW w:w="365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9CC2E5"/>
          </w:tcPr>
          <w:p w:rsidR="00E751A6" w:rsidRDefault="00282CDC">
            <w:pPr>
              <w:ind w:left="4"/>
            </w:pPr>
            <w:r>
              <w:rPr>
                <w:b/>
                <w:sz w:val="20"/>
              </w:rPr>
              <w:t xml:space="preserve">TEZ BAŞLIĞI </w:t>
            </w:r>
          </w:p>
        </w:tc>
        <w:tc>
          <w:tcPr>
            <w:tcW w:w="198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9CC2E5"/>
          </w:tcPr>
          <w:p w:rsidR="00E751A6" w:rsidRDefault="00282CDC">
            <w:pPr>
              <w:ind w:left="2"/>
            </w:pPr>
            <w:r>
              <w:rPr>
                <w:b/>
                <w:sz w:val="20"/>
              </w:rPr>
              <w:t xml:space="preserve">DANIŞMAN </w:t>
            </w:r>
          </w:p>
        </w:tc>
        <w:tc>
          <w:tcPr>
            <w:tcW w:w="136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9CC2E5"/>
            <w:vAlign w:val="center"/>
          </w:tcPr>
          <w:p w:rsidR="00E751A6" w:rsidRDefault="00282CDC">
            <w:pPr>
              <w:ind w:left="3"/>
            </w:pPr>
            <w:r>
              <w:rPr>
                <w:b/>
                <w:sz w:val="20"/>
              </w:rPr>
              <w:t xml:space="preserve">MEZUNİYET </w:t>
            </w:r>
          </w:p>
          <w:p w:rsidR="00E751A6" w:rsidRDefault="00282CDC">
            <w:pPr>
              <w:ind w:left="3"/>
            </w:pPr>
            <w:r>
              <w:rPr>
                <w:b/>
                <w:sz w:val="20"/>
              </w:rPr>
              <w:t xml:space="preserve">YILI </w:t>
            </w:r>
          </w:p>
        </w:tc>
      </w:tr>
      <w:tr w:rsidR="00E751A6">
        <w:trPr>
          <w:trHeight w:val="1243"/>
        </w:trPr>
        <w:tc>
          <w:tcPr>
            <w:tcW w:w="95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r>
              <w:rPr>
                <w:b/>
                <w:sz w:val="20"/>
              </w:rPr>
              <w:t xml:space="preserve">KBB-43 </w:t>
            </w:r>
          </w:p>
        </w:tc>
        <w:tc>
          <w:tcPr>
            <w:tcW w:w="187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pPr>
              <w:ind w:left="4"/>
            </w:pPr>
            <w:r>
              <w:rPr>
                <w:b/>
                <w:sz w:val="20"/>
              </w:rPr>
              <w:t xml:space="preserve">RAHİME MİRZA </w:t>
            </w:r>
          </w:p>
        </w:tc>
        <w:tc>
          <w:tcPr>
            <w:tcW w:w="365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</w:tcPr>
          <w:p w:rsidR="00E751A6" w:rsidRDefault="00144BFE">
            <w:pPr>
              <w:ind w:left="4"/>
            </w:pPr>
            <w:r>
              <w:rPr>
                <w:sz w:val="20"/>
              </w:rPr>
              <w:t xml:space="preserve">İŞİTME CİHAZI KULLANAN ÇOCUKLARIN </w:t>
            </w:r>
          </w:p>
          <w:p w:rsidR="00E751A6" w:rsidRDefault="00144BFE">
            <w:pPr>
              <w:ind w:left="4"/>
            </w:pPr>
            <w:r>
              <w:rPr>
                <w:sz w:val="20"/>
              </w:rPr>
              <w:t xml:space="preserve">KAZANIMLARININ </w:t>
            </w:r>
          </w:p>
          <w:p w:rsidR="00E751A6" w:rsidRDefault="00144BFE">
            <w:pPr>
              <w:ind w:left="4"/>
            </w:pPr>
            <w:r>
              <w:rPr>
                <w:sz w:val="20"/>
              </w:rPr>
              <w:t xml:space="preserve">DEĞERLENDİRİLMESİNDE KATSA PROFİL </w:t>
            </w:r>
          </w:p>
          <w:p w:rsidR="00E751A6" w:rsidRDefault="00144BFE">
            <w:pPr>
              <w:ind w:left="4"/>
            </w:pPr>
            <w:r>
              <w:rPr>
                <w:sz w:val="20"/>
              </w:rPr>
              <w:t xml:space="preserve">ÖLÇEĞİNİN GEÇERLİK GÜVENİRLİK </w:t>
            </w:r>
          </w:p>
          <w:p w:rsidR="00E751A6" w:rsidRDefault="00144BFE">
            <w:pPr>
              <w:ind w:left="4"/>
            </w:pPr>
            <w:r>
              <w:rPr>
                <w:sz w:val="20"/>
              </w:rPr>
              <w:t xml:space="preserve">ÇALIŞMASININ YAPILMASI </w:t>
            </w:r>
          </w:p>
        </w:tc>
        <w:tc>
          <w:tcPr>
            <w:tcW w:w="198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pPr>
              <w:ind w:left="2"/>
            </w:pPr>
            <w:r>
              <w:rPr>
                <w:sz w:val="20"/>
              </w:rPr>
              <w:t xml:space="preserve">Doç. Dr. METİN YILMAZ </w:t>
            </w:r>
          </w:p>
        </w:tc>
        <w:tc>
          <w:tcPr>
            <w:tcW w:w="136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E751A6" w:rsidRDefault="00282CDC">
            <w:pPr>
              <w:ind w:left="3"/>
            </w:pPr>
            <w:r>
              <w:rPr>
                <w:sz w:val="20"/>
              </w:rPr>
              <w:t xml:space="preserve">2019 </w:t>
            </w:r>
          </w:p>
        </w:tc>
      </w:tr>
      <w:tr w:rsidR="00144BFE" w:rsidTr="00144BFE">
        <w:trPr>
          <w:trHeight w:val="1243"/>
        </w:trPr>
        <w:tc>
          <w:tcPr>
            <w:tcW w:w="95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AF6" w:themeFill="accent1" w:themeFillTint="33"/>
            <w:vAlign w:val="center"/>
          </w:tcPr>
          <w:p w:rsidR="00144BFE" w:rsidRDefault="00144BFE" w:rsidP="00144BFE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KBB-44</w:t>
            </w:r>
          </w:p>
          <w:p w:rsidR="00144BFE" w:rsidRDefault="00144BFE" w:rsidP="00144BFE">
            <w:pPr>
              <w:rPr>
                <w:b/>
                <w:sz w:val="20"/>
              </w:rPr>
            </w:pPr>
          </w:p>
        </w:tc>
        <w:tc>
          <w:tcPr>
            <w:tcW w:w="187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AF6" w:themeFill="accent1" w:themeFillTint="33"/>
            <w:vAlign w:val="center"/>
          </w:tcPr>
          <w:p w:rsidR="00144BFE" w:rsidRDefault="00144BFE" w:rsidP="00144BFE">
            <w:pPr>
              <w:rPr>
                <w:rFonts w:eastAsia="Times New Roman"/>
              </w:rPr>
            </w:pPr>
            <w:r>
              <w:t>Çiğdem PARLAK</w:t>
            </w:r>
          </w:p>
        </w:tc>
        <w:tc>
          <w:tcPr>
            <w:tcW w:w="365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AF6" w:themeFill="accent1" w:themeFillTint="33"/>
            <w:vAlign w:val="center"/>
          </w:tcPr>
          <w:p w:rsidR="00144BFE" w:rsidRDefault="00144BFE" w:rsidP="00144BFE">
            <w:r>
              <w:t xml:space="preserve">ERKEN YAŞTAKİ ÇOCUKLARDA İŞİTMENİN KONUŞMA SESLERİYLE DEĞERLENDİRİLMESİNDE KULLANILAN TÜRKÇE FONEMLERİN AKUSTİK ÖZELLİKLERİNİN BELİRLENMESİ. </w:t>
            </w:r>
          </w:p>
        </w:tc>
        <w:tc>
          <w:tcPr>
            <w:tcW w:w="198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AF6" w:themeFill="accent1" w:themeFillTint="33"/>
            <w:vAlign w:val="center"/>
          </w:tcPr>
          <w:p w:rsidR="00144BFE" w:rsidRDefault="00144BFE" w:rsidP="00144BFE">
            <w:r>
              <w:t xml:space="preserve"> </w:t>
            </w:r>
            <w:proofErr w:type="spellStart"/>
            <w:r>
              <w:t>Prof.Dr</w:t>
            </w:r>
            <w:proofErr w:type="spellEnd"/>
            <w:r>
              <w:t>. YUSUF KEMAL KEMALOĞLU</w:t>
            </w:r>
          </w:p>
        </w:tc>
        <w:tc>
          <w:tcPr>
            <w:tcW w:w="136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AF6" w:themeFill="accent1" w:themeFillTint="33"/>
            <w:vAlign w:val="center"/>
          </w:tcPr>
          <w:p w:rsidR="00144BFE" w:rsidRDefault="00144BFE" w:rsidP="00144BFE">
            <w:r>
              <w:t>2019</w:t>
            </w:r>
          </w:p>
        </w:tc>
      </w:tr>
      <w:tr w:rsidR="00144BFE" w:rsidTr="00AE3B88">
        <w:trPr>
          <w:trHeight w:val="1243"/>
        </w:trPr>
        <w:tc>
          <w:tcPr>
            <w:tcW w:w="95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144BFE" w:rsidRDefault="00144BFE" w:rsidP="00144BFE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KBB-45</w:t>
            </w:r>
          </w:p>
        </w:tc>
        <w:tc>
          <w:tcPr>
            <w:tcW w:w="187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144BFE" w:rsidRDefault="00144BFE" w:rsidP="00144BFE">
            <w:r>
              <w:t>Elif TUNÇ SONGUR</w:t>
            </w:r>
          </w:p>
        </w:tc>
        <w:tc>
          <w:tcPr>
            <w:tcW w:w="365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144BFE" w:rsidRDefault="00144BFE" w:rsidP="00144BFE">
            <w:r>
              <w:t>ROMATOİD ARTRİT HASTALIĞI OLAN ERİŞKİN BİREYLERDE SES PARAMETRELERİNİN BELİRLENMESİ VE SESİN DEPRESYON VE İNFLAMASYONLA OLAN İLİŞKİSİNİN SAPTANMASI.</w:t>
            </w:r>
          </w:p>
        </w:tc>
        <w:tc>
          <w:tcPr>
            <w:tcW w:w="198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144BFE" w:rsidRDefault="00144BFE" w:rsidP="00144BFE">
            <w:r>
              <w:t xml:space="preserve"> </w:t>
            </w:r>
            <w:proofErr w:type="spellStart"/>
            <w:r>
              <w:t>Prof.Dr</w:t>
            </w:r>
            <w:proofErr w:type="spellEnd"/>
            <w:r>
              <w:t>. METİN YILMAZ</w:t>
            </w:r>
          </w:p>
        </w:tc>
        <w:tc>
          <w:tcPr>
            <w:tcW w:w="136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144BFE" w:rsidRDefault="00144BFE" w:rsidP="00144BFE">
            <w:r>
              <w:t>2019</w:t>
            </w:r>
          </w:p>
        </w:tc>
      </w:tr>
      <w:tr w:rsidR="00144BFE" w:rsidTr="00144BFE">
        <w:trPr>
          <w:trHeight w:val="1243"/>
        </w:trPr>
        <w:tc>
          <w:tcPr>
            <w:tcW w:w="95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AF6" w:themeFill="accent1" w:themeFillTint="33"/>
            <w:vAlign w:val="center"/>
          </w:tcPr>
          <w:p w:rsidR="00144BFE" w:rsidRDefault="00144BFE" w:rsidP="00144BFE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KBB-46</w:t>
            </w:r>
          </w:p>
        </w:tc>
        <w:tc>
          <w:tcPr>
            <w:tcW w:w="187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AF6" w:themeFill="accent1" w:themeFillTint="33"/>
            <w:vAlign w:val="center"/>
          </w:tcPr>
          <w:p w:rsidR="00144BFE" w:rsidRDefault="00144BFE" w:rsidP="00144BFE">
            <w:r>
              <w:t>Turgay Rıfat DUYAR</w:t>
            </w:r>
          </w:p>
        </w:tc>
        <w:tc>
          <w:tcPr>
            <w:tcW w:w="365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AF6" w:themeFill="accent1" w:themeFillTint="33"/>
            <w:vAlign w:val="center"/>
          </w:tcPr>
          <w:p w:rsidR="00144BFE" w:rsidRDefault="00144BFE" w:rsidP="00144BFE">
            <w:r>
              <w:t xml:space="preserve">TÜRKÇE TEK HECELİ SÖZCÜK VURGUSUNUN AKUSTİK ÖZELLİKLERİNİN BELİRLENMESİ. </w:t>
            </w:r>
          </w:p>
        </w:tc>
        <w:tc>
          <w:tcPr>
            <w:tcW w:w="198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AF6" w:themeFill="accent1" w:themeFillTint="33"/>
            <w:vAlign w:val="center"/>
          </w:tcPr>
          <w:p w:rsidR="00144BFE" w:rsidRDefault="00144BFE" w:rsidP="00144BFE">
            <w:r>
              <w:t xml:space="preserve"> </w:t>
            </w:r>
            <w:proofErr w:type="spellStart"/>
            <w:r>
              <w:t>Prof.Dr</w:t>
            </w:r>
            <w:proofErr w:type="spellEnd"/>
            <w:r>
              <w:t>. İsmet BAYRAMOĞLU</w:t>
            </w:r>
          </w:p>
        </w:tc>
        <w:tc>
          <w:tcPr>
            <w:tcW w:w="136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AF6" w:themeFill="accent1" w:themeFillTint="33"/>
            <w:vAlign w:val="center"/>
          </w:tcPr>
          <w:p w:rsidR="00144BFE" w:rsidRDefault="00144BFE" w:rsidP="00144BFE">
            <w:r>
              <w:t>2019</w:t>
            </w:r>
          </w:p>
        </w:tc>
      </w:tr>
      <w:tr w:rsidR="00144BFE" w:rsidTr="00AE3B88">
        <w:trPr>
          <w:trHeight w:val="1243"/>
        </w:trPr>
        <w:tc>
          <w:tcPr>
            <w:tcW w:w="95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144BFE" w:rsidRDefault="00144BFE" w:rsidP="00144BFE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lastRenderedPageBreak/>
              <w:t>KBB-47</w:t>
            </w:r>
          </w:p>
        </w:tc>
        <w:tc>
          <w:tcPr>
            <w:tcW w:w="187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144BFE" w:rsidRDefault="00144BFE" w:rsidP="00144BFE">
            <w:r>
              <w:t>Mertcan BABACAN</w:t>
            </w:r>
          </w:p>
        </w:tc>
        <w:tc>
          <w:tcPr>
            <w:tcW w:w="365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144BFE" w:rsidRDefault="00144BFE" w:rsidP="00144BFE">
            <w:r>
              <w:t xml:space="preserve">GÜRÜLTÜ HASSASİYETİ VE TİNNİTUS ARASINDAKİ İLİŞKİNİN NORMAL İŞİTEN VE İŞİTME KAYIPLI YETİŞKİN OLGULARDA İNCELENMESİ. </w:t>
            </w:r>
          </w:p>
        </w:tc>
        <w:tc>
          <w:tcPr>
            <w:tcW w:w="198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144BFE" w:rsidRDefault="00144BFE" w:rsidP="00144BFE">
            <w:r>
              <w:t xml:space="preserve"> </w:t>
            </w:r>
            <w:proofErr w:type="spellStart"/>
            <w:r>
              <w:t>Prof.Dr</w:t>
            </w:r>
            <w:proofErr w:type="spellEnd"/>
            <w:r>
              <w:t>. YUSUF KEMAL KEMALOĞLU</w:t>
            </w:r>
          </w:p>
        </w:tc>
        <w:tc>
          <w:tcPr>
            <w:tcW w:w="136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144BFE" w:rsidRDefault="00144BFE" w:rsidP="00144BFE">
            <w:r>
              <w:t>2019</w:t>
            </w:r>
          </w:p>
        </w:tc>
      </w:tr>
      <w:tr w:rsidR="00144BFE" w:rsidTr="00144BFE">
        <w:trPr>
          <w:trHeight w:val="1243"/>
        </w:trPr>
        <w:tc>
          <w:tcPr>
            <w:tcW w:w="95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AF6" w:themeFill="accent1" w:themeFillTint="33"/>
            <w:vAlign w:val="center"/>
          </w:tcPr>
          <w:p w:rsidR="00144BFE" w:rsidRDefault="00144BFE" w:rsidP="00144BFE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KBB-48</w:t>
            </w:r>
          </w:p>
        </w:tc>
        <w:tc>
          <w:tcPr>
            <w:tcW w:w="187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AF6" w:themeFill="accent1" w:themeFillTint="33"/>
            <w:vAlign w:val="center"/>
          </w:tcPr>
          <w:p w:rsidR="00144BFE" w:rsidRDefault="00144BFE" w:rsidP="00144BFE">
            <w:r>
              <w:t xml:space="preserve">Özge </w:t>
            </w:r>
            <w:proofErr w:type="gramStart"/>
            <w:r>
              <w:t>Nur  UZ</w:t>
            </w:r>
            <w:proofErr w:type="gramEnd"/>
          </w:p>
        </w:tc>
        <w:tc>
          <w:tcPr>
            <w:tcW w:w="365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AF6" w:themeFill="accent1" w:themeFillTint="33"/>
            <w:vAlign w:val="center"/>
          </w:tcPr>
          <w:p w:rsidR="00144BFE" w:rsidRDefault="00144BFE" w:rsidP="00144BFE">
            <w:r>
              <w:t>NORMAL VE İŞİTME KAYIPLI YETİŞKİN OLGULARDA WEİNSTEİN’İN GÜRÜLTÜ HASSASİYETİ ÖLÇEĞİ (WGHÖ) İLE KONUŞMA, UZAYSAL ALGI VE İŞİTME KALİTESİ (KUİK) ÖLÇEĞİ</w:t>
            </w:r>
          </w:p>
        </w:tc>
        <w:tc>
          <w:tcPr>
            <w:tcW w:w="198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AF6" w:themeFill="accent1" w:themeFillTint="33"/>
            <w:vAlign w:val="center"/>
          </w:tcPr>
          <w:p w:rsidR="00144BFE" w:rsidRDefault="00144BFE" w:rsidP="00144BFE">
            <w:r>
              <w:t xml:space="preserve"> </w:t>
            </w:r>
            <w:proofErr w:type="spellStart"/>
            <w:r>
              <w:t>Prof.Dr</w:t>
            </w:r>
            <w:proofErr w:type="spellEnd"/>
            <w:r>
              <w:t>. YUSUF KEMAL KEMALOĞLU</w:t>
            </w:r>
          </w:p>
        </w:tc>
        <w:tc>
          <w:tcPr>
            <w:tcW w:w="136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AF6" w:themeFill="accent1" w:themeFillTint="33"/>
            <w:vAlign w:val="center"/>
          </w:tcPr>
          <w:p w:rsidR="00144BFE" w:rsidRDefault="00144BFE" w:rsidP="00144BFE">
            <w:r>
              <w:t>2019</w:t>
            </w:r>
          </w:p>
        </w:tc>
      </w:tr>
      <w:tr w:rsidR="00144BFE" w:rsidTr="00AE3B88">
        <w:trPr>
          <w:trHeight w:val="1243"/>
        </w:trPr>
        <w:tc>
          <w:tcPr>
            <w:tcW w:w="95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144BFE" w:rsidRDefault="00144BFE" w:rsidP="00144BFE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KBB-49</w:t>
            </w:r>
          </w:p>
        </w:tc>
        <w:tc>
          <w:tcPr>
            <w:tcW w:w="187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144BFE" w:rsidRDefault="00144BFE" w:rsidP="00144BFE">
            <w:r>
              <w:t>Zehra ENHOŞ SALDERAY</w:t>
            </w:r>
          </w:p>
        </w:tc>
        <w:tc>
          <w:tcPr>
            <w:tcW w:w="365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144BFE" w:rsidRDefault="00144BFE" w:rsidP="00144BFE">
            <w:r>
              <w:t xml:space="preserve">OKUL ÇAĞI ÇOCUKLARINDAKİ (6-12 YAŞ) VOKAL KORD NODÜLÜN TEDAVİSİNDE AİLE TUTUMU VE ÇOCUK DAVRANIMININ ETKİSİNİN ÖLÇÜLMESİ. </w:t>
            </w:r>
          </w:p>
        </w:tc>
        <w:tc>
          <w:tcPr>
            <w:tcW w:w="198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144BFE" w:rsidRDefault="00144BFE" w:rsidP="00144BFE">
            <w:r>
              <w:t xml:space="preserve"> </w:t>
            </w:r>
            <w:proofErr w:type="spellStart"/>
            <w:r>
              <w:t>Prof.Dr</w:t>
            </w:r>
            <w:proofErr w:type="spellEnd"/>
            <w:r>
              <w:t>. METİN YILMAZ</w:t>
            </w:r>
          </w:p>
        </w:tc>
        <w:tc>
          <w:tcPr>
            <w:tcW w:w="136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144BFE" w:rsidRDefault="00144BFE" w:rsidP="00144BFE">
            <w:r>
              <w:t>2019</w:t>
            </w:r>
          </w:p>
        </w:tc>
      </w:tr>
      <w:tr w:rsidR="00144BFE" w:rsidTr="00144BFE">
        <w:trPr>
          <w:trHeight w:val="1243"/>
        </w:trPr>
        <w:tc>
          <w:tcPr>
            <w:tcW w:w="95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AF6" w:themeFill="accent1" w:themeFillTint="33"/>
            <w:vAlign w:val="center"/>
          </w:tcPr>
          <w:p w:rsidR="00144BFE" w:rsidRDefault="00144BFE" w:rsidP="00144BFE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KBB-50</w:t>
            </w:r>
          </w:p>
        </w:tc>
        <w:tc>
          <w:tcPr>
            <w:tcW w:w="187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AF6" w:themeFill="accent1" w:themeFillTint="33"/>
            <w:vAlign w:val="center"/>
          </w:tcPr>
          <w:p w:rsidR="00144BFE" w:rsidRDefault="00144BFE" w:rsidP="00144BFE">
            <w:r>
              <w:t>Özlem BEŞİK</w:t>
            </w:r>
          </w:p>
        </w:tc>
        <w:tc>
          <w:tcPr>
            <w:tcW w:w="365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AF6" w:themeFill="accent1" w:themeFillTint="33"/>
            <w:vAlign w:val="center"/>
          </w:tcPr>
          <w:p w:rsidR="00144BFE" w:rsidRPr="00144BFE" w:rsidRDefault="00144BFE" w:rsidP="00144BFE">
            <w:pPr>
              <w:rPr>
                <w:sz w:val="20"/>
                <w:szCs w:val="20"/>
              </w:rPr>
            </w:pPr>
            <w:r>
              <w:t> </w:t>
            </w:r>
            <w:r w:rsidRPr="00144BFE">
              <w:rPr>
                <w:rFonts w:ascii="Tahoma" w:hAnsi="Tahoma" w:cs="Tahoma"/>
                <w:sz w:val="20"/>
                <w:szCs w:val="20"/>
              </w:rPr>
              <w:t>ÇOK HAFİF, HAFİF VE ORTA DERECEDE SENSÖRİNÖRAL TİP İŞİTME KAYIPLI BİREYLERDE FREKANSA ÖZGÜ GEÇ LATANS YANITLARININ DEĞERLENDİRİLMESİ.</w:t>
            </w:r>
          </w:p>
        </w:tc>
        <w:tc>
          <w:tcPr>
            <w:tcW w:w="198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AF6" w:themeFill="accent1" w:themeFillTint="33"/>
            <w:vAlign w:val="center"/>
          </w:tcPr>
          <w:p w:rsidR="00144BFE" w:rsidRDefault="00144BFE" w:rsidP="00144BFE">
            <w:r>
              <w:t>Doç. Dr. Hakan TUTAR</w:t>
            </w:r>
          </w:p>
        </w:tc>
        <w:tc>
          <w:tcPr>
            <w:tcW w:w="136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AF6" w:themeFill="accent1" w:themeFillTint="33"/>
            <w:vAlign w:val="center"/>
          </w:tcPr>
          <w:p w:rsidR="00144BFE" w:rsidRDefault="00144BFE" w:rsidP="00144BFE">
            <w:r>
              <w:t>2019</w:t>
            </w:r>
          </w:p>
        </w:tc>
      </w:tr>
      <w:tr w:rsidR="00144BFE" w:rsidTr="00AE3B88">
        <w:trPr>
          <w:trHeight w:val="1243"/>
        </w:trPr>
        <w:tc>
          <w:tcPr>
            <w:tcW w:w="95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144BFE" w:rsidRDefault="00144BFE" w:rsidP="00144BFE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KBB-51</w:t>
            </w:r>
          </w:p>
        </w:tc>
        <w:tc>
          <w:tcPr>
            <w:tcW w:w="187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144BFE" w:rsidRDefault="00144BFE" w:rsidP="00144BFE">
            <w:r>
              <w:t>Meryem KARABULUT</w:t>
            </w:r>
          </w:p>
        </w:tc>
        <w:tc>
          <w:tcPr>
            <w:tcW w:w="365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144BFE" w:rsidRDefault="00144BFE" w:rsidP="00144BFE">
            <w:r>
              <w:t xml:space="preserve">DENGE BOZUKLUĞU YAKINMASI İLE BAŞVURAN OLGULARDA GÜRÜLTÜYE HASSASİYET VE KİŞİLİK ÖZELLİKLERİNİN İNCELENMESİ. </w:t>
            </w:r>
          </w:p>
        </w:tc>
        <w:tc>
          <w:tcPr>
            <w:tcW w:w="198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144BFE" w:rsidRDefault="00144BFE" w:rsidP="00144BFE">
            <w:r>
              <w:t xml:space="preserve"> </w:t>
            </w:r>
            <w:proofErr w:type="spellStart"/>
            <w:r>
              <w:t>Prof.Dr</w:t>
            </w:r>
            <w:proofErr w:type="spellEnd"/>
            <w:r>
              <w:t>. YUSUF KEMAL KEMALOĞLU</w:t>
            </w:r>
          </w:p>
        </w:tc>
        <w:tc>
          <w:tcPr>
            <w:tcW w:w="136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144BFE" w:rsidRDefault="00144BFE" w:rsidP="00144BFE">
            <w:r>
              <w:t>2019</w:t>
            </w:r>
          </w:p>
        </w:tc>
      </w:tr>
      <w:tr w:rsidR="00144BFE" w:rsidTr="00144BFE">
        <w:trPr>
          <w:trHeight w:val="1243"/>
        </w:trPr>
        <w:tc>
          <w:tcPr>
            <w:tcW w:w="95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AF6" w:themeFill="accent1" w:themeFillTint="33"/>
            <w:vAlign w:val="center"/>
          </w:tcPr>
          <w:p w:rsidR="00144BFE" w:rsidRDefault="00144BFE" w:rsidP="00144BFE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KBB-52</w:t>
            </w:r>
          </w:p>
        </w:tc>
        <w:tc>
          <w:tcPr>
            <w:tcW w:w="187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AF6" w:themeFill="accent1" w:themeFillTint="33"/>
            <w:vAlign w:val="center"/>
          </w:tcPr>
          <w:p w:rsidR="00144BFE" w:rsidRDefault="00144BFE" w:rsidP="00144BFE">
            <w:r>
              <w:t xml:space="preserve">Nihal </w:t>
            </w:r>
            <w:proofErr w:type="spellStart"/>
            <w:r>
              <w:t>Sümeyya</w:t>
            </w:r>
            <w:proofErr w:type="spellEnd"/>
            <w:r>
              <w:t xml:space="preserve"> ULUTAŞ</w:t>
            </w:r>
          </w:p>
        </w:tc>
        <w:tc>
          <w:tcPr>
            <w:tcW w:w="365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AF6" w:themeFill="accent1" w:themeFillTint="33"/>
            <w:vAlign w:val="center"/>
          </w:tcPr>
          <w:p w:rsidR="00144BFE" w:rsidRDefault="00144BFE" w:rsidP="00144BFE">
            <w:r>
              <w:t xml:space="preserve"> NORMAL İŞİTEN BİREYLERDE YAŞLANMANIN İŞİTME EŞİKLERİNE ETKİSİNİN BEKESY ODYOMETRİSİ İLE İNCELENMESİ.</w:t>
            </w:r>
          </w:p>
        </w:tc>
        <w:tc>
          <w:tcPr>
            <w:tcW w:w="198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AF6" w:themeFill="accent1" w:themeFillTint="33"/>
            <w:vAlign w:val="center"/>
          </w:tcPr>
          <w:p w:rsidR="00144BFE" w:rsidRDefault="00144BFE" w:rsidP="00144BFE">
            <w:r>
              <w:t xml:space="preserve"> </w:t>
            </w:r>
            <w:proofErr w:type="spellStart"/>
            <w:r>
              <w:t>Prof.Dr</w:t>
            </w:r>
            <w:proofErr w:type="spellEnd"/>
            <w:r>
              <w:t>. YUSUF KEMAL KEMALOĞLU</w:t>
            </w:r>
          </w:p>
        </w:tc>
        <w:tc>
          <w:tcPr>
            <w:tcW w:w="136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AF6" w:themeFill="accent1" w:themeFillTint="33"/>
            <w:vAlign w:val="center"/>
          </w:tcPr>
          <w:p w:rsidR="00144BFE" w:rsidRDefault="00144BFE" w:rsidP="00144BFE">
            <w:r>
              <w:t>2019</w:t>
            </w:r>
          </w:p>
        </w:tc>
      </w:tr>
      <w:tr w:rsidR="00144BFE" w:rsidTr="00AE3B88">
        <w:trPr>
          <w:trHeight w:val="1243"/>
        </w:trPr>
        <w:tc>
          <w:tcPr>
            <w:tcW w:w="95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144BFE" w:rsidRDefault="00144BFE" w:rsidP="00144BFE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KBB-53</w:t>
            </w:r>
          </w:p>
        </w:tc>
        <w:tc>
          <w:tcPr>
            <w:tcW w:w="187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144BFE" w:rsidRDefault="00144BFE" w:rsidP="00144BFE">
            <w:r>
              <w:t>SUNAY MUCUK</w:t>
            </w:r>
          </w:p>
        </w:tc>
        <w:tc>
          <w:tcPr>
            <w:tcW w:w="365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2F1FB3" w:rsidRPr="002F1FB3" w:rsidRDefault="002F1FB3" w:rsidP="002F1FB3">
            <w:pPr>
              <w:jc w:val="both"/>
            </w:pPr>
            <w:r w:rsidRPr="002F1FB3">
              <w:t>KOKLEAR İMPLANT KULLANAN OKUL ÖNCESİ</w:t>
            </w:r>
            <w:r>
              <w:t xml:space="preserve"> DÖNEM ÇOCIKLARIN FONSİYONEL İŞİ</w:t>
            </w:r>
            <w:r w:rsidRPr="002F1FB3">
              <w:t>TME DAVRANIŞLARI İLE YÖNETİCİ İŞLEV BECERİLERİ ARASINDAKİ İLİŞKİNİN İNCELENEMESİ</w:t>
            </w:r>
          </w:p>
        </w:tc>
        <w:tc>
          <w:tcPr>
            <w:tcW w:w="198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144BFE" w:rsidRDefault="00144BFE" w:rsidP="00144BFE">
            <w:proofErr w:type="spellStart"/>
            <w:r>
              <w:t>Prof.Dr</w:t>
            </w:r>
            <w:proofErr w:type="spellEnd"/>
            <w:r>
              <w:t>. HAKAN TUTAR</w:t>
            </w:r>
          </w:p>
        </w:tc>
        <w:tc>
          <w:tcPr>
            <w:tcW w:w="136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vAlign w:val="center"/>
          </w:tcPr>
          <w:p w:rsidR="00144BFE" w:rsidRDefault="00144BFE" w:rsidP="00144BFE">
            <w:r>
              <w:t>2022</w:t>
            </w:r>
          </w:p>
        </w:tc>
      </w:tr>
      <w:tr w:rsidR="00144BFE" w:rsidTr="00144BFE">
        <w:trPr>
          <w:trHeight w:val="1243"/>
        </w:trPr>
        <w:tc>
          <w:tcPr>
            <w:tcW w:w="956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AF6" w:themeFill="accent1" w:themeFillTint="33"/>
            <w:vAlign w:val="center"/>
          </w:tcPr>
          <w:p w:rsidR="00144BFE" w:rsidRDefault="00144BFE" w:rsidP="00144BFE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KBB-54</w:t>
            </w:r>
          </w:p>
        </w:tc>
        <w:tc>
          <w:tcPr>
            <w:tcW w:w="187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AF6" w:themeFill="accent1" w:themeFillTint="33"/>
            <w:vAlign w:val="center"/>
          </w:tcPr>
          <w:p w:rsidR="00144BFE" w:rsidRDefault="00144BFE" w:rsidP="00144BFE">
            <w:r>
              <w:t>YASEMİN AKBAŞ</w:t>
            </w:r>
          </w:p>
        </w:tc>
        <w:tc>
          <w:tcPr>
            <w:tcW w:w="3653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AF6" w:themeFill="accent1" w:themeFillTint="33"/>
            <w:vAlign w:val="center"/>
          </w:tcPr>
          <w:p w:rsidR="00144BFE" w:rsidRDefault="00144BFE" w:rsidP="00144BFE">
            <w:r>
              <w:t>ERİŞKİN COVİD-19 `LU OLGULARDA GLOBUS TİPİ ŞİKÂYETLER VE COVİD-19 ANKSİYETESİ ARASINDAKİ İLİŞKİNİN İNCELENMESİ.</w:t>
            </w:r>
          </w:p>
        </w:tc>
        <w:tc>
          <w:tcPr>
            <w:tcW w:w="1985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AF6" w:themeFill="accent1" w:themeFillTint="33"/>
            <w:vAlign w:val="center"/>
          </w:tcPr>
          <w:p w:rsidR="00144BFE" w:rsidRDefault="00144BFE" w:rsidP="00144BFE">
            <w:proofErr w:type="spellStart"/>
            <w:r>
              <w:t>Prof.Dr</w:t>
            </w:r>
            <w:proofErr w:type="spellEnd"/>
            <w:r>
              <w:t>. METİN YILMAZ</w:t>
            </w:r>
          </w:p>
        </w:tc>
        <w:tc>
          <w:tcPr>
            <w:tcW w:w="1367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DEEAF6" w:themeFill="accent1" w:themeFillTint="33"/>
            <w:vAlign w:val="center"/>
          </w:tcPr>
          <w:p w:rsidR="00144BFE" w:rsidRDefault="00144BFE" w:rsidP="00144BFE">
            <w:r>
              <w:t>2022</w:t>
            </w:r>
          </w:p>
        </w:tc>
      </w:tr>
    </w:tbl>
    <w:p w:rsidR="00E751A6" w:rsidRDefault="00282CDC">
      <w:pPr>
        <w:spacing w:after="0"/>
        <w:jc w:val="both"/>
      </w:pPr>
      <w:r>
        <w:rPr>
          <w:sz w:val="20"/>
        </w:rPr>
        <w:t xml:space="preserve"> </w:t>
      </w:r>
    </w:p>
    <w:p w:rsidR="00E751A6" w:rsidRDefault="00282CDC">
      <w:pPr>
        <w:spacing w:after="0"/>
        <w:jc w:val="both"/>
      </w:pPr>
      <w:r>
        <w:rPr>
          <w:sz w:val="20"/>
        </w:rPr>
        <w:t xml:space="preserve"> </w:t>
      </w:r>
    </w:p>
    <w:p w:rsidR="00E751A6" w:rsidRDefault="00282CDC">
      <w:pPr>
        <w:spacing w:after="0"/>
        <w:jc w:val="both"/>
      </w:pPr>
      <w:r>
        <w:rPr>
          <w:sz w:val="20"/>
        </w:rPr>
        <w:t xml:space="preserve"> </w:t>
      </w:r>
    </w:p>
    <w:p w:rsidR="00E751A6" w:rsidRDefault="00282CDC">
      <w:pPr>
        <w:spacing w:after="0"/>
        <w:jc w:val="both"/>
      </w:pPr>
      <w:r>
        <w:rPr>
          <w:sz w:val="20"/>
        </w:rPr>
        <w:t xml:space="preserve"> </w:t>
      </w:r>
    </w:p>
    <w:p w:rsidR="00E751A6" w:rsidRDefault="00282CDC">
      <w:pPr>
        <w:spacing w:after="0"/>
        <w:jc w:val="both"/>
      </w:pPr>
      <w:r>
        <w:rPr>
          <w:sz w:val="20"/>
        </w:rPr>
        <w:t xml:space="preserve"> </w:t>
      </w:r>
    </w:p>
    <w:p w:rsidR="00E751A6" w:rsidRDefault="00282CDC">
      <w:pPr>
        <w:spacing w:after="0"/>
        <w:jc w:val="both"/>
      </w:pPr>
      <w:r>
        <w:rPr>
          <w:sz w:val="20"/>
        </w:rPr>
        <w:t xml:space="preserve"> </w:t>
      </w:r>
    </w:p>
    <w:p w:rsidR="00E751A6" w:rsidRDefault="00282CDC">
      <w:pPr>
        <w:spacing w:after="0"/>
        <w:jc w:val="both"/>
      </w:pPr>
      <w:r>
        <w:rPr>
          <w:sz w:val="20"/>
        </w:rPr>
        <w:t xml:space="preserve"> </w:t>
      </w:r>
    </w:p>
    <w:p w:rsidR="00E751A6" w:rsidRDefault="00282CDC">
      <w:pPr>
        <w:spacing w:after="0"/>
        <w:jc w:val="both"/>
      </w:pPr>
      <w:r>
        <w:rPr>
          <w:sz w:val="20"/>
        </w:rPr>
        <w:t xml:space="preserve"> </w:t>
      </w:r>
      <w:bookmarkStart w:id="0" w:name="_GoBack"/>
      <w:bookmarkEnd w:id="0"/>
    </w:p>
    <w:p w:rsidR="00E751A6" w:rsidRDefault="00282CDC">
      <w:pPr>
        <w:spacing w:after="0"/>
        <w:jc w:val="both"/>
      </w:pPr>
      <w:r>
        <w:rPr>
          <w:sz w:val="20"/>
        </w:rPr>
        <w:t xml:space="preserve"> </w:t>
      </w:r>
    </w:p>
    <w:p w:rsidR="00E751A6" w:rsidRDefault="00282CDC" w:rsidP="00144BFE">
      <w:pPr>
        <w:spacing w:after="0"/>
        <w:jc w:val="both"/>
      </w:pPr>
      <w:r>
        <w:rPr>
          <w:sz w:val="20"/>
        </w:rPr>
        <w:t xml:space="preserve"> </w:t>
      </w:r>
    </w:p>
    <w:sectPr w:rsidR="00E751A6">
      <w:pgSz w:w="11906" w:h="16838"/>
      <w:pgMar w:top="1429" w:right="2326" w:bottom="1484" w:left="141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51A6"/>
    <w:rsid w:val="00144BFE"/>
    <w:rsid w:val="00282CDC"/>
    <w:rsid w:val="002F1FB3"/>
    <w:rsid w:val="00E751A6"/>
    <w:rsid w:val="00F53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EAA92D"/>
  <w15:docId w15:val="{F5996CE8-3354-4B1A-A9C8-443AFA229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Balk1">
    <w:name w:val="heading 1"/>
    <w:next w:val="Normal"/>
    <w:link w:val="Balk1Char"/>
    <w:uiPriority w:val="9"/>
    <w:unhideWhenUsed/>
    <w:qFormat/>
    <w:pPr>
      <w:keepNext/>
      <w:keepLines/>
      <w:spacing w:after="42"/>
      <w:jc w:val="right"/>
      <w:outlineLvl w:val="0"/>
    </w:pPr>
    <w:rPr>
      <w:rFonts w:ascii="Calibri" w:eastAsia="Calibri" w:hAnsi="Calibri" w:cs="Calibri"/>
      <w:b/>
      <w:color w:val="C0504D"/>
      <w:sz w:val="4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link w:val="Balk1"/>
    <w:rPr>
      <w:rFonts w:ascii="Calibri" w:eastAsia="Calibri" w:hAnsi="Calibri" w:cs="Calibri"/>
      <w:b/>
      <w:color w:val="C0504D"/>
      <w:sz w:val="4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1558</Words>
  <Characters>8883</Characters>
  <Application>Microsoft Office Word</Application>
  <DocSecurity>0</DocSecurity>
  <Lines>74</Lines>
  <Paragraphs>20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cp:lastModifiedBy>Ayşe küçükbeyazit</cp:lastModifiedBy>
  <cp:revision>2</cp:revision>
  <dcterms:created xsi:type="dcterms:W3CDTF">2022-04-06T13:09:00Z</dcterms:created>
  <dcterms:modified xsi:type="dcterms:W3CDTF">2022-04-06T13:09:00Z</dcterms:modified>
</cp:coreProperties>
</file>