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8AA" w:rsidRPr="00FE28C0" w:rsidRDefault="008328AA" w:rsidP="008328AA">
      <w:pPr>
        <w:spacing w:after="160" w:line="259" w:lineRule="auto"/>
        <w:jc w:val="center"/>
        <w:rPr>
          <w:b/>
          <w:bCs/>
          <w:color w:val="000000"/>
        </w:rPr>
      </w:pPr>
      <w:r w:rsidRPr="00FE28C0">
        <w:rPr>
          <w:b/>
          <w:bCs/>
          <w:color w:val="000000"/>
        </w:rPr>
        <w:t>DEĞERLENDİRME</w:t>
      </w:r>
    </w:p>
    <w:p w:rsidR="008328AA" w:rsidRPr="00FE28C0" w:rsidRDefault="008328AA" w:rsidP="00AE1650">
      <w:pPr>
        <w:ind w:firstLine="708"/>
        <w:jc w:val="both"/>
        <w:rPr>
          <w:bCs/>
          <w:color w:val="000000"/>
        </w:rPr>
      </w:pPr>
    </w:p>
    <w:p w:rsidR="00AE1650" w:rsidRPr="00FE28C0" w:rsidRDefault="00E3295E" w:rsidP="00AE1650">
      <w:pPr>
        <w:ind w:firstLine="708"/>
        <w:jc w:val="both"/>
        <w:rPr>
          <w:bCs/>
          <w:color w:val="000000"/>
        </w:rPr>
      </w:pPr>
      <w:r w:rsidRPr="00FE28C0">
        <w:rPr>
          <w:bCs/>
          <w:color w:val="000000"/>
        </w:rPr>
        <w:t>Üniversitemiz Senatosu’nun 16/04</w:t>
      </w:r>
      <w:r w:rsidR="00AE1650" w:rsidRPr="00FE28C0">
        <w:rPr>
          <w:bCs/>
          <w:color w:val="000000"/>
        </w:rPr>
        <w:t>/202</w:t>
      </w:r>
      <w:r w:rsidRPr="00FE28C0">
        <w:rPr>
          <w:bCs/>
          <w:color w:val="000000"/>
        </w:rPr>
        <w:t xml:space="preserve">1 tarih ve </w:t>
      </w:r>
      <w:r w:rsidR="00F6192E" w:rsidRPr="00FE28C0">
        <w:rPr>
          <w:bCs/>
          <w:color w:val="000000"/>
        </w:rPr>
        <w:t xml:space="preserve">08 </w:t>
      </w:r>
      <w:proofErr w:type="spellStart"/>
      <w:r w:rsidR="00F6192E" w:rsidRPr="00FE28C0">
        <w:rPr>
          <w:bCs/>
          <w:color w:val="000000"/>
        </w:rPr>
        <w:t>nolu</w:t>
      </w:r>
      <w:proofErr w:type="spellEnd"/>
      <w:r w:rsidR="00F6192E" w:rsidRPr="00FE28C0">
        <w:rPr>
          <w:bCs/>
          <w:color w:val="000000"/>
        </w:rPr>
        <w:t xml:space="preserve"> toplantısında almış olduğu </w:t>
      </w:r>
      <w:r w:rsidRPr="00FE28C0">
        <w:rPr>
          <w:bCs/>
          <w:color w:val="000000"/>
        </w:rPr>
        <w:t>2021/112</w:t>
      </w:r>
      <w:r w:rsidR="00AE1650" w:rsidRPr="00FE28C0">
        <w:rPr>
          <w:bCs/>
          <w:color w:val="000000"/>
        </w:rPr>
        <w:t xml:space="preserve"> sayılı kararı </w:t>
      </w:r>
      <w:r w:rsidR="00FE28C0" w:rsidRPr="00FE28C0">
        <w:rPr>
          <w:bCs/>
          <w:color w:val="000000"/>
        </w:rPr>
        <w:t>ile lisansüstü</w:t>
      </w:r>
      <w:r w:rsidR="00AE1650" w:rsidRPr="00FE28C0">
        <w:rPr>
          <w:bCs/>
          <w:color w:val="000000"/>
        </w:rPr>
        <w:t xml:space="preserve"> programlarda </w:t>
      </w:r>
      <w:r w:rsidRPr="00FE28C0">
        <w:rPr>
          <w:bCs/>
          <w:color w:val="000000"/>
        </w:rPr>
        <w:t>2021-2022</w:t>
      </w:r>
      <w:r w:rsidR="00AE1650" w:rsidRPr="00FE28C0">
        <w:rPr>
          <w:bCs/>
          <w:color w:val="000000"/>
        </w:rPr>
        <w:t xml:space="preserve"> Eğitim Öğretim yılı </w:t>
      </w:r>
      <w:r w:rsidRPr="00FE28C0">
        <w:rPr>
          <w:bCs/>
          <w:color w:val="000000"/>
        </w:rPr>
        <w:t xml:space="preserve">Güz </w:t>
      </w:r>
      <w:r w:rsidR="00AE1650" w:rsidRPr="00FE28C0">
        <w:rPr>
          <w:bCs/>
          <w:color w:val="000000"/>
        </w:rPr>
        <w:t xml:space="preserve">dönemi </w:t>
      </w:r>
      <w:r w:rsidR="00FE28C0" w:rsidRPr="00FE28C0">
        <w:rPr>
          <w:bCs/>
          <w:color w:val="000000"/>
        </w:rPr>
        <w:t>lisansüstü öğrenci</w:t>
      </w:r>
      <w:r w:rsidR="00AE1650" w:rsidRPr="00FE28C0">
        <w:rPr>
          <w:bCs/>
          <w:color w:val="000000"/>
        </w:rPr>
        <w:t xml:space="preserve"> alımı değerlendirmelerinde </w:t>
      </w:r>
      <w:r w:rsidR="00AE1650" w:rsidRPr="00FE28C0">
        <w:t xml:space="preserve">yazılı ve /veya mülakat </w:t>
      </w:r>
      <w:r w:rsidR="00FE28C0" w:rsidRPr="00FE28C0">
        <w:t>değerlendirme sınavının</w:t>
      </w:r>
      <w:r w:rsidR="00AE1650" w:rsidRPr="00FE28C0">
        <w:rPr>
          <w:bCs/>
          <w:color w:val="000000"/>
        </w:rPr>
        <w:t xml:space="preserve"> yapılmamasına ve programların değerlendirme </w:t>
      </w:r>
      <w:proofErr w:type="gramStart"/>
      <w:r w:rsidR="00AE1650" w:rsidRPr="00FE28C0">
        <w:rPr>
          <w:bCs/>
          <w:color w:val="000000"/>
        </w:rPr>
        <w:t>kriterlerinde</w:t>
      </w:r>
      <w:proofErr w:type="gramEnd"/>
      <w:r w:rsidR="00AE1650" w:rsidRPr="00FE28C0">
        <w:rPr>
          <w:bCs/>
          <w:color w:val="000000"/>
        </w:rPr>
        <w:t xml:space="preserve"> kullanılmak </w:t>
      </w:r>
      <w:r w:rsidR="00FE28C0" w:rsidRPr="00FE28C0">
        <w:rPr>
          <w:bCs/>
          <w:color w:val="000000"/>
        </w:rPr>
        <w:t>üzere ALES</w:t>
      </w:r>
      <w:r w:rsidR="00AE1650" w:rsidRPr="00FE28C0">
        <w:rPr>
          <w:bCs/>
          <w:color w:val="000000"/>
        </w:rPr>
        <w:t xml:space="preserve"> (en az %50’si),   ağırlıklı genel not ortalaması (AGNO)  ve yabancı dil ağırlıklarının ve değerlerinin akademik birim yönetim kurullarınca karara bağlanmasına karar verilmiştir. </w:t>
      </w:r>
    </w:p>
    <w:p w:rsidR="008328AA" w:rsidRPr="00FE28C0" w:rsidRDefault="008328AA" w:rsidP="008328AA">
      <w:pPr>
        <w:spacing w:after="160" w:line="259" w:lineRule="auto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FE28C0">
        <w:rPr>
          <w:rFonts w:eastAsiaTheme="minorHAnsi"/>
          <w:sz w:val="22"/>
          <w:szCs w:val="22"/>
          <w:lang w:eastAsia="en-US"/>
        </w:rPr>
        <w:t xml:space="preserve">Lisansüstü programlar için belirlenen değerlendirme </w:t>
      </w:r>
      <w:proofErr w:type="gramStart"/>
      <w:r w:rsidRPr="00FE28C0">
        <w:rPr>
          <w:rFonts w:eastAsiaTheme="minorHAnsi"/>
          <w:sz w:val="22"/>
          <w:szCs w:val="22"/>
          <w:lang w:eastAsia="en-US"/>
        </w:rPr>
        <w:t>kriterleri</w:t>
      </w:r>
      <w:proofErr w:type="gramEnd"/>
      <w:r w:rsidRPr="00FE28C0">
        <w:rPr>
          <w:rFonts w:eastAsiaTheme="minorHAnsi"/>
          <w:sz w:val="22"/>
          <w:szCs w:val="22"/>
          <w:lang w:eastAsia="en-US"/>
        </w:rPr>
        <w:t xml:space="preserve"> için </w:t>
      </w:r>
      <w:r w:rsidRPr="00FE28C0">
        <w:rPr>
          <w:rFonts w:eastAsiaTheme="minorHAnsi"/>
          <w:b/>
          <w:sz w:val="22"/>
          <w:szCs w:val="22"/>
          <w:lang w:eastAsia="en-US"/>
        </w:rPr>
        <w:t xml:space="preserve">tıklayınız. </w:t>
      </w:r>
    </w:p>
    <w:p w:rsidR="00E3295E" w:rsidRPr="00FE28C0" w:rsidRDefault="00E3295E" w:rsidP="00E3295E">
      <w:pPr>
        <w:pStyle w:val="ListeParagraf"/>
        <w:numPr>
          <w:ilvl w:val="3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8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Üniversitemiz Senatosu’nun 16/04/2021 tarih ve 2021/112 sayılı kararı ile tezli/</w:t>
      </w:r>
      <w:r w:rsidR="00FE28C0" w:rsidRPr="00FE28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tezsiz yüksek</w:t>
      </w:r>
      <w:r w:rsidRPr="00FE28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lisans ve doktora programlarında mülakat ve/veya yazılı sınav yapılmayacaktır.</w:t>
      </w:r>
      <w:r w:rsidRPr="00FE28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713" w:rsidRPr="00FE28C0" w:rsidRDefault="00CC3713" w:rsidP="00AE1650">
      <w:pPr>
        <w:ind w:firstLine="708"/>
        <w:jc w:val="both"/>
        <w:rPr>
          <w:bCs/>
          <w:color w:val="000000"/>
        </w:rPr>
      </w:pPr>
      <w:bookmarkStart w:id="0" w:name="_GoBack"/>
    </w:p>
    <w:tbl>
      <w:tblPr>
        <w:tblStyle w:val="TabloKlavuzu"/>
        <w:tblpPr w:leftFromText="141" w:rightFromText="141" w:vertAnchor="page" w:horzAnchor="margin" w:tblpY="961"/>
        <w:tblW w:w="9634" w:type="dxa"/>
        <w:tblInd w:w="0" w:type="dxa"/>
        <w:tblLook w:val="04A0" w:firstRow="1" w:lastRow="0" w:firstColumn="1" w:lastColumn="0" w:noHBand="0" w:noVBand="1"/>
      </w:tblPr>
      <w:tblGrid>
        <w:gridCol w:w="4105"/>
        <w:gridCol w:w="1430"/>
        <w:gridCol w:w="1498"/>
        <w:gridCol w:w="1288"/>
        <w:gridCol w:w="1313"/>
      </w:tblGrid>
      <w:tr w:rsidR="00FE28C0" w:rsidRPr="00FE28C0" w:rsidTr="00FE28C0">
        <w:trPr>
          <w:trHeight w:val="333"/>
        </w:trPr>
        <w:tc>
          <w:tcPr>
            <w:tcW w:w="9634" w:type="dxa"/>
            <w:gridSpan w:val="5"/>
            <w:shd w:val="clear" w:color="auto" w:fill="A6A6A6" w:themeFill="background1" w:themeFillShade="A6"/>
          </w:tcPr>
          <w:bookmarkEnd w:id="0"/>
          <w:p w:rsidR="00FE28C0" w:rsidRPr="00FE28C0" w:rsidRDefault="00FE28C0" w:rsidP="00FE28C0">
            <w:pPr>
              <w:jc w:val="center"/>
              <w:rPr>
                <w:b/>
              </w:rPr>
            </w:pPr>
            <w:r w:rsidRPr="00FE28C0">
              <w:rPr>
                <w:b/>
              </w:rPr>
              <w:lastRenderedPageBreak/>
              <w:t>2021-2022 GÜZ YARIYILI DEĞERLENDİRME KRİTERLERİ</w:t>
            </w:r>
          </w:p>
        </w:tc>
      </w:tr>
      <w:tr w:rsidR="00FE28C0" w:rsidRPr="00FE28C0" w:rsidTr="009A759D">
        <w:trPr>
          <w:trHeight w:val="921"/>
        </w:trPr>
        <w:tc>
          <w:tcPr>
            <w:tcW w:w="4105" w:type="dxa"/>
            <w:shd w:val="clear" w:color="auto" w:fill="A6A6A6" w:themeFill="background1" w:themeFillShade="A6"/>
          </w:tcPr>
          <w:p w:rsidR="00FE28C0" w:rsidRPr="00FE28C0" w:rsidRDefault="00FE28C0" w:rsidP="00FE28C0">
            <w:pPr>
              <w:rPr>
                <w:b/>
              </w:rPr>
            </w:pPr>
            <w:r w:rsidRPr="00FE28C0">
              <w:rPr>
                <w:b/>
              </w:rPr>
              <w:t xml:space="preserve">Anabilim Dalı </w:t>
            </w:r>
          </w:p>
        </w:tc>
        <w:tc>
          <w:tcPr>
            <w:tcW w:w="1430" w:type="dxa"/>
            <w:shd w:val="clear" w:color="auto" w:fill="A6A6A6" w:themeFill="background1" w:themeFillShade="A6"/>
          </w:tcPr>
          <w:p w:rsidR="00FE28C0" w:rsidRPr="00FE28C0" w:rsidRDefault="00FE28C0" w:rsidP="00FE28C0">
            <w:pPr>
              <w:rPr>
                <w:b/>
              </w:rPr>
            </w:pPr>
            <w:proofErr w:type="gramStart"/>
            <w:r w:rsidRPr="00FE28C0">
              <w:rPr>
                <w:b/>
              </w:rPr>
              <w:t>ALES  Puanı</w:t>
            </w:r>
            <w:proofErr w:type="gramEnd"/>
            <w:r w:rsidRPr="00FE28C0">
              <w:rPr>
                <w:b/>
              </w:rPr>
              <w:t xml:space="preserve"> %</w:t>
            </w:r>
          </w:p>
        </w:tc>
        <w:tc>
          <w:tcPr>
            <w:tcW w:w="1498" w:type="dxa"/>
            <w:shd w:val="clear" w:color="auto" w:fill="A6A6A6" w:themeFill="background1" w:themeFillShade="A6"/>
          </w:tcPr>
          <w:p w:rsidR="00FE28C0" w:rsidRPr="00FE28C0" w:rsidRDefault="00FE28C0" w:rsidP="00FE28C0">
            <w:pPr>
              <w:rPr>
                <w:b/>
              </w:rPr>
            </w:pPr>
            <w:r w:rsidRPr="00FE28C0">
              <w:rPr>
                <w:b/>
              </w:rPr>
              <w:t>AGNO’nun %</w:t>
            </w:r>
          </w:p>
        </w:tc>
        <w:tc>
          <w:tcPr>
            <w:tcW w:w="1288" w:type="dxa"/>
            <w:shd w:val="clear" w:color="auto" w:fill="A6A6A6" w:themeFill="background1" w:themeFillShade="A6"/>
          </w:tcPr>
          <w:p w:rsidR="00FE28C0" w:rsidRPr="00FE28C0" w:rsidRDefault="00FE28C0" w:rsidP="00FE28C0">
            <w:pPr>
              <w:rPr>
                <w:b/>
              </w:rPr>
            </w:pPr>
            <w:r w:rsidRPr="00FE28C0">
              <w:rPr>
                <w:b/>
              </w:rPr>
              <w:t xml:space="preserve">Yabancı </w:t>
            </w:r>
            <w:proofErr w:type="gramStart"/>
            <w:r w:rsidRPr="00FE28C0">
              <w:rPr>
                <w:b/>
              </w:rPr>
              <w:t>Dil  Puanının</w:t>
            </w:r>
            <w:proofErr w:type="gramEnd"/>
            <w:r w:rsidRPr="00FE28C0">
              <w:rPr>
                <w:b/>
              </w:rPr>
              <w:t xml:space="preserve">  %</w:t>
            </w:r>
          </w:p>
        </w:tc>
        <w:tc>
          <w:tcPr>
            <w:tcW w:w="1313" w:type="dxa"/>
            <w:shd w:val="clear" w:color="auto" w:fill="A6A6A6" w:themeFill="background1" w:themeFillShade="A6"/>
          </w:tcPr>
          <w:p w:rsidR="00FE28C0" w:rsidRPr="00FE28C0" w:rsidRDefault="00FE28C0" w:rsidP="00FE28C0">
            <w:pPr>
              <w:rPr>
                <w:b/>
              </w:rPr>
            </w:pPr>
            <w:r w:rsidRPr="00FE28C0">
              <w:rPr>
                <w:b/>
              </w:rPr>
              <w:t>Sıralama Puanı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FE28C0">
            <w:pPr>
              <w:widowControl w:val="0"/>
              <w:autoSpaceDE w:val="0"/>
              <w:autoSpaceDN w:val="0"/>
              <w:spacing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RESTORATİF DİŞ TEDAVİSİ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widowControl w:val="0"/>
              <w:autoSpaceDE w:val="0"/>
              <w:autoSpaceDN w:val="0"/>
              <w:spacing w:line="240" w:lineRule="exact"/>
              <w:ind w:left="41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PERİODONTOLOJİ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ANALİTİK KİMYA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BESİN ANALİZLERİ VE BESLENME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89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FARMASÖTİK MİKROBİYOLOJİ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7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FARMASÖTİK KİMYA 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22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FARMASÖTİK TEKNOLOJİ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22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KOZMETOLOJİ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10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FARMASÖTİK TOKSİKOLOJİ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10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FARMAKOGNOZİ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10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FİTOTERAPİ TEZLİ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7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FİTOTERAPİ PROGRAMI (TEZSİZ)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-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100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-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/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7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FARMAKOLOJİ  (ECZ)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20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7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İMMÜNOLOJİ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98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BİYOFİZİK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98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TIP EĞİTİMİ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91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TIBBİ BİYOKİMYA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91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TIBBİ BİYOLOJİ VE GENETİK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60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20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20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89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FİZYOLOJİ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89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İŞ SAĞLIĞI VE GÜVENLİĞİ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36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TIBBİ MİKROBİYOLOJİ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7" w:line="240" w:lineRule="exact"/>
              <w:ind w:right="90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FİZYOTERAPİ VE REHABİLİTASYON 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20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30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ANTENMAN VE HAREKET BİLİMLERİ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SPOR YÖNETİM BİLİMLERİ PROGRAMI YÜKSEK LİSANS 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40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10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 xml:space="preserve">SPOR YÖNETİM BİLİMLERİ PROGRAMI KTORA 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20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SPOR VE SAĞLIK BİLİMLERİ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60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SPORDA PSİKO-SOSYAL ALANLAR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60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 xml:space="preserve">60 ve üzeri 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BEDEN EĞİTİMİ VE SPOR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60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SOSYAL HİZMET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DOĞUM KADIN SAĞLIĞI HASTALIKLARI VE HEMŞİRELİĞİ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HEMŞİRELİK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35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FE28C0" w:rsidTr="009A759D">
        <w:trPr>
          <w:trHeight w:hRule="exact" w:val="397"/>
        </w:trPr>
        <w:tc>
          <w:tcPr>
            <w:tcW w:w="4105" w:type="dxa"/>
            <w:shd w:val="clear" w:color="auto" w:fill="DBDBDB" w:themeFill="accent3" w:themeFillTint="66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HALK SAĞLIĞI HEMŞİRELİĞİ</w:t>
            </w:r>
          </w:p>
        </w:tc>
        <w:tc>
          <w:tcPr>
            <w:tcW w:w="1430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15</w:t>
            </w:r>
          </w:p>
        </w:tc>
        <w:tc>
          <w:tcPr>
            <w:tcW w:w="1288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35</w:t>
            </w:r>
          </w:p>
        </w:tc>
        <w:tc>
          <w:tcPr>
            <w:tcW w:w="1313" w:type="dxa"/>
            <w:shd w:val="clear" w:color="auto" w:fill="DBDBDB" w:themeFill="accent3" w:themeFillTint="66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  <w:tr w:rsidR="00FE28C0" w:rsidRPr="00CC3713" w:rsidTr="00FE28C0">
        <w:trPr>
          <w:trHeight w:hRule="exact" w:val="397"/>
        </w:trPr>
        <w:tc>
          <w:tcPr>
            <w:tcW w:w="4105" w:type="dxa"/>
            <w:shd w:val="clear" w:color="auto" w:fill="auto"/>
            <w:vAlign w:val="center"/>
          </w:tcPr>
          <w:p w:rsidR="00FE28C0" w:rsidRPr="00FE28C0" w:rsidRDefault="00FE28C0" w:rsidP="009A759D">
            <w:pPr>
              <w:widowControl w:val="0"/>
              <w:autoSpaceDE w:val="0"/>
              <w:autoSpaceDN w:val="0"/>
              <w:spacing w:before="134" w:line="240" w:lineRule="exact"/>
              <w:rPr>
                <w:sz w:val="20"/>
                <w:szCs w:val="20"/>
                <w:lang w:bidi="tr-TR"/>
              </w:rPr>
            </w:pPr>
            <w:r w:rsidRPr="00FE28C0">
              <w:rPr>
                <w:sz w:val="20"/>
                <w:szCs w:val="20"/>
                <w:lang w:bidi="tr-TR"/>
              </w:rPr>
              <w:t>BESLENME VE DİYETETİK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50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FE28C0" w:rsidRPr="00FE28C0" w:rsidRDefault="00FE28C0" w:rsidP="00FE28C0">
            <w:pPr>
              <w:jc w:val="center"/>
            </w:pPr>
            <w:r w:rsidRPr="00FE28C0">
              <w:t>30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FE28C0" w:rsidRPr="00FE28C0" w:rsidRDefault="00FE28C0" w:rsidP="00FE28C0">
            <w:r w:rsidRPr="00FE28C0">
              <w:t>60 ve üzeri</w:t>
            </w:r>
          </w:p>
        </w:tc>
      </w:tr>
    </w:tbl>
    <w:p w:rsidR="00CC3713" w:rsidRDefault="00CC3713" w:rsidP="009A759D">
      <w:pPr>
        <w:jc w:val="both"/>
        <w:rPr>
          <w:bCs/>
          <w:color w:val="000000"/>
        </w:rPr>
      </w:pPr>
    </w:p>
    <w:sectPr w:rsidR="00CC3713" w:rsidSect="009A759D">
      <w:pgSz w:w="11906" w:h="16838"/>
      <w:pgMar w:top="113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06776"/>
    <w:multiLevelType w:val="hybridMultilevel"/>
    <w:tmpl w:val="E8CA22DA"/>
    <w:lvl w:ilvl="0" w:tplc="0988150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0284EA">
      <w:start w:val="1"/>
      <w:numFmt w:val="decimal"/>
      <w:lvlText w:val="%4."/>
      <w:lvlJc w:val="left"/>
      <w:pPr>
        <w:ind w:left="644" w:hanging="360"/>
      </w:pPr>
      <w:rPr>
        <w:b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D71"/>
    <w:rsid w:val="000073A3"/>
    <w:rsid w:val="00012201"/>
    <w:rsid w:val="000B0448"/>
    <w:rsid w:val="000B191D"/>
    <w:rsid w:val="000C1ED3"/>
    <w:rsid w:val="0030722B"/>
    <w:rsid w:val="00310850"/>
    <w:rsid w:val="00347860"/>
    <w:rsid w:val="00364909"/>
    <w:rsid w:val="003A2902"/>
    <w:rsid w:val="003C285C"/>
    <w:rsid w:val="003E5DC9"/>
    <w:rsid w:val="00402E29"/>
    <w:rsid w:val="005266CD"/>
    <w:rsid w:val="00552C5F"/>
    <w:rsid w:val="005567FC"/>
    <w:rsid w:val="005A7068"/>
    <w:rsid w:val="00600B07"/>
    <w:rsid w:val="00630619"/>
    <w:rsid w:val="006318BF"/>
    <w:rsid w:val="00637682"/>
    <w:rsid w:val="00657A8E"/>
    <w:rsid w:val="006B5CA4"/>
    <w:rsid w:val="006D0659"/>
    <w:rsid w:val="006D3848"/>
    <w:rsid w:val="006D5F31"/>
    <w:rsid w:val="006F4B8B"/>
    <w:rsid w:val="00717E1D"/>
    <w:rsid w:val="00824D50"/>
    <w:rsid w:val="008328AA"/>
    <w:rsid w:val="00890239"/>
    <w:rsid w:val="00890500"/>
    <w:rsid w:val="008A3237"/>
    <w:rsid w:val="009A759D"/>
    <w:rsid w:val="00A00DE0"/>
    <w:rsid w:val="00A13D71"/>
    <w:rsid w:val="00AC4C64"/>
    <w:rsid w:val="00AE1650"/>
    <w:rsid w:val="00B00B98"/>
    <w:rsid w:val="00B706CE"/>
    <w:rsid w:val="00B7450F"/>
    <w:rsid w:val="00BE3033"/>
    <w:rsid w:val="00C106C3"/>
    <w:rsid w:val="00C26ABA"/>
    <w:rsid w:val="00C5317B"/>
    <w:rsid w:val="00C751F2"/>
    <w:rsid w:val="00C82855"/>
    <w:rsid w:val="00CB78AC"/>
    <w:rsid w:val="00CC3713"/>
    <w:rsid w:val="00CF080C"/>
    <w:rsid w:val="00D01D6B"/>
    <w:rsid w:val="00E16FF6"/>
    <w:rsid w:val="00E3295E"/>
    <w:rsid w:val="00E77000"/>
    <w:rsid w:val="00E83092"/>
    <w:rsid w:val="00E850AA"/>
    <w:rsid w:val="00EC71F8"/>
    <w:rsid w:val="00ED5A88"/>
    <w:rsid w:val="00EF63C1"/>
    <w:rsid w:val="00F6192E"/>
    <w:rsid w:val="00FA71DF"/>
    <w:rsid w:val="00FB49E7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DF70C"/>
  <w15:chartTrackingRefBased/>
  <w15:docId w15:val="{98F00279-6375-4377-B412-A965203E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376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37682"/>
    <w:pPr>
      <w:widowControl w:val="0"/>
      <w:autoSpaceDE w:val="0"/>
      <w:autoSpaceDN w:val="0"/>
      <w:spacing w:before="63" w:line="240" w:lineRule="exact"/>
      <w:ind w:left="41"/>
    </w:pPr>
    <w:rPr>
      <w:sz w:val="22"/>
      <w:szCs w:val="22"/>
      <w:lang w:bidi="tr-TR"/>
    </w:rPr>
  </w:style>
  <w:style w:type="paragraph" w:styleId="ListeParagraf">
    <w:name w:val="List Paragraph"/>
    <w:basedOn w:val="Normal"/>
    <w:uiPriority w:val="34"/>
    <w:qFormat/>
    <w:rsid w:val="00E3295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706C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706CE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2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HBV</cp:lastModifiedBy>
  <cp:revision>54</cp:revision>
  <cp:lastPrinted>2021-06-14T08:13:00Z</cp:lastPrinted>
  <dcterms:created xsi:type="dcterms:W3CDTF">2021-04-20T20:53:00Z</dcterms:created>
  <dcterms:modified xsi:type="dcterms:W3CDTF">2021-06-17T20:12:00Z</dcterms:modified>
</cp:coreProperties>
</file>