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70BEDD" w14:textId="23921084" w:rsidR="00CF10EA" w:rsidRDefault="00CF10EA" w:rsidP="00CF10E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</w:t>
      </w:r>
      <w:r w:rsidR="005B74BA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-20</w:t>
      </w:r>
      <w:r w:rsidR="005B74BA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 xml:space="preserve"> AKADEMİK YILI </w:t>
      </w:r>
    </w:p>
    <w:p w14:paraId="4B6684B7" w14:textId="29CA7002" w:rsidR="00CF10EA" w:rsidRDefault="00CF10EA" w:rsidP="00CF10E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ŞEHİR VE BÖLGE PLANLAMA BÖLÜMÜ</w:t>
      </w:r>
    </w:p>
    <w:p w14:paraId="68306301" w14:textId="5777E4DA" w:rsidR="00CF10EA" w:rsidRDefault="00637890" w:rsidP="00CF10E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ÖĞRENCİ </w:t>
      </w:r>
      <w:r w:rsidR="00CF10EA">
        <w:rPr>
          <w:rFonts w:ascii="Times New Roman" w:hAnsi="Times New Roman" w:cs="Times New Roman"/>
          <w:b/>
        </w:rPr>
        <w:t>DERS KAYITLARI İÇİN AÇIKLAMA</w:t>
      </w:r>
    </w:p>
    <w:p w14:paraId="44E63B92" w14:textId="0BF2FC5A" w:rsidR="009D273D" w:rsidRDefault="009D273D" w:rsidP="00A9039C">
      <w:pPr>
        <w:spacing w:after="0" w:line="360" w:lineRule="auto"/>
        <w:ind w:firstLine="284"/>
        <w:jc w:val="both"/>
        <w:rPr>
          <w:rFonts w:ascii="Times New Roman" w:hAnsi="Times New Roman" w:cs="Times New Roman"/>
        </w:rPr>
      </w:pPr>
      <w:r w:rsidRPr="00C82F74">
        <w:rPr>
          <w:rFonts w:ascii="Times New Roman" w:hAnsi="Times New Roman" w:cs="Times New Roman"/>
        </w:rPr>
        <w:t xml:space="preserve">1. Üniversitemiz Akademik Danışmanlık </w:t>
      </w:r>
      <w:proofErr w:type="spellStart"/>
      <w:r w:rsidRPr="00C82F74">
        <w:rPr>
          <w:rFonts w:ascii="Times New Roman" w:hAnsi="Times New Roman" w:cs="Times New Roman"/>
        </w:rPr>
        <w:t>Yönergesi’nin</w:t>
      </w:r>
      <w:proofErr w:type="spellEnd"/>
      <w:r w:rsidRPr="00C82F74">
        <w:rPr>
          <w:rFonts w:ascii="Times New Roman" w:hAnsi="Times New Roman" w:cs="Times New Roman"/>
        </w:rPr>
        <w:t xml:space="preserve"> 4’üncü maddesinin birinci fıkrası uyarınca,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öğrencilerin danışman onayını, danışmanlarıyla birlikte yapması zorunludur.</w:t>
      </w:r>
      <w:r w:rsidR="00C66A2F">
        <w:rPr>
          <w:rFonts w:ascii="Times New Roman" w:hAnsi="Times New Roman" w:cs="Times New Roman"/>
        </w:rPr>
        <w:t xml:space="preserve"> </w:t>
      </w:r>
      <w:r w:rsidR="00C66A2F" w:rsidRPr="00C66A2F">
        <w:rPr>
          <w:rFonts w:ascii="Times New Roman" w:hAnsi="Times New Roman" w:cs="Times New Roman"/>
          <w:b/>
        </w:rPr>
        <w:t xml:space="preserve">Öğrenci onay vermediyse, danışman onay veremez. </w:t>
      </w:r>
    </w:p>
    <w:p w14:paraId="4F882CE0" w14:textId="08CB542A" w:rsidR="009D273D" w:rsidRPr="00C82F74" w:rsidRDefault="009D273D" w:rsidP="00A9039C">
      <w:pPr>
        <w:spacing w:after="0" w:line="36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F74">
        <w:rPr>
          <w:rFonts w:ascii="Times New Roman" w:hAnsi="Times New Roman" w:cs="Times New Roman"/>
        </w:rPr>
        <w:t xml:space="preserve">Lisans programındaki öğrencilerin mezuniyeti için </w:t>
      </w:r>
      <w:r w:rsidRPr="00C66A2F">
        <w:rPr>
          <w:rFonts w:ascii="Times New Roman" w:hAnsi="Times New Roman" w:cs="Times New Roman"/>
          <w:b/>
        </w:rPr>
        <w:t>240 AKTS kredisi</w:t>
      </w:r>
      <w:r w:rsidRPr="00C82F74">
        <w:rPr>
          <w:rFonts w:ascii="Times New Roman" w:hAnsi="Times New Roman" w:cs="Times New Roman"/>
        </w:rPr>
        <w:t xml:space="preserve"> gerekli olup, </w:t>
      </w:r>
      <w:r w:rsidR="005B74BA">
        <w:rPr>
          <w:rFonts w:ascii="Times New Roman" w:hAnsi="Times New Roman" w:cs="Times New Roman"/>
        </w:rPr>
        <w:t xml:space="preserve">zorunlu dersler tamamlandıktan sonra </w:t>
      </w:r>
      <w:r w:rsidR="005B74BA" w:rsidRPr="005B74BA">
        <w:rPr>
          <w:rFonts w:ascii="Times New Roman" w:hAnsi="Times New Roman" w:cs="Times New Roman"/>
          <w:b/>
        </w:rPr>
        <w:t>kredi eksiği</w:t>
      </w:r>
      <w:r w:rsidR="005B74BA">
        <w:rPr>
          <w:rFonts w:ascii="Times New Roman" w:hAnsi="Times New Roman" w:cs="Times New Roman"/>
        </w:rPr>
        <w:t xml:space="preserve"> kalması durumunda, </w:t>
      </w:r>
      <w:r w:rsidRPr="00637890">
        <w:rPr>
          <w:rFonts w:ascii="Times New Roman" w:hAnsi="Times New Roman" w:cs="Times New Roman"/>
          <w:b/>
        </w:rPr>
        <w:t>mezuniyet için gerekli</w:t>
      </w:r>
      <w:r w:rsidRPr="00C82F74">
        <w:rPr>
          <w:rFonts w:ascii="Times New Roman" w:hAnsi="Times New Roman" w:cs="Times New Roman"/>
        </w:rPr>
        <w:t xml:space="preserve"> </w:t>
      </w:r>
      <w:r w:rsidRPr="005B74BA">
        <w:rPr>
          <w:rFonts w:ascii="Times New Roman" w:hAnsi="Times New Roman" w:cs="Times New Roman"/>
          <w:b/>
        </w:rPr>
        <w:t xml:space="preserve">kredinin seçmeli derslerle tamamlanması </w:t>
      </w:r>
      <w:r w:rsidRPr="00C82F74">
        <w:rPr>
          <w:rFonts w:ascii="Times New Roman" w:hAnsi="Times New Roman" w:cs="Times New Roman"/>
        </w:rPr>
        <w:t>gerekmektedir.</w:t>
      </w:r>
    </w:p>
    <w:p w14:paraId="362E693D" w14:textId="187C03A2" w:rsidR="009D273D" w:rsidRPr="00C66A2F" w:rsidRDefault="009D273D" w:rsidP="00A9039C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3</w:t>
      </w:r>
      <w:r w:rsidR="001E1BB9">
        <w:rPr>
          <w:rFonts w:ascii="Times New Roman" w:hAnsi="Times New Roman" w:cs="Times New Roman"/>
        </w:rPr>
        <w:t>. 2019-2020</w:t>
      </w:r>
      <w:r w:rsidRPr="00C82F74">
        <w:rPr>
          <w:rFonts w:ascii="Times New Roman" w:hAnsi="Times New Roman" w:cs="Times New Roman"/>
        </w:rPr>
        <w:t xml:space="preserve"> eğitim-öğretim yılında yapılan müfredat değişiklikleri nedeniyle öğrencilerin daha önce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alarak başarısız oldukları dersler (tekrarlı dersler), ders alma ekranına daha önceden atanmayacaktır.</w:t>
      </w:r>
      <w:r w:rsidR="00C66A2F">
        <w:rPr>
          <w:rFonts w:ascii="Times New Roman" w:hAnsi="Times New Roman" w:cs="Times New Roman"/>
        </w:rPr>
        <w:t xml:space="preserve"> </w:t>
      </w:r>
      <w:r w:rsidR="00154A63">
        <w:rPr>
          <w:rFonts w:ascii="Times New Roman" w:hAnsi="Times New Roman" w:cs="Times New Roman"/>
        </w:rPr>
        <w:t>Ö</w:t>
      </w:r>
      <w:r w:rsidR="00C66A2F" w:rsidRPr="00C66A2F">
        <w:rPr>
          <w:rFonts w:ascii="Times New Roman" w:hAnsi="Times New Roman" w:cs="Times New Roman"/>
          <w:b/>
        </w:rPr>
        <w:t>ğrenci</w:t>
      </w:r>
      <w:r w:rsidR="00154A63">
        <w:rPr>
          <w:rFonts w:ascii="Times New Roman" w:hAnsi="Times New Roman" w:cs="Times New Roman"/>
          <w:b/>
        </w:rPr>
        <w:t>lerin</w:t>
      </w:r>
      <w:r w:rsidR="00C66A2F" w:rsidRPr="00C66A2F">
        <w:rPr>
          <w:rFonts w:ascii="Times New Roman" w:hAnsi="Times New Roman" w:cs="Times New Roman"/>
          <w:b/>
        </w:rPr>
        <w:t xml:space="preserve"> karnelerini kontrol ederek, daha önce alarak başarısız oldukları dersleri </w:t>
      </w:r>
      <w:r w:rsidR="00154A63">
        <w:rPr>
          <w:rFonts w:ascii="Times New Roman" w:hAnsi="Times New Roman" w:cs="Times New Roman"/>
          <w:b/>
        </w:rPr>
        <w:t xml:space="preserve">yeniden almaları gerekmektedir. </w:t>
      </w:r>
    </w:p>
    <w:p w14:paraId="2D881729" w14:textId="13204D68" w:rsidR="009D273D" w:rsidRDefault="009D273D" w:rsidP="00A9039C">
      <w:pPr>
        <w:spacing w:after="0" w:line="360" w:lineRule="auto"/>
        <w:ind w:firstLine="284"/>
        <w:jc w:val="both"/>
        <w:rPr>
          <w:rFonts w:ascii="Times New Roman" w:hAnsi="Times New Roman" w:cs="Times New Roman"/>
        </w:rPr>
      </w:pPr>
      <w:r w:rsidRPr="00C82F74">
        <w:rPr>
          <w:rFonts w:ascii="Times New Roman" w:hAnsi="Times New Roman" w:cs="Times New Roman"/>
        </w:rPr>
        <w:t>Gazi Üniversitesi Ön Lisans ve Lisans eğitim-öğretim ve sınav yönetmeliğinin 10’uncu maddesi altıncı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 xml:space="preserve">fıkrasına </w:t>
      </w:r>
      <w:r w:rsidR="000D2D97">
        <w:rPr>
          <w:rFonts w:ascii="Times New Roman" w:hAnsi="Times New Roman" w:cs="Times New Roman"/>
        </w:rPr>
        <w:t xml:space="preserve">göre, </w:t>
      </w:r>
      <w:r w:rsidRPr="00C82F74">
        <w:rPr>
          <w:rFonts w:ascii="Times New Roman" w:hAnsi="Times New Roman" w:cs="Times New Roman"/>
        </w:rPr>
        <w:t>Öğrenc</w:t>
      </w:r>
      <w:r w:rsidR="000D2D97">
        <w:rPr>
          <w:rFonts w:ascii="Times New Roman" w:hAnsi="Times New Roman" w:cs="Times New Roman"/>
        </w:rPr>
        <w:t>i</w:t>
      </w:r>
      <w:r w:rsidRPr="00C82F74">
        <w:rPr>
          <w:rFonts w:ascii="Times New Roman" w:hAnsi="Times New Roman" w:cs="Times New Roman"/>
        </w:rPr>
        <w:t>; alarak başarısız olduğu, devam şartını sağlamadığı ve hiç almadığı ders/dersleri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öncelikli olarak almak zorundadır. Bu dersler, farklı dönem derslerinden ise en alttaki dönem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derslerinden başlamak şartı ile bulundukları döneme ait dersleri alır. Danışmanın onayıyla her eğitim</w:t>
      </w:r>
      <w:r>
        <w:rPr>
          <w:rFonts w:ascii="Times New Roman" w:hAnsi="Times New Roman" w:cs="Times New Roman"/>
        </w:rPr>
        <w:t xml:space="preserve"> - </w:t>
      </w:r>
      <w:r w:rsidRPr="00C82F74">
        <w:rPr>
          <w:rFonts w:ascii="Times New Roman" w:hAnsi="Times New Roman" w:cs="Times New Roman"/>
        </w:rPr>
        <w:t>öğretim dönemi için alt yarıyıl derslerinden sadece bir dersi, bir kez erteleyebilir.</w:t>
      </w:r>
    </w:p>
    <w:p w14:paraId="77A2BE25" w14:textId="29A4534C" w:rsidR="000D2D97" w:rsidRDefault="009D273D" w:rsidP="000D2D97">
      <w:pPr>
        <w:spacing w:after="0" w:line="36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C82F74">
        <w:rPr>
          <w:rFonts w:ascii="Times New Roman" w:hAnsi="Times New Roman" w:cs="Times New Roman"/>
        </w:rPr>
        <w:t xml:space="preserve">. </w:t>
      </w:r>
      <w:r w:rsidR="000D2D97">
        <w:rPr>
          <w:rFonts w:ascii="Times New Roman" w:hAnsi="Times New Roman" w:cs="Times New Roman"/>
        </w:rPr>
        <w:t xml:space="preserve">Eğitim programımızda </w:t>
      </w:r>
      <w:r w:rsidR="000D2D97">
        <w:rPr>
          <w:rFonts w:ascii="Times New Roman" w:hAnsi="Times New Roman" w:cs="Times New Roman"/>
        </w:rPr>
        <w:t xml:space="preserve">uzmanlaşmayı desteklemek amacıyla </w:t>
      </w:r>
      <w:proofErr w:type="gramStart"/>
      <w:r w:rsidR="000D2D97">
        <w:rPr>
          <w:rFonts w:ascii="Times New Roman" w:hAnsi="Times New Roman" w:cs="Times New Roman"/>
        </w:rPr>
        <w:t>m</w:t>
      </w:r>
      <w:r w:rsidRPr="00C82F74">
        <w:rPr>
          <w:rFonts w:ascii="Times New Roman" w:hAnsi="Times New Roman" w:cs="Times New Roman"/>
        </w:rPr>
        <w:t>odül</w:t>
      </w:r>
      <w:proofErr w:type="gramEnd"/>
      <w:r w:rsidRPr="00C82F74">
        <w:rPr>
          <w:rFonts w:ascii="Times New Roman" w:hAnsi="Times New Roman" w:cs="Times New Roman"/>
        </w:rPr>
        <w:t xml:space="preserve"> sistemi</w:t>
      </w:r>
      <w:r w:rsidR="000D2D97">
        <w:rPr>
          <w:rFonts w:ascii="Times New Roman" w:hAnsi="Times New Roman" w:cs="Times New Roman"/>
        </w:rPr>
        <w:t xml:space="preserve"> uygulanmaktadır. Sistemin i</w:t>
      </w:r>
      <w:r w:rsidRPr="00C82F74">
        <w:rPr>
          <w:rFonts w:ascii="Times New Roman" w:hAnsi="Times New Roman" w:cs="Times New Roman"/>
        </w:rPr>
        <w:t>lk aşamasını 3. yıl 5. dönemde alınacak zorunlu dersler oluşturmaktadır. İkinci aşamayı</w:t>
      </w:r>
      <w:r>
        <w:rPr>
          <w:rFonts w:ascii="Times New Roman" w:hAnsi="Times New Roman" w:cs="Times New Roman"/>
        </w:rPr>
        <w:t xml:space="preserve"> ise 6</w:t>
      </w:r>
      <w:proofErr w:type="gramStart"/>
      <w:r>
        <w:rPr>
          <w:rFonts w:ascii="Times New Roman" w:hAnsi="Times New Roman" w:cs="Times New Roman"/>
        </w:rPr>
        <w:t>.,</w:t>
      </w:r>
      <w:proofErr w:type="gramEnd"/>
      <w:r w:rsidRPr="00C82F74">
        <w:rPr>
          <w:rFonts w:ascii="Times New Roman" w:hAnsi="Times New Roman" w:cs="Times New Roman"/>
        </w:rPr>
        <w:t>7. ve 8. dönemlerde danı</w:t>
      </w:r>
      <w:r>
        <w:rPr>
          <w:rFonts w:ascii="Times New Roman" w:hAnsi="Times New Roman" w:cs="Times New Roman"/>
        </w:rPr>
        <w:t xml:space="preserve">şman onayıyla alınacak toplam </w:t>
      </w:r>
      <w:r w:rsidRPr="00C66A2F">
        <w:rPr>
          <w:rFonts w:ascii="Times New Roman" w:hAnsi="Times New Roman" w:cs="Times New Roman"/>
          <w:b/>
        </w:rPr>
        <w:t>12 adet mesleki/teknik ders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 xml:space="preserve">oluşturmaktadır. Bu derslerden </w:t>
      </w:r>
      <w:r>
        <w:rPr>
          <w:rFonts w:ascii="Times New Roman" w:hAnsi="Times New Roman" w:cs="Times New Roman"/>
        </w:rPr>
        <w:t>7</w:t>
      </w:r>
      <w:r w:rsidRPr="00C82F74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s</w:t>
      </w:r>
      <w:r w:rsidRPr="00C82F74">
        <w:rPr>
          <w:rFonts w:ascii="Times New Roman" w:hAnsi="Times New Roman" w:cs="Times New Roman"/>
        </w:rPr>
        <w:t xml:space="preserve">i kendi </w:t>
      </w:r>
      <w:proofErr w:type="gramStart"/>
      <w:r w:rsidRPr="00C82F74">
        <w:rPr>
          <w:rFonts w:ascii="Times New Roman" w:hAnsi="Times New Roman" w:cs="Times New Roman"/>
        </w:rPr>
        <w:t>modülünden</w:t>
      </w:r>
      <w:proofErr w:type="gramEnd"/>
      <w:r w:rsidRPr="00C82F74">
        <w:rPr>
          <w:rFonts w:ascii="Times New Roman" w:hAnsi="Times New Roman" w:cs="Times New Roman"/>
        </w:rPr>
        <w:t>,5’i diğer modüllerden olacaktır. 7. ve 8.</w:t>
      </w:r>
      <w:r>
        <w:rPr>
          <w:rFonts w:ascii="Times New Roman" w:hAnsi="Times New Roman" w:cs="Times New Roman"/>
        </w:rPr>
        <w:t xml:space="preserve"> </w:t>
      </w:r>
      <w:r w:rsidRPr="00C82F74">
        <w:rPr>
          <w:rFonts w:ascii="Times New Roman" w:hAnsi="Times New Roman" w:cs="Times New Roman"/>
        </w:rPr>
        <w:t>dönemlerde öğrenci en az 1’er adet İngilizce mesleki teknik seçmeli ders alacaktır.</w:t>
      </w:r>
      <w:r w:rsidR="005B74BA">
        <w:rPr>
          <w:rFonts w:ascii="Times New Roman" w:hAnsi="Times New Roman" w:cs="Times New Roman"/>
        </w:rPr>
        <w:t xml:space="preserve"> 2019</w:t>
      </w:r>
      <w:r>
        <w:rPr>
          <w:rFonts w:ascii="Times New Roman" w:hAnsi="Times New Roman" w:cs="Times New Roman"/>
        </w:rPr>
        <w:t>-20</w:t>
      </w:r>
      <w:r w:rsidR="005B74BA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Eğitim Öğretim yılında 3. Sınıfta olan öğrencilerin, seçecekleri </w:t>
      </w:r>
      <w:proofErr w:type="gramStart"/>
      <w:r>
        <w:rPr>
          <w:rFonts w:ascii="Times New Roman" w:hAnsi="Times New Roman" w:cs="Times New Roman"/>
        </w:rPr>
        <w:t>modülleri</w:t>
      </w:r>
      <w:proofErr w:type="gramEnd"/>
      <w:r>
        <w:rPr>
          <w:rFonts w:ascii="Times New Roman" w:hAnsi="Times New Roman" w:cs="Times New Roman"/>
        </w:rPr>
        <w:t xml:space="preserve"> danışmanlarına bildirmeleri gerekmektedir. </w:t>
      </w:r>
      <w:r w:rsidR="00C66A2F">
        <w:rPr>
          <w:rFonts w:ascii="Times New Roman" w:hAnsi="Times New Roman" w:cs="Times New Roman"/>
        </w:rPr>
        <w:t xml:space="preserve">12 dersten 1 tanesi 6. Dönemde, 5 tanesi (1 </w:t>
      </w:r>
      <w:proofErr w:type="gramStart"/>
      <w:r w:rsidR="00C66A2F">
        <w:rPr>
          <w:rFonts w:ascii="Times New Roman" w:hAnsi="Times New Roman" w:cs="Times New Roman"/>
        </w:rPr>
        <w:t>adeti</w:t>
      </w:r>
      <w:proofErr w:type="gramEnd"/>
      <w:r w:rsidR="00C66A2F">
        <w:rPr>
          <w:rFonts w:ascii="Times New Roman" w:hAnsi="Times New Roman" w:cs="Times New Roman"/>
        </w:rPr>
        <w:t xml:space="preserve"> İngilizce) 7. Dönemde, 6 tanesi (1 adeti İngilizce) 8. Dönemde alınacaktır.</w:t>
      </w:r>
      <w:r w:rsidR="005B74BA">
        <w:rPr>
          <w:rFonts w:ascii="Times New Roman" w:hAnsi="Times New Roman" w:cs="Times New Roman"/>
        </w:rPr>
        <w:t xml:space="preserve"> </w:t>
      </w:r>
      <w:r w:rsidR="00567FE3">
        <w:rPr>
          <w:rFonts w:ascii="Times New Roman" w:hAnsi="Times New Roman" w:cs="Times New Roman"/>
        </w:rPr>
        <w:t>M</w:t>
      </w:r>
      <w:r w:rsidR="005B74BA" w:rsidRPr="00C82F74">
        <w:rPr>
          <w:rFonts w:ascii="Times New Roman" w:hAnsi="Times New Roman" w:cs="Times New Roman"/>
        </w:rPr>
        <w:t xml:space="preserve">ezuniyet için </w:t>
      </w:r>
      <w:r w:rsidR="00567FE3">
        <w:rPr>
          <w:rFonts w:ascii="Times New Roman" w:hAnsi="Times New Roman" w:cs="Times New Roman"/>
        </w:rPr>
        <w:t xml:space="preserve">gerekli </w:t>
      </w:r>
      <w:r w:rsidR="005B74BA" w:rsidRPr="00C66A2F">
        <w:rPr>
          <w:rFonts w:ascii="Times New Roman" w:hAnsi="Times New Roman" w:cs="Times New Roman"/>
          <w:b/>
        </w:rPr>
        <w:t>240 AKTS kredisi</w:t>
      </w:r>
      <w:r w:rsidR="00567FE3">
        <w:rPr>
          <w:rFonts w:ascii="Times New Roman" w:hAnsi="Times New Roman" w:cs="Times New Roman"/>
          <w:b/>
        </w:rPr>
        <w:t>nin</w:t>
      </w:r>
      <w:r w:rsidR="005B74BA" w:rsidRPr="00C82F74">
        <w:rPr>
          <w:rFonts w:ascii="Times New Roman" w:hAnsi="Times New Roman" w:cs="Times New Roman"/>
        </w:rPr>
        <w:t xml:space="preserve"> </w:t>
      </w:r>
      <w:r w:rsidR="005B74BA">
        <w:rPr>
          <w:rFonts w:ascii="Times New Roman" w:hAnsi="Times New Roman" w:cs="Times New Roman"/>
        </w:rPr>
        <w:t xml:space="preserve">zorunlu </w:t>
      </w:r>
      <w:r w:rsidR="00567FE3">
        <w:rPr>
          <w:rFonts w:ascii="Times New Roman" w:hAnsi="Times New Roman" w:cs="Times New Roman"/>
        </w:rPr>
        <w:t xml:space="preserve">ve seçmeli </w:t>
      </w:r>
      <w:r w:rsidR="005B74BA">
        <w:rPr>
          <w:rFonts w:ascii="Times New Roman" w:hAnsi="Times New Roman" w:cs="Times New Roman"/>
        </w:rPr>
        <w:t>dersler tamamlan</w:t>
      </w:r>
      <w:r w:rsidR="00567FE3">
        <w:rPr>
          <w:rFonts w:ascii="Times New Roman" w:hAnsi="Times New Roman" w:cs="Times New Roman"/>
        </w:rPr>
        <w:t xml:space="preserve">masına rağmen </w:t>
      </w:r>
      <w:r w:rsidR="005B74BA" w:rsidRPr="005B74BA">
        <w:rPr>
          <w:rFonts w:ascii="Times New Roman" w:hAnsi="Times New Roman" w:cs="Times New Roman"/>
          <w:b/>
        </w:rPr>
        <w:t>kredi eksiği</w:t>
      </w:r>
      <w:r w:rsidR="005B74BA">
        <w:rPr>
          <w:rFonts w:ascii="Times New Roman" w:hAnsi="Times New Roman" w:cs="Times New Roman"/>
        </w:rPr>
        <w:t xml:space="preserve"> kalması durumunda, </w:t>
      </w:r>
      <w:r w:rsidR="00567FE3" w:rsidRPr="001E1BB9">
        <w:rPr>
          <w:rFonts w:ascii="Times New Roman" w:hAnsi="Times New Roman" w:cs="Times New Roman"/>
          <w:b/>
        </w:rPr>
        <w:t>ilave seçmeli ders alınarak kredi tamamlanmalıdır</w:t>
      </w:r>
      <w:r w:rsidR="00567FE3">
        <w:rPr>
          <w:rFonts w:ascii="Times New Roman" w:hAnsi="Times New Roman" w:cs="Times New Roman"/>
        </w:rPr>
        <w:t xml:space="preserve">. </w:t>
      </w:r>
      <w:r w:rsidR="000D2D97">
        <w:rPr>
          <w:rFonts w:ascii="Times New Roman" w:hAnsi="Times New Roman" w:cs="Times New Roman"/>
        </w:rPr>
        <w:t xml:space="preserve">Seçmeli derslerin tamamlanması için en az 1 adet SBP / CRP 3… kodlu, 2 adet CRP 4… kodlu ders alınması zorunludur. </w:t>
      </w:r>
    </w:p>
    <w:p w14:paraId="4DD4433B" w14:textId="05B1F3F3" w:rsidR="00E37B62" w:rsidRDefault="009E01D8" w:rsidP="00A9039C">
      <w:pPr>
        <w:spacing w:after="0" w:line="36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Eğitim programımızda </w:t>
      </w:r>
      <w:r w:rsidRPr="00E4391E">
        <w:rPr>
          <w:rFonts w:ascii="Times New Roman" w:hAnsi="Times New Roman" w:cs="Times New Roman"/>
          <w:b/>
        </w:rPr>
        <w:t xml:space="preserve">3 ana </w:t>
      </w:r>
      <w:proofErr w:type="gramStart"/>
      <w:r w:rsidRPr="00E4391E">
        <w:rPr>
          <w:rFonts w:ascii="Times New Roman" w:hAnsi="Times New Roman" w:cs="Times New Roman"/>
          <w:b/>
        </w:rPr>
        <w:t>modül</w:t>
      </w:r>
      <w:proofErr w:type="gramEnd"/>
      <w:r>
        <w:rPr>
          <w:rFonts w:ascii="Times New Roman" w:hAnsi="Times New Roman" w:cs="Times New Roman"/>
        </w:rPr>
        <w:t xml:space="preserve"> bulunmaktadır. </w:t>
      </w:r>
      <w:r w:rsidR="00E37B62">
        <w:rPr>
          <w:rFonts w:ascii="Times New Roman" w:hAnsi="Times New Roman" w:cs="Times New Roman"/>
        </w:rPr>
        <w:t xml:space="preserve">SBP kodlu dersler Türkçe, CRP </w:t>
      </w:r>
      <w:r w:rsidR="00E4391E">
        <w:rPr>
          <w:rFonts w:ascii="Times New Roman" w:hAnsi="Times New Roman" w:cs="Times New Roman"/>
        </w:rPr>
        <w:t xml:space="preserve">kodlu dersler İngilizcedir. </w:t>
      </w:r>
      <w:r w:rsidR="00E37B62">
        <w:rPr>
          <w:rFonts w:ascii="Times New Roman" w:hAnsi="Times New Roman" w:cs="Times New Roman"/>
        </w:rPr>
        <w:t xml:space="preserve">SBP / CRP 3… kodlu dersler 3. Sınıf, </w:t>
      </w:r>
      <w:r w:rsidR="00E37B62">
        <w:rPr>
          <w:rFonts w:ascii="Times New Roman" w:hAnsi="Times New Roman" w:cs="Times New Roman"/>
        </w:rPr>
        <w:t xml:space="preserve">SBP / CRP </w:t>
      </w:r>
      <w:r w:rsidR="00E37B62">
        <w:rPr>
          <w:rFonts w:ascii="Times New Roman" w:hAnsi="Times New Roman" w:cs="Times New Roman"/>
        </w:rPr>
        <w:t>4</w:t>
      </w:r>
      <w:r w:rsidR="00E37B62">
        <w:rPr>
          <w:rFonts w:ascii="Times New Roman" w:hAnsi="Times New Roman" w:cs="Times New Roman"/>
        </w:rPr>
        <w:t xml:space="preserve">… kodlu dersler </w:t>
      </w:r>
      <w:r w:rsidR="00E37B62">
        <w:rPr>
          <w:rFonts w:ascii="Times New Roman" w:hAnsi="Times New Roman" w:cs="Times New Roman"/>
        </w:rPr>
        <w:t>4</w:t>
      </w:r>
      <w:r w:rsidR="00E37B62">
        <w:rPr>
          <w:rFonts w:ascii="Times New Roman" w:hAnsi="Times New Roman" w:cs="Times New Roman"/>
        </w:rPr>
        <w:t>. Sınıf</w:t>
      </w:r>
      <w:r w:rsidR="00E37B62">
        <w:rPr>
          <w:rFonts w:ascii="Times New Roman" w:hAnsi="Times New Roman" w:cs="Times New Roman"/>
        </w:rPr>
        <w:t xml:space="preserve"> dersleridir. </w:t>
      </w:r>
      <w:r w:rsidR="00E4391E" w:rsidRPr="00E37B62">
        <w:rPr>
          <w:rFonts w:ascii="Times New Roman" w:eastAsia="Times New Roman" w:hAnsi="Times New Roman"/>
          <w:bCs/>
          <w:color w:val="000000"/>
          <w:lang w:eastAsia="tr-TR"/>
        </w:rPr>
        <w:t>SBP / CRP 31</w:t>
      </w:r>
      <w:proofErr w:type="gramStart"/>
      <w:r w:rsidR="00E4391E" w:rsidRPr="00E37B62">
        <w:rPr>
          <w:rFonts w:ascii="Times New Roman" w:eastAsia="Times New Roman" w:hAnsi="Times New Roman"/>
          <w:bCs/>
          <w:color w:val="000000"/>
          <w:lang w:eastAsia="tr-TR"/>
        </w:rPr>
        <w:t>..,</w:t>
      </w:r>
      <w:proofErr w:type="gramEnd"/>
      <w:r w:rsidR="00E4391E">
        <w:rPr>
          <w:rFonts w:ascii="Times New Roman" w:eastAsia="Times New Roman" w:hAnsi="Times New Roman"/>
          <w:bCs/>
          <w:color w:val="000000"/>
          <w:lang w:eastAsia="tr-TR"/>
        </w:rPr>
        <w:t xml:space="preserve"> </w:t>
      </w:r>
      <w:r w:rsidR="00E4391E" w:rsidRPr="00E37B62">
        <w:rPr>
          <w:rFonts w:ascii="Times New Roman" w:eastAsia="Times New Roman" w:hAnsi="Times New Roman"/>
          <w:bCs/>
          <w:color w:val="000000"/>
          <w:lang w:eastAsia="tr-TR"/>
        </w:rPr>
        <w:t>41..</w:t>
      </w:r>
      <w:r w:rsidR="00E4391E">
        <w:rPr>
          <w:rFonts w:ascii="Times New Roman" w:eastAsia="Times New Roman" w:hAnsi="Times New Roman"/>
          <w:bCs/>
          <w:color w:val="000000"/>
          <w:lang w:eastAsia="tr-TR"/>
        </w:rPr>
        <w:t xml:space="preserve"> kodlu dersler 1. Modülün, </w:t>
      </w:r>
      <w:r w:rsidR="00E4391E" w:rsidRPr="00E37B62">
        <w:rPr>
          <w:rFonts w:ascii="Times New Roman" w:eastAsia="Times New Roman" w:hAnsi="Times New Roman"/>
          <w:bCs/>
          <w:color w:val="000000"/>
          <w:lang w:eastAsia="tr-TR"/>
        </w:rPr>
        <w:t xml:space="preserve">SBP / CRP </w:t>
      </w:r>
      <w:r w:rsidR="00E4391E">
        <w:rPr>
          <w:rFonts w:ascii="Times New Roman" w:eastAsia="Times New Roman" w:hAnsi="Times New Roman"/>
          <w:bCs/>
          <w:color w:val="000000"/>
          <w:lang w:eastAsia="tr-TR"/>
        </w:rPr>
        <w:t>32</w:t>
      </w:r>
      <w:r w:rsidR="00E4391E" w:rsidRPr="00E37B62">
        <w:rPr>
          <w:rFonts w:ascii="Times New Roman" w:eastAsia="Times New Roman" w:hAnsi="Times New Roman"/>
          <w:bCs/>
          <w:color w:val="000000"/>
          <w:lang w:eastAsia="tr-TR"/>
        </w:rPr>
        <w:t>..,</w:t>
      </w:r>
      <w:r w:rsidR="00E4391E">
        <w:rPr>
          <w:rFonts w:ascii="Times New Roman" w:eastAsia="Times New Roman" w:hAnsi="Times New Roman"/>
          <w:bCs/>
          <w:color w:val="000000"/>
          <w:lang w:eastAsia="tr-TR"/>
        </w:rPr>
        <w:t>42</w:t>
      </w:r>
      <w:r w:rsidR="00E4391E" w:rsidRPr="00E37B62">
        <w:rPr>
          <w:rFonts w:ascii="Times New Roman" w:eastAsia="Times New Roman" w:hAnsi="Times New Roman"/>
          <w:bCs/>
          <w:color w:val="000000"/>
          <w:lang w:eastAsia="tr-TR"/>
        </w:rPr>
        <w:t>..</w:t>
      </w:r>
      <w:r w:rsidR="00E4391E">
        <w:rPr>
          <w:rFonts w:ascii="Times New Roman" w:eastAsia="Times New Roman" w:hAnsi="Times New Roman"/>
          <w:bCs/>
          <w:color w:val="000000"/>
          <w:lang w:eastAsia="tr-TR"/>
        </w:rPr>
        <w:t xml:space="preserve"> kodlu dersler 2</w:t>
      </w:r>
      <w:r w:rsidR="00E4391E">
        <w:rPr>
          <w:rFonts w:ascii="Times New Roman" w:eastAsia="Times New Roman" w:hAnsi="Times New Roman"/>
          <w:bCs/>
          <w:color w:val="000000"/>
          <w:lang w:eastAsia="tr-TR"/>
        </w:rPr>
        <w:t>. Modülün</w:t>
      </w:r>
      <w:r w:rsidR="00E4391E">
        <w:rPr>
          <w:rFonts w:ascii="Times New Roman" w:eastAsia="Times New Roman" w:hAnsi="Times New Roman"/>
          <w:bCs/>
          <w:color w:val="000000"/>
          <w:lang w:eastAsia="tr-TR"/>
        </w:rPr>
        <w:t xml:space="preserve"> ,</w:t>
      </w:r>
      <w:r w:rsidR="00E4391E" w:rsidRPr="00E4391E">
        <w:rPr>
          <w:rFonts w:ascii="Times New Roman" w:eastAsia="Times New Roman" w:hAnsi="Times New Roman"/>
          <w:bCs/>
          <w:color w:val="000000"/>
          <w:lang w:eastAsia="tr-TR"/>
        </w:rPr>
        <w:t xml:space="preserve"> </w:t>
      </w:r>
      <w:r w:rsidR="00E4391E" w:rsidRPr="00E37B62">
        <w:rPr>
          <w:rFonts w:ascii="Times New Roman" w:eastAsia="Times New Roman" w:hAnsi="Times New Roman"/>
          <w:bCs/>
          <w:color w:val="000000"/>
          <w:lang w:eastAsia="tr-TR"/>
        </w:rPr>
        <w:t xml:space="preserve">SBP / CRP </w:t>
      </w:r>
      <w:r w:rsidR="00E4391E">
        <w:rPr>
          <w:rFonts w:ascii="Times New Roman" w:eastAsia="Times New Roman" w:hAnsi="Times New Roman"/>
          <w:bCs/>
          <w:color w:val="000000"/>
          <w:lang w:eastAsia="tr-TR"/>
        </w:rPr>
        <w:t>33</w:t>
      </w:r>
      <w:r w:rsidR="00E4391E" w:rsidRPr="00E37B62">
        <w:rPr>
          <w:rFonts w:ascii="Times New Roman" w:eastAsia="Times New Roman" w:hAnsi="Times New Roman"/>
          <w:bCs/>
          <w:color w:val="000000"/>
          <w:lang w:eastAsia="tr-TR"/>
        </w:rPr>
        <w:t>..,</w:t>
      </w:r>
      <w:r w:rsidR="00E4391E">
        <w:rPr>
          <w:rFonts w:ascii="Times New Roman" w:eastAsia="Times New Roman" w:hAnsi="Times New Roman"/>
          <w:bCs/>
          <w:color w:val="000000"/>
          <w:lang w:eastAsia="tr-TR"/>
        </w:rPr>
        <w:t>43</w:t>
      </w:r>
      <w:r w:rsidR="00E4391E" w:rsidRPr="00E37B62">
        <w:rPr>
          <w:rFonts w:ascii="Times New Roman" w:eastAsia="Times New Roman" w:hAnsi="Times New Roman"/>
          <w:bCs/>
          <w:color w:val="000000"/>
          <w:lang w:eastAsia="tr-TR"/>
        </w:rPr>
        <w:t>..</w:t>
      </w:r>
      <w:r w:rsidR="00E4391E">
        <w:rPr>
          <w:rFonts w:ascii="Times New Roman" w:eastAsia="Times New Roman" w:hAnsi="Times New Roman"/>
          <w:bCs/>
          <w:color w:val="000000"/>
          <w:lang w:eastAsia="tr-TR"/>
        </w:rPr>
        <w:t xml:space="preserve"> kodlu dersler 3. Modülün dersleridir. </w:t>
      </w: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1271"/>
        <w:gridCol w:w="5103"/>
        <w:gridCol w:w="3544"/>
      </w:tblGrid>
      <w:tr w:rsidR="00E37B62" w:rsidRPr="00E37B62" w14:paraId="3535BA27" w14:textId="77777777" w:rsidTr="000D2D97">
        <w:tc>
          <w:tcPr>
            <w:tcW w:w="1271" w:type="dxa"/>
            <w:vMerge w:val="restart"/>
          </w:tcPr>
          <w:p w14:paraId="64F191C9" w14:textId="1F249365" w:rsidR="00E37B62" w:rsidRPr="00E37B62" w:rsidRDefault="00E37B62" w:rsidP="009E01D8">
            <w:pPr>
              <w:rPr>
                <w:rFonts w:ascii="Times New Roman" w:hAnsi="Times New Roman" w:cs="Times New Roman"/>
              </w:rPr>
            </w:pPr>
            <w:r w:rsidRPr="00E37B62">
              <w:rPr>
                <w:rFonts w:ascii="Times New Roman" w:hAnsi="Times New Roman" w:cs="Times New Roman"/>
              </w:rPr>
              <w:t>MODÜL 1</w:t>
            </w:r>
          </w:p>
        </w:tc>
        <w:tc>
          <w:tcPr>
            <w:tcW w:w="5103" w:type="dxa"/>
            <w:vMerge w:val="restart"/>
          </w:tcPr>
          <w:p w14:paraId="2211B778" w14:textId="77777777" w:rsidR="000D2D97" w:rsidRDefault="000D2D97" w:rsidP="00E4391E">
            <w:pPr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Kent Planlama v</w:t>
            </w: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 xml:space="preserve">e Kentsel Politikalar </w:t>
            </w:r>
          </w:p>
          <w:p w14:paraId="2272B226" w14:textId="2EFFB00D" w:rsidR="00E37B62" w:rsidRPr="00E37B62" w:rsidRDefault="00E37B62" w:rsidP="00E4391E">
            <w:pPr>
              <w:rPr>
                <w:rFonts w:ascii="Times New Roman" w:hAnsi="Times New Roman" w:cs="Times New Roman"/>
              </w:rPr>
            </w:pP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(SBP / CRP 31</w:t>
            </w:r>
            <w:proofErr w:type="gramStart"/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..,</w:t>
            </w:r>
            <w:proofErr w:type="gramEnd"/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41..)</w:t>
            </w:r>
          </w:p>
        </w:tc>
        <w:tc>
          <w:tcPr>
            <w:tcW w:w="3544" w:type="dxa"/>
          </w:tcPr>
          <w:p w14:paraId="25292563" w14:textId="47605F22" w:rsidR="00E37B62" w:rsidRPr="00E4391E" w:rsidRDefault="00E4391E" w:rsidP="000D2D97">
            <w:pPr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</w:pP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 xml:space="preserve">Kent </w:t>
            </w:r>
            <w:r w:rsidR="000D2D97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v</w:t>
            </w: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e Sosyal Politikalar</w:t>
            </w:r>
          </w:p>
        </w:tc>
      </w:tr>
      <w:tr w:rsidR="00E37B62" w:rsidRPr="00E37B62" w14:paraId="3D18CA80" w14:textId="77777777" w:rsidTr="000D2D97">
        <w:tc>
          <w:tcPr>
            <w:tcW w:w="1271" w:type="dxa"/>
            <w:vMerge/>
          </w:tcPr>
          <w:p w14:paraId="693333D2" w14:textId="77777777" w:rsidR="00E37B62" w:rsidRPr="00E37B62" w:rsidRDefault="00E37B62" w:rsidP="009E01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/>
          </w:tcPr>
          <w:p w14:paraId="6C57EE55" w14:textId="77777777" w:rsidR="00E37B62" w:rsidRPr="00E37B62" w:rsidRDefault="00E37B62" w:rsidP="009E01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14:paraId="045F1411" w14:textId="5499F5A3" w:rsidR="00E37B62" w:rsidRPr="00E4391E" w:rsidRDefault="00E4391E" w:rsidP="00E37B62">
            <w:pPr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</w:pP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Kentsel Koruma</w:t>
            </w:r>
          </w:p>
        </w:tc>
      </w:tr>
      <w:tr w:rsidR="00E37B62" w:rsidRPr="00E37B62" w14:paraId="7135F7CA" w14:textId="77777777" w:rsidTr="000D2D97">
        <w:tc>
          <w:tcPr>
            <w:tcW w:w="1271" w:type="dxa"/>
            <w:vMerge w:val="restart"/>
          </w:tcPr>
          <w:p w14:paraId="0E7C44EA" w14:textId="404D1B45" w:rsidR="00E37B62" w:rsidRPr="00E37B62" w:rsidRDefault="00E37B62" w:rsidP="009E01D8">
            <w:pPr>
              <w:rPr>
                <w:rFonts w:ascii="Times New Roman" w:hAnsi="Times New Roman" w:cs="Times New Roman"/>
              </w:rPr>
            </w:pPr>
            <w:r w:rsidRPr="00E37B62">
              <w:rPr>
                <w:rFonts w:ascii="Times New Roman" w:hAnsi="Times New Roman" w:cs="Times New Roman"/>
              </w:rPr>
              <w:t>MODÜL 2</w:t>
            </w:r>
          </w:p>
        </w:tc>
        <w:tc>
          <w:tcPr>
            <w:tcW w:w="5103" w:type="dxa"/>
            <w:vMerge w:val="restart"/>
          </w:tcPr>
          <w:p w14:paraId="506C90C2" w14:textId="0B4B2DAC" w:rsidR="00E37B62" w:rsidRPr="00E37B62" w:rsidRDefault="000D2D97" w:rsidP="000D2D97">
            <w:pPr>
              <w:rPr>
                <w:rFonts w:ascii="Times New Roman" w:hAnsi="Times New Roman" w:cs="Times New Roman"/>
              </w:rPr>
            </w:pP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 xml:space="preserve">Bölge Planlama, Yerel Kalkınma </w:t>
            </w:r>
            <w:r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v</w:t>
            </w: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 xml:space="preserve">e Çevre Politikaları </w:t>
            </w:r>
            <w:r w:rsidR="00E37B62"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 xml:space="preserve">(SBP / CRP </w:t>
            </w:r>
            <w:r w:rsidR="00E37B62"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32</w:t>
            </w:r>
            <w:proofErr w:type="gramStart"/>
            <w:r w:rsidR="00E37B62"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..,</w:t>
            </w:r>
            <w:proofErr w:type="gramEnd"/>
            <w:r w:rsidR="00E37B62"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42</w:t>
            </w:r>
            <w:r w:rsidR="00E37B62"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..)</w:t>
            </w:r>
          </w:p>
        </w:tc>
        <w:tc>
          <w:tcPr>
            <w:tcW w:w="3544" w:type="dxa"/>
          </w:tcPr>
          <w:p w14:paraId="6FFA54D1" w14:textId="21E61688" w:rsidR="00E37B62" w:rsidRPr="00E37B62" w:rsidRDefault="00E4391E" w:rsidP="009E01D8">
            <w:pPr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</w:pP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S</w:t>
            </w:r>
            <w:r w:rsidR="000D2D97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ürdürülebilirlik, Çevre v</w:t>
            </w: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e Planlama</w:t>
            </w:r>
          </w:p>
        </w:tc>
      </w:tr>
      <w:tr w:rsidR="00E37B62" w:rsidRPr="00E37B62" w14:paraId="568843E8" w14:textId="77777777" w:rsidTr="000D2D97">
        <w:tc>
          <w:tcPr>
            <w:tcW w:w="1271" w:type="dxa"/>
            <w:vMerge/>
            <w:tcBorders>
              <w:bottom w:val="single" w:sz="4" w:space="0" w:color="auto"/>
            </w:tcBorders>
          </w:tcPr>
          <w:p w14:paraId="3BE957F7" w14:textId="77777777" w:rsidR="00E37B62" w:rsidRPr="00E37B62" w:rsidRDefault="00E37B62" w:rsidP="009E01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/>
          </w:tcPr>
          <w:p w14:paraId="01E06F22" w14:textId="77777777" w:rsidR="00E37B62" w:rsidRPr="00E37B62" w:rsidRDefault="00E37B62" w:rsidP="009E01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14:paraId="1A141B02" w14:textId="76FC7E5C" w:rsidR="00E37B62" w:rsidRPr="00E37B62" w:rsidRDefault="00E4391E" w:rsidP="000D2D97">
            <w:pPr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</w:pP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 xml:space="preserve">Bölge Planlama </w:t>
            </w:r>
            <w:r w:rsidR="000D2D97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v</w:t>
            </w: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e Yerel Kalkınma</w:t>
            </w:r>
          </w:p>
        </w:tc>
      </w:tr>
      <w:tr w:rsidR="00E37B62" w:rsidRPr="00E37B62" w14:paraId="7765B404" w14:textId="77777777" w:rsidTr="000D2D97">
        <w:tc>
          <w:tcPr>
            <w:tcW w:w="1271" w:type="dxa"/>
            <w:tcBorders>
              <w:bottom w:val="single" w:sz="4" w:space="0" w:color="auto"/>
            </w:tcBorders>
          </w:tcPr>
          <w:p w14:paraId="1B77BA36" w14:textId="4435308C" w:rsidR="00E37B62" w:rsidRPr="00E37B62" w:rsidRDefault="00E37B62" w:rsidP="009E01D8">
            <w:pPr>
              <w:rPr>
                <w:rFonts w:ascii="Times New Roman" w:hAnsi="Times New Roman" w:cs="Times New Roman"/>
              </w:rPr>
            </w:pPr>
            <w:r w:rsidRPr="00E37B62">
              <w:rPr>
                <w:rFonts w:ascii="Times New Roman" w:hAnsi="Times New Roman" w:cs="Times New Roman"/>
              </w:rPr>
              <w:t>MODÜL 3</w:t>
            </w:r>
          </w:p>
        </w:tc>
        <w:tc>
          <w:tcPr>
            <w:tcW w:w="5103" w:type="dxa"/>
          </w:tcPr>
          <w:p w14:paraId="5B2F7166" w14:textId="4B903EF5" w:rsidR="00E37B62" w:rsidRPr="00E37B62" w:rsidRDefault="000D2D97" w:rsidP="00E4391E">
            <w:pPr>
              <w:rPr>
                <w:rFonts w:ascii="Times New Roman" w:hAnsi="Times New Roman" w:cs="Times New Roman"/>
              </w:rPr>
            </w:pPr>
            <w:r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Kentsel Tasarım</w:t>
            </w:r>
            <w:r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 xml:space="preserve"> </w:t>
            </w:r>
            <w:r w:rsidR="00E37B62"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(SBP / CRP 33</w:t>
            </w:r>
            <w:proofErr w:type="gramStart"/>
            <w:r w:rsidR="00E37B62"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..,</w:t>
            </w:r>
            <w:proofErr w:type="gramEnd"/>
            <w:r w:rsidR="00E37B62"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>43..)</w:t>
            </w:r>
            <w:r w:rsidR="00E37B62" w:rsidRPr="00E37B62"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  <w:t xml:space="preserve"> </w:t>
            </w:r>
          </w:p>
        </w:tc>
        <w:tc>
          <w:tcPr>
            <w:tcW w:w="3544" w:type="dxa"/>
          </w:tcPr>
          <w:p w14:paraId="461E3058" w14:textId="70FC10AB" w:rsidR="00E37B62" w:rsidRPr="00E37B62" w:rsidRDefault="00E37B62" w:rsidP="009E01D8">
            <w:pPr>
              <w:rPr>
                <w:rFonts w:ascii="Times New Roman" w:eastAsia="Times New Roman" w:hAnsi="Times New Roman"/>
                <w:bCs/>
                <w:color w:val="000000"/>
                <w:lang w:eastAsia="tr-TR"/>
              </w:rPr>
            </w:pPr>
          </w:p>
        </w:tc>
      </w:tr>
    </w:tbl>
    <w:p w14:paraId="65146A90" w14:textId="7B125E38" w:rsidR="009D273D" w:rsidRPr="00C82F74" w:rsidRDefault="000D2D97" w:rsidP="000D2D97">
      <w:pPr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İki şube olarak açılan Zorunlu derslerde, öğrenciler numaralarının son rakamına göre, </w:t>
      </w:r>
      <w:r w:rsidRPr="000D2D97">
        <w:rPr>
          <w:rFonts w:ascii="Times New Roman" w:hAnsi="Times New Roman" w:cs="Times New Roman"/>
          <w:b/>
        </w:rPr>
        <w:t>şube tercihi</w:t>
      </w:r>
      <w:r>
        <w:rPr>
          <w:rFonts w:ascii="Times New Roman" w:hAnsi="Times New Roman" w:cs="Times New Roman"/>
        </w:rPr>
        <w:t xml:space="preserve"> yapmalıdır. Numarası </w:t>
      </w:r>
      <w:r w:rsidRPr="005873D0">
        <w:rPr>
          <w:rFonts w:ascii="Times New Roman" w:hAnsi="Times New Roman" w:cs="Times New Roman"/>
          <w:b/>
        </w:rPr>
        <w:t>tek olan öğrenciler 1. Şubeleri, çift olan öğrenciler 2. Şubeleri</w:t>
      </w:r>
      <w:r>
        <w:rPr>
          <w:rFonts w:ascii="Times New Roman" w:hAnsi="Times New Roman" w:cs="Times New Roman"/>
        </w:rPr>
        <w:t xml:space="preserve"> seçmelidir. CRP </w:t>
      </w:r>
      <w:proofErr w:type="gramStart"/>
      <w:r>
        <w:rPr>
          <w:rFonts w:ascii="Times New Roman" w:hAnsi="Times New Roman" w:cs="Times New Roman"/>
        </w:rPr>
        <w:t>.…</w:t>
      </w:r>
      <w:proofErr w:type="gramEnd"/>
      <w:r>
        <w:rPr>
          <w:rFonts w:ascii="Times New Roman" w:hAnsi="Times New Roman" w:cs="Times New Roman"/>
        </w:rPr>
        <w:t xml:space="preserve"> Planning </w:t>
      </w:r>
      <w:proofErr w:type="spellStart"/>
      <w:r>
        <w:rPr>
          <w:rFonts w:ascii="Times New Roman" w:hAnsi="Times New Roman" w:cs="Times New Roman"/>
        </w:rPr>
        <w:t>Studio</w:t>
      </w:r>
      <w:proofErr w:type="spellEnd"/>
      <w:r>
        <w:rPr>
          <w:rFonts w:ascii="Times New Roman" w:hAnsi="Times New Roman" w:cs="Times New Roman"/>
        </w:rPr>
        <w:t xml:space="preserve"> dersleri bu düzenlemenin dışındadır. Bu dersler için öğrenci listeleri </w:t>
      </w:r>
      <w:r w:rsidR="00637890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 xml:space="preserve">ölüm </w:t>
      </w:r>
      <w:r w:rsidR="00637890">
        <w:rPr>
          <w:rFonts w:ascii="Times New Roman" w:hAnsi="Times New Roman" w:cs="Times New Roman"/>
        </w:rPr>
        <w:t>B</w:t>
      </w:r>
      <w:bookmarkStart w:id="0" w:name="_GoBack"/>
      <w:bookmarkEnd w:id="0"/>
      <w:r>
        <w:rPr>
          <w:rFonts w:ascii="Times New Roman" w:hAnsi="Times New Roman" w:cs="Times New Roman"/>
        </w:rPr>
        <w:t xml:space="preserve">aşkanlığı tarafından ilan edilmektedir. </w:t>
      </w:r>
    </w:p>
    <w:sectPr w:rsidR="009D273D" w:rsidRPr="00C82F74" w:rsidSect="00E4391E">
      <w:pgSz w:w="11906" w:h="16838"/>
      <w:pgMar w:top="1134" w:right="851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B51C6" w14:textId="77777777" w:rsidR="00B22EB6" w:rsidRDefault="00B22EB6" w:rsidP="00853400">
      <w:pPr>
        <w:spacing w:after="0" w:line="240" w:lineRule="auto"/>
      </w:pPr>
      <w:r>
        <w:separator/>
      </w:r>
    </w:p>
  </w:endnote>
  <w:endnote w:type="continuationSeparator" w:id="0">
    <w:p w14:paraId="401F52F1" w14:textId="77777777" w:rsidR="00B22EB6" w:rsidRDefault="00B22EB6" w:rsidP="00853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958352" w14:textId="77777777" w:rsidR="00B22EB6" w:rsidRDefault="00B22EB6" w:rsidP="00853400">
      <w:pPr>
        <w:spacing w:after="0" w:line="240" w:lineRule="auto"/>
      </w:pPr>
      <w:r>
        <w:separator/>
      </w:r>
    </w:p>
  </w:footnote>
  <w:footnote w:type="continuationSeparator" w:id="0">
    <w:p w14:paraId="4D5192A5" w14:textId="77777777" w:rsidR="00B22EB6" w:rsidRDefault="00B22EB6" w:rsidP="00853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03687"/>
    <w:multiLevelType w:val="hybridMultilevel"/>
    <w:tmpl w:val="39223B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E299D"/>
    <w:multiLevelType w:val="hybridMultilevel"/>
    <w:tmpl w:val="AF40D3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F79E6"/>
    <w:multiLevelType w:val="hybridMultilevel"/>
    <w:tmpl w:val="27C2844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903B5"/>
    <w:multiLevelType w:val="hybridMultilevel"/>
    <w:tmpl w:val="AA8A0516"/>
    <w:lvl w:ilvl="0" w:tplc="0136C686">
      <w:start w:val="2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5A0"/>
    <w:rsid w:val="00011A47"/>
    <w:rsid w:val="00026238"/>
    <w:rsid w:val="00034E1D"/>
    <w:rsid w:val="00047C7F"/>
    <w:rsid w:val="000538F5"/>
    <w:rsid w:val="00081E4F"/>
    <w:rsid w:val="00093706"/>
    <w:rsid w:val="000B20F2"/>
    <w:rsid w:val="000B322A"/>
    <w:rsid w:val="000D2D97"/>
    <w:rsid w:val="000D6E9C"/>
    <w:rsid w:val="000E4A03"/>
    <w:rsid w:val="000E70E9"/>
    <w:rsid w:val="00104C0C"/>
    <w:rsid w:val="0011635E"/>
    <w:rsid w:val="00123D04"/>
    <w:rsid w:val="00130C47"/>
    <w:rsid w:val="00154A63"/>
    <w:rsid w:val="001742A6"/>
    <w:rsid w:val="00176ACF"/>
    <w:rsid w:val="0019604F"/>
    <w:rsid w:val="001B5B93"/>
    <w:rsid w:val="001B7E5D"/>
    <w:rsid w:val="001E1BB9"/>
    <w:rsid w:val="002019D6"/>
    <w:rsid w:val="002055F6"/>
    <w:rsid w:val="002145DB"/>
    <w:rsid w:val="00215D2E"/>
    <w:rsid w:val="00236D33"/>
    <w:rsid w:val="0027041F"/>
    <w:rsid w:val="00274ECE"/>
    <w:rsid w:val="002843AD"/>
    <w:rsid w:val="00284DD3"/>
    <w:rsid w:val="00293AE8"/>
    <w:rsid w:val="002B06ED"/>
    <w:rsid w:val="002B2DC9"/>
    <w:rsid w:val="002B4DF1"/>
    <w:rsid w:val="002F05A0"/>
    <w:rsid w:val="002F13E0"/>
    <w:rsid w:val="002F53B2"/>
    <w:rsid w:val="003075F2"/>
    <w:rsid w:val="003240F0"/>
    <w:rsid w:val="0034052D"/>
    <w:rsid w:val="003509B4"/>
    <w:rsid w:val="003872CC"/>
    <w:rsid w:val="00387D96"/>
    <w:rsid w:val="003C5CE4"/>
    <w:rsid w:val="00403413"/>
    <w:rsid w:val="0042569A"/>
    <w:rsid w:val="0046128A"/>
    <w:rsid w:val="004623BE"/>
    <w:rsid w:val="004858BB"/>
    <w:rsid w:val="0049247A"/>
    <w:rsid w:val="004A1C4B"/>
    <w:rsid w:val="004A3BF1"/>
    <w:rsid w:val="004A7CBB"/>
    <w:rsid w:val="004C6D32"/>
    <w:rsid w:val="004E02A1"/>
    <w:rsid w:val="004E7A41"/>
    <w:rsid w:val="005028F3"/>
    <w:rsid w:val="00504946"/>
    <w:rsid w:val="005239B8"/>
    <w:rsid w:val="005273D7"/>
    <w:rsid w:val="005302E2"/>
    <w:rsid w:val="00542499"/>
    <w:rsid w:val="00557D4D"/>
    <w:rsid w:val="00567FE3"/>
    <w:rsid w:val="00573D2B"/>
    <w:rsid w:val="005873D0"/>
    <w:rsid w:val="005A4F94"/>
    <w:rsid w:val="005B310B"/>
    <w:rsid w:val="005B74BA"/>
    <w:rsid w:val="005D08FB"/>
    <w:rsid w:val="005D4AFF"/>
    <w:rsid w:val="005F7F18"/>
    <w:rsid w:val="00612E1D"/>
    <w:rsid w:val="00637890"/>
    <w:rsid w:val="00640DC6"/>
    <w:rsid w:val="0067132E"/>
    <w:rsid w:val="0067483C"/>
    <w:rsid w:val="00692CBA"/>
    <w:rsid w:val="00694182"/>
    <w:rsid w:val="006C3348"/>
    <w:rsid w:val="006C3FE3"/>
    <w:rsid w:val="006D20A0"/>
    <w:rsid w:val="006F0807"/>
    <w:rsid w:val="006F213B"/>
    <w:rsid w:val="00704F20"/>
    <w:rsid w:val="00706A6E"/>
    <w:rsid w:val="00712524"/>
    <w:rsid w:val="00712897"/>
    <w:rsid w:val="00721096"/>
    <w:rsid w:val="00725F5E"/>
    <w:rsid w:val="00727F49"/>
    <w:rsid w:val="007550C8"/>
    <w:rsid w:val="00761A2F"/>
    <w:rsid w:val="007870C7"/>
    <w:rsid w:val="00795B93"/>
    <w:rsid w:val="00797566"/>
    <w:rsid w:val="007A256B"/>
    <w:rsid w:val="007A60AF"/>
    <w:rsid w:val="007A7FFD"/>
    <w:rsid w:val="007B4761"/>
    <w:rsid w:val="007B66B5"/>
    <w:rsid w:val="007C3071"/>
    <w:rsid w:val="007D27C4"/>
    <w:rsid w:val="007E1759"/>
    <w:rsid w:val="0080406E"/>
    <w:rsid w:val="00820E2C"/>
    <w:rsid w:val="00825215"/>
    <w:rsid w:val="00840DD3"/>
    <w:rsid w:val="00843902"/>
    <w:rsid w:val="00853400"/>
    <w:rsid w:val="00860901"/>
    <w:rsid w:val="00863D1D"/>
    <w:rsid w:val="0087098B"/>
    <w:rsid w:val="00896B9E"/>
    <w:rsid w:val="008C0D69"/>
    <w:rsid w:val="008C432E"/>
    <w:rsid w:val="008D5122"/>
    <w:rsid w:val="008F20DF"/>
    <w:rsid w:val="00947498"/>
    <w:rsid w:val="0096562E"/>
    <w:rsid w:val="00965937"/>
    <w:rsid w:val="00980F17"/>
    <w:rsid w:val="00981FF4"/>
    <w:rsid w:val="00991A4E"/>
    <w:rsid w:val="00996B1B"/>
    <w:rsid w:val="009D273D"/>
    <w:rsid w:val="009E01D8"/>
    <w:rsid w:val="00A11220"/>
    <w:rsid w:val="00A20E7D"/>
    <w:rsid w:val="00A22FFD"/>
    <w:rsid w:val="00A330FB"/>
    <w:rsid w:val="00A41D2F"/>
    <w:rsid w:val="00A421C6"/>
    <w:rsid w:val="00A46A76"/>
    <w:rsid w:val="00A655F5"/>
    <w:rsid w:val="00A72042"/>
    <w:rsid w:val="00A778B3"/>
    <w:rsid w:val="00A80825"/>
    <w:rsid w:val="00A84769"/>
    <w:rsid w:val="00A9039C"/>
    <w:rsid w:val="00AC22F3"/>
    <w:rsid w:val="00B0766C"/>
    <w:rsid w:val="00B20338"/>
    <w:rsid w:val="00B22EB6"/>
    <w:rsid w:val="00B24CF8"/>
    <w:rsid w:val="00B433B1"/>
    <w:rsid w:val="00B653F7"/>
    <w:rsid w:val="00B70DDB"/>
    <w:rsid w:val="00B7308D"/>
    <w:rsid w:val="00B8798C"/>
    <w:rsid w:val="00B9414E"/>
    <w:rsid w:val="00BA0CBE"/>
    <w:rsid w:val="00BA75B9"/>
    <w:rsid w:val="00BB181F"/>
    <w:rsid w:val="00BC4CAF"/>
    <w:rsid w:val="00BD56CE"/>
    <w:rsid w:val="00BE4CC9"/>
    <w:rsid w:val="00BE5F28"/>
    <w:rsid w:val="00BF2423"/>
    <w:rsid w:val="00C66A2F"/>
    <w:rsid w:val="00C717B4"/>
    <w:rsid w:val="00C82C8F"/>
    <w:rsid w:val="00CB353F"/>
    <w:rsid w:val="00CC447B"/>
    <w:rsid w:val="00CC632D"/>
    <w:rsid w:val="00CE46A5"/>
    <w:rsid w:val="00CF10EA"/>
    <w:rsid w:val="00CF3DCC"/>
    <w:rsid w:val="00D012E0"/>
    <w:rsid w:val="00D1450E"/>
    <w:rsid w:val="00D20EF7"/>
    <w:rsid w:val="00D212E0"/>
    <w:rsid w:val="00D2519B"/>
    <w:rsid w:val="00D649C4"/>
    <w:rsid w:val="00DA65D1"/>
    <w:rsid w:val="00DB3EEE"/>
    <w:rsid w:val="00DD3C02"/>
    <w:rsid w:val="00DE50E9"/>
    <w:rsid w:val="00DF1DAE"/>
    <w:rsid w:val="00E07D94"/>
    <w:rsid w:val="00E37B62"/>
    <w:rsid w:val="00E4391E"/>
    <w:rsid w:val="00E45B8C"/>
    <w:rsid w:val="00E91E69"/>
    <w:rsid w:val="00EB6634"/>
    <w:rsid w:val="00EC6DA9"/>
    <w:rsid w:val="00EE56D3"/>
    <w:rsid w:val="00EE6F9C"/>
    <w:rsid w:val="00F13CF9"/>
    <w:rsid w:val="00F24CCD"/>
    <w:rsid w:val="00F31FF6"/>
    <w:rsid w:val="00F43DB0"/>
    <w:rsid w:val="00F469E4"/>
    <w:rsid w:val="00F7028E"/>
    <w:rsid w:val="00F76166"/>
    <w:rsid w:val="00F829CE"/>
    <w:rsid w:val="00FA41B1"/>
    <w:rsid w:val="00FA536D"/>
    <w:rsid w:val="00FB049A"/>
    <w:rsid w:val="00FB78BC"/>
    <w:rsid w:val="00FD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7B60A"/>
  <w15:docId w15:val="{694448FA-E471-4672-9845-8DEB8F01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F0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unhideWhenUsed/>
    <w:rsid w:val="00853400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853400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853400"/>
    <w:rPr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8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87D96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D2519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stBilgi">
    <w:name w:val="header"/>
    <w:basedOn w:val="Normal"/>
    <w:link w:val="stBilgiChar"/>
    <w:uiPriority w:val="99"/>
    <w:unhideWhenUsed/>
    <w:rsid w:val="00F43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43DB0"/>
  </w:style>
  <w:style w:type="paragraph" w:styleId="AltBilgi">
    <w:name w:val="footer"/>
    <w:basedOn w:val="Normal"/>
    <w:link w:val="AltBilgiChar"/>
    <w:uiPriority w:val="99"/>
    <w:unhideWhenUsed/>
    <w:rsid w:val="00F43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43DB0"/>
  </w:style>
  <w:style w:type="paragraph" w:customStyle="1" w:styleId="Default">
    <w:name w:val="Default"/>
    <w:rsid w:val="00DD3C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991A4E"/>
    <w:pPr>
      <w:widowControl w:val="0"/>
      <w:autoSpaceDE w:val="0"/>
      <w:autoSpaceDN w:val="0"/>
      <w:spacing w:before="7" w:after="0" w:line="240" w:lineRule="auto"/>
      <w:jc w:val="center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CA917-2792-4CE1-9079-6C5ADBBD7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hakem</dc:creator>
  <cp:keywords/>
  <dc:description/>
  <cp:lastModifiedBy>hakem</cp:lastModifiedBy>
  <cp:revision>4</cp:revision>
  <cp:lastPrinted>2019-02-08T13:43:00Z</cp:lastPrinted>
  <dcterms:created xsi:type="dcterms:W3CDTF">2019-09-20T06:31:00Z</dcterms:created>
  <dcterms:modified xsi:type="dcterms:W3CDTF">2019-09-20T07:26:00Z</dcterms:modified>
</cp:coreProperties>
</file>