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0.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1.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2.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3.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4.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3006" w:rsidRPr="00443006" w:rsidRDefault="00443006" w:rsidP="00443006">
      <w:pPr>
        <w:jc w:val="center"/>
        <w:rPr>
          <w:b/>
          <w:sz w:val="56"/>
          <w:szCs w:val="56"/>
        </w:rPr>
      </w:pPr>
    </w:p>
    <w:p w:rsidR="008C3009" w:rsidRDefault="008C3009" w:rsidP="008C3009">
      <w:pPr>
        <w:rPr>
          <w:b/>
        </w:rPr>
      </w:pPr>
    </w:p>
    <w:p w:rsidR="008C3009" w:rsidRPr="00D25794" w:rsidRDefault="00443006" w:rsidP="008C3009">
      <w:pPr>
        <w:jc w:val="center"/>
        <w:rPr>
          <w:b/>
        </w:rPr>
      </w:pPr>
      <w:r w:rsidRPr="00443006">
        <w:rPr>
          <w:rFonts w:ascii="Times New Roman" w:eastAsia="Times New Roman" w:hAnsi="Times New Roman" w:cs="Times New Roman"/>
          <w:noProof/>
          <w:sz w:val="20"/>
          <w:szCs w:val="20"/>
          <w:lang w:eastAsia="tr-TR"/>
        </w:rPr>
        <w:drawing>
          <wp:inline distT="0" distB="0" distL="0" distR="0">
            <wp:extent cx="2381250" cy="2524700"/>
            <wp:effectExtent l="0" t="0" r="0" b="952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8134" cy="2553203"/>
                    </a:xfrm>
                    <a:prstGeom prst="rect">
                      <a:avLst/>
                    </a:prstGeom>
                    <a:noFill/>
                    <a:ln>
                      <a:noFill/>
                    </a:ln>
                  </pic:spPr>
                </pic:pic>
              </a:graphicData>
            </a:graphic>
          </wp:inline>
        </w:drawing>
      </w:r>
    </w:p>
    <w:p w:rsidR="008C3009" w:rsidRPr="00D25794" w:rsidRDefault="008C3009" w:rsidP="008C3009">
      <w:pPr>
        <w:rPr>
          <w:b/>
        </w:rPr>
      </w:pPr>
    </w:p>
    <w:p w:rsidR="008C3009" w:rsidRPr="00D25794" w:rsidRDefault="008C3009" w:rsidP="008C3009">
      <w:pPr>
        <w:rPr>
          <w:b/>
        </w:rPr>
      </w:pPr>
    </w:p>
    <w:p w:rsidR="008C3009" w:rsidRPr="00D25794" w:rsidRDefault="008C3009" w:rsidP="008C3009">
      <w:pPr>
        <w:jc w:val="center"/>
        <w:rPr>
          <w:b/>
        </w:rPr>
      </w:pPr>
    </w:p>
    <w:p w:rsidR="008C3009" w:rsidRDefault="008C3009" w:rsidP="008C3009">
      <w:pPr>
        <w:rPr>
          <w:b/>
        </w:rPr>
      </w:pPr>
    </w:p>
    <w:p w:rsidR="00443006" w:rsidRDefault="00443006" w:rsidP="008C3009">
      <w:pPr>
        <w:rPr>
          <w:b/>
        </w:rPr>
      </w:pPr>
    </w:p>
    <w:p w:rsidR="00443006" w:rsidRDefault="00443006" w:rsidP="008C3009">
      <w:pPr>
        <w:rPr>
          <w:b/>
        </w:rPr>
      </w:pPr>
    </w:p>
    <w:p w:rsidR="00443006" w:rsidRPr="00D25794" w:rsidRDefault="00443006" w:rsidP="00443006">
      <w:pPr>
        <w:jc w:val="center"/>
        <w:rPr>
          <w:b/>
        </w:rPr>
      </w:pPr>
      <w:r w:rsidRPr="00443006">
        <w:rPr>
          <w:b/>
          <w:sz w:val="72"/>
          <w:szCs w:val="72"/>
        </w:rPr>
        <w:t>GAZİ ÜNİVERSİTESİ</w:t>
      </w:r>
    </w:p>
    <w:p w:rsidR="00443006" w:rsidRPr="00D25794" w:rsidRDefault="00443006" w:rsidP="00443006">
      <w:pPr>
        <w:rPr>
          <w:b/>
        </w:rPr>
      </w:pPr>
    </w:p>
    <w:p w:rsidR="00443006" w:rsidRDefault="00443006" w:rsidP="00443006">
      <w:pPr>
        <w:jc w:val="center"/>
        <w:rPr>
          <w:b/>
          <w:sz w:val="56"/>
          <w:szCs w:val="56"/>
        </w:rPr>
      </w:pPr>
      <w:r>
        <w:rPr>
          <w:b/>
          <w:sz w:val="56"/>
          <w:szCs w:val="56"/>
        </w:rPr>
        <w:t>201</w:t>
      </w:r>
      <w:r w:rsidR="00D01330">
        <w:rPr>
          <w:b/>
          <w:sz w:val="56"/>
          <w:szCs w:val="56"/>
        </w:rPr>
        <w:t>9</w:t>
      </w:r>
      <w:r>
        <w:rPr>
          <w:b/>
          <w:sz w:val="56"/>
          <w:szCs w:val="56"/>
        </w:rPr>
        <w:t xml:space="preserve"> YILI </w:t>
      </w:r>
      <w:r w:rsidRPr="00443006">
        <w:rPr>
          <w:b/>
          <w:sz w:val="56"/>
          <w:szCs w:val="56"/>
        </w:rPr>
        <w:t xml:space="preserve">KURUMSAL MALİ </w:t>
      </w:r>
    </w:p>
    <w:p w:rsidR="00443006" w:rsidRDefault="00443006" w:rsidP="00443006">
      <w:pPr>
        <w:jc w:val="center"/>
        <w:rPr>
          <w:b/>
          <w:sz w:val="56"/>
          <w:szCs w:val="56"/>
        </w:rPr>
      </w:pPr>
      <w:r w:rsidRPr="00443006">
        <w:rPr>
          <w:b/>
          <w:sz w:val="56"/>
          <w:szCs w:val="56"/>
        </w:rPr>
        <w:t>DURUM</w:t>
      </w:r>
      <w:r w:rsidR="00023A91">
        <w:rPr>
          <w:b/>
          <w:sz w:val="56"/>
          <w:szCs w:val="56"/>
        </w:rPr>
        <w:t xml:space="preserve"> </w:t>
      </w:r>
      <w:r w:rsidRPr="00443006">
        <w:rPr>
          <w:b/>
          <w:sz w:val="56"/>
          <w:szCs w:val="56"/>
        </w:rPr>
        <w:t>VE</w:t>
      </w:r>
      <w:r w:rsidR="00023A91">
        <w:rPr>
          <w:b/>
          <w:sz w:val="56"/>
          <w:szCs w:val="56"/>
        </w:rPr>
        <w:t xml:space="preserve"> </w:t>
      </w:r>
      <w:r w:rsidRPr="00443006">
        <w:rPr>
          <w:b/>
          <w:sz w:val="56"/>
          <w:szCs w:val="56"/>
        </w:rPr>
        <w:t>BEKLENTİLER RAPORU</w:t>
      </w:r>
    </w:p>
    <w:p w:rsidR="00443006" w:rsidRDefault="00443006" w:rsidP="00443006">
      <w:pPr>
        <w:jc w:val="center"/>
        <w:rPr>
          <w:b/>
          <w:sz w:val="56"/>
          <w:szCs w:val="56"/>
        </w:rPr>
      </w:pPr>
    </w:p>
    <w:p w:rsidR="00443006" w:rsidRDefault="00443006" w:rsidP="00443006">
      <w:pPr>
        <w:jc w:val="center"/>
        <w:rPr>
          <w:b/>
          <w:sz w:val="56"/>
          <w:szCs w:val="56"/>
        </w:rPr>
      </w:pPr>
    </w:p>
    <w:p w:rsidR="00443006" w:rsidRPr="00443006" w:rsidRDefault="00443006" w:rsidP="00443006">
      <w:pPr>
        <w:jc w:val="center"/>
        <w:rPr>
          <w:b/>
          <w:sz w:val="28"/>
          <w:szCs w:val="28"/>
        </w:rPr>
      </w:pPr>
      <w:r>
        <w:rPr>
          <w:b/>
          <w:sz w:val="28"/>
          <w:szCs w:val="28"/>
        </w:rPr>
        <w:t>Ankara, 201</w:t>
      </w:r>
      <w:r w:rsidR="007F0DC1">
        <w:rPr>
          <w:b/>
          <w:sz w:val="28"/>
          <w:szCs w:val="28"/>
        </w:rPr>
        <w:t>9</w:t>
      </w:r>
    </w:p>
    <w:p w:rsidR="008C3009" w:rsidRPr="00443006" w:rsidRDefault="008C3009" w:rsidP="00443006">
      <w:pPr>
        <w:pStyle w:val="Balk1"/>
        <w:numPr>
          <w:ilvl w:val="0"/>
          <w:numId w:val="0"/>
        </w:numPr>
        <w:tabs>
          <w:tab w:val="clear" w:pos="567"/>
        </w:tabs>
        <w:ind w:left="284" w:hanging="284"/>
        <w:jc w:val="center"/>
        <w:rPr>
          <w:sz w:val="56"/>
          <w:szCs w:val="56"/>
        </w:rPr>
        <w:sectPr w:rsidR="008C3009" w:rsidRPr="00443006" w:rsidSect="008C3009">
          <w:footerReference w:type="default" r:id="rId9"/>
          <w:pgSz w:w="11906" w:h="16838"/>
          <w:pgMar w:top="1417" w:right="1417" w:bottom="1417" w:left="1417" w:header="708" w:footer="708" w:gutter="0"/>
          <w:pgNumType w:fmt="lowerRoman" w:start="1"/>
          <w:cols w:space="708"/>
          <w:titlePg/>
          <w:docGrid w:linePitch="360"/>
        </w:sectPr>
      </w:pPr>
    </w:p>
    <w:p w:rsidR="00511FC4" w:rsidRDefault="00511FC4" w:rsidP="00C40CFD">
      <w:pPr>
        <w:pStyle w:val="Balk1"/>
        <w:numPr>
          <w:ilvl w:val="0"/>
          <w:numId w:val="0"/>
        </w:numPr>
        <w:ind w:left="284" w:hanging="284"/>
        <w:jc w:val="center"/>
      </w:pPr>
      <w:bookmarkStart w:id="0" w:name="_Toc14787328"/>
      <w:r>
        <w:lastRenderedPageBreak/>
        <w:t>SUNUŞ</w:t>
      </w:r>
      <w:bookmarkEnd w:id="0"/>
    </w:p>
    <w:p w:rsidR="008C3009" w:rsidRDefault="008C3009" w:rsidP="00511FC4">
      <w:pPr>
        <w:pStyle w:val="Balk1"/>
        <w:numPr>
          <w:ilvl w:val="0"/>
          <w:numId w:val="0"/>
        </w:numPr>
        <w:ind w:left="284" w:hanging="284"/>
      </w:pPr>
    </w:p>
    <w:p w:rsidR="003000AA" w:rsidRDefault="00E46526" w:rsidP="00B900DE">
      <w:pPr>
        <w:spacing w:after="0" w:line="360" w:lineRule="auto"/>
        <w:ind w:firstLine="567"/>
        <w:jc w:val="both"/>
        <w:rPr>
          <w:rFonts w:ascii="Times New Roman" w:hAnsi="Times New Roman" w:cs="Times New Roman"/>
          <w:sz w:val="24"/>
          <w:szCs w:val="24"/>
          <w:lang w:eastAsia="tr-TR"/>
        </w:rPr>
      </w:pPr>
      <w:r w:rsidRPr="003F1F27">
        <w:rPr>
          <w:rFonts w:ascii="Times New Roman" w:hAnsi="Times New Roman" w:cs="Times New Roman"/>
          <w:sz w:val="24"/>
          <w:szCs w:val="24"/>
          <w:lang w:eastAsia="tr-TR"/>
        </w:rPr>
        <w:t>5018 say</w:t>
      </w:r>
      <w:r w:rsidR="001A7A4E" w:rsidRPr="003F1F27">
        <w:rPr>
          <w:rFonts w:ascii="Times New Roman" w:hAnsi="Times New Roman" w:cs="Times New Roman"/>
          <w:sz w:val="24"/>
          <w:szCs w:val="24"/>
          <w:lang w:eastAsia="tr-TR"/>
        </w:rPr>
        <w:t xml:space="preserve">ılı Kamu Mali </w:t>
      </w:r>
      <w:r w:rsidR="00C40CFD" w:rsidRPr="003F1F27">
        <w:rPr>
          <w:rFonts w:ascii="Times New Roman" w:hAnsi="Times New Roman" w:cs="Times New Roman"/>
          <w:sz w:val="24"/>
          <w:szCs w:val="24"/>
          <w:lang w:eastAsia="tr-TR"/>
        </w:rPr>
        <w:t xml:space="preserve">Yönetimi ve Kontrol Kanunu ile </w:t>
      </w:r>
      <w:r w:rsidR="003F1F27">
        <w:rPr>
          <w:rFonts w:ascii="Times New Roman" w:hAnsi="Times New Roman" w:cs="Times New Roman"/>
          <w:sz w:val="24"/>
          <w:szCs w:val="24"/>
          <w:lang w:eastAsia="tr-TR"/>
        </w:rPr>
        <w:t>uygulamaya alınan kamu m</w:t>
      </w:r>
      <w:r w:rsidR="003D61EC" w:rsidRPr="003F1F27">
        <w:rPr>
          <w:rFonts w:ascii="Times New Roman" w:hAnsi="Times New Roman" w:cs="Times New Roman"/>
          <w:sz w:val="24"/>
          <w:szCs w:val="24"/>
          <w:lang w:eastAsia="tr-TR"/>
        </w:rPr>
        <w:t xml:space="preserve">ali yönetim ve </w:t>
      </w:r>
      <w:r w:rsidR="003F1F27">
        <w:rPr>
          <w:rFonts w:ascii="Times New Roman" w:hAnsi="Times New Roman" w:cs="Times New Roman"/>
          <w:sz w:val="24"/>
          <w:szCs w:val="24"/>
          <w:lang w:eastAsia="tr-TR"/>
        </w:rPr>
        <w:t>k</w:t>
      </w:r>
      <w:r w:rsidR="001A7A4E" w:rsidRPr="003F1F27">
        <w:rPr>
          <w:rFonts w:ascii="Times New Roman" w:hAnsi="Times New Roman" w:cs="Times New Roman"/>
          <w:sz w:val="24"/>
          <w:szCs w:val="24"/>
          <w:lang w:eastAsia="tr-TR"/>
        </w:rPr>
        <w:t>ontrol sistemi</w:t>
      </w:r>
      <w:r w:rsidR="003F1F27">
        <w:rPr>
          <w:rFonts w:ascii="Times New Roman" w:hAnsi="Times New Roman" w:cs="Times New Roman"/>
          <w:sz w:val="24"/>
          <w:szCs w:val="24"/>
          <w:lang w:eastAsia="tr-TR"/>
        </w:rPr>
        <w:t xml:space="preserve"> ile ülkemizin mali yapısı </w:t>
      </w:r>
      <w:r w:rsidR="001A7A4E" w:rsidRPr="003F1F27">
        <w:rPr>
          <w:rFonts w:ascii="Times New Roman" w:hAnsi="Times New Roman" w:cs="Times New Roman"/>
          <w:sz w:val="24"/>
          <w:szCs w:val="24"/>
          <w:lang w:eastAsia="tr-TR"/>
        </w:rPr>
        <w:t>uluslararası standartlar ve Avrupa Birliği uygulamalarıyla uyumlu o</w:t>
      </w:r>
      <w:r w:rsidR="003F1F27">
        <w:rPr>
          <w:rFonts w:ascii="Times New Roman" w:hAnsi="Times New Roman" w:cs="Times New Roman"/>
          <w:sz w:val="24"/>
          <w:szCs w:val="24"/>
          <w:lang w:eastAsia="tr-TR"/>
        </w:rPr>
        <w:t>larak yeniden düzenlenmiş</w:t>
      </w:r>
      <w:r w:rsidR="001A7A4E" w:rsidRPr="003F1F27">
        <w:rPr>
          <w:rFonts w:ascii="Times New Roman" w:hAnsi="Times New Roman" w:cs="Times New Roman"/>
          <w:sz w:val="24"/>
          <w:szCs w:val="24"/>
          <w:lang w:eastAsia="tr-TR"/>
        </w:rPr>
        <w:t>,</w:t>
      </w:r>
      <w:r w:rsidR="00DB6589">
        <w:rPr>
          <w:rFonts w:ascii="Times New Roman" w:hAnsi="Times New Roman" w:cs="Times New Roman"/>
          <w:sz w:val="24"/>
          <w:szCs w:val="24"/>
          <w:lang w:eastAsia="tr-TR"/>
        </w:rPr>
        <w:t xml:space="preserve"> </w:t>
      </w:r>
      <w:r w:rsidR="003F1F27">
        <w:rPr>
          <w:rFonts w:ascii="Times New Roman" w:hAnsi="Times New Roman" w:cs="Times New Roman"/>
          <w:sz w:val="24"/>
          <w:szCs w:val="24"/>
          <w:lang w:eastAsia="tr-TR"/>
        </w:rPr>
        <w:t>k</w:t>
      </w:r>
      <w:r w:rsidR="001A7A4E" w:rsidRPr="003F1F27">
        <w:rPr>
          <w:rFonts w:ascii="Times New Roman" w:hAnsi="Times New Roman" w:cs="Times New Roman"/>
          <w:sz w:val="24"/>
          <w:szCs w:val="24"/>
          <w:lang w:eastAsia="tr-TR"/>
        </w:rPr>
        <w:t xml:space="preserve">alkınma planları </w:t>
      </w:r>
      <w:r w:rsidR="003F1F27">
        <w:rPr>
          <w:rFonts w:ascii="Times New Roman" w:hAnsi="Times New Roman" w:cs="Times New Roman"/>
          <w:sz w:val="24"/>
          <w:szCs w:val="24"/>
          <w:lang w:eastAsia="tr-TR"/>
        </w:rPr>
        <w:t>ile ulusal</w:t>
      </w:r>
      <w:r w:rsidR="001A7A4E" w:rsidRPr="003F1F27">
        <w:rPr>
          <w:rFonts w:ascii="Times New Roman" w:hAnsi="Times New Roman" w:cs="Times New Roman"/>
          <w:sz w:val="24"/>
          <w:szCs w:val="24"/>
          <w:lang w:eastAsia="tr-TR"/>
        </w:rPr>
        <w:t xml:space="preserve"> programlarda yer alan politika ve hedefler doğrultusunda kamu kaynaklarının etkili, ekonomik ve verimli bir şekilde elde edilmesi</w:t>
      </w:r>
      <w:r w:rsidR="003F1F27">
        <w:rPr>
          <w:rFonts w:ascii="Times New Roman" w:hAnsi="Times New Roman" w:cs="Times New Roman"/>
          <w:sz w:val="24"/>
          <w:szCs w:val="24"/>
          <w:lang w:eastAsia="tr-TR"/>
        </w:rPr>
        <w:t xml:space="preserve">, </w:t>
      </w:r>
      <w:r w:rsidRPr="003F1F27">
        <w:rPr>
          <w:rFonts w:ascii="Times New Roman" w:hAnsi="Times New Roman" w:cs="Times New Roman"/>
          <w:sz w:val="24"/>
          <w:szCs w:val="24"/>
          <w:lang w:eastAsia="tr-TR"/>
        </w:rPr>
        <w:t>h</w:t>
      </w:r>
      <w:r w:rsidR="001A7A4E" w:rsidRPr="003F1F27">
        <w:rPr>
          <w:rFonts w:ascii="Times New Roman" w:hAnsi="Times New Roman" w:cs="Times New Roman"/>
          <w:sz w:val="24"/>
          <w:szCs w:val="24"/>
          <w:lang w:eastAsia="tr-TR"/>
        </w:rPr>
        <w:t>esap verilebilirliği ve mali saydamlığı sağlamak üzere kamu mali yönetiminin yapısını</w:t>
      </w:r>
      <w:r w:rsidR="003F1F27">
        <w:rPr>
          <w:rFonts w:ascii="Times New Roman" w:hAnsi="Times New Roman" w:cs="Times New Roman"/>
          <w:sz w:val="24"/>
          <w:szCs w:val="24"/>
          <w:lang w:eastAsia="tr-TR"/>
        </w:rPr>
        <w:t xml:space="preserve">, </w:t>
      </w:r>
      <w:r w:rsidR="001A7A4E" w:rsidRPr="003F1F27">
        <w:rPr>
          <w:rFonts w:ascii="Times New Roman" w:hAnsi="Times New Roman" w:cs="Times New Roman"/>
          <w:sz w:val="24"/>
          <w:szCs w:val="24"/>
          <w:lang w:eastAsia="tr-TR"/>
        </w:rPr>
        <w:t xml:space="preserve">işleyişini, bütçelerin hazırlanmasını, uygulanmasını, raporlanmasını ve </w:t>
      </w:r>
      <w:r w:rsidR="003804FD" w:rsidRPr="003F1F27">
        <w:rPr>
          <w:rFonts w:ascii="Times New Roman" w:hAnsi="Times New Roman" w:cs="Times New Roman"/>
          <w:sz w:val="24"/>
          <w:szCs w:val="24"/>
          <w:lang w:eastAsia="tr-TR"/>
        </w:rPr>
        <w:t>mali kontrolü düzenleyerek</w:t>
      </w:r>
      <w:r w:rsidR="00DB6589">
        <w:rPr>
          <w:rFonts w:ascii="Times New Roman" w:hAnsi="Times New Roman" w:cs="Times New Roman"/>
          <w:sz w:val="24"/>
          <w:szCs w:val="24"/>
          <w:lang w:eastAsia="tr-TR"/>
        </w:rPr>
        <w:t xml:space="preserve"> </w:t>
      </w:r>
      <w:r w:rsidR="003804FD" w:rsidRPr="003F1F27">
        <w:rPr>
          <w:rFonts w:ascii="Times New Roman" w:hAnsi="Times New Roman" w:cs="Times New Roman"/>
          <w:sz w:val="24"/>
          <w:szCs w:val="24"/>
          <w:lang w:eastAsia="tr-TR"/>
        </w:rPr>
        <w:t xml:space="preserve">getirdiği yeni anlayış ile </w:t>
      </w:r>
      <w:r w:rsidR="003F1F27">
        <w:rPr>
          <w:rFonts w:ascii="Times New Roman" w:hAnsi="Times New Roman" w:cs="Times New Roman"/>
          <w:sz w:val="24"/>
          <w:szCs w:val="24"/>
          <w:lang w:eastAsia="tr-TR"/>
        </w:rPr>
        <w:t xml:space="preserve">dinamik bir mali yapı oluşturulması hedeflenmiştir. </w:t>
      </w:r>
    </w:p>
    <w:p w:rsidR="003000AA" w:rsidRDefault="003000AA" w:rsidP="00E46526">
      <w:pPr>
        <w:spacing w:after="0" w:line="360" w:lineRule="auto"/>
        <w:ind w:firstLine="709"/>
        <w:jc w:val="both"/>
        <w:rPr>
          <w:rFonts w:ascii="Times New Roman" w:hAnsi="Times New Roman" w:cs="Times New Roman"/>
          <w:sz w:val="24"/>
          <w:szCs w:val="24"/>
          <w:lang w:eastAsia="tr-TR"/>
        </w:rPr>
      </w:pPr>
    </w:p>
    <w:p w:rsidR="003000AA" w:rsidRDefault="003F1F27" w:rsidP="00B900DE">
      <w:pPr>
        <w:spacing w:after="0" w:line="360" w:lineRule="auto"/>
        <w:ind w:firstLine="567"/>
        <w:jc w:val="both"/>
        <w:rPr>
          <w:rFonts w:ascii="Times New Roman" w:hAnsi="Times New Roman" w:cs="Times New Roman"/>
          <w:sz w:val="24"/>
          <w:szCs w:val="24"/>
          <w:lang w:eastAsia="tr-TR"/>
        </w:rPr>
      </w:pPr>
      <w:r>
        <w:rPr>
          <w:rFonts w:ascii="Times New Roman" w:hAnsi="Times New Roman" w:cs="Times New Roman"/>
          <w:sz w:val="24"/>
          <w:szCs w:val="24"/>
          <w:lang w:eastAsia="tr-TR"/>
        </w:rPr>
        <w:t xml:space="preserve">Bu dinamik yapı içerisinde kamuoyu denetimine önemli bir alan açılmış ve kurumların mali yapıları hakkında hazırlanacak olan dönemlik raporların </w:t>
      </w:r>
      <w:r w:rsidR="003000AA">
        <w:rPr>
          <w:rFonts w:ascii="Times New Roman" w:hAnsi="Times New Roman" w:cs="Times New Roman"/>
          <w:sz w:val="24"/>
          <w:szCs w:val="24"/>
          <w:lang w:eastAsia="tr-TR"/>
        </w:rPr>
        <w:t xml:space="preserve">Temmuz ayı içerisinde </w:t>
      </w:r>
      <w:r>
        <w:rPr>
          <w:rFonts w:ascii="Times New Roman" w:hAnsi="Times New Roman" w:cs="Times New Roman"/>
          <w:sz w:val="24"/>
          <w:szCs w:val="24"/>
          <w:lang w:eastAsia="tr-TR"/>
        </w:rPr>
        <w:t xml:space="preserve">kamuoyu ile paylaşılması </w:t>
      </w:r>
      <w:r w:rsidR="003000AA">
        <w:rPr>
          <w:rFonts w:ascii="Times New Roman" w:hAnsi="Times New Roman" w:cs="Times New Roman"/>
          <w:sz w:val="24"/>
          <w:szCs w:val="24"/>
          <w:lang w:eastAsia="tr-TR"/>
        </w:rPr>
        <w:t>5018 sayılı Kamu Mali Yönetimi ve Kontrol Kanunun 30’uncu maddesi ile hükme bağlanmıştır.</w:t>
      </w:r>
    </w:p>
    <w:p w:rsidR="003000AA" w:rsidRDefault="003000AA" w:rsidP="00E46526">
      <w:pPr>
        <w:spacing w:after="0" w:line="360" w:lineRule="auto"/>
        <w:ind w:firstLine="709"/>
        <w:jc w:val="both"/>
        <w:rPr>
          <w:rFonts w:ascii="Times New Roman" w:hAnsi="Times New Roman" w:cs="Times New Roman"/>
          <w:sz w:val="24"/>
          <w:szCs w:val="24"/>
          <w:lang w:eastAsia="tr-TR"/>
        </w:rPr>
      </w:pPr>
    </w:p>
    <w:p w:rsidR="001A7A4E" w:rsidRPr="00C40CFD" w:rsidRDefault="003F1F27" w:rsidP="00B900DE">
      <w:pPr>
        <w:spacing w:after="0" w:line="360" w:lineRule="auto"/>
        <w:ind w:firstLine="567"/>
        <w:jc w:val="both"/>
        <w:rPr>
          <w:rFonts w:ascii="Times New Roman" w:hAnsi="Times New Roman" w:cs="Times New Roman"/>
          <w:sz w:val="24"/>
          <w:szCs w:val="24"/>
          <w:lang w:eastAsia="tr-TR"/>
        </w:rPr>
      </w:pPr>
      <w:r>
        <w:rPr>
          <w:rFonts w:ascii="Times New Roman" w:hAnsi="Times New Roman" w:cs="Times New Roman"/>
          <w:sz w:val="24"/>
          <w:szCs w:val="24"/>
          <w:lang w:eastAsia="tr-TR"/>
        </w:rPr>
        <w:t>Bu kapsamda</w:t>
      </w:r>
      <w:r w:rsidR="003000AA">
        <w:rPr>
          <w:rFonts w:ascii="Times New Roman" w:hAnsi="Times New Roman" w:cs="Times New Roman"/>
          <w:sz w:val="24"/>
          <w:szCs w:val="24"/>
          <w:lang w:eastAsia="tr-TR"/>
        </w:rPr>
        <w:t xml:space="preserve"> Üniversitemiz birinci altı aylık bütçe uygulamaları ile </w:t>
      </w:r>
      <w:r w:rsidR="003000AA" w:rsidRPr="003F1F27">
        <w:rPr>
          <w:rFonts w:ascii="Times New Roman" w:hAnsi="Times New Roman" w:cs="Times New Roman"/>
          <w:sz w:val="24"/>
          <w:szCs w:val="24"/>
          <w:lang w:eastAsia="tr-TR"/>
        </w:rPr>
        <w:t>ikinci altı aylık</w:t>
      </w:r>
      <w:r w:rsidR="003000AA">
        <w:rPr>
          <w:rFonts w:ascii="Times New Roman" w:hAnsi="Times New Roman" w:cs="Times New Roman"/>
          <w:sz w:val="24"/>
          <w:szCs w:val="24"/>
          <w:lang w:eastAsia="tr-TR"/>
        </w:rPr>
        <w:t xml:space="preserve"> beklenti ve tahminlerini içeren “2019 yılı </w:t>
      </w:r>
      <w:r>
        <w:rPr>
          <w:rFonts w:ascii="Times New Roman" w:hAnsi="Times New Roman" w:cs="Times New Roman"/>
          <w:sz w:val="24"/>
          <w:szCs w:val="24"/>
          <w:lang w:eastAsia="tr-TR"/>
        </w:rPr>
        <w:t>Kurumsal</w:t>
      </w:r>
      <w:r w:rsidR="003804FD" w:rsidRPr="003F1F27">
        <w:rPr>
          <w:rFonts w:ascii="Times New Roman" w:hAnsi="Times New Roman" w:cs="Times New Roman"/>
          <w:sz w:val="24"/>
          <w:szCs w:val="24"/>
          <w:lang w:eastAsia="tr-TR"/>
        </w:rPr>
        <w:t xml:space="preserve"> Mali Durum ve Beklentiler Raporu</w:t>
      </w:r>
      <w:r w:rsidR="003000AA">
        <w:rPr>
          <w:rFonts w:ascii="Times New Roman" w:hAnsi="Times New Roman" w:cs="Times New Roman"/>
          <w:sz w:val="24"/>
          <w:szCs w:val="24"/>
          <w:lang w:eastAsia="tr-TR"/>
        </w:rPr>
        <w:t xml:space="preserve">”nu kamuoyunun </w:t>
      </w:r>
      <w:r w:rsidR="000D411F" w:rsidRPr="003F1F27">
        <w:rPr>
          <w:rFonts w:ascii="Times New Roman" w:hAnsi="Times New Roman" w:cs="Times New Roman"/>
          <w:sz w:val="24"/>
          <w:szCs w:val="24"/>
          <w:lang w:eastAsia="tr-TR"/>
        </w:rPr>
        <w:t>bilgisine sun</w:t>
      </w:r>
      <w:r>
        <w:rPr>
          <w:rFonts w:ascii="Times New Roman" w:hAnsi="Times New Roman" w:cs="Times New Roman"/>
          <w:sz w:val="24"/>
          <w:szCs w:val="24"/>
          <w:lang w:eastAsia="tr-TR"/>
        </w:rPr>
        <w:t>arım.</w:t>
      </w:r>
    </w:p>
    <w:p w:rsidR="001A7A4E" w:rsidRDefault="001A7A4E" w:rsidP="00E46526">
      <w:pPr>
        <w:rPr>
          <w:rFonts w:ascii="Times New Roman" w:hAnsi="Times New Roman" w:cs="Times New Roman"/>
          <w:sz w:val="24"/>
          <w:szCs w:val="24"/>
          <w:lang w:eastAsia="tr-TR"/>
        </w:rPr>
      </w:pPr>
    </w:p>
    <w:p w:rsidR="001A7A4E" w:rsidRPr="001A7A4E" w:rsidRDefault="001A7A4E" w:rsidP="00E46526">
      <w:pPr>
        <w:rPr>
          <w:rFonts w:ascii="Times New Roman" w:hAnsi="Times New Roman" w:cs="Times New Roman"/>
          <w:sz w:val="24"/>
          <w:szCs w:val="24"/>
          <w:lang w:eastAsia="tr-TR"/>
        </w:rPr>
      </w:pPr>
    </w:p>
    <w:p w:rsidR="00C618BC" w:rsidRDefault="00C618BC" w:rsidP="001A7A4E">
      <w:pPr>
        <w:rPr>
          <w:lang w:eastAsia="tr-TR"/>
        </w:rPr>
      </w:pPr>
    </w:p>
    <w:p w:rsidR="00C618BC" w:rsidRDefault="00C618BC" w:rsidP="001D1281">
      <w:pPr>
        <w:spacing w:after="0"/>
        <w:ind w:left="5664"/>
        <w:jc w:val="center"/>
        <w:rPr>
          <w:rFonts w:ascii="Times New Roman" w:hAnsi="Times New Roman" w:cs="Times New Roman"/>
          <w:b/>
          <w:sz w:val="24"/>
          <w:szCs w:val="24"/>
        </w:rPr>
      </w:pPr>
    </w:p>
    <w:p w:rsidR="00D33003" w:rsidRPr="00D33003" w:rsidRDefault="00D33003" w:rsidP="001D1281">
      <w:pPr>
        <w:spacing w:after="0"/>
        <w:ind w:left="5664"/>
        <w:jc w:val="center"/>
        <w:rPr>
          <w:rFonts w:ascii="Times New Roman" w:hAnsi="Times New Roman" w:cs="Times New Roman"/>
          <w:b/>
          <w:sz w:val="24"/>
          <w:szCs w:val="24"/>
        </w:rPr>
      </w:pPr>
      <w:r w:rsidRPr="00D33003">
        <w:rPr>
          <w:rFonts w:ascii="Times New Roman" w:hAnsi="Times New Roman" w:cs="Times New Roman"/>
          <w:b/>
          <w:sz w:val="24"/>
          <w:szCs w:val="24"/>
        </w:rPr>
        <w:t xml:space="preserve">Prof. Dr. </w:t>
      </w:r>
      <w:r w:rsidR="00616BBB">
        <w:rPr>
          <w:rFonts w:ascii="Times New Roman" w:hAnsi="Times New Roman" w:cs="Times New Roman"/>
          <w:b/>
          <w:sz w:val="24"/>
          <w:szCs w:val="24"/>
        </w:rPr>
        <w:t>İbrahim USLAN</w:t>
      </w:r>
    </w:p>
    <w:p w:rsidR="00D33003" w:rsidRPr="001A7A4E" w:rsidRDefault="00D33003" w:rsidP="00C40CFD">
      <w:pPr>
        <w:tabs>
          <w:tab w:val="left" w:pos="7237"/>
        </w:tabs>
        <w:spacing w:line="360" w:lineRule="auto"/>
        <w:ind w:left="5664"/>
        <w:jc w:val="center"/>
        <w:rPr>
          <w:lang w:eastAsia="tr-TR"/>
        </w:rPr>
        <w:sectPr w:rsidR="00D33003" w:rsidRPr="001A7A4E" w:rsidSect="008C3009">
          <w:footerReference w:type="default" r:id="rId10"/>
          <w:pgSz w:w="11906" w:h="16838"/>
          <w:pgMar w:top="1417" w:right="1417" w:bottom="1417" w:left="1417" w:header="708" w:footer="708" w:gutter="0"/>
          <w:pgNumType w:fmt="lowerRoman" w:start="1"/>
          <w:cols w:space="708"/>
          <w:titlePg/>
          <w:docGrid w:linePitch="360"/>
        </w:sectPr>
      </w:pPr>
      <w:r w:rsidRPr="00D33003">
        <w:rPr>
          <w:rFonts w:ascii="Times New Roman" w:hAnsi="Times New Roman" w:cs="Times New Roman"/>
          <w:b/>
          <w:sz w:val="24"/>
          <w:szCs w:val="24"/>
        </w:rPr>
        <w:t>Rektör</w:t>
      </w:r>
    </w:p>
    <w:p w:rsidR="00511FC4" w:rsidRPr="00801F8C" w:rsidRDefault="00511FC4" w:rsidP="00511FC4">
      <w:pPr>
        <w:pStyle w:val="Balk1"/>
        <w:numPr>
          <w:ilvl w:val="0"/>
          <w:numId w:val="0"/>
        </w:numPr>
        <w:ind w:left="284" w:hanging="284"/>
      </w:pPr>
      <w:bookmarkStart w:id="1" w:name="_Toc14787329"/>
      <w:r w:rsidRPr="00801F8C">
        <w:lastRenderedPageBreak/>
        <w:t>İÇİNDEKİLER</w:t>
      </w:r>
      <w:bookmarkEnd w:id="1"/>
    </w:p>
    <w:p w:rsidR="00511FC4" w:rsidRPr="006F2404" w:rsidRDefault="00511FC4" w:rsidP="00E05ED9">
      <w:pPr>
        <w:pStyle w:val="T1"/>
        <w:rPr>
          <w:rFonts w:ascii="Times New Roman" w:hAnsi="Times New Roman" w:cs="Times New Roman"/>
          <w:sz w:val="24"/>
          <w:szCs w:val="24"/>
        </w:rPr>
      </w:pPr>
    </w:p>
    <w:p w:rsidR="006F2404" w:rsidRPr="006F2404" w:rsidRDefault="00FC22DA">
      <w:pPr>
        <w:pStyle w:val="T1"/>
        <w:rPr>
          <w:rFonts w:ascii="Times New Roman" w:eastAsiaTheme="minorEastAsia" w:hAnsi="Times New Roman" w:cs="Times New Roman"/>
          <w:noProof/>
          <w:sz w:val="24"/>
          <w:szCs w:val="24"/>
          <w:lang w:eastAsia="tr-TR"/>
        </w:rPr>
      </w:pPr>
      <w:r w:rsidRPr="006F2404">
        <w:rPr>
          <w:rFonts w:ascii="Times New Roman" w:hAnsi="Times New Roman" w:cs="Times New Roman"/>
          <w:sz w:val="24"/>
          <w:szCs w:val="24"/>
        </w:rPr>
        <w:fldChar w:fldCharType="begin"/>
      </w:r>
      <w:r w:rsidR="00C15EB6" w:rsidRPr="006F2404">
        <w:rPr>
          <w:rFonts w:ascii="Times New Roman" w:hAnsi="Times New Roman" w:cs="Times New Roman"/>
          <w:sz w:val="24"/>
          <w:szCs w:val="24"/>
        </w:rPr>
        <w:instrText xml:space="preserve"> TOC \o "1-4" \h \z \u </w:instrText>
      </w:r>
      <w:r w:rsidRPr="006F2404">
        <w:rPr>
          <w:rFonts w:ascii="Times New Roman" w:hAnsi="Times New Roman" w:cs="Times New Roman"/>
          <w:sz w:val="24"/>
          <w:szCs w:val="24"/>
        </w:rPr>
        <w:fldChar w:fldCharType="separate"/>
      </w:r>
      <w:hyperlink w:anchor="_Toc14787328" w:history="1">
        <w:r w:rsidR="006F2404" w:rsidRPr="006F2404">
          <w:rPr>
            <w:rStyle w:val="Kpr"/>
            <w:rFonts w:ascii="Times New Roman" w:hAnsi="Times New Roman" w:cs="Times New Roman"/>
            <w:noProof/>
            <w:sz w:val="24"/>
            <w:szCs w:val="24"/>
          </w:rPr>
          <w:t>SUNUŞ</w:t>
        </w:r>
        <w:r w:rsidR="006F2404" w:rsidRPr="006F2404">
          <w:rPr>
            <w:rFonts w:ascii="Times New Roman" w:hAnsi="Times New Roman" w:cs="Times New Roman"/>
            <w:noProof/>
            <w:webHidden/>
            <w:sz w:val="24"/>
            <w:szCs w:val="24"/>
          </w:rPr>
          <w:tab/>
        </w:r>
        <w:r w:rsidR="006F2404" w:rsidRPr="006F2404">
          <w:rPr>
            <w:rFonts w:ascii="Times New Roman" w:hAnsi="Times New Roman" w:cs="Times New Roman"/>
            <w:noProof/>
            <w:webHidden/>
            <w:sz w:val="24"/>
            <w:szCs w:val="24"/>
          </w:rPr>
          <w:fldChar w:fldCharType="begin"/>
        </w:r>
        <w:r w:rsidR="006F2404" w:rsidRPr="006F2404">
          <w:rPr>
            <w:rFonts w:ascii="Times New Roman" w:hAnsi="Times New Roman" w:cs="Times New Roman"/>
            <w:noProof/>
            <w:webHidden/>
            <w:sz w:val="24"/>
            <w:szCs w:val="24"/>
          </w:rPr>
          <w:instrText xml:space="preserve"> PAGEREF _Toc14787328 \h </w:instrText>
        </w:r>
        <w:r w:rsidR="006F2404" w:rsidRPr="006F2404">
          <w:rPr>
            <w:rFonts w:ascii="Times New Roman" w:hAnsi="Times New Roman" w:cs="Times New Roman"/>
            <w:noProof/>
            <w:webHidden/>
            <w:sz w:val="24"/>
            <w:szCs w:val="24"/>
          </w:rPr>
        </w:r>
        <w:r w:rsidR="006F2404" w:rsidRPr="006F2404">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i</w:t>
        </w:r>
        <w:r w:rsidR="006F2404" w:rsidRPr="006F2404">
          <w:rPr>
            <w:rFonts w:ascii="Times New Roman" w:hAnsi="Times New Roman" w:cs="Times New Roman"/>
            <w:noProof/>
            <w:webHidden/>
            <w:sz w:val="24"/>
            <w:szCs w:val="24"/>
          </w:rPr>
          <w:fldChar w:fldCharType="end"/>
        </w:r>
      </w:hyperlink>
    </w:p>
    <w:p w:rsidR="006F2404" w:rsidRPr="006F2404" w:rsidRDefault="007A74A9">
      <w:pPr>
        <w:pStyle w:val="T1"/>
        <w:rPr>
          <w:rFonts w:ascii="Times New Roman" w:eastAsiaTheme="minorEastAsia" w:hAnsi="Times New Roman" w:cs="Times New Roman"/>
          <w:noProof/>
          <w:sz w:val="24"/>
          <w:szCs w:val="24"/>
          <w:lang w:eastAsia="tr-TR"/>
        </w:rPr>
      </w:pPr>
      <w:hyperlink w:anchor="_Toc14787329" w:history="1">
        <w:r w:rsidR="006F2404" w:rsidRPr="006F2404">
          <w:rPr>
            <w:rStyle w:val="Kpr"/>
            <w:rFonts w:ascii="Times New Roman" w:hAnsi="Times New Roman" w:cs="Times New Roman"/>
            <w:noProof/>
            <w:sz w:val="24"/>
            <w:szCs w:val="24"/>
          </w:rPr>
          <w:t>İÇİNDEKİLER</w:t>
        </w:r>
        <w:r w:rsidR="006F2404" w:rsidRPr="006F2404">
          <w:rPr>
            <w:rFonts w:ascii="Times New Roman" w:hAnsi="Times New Roman" w:cs="Times New Roman"/>
            <w:noProof/>
            <w:webHidden/>
            <w:sz w:val="24"/>
            <w:szCs w:val="24"/>
          </w:rPr>
          <w:tab/>
        </w:r>
        <w:r w:rsidR="006F2404" w:rsidRPr="006F2404">
          <w:rPr>
            <w:rFonts w:ascii="Times New Roman" w:hAnsi="Times New Roman" w:cs="Times New Roman"/>
            <w:noProof/>
            <w:webHidden/>
            <w:sz w:val="24"/>
            <w:szCs w:val="24"/>
          </w:rPr>
          <w:fldChar w:fldCharType="begin"/>
        </w:r>
        <w:r w:rsidR="006F2404" w:rsidRPr="006F2404">
          <w:rPr>
            <w:rFonts w:ascii="Times New Roman" w:hAnsi="Times New Roman" w:cs="Times New Roman"/>
            <w:noProof/>
            <w:webHidden/>
            <w:sz w:val="24"/>
            <w:szCs w:val="24"/>
          </w:rPr>
          <w:instrText xml:space="preserve"> PAGEREF _Toc14787329 \h </w:instrText>
        </w:r>
        <w:r w:rsidR="006F2404" w:rsidRPr="006F2404">
          <w:rPr>
            <w:rFonts w:ascii="Times New Roman" w:hAnsi="Times New Roman" w:cs="Times New Roman"/>
            <w:noProof/>
            <w:webHidden/>
            <w:sz w:val="24"/>
            <w:szCs w:val="24"/>
          </w:rPr>
        </w:r>
        <w:r w:rsidR="006F2404" w:rsidRPr="006F2404">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2</w:t>
        </w:r>
        <w:r w:rsidR="006F2404" w:rsidRPr="006F2404">
          <w:rPr>
            <w:rFonts w:ascii="Times New Roman" w:hAnsi="Times New Roman" w:cs="Times New Roman"/>
            <w:noProof/>
            <w:webHidden/>
            <w:sz w:val="24"/>
            <w:szCs w:val="24"/>
          </w:rPr>
          <w:fldChar w:fldCharType="end"/>
        </w:r>
      </w:hyperlink>
    </w:p>
    <w:p w:rsidR="006F2404" w:rsidRPr="006F2404" w:rsidRDefault="007A74A9">
      <w:pPr>
        <w:pStyle w:val="T1"/>
        <w:rPr>
          <w:rFonts w:ascii="Times New Roman" w:eastAsiaTheme="minorEastAsia" w:hAnsi="Times New Roman" w:cs="Times New Roman"/>
          <w:noProof/>
          <w:sz w:val="24"/>
          <w:szCs w:val="24"/>
          <w:lang w:eastAsia="tr-TR"/>
        </w:rPr>
      </w:pPr>
      <w:hyperlink w:anchor="_Toc14787330" w:history="1">
        <w:r w:rsidR="006F2404" w:rsidRPr="006F2404">
          <w:rPr>
            <w:rStyle w:val="Kpr"/>
            <w:rFonts w:ascii="Times New Roman" w:hAnsi="Times New Roman" w:cs="Times New Roman"/>
            <w:noProof/>
            <w:sz w:val="24"/>
            <w:szCs w:val="24"/>
          </w:rPr>
          <w:t>TABLOLAR DİZİNİ</w:t>
        </w:r>
        <w:r w:rsidR="006F2404" w:rsidRPr="006F2404">
          <w:rPr>
            <w:rFonts w:ascii="Times New Roman" w:hAnsi="Times New Roman" w:cs="Times New Roman"/>
            <w:noProof/>
            <w:webHidden/>
            <w:sz w:val="24"/>
            <w:szCs w:val="24"/>
          </w:rPr>
          <w:tab/>
        </w:r>
        <w:r w:rsidR="006F2404" w:rsidRPr="006F2404">
          <w:rPr>
            <w:rFonts w:ascii="Times New Roman" w:hAnsi="Times New Roman" w:cs="Times New Roman"/>
            <w:noProof/>
            <w:webHidden/>
            <w:sz w:val="24"/>
            <w:szCs w:val="24"/>
          </w:rPr>
          <w:fldChar w:fldCharType="begin"/>
        </w:r>
        <w:r w:rsidR="006F2404" w:rsidRPr="006F2404">
          <w:rPr>
            <w:rFonts w:ascii="Times New Roman" w:hAnsi="Times New Roman" w:cs="Times New Roman"/>
            <w:noProof/>
            <w:webHidden/>
            <w:sz w:val="24"/>
            <w:szCs w:val="24"/>
          </w:rPr>
          <w:instrText xml:space="preserve"> PAGEREF _Toc14787330 \h </w:instrText>
        </w:r>
        <w:r w:rsidR="006F2404" w:rsidRPr="006F2404">
          <w:rPr>
            <w:rFonts w:ascii="Times New Roman" w:hAnsi="Times New Roman" w:cs="Times New Roman"/>
            <w:noProof/>
            <w:webHidden/>
            <w:sz w:val="24"/>
            <w:szCs w:val="24"/>
          </w:rPr>
        </w:r>
        <w:r w:rsidR="006F2404" w:rsidRPr="006F2404">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3</w:t>
        </w:r>
        <w:r w:rsidR="006F2404" w:rsidRPr="006F2404">
          <w:rPr>
            <w:rFonts w:ascii="Times New Roman" w:hAnsi="Times New Roman" w:cs="Times New Roman"/>
            <w:noProof/>
            <w:webHidden/>
            <w:sz w:val="24"/>
            <w:szCs w:val="24"/>
          </w:rPr>
          <w:fldChar w:fldCharType="end"/>
        </w:r>
      </w:hyperlink>
    </w:p>
    <w:p w:rsidR="006F2404" w:rsidRPr="006F2404" w:rsidRDefault="007A74A9">
      <w:pPr>
        <w:pStyle w:val="T1"/>
        <w:rPr>
          <w:rFonts w:ascii="Times New Roman" w:eastAsiaTheme="minorEastAsia" w:hAnsi="Times New Roman" w:cs="Times New Roman"/>
          <w:noProof/>
          <w:sz w:val="24"/>
          <w:szCs w:val="24"/>
          <w:lang w:eastAsia="tr-TR"/>
        </w:rPr>
      </w:pPr>
      <w:hyperlink w:anchor="_Toc14787331" w:history="1">
        <w:r w:rsidR="006F2404" w:rsidRPr="006F2404">
          <w:rPr>
            <w:rStyle w:val="Kpr"/>
            <w:rFonts w:ascii="Times New Roman" w:hAnsi="Times New Roman" w:cs="Times New Roman"/>
            <w:noProof/>
            <w:sz w:val="24"/>
            <w:szCs w:val="24"/>
          </w:rPr>
          <w:t>ŞEKİLLER DİZİNİ</w:t>
        </w:r>
        <w:r w:rsidR="006F2404" w:rsidRPr="006F2404">
          <w:rPr>
            <w:rFonts w:ascii="Times New Roman" w:hAnsi="Times New Roman" w:cs="Times New Roman"/>
            <w:noProof/>
            <w:webHidden/>
            <w:sz w:val="24"/>
            <w:szCs w:val="24"/>
          </w:rPr>
          <w:tab/>
        </w:r>
        <w:r w:rsidR="006F2404" w:rsidRPr="006F2404">
          <w:rPr>
            <w:rFonts w:ascii="Times New Roman" w:hAnsi="Times New Roman" w:cs="Times New Roman"/>
            <w:noProof/>
            <w:webHidden/>
            <w:sz w:val="24"/>
            <w:szCs w:val="24"/>
          </w:rPr>
          <w:fldChar w:fldCharType="begin"/>
        </w:r>
        <w:r w:rsidR="006F2404" w:rsidRPr="006F2404">
          <w:rPr>
            <w:rFonts w:ascii="Times New Roman" w:hAnsi="Times New Roman" w:cs="Times New Roman"/>
            <w:noProof/>
            <w:webHidden/>
            <w:sz w:val="24"/>
            <w:szCs w:val="24"/>
          </w:rPr>
          <w:instrText xml:space="preserve"> PAGEREF _Toc14787331 \h </w:instrText>
        </w:r>
        <w:r w:rsidR="006F2404" w:rsidRPr="006F2404">
          <w:rPr>
            <w:rFonts w:ascii="Times New Roman" w:hAnsi="Times New Roman" w:cs="Times New Roman"/>
            <w:noProof/>
            <w:webHidden/>
            <w:sz w:val="24"/>
            <w:szCs w:val="24"/>
          </w:rPr>
        </w:r>
        <w:r w:rsidR="006F2404" w:rsidRPr="006F2404">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3</w:t>
        </w:r>
        <w:r w:rsidR="006F2404" w:rsidRPr="006F2404">
          <w:rPr>
            <w:rFonts w:ascii="Times New Roman" w:hAnsi="Times New Roman" w:cs="Times New Roman"/>
            <w:noProof/>
            <w:webHidden/>
            <w:sz w:val="24"/>
            <w:szCs w:val="24"/>
          </w:rPr>
          <w:fldChar w:fldCharType="end"/>
        </w:r>
      </w:hyperlink>
    </w:p>
    <w:p w:rsidR="006F2404" w:rsidRPr="006F2404" w:rsidRDefault="007A74A9">
      <w:pPr>
        <w:pStyle w:val="T1"/>
        <w:rPr>
          <w:rFonts w:ascii="Times New Roman" w:eastAsiaTheme="minorEastAsia" w:hAnsi="Times New Roman" w:cs="Times New Roman"/>
          <w:noProof/>
          <w:sz w:val="24"/>
          <w:szCs w:val="24"/>
          <w:lang w:eastAsia="tr-TR"/>
        </w:rPr>
      </w:pPr>
      <w:hyperlink w:anchor="_Toc14787332" w:history="1">
        <w:r w:rsidR="006F2404" w:rsidRPr="006F2404">
          <w:rPr>
            <w:rStyle w:val="Kpr"/>
            <w:rFonts w:ascii="Times New Roman" w:hAnsi="Times New Roman" w:cs="Times New Roman"/>
            <w:noProof/>
            <w:sz w:val="24"/>
            <w:szCs w:val="24"/>
          </w:rPr>
          <w:t>I.</w:t>
        </w:r>
        <w:r w:rsidR="006F2404" w:rsidRPr="006F2404">
          <w:rPr>
            <w:rFonts w:ascii="Times New Roman" w:eastAsiaTheme="minorEastAsia" w:hAnsi="Times New Roman" w:cs="Times New Roman"/>
            <w:noProof/>
            <w:sz w:val="24"/>
            <w:szCs w:val="24"/>
            <w:lang w:eastAsia="tr-TR"/>
          </w:rPr>
          <w:tab/>
        </w:r>
        <w:r w:rsidR="006F2404" w:rsidRPr="006F2404">
          <w:rPr>
            <w:rStyle w:val="Kpr"/>
            <w:rFonts w:ascii="Times New Roman" w:hAnsi="Times New Roman" w:cs="Times New Roman"/>
            <w:noProof/>
            <w:sz w:val="24"/>
            <w:szCs w:val="24"/>
          </w:rPr>
          <w:t>OCAK - HAZİRAN 2019 DÖNEMİ BÜTÇE UYGULAMA SONUÇLARI</w:t>
        </w:r>
        <w:r w:rsidR="006F2404" w:rsidRPr="006F2404">
          <w:rPr>
            <w:rFonts w:ascii="Times New Roman" w:hAnsi="Times New Roman" w:cs="Times New Roman"/>
            <w:noProof/>
            <w:webHidden/>
            <w:sz w:val="24"/>
            <w:szCs w:val="24"/>
          </w:rPr>
          <w:tab/>
        </w:r>
        <w:r w:rsidR="006F2404" w:rsidRPr="006F2404">
          <w:rPr>
            <w:rFonts w:ascii="Times New Roman" w:hAnsi="Times New Roman" w:cs="Times New Roman"/>
            <w:noProof/>
            <w:webHidden/>
            <w:sz w:val="24"/>
            <w:szCs w:val="24"/>
          </w:rPr>
          <w:fldChar w:fldCharType="begin"/>
        </w:r>
        <w:r w:rsidR="006F2404" w:rsidRPr="006F2404">
          <w:rPr>
            <w:rFonts w:ascii="Times New Roman" w:hAnsi="Times New Roman" w:cs="Times New Roman"/>
            <w:noProof/>
            <w:webHidden/>
            <w:sz w:val="24"/>
            <w:szCs w:val="24"/>
          </w:rPr>
          <w:instrText xml:space="preserve"> PAGEREF _Toc14787332 \h </w:instrText>
        </w:r>
        <w:r w:rsidR="006F2404" w:rsidRPr="006F2404">
          <w:rPr>
            <w:rFonts w:ascii="Times New Roman" w:hAnsi="Times New Roman" w:cs="Times New Roman"/>
            <w:noProof/>
            <w:webHidden/>
            <w:sz w:val="24"/>
            <w:szCs w:val="24"/>
          </w:rPr>
        </w:r>
        <w:r w:rsidR="006F2404" w:rsidRPr="006F2404">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4</w:t>
        </w:r>
        <w:r w:rsidR="006F2404" w:rsidRPr="006F2404">
          <w:rPr>
            <w:rFonts w:ascii="Times New Roman" w:hAnsi="Times New Roman" w:cs="Times New Roman"/>
            <w:noProof/>
            <w:webHidden/>
            <w:sz w:val="24"/>
            <w:szCs w:val="24"/>
          </w:rPr>
          <w:fldChar w:fldCharType="end"/>
        </w:r>
      </w:hyperlink>
    </w:p>
    <w:p w:rsidR="006F2404" w:rsidRPr="006F2404" w:rsidRDefault="007A74A9">
      <w:pPr>
        <w:pStyle w:val="T2"/>
        <w:tabs>
          <w:tab w:val="left" w:pos="660"/>
          <w:tab w:val="right" w:leader="dot" w:pos="9062"/>
        </w:tabs>
        <w:rPr>
          <w:rFonts w:ascii="Times New Roman" w:eastAsiaTheme="minorEastAsia" w:hAnsi="Times New Roman" w:cs="Times New Roman"/>
          <w:noProof/>
          <w:sz w:val="24"/>
          <w:szCs w:val="24"/>
          <w:lang w:eastAsia="tr-TR"/>
        </w:rPr>
      </w:pPr>
      <w:hyperlink w:anchor="_Toc14787333" w:history="1">
        <w:r w:rsidR="006F2404" w:rsidRPr="006F2404">
          <w:rPr>
            <w:rStyle w:val="Kpr"/>
            <w:rFonts w:ascii="Times New Roman" w:hAnsi="Times New Roman" w:cs="Times New Roman"/>
            <w:noProof/>
            <w:sz w:val="24"/>
            <w:szCs w:val="24"/>
          </w:rPr>
          <w:t>A.</w:t>
        </w:r>
        <w:r w:rsidR="006F2404" w:rsidRPr="006F2404">
          <w:rPr>
            <w:rFonts w:ascii="Times New Roman" w:eastAsiaTheme="minorEastAsia" w:hAnsi="Times New Roman" w:cs="Times New Roman"/>
            <w:noProof/>
            <w:sz w:val="24"/>
            <w:szCs w:val="24"/>
            <w:lang w:eastAsia="tr-TR"/>
          </w:rPr>
          <w:tab/>
        </w:r>
        <w:r w:rsidR="006F2404" w:rsidRPr="006F2404">
          <w:rPr>
            <w:rStyle w:val="Kpr"/>
            <w:rFonts w:ascii="Times New Roman" w:hAnsi="Times New Roman" w:cs="Times New Roman"/>
            <w:noProof/>
            <w:sz w:val="24"/>
            <w:szCs w:val="24"/>
          </w:rPr>
          <w:t>Bütçe Giderleri</w:t>
        </w:r>
        <w:r w:rsidR="006F2404" w:rsidRPr="006F2404">
          <w:rPr>
            <w:rFonts w:ascii="Times New Roman" w:hAnsi="Times New Roman" w:cs="Times New Roman"/>
            <w:noProof/>
            <w:webHidden/>
            <w:sz w:val="24"/>
            <w:szCs w:val="24"/>
          </w:rPr>
          <w:tab/>
        </w:r>
        <w:r w:rsidR="006F2404" w:rsidRPr="006F2404">
          <w:rPr>
            <w:rFonts w:ascii="Times New Roman" w:hAnsi="Times New Roman" w:cs="Times New Roman"/>
            <w:noProof/>
            <w:webHidden/>
            <w:sz w:val="24"/>
            <w:szCs w:val="24"/>
          </w:rPr>
          <w:fldChar w:fldCharType="begin"/>
        </w:r>
        <w:r w:rsidR="006F2404" w:rsidRPr="006F2404">
          <w:rPr>
            <w:rFonts w:ascii="Times New Roman" w:hAnsi="Times New Roman" w:cs="Times New Roman"/>
            <w:noProof/>
            <w:webHidden/>
            <w:sz w:val="24"/>
            <w:szCs w:val="24"/>
          </w:rPr>
          <w:instrText xml:space="preserve"> PAGEREF _Toc14787333 \h </w:instrText>
        </w:r>
        <w:r w:rsidR="006F2404" w:rsidRPr="006F2404">
          <w:rPr>
            <w:rFonts w:ascii="Times New Roman" w:hAnsi="Times New Roman" w:cs="Times New Roman"/>
            <w:noProof/>
            <w:webHidden/>
            <w:sz w:val="24"/>
            <w:szCs w:val="24"/>
          </w:rPr>
        </w:r>
        <w:r w:rsidR="006F2404" w:rsidRPr="006F2404">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4</w:t>
        </w:r>
        <w:r w:rsidR="006F2404" w:rsidRPr="006F2404">
          <w:rPr>
            <w:rFonts w:ascii="Times New Roman" w:hAnsi="Times New Roman" w:cs="Times New Roman"/>
            <w:noProof/>
            <w:webHidden/>
            <w:sz w:val="24"/>
            <w:szCs w:val="24"/>
          </w:rPr>
          <w:fldChar w:fldCharType="end"/>
        </w:r>
      </w:hyperlink>
    </w:p>
    <w:p w:rsidR="006F2404" w:rsidRPr="006F2404" w:rsidRDefault="007A74A9">
      <w:pPr>
        <w:pStyle w:val="T2"/>
        <w:tabs>
          <w:tab w:val="left" w:pos="660"/>
          <w:tab w:val="right" w:leader="dot" w:pos="9062"/>
        </w:tabs>
        <w:rPr>
          <w:rFonts w:ascii="Times New Roman" w:eastAsiaTheme="minorEastAsia" w:hAnsi="Times New Roman" w:cs="Times New Roman"/>
          <w:noProof/>
          <w:sz w:val="24"/>
          <w:szCs w:val="24"/>
          <w:lang w:eastAsia="tr-TR"/>
        </w:rPr>
      </w:pPr>
      <w:hyperlink w:anchor="_Toc14787334" w:history="1">
        <w:r w:rsidR="006F2404" w:rsidRPr="006F2404">
          <w:rPr>
            <w:rStyle w:val="Kpr"/>
            <w:rFonts w:ascii="Times New Roman" w:hAnsi="Times New Roman" w:cs="Times New Roman"/>
            <w:noProof/>
            <w:sz w:val="24"/>
            <w:szCs w:val="24"/>
          </w:rPr>
          <w:t>B.</w:t>
        </w:r>
        <w:r w:rsidR="006F2404" w:rsidRPr="006F2404">
          <w:rPr>
            <w:rFonts w:ascii="Times New Roman" w:eastAsiaTheme="minorEastAsia" w:hAnsi="Times New Roman" w:cs="Times New Roman"/>
            <w:noProof/>
            <w:sz w:val="24"/>
            <w:szCs w:val="24"/>
            <w:lang w:eastAsia="tr-TR"/>
          </w:rPr>
          <w:tab/>
        </w:r>
        <w:r w:rsidR="006F2404" w:rsidRPr="006F2404">
          <w:rPr>
            <w:rStyle w:val="Kpr"/>
            <w:rFonts w:ascii="Times New Roman" w:hAnsi="Times New Roman" w:cs="Times New Roman"/>
            <w:noProof/>
            <w:sz w:val="24"/>
            <w:szCs w:val="24"/>
          </w:rPr>
          <w:t>Bütçe Gelirleri</w:t>
        </w:r>
        <w:r w:rsidR="006F2404" w:rsidRPr="006F2404">
          <w:rPr>
            <w:rFonts w:ascii="Times New Roman" w:hAnsi="Times New Roman" w:cs="Times New Roman"/>
            <w:noProof/>
            <w:webHidden/>
            <w:sz w:val="24"/>
            <w:szCs w:val="24"/>
          </w:rPr>
          <w:tab/>
        </w:r>
        <w:r w:rsidR="006F2404" w:rsidRPr="006F2404">
          <w:rPr>
            <w:rFonts w:ascii="Times New Roman" w:hAnsi="Times New Roman" w:cs="Times New Roman"/>
            <w:noProof/>
            <w:webHidden/>
            <w:sz w:val="24"/>
            <w:szCs w:val="24"/>
          </w:rPr>
          <w:fldChar w:fldCharType="begin"/>
        </w:r>
        <w:r w:rsidR="006F2404" w:rsidRPr="006F2404">
          <w:rPr>
            <w:rFonts w:ascii="Times New Roman" w:hAnsi="Times New Roman" w:cs="Times New Roman"/>
            <w:noProof/>
            <w:webHidden/>
            <w:sz w:val="24"/>
            <w:szCs w:val="24"/>
          </w:rPr>
          <w:instrText xml:space="preserve"> PAGEREF _Toc14787334 \h </w:instrText>
        </w:r>
        <w:r w:rsidR="006F2404" w:rsidRPr="006F2404">
          <w:rPr>
            <w:rFonts w:ascii="Times New Roman" w:hAnsi="Times New Roman" w:cs="Times New Roman"/>
            <w:noProof/>
            <w:webHidden/>
            <w:sz w:val="24"/>
            <w:szCs w:val="24"/>
          </w:rPr>
        </w:r>
        <w:r w:rsidR="006F2404" w:rsidRPr="006F2404">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15</w:t>
        </w:r>
        <w:r w:rsidR="006F2404" w:rsidRPr="006F2404">
          <w:rPr>
            <w:rFonts w:ascii="Times New Roman" w:hAnsi="Times New Roman" w:cs="Times New Roman"/>
            <w:noProof/>
            <w:webHidden/>
            <w:sz w:val="24"/>
            <w:szCs w:val="24"/>
          </w:rPr>
          <w:fldChar w:fldCharType="end"/>
        </w:r>
      </w:hyperlink>
    </w:p>
    <w:p w:rsidR="006F2404" w:rsidRPr="006F2404" w:rsidRDefault="007A74A9">
      <w:pPr>
        <w:pStyle w:val="T2"/>
        <w:tabs>
          <w:tab w:val="left" w:pos="660"/>
          <w:tab w:val="right" w:leader="dot" w:pos="9062"/>
        </w:tabs>
        <w:rPr>
          <w:rFonts w:ascii="Times New Roman" w:eastAsiaTheme="minorEastAsia" w:hAnsi="Times New Roman" w:cs="Times New Roman"/>
          <w:noProof/>
          <w:sz w:val="24"/>
          <w:szCs w:val="24"/>
          <w:lang w:eastAsia="tr-TR"/>
        </w:rPr>
      </w:pPr>
      <w:hyperlink w:anchor="_Toc14787335" w:history="1">
        <w:r w:rsidR="006F2404" w:rsidRPr="006F2404">
          <w:rPr>
            <w:rStyle w:val="Kpr"/>
            <w:rFonts w:ascii="Times New Roman" w:hAnsi="Times New Roman" w:cs="Times New Roman"/>
            <w:noProof/>
            <w:sz w:val="24"/>
            <w:szCs w:val="24"/>
          </w:rPr>
          <w:t>C.</w:t>
        </w:r>
        <w:r w:rsidR="006F2404" w:rsidRPr="006F2404">
          <w:rPr>
            <w:rFonts w:ascii="Times New Roman" w:eastAsiaTheme="minorEastAsia" w:hAnsi="Times New Roman" w:cs="Times New Roman"/>
            <w:noProof/>
            <w:sz w:val="24"/>
            <w:szCs w:val="24"/>
            <w:lang w:eastAsia="tr-TR"/>
          </w:rPr>
          <w:tab/>
        </w:r>
        <w:r w:rsidR="006F2404" w:rsidRPr="006F2404">
          <w:rPr>
            <w:rStyle w:val="Kpr"/>
            <w:rFonts w:ascii="Times New Roman" w:hAnsi="Times New Roman" w:cs="Times New Roman"/>
            <w:noProof/>
            <w:sz w:val="24"/>
            <w:szCs w:val="24"/>
          </w:rPr>
          <w:t>Finansman</w:t>
        </w:r>
        <w:r w:rsidR="006F2404" w:rsidRPr="006F2404">
          <w:rPr>
            <w:rFonts w:ascii="Times New Roman" w:hAnsi="Times New Roman" w:cs="Times New Roman"/>
            <w:noProof/>
            <w:webHidden/>
            <w:sz w:val="24"/>
            <w:szCs w:val="24"/>
          </w:rPr>
          <w:tab/>
        </w:r>
        <w:r w:rsidR="006F2404" w:rsidRPr="006F2404">
          <w:rPr>
            <w:rFonts w:ascii="Times New Roman" w:hAnsi="Times New Roman" w:cs="Times New Roman"/>
            <w:noProof/>
            <w:webHidden/>
            <w:sz w:val="24"/>
            <w:szCs w:val="24"/>
          </w:rPr>
          <w:fldChar w:fldCharType="begin"/>
        </w:r>
        <w:r w:rsidR="006F2404" w:rsidRPr="006F2404">
          <w:rPr>
            <w:rFonts w:ascii="Times New Roman" w:hAnsi="Times New Roman" w:cs="Times New Roman"/>
            <w:noProof/>
            <w:webHidden/>
            <w:sz w:val="24"/>
            <w:szCs w:val="24"/>
          </w:rPr>
          <w:instrText xml:space="preserve"> PAGEREF _Toc14787335 \h </w:instrText>
        </w:r>
        <w:r w:rsidR="006F2404" w:rsidRPr="006F2404">
          <w:rPr>
            <w:rFonts w:ascii="Times New Roman" w:hAnsi="Times New Roman" w:cs="Times New Roman"/>
            <w:noProof/>
            <w:webHidden/>
            <w:sz w:val="24"/>
            <w:szCs w:val="24"/>
          </w:rPr>
        </w:r>
        <w:r w:rsidR="006F2404" w:rsidRPr="006F2404">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22</w:t>
        </w:r>
        <w:r w:rsidR="006F2404" w:rsidRPr="006F2404">
          <w:rPr>
            <w:rFonts w:ascii="Times New Roman" w:hAnsi="Times New Roman" w:cs="Times New Roman"/>
            <w:noProof/>
            <w:webHidden/>
            <w:sz w:val="24"/>
            <w:szCs w:val="24"/>
          </w:rPr>
          <w:fldChar w:fldCharType="end"/>
        </w:r>
      </w:hyperlink>
    </w:p>
    <w:p w:rsidR="006F2404" w:rsidRPr="006F2404" w:rsidRDefault="007A74A9">
      <w:pPr>
        <w:pStyle w:val="T1"/>
        <w:rPr>
          <w:rFonts w:ascii="Times New Roman" w:eastAsiaTheme="minorEastAsia" w:hAnsi="Times New Roman" w:cs="Times New Roman"/>
          <w:noProof/>
          <w:sz w:val="24"/>
          <w:szCs w:val="24"/>
          <w:lang w:eastAsia="tr-TR"/>
        </w:rPr>
      </w:pPr>
      <w:hyperlink w:anchor="_Toc14787336" w:history="1">
        <w:r w:rsidR="006F2404" w:rsidRPr="006F2404">
          <w:rPr>
            <w:rStyle w:val="Kpr"/>
            <w:rFonts w:ascii="Times New Roman" w:hAnsi="Times New Roman" w:cs="Times New Roman"/>
            <w:noProof/>
            <w:sz w:val="24"/>
            <w:szCs w:val="24"/>
          </w:rPr>
          <w:t>II. OCAK - HAZİRAN 2019 DÖNEMİNDE YÜRÜTÜLEN FAALİYETLER</w:t>
        </w:r>
        <w:r w:rsidR="006F2404" w:rsidRPr="006F2404">
          <w:rPr>
            <w:rFonts w:ascii="Times New Roman" w:hAnsi="Times New Roman" w:cs="Times New Roman"/>
            <w:noProof/>
            <w:webHidden/>
            <w:sz w:val="24"/>
            <w:szCs w:val="24"/>
          </w:rPr>
          <w:tab/>
        </w:r>
        <w:r w:rsidR="006F2404" w:rsidRPr="006F2404">
          <w:rPr>
            <w:rFonts w:ascii="Times New Roman" w:hAnsi="Times New Roman" w:cs="Times New Roman"/>
            <w:noProof/>
            <w:webHidden/>
            <w:sz w:val="24"/>
            <w:szCs w:val="24"/>
          </w:rPr>
          <w:fldChar w:fldCharType="begin"/>
        </w:r>
        <w:r w:rsidR="006F2404" w:rsidRPr="006F2404">
          <w:rPr>
            <w:rFonts w:ascii="Times New Roman" w:hAnsi="Times New Roman" w:cs="Times New Roman"/>
            <w:noProof/>
            <w:webHidden/>
            <w:sz w:val="24"/>
            <w:szCs w:val="24"/>
          </w:rPr>
          <w:instrText xml:space="preserve"> PAGEREF _Toc14787336 \h </w:instrText>
        </w:r>
        <w:r w:rsidR="006F2404" w:rsidRPr="006F2404">
          <w:rPr>
            <w:rFonts w:ascii="Times New Roman" w:hAnsi="Times New Roman" w:cs="Times New Roman"/>
            <w:noProof/>
            <w:webHidden/>
            <w:sz w:val="24"/>
            <w:szCs w:val="24"/>
          </w:rPr>
        </w:r>
        <w:r w:rsidR="006F2404" w:rsidRPr="006F2404">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23</w:t>
        </w:r>
        <w:r w:rsidR="006F2404" w:rsidRPr="006F2404">
          <w:rPr>
            <w:rFonts w:ascii="Times New Roman" w:hAnsi="Times New Roman" w:cs="Times New Roman"/>
            <w:noProof/>
            <w:webHidden/>
            <w:sz w:val="24"/>
            <w:szCs w:val="24"/>
          </w:rPr>
          <w:fldChar w:fldCharType="end"/>
        </w:r>
      </w:hyperlink>
    </w:p>
    <w:p w:rsidR="006F2404" w:rsidRPr="006F2404" w:rsidRDefault="007A74A9">
      <w:pPr>
        <w:pStyle w:val="T1"/>
        <w:rPr>
          <w:rFonts w:ascii="Times New Roman" w:eastAsiaTheme="minorEastAsia" w:hAnsi="Times New Roman" w:cs="Times New Roman"/>
          <w:noProof/>
          <w:sz w:val="24"/>
          <w:szCs w:val="24"/>
          <w:lang w:eastAsia="tr-TR"/>
        </w:rPr>
      </w:pPr>
      <w:hyperlink w:anchor="_Toc14787337" w:history="1">
        <w:r w:rsidR="006F2404" w:rsidRPr="006F2404">
          <w:rPr>
            <w:rStyle w:val="Kpr"/>
            <w:rFonts w:ascii="Times New Roman" w:hAnsi="Times New Roman" w:cs="Times New Roman"/>
            <w:noProof/>
            <w:sz w:val="24"/>
            <w:szCs w:val="24"/>
          </w:rPr>
          <w:t>III. TEMMUZ - ARALIK 2019 DÖNEMİNE İLİŞKİN BEKLENTİLER VE HEDEFLER</w:t>
        </w:r>
        <w:r w:rsidR="006F2404" w:rsidRPr="006F2404">
          <w:rPr>
            <w:rFonts w:ascii="Times New Roman" w:hAnsi="Times New Roman" w:cs="Times New Roman"/>
            <w:noProof/>
            <w:webHidden/>
            <w:sz w:val="24"/>
            <w:szCs w:val="24"/>
          </w:rPr>
          <w:tab/>
        </w:r>
        <w:r w:rsidR="006F2404" w:rsidRPr="006F2404">
          <w:rPr>
            <w:rFonts w:ascii="Times New Roman" w:hAnsi="Times New Roman" w:cs="Times New Roman"/>
            <w:noProof/>
            <w:webHidden/>
            <w:sz w:val="24"/>
            <w:szCs w:val="24"/>
          </w:rPr>
          <w:fldChar w:fldCharType="begin"/>
        </w:r>
        <w:r w:rsidR="006F2404" w:rsidRPr="006F2404">
          <w:rPr>
            <w:rFonts w:ascii="Times New Roman" w:hAnsi="Times New Roman" w:cs="Times New Roman"/>
            <w:noProof/>
            <w:webHidden/>
            <w:sz w:val="24"/>
            <w:szCs w:val="24"/>
          </w:rPr>
          <w:instrText xml:space="preserve"> PAGEREF _Toc14787337 \h </w:instrText>
        </w:r>
        <w:r w:rsidR="006F2404" w:rsidRPr="006F2404">
          <w:rPr>
            <w:rFonts w:ascii="Times New Roman" w:hAnsi="Times New Roman" w:cs="Times New Roman"/>
            <w:noProof/>
            <w:webHidden/>
            <w:sz w:val="24"/>
            <w:szCs w:val="24"/>
          </w:rPr>
        </w:r>
        <w:r w:rsidR="006F2404" w:rsidRPr="006F2404">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25</w:t>
        </w:r>
        <w:r w:rsidR="006F2404" w:rsidRPr="006F2404">
          <w:rPr>
            <w:rFonts w:ascii="Times New Roman" w:hAnsi="Times New Roman" w:cs="Times New Roman"/>
            <w:noProof/>
            <w:webHidden/>
            <w:sz w:val="24"/>
            <w:szCs w:val="24"/>
          </w:rPr>
          <w:fldChar w:fldCharType="end"/>
        </w:r>
      </w:hyperlink>
    </w:p>
    <w:p w:rsidR="006F2404" w:rsidRPr="006F2404" w:rsidRDefault="007A74A9">
      <w:pPr>
        <w:pStyle w:val="T2"/>
        <w:tabs>
          <w:tab w:val="left" w:pos="660"/>
          <w:tab w:val="right" w:leader="dot" w:pos="9062"/>
        </w:tabs>
        <w:rPr>
          <w:rFonts w:ascii="Times New Roman" w:eastAsiaTheme="minorEastAsia" w:hAnsi="Times New Roman" w:cs="Times New Roman"/>
          <w:noProof/>
          <w:sz w:val="24"/>
          <w:szCs w:val="24"/>
          <w:lang w:eastAsia="tr-TR"/>
        </w:rPr>
      </w:pPr>
      <w:hyperlink w:anchor="_Toc14787338" w:history="1">
        <w:r w:rsidR="006F2404" w:rsidRPr="006F2404">
          <w:rPr>
            <w:rStyle w:val="Kpr"/>
            <w:rFonts w:ascii="Times New Roman" w:eastAsia="Times New Roman" w:hAnsi="Times New Roman" w:cs="Times New Roman"/>
            <w:noProof/>
            <w:sz w:val="24"/>
            <w:szCs w:val="24"/>
          </w:rPr>
          <w:t>A.</w:t>
        </w:r>
        <w:r w:rsidR="006F2404" w:rsidRPr="006F2404">
          <w:rPr>
            <w:rFonts w:ascii="Times New Roman" w:eastAsiaTheme="minorEastAsia" w:hAnsi="Times New Roman" w:cs="Times New Roman"/>
            <w:noProof/>
            <w:sz w:val="24"/>
            <w:szCs w:val="24"/>
            <w:lang w:eastAsia="tr-TR"/>
          </w:rPr>
          <w:tab/>
        </w:r>
        <w:r w:rsidR="006F2404" w:rsidRPr="006F2404">
          <w:rPr>
            <w:rStyle w:val="Kpr"/>
            <w:rFonts w:ascii="Times New Roman" w:eastAsia="Times New Roman" w:hAnsi="Times New Roman" w:cs="Times New Roman"/>
            <w:noProof/>
            <w:sz w:val="24"/>
            <w:szCs w:val="24"/>
          </w:rPr>
          <w:t>Bütçe Giderleri</w:t>
        </w:r>
        <w:r w:rsidR="006F2404" w:rsidRPr="006F2404">
          <w:rPr>
            <w:rFonts w:ascii="Times New Roman" w:hAnsi="Times New Roman" w:cs="Times New Roman"/>
            <w:noProof/>
            <w:webHidden/>
            <w:sz w:val="24"/>
            <w:szCs w:val="24"/>
          </w:rPr>
          <w:tab/>
        </w:r>
        <w:r w:rsidR="006F2404" w:rsidRPr="006F2404">
          <w:rPr>
            <w:rFonts w:ascii="Times New Roman" w:hAnsi="Times New Roman" w:cs="Times New Roman"/>
            <w:noProof/>
            <w:webHidden/>
            <w:sz w:val="24"/>
            <w:szCs w:val="24"/>
          </w:rPr>
          <w:fldChar w:fldCharType="begin"/>
        </w:r>
        <w:r w:rsidR="006F2404" w:rsidRPr="006F2404">
          <w:rPr>
            <w:rFonts w:ascii="Times New Roman" w:hAnsi="Times New Roman" w:cs="Times New Roman"/>
            <w:noProof/>
            <w:webHidden/>
            <w:sz w:val="24"/>
            <w:szCs w:val="24"/>
          </w:rPr>
          <w:instrText xml:space="preserve"> PAGEREF _Toc14787338 \h </w:instrText>
        </w:r>
        <w:r w:rsidR="006F2404" w:rsidRPr="006F2404">
          <w:rPr>
            <w:rFonts w:ascii="Times New Roman" w:hAnsi="Times New Roman" w:cs="Times New Roman"/>
            <w:noProof/>
            <w:webHidden/>
            <w:sz w:val="24"/>
            <w:szCs w:val="24"/>
          </w:rPr>
        </w:r>
        <w:r w:rsidR="006F2404" w:rsidRPr="006F2404">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25</w:t>
        </w:r>
        <w:r w:rsidR="006F2404" w:rsidRPr="006F2404">
          <w:rPr>
            <w:rFonts w:ascii="Times New Roman" w:hAnsi="Times New Roman" w:cs="Times New Roman"/>
            <w:noProof/>
            <w:webHidden/>
            <w:sz w:val="24"/>
            <w:szCs w:val="24"/>
          </w:rPr>
          <w:fldChar w:fldCharType="end"/>
        </w:r>
      </w:hyperlink>
    </w:p>
    <w:p w:rsidR="006F2404" w:rsidRPr="006F2404" w:rsidRDefault="007A74A9">
      <w:pPr>
        <w:pStyle w:val="T2"/>
        <w:tabs>
          <w:tab w:val="left" w:pos="660"/>
          <w:tab w:val="right" w:leader="dot" w:pos="9062"/>
        </w:tabs>
        <w:rPr>
          <w:rFonts w:ascii="Times New Roman" w:eastAsiaTheme="minorEastAsia" w:hAnsi="Times New Roman" w:cs="Times New Roman"/>
          <w:noProof/>
          <w:sz w:val="24"/>
          <w:szCs w:val="24"/>
          <w:lang w:eastAsia="tr-TR"/>
        </w:rPr>
      </w:pPr>
      <w:hyperlink w:anchor="_Toc14787339" w:history="1">
        <w:r w:rsidR="006F2404" w:rsidRPr="006F2404">
          <w:rPr>
            <w:rStyle w:val="Kpr"/>
            <w:rFonts w:ascii="Times New Roman" w:eastAsia="Times New Roman" w:hAnsi="Times New Roman" w:cs="Times New Roman"/>
            <w:noProof/>
            <w:sz w:val="24"/>
            <w:szCs w:val="24"/>
          </w:rPr>
          <w:t>B.</w:t>
        </w:r>
        <w:r w:rsidR="006F2404" w:rsidRPr="006F2404">
          <w:rPr>
            <w:rFonts w:ascii="Times New Roman" w:eastAsiaTheme="minorEastAsia" w:hAnsi="Times New Roman" w:cs="Times New Roman"/>
            <w:noProof/>
            <w:sz w:val="24"/>
            <w:szCs w:val="24"/>
            <w:lang w:eastAsia="tr-TR"/>
          </w:rPr>
          <w:tab/>
        </w:r>
        <w:r w:rsidR="006F2404" w:rsidRPr="006F2404">
          <w:rPr>
            <w:rStyle w:val="Kpr"/>
            <w:rFonts w:ascii="Times New Roman" w:eastAsia="Times New Roman" w:hAnsi="Times New Roman" w:cs="Times New Roman"/>
            <w:noProof/>
            <w:sz w:val="24"/>
            <w:szCs w:val="24"/>
          </w:rPr>
          <w:t>Bütçe Gelirleri</w:t>
        </w:r>
        <w:r w:rsidR="006F2404" w:rsidRPr="006F2404">
          <w:rPr>
            <w:rFonts w:ascii="Times New Roman" w:hAnsi="Times New Roman" w:cs="Times New Roman"/>
            <w:noProof/>
            <w:webHidden/>
            <w:sz w:val="24"/>
            <w:szCs w:val="24"/>
          </w:rPr>
          <w:tab/>
        </w:r>
        <w:r w:rsidR="006F2404" w:rsidRPr="006F2404">
          <w:rPr>
            <w:rFonts w:ascii="Times New Roman" w:hAnsi="Times New Roman" w:cs="Times New Roman"/>
            <w:noProof/>
            <w:webHidden/>
            <w:sz w:val="24"/>
            <w:szCs w:val="24"/>
          </w:rPr>
          <w:fldChar w:fldCharType="begin"/>
        </w:r>
        <w:r w:rsidR="006F2404" w:rsidRPr="006F2404">
          <w:rPr>
            <w:rFonts w:ascii="Times New Roman" w:hAnsi="Times New Roman" w:cs="Times New Roman"/>
            <w:noProof/>
            <w:webHidden/>
            <w:sz w:val="24"/>
            <w:szCs w:val="24"/>
          </w:rPr>
          <w:instrText xml:space="preserve"> PAGEREF _Toc14787339 \h </w:instrText>
        </w:r>
        <w:r w:rsidR="006F2404" w:rsidRPr="006F2404">
          <w:rPr>
            <w:rFonts w:ascii="Times New Roman" w:hAnsi="Times New Roman" w:cs="Times New Roman"/>
            <w:noProof/>
            <w:webHidden/>
            <w:sz w:val="24"/>
            <w:szCs w:val="24"/>
          </w:rPr>
        </w:r>
        <w:r w:rsidR="006F2404" w:rsidRPr="006F2404">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25</w:t>
        </w:r>
        <w:r w:rsidR="006F2404" w:rsidRPr="006F2404">
          <w:rPr>
            <w:rFonts w:ascii="Times New Roman" w:hAnsi="Times New Roman" w:cs="Times New Roman"/>
            <w:noProof/>
            <w:webHidden/>
            <w:sz w:val="24"/>
            <w:szCs w:val="24"/>
          </w:rPr>
          <w:fldChar w:fldCharType="end"/>
        </w:r>
      </w:hyperlink>
    </w:p>
    <w:p w:rsidR="006F2404" w:rsidRPr="006F2404" w:rsidRDefault="007A74A9">
      <w:pPr>
        <w:pStyle w:val="T2"/>
        <w:tabs>
          <w:tab w:val="left" w:pos="660"/>
          <w:tab w:val="right" w:leader="dot" w:pos="9062"/>
        </w:tabs>
        <w:rPr>
          <w:rFonts w:ascii="Times New Roman" w:eastAsiaTheme="minorEastAsia" w:hAnsi="Times New Roman" w:cs="Times New Roman"/>
          <w:noProof/>
          <w:sz w:val="24"/>
          <w:szCs w:val="24"/>
          <w:lang w:eastAsia="tr-TR"/>
        </w:rPr>
      </w:pPr>
      <w:hyperlink w:anchor="_Toc14787340" w:history="1">
        <w:r w:rsidR="006F2404" w:rsidRPr="006F2404">
          <w:rPr>
            <w:rStyle w:val="Kpr"/>
            <w:rFonts w:ascii="Times New Roman" w:eastAsia="Times New Roman" w:hAnsi="Times New Roman" w:cs="Times New Roman"/>
            <w:noProof/>
            <w:sz w:val="24"/>
            <w:szCs w:val="24"/>
          </w:rPr>
          <w:t>C.</w:t>
        </w:r>
        <w:r w:rsidR="006F2404" w:rsidRPr="006F2404">
          <w:rPr>
            <w:rFonts w:ascii="Times New Roman" w:eastAsiaTheme="minorEastAsia" w:hAnsi="Times New Roman" w:cs="Times New Roman"/>
            <w:noProof/>
            <w:sz w:val="24"/>
            <w:szCs w:val="24"/>
            <w:lang w:eastAsia="tr-TR"/>
          </w:rPr>
          <w:tab/>
        </w:r>
        <w:r w:rsidR="006F2404" w:rsidRPr="006F2404">
          <w:rPr>
            <w:rStyle w:val="Kpr"/>
            <w:rFonts w:ascii="Times New Roman" w:eastAsia="Times New Roman" w:hAnsi="Times New Roman" w:cs="Times New Roman"/>
            <w:noProof/>
            <w:sz w:val="24"/>
            <w:szCs w:val="24"/>
          </w:rPr>
          <w:t>Finansman</w:t>
        </w:r>
        <w:r w:rsidR="006F2404" w:rsidRPr="006F2404">
          <w:rPr>
            <w:rFonts w:ascii="Times New Roman" w:hAnsi="Times New Roman" w:cs="Times New Roman"/>
            <w:noProof/>
            <w:webHidden/>
            <w:sz w:val="24"/>
            <w:szCs w:val="24"/>
          </w:rPr>
          <w:tab/>
        </w:r>
        <w:r w:rsidR="006F2404" w:rsidRPr="006F2404">
          <w:rPr>
            <w:rFonts w:ascii="Times New Roman" w:hAnsi="Times New Roman" w:cs="Times New Roman"/>
            <w:noProof/>
            <w:webHidden/>
            <w:sz w:val="24"/>
            <w:szCs w:val="24"/>
          </w:rPr>
          <w:fldChar w:fldCharType="begin"/>
        </w:r>
        <w:r w:rsidR="006F2404" w:rsidRPr="006F2404">
          <w:rPr>
            <w:rFonts w:ascii="Times New Roman" w:hAnsi="Times New Roman" w:cs="Times New Roman"/>
            <w:noProof/>
            <w:webHidden/>
            <w:sz w:val="24"/>
            <w:szCs w:val="24"/>
          </w:rPr>
          <w:instrText xml:space="preserve"> PAGEREF _Toc14787340 \h </w:instrText>
        </w:r>
        <w:r w:rsidR="006F2404" w:rsidRPr="006F2404">
          <w:rPr>
            <w:rFonts w:ascii="Times New Roman" w:hAnsi="Times New Roman" w:cs="Times New Roman"/>
            <w:noProof/>
            <w:webHidden/>
            <w:sz w:val="24"/>
            <w:szCs w:val="24"/>
          </w:rPr>
        </w:r>
        <w:r w:rsidR="006F2404" w:rsidRPr="006F2404">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25</w:t>
        </w:r>
        <w:r w:rsidR="006F2404" w:rsidRPr="006F2404">
          <w:rPr>
            <w:rFonts w:ascii="Times New Roman" w:hAnsi="Times New Roman" w:cs="Times New Roman"/>
            <w:noProof/>
            <w:webHidden/>
            <w:sz w:val="24"/>
            <w:szCs w:val="24"/>
          </w:rPr>
          <w:fldChar w:fldCharType="end"/>
        </w:r>
      </w:hyperlink>
    </w:p>
    <w:p w:rsidR="006F2404" w:rsidRPr="006F2404" w:rsidRDefault="007A74A9">
      <w:pPr>
        <w:pStyle w:val="T1"/>
        <w:rPr>
          <w:rFonts w:ascii="Times New Roman" w:eastAsiaTheme="minorEastAsia" w:hAnsi="Times New Roman" w:cs="Times New Roman"/>
          <w:noProof/>
          <w:sz w:val="24"/>
          <w:szCs w:val="24"/>
          <w:lang w:eastAsia="tr-TR"/>
        </w:rPr>
      </w:pPr>
      <w:hyperlink w:anchor="_Toc14787341" w:history="1">
        <w:r w:rsidR="006F2404" w:rsidRPr="006F2404">
          <w:rPr>
            <w:rStyle w:val="Kpr"/>
            <w:rFonts w:ascii="Times New Roman" w:hAnsi="Times New Roman" w:cs="Times New Roman"/>
            <w:noProof/>
            <w:sz w:val="24"/>
            <w:szCs w:val="24"/>
          </w:rPr>
          <w:t>IV. TEMMUZ</w:t>
        </w:r>
        <w:r w:rsidR="00335B65">
          <w:rPr>
            <w:rStyle w:val="Kpr"/>
            <w:rFonts w:ascii="Times New Roman" w:hAnsi="Times New Roman" w:cs="Times New Roman"/>
            <w:noProof/>
            <w:sz w:val="24"/>
            <w:szCs w:val="24"/>
          </w:rPr>
          <w:t xml:space="preserve"> </w:t>
        </w:r>
        <w:r w:rsidR="006F2404" w:rsidRPr="006F2404">
          <w:rPr>
            <w:rStyle w:val="Kpr"/>
            <w:rFonts w:ascii="Times New Roman" w:hAnsi="Times New Roman" w:cs="Times New Roman"/>
            <w:noProof/>
            <w:sz w:val="24"/>
            <w:szCs w:val="24"/>
          </w:rPr>
          <w:t>-</w:t>
        </w:r>
        <w:r w:rsidR="00335B65">
          <w:rPr>
            <w:rStyle w:val="Kpr"/>
            <w:rFonts w:ascii="Times New Roman" w:hAnsi="Times New Roman" w:cs="Times New Roman"/>
            <w:noProof/>
            <w:sz w:val="24"/>
            <w:szCs w:val="24"/>
          </w:rPr>
          <w:t xml:space="preserve"> </w:t>
        </w:r>
        <w:r w:rsidR="006F2404" w:rsidRPr="006F2404">
          <w:rPr>
            <w:rStyle w:val="Kpr"/>
            <w:rFonts w:ascii="Times New Roman" w:hAnsi="Times New Roman" w:cs="Times New Roman"/>
            <w:noProof/>
            <w:sz w:val="24"/>
            <w:szCs w:val="24"/>
          </w:rPr>
          <w:t>ARALIK 2019 DÖNEMİNDE YÜRÜTÜLÜCEK FAALİYETLER</w:t>
        </w:r>
        <w:r w:rsidR="006F2404" w:rsidRPr="006F2404">
          <w:rPr>
            <w:rFonts w:ascii="Times New Roman" w:hAnsi="Times New Roman" w:cs="Times New Roman"/>
            <w:noProof/>
            <w:webHidden/>
            <w:sz w:val="24"/>
            <w:szCs w:val="24"/>
          </w:rPr>
          <w:tab/>
        </w:r>
        <w:r w:rsidR="006F2404" w:rsidRPr="006F2404">
          <w:rPr>
            <w:rFonts w:ascii="Times New Roman" w:hAnsi="Times New Roman" w:cs="Times New Roman"/>
            <w:noProof/>
            <w:webHidden/>
            <w:sz w:val="24"/>
            <w:szCs w:val="24"/>
          </w:rPr>
          <w:fldChar w:fldCharType="begin"/>
        </w:r>
        <w:r w:rsidR="006F2404" w:rsidRPr="006F2404">
          <w:rPr>
            <w:rFonts w:ascii="Times New Roman" w:hAnsi="Times New Roman" w:cs="Times New Roman"/>
            <w:noProof/>
            <w:webHidden/>
            <w:sz w:val="24"/>
            <w:szCs w:val="24"/>
          </w:rPr>
          <w:instrText xml:space="preserve"> PAGEREF _Toc14787341 \h </w:instrText>
        </w:r>
        <w:r w:rsidR="006F2404" w:rsidRPr="006F2404">
          <w:rPr>
            <w:rFonts w:ascii="Times New Roman" w:hAnsi="Times New Roman" w:cs="Times New Roman"/>
            <w:noProof/>
            <w:webHidden/>
            <w:sz w:val="24"/>
            <w:szCs w:val="24"/>
          </w:rPr>
        </w:r>
        <w:r w:rsidR="006F2404" w:rsidRPr="006F2404">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26</w:t>
        </w:r>
        <w:r w:rsidR="006F2404" w:rsidRPr="006F2404">
          <w:rPr>
            <w:rFonts w:ascii="Times New Roman" w:hAnsi="Times New Roman" w:cs="Times New Roman"/>
            <w:noProof/>
            <w:webHidden/>
            <w:sz w:val="24"/>
            <w:szCs w:val="24"/>
          </w:rPr>
          <w:fldChar w:fldCharType="end"/>
        </w:r>
      </w:hyperlink>
    </w:p>
    <w:p w:rsidR="00311194" w:rsidRPr="00E50723" w:rsidRDefault="00FC22DA" w:rsidP="00B97123">
      <w:r w:rsidRPr="006F2404">
        <w:rPr>
          <w:rFonts w:ascii="Times New Roman" w:hAnsi="Times New Roman" w:cs="Times New Roman"/>
          <w:sz w:val="24"/>
          <w:szCs w:val="24"/>
        </w:rPr>
        <w:fldChar w:fldCharType="end"/>
      </w:r>
      <w:r w:rsidR="00311194" w:rsidRPr="00E50723">
        <w:br w:type="page"/>
      </w:r>
    </w:p>
    <w:p w:rsidR="00E3331C" w:rsidRDefault="00511FC4" w:rsidP="00C01A2B">
      <w:pPr>
        <w:pStyle w:val="Balk1"/>
        <w:numPr>
          <w:ilvl w:val="0"/>
          <w:numId w:val="0"/>
        </w:numPr>
        <w:spacing w:line="360" w:lineRule="auto"/>
        <w:jc w:val="center"/>
      </w:pPr>
      <w:bookmarkStart w:id="2" w:name="_Toc14787330"/>
      <w:r w:rsidRPr="009504A3">
        <w:lastRenderedPageBreak/>
        <w:t>TABLOLAR DİZİNİ</w:t>
      </w:r>
      <w:bookmarkEnd w:id="2"/>
    </w:p>
    <w:p w:rsidR="00F509C3" w:rsidRPr="00F509C3" w:rsidRDefault="00F509C3" w:rsidP="00F509C3">
      <w:pPr>
        <w:rPr>
          <w:lang w:eastAsia="tr-TR"/>
        </w:rPr>
      </w:pPr>
    </w:p>
    <w:p w:rsidR="00F509C3" w:rsidRPr="00F509C3" w:rsidRDefault="00FC22DA">
      <w:pPr>
        <w:pStyle w:val="ekillerTablosu"/>
        <w:tabs>
          <w:tab w:val="right" w:leader="dot" w:pos="9062"/>
        </w:tabs>
        <w:rPr>
          <w:rFonts w:ascii="Times New Roman" w:eastAsiaTheme="minorEastAsia" w:hAnsi="Times New Roman" w:cs="Times New Roman"/>
          <w:noProof/>
          <w:sz w:val="24"/>
          <w:szCs w:val="24"/>
          <w:lang w:eastAsia="tr-TR"/>
        </w:rPr>
      </w:pPr>
      <w:r w:rsidRPr="009504A3">
        <w:rPr>
          <w:rFonts w:ascii="Times New Roman" w:hAnsi="Times New Roman" w:cs="Times New Roman"/>
          <w:sz w:val="24"/>
          <w:szCs w:val="24"/>
          <w:lang w:eastAsia="tr-TR"/>
        </w:rPr>
        <w:fldChar w:fldCharType="begin"/>
      </w:r>
      <w:r w:rsidR="00A34D47" w:rsidRPr="009504A3">
        <w:rPr>
          <w:rFonts w:ascii="Times New Roman" w:hAnsi="Times New Roman" w:cs="Times New Roman"/>
          <w:sz w:val="24"/>
          <w:szCs w:val="24"/>
          <w:lang w:eastAsia="tr-TR"/>
        </w:rPr>
        <w:instrText xml:space="preserve"> TOC \h \z \c "Tablo" </w:instrText>
      </w:r>
      <w:r w:rsidRPr="009504A3">
        <w:rPr>
          <w:rFonts w:ascii="Times New Roman" w:hAnsi="Times New Roman" w:cs="Times New Roman"/>
          <w:sz w:val="24"/>
          <w:szCs w:val="24"/>
          <w:lang w:eastAsia="tr-TR"/>
        </w:rPr>
        <w:fldChar w:fldCharType="separate"/>
      </w:r>
      <w:hyperlink w:anchor="_Toc14447598" w:history="1">
        <w:r w:rsidR="00F509C3" w:rsidRPr="00F509C3">
          <w:rPr>
            <w:rStyle w:val="Kpr"/>
            <w:rFonts w:ascii="Times New Roman" w:hAnsi="Times New Roman" w:cs="Times New Roman"/>
            <w:noProof/>
            <w:sz w:val="24"/>
            <w:szCs w:val="24"/>
          </w:rPr>
          <w:t>Tablo 1. 2018-2019 Ocak-Haziran Ayı Giderleri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_Toc14447598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5</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599" w:history="1">
        <w:r w:rsidR="00F509C3" w:rsidRPr="00F509C3">
          <w:rPr>
            <w:rStyle w:val="Kpr"/>
            <w:rFonts w:ascii="Times New Roman" w:hAnsi="Times New Roman" w:cs="Times New Roman"/>
            <w:noProof/>
            <w:sz w:val="24"/>
            <w:szCs w:val="24"/>
          </w:rPr>
          <w:t>Tablo 2. Giderlerin Aylık Dağılımı</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_Toc14447599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6</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00" w:history="1">
        <w:r w:rsidR="00F509C3" w:rsidRPr="00F509C3">
          <w:rPr>
            <w:rStyle w:val="Kpr"/>
            <w:rFonts w:ascii="Times New Roman" w:hAnsi="Times New Roman" w:cs="Times New Roman"/>
            <w:noProof/>
            <w:sz w:val="24"/>
            <w:szCs w:val="24"/>
          </w:rPr>
          <w:t>Tablo 3. Tüketime Yönelik Mal ve Malzeme Alım Giderleri (Zorunlu Giderler)</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_Toc14447600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9</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01" w:history="1">
        <w:r w:rsidR="00F509C3" w:rsidRPr="00F509C3">
          <w:rPr>
            <w:rStyle w:val="Kpr"/>
            <w:rFonts w:ascii="Times New Roman" w:hAnsi="Times New Roman" w:cs="Times New Roman"/>
            <w:noProof/>
            <w:sz w:val="24"/>
            <w:szCs w:val="24"/>
          </w:rPr>
          <w:t>Tablo 4. Yolluk Ödenek Kullanım Tablosu</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_Toc14447601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10</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02" w:history="1">
        <w:r w:rsidR="00F509C3" w:rsidRPr="00F509C3">
          <w:rPr>
            <w:rStyle w:val="Kpr"/>
            <w:rFonts w:ascii="Times New Roman" w:hAnsi="Times New Roman" w:cs="Times New Roman"/>
            <w:noProof/>
            <w:sz w:val="24"/>
            <w:szCs w:val="24"/>
          </w:rPr>
          <w:t>Tablo 5. Hizmet Alım Giderleri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_Toc14447602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10</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03" w:history="1">
        <w:r w:rsidR="00F509C3" w:rsidRPr="00F509C3">
          <w:rPr>
            <w:rStyle w:val="Kpr"/>
            <w:rFonts w:ascii="Times New Roman" w:hAnsi="Times New Roman" w:cs="Times New Roman"/>
            <w:noProof/>
            <w:sz w:val="24"/>
            <w:szCs w:val="24"/>
          </w:rPr>
          <w:t>Tablo 6. Ocak Ayı Giderleri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_Toc14447603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13</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04" w:history="1">
        <w:r w:rsidR="00F509C3" w:rsidRPr="00F509C3">
          <w:rPr>
            <w:rStyle w:val="Kpr"/>
            <w:rFonts w:ascii="Times New Roman" w:hAnsi="Times New Roman" w:cs="Times New Roman"/>
            <w:noProof/>
            <w:sz w:val="24"/>
            <w:szCs w:val="24"/>
          </w:rPr>
          <w:t>Tablo 7. Şubat Ayı Giderleri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_Toc14447604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13</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05" w:history="1">
        <w:r w:rsidR="00F509C3" w:rsidRPr="00F509C3">
          <w:rPr>
            <w:rStyle w:val="Kpr"/>
            <w:rFonts w:ascii="Times New Roman" w:hAnsi="Times New Roman" w:cs="Times New Roman"/>
            <w:noProof/>
            <w:sz w:val="24"/>
            <w:szCs w:val="24"/>
          </w:rPr>
          <w:t>Tablo 8. Mart Ayı Giderleri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_Toc14447605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13</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06" w:history="1">
        <w:r w:rsidR="00F509C3" w:rsidRPr="00F509C3">
          <w:rPr>
            <w:rStyle w:val="Kpr"/>
            <w:rFonts w:ascii="Times New Roman" w:hAnsi="Times New Roman" w:cs="Times New Roman"/>
            <w:noProof/>
            <w:sz w:val="24"/>
            <w:szCs w:val="24"/>
          </w:rPr>
          <w:t>Tablo 9. Nisan Ayı Giderleri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_Toc14447606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14</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07" w:history="1">
        <w:r w:rsidR="00F509C3" w:rsidRPr="00F509C3">
          <w:rPr>
            <w:rStyle w:val="Kpr"/>
            <w:rFonts w:ascii="Times New Roman" w:hAnsi="Times New Roman" w:cs="Times New Roman"/>
            <w:noProof/>
            <w:sz w:val="24"/>
            <w:szCs w:val="24"/>
          </w:rPr>
          <w:t>Tablo 10. Mayıs Ayı Giderleri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_Toc14447607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14</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08" w:history="1">
        <w:r w:rsidR="00F509C3" w:rsidRPr="00F509C3">
          <w:rPr>
            <w:rStyle w:val="Kpr"/>
            <w:rFonts w:ascii="Times New Roman" w:hAnsi="Times New Roman" w:cs="Times New Roman"/>
            <w:noProof/>
            <w:sz w:val="24"/>
            <w:szCs w:val="24"/>
          </w:rPr>
          <w:t>Tablo 11. Haziran Ayı Giderleri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_Toc14447608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14</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09" w:history="1">
        <w:r w:rsidR="00F509C3" w:rsidRPr="00F509C3">
          <w:rPr>
            <w:rStyle w:val="Kpr"/>
            <w:rFonts w:ascii="Times New Roman" w:hAnsi="Times New Roman" w:cs="Times New Roman"/>
            <w:noProof/>
            <w:sz w:val="24"/>
            <w:szCs w:val="24"/>
          </w:rPr>
          <w:t>Tablo 12. 2018-2019 Ocak-Haziran Ayı Gelirleri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_Toc14447609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15</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10" w:history="1">
        <w:r w:rsidR="00F509C3" w:rsidRPr="00F509C3">
          <w:rPr>
            <w:rStyle w:val="Kpr"/>
            <w:rFonts w:ascii="Times New Roman" w:hAnsi="Times New Roman" w:cs="Times New Roman"/>
            <w:noProof/>
            <w:sz w:val="24"/>
            <w:szCs w:val="24"/>
          </w:rPr>
          <w:t>Tablo 13. Gelirlerin Aylık Dağılımı</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_Toc14447610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16</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11" w:history="1">
        <w:r w:rsidR="00F509C3" w:rsidRPr="00F509C3">
          <w:rPr>
            <w:rStyle w:val="Kpr"/>
            <w:rFonts w:ascii="Times New Roman" w:hAnsi="Times New Roman" w:cs="Times New Roman"/>
            <w:noProof/>
            <w:sz w:val="24"/>
            <w:szCs w:val="24"/>
          </w:rPr>
          <w:t>Tablo 14. Hazine Yardımı ve Öz Gelirler İtibariyle Gelir Gerçekleşmeleri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_Toc14447611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19</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12" w:history="1">
        <w:r w:rsidR="00F509C3" w:rsidRPr="00F509C3">
          <w:rPr>
            <w:rStyle w:val="Kpr"/>
            <w:rFonts w:ascii="Times New Roman" w:hAnsi="Times New Roman" w:cs="Times New Roman"/>
            <w:noProof/>
            <w:sz w:val="24"/>
            <w:szCs w:val="24"/>
          </w:rPr>
          <w:t>Tablo 15. Ocak Ayı Bütçe Gelir Gerçekleşmeleri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_Toc14447612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20</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13" w:history="1">
        <w:r w:rsidR="00F509C3" w:rsidRPr="00F509C3">
          <w:rPr>
            <w:rStyle w:val="Kpr"/>
            <w:rFonts w:ascii="Times New Roman" w:hAnsi="Times New Roman" w:cs="Times New Roman"/>
            <w:noProof/>
            <w:sz w:val="24"/>
            <w:szCs w:val="24"/>
          </w:rPr>
          <w:t>Tablo 16. Şubat Ayı Bütçe Gelir Gerçekleşmeleri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_Toc14447613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20</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14" w:history="1">
        <w:r w:rsidR="00F509C3" w:rsidRPr="00F509C3">
          <w:rPr>
            <w:rStyle w:val="Kpr"/>
            <w:rFonts w:ascii="Times New Roman" w:hAnsi="Times New Roman" w:cs="Times New Roman"/>
            <w:noProof/>
            <w:sz w:val="24"/>
            <w:szCs w:val="24"/>
          </w:rPr>
          <w:t>Tablo 17. Mart Ayı Bütçe Gelir Gerçekleşmeleri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_Toc14447614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20</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15" w:history="1">
        <w:r w:rsidR="00F509C3" w:rsidRPr="00F509C3">
          <w:rPr>
            <w:rStyle w:val="Kpr"/>
            <w:rFonts w:ascii="Times New Roman" w:hAnsi="Times New Roman" w:cs="Times New Roman"/>
            <w:noProof/>
            <w:sz w:val="24"/>
            <w:szCs w:val="24"/>
          </w:rPr>
          <w:t>Tablo 18. Nisan Ayı Bütçe Gelir Gerçekleşmeleri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_Toc14447615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21</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16" w:history="1">
        <w:r w:rsidR="00F509C3" w:rsidRPr="00F509C3">
          <w:rPr>
            <w:rStyle w:val="Kpr"/>
            <w:rFonts w:ascii="Times New Roman" w:hAnsi="Times New Roman" w:cs="Times New Roman"/>
            <w:noProof/>
            <w:sz w:val="24"/>
            <w:szCs w:val="24"/>
          </w:rPr>
          <w:t>Tablo 19. Mayıs Ayı Bütçe Gelir Gerçekleşmeleri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_Toc14447616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21</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17" w:history="1">
        <w:r w:rsidR="00F509C3" w:rsidRPr="00F509C3">
          <w:rPr>
            <w:rStyle w:val="Kpr"/>
            <w:rFonts w:ascii="Times New Roman" w:hAnsi="Times New Roman" w:cs="Times New Roman"/>
            <w:noProof/>
            <w:sz w:val="24"/>
            <w:szCs w:val="24"/>
          </w:rPr>
          <w:t>Tablo 20. Haziran Ayı Bütçe Gelir Gerçekleşmeleri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_Toc14447617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21</w:t>
        </w:r>
        <w:r w:rsidR="00F509C3" w:rsidRPr="00F509C3">
          <w:rPr>
            <w:rFonts w:ascii="Times New Roman" w:hAnsi="Times New Roman" w:cs="Times New Roman"/>
            <w:noProof/>
            <w:webHidden/>
            <w:sz w:val="24"/>
            <w:szCs w:val="24"/>
          </w:rPr>
          <w:fldChar w:fldCharType="end"/>
        </w:r>
      </w:hyperlink>
    </w:p>
    <w:p w:rsidR="00F509C3" w:rsidRDefault="007A74A9">
      <w:pPr>
        <w:pStyle w:val="ekillerTablosu"/>
        <w:tabs>
          <w:tab w:val="right" w:leader="dot" w:pos="9062"/>
        </w:tabs>
        <w:rPr>
          <w:rFonts w:eastAsiaTheme="minorEastAsia"/>
          <w:noProof/>
          <w:lang w:eastAsia="tr-TR"/>
        </w:rPr>
      </w:pPr>
      <w:hyperlink w:anchor="_Toc14447618" w:history="1">
        <w:r w:rsidR="00F509C3" w:rsidRPr="00F509C3">
          <w:rPr>
            <w:rStyle w:val="Kpr"/>
            <w:rFonts w:ascii="Times New Roman" w:hAnsi="Times New Roman" w:cs="Times New Roman"/>
            <w:noProof/>
            <w:sz w:val="24"/>
            <w:szCs w:val="24"/>
          </w:rPr>
          <w:t>Tablo 21. 2019 Yılı Sektörel Bazda Yatırım Projelerinin Dağılımı</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_Toc14447618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24</w:t>
        </w:r>
        <w:r w:rsidR="00F509C3" w:rsidRPr="00F509C3">
          <w:rPr>
            <w:rFonts w:ascii="Times New Roman" w:hAnsi="Times New Roman" w:cs="Times New Roman"/>
            <w:noProof/>
            <w:webHidden/>
            <w:sz w:val="24"/>
            <w:szCs w:val="24"/>
          </w:rPr>
          <w:fldChar w:fldCharType="end"/>
        </w:r>
      </w:hyperlink>
    </w:p>
    <w:p w:rsidR="00A34D47" w:rsidRPr="009504A3" w:rsidRDefault="00FC22DA" w:rsidP="00A34D47">
      <w:pPr>
        <w:rPr>
          <w:rFonts w:ascii="Times New Roman" w:hAnsi="Times New Roman" w:cs="Times New Roman"/>
          <w:sz w:val="24"/>
          <w:szCs w:val="24"/>
          <w:lang w:eastAsia="tr-TR"/>
        </w:rPr>
      </w:pPr>
      <w:r w:rsidRPr="009504A3">
        <w:rPr>
          <w:rFonts w:ascii="Times New Roman" w:hAnsi="Times New Roman" w:cs="Times New Roman"/>
          <w:sz w:val="24"/>
          <w:szCs w:val="24"/>
          <w:lang w:eastAsia="tr-TR"/>
        </w:rPr>
        <w:fldChar w:fldCharType="end"/>
      </w:r>
    </w:p>
    <w:p w:rsidR="00E3331C" w:rsidRPr="009504A3" w:rsidRDefault="00E3331C">
      <w:pPr>
        <w:pStyle w:val="ekillerTablosu"/>
        <w:tabs>
          <w:tab w:val="right" w:pos="9062"/>
        </w:tabs>
        <w:rPr>
          <w:rFonts w:ascii="Times New Roman" w:hAnsi="Times New Roman" w:cs="Times New Roman"/>
          <w:sz w:val="24"/>
          <w:szCs w:val="24"/>
        </w:rPr>
      </w:pPr>
    </w:p>
    <w:p w:rsidR="0070212B" w:rsidRPr="009504A3" w:rsidRDefault="00511FC4" w:rsidP="00C01A2B">
      <w:pPr>
        <w:pStyle w:val="Balk1"/>
        <w:numPr>
          <w:ilvl w:val="0"/>
          <w:numId w:val="0"/>
        </w:numPr>
        <w:ind w:left="284" w:hanging="284"/>
        <w:jc w:val="center"/>
      </w:pPr>
      <w:bookmarkStart w:id="3" w:name="_Toc14787331"/>
      <w:r w:rsidRPr="009504A3">
        <w:t>ŞEKİLLER DİZİNİ</w:t>
      </w:r>
      <w:bookmarkEnd w:id="3"/>
    </w:p>
    <w:p w:rsidR="00BC1A61" w:rsidRPr="009504A3" w:rsidRDefault="00BC1A61" w:rsidP="00BC1A61">
      <w:pPr>
        <w:rPr>
          <w:rFonts w:ascii="Times New Roman" w:hAnsi="Times New Roman" w:cs="Times New Roman"/>
          <w:sz w:val="24"/>
          <w:szCs w:val="24"/>
          <w:lang w:eastAsia="tr-TR"/>
        </w:rPr>
      </w:pPr>
    </w:p>
    <w:p w:rsidR="00F509C3" w:rsidRPr="00F509C3" w:rsidRDefault="00FC22DA">
      <w:pPr>
        <w:pStyle w:val="ekillerTablosu"/>
        <w:tabs>
          <w:tab w:val="right" w:leader="dot" w:pos="9062"/>
        </w:tabs>
        <w:rPr>
          <w:rFonts w:ascii="Times New Roman" w:eastAsiaTheme="minorEastAsia" w:hAnsi="Times New Roman" w:cs="Times New Roman"/>
          <w:noProof/>
          <w:sz w:val="24"/>
          <w:szCs w:val="24"/>
          <w:lang w:eastAsia="tr-TR"/>
        </w:rPr>
      </w:pPr>
      <w:r w:rsidRPr="008902C3">
        <w:rPr>
          <w:rFonts w:ascii="Times New Roman" w:hAnsi="Times New Roman" w:cs="Times New Roman"/>
          <w:sz w:val="24"/>
          <w:szCs w:val="24"/>
          <w:lang w:eastAsia="tr-TR"/>
        </w:rPr>
        <w:fldChar w:fldCharType="begin"/>
      </w:r>
      <w:r w:rsidR="00A34D47" w:rsidRPr="008902C3">
        <w:rPr>
          <w:rFonts w:ascii="Times New Roman" w:hAnsi="Times New Roman" w:cs="Times New Roman"/>
          <w:sz w:val="24"/>
          <w:szCs w:val="24"/>
          <w:lang w:eastAsia="tr-TR"/>
        </w:rPr>
        <w:instrText xml:space="preserve"> TOC \h \z \c "Şekil" </w:instrText>
      </w:r>
      <w:r w:rsidRPr="008902C3">
        <w:rPr>
          <w:rFonts w:ascii="Times New Roman" w:hAnsi="Times New Roman" w:cs="Times New Roman"/>
          <w:sz w:val="24"/>
          <w:szCs w:val="24"/>
          <w:lang w:eastAsia="tr-TR"/>
        </w:rPr>
        <w:fldChar w:fldCharType="separate"/>
      </w:r>
      <w:hyperlink w:anchor="_Toc14447624" w:history="1">
        <w:r w:rsidR="00F509C3" w:rsidRPr="00F509C3">
          <w:rPr>
            <w:rStyle w:val="Kpr"/>
            <w:rFonts w:ascii="Times New Roman" w:hAnsi="Times New Roman" w:cs="Times New Roman"/>
            <w:noProof/>
            <w:sz w:val="24"/>
            <w:szCs w:val="24"/>
          </w:rPr>
          <w:t>Şekil 1. 2017-2019 Başlangıç Ödenekleri Grafiği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_Toc14447624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4</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25" w:history="1">
        <w:r w:rsidR="00F509C3" w:rsidRPr="00F509C3">
          <w:rPr>
            <w:rStyle w:val="Kpr"/>
            <w:rFonts w:ascii="Times New Roman" w:hAnsi="Times New Roman" w:cs="Times New Roman"/>
            <w:noProof/>
            <w:sz w:val="24"/>
            <w:szCs w:val="24"/>
          </w:rPr>
          <w:t>Şekil 2. 2018-2019 Bütçe Başlangıç Ödenekleri ve Gerçekleşmeleri Grafiği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_Toc14447625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5</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26" w:history="1">
        <w:r w:rsidR="00F509C3" w:rsidRPr="00F509C3">
          <w:rPr>
            <w:rStyle w:val="Kpr"/>
            <w:rFonts w:ascii="Times New Roman" w:hAnsi="Times New Roman" w:cs="Times New Roman"/>
            <w:noProof/>
            <w:sz w:val="24"/>
            <w:szCs w:val="24"/>
          </w:rPr>
          <w:t>Şekil 3. 2019 Yılı Gider Gruplarının Yüzdesel Dağılımı</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_Toc14447626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6</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27" w:history="1">
        <w:r w:rsidR="00F509C3" w:rsidRPr="00F509C3">
          <w:rPr>
            <w:rStyle w:val="Kpr"/>
            <w:rFonts w:ascii="Times New Roman" w:hAnsi="Times New Roman" w:cs="Times New Roman"/>
            <w:noProof/>
            <w:sz w:val="24"/>
            <w:szCs w:val="24"/>
          </w:rPr>
          <w:t>Şekil 4. 2018-2019 Karşılaştırmalı Personel Giderleri Gerçekleşme Grafiği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_Toc14447627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7</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28" w:history="1">
        <w:r w:rsidR="00F509C3" w:rsidRPr="00F509C3">
          <w:rPr>
            <w:rStyle w:val="Kpr"/>
            <w:rFonts w:ascii="Times New Roman" w:hAnsi="Times New Roman" w:cs="Times New Roman"/>
            <w:noProof/>
            <w:sz w:val="24"/>
            <w:szCs w:val="24"/>
          </w:rPr>
          <w:t>Şekil 5. 2018-2019 Karşılaştırmalı Sosyal Güvenlik Kurumlarına Devlet Primi Giderleri Gerçekleşme Grafiği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_Toc14447628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8</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29" w:history="1">
        <w:r w:rsidR="00F509C3" w:rsidRPr="00F509C3">
          <w:rPr>
            <w:rStyle w:val="Kpr"/>
            <w:rFonts w:ascii="Times New Roman" w:hAnsi="Times New Roman" w:cs="Times New Roman"/>
            <w:noProof/>
            <w:sz w:val="24"/>
            <w:szCs w:val="24"/>
          </w:rPr>
          <w:t>Şekil 6. 2018-2019 Karşılaştırmalı Mal ve Hizmet Alım Giderleri Gerçekleşme Grafiği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_Toc14447629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8</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30" w:history="1">
        <w:r w:rsidR="00F509C3" w:rsidRPr="00F509C3">
          <w:rPr>
            <w:rStyle w:val="Kpr"/>
            <w:rFonts w:ascii="Times New Roman" w:hAnsi="Times New Roman" w:cs="Times New Roman"/>
            <w:noProof/>
            <w:sz w:val="24"/>
            <w:szCs w:val="24"/>
          </w:rPr>
          <w:t>Şekil 7. 2018-2019 Karşılaştırmalı Cari Transferler Gerçekleşme Grafiği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_Toc14447630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11</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31" w:history="1">
        <w:r w:rsidR="00F509C3" w:rsidRPr="00F509C3">
          <w:rPr>
            <w:rStyle w:val="Kpr"/>
            <w:rFonts w:ascii="Times New Roman" w:hAnsi="Times New Roman" w:cs="Times New Roman"/>
            <w:noProof/>
            <w:sz w:val="24"/>
            <w:szCs w:val="24"/>
          </w:rPr>
          <w:t>Şekil 8. 2018-2019 Karşılaştırmalı Sermaye Giderleri Gerçekleşme Grafiği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_Toc14447631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12</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32" w:history="1">
        <w:r w:rsidR="00F509C3" w:rsidRPr="00F509C3">
          <w:rPr>
            <w:rStyle w:val="Kpr"/>
            <w:rFonts w:ascii="Times New Roman" w:hAnsi="Times New Roman" w:cs="Times New Roman"/>
            <w:noProof/>
            <w:sz w:val="24"/>
            <w:szCs w:val="24"/>
          </w:rPr>
          <w:t>Şekil 9. 2018-2019 Karşılaştırmalı Bütçe Gelirleri Grafiği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_Toc14447632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15</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33" w:history="1">
        <w:r w:rsidR="00F509C3" w:rsidRPr="00F509C3">
          <w:rPr>
            <w:rStyle w:val="Kpr"/>
            <w:rFonts w:ascii="Times New Roman" w:hAnsi="Times New Roman" w:cs="Times New Roman"/>
            <w:noProof/>
            <w:sz w:val="24"/>
            <w:szCs w:val="24"/>
          </w:rPr>
          <w:t>Şekil 10. 2019 Yılı Gelirlerin Yüzdesel Dağılımı</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_Toc14447633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16</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34" w:history="1">
        <w:r w:rsidR="00F509C3" w:rsidRPr="00F509C3">
          <w:rPr>
            <w:rStyle w:val="Kpr"/>
            <w:rFonts w:ascii="Times New Roman" w:hAnsi="Times New Roman" w:cs="Times New Roman"/>
            <w:noProof/>
            <w:sz w:val="24"/>
            <w:szCs w:val="24"/>
          </w:rPr>
          <w:t>Şekil 11. 2018-2019 Karşılaştırmalı Teşebbüs ve Mülkiyet Gelirleri Gerçekleşme Grafiği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_Toc14447634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17</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35" w:history="1">
        <w:r w:rsidR="00F509C3" w:rsidRPr="00F509C3">
          <w:rPr>
            <w:rStyle w:val="Kpr"/>
            <w:rFonts w:ascii="Times New Roman" w:hAnsi="Times New Roman" w:cs="Times New Roman"/>
            <w:noProof/>
            <w:sz w:val="24"/>
            <w:szCs w:val="24"/>
          </w:rPr>
          <w:t>Şekil 12. Gelirlerin Kaynağına Göre Dağılımı</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_Toc14447635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17</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36" w:history="1">
        <w:r w:rsidR="00F509C3" w:rsidRPr="00F509C3">
          <w:rPr>
            <w:rStyle w:val="Kpr"/>
            <w:rFonts w:ascii="Times New Roman" w:hAnsi="Times New Roman" w:cs="Times New Roman"/>
            <w:noProof/>
            <w:sz w:val="24"/>
            <w:szCs w:val="24"/>
          </w:rPr>
          <w:t>Şekil 13. 2018-2019 Alınan Bağış ve Yardımlar ile Özel Gelirler Gerçekleşme Grafiği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_Toc14447636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18</w:t>
        </w:r>
        <w:r w:rsidR="00F509C3" w:rsidRPr="00F509C3">
          <w:rPr>
            <w:rFonts w:ascii="Times New Roman" w:hAnsi="Times New Roman" w:cs="Times New Roman"/>
            <w:noProof/>
            <w:webHidden/>
            <w:sz w:val="24"/>
            <w:szCs w:val="24"/>
          </w:rPr>
          <w:fldChar w:fldCharType="end"/>
        </w:r>
      </w:hyperlink>
    </w:p>
    <w:p w:rsidR="00F509C3" w:rsidRPr="00F509C3" w:rsidRDefault="007A74A9">
      <w:pPr>
        <w:pStyle w:val="ekillerTablosu"/>
        <w:tabs>
          <w:tab w:val="right" w:leader="dot" w:pos="9062"/>
        </w:tabs>
        <w:rPr>
          <w:rFonts w:ascii="Times New Roman" w:eastAsiaTheme="minorEastAsia" w:hAnsi="Times New Roman" w:cs="Times New Roman"/>
          <w:noProof/>
          <w:sz w:val="24"/>
          <w:szCs w:val="24"/>
          <w:lang w:eastAsia="tr-TR"/>
        </w:rPr>
      </w:pPr>
      <w:hyperlink w:anchor="_Toc14447637" w:history="1">
        <w:r w:rsidR="00F509C3" w:rsidRPr="00F509C3">
          <w:rPr>
            <w:rStyle w:val="Kpr"/>
            <w:rFonts w:ascii="Times New Roman" w:hAnsi="Times New Roman" w:cs="Times New Roman"/>
            <w:noProof/>
            <w:sz w:val="24"/>
            <w:szCs w:val="24"/>
          </w:rPr>
          <w:t>Şekil 14. 2018-2019 Diğer Gelirler Gerçekleşme Grafiği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_Toc14447637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19</w:t>
        </w:r>
        <w:r w:rsidR="00F509C3" w:rsidRPr="00F509C3">
          <w:rPr>
            <w:rFonts w:ascii="Times New Roman" w:hAnsi="Times New Roman" w:cs="Times New Roman"/>
            <w:noProof/>
            <w:webHidden/>
            <w:sz w:val="24"/>
            <w:szCs w:val="24"/>
          </w:rPr>
          <w:fldChar w:fldCharType="end"/>
        </w:r>
      </w:hyperlink>
    </w:p>
    <w:p w:rsidR="00F509C3" w:rsidRDefault="007A74A9">
      <w:pPr>
        <w:pStyle w:val="ekillerTablosu"/>
        <w:tabs>
          <w:tab w:val="right" w:leader="dot" w:pos="9062"/>
        </w:tabs>
        <w:rPr>
          <w:rFonts w:eastAsiaTheme="minorEastAsia"/>
          <w:noProof/>
          <w:lang w:eastAsia="tr-TR"/>
        </w:rPr>
      </w:pPr>
      <w:hyperlink w:anchor="_Toc14447638" w:history="1">
        <w:r w:rsidR="00F509C3" w:rsidRPr="00F509C3">
          <w:rPr>
            <w:rStyle w:val="Kpr"/>
            <w:rFonts w:ascii="Times New Roman" w:hAnsi="Times New Roman" w:cs="Times New Roman"/>
            <w:noProof/>
            <w:sz w:val="24"/>
            <w:szCs w:val="24"/>
          </w:rPr>
          <w:t>Şekil 15. 2018-2019 Gelir-Gider Gerçekleşmeleri Grafiği</w:t>
        </w:r>
        <w:r w:rsidR="00F509C3" w:rsidRPr="00F509C3">
          <w:rPr>
            <w:rFonts w:ascii="Times New Roman" w:hAnsi="Times New Roman" w:cs="Times New Roman"/>
            <w:noProof/>
            <w:webHidden/>
            <w:sz w:val="24"/>
            <w:szCs w:val="24"/>
          </w:rPr>
          <w:tab/>
        </w:r>
        <w:r w:rsidR="00F509C3" w:rsidRPr="00F509C3">
          <w:rPr>
            <w:rFonts w:ascii="Times New Roman" w:hAnsi="Times New Roman" w:cs="Times New Roman"/>
            <w:noProof/>
            <w:webHidden/>
            <w:sz w:val="24"/>
            <w:szCs w:val="24"/>
          </w:rPr>
          <w:fldChar w:fldCharType="begin"/>
        </w:r>
        <w:r w:rsidR="00F509C3" w:rsidRPr="00F509C3">
          <w:rPr>
            <w:rFonts w:ascii="Times New Roman" w:hAnsi="Times New Roman" w:cs="Times New Roman"/>
            <w:noProof/>
            <w:webHidden/>
            <w:sz w:val="24"/>
            <w:szCs w:val="24"/>
          </w:rPr>
          <w:instrText xml:space="preserve"> PAGEREF _Toc14447638 \h </w:instrText>
        </w:r>
        <w:r w:rsidR="00F509C3" w:rsidRPr="00F509C3">
          <w:rPr>
            <w:rFonts w:ascii="Times New Roman" w:hAnsi="Times New Roman" w:cs="Times New Roman"/>
            <w:noProof/>
            <w:webHidden/>
            <w:sz w:val="24"/>
            <w:szCs w:val="24"/>
          </w:rPr>
        </w:r>
        <w:r w:rsidR="00F509C3" w:rsidRPr="00F509C3">
          <w:rPr>
            <w:rFonts w:ascii="Times New Roman" w:hAnsi="Times New Roman" w:cs="Times New Roman"/>
            <w:noProof/>
            <w:webHidden/>
            <w:sz w:val="24"/>
            <w:szCs w:val="24"/>
          </w:rPr>
          <w:fldChar w:fldCharType="separate"/>
        </w:r>
        <w:r w:rsidR="001B22CF">
          <w:rPr>
            <w:rFonts w:ascii="Times New Roman" w:hAnsi="Times New Roman" w:cs="Times New Roman"/>
            <w:noProof/>
            <w:webHidden/>
            <w:sz w:val="24"/>
            <w:szCs w:val="24"/>
          </w:rPr>
          <w:t>22</w:t>
        </w:r>
        <w:r w:rsidR="00F509C3" w:rsidRPr="00F509C3">
          <w:rPr>
            <w:rFonts w:ascii="Times New Roman" w:hAnsi="Times New Roman" w:cs="Times New Roman"/>
            <w:noProof/>
            <w:webHidden/>
            <w:sz w:val="24"/>
            <w:szCs w:val="24"/>
          </w:rPr>
          <w:fldChar w:fldCharType="end"/>
        </w:r>
      </w:hyperlink>
    </w:p>
    <w:p w:rsidR="00BC1A61" w:rsidRPr="008902C3" w:rsidRDefault="00FC22DA" w:rsidP="00BC1A61">
      <w:pPr>
        <w:rPr>
          <w:rFonts w:ascii="Times New Roman" w:hAnsi="Times New Roman" w:cs="Times New Roman"/>
          <w:sz w:val="24"/>
          <w:szCs w:val="24"/>
          <w:lang w:eastAsia="tr-TR"/>
        </w:rPr>
      </w:pPr>
      <w:r w:rsidRPr="008902C3">
        <w:rPr>
          <w:rFonts w:ascii="Times New Roman" w:hAnsi="Times New Roman" w:cs="Times New Roman"/>
          <w:sz w:val="24"/>
          <w:szCs w:val="24"/>
          <w:lang w:eastAsia="tr-TR"/>
        </w:rPr>
        <w:fldChar w:fldCharType="end"/>
      </w:r>
    </w:p>
    <w:p w:rsidR="00CC1D71" w:rsidRDefault="00CC1D71" w:rsidP="00BC1A61">
      <w:pPr>
        <w:rPr>
          <w:lang w:eastAsia="tr-TR"/>
        </w:rPr>
      </w:pPr>
    </w:p>
    <w:p w:rsidR="009E0700" w:rsidRPr="00E156B4" w:rsidRDefault="00923EC5" w:rsidP="00374A4B">
      <w:pPr>
        <w:pStyle w:val="Balk1"/>
        <w:jc w:val="center"/>
      </w:pPr>
      <w:bookmarkStart w:id="4" w:name="_Toc14787332"/>
      <w:r w:rsidRPr="00E156B4">
        <w:t>OCAK</w:t>
      </w:r>
      <w:r w:rsidR="004A7755">
        <w:t xml:space="preserve"> </w:t>
      </w:r>
      <w:r w:rsidRPr="00E156B4">
        <w:t>-</w:t>
      </w:r>
      <w:r w:rsidR="004A7755">
        <w:t xml:space="preserve"> </w:t>
      </w:r>
      <w:r w:rsidRPr="00E156B4">
        <w:t xml:space="preserve">HAZİRAN </w:t>
      </w:r>
      <w:r w:rsidR="00C42727">
        <w:t>2019</w:t>
      </w:r>
      <w:r w:rsidR="004363DD">
        <w:t xml:space="preserve"> </w:t>
      </w:r>
      <w:r w:rsidRPr="00E156B4">
        <w:t>DÖNEMİ BÜTÇE UYGULAMA SONUÇLARI</w:t>
      </w:r>
      <w:bookmarkEnd w:id="4"/>
    </w:p>
    <w:p w:rsidR="009D79AC" w:rsidRPr="00052C47" w:rsidRDefault="009D79AC" w:rsidP="00297CC4">
      <w:pPr>
        <w:spacing w:after="0" w:line="360" w:lineRule="auto"/>
        <w:ind w:firstLine="709"/>
        <w:jc w:val="both"/>
        <w:rPr>
          <w:rFonts w:ascii="Times New Roman" w:hAnsi="Times New Roman" w:cs="Times New Roman"/>
          <w:color w:val="FF0000"/>
          <w:sz w:val="24"/>
          <w:szCs w:val="24"/>
        </w:rPr>
      </w:pPr>
    </w:p>
    <w:p w:rsidR="00C94668" w:rsidRDefault="00E156B4" w:rsidP="00002312">
      <w:pPr>
        <w:keepNext/>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Üniversitemize </w:t>
      </w:r>
      <w:r w:rsidR="004746B0">
        <w:rPr>
          <w:rFonts w:ascii="Times New Roman" w:hAnsi="Times New Roman" w:cs="Times New Roman"/>
          <w:sz w:val="24"/>
          <w:szCs w:val="24"/>
        </w:rPr>
        <w:t>7</w:t>
      </w:r>
      <w:r w:rsidR="007F0DC1">
        <w:rPr>
          <w:rFonts w:ascii="Times New Roman" w:hAnsi="Times New Roman" w:cs="Times New Roman"/>
          <w:sz w:val="24"/>
          <w:szCs w:val="24"/>
        </w:rPr>
        <w:t>15</w:t>
      </w:r>
      <w:r w:rsidR="004746B0">
        <w:rPr>
          <w:rFonts w:ascii="Times New Roman" w:hAnsi="Times New Roman" w:cs="Times New Roman"/>
          <w:sz w:val="24"/>
          <w:szCs w:val="24"/>
        </w:rPr>
        <w:t>6</w:t>
      </w:r>
      <w:r>
        <w:rPr>
          <w:rFonts w:ascii="Times New Roman" w:hAnsi="Times New Roman" w:cs="Times New Roman"/>
          <w:sz w:val="24"/>
          <w:szCs w:val="24"/>
        </w:rPr>
        <w:t xml:space="preserve"> sayılı 201</w:t>
      </w:r>
      <w:r w:rsidR="00C42727">
        <w:rPr>
          <w:rFonts w:ascii="Times New Roman" w:hAnsi="Times New Roman" w:cs="Times New Roman"/>
          <w:sz w:val="24"/>
          <w:szCs w:val="24"/>
        </w:rPr>
        <w:t>9</w:t>
      </w:r>
      <w:r w:rsidR="009D79AC" w:rsidRPr="00384A38">
        <w:rPr>
          <w:rFonts w:ascii="Times New Roman" w:hAnsi="Times New Roman" w:cs="Times New Roman"/>
          <w:sz w:val="24"/>
          <w:szCs w:val="24"/>
        </w:rPr>
        <w:t xml:space="preserve"> Yılı Merkezi Yönetim Bütçe Kanunu ile tahsis edilen ödenek</w:t>
      </w:r>
      <w:r>
        <w:rPr>
          <w:rFonts w:ascii="Times New Roman" w:hAnsi="Times New Roman" w:cs="Times New Roman"/>
          <w:sz w:val="24"/>
          <w:szCs w:val="24"/>
        </w:rPr>
        <w:t xml:space="preserve"> bir önceki yıla göre %</w:t>
      </w:r>
      <w:r w:rsidR="000B35FF">
        <w:rPr>
          <w:rFonts w:ascii="Times New Roman" w:hAnsi="Times New Roman" w:cs="Times New Roman"/>
          <w:sz w:val="24"/>
          <w:szCs w:val="24"/>
        </w:rPr>
        <w:t>1,73</w:t>
      </w:r>
      <w:r w:rsidR="0016631D">
        <w:rPr>
          <w:rFonts w:ascii="Times New Roman" w:hAnsi="Times New Roman" w:cs="Times New Roman"/>
          <w:sz w:val="24"/>
          <w:szCs w:val="24"/>
        </w:rPr>
        <w:t xml:space="preserve"> </w:t>
      </w:r>
      <w:r w:rsidR="000B35FF">
        <w:rPr>
          <w:rFonts w:ascii="Times New Roman" w:hAnsi="Times New Roman" w:cs="Times New Roman"/>
          <w:sz w:val="24"/>
          <w:szCs w:val="24"/>
        </w:rPr>
        <w:t>azalarak</w:t>
      </w:r>
      <w:r w:rsidR="0016631D">
        <w:rPr>
          <w:rFonts w:ascii="Times New Roman" w:hAnsi="Times New Roman" w:cs="Times New Roman"/>
          <w:sz w:val="24"/>
          <w:szCs w:val="24"/>
        </w:rPr>
        <w:t xml:space="preserve"> </w:t>
      </w:r>
      <w:r w:rsidR="000B35FF">
        <w:rPr>
          <w:rFonts w:ascii="Times New Roman" w:hAnsi="Times New Roman" w:cs="Times New Roman"/>
          <w:sz w:val="24"/>
          <w:szCs w:val="24"/>
        </w:rPr>
        <w:t>851.844.000</w:t>
      </w:r>
      <w:r w:rsidR="009E7F07">
        <w:rPr>
          <w:rFonts w:ascii="Times New Roman" w:hAnsi="Times New Roman" w:cs="Times New Roman"/>
          <w:sz w:val="24"/>
          <w:szCs w:val="24"/>
        </w:rPr>
        <w:t xml:space="preserve"> </w:t>
      </w:r>
      <w:r w:rsidR="000B35FF">
        <w:rPr>
          <w:rFonts w:ascii="Times New Roman" w:hAnsi="Times New Roman" w:cs="Times New Roman"/>
          <w:sz w:val="24"/>
          <w:szCs w:val="24"/>
        </w:rPr>
        <w:t>TL olmuştur</w:t>
      </w:r>
      <w:r w:rsidR="009D79AC" w:rsidRPr="00384A38">
        <w:rPr>
          <w:rFonts w:ascii="Times New Roman" w:hAnsi="Times New Roman" w:cs="Times New Roman"/>
          <w:sz w:val="24"/>
          <w:szCs w:val="24"/>
        </w:rPr>
        <w:t xml:space="preserve">. </w:t>
      </w:r>
      <w:r w:rsidR="009E7F07">
        <w:rPr>
          <w:rFonts w:ascii="Times New Roman" w:hAnsi="Times New Roman" w:cs="Times New Roman"/>
          <w:sz w:val="24"/>
          <w:szCs w:val="24"/>
        </w:rPr>
        <w:t xml:space="preserve">Bu </w:t>
      </w:r>
      <w:r w:rsidR="00494510" w:rsidRPr="00494510">
        <w:rPr>
          <w:rFonts w:ascii="Times New Roman" w:hAnsi="Times New Roman" w:cs="Times New Roman"/>
          <w:sz w:val="24"/>
          <w:szCs w:val="24"/>
        </w:rPr>
        <w:t>azalış</w:t>
      </w:r>
      <w:r w:rsidR="00406B28">
        <w:rPr>
          <w:rFonts w:ascii="Times New Roman" w:hAnsi="Times New Roman" w:cs="Times New Roman"/>
          <w:sz w:val="24"/>
          <w:szCs w:val="24"/>
        </w:rPr>
        <w:t>,</w:t>
      </w:r>
      <w:r w:rsidR="00494510" w:rsidRPr="00494510">
        <w:rPr>
          <w:rFonts w:ascii="Times New Roman" w:hAnsi="Times New Roman" w:cs="Times New Roman"/>
          <w:sz w:val="24"/>
          <w:szCs w:val="24"/>
        </w:rPr>
        <w:t xml:space="preserve"> 7141 sayılı Yükseköğretim Kanunu ile Bazı Kanun ve Kanun Hükmünde Kararnamelerde Değişiklik Yapılmasına Dair Kanun ile Üniversitemiz bünyesinde yer alan bazı fakülte, yüksekokul ve meslek yüksekokullarının Ankara Hacı Bayram Veli Üniversitesine bağlanmasından kaynaklanmıştır.</w:t>
      </w:r>
      <w:r w:rsidR="00494510">
        <w:t xml:space="preserve"> </w:t>
      </w:r>
      <w:r w:rsidR="009D79AC" w:rsidRPr="00384A38">
        <w:rPr>
          <w:rFonts w:ascii="Times New Roman" w:hAnsi="Times New Roman" w:cs="Times New Roman"/>
          <w:sz w:val="24"/>
          <w:szCs w:val="24"/>
        </w:rPr>
        <w:t xml:space="preserve">Söz konusu ödenek tutarı ile Üniversitemiz devlet üniversiteleri arasında </w:t>
      </w:r>
      <w:r w:rsidR="00BB44F5" w:rsidRPr="00BB44F5">
        <w:rPr>
          <w:rFonts w:ascii="Times New Roman" w:hAnsi="Times New Roman" w:cs="Times New Roman"/>
          <w:sz w:val="24"/>
          <w:szCs w:val="24"/>
        </w:rPr>
        <w:t>5</w:t>
      </w:r>
      <w:r w:rsidR="00B979F5" w:rsidRPr="00BB44F5">
        <w:rPr>
          <w:rFonts w:ascii="Times New Roman" w:hAnsi="Times New Roman" w:cs="Times New Roman"/>
          <w:sz w:val="24"/>
          <w:szCs w:val="24"/>
        </w:rPr>
        <w:t>’</w:t>
      </w:r>
      <w:r w:rsidR="00BB44F5">
        <w:rPr>
          <w:rFonts w:ascii="Times New Roman" w:hAnsi="Times New Roman" w:cs="Times New Roman"/>
          <w:sz w:val="24"/>
          <w:szCs w:val="24"/>
        </w:rPr>
        <w:t>inci</w:t>
      </w:r>
      <w:r w:rsidR="009D79AC" w:rsidRPr="00384A38">
        <w:rPr>
          <w:rFonts w:ascii="Times New Roman" w:hAnsi="Times New Roman" w:cs="Times New Roman"/>
          <w:sz w:val="24"/>
          <w:szCs w:val="24"/>
        </w:rPr>
        <w:t xml:space="preserve"> büyük bütçe</w:t>
      </w:r>
      <w:r w:rsidR="00E102F3">
        <w:rPr>
          <w:rFonts w:ascii="Times New Roman" w:hAnsi="Times New Roman" w:cs="Times New Roman"/>
          <w:sz w:val="24"/>
          <w:szCs w:val="24"/>
        </w:rPr>
        <w:t>ye</w:t>
      </w:r>
      <w:r w:rsidR="009D79AC" w:rsidRPr="00384A38">
        <w:rPr>
          <w:rFonts w:ascii="Times New Roman" w:hAnsi="Times New Roman" w:cs="Times New Roman"/>
          <w:sz w:val="24"/>
          <w:szCs w:val="24"/>
        </w:rPr>
        <w:t xml:space="preserve"> sahip üniversite olmuştur.</w:t>
      </w:r>
      <w:r w:rsidR="00AC5B42">
        <w:rPr>
          <w:rFonts w:ascii="Times New Roman" w:hAnsi="Times New Roman" w:cs="Times New Roman"/>
          <w:sz w:val="24"/>
          <w:szCs w:val="24"/>
        </w:rPr>
        <w:t xml:space="preserve"> 201</w:t>
      </w:r>
      <w:r w:rsidR="00C42727">
        <w:rPr>
          <w:rFonts w:ascii="Times New Roman" w:hAnsi="Times New Roman" w:cs="Times New Roman"/>
          <w:sz w:val="24"/>
          <w:szCs w:val="24"/>
        </w:rPr>
        <w:t>7</w:t>
      </w:r>
      <w:r w:rsidR="00AC5B42">
        <w:rPr>
          <w:rFonts w:ascii="Times New Roman" w:hAnsi="Times New Roman" w:cs="Times New Roman"/>
          <w:sz w:val="24"/>
          <w:szCs w:val="24"/>
        </w:rPr>
        <w:t>-201</w:t>
      </w:r>
      <w:r w:rsidR="00C42727">
        <w:rPr>
          <w:rFonts w:ascii="Times New Roman" w:hAnsi="Times New Roman" w:cs="Times New Roman"/>
          <w:sz w:val="24"/>
          <w:szCs w:val="24"/>
        </w:rPr>
        <w:t>9</w:t>
      </w:r>
      <w:r w:rsidR="0016631D">
        <w:rPr>
          <w:rFonts w:ascii="Times New Roman" w:hAnsi="Times New Roman" w:cs="Times New Roman"/>
          <w:sz w:val="24"/>
          <w:szCs w:val="24"/>
        </w:rPr>
        <w:t xml:space="preserve"> </w:t>
      </w:r>
      <w:r w:rsidR="00AC5B42">
        <w:rPr>
          <w:rFonts w:ascii="Times New Roman" w:hAnsi="Times New Roman" w:cs="Times New Roman"/>
          <w:sz w:val="24"/>
          <w:szCs w:val="24"/>
        </w:rPr>
        <w:t>yılları</w:t>
      </w:r>
      <w:r w:rsidR="00244281">
        <w:rPr>
          <w:rFonts w:ascii="Times New Roman" w:hAnsi="Times New Roman" w:cs="Times New Roman"/>
          <w:sz w:val="24"/>
          <w:szCs w:val="24"/>
        </w:rPr>
        <w:t xml:space="preserve"> arasında</w:t>
      </w:r>
      <w:r w:rsidR="00AC5B42">
        <w:rPr>
          <w:rFonts w:ascii="Times New Roman" w:hAnsi="Times New Roman" w:cs="Times New Roman"/>
          <w:sz w:val="24"/>
          <w:szCs w:val="24"/>
        </w:rPr>
        <w:t xml:space="preserve"> Üniversitemiz başlangıç ödenekleri Şekil </w:t>
      </w:r>
      <w:r w:rsidR="00FC3F86">
        <w:rPr>
          <w:rFonts w:ascii="Times New Roman" w:hAnsi="Times New Roman" w:cs="Times New Roman"/>
          <w:sz w:val="24"/>
          <w:szCs w:val="24"/>
        </w:rPr>
        <w:t>1</w:t>
      </w:r>
      <w:r w:rsidR="00AC5B42">
        <w:rPr>
          <w:rFonts w:ascii="Times New Roman" w:hAnsi="Times New Roman" w:cs="Times New Roman"/>
          <w:sz w:val="24"/>
          <w:szCs w:val="24"/>
        </w:rPr>
        <w:t>’d</w:t>
      </w:r>
      <w:r w:rsidR="00FC3F86">
        <w:rPr>
          <w:rFonts w:ascii="Times New Roman" w:hAnsi="Times New Roman" w:cs="Times New Roman"/>
          <w:sz w:val="24"/>
          <w:szCs w:val="24"/>
        </w:rPr>
        <w:t>e</w:t>
      </w:r>
      <w:r w:rsidR="00AC5B42" w:rsidRPr="00384A38">
        <w:rPr>
          <w:rFonts w:ascii="Times New Roman" w:hAnsi="Times New Roman" w:cs="Times New Roman"/>
          <w:sz w:val="24"/>
          <w:szCs w:val="24"/>
        </w:rPr>
        <w:t xml:space="preserve"> gösterilmiştir.</w:t>
      </w:r>
    </w:p>
    <w:p w:rsidR="00494510" w:rsidRDefault="00494510" w:rsidP="004746B0">
      <w:pPr>
        <w:keepNext/>
        <w:spacing w:after="0" w:line="360" w:lineRule="auto"/>
        <w:ind w:firstLine="708"/>
        <w:jc w:val="both"/>
        <w:rPr>
          <w:noProof/>
          <w:lang w:eastAsia="tr-TR"/>
        </w:rPr>
      </w:pPr>
    </w:p>
    <w:p w:rsidR="00ED2F91" w:rsidRPr="00ED2F91" w:rsidRDefault="008C68F1" w:rsidP="00FE5E3B">
      <w:pPr>
        <w:pStyle w:val="ResimYazs"/>
      </w:pPr>
      <w:bookmarkStart w:id="5" w:name="_Toc14447624"/>
      <w:r>
        <w:t xml:space="preserve">Şekil </w:t>
      </w:r>
      <w:r w:rsidR="00FC22DA">
        <w:rPr>
          <w:noProof/>
        </w:rPr>
        <w:fldChar w:fldCharType="begin"/>
      </w:r>
      <w:r w:rsidR="000C3A70">
        <w:rPr>
          <w:noProof/>
        </w:rPr>
        <w:instrText xml:space="preserve"> SEQ Şekil \* ARABIC </w:instrText>
      </w:r>
      <w:r w:rsidR="00FC22DA">
        <w:rPr>
          <w:noProof/>
        </w:rPr>
        <w:fldChar w:fldCharType="separate"/>
      </w:r>
      <w:r w:rsidR="001B22CF">
        <w:rPr>
          <w:noProof/>
        </w:rPr>
        <w:t>1</w:t>
      </w:r>
      <w:r w:rsidR="00FC22DA">
        <w:rPr>
          <w:noProof/>
        </w:rPr>
        <w:fldChar w:fldCharType="end"/>
      </w:r>
      <w:r>
        <w:t>. 201</w:t>
      </w:r>
      <w:r w:rsidR="00C42727">
        <w:t>7</w:t>
      </w:r>
      <w:r>
        <w:t>-201</w:t>
      </w:r>
      <w:r w:rsidR="00C42727">
        <w:t>9</w:t>
      </w:r>
      <w:r>
        <w:t xml:space="preserve"> Başlangıç Ödenekleri</w:t>
      </w:r>
      <w:r w:rsidR="00EB3911">
        <w:t xml:space="preserve"> Grafiği</w:t>
      </w:r>
      <w:bookmarkEnd w:id="5"/>
      <w:r w:rsidR="004746B0">
        <w:tab/>
      </w:r>
    </w:p>
    <w:p w:rsidR="00B97123" w:rsidRDefault="000B35FF" w:rsidP="00B97123">
      <w:pPr>
        <w:keepNext/>
      </w:pPr>
      <w:r>
        <w:rPr>
          <w:noProof/>
          <w:lang w:eastAsia="tr-TR"/>
        </w:rPr>
        <w:drawing>
          <wp:inline distT="0" distB="0" distL="0" distR="0">
            <wp:extent cx="5734050" cy="2409825"/>
            <wp:effectExtent l="0" t="0" r="0" b="9525"/>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63581" w:rsidRDefault="00463581" w:rsidP="00B97123">
      <w:pPr>
        <w:keepNext/>
      </w:pPr>
    </w:p>
    <w:p w:rsidR="00923EC5" w:rsidRPr="00AE13ED" w:rsidRDefault="00705A51" w:rsidP="00374A4B">
      <w:pPr>
        <w:pStyle w:val="Balk2"/>
        <w:numPr>
          <w:ilvl w:val="0"/>
          <w:numId w:val="11"/>
        </w:numPr>
        <w:ind w:left="426"/>
        <w:rPr>
          <w:b/>
          <w:szCs w:val="24"/>
        </w:rPr>
      </w:pPr>
      <w:bookmarkStart w:id="6" w:name="_Toc14787333"/>
      <w:r w:rsidRPr="00AE13ED">
        <w:rPr>
          <w:b/>
          <w:szCs w:val="24"/>
        </w:rPr>
        <w:t>Bütçe Giderleri</w:t>
      </w:r>
      <w:bookmarkEnd w:id="6"/>
      <w:r w:rsidR="001D37E5" w:rsidRPr="00AE13ED">
        <w:rPr>
          <w:b/>
          <w:szCs w:val="24"/>
        </w:rPr>
        <w:tab/>
      </w:r>
    </w:p>
    <w:p w:rsidR="00297CC4" w:rsidRPr="00384A38" w:rsidRDefault="00297CC4" w:rsidP="00C63B92">
      <w:pPr>
        <w:spacing w:after="0" w:line="360" w:lineRule="auto"/>
        <w:jc w:val="both"/>
        <w:rPr>
          <w:rFonts w:ascii="Times New Roman" w:hAnsi="Times New Roman" w:cs="Times New Roman"/>
          <w:b/>
          <w:iCs/>
          <w:sz w:val="24"/>
          <w:szCs w:val="24"/>
        </w:rPr>
      </w:pPr>
    </w:p>
    <w:p w:rsidR="008B478F" w:rsidRDefault="008B70EA" w:rsidP="00002312">
      <w:pPr>
        <w:spacing w:after="0" w:line="360" w:lineRule="auto"/>
        <w:ind w:firstLine="567"/>
        <w:jc w:val="both"/>
        <w:rPr>
          <w:rFonts w:ascii="Times New Roman" w:hAnsi="Times New Roman" w:cs="Times New Roman"/>
          <w:bCs/>
          <w:sz w:val="24"/>
          <w:szCs w:val="24"/>
        </w:rPr>
      </w:pPr>
      <w:r>
        <w:rPr>
          <w:rFonts w:ascii="Times New Roman" w:hAnsi="Times New Roman" w:cs="Times New Roman"/>
          <w:sz w:val="24"/>
          <w:szCs w:val="24"/>
        </w:rPr>
        <w:t>201</w:t>
      </w:r>
      <w:r w:rsidR="00C42727">
        <w:rPr>
          <w:rFonts w:ascii="Times New Roman" w:hAnsi="Times New Roman" w:cs="Times New Roman"/>
          <w:sz w:val="24"/>
          <w:szCs w:val="24"/>
        </w:rPr>
        <w:t>9</w:t>
      </w:r>
      <w:r w:rsidR="001518A8">
        <w:rPr>
          <w:rFonts w:ascii="Times New Roman" w:hAnsi="Times New Roman" w:cs="Times New Roman"/>
          <w:sz w:val="24"/>
          <w:szCs w:val="24"/>
        </w:rPr>
        <w:t xml:space="preserve"> </w:t>
      </w:r>
      <w:r w:rsidR="00C94668" w:rsidRPr="00384A38">
        <w:rPr>
          <w:rFonts w:ascii="Times New Roman" w:hAnsi="Times New Roman" w:cs="Times New Roman"/>
          <w:sz w:val="24"/>
          <w:szCs w:val="24"/>
        </w:rPr>
        <w:t>yılı Ocak-Haziran d</w:t>
      </w:r>
      <w:r w:rsidR="00492EC5" w:rsidRPr="00384A38">
        <w:rPr>
          <w:rFonts w:ascii="Times New Roman" w:hAnsi="Times New Roman" w:cs="Times New Roman"/>
          <w:sz w:val="24"/>
          <w:szCs w:val="24"/>
        </w:rPr>
        <w:t>öneminde</w:t>
      </w:r>
      <w:r w:rsidR="00C94668" w:rsidRPr="00384A38">
        <w:rPr>
          <w:rFonts w:ascii="Times New Roman" w:hAnsi="Times New Roman" w:cs="Times New Roman"/>
          <w:sz w:val="24"/>
          <w:szCs w:val="24"/>
        </w:rPr>
        <w:t>ki bütçe giderleri</w:t>
      </w:r>
      <w:r w:rsidR="00E66569">
        <w:rPr>
          <w:rFonts w:ascii="Times New Roman" w:hAnsi="Times New Roman" w:cs="Times New Roman"/>
          <w:sz w:val="24"/>
          <w:szCs w:val="24"/>
        </w:rPr>
        <w:t xml:space="preserve"> </w:t>
      </w:r>
      <w:r w:rsidR="00297CC4" w:rsidRPr="00384A38">
        <w:rPr>
          <w:rFonts w:ascii="Times New Roman" w:hAnsi="Times New Roman" w:cs="Times New Roman"/>
          <w:sz w:val="24"/>
          <w:szCs w:val="24"/>
        </w:rPr>
        <w:t xml:space="preserve">bir önceki yılın aynı dönemine göre </w:t>
      </w:r>
      <w:r w:rsidR="00297CC4" w:rsidRPr="004D7707">
        <w:rPr>
          <w:rFonts w:ascii="Times New Roman" w:hAnsi="Times New Roman" w:cs="Times New Roman"/>
          <w:sz w:val="24"/>
          <w:szCs w:val="24"/>
        </w:rPr>
        <w:t>%</w:t>
      </w:r>
      <w:r w:rsidR="004D7707" w:rsidRPr="004D7707">
        <w:rPr>
          <w:rFonts w:ascii="Times New Roman" w:hAnsi="Times New Roman" w:cs="Times New Roman"/>
          <w:sz w:val="24"/>
          <w:szCs w:val="24"/>
        </w:rPr>
        <w:t>2,64</w:t>
      </w:r>
      <w:r w:rsidR="00EA329E">
        <w:rPr>
          <w:rFonts w:ascii="Times New Roman" w:hAnsi="Times New Roman" w:cs="Times New Roman"/>
          <w:sz w:val="24"/>
          <w:szCs w:val="24"/>
        </w:rPr>
        <w:t xml:space="preserve"> </w:t>
      </w:r>
      <w:r w:rsidR="00492EC5" w:rsidRPr="004D7707">
        <w:rPr>
          <w:rFonts w:ascii="Times New Roman" w:hAnsi="Times New Roman" w:cs="Times New Roman"/>
          <w:sz w:val="24"/>
          <w:szCs w:val="24"/>
        </w:rPr>
        <w:t>oranında</w:t>
      </w:r>
      <w:r w:rsidR="00EA329E">
        <w:rPr>
          <w:rFonts w:ascii="Times New Roman" w:hAnsi="Times New Roman" w:cs="Times New Roman"/>
          <w:sz w:val="24"/>
          <w:szCs w:val="24"/>
        </w:rPr>
        <w:t xml:space="preserve"> </w:t>
      </w:r>
      <w:r w:rsidR="001478DB" w:rsidRPr="004D7707">
        <w:rPr>
          <w:rFonts w:ascii="Times New Roman" w:hAnsi="Times New Roman" w:cs="Times New Roman"/>
          <w:sz w:val="24"/>
          <w:szCs w:val="24"/>
        </w:rPr>
        <w:t>a</w:t>
      </w:r>
      <w:r w:rsidR="004D7707" w:rsidRPr="004D7707">
        <w:rPr>
          <w:rFonts w:ascii="Times New Roman" w:hAnsi="Times New Roman" w:cs="Times New Roman"/>
          <w:sz w:val="24"/>
          <w:szCs w:val="24"/>
        </w:rPr>
        <w:t>zalış</w:t>
      </w:r>
      <w:r w:rsidR="00C94668" w:rsidRPr="004D7707">
        <w:rPr>
          <w:rFonts w:ascii="Times New Roman" w:hAnsi="Times New Roman" w:cs="Times New Roman"/>
          <w:sz w:val="24"/>
          <w:szCs w:val="24"/>
        </w:rPr>
        <w:t xml:space="preserve"> göstererek</w:t>
      </w:r>
      <w:r w:rsidR="00EA329E">
        <w:rPr>
          <w:rFonts w:ascii="Times New Roman" w:hAnsi="Times New Roman" w:cs="Times New Roman"/>
          <w:sz w:val="24"/>
          <w:szCs w:val="24"/>
        </w:rPr>
        <w:t xml:space="preserve"> </w:t>
      </w:r>
      <w:r w:rsidR="004D7707" w:rsidRPr="004D7707">
        <w:rPr>
          <w:rFonts w:ascii="Times New Roman" w:hAnsi="Times New Roman" w:cs="Times New Roman"/>
          <w:sz w:val="24"/>
          <w:szCs w:val="24"/>
        </w:rPr>
        <w:t>397.019.730</w:t>
      </w:r>
      <w:r w:rsidR="00EA329E">
        <w:rPr>
          <w:rFonts w:ascii="Times New Roman" w:hAnsi="Times New Roman" w:cs="Times New Roman"/>
          <w:sz w:val="24"/>
          <w:szCs w:val="24"/>
        </w:rPr>
        <w:t xml:space="preserve"> </w:t>
      </w:r>
      <w:r w:rsidR="00C94668" w:rsidRPr="004D7707">
        <w:rPr>
          <w:rFonts w:ascii="Times New Roman" w:hAnsi="Times New Roman" w:cs="Times New Roman"/>
          <w:bCs/>
          <w:sz w:val="24"/>
          <w:szCs w:val="24"/>
        </w:rPr>
        <w:t xml:space="preserve">TL </w:t>
      </w:r>
      <w:r w:rsidR="00463581" w:rsidRPr="004D7707">
        <w:rPr>
          <w:rFonts w:ascii="Times New Roman" w:hAnsi="Times New Roman" w:cs="Times New Roman"/>
          <w:bCs/>
          <w:sz w:val="24"/>
          <w:szCs w:val="24"/>
        </w:rPr>
        <w:t>olmuştur</w:t>
      </w:r>
      <w:r w:rsidR="00D14F44" w:rsidRPr="004D7707">
        <w:rPr>
          <w:rFonts w:ascii="Times New Roman" w:hAnsi="Times New Roman" w:cs="Times New Roman"/>
          <w:bCs/>
          <w:sz w:val="24"/>
          <w:szCs w:val="24"/>
        </w:rPr>
        <w:t xml:space="preserve">. </w:t>
      </w:r>
      <w:r w:rsidR="00494510">
        <w:rPr>
          <w:rFonts w:ascii="Times New Roman" w:hAnsi="Times New Roman" w:cs="Times New Roman"/>
          <w:bCs/>
          <w:sz w:val="24"/>
          <w:szCs w:val="24"/>
        </w:rPr>
        <w:t xml:space="preserve">Bu azalışta 2019 yılı Merkezi Yönetim Bütçe Kanunu ile getirilen kısıtlar etkili olmuştur. Ayrıca </w:t>
      </w:r>
      <w:r w:rsidR="00494510" w:rsidRPr="00494510">
        <w:rPr>
          <w:rFonts w:ascii="Times New Roman" w:hAnsi="Times New Roman" w:cs="Times New Roman"/>
          <w:sz w:val="24"/>
          <w:szCs w:val="24"/>
        </w:rPr>
        <w:t>7141 sayılı Yükseköğretim Kanunu ile Bazı Kanun ve Kanun Hükmünde Kararnamelerde Değişiklik Yapılmasına Dair Kanun ile Üniversitemiz bünyesinde</w:t>
      </w:r>
      <w:r w:rsidR="006C78A6">
        <w:rPr>
          <w:rFonts w:ascii="Times New Roman" w:hAnsi="Times New Roman" w:cs="Times New Roman"/>
          <w:sz w:val="24"/>
          <w:szCs w:val="24"/>
        </w:rPr>
        <w:t>n ayrılan birimlerin giderlerinin görünmemesi</w:t>
      </w:r>
      <w:r w:rsidR="00494510">
        <w:rPr>
          <w:rFonts w:ascii="Times New Roman" w:hAnsi="Times New Roman" w:cs="Times New Roman"/>
          <w:sz w:val="24"/>
          <w:szCs w:val="24"/>
        </w:rPr>
        <w:t xml:space="preserve"> </w:t>
      </w:r>
      <w:r w:rsidR="00494510" w:rsidRPr="00494510">
        <w:rPr>
          <w:rFonts w:ascii="Times New Roman" w:hAnsi="Times New Roman" w:cs="Times New Roman"/>
          <w:sz w:val="24"/>
          <w:szCs w:val="24"/>
        </w:rPr>
        <w:t>d</w:t>
      </w:r>
      <w:r w:rsidR="006C78A6">
        <w:rPr>
          <w:rFonts w:ascii="Times New Roman" w:hAnsi="Times New Roman" w:cs="Times New Roman"/>
          <w:sz w:val="24"/>
          <w:szCs w:val="24"/>
        </w:rPr>
        <w:t>e</w:t>
      </w:r>
      <w:r w:rsidR="00494510">
        <w:rPr>
          <w:rFonts w:ascii="Times New Roman" w:hAnsi="Times New Roman" w:cs="Times New Roman"/>
          <w:sz w:val="24"/>
          <w:szCs w:val="24"/>
        </w:rPr>
        <w:t xml:space="preserve"> etkili olmuştur</w:t>
      </w:r>
      <w:r w:rsidR="00494510" w:rsidRPr="00494510">
        <w:rPr>
          <w:rFonts w:ascii="Times New Roman" w:hAnsi="Times New Roman" w:cs="Times New Roman"/>
          <w:sz w:val="24"/>
          <w:szCs w:val="24"/>
        </w:rPr>
        <w:t xml:space="preserve">. </w:t>
      </w:r>
      <w:r w:rsidR="00D14F44" w:rsidRPr="004D7707">
        <w:rPr>
          <w:rFonts w:ascii="Times New Roman" w:hAnsi="Times New Roman" w:cs="Times New Roman"/>
          <w:bCs/>
          <w:sz w:val="24"/>
          <w:szCs w:val="24"/>
        </w:rPr>
        <w:t xml:space="preserve">Bu tutar ile başlangıç </w:t>
      </w:r>
      <w:r w:rsidR="00297CC4" w:rsidRPr="004D7707">
        <w:rPr>
          <w:rFonts w:ascii="Times New Roman" w:hAnsi="Times New Roman" w:cs="Times New Roman"/>
          <w:bCs/>
          <w:sz w:val="24"/>
          <w:szCs w:val="24"/>
        </w:rPr>
        <w:t xml:space="preserve">ödeneklerinin </w:t>
      </w:r>
      <w:r w:rsidR="004C3044" w:rsidRPr="004D7707">
        <w:rPr>
          <w:rFonts w:ascii="Times New Roman" w:hAnsi="Times New Roman" w:cs="Times New Roman"/>
          <w:bCs/>
          <w:sz w:val="24"/>
          <w:szCs w:val="24"/>
        </w:rPr>
        <w:t>%</w:t>
      </w:r>
      <w:r w:rsidR="00BD43D8" w:rsidRPr="004D7707">
        <w:rPr>
          <w:rFonts w:ascii="Times New Roman" w:hAnsi="Times New Roman" w:cs="Times New Roman"/>
          <w:bCs/>
          <w:sz w:val="24"/>
          <w:szCs w:val="24"/>
        </w:rPr>
        <w:t>4</w:t>
      </w:r>
      <w:r w:rsidR="004D7707" w:rsidRPr="004D7707">
        <w:rPr>
          <w:rFonts w:ascii="Times New Roman" w:hAnsi="Times New Roman" w:cs="Times New Roman"/>
          <w:bCs/>
          <w:sz w:val="24"/>
          <w:szCs w:val="24"/>
        </w:rPr>
        <w:t>6,61</w:t>
      </w:r>
      <w:r w:rsidR="00AE13ED" w:rsidRPr="004D7707">
        <w:rPr>
          <w:rFonts w:ascii="Times New Roman" w:hAnsi="Times New Roman" w:cs="Times New Roman"/>
          <w:bCs/>
          <w:sz w:val="24"/>
          <w:szCs w:val="24"/>
        </w:rPr>
        <w:t>’</w:t>
      </w:r>
      <w:r w:rsidR="004D7707" w:rsidRPr="004D7707">
        <w:rPr>
          <w:rFonts w:ascii="Times New Roman" w:hAnsi="Times New Roman" w:cs="Times New Roman"/>
          <w:bCs/>
          <w:sz w:val="24"/>
          <w:szCs w:val="24"/>
        </w:rPr>
        <w:t>i</w:t>
      </w:r>
      <w:r w:rsidR="00EA329E">
        <w:rPr>
          <w:rFonts w:ascii="Times New Roman" w:hAnsi="Times New Roman" w:cs="Times New Roman"/>
          <w:bCs/>
          <w:sz w:val="24"/>
          <w:szCs w:val="24"/>
        </w:rPr>
        <w:t xml:space="preserve"> </w:t>
      </w:r>
      <w:r w:rsidR="00297CC4" w:rsidRPr="004D7707">
        <w:rPr>
          <w:rFonts w:ascii="Times New Roman" w:hAnsi="Times New Roman" w:cs="Times New Roman"/>
          <w:bCs/>
          <w:sz w:val="24"/>
          <w:szCs w:val="24"/>
        </w:rPr>
        <w:t>oranında bütçe</w:t>
      </w:r>
      <w:r w:rsidR="00297CC4" w:rsidRPr="00384A38">
        <w:rPr>
          <w:rFonts w:ascii="Times New Roman" w:hAnsi="Times New Roman" w:cs="Times New Roman"/>
          <w:sz w:val="24"/>
          <w:szCs w:val="24"/>
        </w:rPr>
        <w:t xml:space="preserve"> gerçekleşmesi sağlanmıştır</w:t>
      </w:r>
      <w:r w:rsidR="00492EC5" w:rsidRPr="00384A38">
        <w:rPr>
          <w:rFonts w:ascii="Times New Roman" w:hAnsi="Times New Roman" w:cs="Times New Roman"/>
          <w:bCs/>
          <w:sz w:val="24"/>
          <w:szCs w:val="24"/>
        </w:rPr>
        <w:t>.</w:t>
      </w:r>
      <w:r w:rsidR="001D37E5" w:rsidRPr="00384A38">
        <w:rPr>
          <w:rFonts w:ascii="Times New Roman" w:hAnsi="Times New Roman" w:cs="Times New Roman"/>
          <w:bCs/>
          <w:sz w:val="24"/>
          <w:szCs w:val="24"/>
        </w:rPr>
        <w:t xml:space="preserve"> Belirtilen dönem</w:t>
      </w:r>
      <w:r w:rsidR="00463581">
        <w:rPr>
          <w:rFonts w:ascii="Times New Roman" w:hAnsi="Times New Roman" w:cs="Times New Roman"/>
          <w:bCs/>
          <w:sz w:val="24"/>
          <w:szCs w:val="24"/>
        </w:rPr>
        <w:t xml:space="preserve">e ilişkin </w:t>
      </w:r>
      <w:r w:rsidR="0055255E">
        <w:rPr>
          <w:rFonts w:ascii="Times New Roman" w:hAnsi="Times New Roman" w:cs="Times New Roman"/>
          <w:bCs/>
          <w:sz w:val="24"/>
          <w:szCs w:val="24"/>
        </w:rPr>
        <w:t xml:space="preserve">karşılaştırmalı </w:t>
      </w:r>
      <w:r w:rsidR="00463581">
        <w:rPr>
          <w:rFonts w:ascii="Times New Roman" w:hAnsi="Times New Roman" w:cs="Times New Roman"/>
          <w:bCs/>
          <w:sz w:val="24"/>
          <w:szCs w:val="24"/>
        </w:rPr>
        <w:t>ödenek kullanım tutarları</w:t>
      </w:r>
      <w:r w:rsidR="00202DF8">
        <w:rPr>
          <w:rFonts w:ascii="Times New Roman" w:hAnsi="Times New Roman" w:cs="Times New Roman"/>
          <w:bCs/>
          <w:sz w:val="24"/>
          <w:szCs w:val="24"/>
        </w:rPr>
        <w:t xml:space="preserve"> Şekil 2’de</w:t>
      </w:r>
      <w:r w:rsidR="00E66569">
        <w:rPr>
          <w:rFonts w:ascii="Times New Roman" w:hAnsi="Times New Roman" w:cs="Times New Roman"/>
          <w:bCs/>
          <w:sz w:val="24"/>
          <w:szCs w:val="24"/>
        </w:rPr>
        <w:t xml:space="preserve"> </w:t>
      </w:r>
      <w:r w:rsidR="001D37E5" w:rsidRPr="00384A38">
        <w:rPr>
          <w:rFonts w:ascii="Times New Roman" w:hAnsi="Times New Roman" w:cs="Times New Roman"/>
          <w:bCs/>
          <w:sz w:val="24"/>
          <w:szCs w:val="24"/>
        </w:rPr>
        <w:t>gösterilmiştir.</w:t>
      </w:r>
    </w:p>
    <w:p w:rsidR="004D7707" w:rsidRDefault="004D7707" w:rsidP="00402451">
      <w:pPr>
        <w:spacing w:after="0" w:line="360" w:lineRule="auto"/>
        <w:ind w:firstLine="708"/>
        <w:jc w:val="both"/>
        <w:rPr>
          <w:rFonts w:ascii="Times New Roman" w:hAnsi="Times New Roman" w:cs="Times New Roman"/>
          <w:bCs/>
          <w:sz w:val="24"/>
          <w:szCs w:val="24"/>
        </w:rPr>
      </w:pPr>
    </w:p>
    <w:p w:rsidR="008C68F1" w:rsidRDefault="008C68F1" w:rsidP="00FE5E3B">
      <w:pPr>
        <w:pStyle w:val="ResimYazs"/>
      </w:pPr>
      <w:bookmarkStart w:id="7" w:name="_Toc14447625"/>
      <w:r>
        <w:lastRenderedPageBreak/>
        <w:t xml:space="preserve">Şekil </w:t>
      </w:r>
      <w:r w:rsidR="00FC22DA">
        <w:rPr>
          <w:noProof/>
        </w:rPr>
        <w:fldChar w:fldCharType="begin"/>
      </w:r>
      <w:r w:rsidR="000C3A70">
        <w:rPr>
          <w:noProof/>
        </w:rPr>
        <w:instrText xml:space="preserve"> SEQ Şekil \* ARABIC </w:instrText>
      </w:r>
      <w:r w:rsidR="00FC22DA">
        <w:rPr>
          <w:noProof/>
        </w:rPr>
        <w:fldChar w:fldCharType="separate"/>
      </w:r>
      <w:r w:rsidR="001B22CF">
        <w:rPr>
          <w:noProof/>
        </w:rPr>
        <w:t>2</w:t>
      </w:r>
      <w:r w:rsidR="00FC22DA">
        <w:rPr>
          <w:noProof/>
        </w:rPr>
        <w:fldChar w:fldCharType="end"/>
      </w:r>
      <w:r w:rsidR="005416A8">
        <w:t>. 201</w:t>
      </w:r>
      <w:r w:rsidR="00C42727">
        <w:t>8</w:t>
      </w:r>
      <w:r>
        <w:t>-201</w:t>
      </w:r>
      <w:r w:rsidR="00C42727">
        <w:t>9</w:t>
      </w:r>
      <w:r>
        <w:t xml:space="preserve"> Bütçe Başlangıç Ödenekleri ve Gerçekleşmeleri</w:t>
      </w:r>
      <w:r w:rsidR="00EB3911">
        <w:t xml:space="preserve"> Grafiği</w:t>
      </w:r>
      <w:bookmarkEnd w:id="7"/>
    </w:p>
    <w:p w:rsidR="001478DB" w:rsidRDefault="004D7707" w:rsidP="001478DB">
      <w:r>
        <w:rPr>
          <w:noProof/>
          <w:lang w:eastAsia="tr-TR"/>
        </w:rPr>
        <w:drawing>
          <wp:inline distT="0" distB="0" distL="0" distR="0">
            <wp:extent cx="5772150" cy="2724150"/>
            <wp:effectExtent l="0" t="0" r="0" b="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02451" w:rsidRPr="00FD0933" w:rsidRDefault="004C3044" w:rsidP="00002312">
      <w:pPr>
        <w:spacing w:after="0" w:line="360" w:lineRule="auto"/>
        <w:ind w:firstLine="567"/>
        <w:jc w:val="both"/>
        <w:rPr>
          <w:rFonts w:ascii="Times New Roman" w:hAnsi="Times New Roman" w:cs="Times New Roman"/>
          <w:bCs/>
          <w:sz w:val="24"/>
          <w:szCs w:val="24"/>
        </w:rPr>
      </w:pPr>
      <w:r w:rsidRPr="00FD0933">
        <w:rPr>
          <w:rFonts w:ascii="Times New Roman" w:hAnsi="Times New Roman" w:cs="Times New Roman"/>
          <w:bCs/>
          <w:sz w:val="24"/>
          <w:szCs w:val="24"/>
        </w:rPr>
        <w:t>201</w:t>
      </w:r>
      <w:r w:rsidR="00C42727">
        <w:rPr>
          <w:rFonts w:ascii="Times New Roman" w:hAnsi="Times New Roman" w:cs="Times New Roman"/>
          <w:bCs/>
          <w:sz w:val="24"/>
          <w:szCs w:val="24"/>
        </w:rPr>
        <w:t>9</w:t>
      </w:r>
      <w:r w:rsidR="00402451" w:rsidRPr="00FD0933">
        <w:rPr>
          <w:rFonts w:ascii="Times New Roman" w:hAnsi="Times New Roman" w:cs="Times New Roman"/>
          <w:bCs/>
          <w:sz w:val="24"/>
          <w:szCs w:val="24"/>
        </w:rPr>
        <w:t xml:space="preserve"> yılının ilk altı aylık döneminde yapılan bütçe harcamaları</w:t>
      </w:r>
      <w:r w:rsidR="00D17A2E">
        <w:rPr>
          <w:rFonts w:ascii="Times New Roman" w:hAnsi="Times New Roman" w:cs="Times New Roman"/>
          <w:bCs/>
          <w:sz w:val="24"/>
          <w:szCs w:val="24"/>
        </w:rPr>
        <w:t xml:space="preserve"> </w:t>
      </w:r>
      <w:r w:rsidR="006F140D" w:rsidRPr="00FD0933">
        <w:rPr>
          <w:rFonts w:ascii="Times New Roman" w:hAnsi="Times New Roman" w:cs="Times New Roman"/>
          <w:bCs/>
          <w:sz w:val="24"/>
          <w:szCs w:val="24"/>
        </w:rPr>
        <w:t xml:space="preserve">gider grupları itibariyle incelendiğinde en yüksek harcamanın </w:t>
      </w:r>
      <w:r w:rsidR="008F22EA" w:rsidRPr="008F22EA">
        <w:rPr>
          <w:rFonts w:ascii="Times New Roman" w:hAnsi="Times New Roman" w:cs="Times New Roman"/>
          <w:bCs/>
          <w:sz w:val="24"/>
          <w:szCs w:val="24"/>
        </w:rPr>
        <w:t>281.313.865</w:t>
      </w:r>
      <w:r w:rsidR="006F140D" w:rsidRPr="008F22EA">
        <w:rPr>
          <w:rFonts w:ascii="Times New Roman" w:eastAsia="Times New Roman" w:hAnsi="Times New Roman" w:cs="Times New Roman"/>
          <w:sz w:val="24"/>
          <w:szCs w:val="24"/>
          <w:lang w:eastAsia="tr-TR"/>
        </w:rPr>
        <w:t xml:space="preserve"> TL ile </w:t>
      </w:r>
      <w:r w:rsidR="006F140D" w:rsidRPr="008F22EA">
        <w:rPr>
          <w:rFonts w:ascii="Times New Roman" w:hAnsi="Times New Roman" w:cs="Times New Roman"/>
          <w:bCs/>
          <w:sz w:val="24"/>
          <w:szCs w:val="24"/>
        </w:rPr>
        <w:t>Personel Giderleri grubunda olduğu görülmektedir.</w:t>
      </w:r>
      <w:r w:rsidR="0016631D">
        <w:rPr>
          <w:rFonts w:ascii="Times New Roman" w:hAnsi="Times New Roman" w:cs="Times New Roman"/>
          <w:bCs/>
          <w:sz w:val="24"/>
          <w:szCs w:val="24"/>
        </w:rPr>
        <w:t xml:space="preserve"> </w:t>
      </w:r>
      <w:r w:rsidR="00D90708" w:rsidRPr="008F22EA">
        <w:rPr>
          <w:rFonts w:ascii="Times New Roman" w:hAnsi="Times New Roman" w:cs="Times New Roman"/>
          <w:bCs/>
          <w:sz w:val="24"/>
          <w:szCs w:val="24"/>
        </w:rPr>
        <w:t>Sermaye Giderleri</w:t>
      </w:r>
      <w:r w:rsidR="00E66569">
        <w:rPr>
          <w:rFonts w:ascii="Times New Roman" w:hAnsi="Times New Roman" w:cs="Times New Roman"/>
          <w:bCs/>
          <w:sz w:val="24"/>
          <w:szCs w:val="24"/>
        </w:rPr>
        <w:t xml:space="preserve"> </w:t>
      </w:r>
      <w:r w:rsidR="005F7500" w:rsidRPr="008F22EA">
        <w:rPr>
          <w:rFonts w:ascii="Times New Roman" w:hAnsi="Times New Roman" w:cs="Times New Roman"/>
          <w:bCs/>
          <w:sz w:val="24"/>
          <w:szCs w:val="24"/>
        </w:rPr>
        <w:t>grubu</w:t>
      </w:r>
      <w:r w:rsidR="00106657" w:rsidRPr="008F22EA">
        <w:rPr>
          <w:rFonts w:ascii="Times New Roman" w:hAnsi="Times New Roman" w:cs="Times New Roman"/>
          <w:bCs/>
          <w:sz w:val="24"/>
          <w:szCs w:val="24"/>
        </w:rPr>
        <w:t xml:space="preserve"> ise Ocak-H</w:t>
      </w:r>
      <w:r w:rsidR="005F7500" w:rsidRPr="008F22EA">
        <w:rPr>
          <w:rFonts w:ascii="Times New Roman" w:hAnsi="Times New Roman" w:cs="Times New Roman"/>
          <w:bCs/>
          <w:sz w:val="24"/>
          <w:szCs w:val="24"/>
        </w:rPr>
        <w:t>aziran döneminde bir önceki yılın aynı dönemine</w:t>
      </w:r>
      <w:r w:rsidR="00E73837">
        <w:rPr>
          <w:rFonts w:ascii="Times New Roman" w:hAnsi="Times New Roman" w:cs="Times New Roman"/>
          <w:bCs/>
          <w:sz w:val="24"/>
          <w:szCs w:val="24"/>
        </w:rPr>
        <w:t xml:space="preserve"> göre %31,31 </w:t>
      </w:r>
      <w:r w:rsidR="005F7500" w:rsidRPr="008F22EA">
        <w:rPr>
          <w:rFonts w:ascii="Times New Roman" w:hAnsi="Times New Roman" w:cs="Times New Roman"/>
          <w:bCs/>
          <w:sz w:val="24"/>
          <w:szCs w:val="24"/>
        </w:rPr>
        <w:t xml:space="preserve">ile en </w:t>
      </w:r>
      <w:r w:rsidR="00E81D1E">
        <w:rPr>
          <w:rFonts w:ascii="Times New Roman" w:hAnsi="Times New Roman" w:cs="Times New Roman"/>
          <w:bCs/>
          <w:sz w:val="24"/>
          <w:szCs w:val="24"/>
        </w:rPr>
        <w:t>fazla</w:t>
      </w:r>
      <w:r w:rsidR="005F7500" w:rsidRPr="008F22EA">
        <w:rPr>
          <w:rFonts w:ascii="Times New Roman" w:hAnsi="Times New Roman" w:cs="Times New Roman"/>
          <w:bCs/>
          <w:sz w:val="24"/>
          <w:szCs w:val="24"/>
        </w:rPr>
        <w:t xml:space="preserve"> </w:t>
      </w:r>
      <w:r w:rsidR="00E73837">
        <w:rPr>
          <w:rFonts w:ascii="Times New Roman" w:hAnsi="Times New Roman" w:cs="Times New Roman"/>
          <w:bCs/>
          <w:sz w:val="24"/>
          <w:szCs w:val="24"/>
        </w:rPr>
        <w:t>azalış</w:t>
      </w:r>
      <w:r w:rsidR="005F7500" w:rsidRPr="008F22EA">
        <w:rPr>
          <w:rFonts w:ascii="Times New Roman" w:hAnsi="Times New Roman" w:cs="Times New Roman"/>
          <w:bCs/>
          <w:sz w:val="24"/>
          <w:szCs w:val="24"/>
        </w:rPr>
        <w:t xml:space="preserve"> gösteren grup olmuştur.</w:t>
      </w:r>
      <w:r w:rsidR="00FD0933" w:rsidRPr="008F22EA">
        <w:rPr>
          <w:rFonts w:ascii="Times New Roman" w:hAnsi="Times New Roman" w:cs="Times New Roman"/>
          <w:bCs/>
          <w:sz w:val="24"/>
          <w:szCs w:val="24"/>
        </w:rPr>
        <w:t xml:space="preserve"> Mal ve Hizmet </w:t>
      </w:r>
      <w:r w:rsidR="00463581" w:rsidRPr="008F22EA">
        <w:rPr>
          <w:rFonts w:ascii="Times New Roman" w:hAnsi="Times New Roman" w:cs="Times New Roman"/>
          <w:bCs/>
          <w:sz w:val="24"/>
          <w:szCs w:val="24"/>
        </w:rPr>
        <w:t xml:space="preserve">Alımı </w:t>
      </w:r>
      <w:r w:rsidR="00FD0933" w:rsidRPr="008F22EA">
        <w:rPr>
          <w:rFonts w:ascii="Times New Roman" w:hAnsi="Times New Roman" w:cs="Times New Roman"/>
          <w:bCs/>
          <w:sz w:val="24"/>
          <w:szCs w:val="24"/>
        </w:rPr>
        <w:t>Giderleri</w:t>
      </w:r>
      <w:r w:rsidR="008777BC">
        <w:rPr>
          <w:rFonts w:ascii="Times New Roman" w:hAnsi="Times New Roman" w:cs="Times New Roman"/>
          <w:bCs/>
          <w:sz w:val="24"/>
          <w:szCs w:val="24"/>
        </w:rPr>
        <w:t xml:space="preserve"> </w:t>
      </w:r>
      <w:r w:rsidR="007313CC" w:rsidRPr="008F22EA">
        <w:rPr>
          <w:rFonts w:ascii="Times New Roman" w:hAnsi="Times New Roman" w:cs="Times New Roman"/>
          <w:bCs/>
          <w:sz w:val="24"/>
          <w:szCs w:val="24"/>
        </w:rPr>
        <w:t>ise 201</w:t>
      </w:r>
      <w:r w:rsidR="00C42727" w:rsidRPr="008F22EA">
        <w:rPr>
          <w:rFonts w:ascii="Times New Roman" w:hAnsi="Times New Roman" w:cs="Times New Roman"/>
          <w:bCs/>
          <w:sz w:val="24"/>
          <w:szCs w:val="24"/>
        </w:rPr>
        <w:t>8</w:t>
      </w:r>
      <w:r w:rsidR="007313CC" w:rsidRPr="008F22EA">
        <w:rPr>
          <w:rFonts w:ascii="Times New Roman" w:hAnsi="Times New Roman" w:cs="Times New Roman"/>
          <w:bCs/>
          <w:sz w:val="24"/>
          <w:szCs w:val="24"/>
        </w:rPr>
        <w:t xml:space="preserve"> y</w:t>
      </w:r>
      <w:r w:rsidR="00C745CE" w:rsidRPr="008F22EA">
        <w:rPr>
          <w:rFonts w:ascii="Times New Roman" w:hAnsi="Times New Roman" w:cs="Times New Roman"/>
          <w:bCs/>
          <w:sz w:val="24"/>
          <w:szCs w:val="24"/>
        </w:rPr>
        <w:t>ılına göre %</w:t>
      </w:r>
      <w:r w:rsidR="00E73837">
        <w:rPr>
          <w:rFonts w:ascii="Times New Roman" w:hAnsi="Times New Roman" w:cs="Times New Roman"/>
          <w:bCs/>
          <w:sz w:val="24"/>
          <w:szCs w:val="24"/>
        </w:rPr>
        <w:t>26,32</w:t>
      </w:r>
      <w:r w:rsidR="00C745CE" w:rsidRPr="008F22EA">
        <w:rPr>
          <w:rFonts w:ascii="Times New Roman" w:hAnsi="Times New Roman" w:cs="Times New Roman"/>
          <w:bCs/>
          <w:sz w:val="24"/>
          <w:szCs w:val="24"/>
        </w:rPr>
        <w:t xml:space="preserve"> oranında a</w:t>
      </w:r>
      <w:r w:rsidR="00FD0933" w:rsidRPr="008F22EA">
        <w:rPr>
          <w:rFonts w:ascii="Times New Roman" w:hAnsi="Times New Roman" w:cs="Times New Roman"/>
          <w:bCs/>
          <w:sz w:val="24"/>
          <w:szCs w:val="24"/>
        </w:rPr>
        <w:t>zalmıştır</w:t>
      </w:r>
      <w:r w:rsidR="00FD0933" w:rsidRPr="00FD0933">
        <w:rPr>
          <w:rFonts w:ascii="Times New Roman" w:hAnsi="Times New Roman" w:cs="Times New Roman"/>
          <w:bCs/>
          <w:sz w:val="24"/>
          <w:szCs w:val="24"/>
        </w:rPr>
        <w:t>.</w:t>
      </w:r>
      <w:r w:rsidR="001420F9">
        <w:rPr>
          <w:rFonts w:ascii="Times New Roman" w:hAnsi="Times New Roman" w:cs="Times New Roman"/>
          <w:bCs/>
          <w:sz w:val="24"/>
          <w:szCs w:val="24"/>
        </w:rPr>
        <w:t xml:space="preserve"> </w:t>
      </w:r>
      <w:r w:rsidR="006F4282" w:rsidRPr="007033A9">
        <w:rPr>
          <w:rFonts w:ascii="Times New Roman" w:hAnsi="Times New Roman" w:cs="Times New Roman"/>
          <w:bCs/>
          <w:sz w:val="24"/>
          <w:szCs w:val="24"/>
        </w:rPr>
        <w:t xml:space="preserve">Bu azalışta hizmet alımı suretiyle çalıştırılan personelin 696 sayılı KHK ile </w:t>
      </w:r>
      <w:r w:rsidR="00024ED0">
        <w:rPr>
          <w:rFonts w:ascii="Times New Roman" w:hAnsi="Times New Roman" w:cs="Times New Roman"/>
          <w:bCs/>
          <w:sz w:val="24"/>
          <w:szCs w:val="24"/>
        </w:rPr>
        <w:t>sürekli işçi kadrosuna</w:t>
      </w:r>
      <w:r w:rsidR="006F4282" w:rsidRPr="007033A9">
        <w:rPr>
          <w:rFonts w:ascii="Times New Roman" w:hAnsi="Times New Roman" w:cs="Times New Roman"/>
          <w:bCs/>
          <w:sz w:val="24"/>
          <w:szCs w:val="24"/>
        </w:rPr>
        <w:t xml:space="preserve"> geçirilmesi etkili olmuştur. </w:t>
      </w:r>
      <w:r w:rsidR="0074187D" w:rsidRPr="007033A9">
        <w:rPr>
          <w:rFonts w:ascii="Times New Roman" w:hAnsi="Times New Roman" w:cs="Times New Roman"/>
          <w:bCs/>
          <w:sz w:val="24"/>
          <w:szCs w:val="24"/>
        </w:rPr>
        <w:t xml:space="preserve">Bütçe giderlerinin gider gruplarına göre dağılımı </w:t>
      </w:r>
      <w:r w:rsidR="007D27B2" w:rsidRPr="007033A9">
        <w:rPr>
          <w:rFonts w:ascii="Times New Roman" w:hAnsi="Times New Roman" w:cs="Times New Roman"/>
          <w:bCs/>
          <w:sz w:val="24"/>
          <w:szCs w:val="24"/>
        </w:rPr>
        <w:t xml:space="preserve">Tablo </w:t>
      </w:r>
      <w:r w:rsidR="004C07A2" w:rsidRPr="007033A9">
        <w:rPr>
          <w:rFonts w:ascii="Times New Roman" w:hAnsi="Times New Roman" w:cs="Times New Roman"/>
          <w:bCs/>
          <w:sz w:val="24"/>
          <w:szCs w:val="24"/>
        </w:rPr>
        <w:t xml:space="preserve">1’de </w:t>
      </w:r>
      <w:r w:rsidR="00EF6049" w:rsidRPr="007033A9">
        <w:rPr>
          <w:rFonts w:ascii="Times New Roman" w:hAnsi="Times New Roman" w:cs="Times New Roman"/>
          <w:bCs/>
          <w:sz w:val="24"/>
          <w:szCs w:val="24"/>
        </w:rPr>
        <w:t>gösterilmiştir.</w:t>
      </w:r>
    </w:p>
    <w:p w:rsidR="007A7CAA" w:rsidRPr="00FD0933" w:rsidRDefault="007A7CAA" w:rsidP="00FE5E3B">
      <w:pPr>
        <w:pStyle w:val="ResimYazs"/>
      </w:pPr>
    </w:p>
    <w:p w:rsidR="00C40CFD" w:rsidRDefault="00C40CFD" w:rsidP="00FE5E3B">
      <w:pPr>
        <w:pStyle w:val="ResimYazs"/>
      </w:pPr>
      <w:bookmarkStart w:id="8" w:name="_Toc457813469"/>
      <w:bookmarkStart w:id="9" w:name="_Toc488652980"/>
      <w:bookmarkStart w:id="10" w:name="_Toc14447598"/>
      <w:r w:rsidRPr="00FD0933">
        <w:t xml:space="preserve">Tablo </w:t>
      </w:r>
      <w:r w:rsidR="00FC22DA">
        <w:rPr>
          <w:noProof/>
        </w:rPr>
        <w:fldChar w:fldCharType="begin"/>
      </w:r>
      <w:r w:rsidR="000C3A70">
        <w:rPr>
          <w:noProof/>
        </w:rPr>
        <w:instrText xml:space="preserve"> SEQ Tablo \* ARABIC </w:instrText>
      </w:r>
      <w:r w:rsidR="00FC22DA">
        <w:rPr>
          <w:noProof/>
        </w:rPr>
        <w:fldChar w:fldCharType="separate"/>
      </w:r>
      <w:r w:rsidR="001B22CF">
        <w:rPr>
          <w:noProof/>
        </w:rPr>
        <w:t>1</w:t>
      </w:r>
      <w:r w:rsidR="00FC22DA">
        <w:rPr>
          <w:noProof/>
        </w:rPr>
        <w:fldChar w:fldCharType="end"/>
      </w:r>
      <w:r w:rsidR="003D1E2B" w:rsidRPr="00FD0933">
        <w:rPr>
          <w:noProof/>
        </w:rPr>
        <w:t>.</w:t>
      </w:r>
      <w:r w:rsidR="00024ED0">
        <w:rPr>
          <w:noProof/>
        </w:rPr>
        <w:t xml:space="preserve"> </w:t>
      </w:r>
      <w:r w:rsidR="00402FBB">
        <w:t>201</w:t>
      </w:r>
      <w:r w:rsidR="00C42727">
        <w:t>8</w:t>
      </w:r>
      <w:r w:rsidR="00402FBB">
        <w:t>-</w:t>
      </w:r>
      <w:r w:rsidRPr="00FD0933">
        <w:t>201</w:t>
      </w:r>
      <w:r w:rsidR="00C42727">
        <w:t>9</w:t>
      </w:r>
      <w:r w:rsidRPr="00FD0933">
        <w:t xml:space="preserve"> Ocak-Haziran Ayı Giderleri</w:t>
      </w:r>
      <w:bookmarkEnd w:id="8"/>
      <w:bookmarkEnd w:id="9"/>
      <w:bookmarkEnd w:id="10"/>
    </w:p>
    <w:tbl>
      <w:tblPr>
        <w:tblW w:w="9214" w:type="dxa"/>
        <w:tblInd w:w="-5" w:type="dxa"/>
        <w:tblLayout w:type="fixed"/>
        <w:tblCellMar>
          <w:left w:w="70" w:type="dxa"/>
          <w:right w:w="70" w:type="dxa"/>
        </w:tblCellMar>
        <w:tblLook w:val="04A0" w:firstRow="1" w:lastRow="0" w:firstColumn="1" w:lastColumn="0" w:noHBand="0" w:noVBand="1"/>
      </w:tblPr>
      <w:tblGrid>
        <w:gridCol w:w="4678"/>
        <w:gridCol w:w="1559"/>
        <w:gridCol w:w="1560"/>
        <w:gridCol w:w="1417"/>
      </w:tblGrid>
      <w:tr w:rsidR="00AF45E4" w:rsidRPr="00384A38" w:rsidTr="00015586">
        <w:trPr>
          <w:trHeight w:hRule="exact" w:val="819"/>
        </w:trPr>
        <w:tc>
          <w:tcPr>
            <w:tcW w:w="4678" w:type="dxa"/>
            <w:tcBorders>
              <w:top w:val="single" w:sz="4" w:space="0" w:color="auto"/>
              <w:left w:val="single" w:sz="4" w:space="0" w:color="auto"/>
              <w:bottom w:val="single" w:sz="4" w:space="0" w:color="auto"/>
              <w:right w:val="single" w:sz="4" w:space="0" w:color="auto"/>
            </w:tcBorders>
            <w:shd w:val="clear" w:color="auto" w:fill="A4C8E8" w:themeFill="accent2" w:themeFillTint="66"/>
            <w:noWrap/>
            <w:vAlign w:val="center"/>
            <w:hideMark/>
          </w:tcPr>
          <w:p w:rsidR="00AF45E4" w:rsidRPr="00384A38" w:rsidRDefault="00AF45E4" w:rsidP="00AF45E4">
            <w:pPr>
              <w:spacing w:after="0" w:line="240" w:lineRule="auto"/>
              <w:jc w:val="center"/>
              <w:rPr>
                <w:rFonts w:ascii="Times New Roman" w:eastAsia="Times New Roman" w:hAnsi="Times New Roman" w:cs="Times New Roman"/>
                <w:b/>
                <w:bCs/>
                <w:color w:val="000000"/>
                <w:sz w:val="24"/>
                <w:szCs w:val="24"/>
                <w:lang w:eastAsia="tr-TR"/>
              </w:rPr>
            </w:pPr>
            <w:r w:rsidRPr="00384A38">
              <w:rPr>
                <w:rFonts w:ascii="Times New Roman" w:eastAsia="Times New Roman" w:hAnsi="Times New Roman" w:cs="Times New Roman"/>
                <w:b/>
                <w:bCs/>
                <w:color w:val="000000"/>
                <w:sz w:val="24"/>
                <w:szCs w:val="24"/>
                <w:lang w:eastAsia="tr-TR"/>
              </w:rPr>
              <w:t>OCAK- HAZİRAN AYI GİDERLERİ</w:t>
            </w:r>
          </w:p>
        </w:tc>
        <w:tc>
          <w:tcPr>
            <w:tcW w:w="1559" w:type="dxa"/>
            <w:tcBorders>
              <w:top w:val="single" w:sz="4" w:space="0" w:color="auto"/>
              <w:left w:val="nil"/>
              <w:bottom w:val="single" w:sz="4" w:space="0" w:color="auto"/>
              <w:right w:val="single" w:sz="4" w:space="0" w:color="auto"/>
            </w:tcBorders>
            <w:shd w:val="clear" w:color="auto" w:fill="A4C8E8" w:themeFill="accent2" w:themeFillTint="66"/>
            <w:noWrap/>
            <w:vAlign w:val="center"/>
            <w:hideMark/>
          </w:tcPr>
          <w:p w:rsidR="00AF45E4" w:rsidRPr="00384A38" w:rsidRDefault="00AF45E4" w:rsidP="0012027A">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12027A">
              <w:rPr>
                <w:rFonts w:ascii="Times New Roman" w:eastAsia="Times New Roman" w:hAnsi="Times New Roman" w:cs="Times New Roman"/>
                <w:b/>
                <w:bCs/>
                <w:color w:val="000000"/>
                <w:sz w:val="24"/>
                <w:szCs w:val="24"/>
                <w:lang w:eastAsia="tr-TR"/>
              </w:rPr>
              <w:t>8</w:t>
            </w:r>
          </w:p>
        </w:tc>
        <w:tc>
          <w:tcPr>
            <w:tcW w:w="1560" w:type="dxa"/>
            <w:tcBorders>
              <w:top w:val="single" w:sz="4" w:space="0" w:color="auto"/>
              <w:left w:val="nil"/>
              <w:bottom w:val="single" w:sz="4" w:space="0" w:color="auto"/>
              <w:right w:val="single" w:sz="4" w:space="0" w:color="auto"/>
            </w:tcBorders>
            <w:shd w:val="clear" w:color="auto" w:fill="A4C8E8" w:themeFill="accent2" w:themeFillTint="66"/>
            <w:vAlign w:val="center"/>
          </w:tcPr>
          <w:p w:rsidR="00AF45E4" w:rsidRPr="00384A38" w:rsidRDefault="00AF45E4" w:rsidP="0012027A">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12027A">
              <w:rPr>
                <w:rFonts w:ascii="Times New Roman" w:eastAsia="Times New Roman" w:hAnsi="Times New Roman" w:cs="Times New Roman"/>
                <w:b/>
                <w:bCs/>
                <w:color w:val="000000"/>
                <w:sz w:val="24"/>
                <w:szCs w:val="24"/>
                <w:lang w:eastAsia="tr-TR"/>
              </w:rPr>
              <w:t>9</w:t>
            </w:r>
          </w:p>
        </w:tc>
        <w:tc>
          <w:tcPr>
            <w:tcW w:w="1417" w:type="dxa"/>
            <w:tcBorders>
              <w:top w:val="single" w:sz="4" w:space="0" w:color="auto"/>
              <w:left w:val="nil"/>
              <w:bottom w:val="single" w:sz="4" w:space="0" w:color="auto"/>
              <w:right w:val="single" w:sz="4" w:space="0" w:color="auto"/>
            </w:tcBorders>
            <w:shd w:val="clear" w:color="auto" w:fill="A4C8E8" w:themeFill="accent2" w:themeFillTint="66"/>
            <w:vAlign w:val="center"/>
          </w:tcPr>
          <w:p w:rsidR="00AF45E4" w:rsidRPr="00384A38" w:rsidRDefault="00AF45E4" w:rsidP="00FF60A2">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ARTIŞ ORANI(%)</w:t>
            </w:r>
          </w:p>
        </w:tc>
      </w:tr>
      <w:tr w:rsidR="0012027A" w:rsidRPr="00384A38" w:rsidTr="00833701">
        <w:trPr>
          <w:trHeight w:hRule="exact" w:val="420"/>
        </w:trPr>
        <w:tc>
          <w:tcPr>
            <w:tcW w:w="4678" w:type="dxa"/>
            <w:tcBorders>
              <w:top w:val="nil"/>
              <w:left w:val="single" w:sz="4" w:space="0" w:color="auto"/>
              <w:bottom w:val="single" w:sz="4" w:space="0" w:color="auto"/>
              <w:right w:val="single" w:sz="4" w:space="0" w:color="auto"/>
            </w:tcBorders>
            <w:shd w:val="clear" w:color="auto" w:fill="auto"/>
            <w:noWrap/>
            <w:vAlign w:val="center"/>
            <w:hideMark/>
          </w:tcPr>
          <w:p w:rsidR="0012027A" w:rsidRPr="00384A38" w:rsidRDefault="0012027A" w:rsidP="0012027A">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1-PERSONEL GİDERLERİ</w:t>
            </w:r>
          </w:p>
        </w:tc>
        <w:tc>
          <w:tcPr>
            <w:tcW w:w="1559" w:type="dxa"/>
            <w:tcBorders>
              <w:top w:val="nil"/>
              <w:left w:val="nil"/>
              <w:bottom w:val="single" w:sz="4" w:space="0" w:color="auto"/>
              <w:right w:val="single" w:sz="4" w:space="0" w:color="auto"/>
            </w:tcBorders>
            <w:noWrap/>
            <w:vAlign w:val="center"/>
          </w:tcPr>
          <w:p w:rsidR="0012027A" w:rsidRPr="00384A38" w:rsidRDefault="0012027A" w:rsidP="002A4127">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275.370.84</w:t>
            </w:r>
            <w:r w:rsidR="002A4127">
              <w:rPr>
                <w:rFonts w:ascii="Times New Roman" w:eastAsia="Times New Roman" w:hAnsi="Times New Roman" w:cs="Times New Roman"/>
                <w:sz w:val="24"/>
                <w:szCs w:val="24"/>
                <w:lang w:eastAsia="tr-TR"/>
              </w:rPr>
              <w:t>5</w:t>
            </w:r>
          </w:p>
        </w:tc>
        <w:tc>
          <w:tcPr>
            <w:tcW w:w="1560" w:type="dxa"/>
            <w:tcBorders>
              <w:top w:val="nil"/>
              <w:left w:val="nil"/>
              <w:bottom w:val="single" w:sz="4" w:space="0" w:color="auto"/>
              <w:right w:val="single" w:sz="4" w:space="0" w:color="auto"/>
            </w:tcBorders>
            <w:vAlign w:val="center"/>
          </w:tcPr>
          <w:p w:rsidR="0012027A" w:rsidRPr="00384A38" w:rsidRDefault="00802F73" w:rsidP="0012027A">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281.313.865</w:t>
            </w:r>
          </w:p>
        </w:tc>
        <w:tc>
          <w:tcPr>
            <w:tcW w:w="1417" w:type="dxa"/>
            <w:tcBorders>
              <w:top w:val="nil"/>
              <w:left w:val="nil"/>
              <w:bottom w:val="single" w:sz="4" w:space="0" w:color="auto"/>
              <w:right w:val="single" w:sz="4" w:space="0" w:color="auto"/>
            </w:tcBorders>
            <w:vAlign w:val="center"/>
          </w:tcPr>
          <w:p w:rsidR="0012027A" w:rsidRPr="00384A38" w:rsidRDefault="00E73837" w:rsidP="0012027A">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2,16</w:t>
            </w:r>
            <w:r w:rsidR="0090220B">
              <w:rPr>
                <w:rFonts w:ascii="Times New Roman" w:eastAsia="Times New Roman" w:hAnsi="Times New Roman" w:cs="Times New Roman"/>
                <w:sz w:val="24"/>
                <w:szCs w:val="24"/>
                <w:lang w:eastAsia="tr-TR"/>
              </w:rPr>
              <w:t>%</w:t>
            </w:r>
          </w:p>
        </w:tc>
      </w:tr>
      <w:tr w:rsidR="0012027A" w:rsidRPr="00384A38" w:rsidTr="00833701">
        <w:trPr>
          <w:trHeight w:hRule="exact" w:val="425"/>
        </w:trPr>
        <w:tc>
          <w:tcPr>
            <w:tcW w:w="4678" w:type="dxa"/>
            <w:tcBorders>
              <w:top w:val="nil"/>
              <w:left w:val="single" w:sz="4" w:space="0" w:color="auto"/>
              <w:bottom w:val="single" w:sz="4" w:space="0" w:color="auto"/>
              <w:right w:val="single" w:sz="4" w:space="0" w:color="auto"/>
            </w:tcBorders>
            <w:shd w:val="clear" w:color="auto" w:fill="auto"/>
            <w:noWrap/>
            <w:vAlign w:val="center"/>
            <w:hideMark/>
          </w:tcPr>
          <w:p w:rsidR="0012027A" w:rsidRPr="00384A38" w:rsidRDefault="0012027A" w:rsidP="00406B28">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2-</w:t>
            </w:r>
            <w:r w:rsidR="00406B28">
              <w:rPr>
                <w:rFonts w:ascii="Times New Roman" w:eastAsia="Times New Roman" w:hAnsi="Times New Roman" w:cs="Times New Roman"/>
                <w:sz w:val="24"/>
                <w:szCs w:val="24"/>
                <w:lang w:eastAsia="tr-TR"/>
              </w:rPr>
              <w:t>SGK DEVLET PRİMİ</w:t>
            </w:r>
            <w:r w:rsidRPr="00384A38">
              <w:rPr>
                <w:rFonts w:ascii="Times New Roman" w:eastAsia="Times New Roman" w:hAnsi="Times New Roman" w:cs="Times New Roman"/>
                <w:sz w:val="24"/>
                <w:szCs w:val="24"/>
                <w:lang w:eastAsia="tr-TR"/>
              </w:rPr>
              <w:t xml:space="preserve"> GİDERLERİ</w:t>
            </w:r>
          </w:p>
        </w:tc>
        <w:tc>
          <w:tcPr>
            <w:tcW w:w="1559" w:type="dxa"/>
            <w:tcBorders>
              <w:top w:val="nil"/>
              <w:left w:val="nil"/>
              <w:bottom w:val="single" w:sz="4" w:space="0" w:color="auto"/>
              <w:right w:val="single" w:sz="4" w:space="0" w:color="auto"/>
            </w:tcBorders>
            <w:noWrap/>
            <w:vAlign w:val="center"/>
          </w:tcPr>
          <w:p w:rsidR="0012027A" w:rsidRPr="00384A38" w:rsidRDefault="0012027A" w:rsidP="002A4127">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43.869.62</w:t>
            </w:r>
            <w:r w:rsidR="002A4127">
              <w:rPr>
                <w:rFonts w:ascii="Times New Roman" w:eastAsia="Times New Roman" w:hAnsi="Times New Roman" w:cs="Times New Roman"/>
                <w:sz w:val="24"/>
                <w:szCs w:val="24"/>
                <w:lang w:eastAsia="tr-TR"/>
              </w:rPr>
              <w:t>8</w:t>
            </w:r>
          </w:p>
        </w:tc>
        <w:tc>
          <w:tcPr>
            <w:tcW w:w="1560" w:type="dxa"/>
            <w:tcBorders>
              <w:top w:val="nil"/>
              <w:left w:val="nil"/>
              <w:bottom w:val="single" w:sz="4" w:space="0" w:color="auto"/>
              <w:right w:val="single" w:sz="4" w:space="0" w:color="auto"/>
            </w:tcBorders>
            <w:vAlign w:val="center"/>
          </w:tcPr>
          <w:p w:rsidR="0012027A" w:rsidRPr="00384A38" w:rsidRDefault="00802F73" w:rsidP="0012027A">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48.165.976</w:t>
            </w:r>
          </w:p>
        </w:tc>
        <w:tc>
          <w:tcPr>
            <w:tcW w:w="1417" w:type="dxa"/>
            <w:tcBorders>
              <w:top w:val="nil"/>
              <w:left w:val="nil"/>
              <w:bottom w:val="single" w:sz="4" w:space="0" w:color="auto"/>
              <w:right w:val="single" w:sz="4" w:space="0" w:color="auto"/>
            </w:tcBorders>
            <w:vAlign w:val="center"/>
          </w:tcPr>
          <w:p w:rsidR="0012027A" w:rsidRPr="00384A38" w:rsidRDefault="00E73837" w:rsidP="0012027A">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9,79</w:t>
            </w:r>
            <w:r w:rsidR="0090220B">
              <w:rPr>
                <w:rFonts w:ascii="Times New Roman" w:eastAsia="Times New Roman" w:hAnsi="Times New Roman" w:cs="Times New Roman"/>
                <w:sz w:val="24"/>
                <w:szCs w:val="24"/>
                <w:lang w:eastAsia="tr-TR"/>
              </w:rPr>
              <w:t>%</w:t>
            </w:r>
          </w:p>
        </w:tc>
      </w:tr>
      <w:tr w:rsidR="0012027A" w:rsidRPr="00384A38" w:rsidTr="00833701">
        <w:trPr>
          <w:trHeight w:hRule="exact" w:val="444"/>
        </w:trPr>
        <w:tc>
          <w:tcPr>
            <w:tcW w:w="4678" w:type="dxa"/>
            <w:tcBorders>
              <w:top w:val="nil"/>
              <w:left w:val="single" w:sz="4" w:space="0" w:color="auto"/>
              <w:bottom w:val="single" w:sz="4" w:space="0" w:color="auto"/>
              <w:right w:val="single" w:sz="4" w:space="0" w:color="auto"/>
            </w:tcBorders>
            <w:shd w:val="clear" w:color="auto" w:fill="auto"/>
            <w:noWrap/>
            <w:vAlign w:val="center"/>
            <w:hideMark/>
          </w:tcPr>
          <w:p w:rsidR="0012027A" w:rsidRPr="00384A38" w:rsidRDefault="0012027A" w:rsidP="0012027A">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3-MAL VE HİZMET ALIMI GİDERLERİ</w:t>
            </w:r>
          </w:p>
        </w:tc>
        <w:tc>
          <w:tcPr>
            <w:tcW w:w="1559" w:type="dxa"/>
            <w:tcBorders>
              <w:top w:val="nil"/>
              <w:left w:val="nil"/>
              <w:bottom w:val="single" w:sz="4" w:space="0" w:color="auto"/>
              <w:right w:val="single" w:sz="4" w:space="0" w:color="auto"/>
            </w:tcBorders>
            <w:noWrap/>
            <w:vAlign w:val="center"/>
          </w:tcPr>
          <w:p w:rsidR="0012027A" w:rsidRPr="00384A38" w:rsidRDefault="0012027A" w:rsidP="0012027A">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35.631.247</w:t>
            </w:r>
          </w:p>
        </w:tc>
        <w:tc>
          <w:tcPr>
            <w:tcW w:w="1560" w:type="dxa"/>
            <w:tcBorders>
              <w:top w:val="nil"/>
              <w:left w:val="nil"/>
              <w:bottom w:val="single" w:sz="4" w:space="0" w:color="auto"/>
              <w:right w:val="single" w:sz="4" w:space="0" w:color="auto"/>
            </w:tcBorders>
            <w:vAlign w:val="center"/>
          </w:tcPr>
          <w:p w:rsidR="0012027A" w:rsidRPr="00384A38" w:rsidRDefault="00802F73" w:rsidP="0012027A">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26.253.330</w:t>
            </w:r>
          </w:p>
        </w:tc>
        <w:tc>
          <w:tcPr>
            <w:tcW w:w="1417" w:type="dxa"/>
            <w:tcBorders>
              <w:top w:val="nil"/>
              <w:left w:val="nil"/>
              <w:bottom w:val="single" w:sz="4" w:space="0" w:color="auto"/>
              <w:right w:val="single" w:sz="4" w:space="0" w:color="auto"/>
            </w:tcBorders>
            <w:vAlign w:val="center"/>
          </w:tcPr>
          <w:p w:rsidR="0012027A" w:rsidRPr="00384A38" w:rsidRDefault="00E73837" w:rsidP="0012027A">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-26,32</w:t>
            </w:r>
            <w:r w:rsidR="0090220B">
              <w:rPr>
                <w:rFonts w:ascii="Times New Roman" w:eastAsia="Times New Roman" w:hAnsi="Times New Roman" w:cs="Times New Roman"/>
                <w:sz w:val="24"/>
                <w:szCs w:val="24"/>
                <w:lang w:eastAsia="tr-TR"/>
              </w:rPr>
              <w:t>%</w:t>
            </w:r>
          </w:p>
        </w:tc>
      </w:tr>
      <w:tr w:rsidR="0012027A" w:rsidRPr="00384A38" w:rsidTr="00833701">
        <w:trPr>
          <w:trHeight w:hRule="exact" w:val="400"/>
        </w:trPr>
        <w:tc>
          <w:tcPr>
            <w:tcW w:w="4678" w:type="dxa"/>
            <w:tcBorders>
              <w:top w:val="nil"/>
              <w:left w:val="single" w:sz="4" w:space="0" w:color="auto"/>
              <w:bottom w:val="single" w:sz="4" w:space="0" w:color="auto"/>
              <w:right w:val="single" w:sz="4" w:space="0" w:color="auto"/>
            </w:tcBorders>
            <w:shd w:val="clear" w:color="auto" w:fill="auto"/>
            <w:noWrap/>
            <w:vAlign w:val="center"/>
            <w:hideMark/>
          </w:tcPr>
          <w:p w:rsidR="0012027A" w:rsidRPr="00384A38" w:rsidRDefault="0012027A" w:rsidP="0012027A">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5-CARİ TRANSFERLER</w:t>
            </w:r>
          </w:p>
        </w:tc>
        <w:tc>
          <w:tcPr>
            <w:tcW w:w="1559" w:type="dxa"/>
            <w:tcBorders>
              <w:top w:val="nil"/>
              <w:left w:val="nil"/>
              <w:bottom w:val="single" w:sz="4" w:space="0" w:color="auto"/>
              <w:right w:val="single" w:sz="4" w:space="0" w:color="auto"/>
            </w:tcBorders>
            <w:noWrap/>
            <w:vAlign w:val="center"/>
          </w:tcPr>
          <w:p w:rsidR="0012027A" w:rsidRPr="00384A38" w:rsidRDefault="0012027A" w:rsidP="0012027A">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15.718.934</w:t>
            </w:r>
          </w:p>
        </w:tc>
        <w:tc>
          <w:tcPr>
            <w:tcW w:w="1560" w:type="dxa"/>
            <w:tcBorders>
              <w:top w:val="nil"/>
              <w:left w:val="nil"/>
              <w:bottom w:val="single" w:sz="4" w:space="0" w:color="auto"/>
              <w:right w:val="single" w:sz="4" w:space="0" w:color="auto"/>
            </w:tcBorders>
            <w:vAlign w:val="center"/>
          </w:tcPr>
          <w:p w:rsidR="0012027A" w:rsidRPr="00384A38" w:rsidRDefault="00802F73" w:rsidP="0012027A">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15.743.714</w:t>
            </w:r>
          </w:p>
        </w:tc>
        <w:tc>
          <w:tcPr>
            <w:tcW w:w="1417" w:type="dxa"/>
            <w:tcBorders>
              <w:top w:val="nil"/>
              <w:left w:val="nil"/>
              <w:bottom w:val="single" w:sz="4" w:space="0" w:color="auto"/>
              <w:right w:val="single" w:sz="4" w:space="0" w:color="auto"/>
            </w:tcBorders>
            <w:vAlign w:val="center"/>
          </w:tcPr>
          <w:p w:rsidR="0012027A" w:rsidRPr="00384A38" w:rsidRDefault="00E73837" w:rsidP="0012027A">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0,16</w:t>
            </w:r>
            <w:r w:rsidR="0090220B">
              <w:rPr>
                <w:rFonts w:ascii="Times New Roman" w:eastAsia="Times New Roman" w:hAnsi="Times New Roman" w:cs="Times New Roman"/>
                <w:sz w:val="24"/>
                <w:szCs w:val="24"/>
                <w:lang w:eastAsia="tr-TR"/>
              </w:rPr>
              <w:t>%</w:t>
            </w:r>
          </w:p>
        </w:tc>
      </w:tr>
      <w:tr w:rsidR="0012027A" w:rsidRPr="00384A38" w:rsidTr="00833701">
        <w:trPr>
          <w:trHeight w:hRule="exact" w:val="378"/>
        </w:trPr>
        <w:tc>
          <w:tcPr>
            <w:tcW w:w="4678" w:type="dxa"/>
            <w:tcBorders>
              <w:top w:val="nil"/>
              <w:left w:val="single" w:sz="4" w:space="0" w:color="auto"/>
              <w:bottom w:val="single" w:sz="4" w:space="0" w:color="auto"/>
              <w:right w:val="single" w:sz="4" w:space="0" w:color="auto"/>
            </w:tcBorders>
            <w:shd w:val="clear" w:color="auto" w:fill="auto"/>
            <w:noWrap/>
            <w:vAlign w:val="center"/>
            <w:hideMark/>
          </w:tcPr>
          <w:p w:rsidR="0012027A" w:rsidRPr="00384A38" w:rsidRDefault="0012027A" w:rsidP="0012027A">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6-SERMAYE GİDERLERİ</w:t>
            </w:r>
          </w:p>
        </w:tc>
        <w:tc>
          <w:tcPr>
            <w:tcW w:w="1559" w:type="dxa"/>
            <w:tcBorders>
              <w:top w:val="nil"/>
              <w:left w:val="nil"/>
              <w:bottom w:val="single" w:sz="4" w:space="0" w:color="auto"/>
              <w:right w:val="single" w:sz="4" w:space="0" w:color="auto"/>
            </w:tcBorders>
            <w:noWrap/>
            <w:vAlign w:val="center"/>
          </w:tcPr>
          <w:p w:rsidR="0012027A" w:rsidRPr="00384A38" w:rsidRDefault="0012027A" w:rsidP="0012027A">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37.184.891</w:t>
            </w:r>
          </w:p>
        </w:tc>
        <w:tc>
          <w:tcPr>
            <w:tcW w:w="1560" w:type="dxa"/>
            <w:tcBorders>
              <w:top w:val="nil"/>
              <w:left w:val="nil"/>
              <w:bottom w:val="single" w:sz="4" w:space="0" w:color="auto"/>
              <w:right w:val="single" w:sz="4" w:space="0" w:color="auto"/>
            </w:tcBorders>
            <w:vAlign w:val="center"/>
          </w:tcPr>
          <w:p w:rsidR="0012027A" w:rsidRPr="00384A38" w:rsidRDefault="00802F73" w:rsidP="0012027A">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25.542.846</w:t>
            </w:r>
          </w:p>
        </w:tc>
        <w:tc>
          <w:tcPr>
            <w:tcW w:w="1417" w:type="dxa"/>
            <w:tcBorders>
              <w:top w:val="nil"/>
              <w:left w:val="nil"/>
              <w:bottom w:val="single" w:sz="4" w:space="0" w:color="auto"/>
              <w:right w:val="single" w:sz="4" w:space="0" w:color="auto"/>
            </w:tcBorders>
            <w:vAlign w:val="center"/>
          </w:tcPr>
          <w:p w:rsidR="0012027A" w:rsidRPr="00384A38" w:rsidRDefault="00E73837" w:rsidP="0012027A">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-31,31</w:t>
            </w:r>
            <w:r w:rsidR="0090220B">
              <w:rPr>
                <w:rFonts w:ascii="Times New Roman" w:eastAsia="Times New Roman" w:hAnsi="Times New Roman" w:cs="Times New Roman"/>
                <w:sz w:val="24"/>
                <w:szCs w:val="24"/>
                <w:lang w:eastAsia="tr-TR"/>
              </w:rPr>
              <w:t>%</w:t>
            </w:r>
          </w:p>
        </w:tc>
      </w:tr>
      <w:tr w:rsidR="0012027A" w:rsidRPr="00384A38" w:rsidTr="00833701">
        <w:trPr>
          <w:trHeight w:hRule="exact" w:val="454"/>
        </w:trPr>
        <w:tc>
          <w:tcPr>
            <w:tcW w:w="4678" w:type="dxa"/>
            <w:tcBorders>
              <w:top w:val="nil"/>
              <w:left w:val="single" w:sz="4" w:space="0" w:color="auto"/>
              <w:bottom w:val="single" w:sz="4" w:space="0" w:color="auto"/>
              <w:right w:val="single" w:sz="4" w:space="0" w:color="auto"/>
            </w:tcBorders>
            <w:shd w:val="clear" w:color="auto" w:fill="A4C8E8" w:themeFill="accent2" w:themeFillTint="66"/>
            <w:noWrap/>
            <w:vAlign w:val="center"/>
            <w:hideMark/>
          </w:tcPr>
          <w:p w:rsidR="0012027A" w:rsidRPr="00384A38" w:rsidRDefault="0012027A" w:rsidP="0012027A">
            <w:pPr>
              <w:spacing w:after="0" w:line="240" w:lineRule="auto"/>
              <w:rPr>
                <w:rFonts w:ascii="Times New Roman" w:eastAsia="Times New Roman" w:hAnsi="Times New Roman" w:cs="Times New Roman"/>
                <w:b/>
                <w:bCs/>
                <w:color w:val="000000"/>
                <w:sz w:val="24"/>
                <w:szCs w:val="24"/>
                <w:lang w:eastAsia="tr-TR"/>
              </w:rPr>
            </w:pPr>
            <w:r w:rsidRPr="00384A38">
              <w:rPr>
                <w:rFonts w:ascii="Times New Roman" w:eastAsia="Times New Roman" w:hAnsi="Times New Roman" w:cs="Times New Roman"/>
                <w:b/>
                <w:bCs/>
                <w:color w:val="000000"/>
                <w:sz w:val="24"/>
                <w:szCs w:val="24"/>
                <w:lang w:eastAsia="tr-TR"/>
              </w:rPr>
              <w:t>TOPLAM</w:t>
            </w:r>
          </w:p>
        </w:tc>
        <w:tc>
          <w:tcPr>
            <w:tcW w:w="1559" w:type="dxa"/>
            <w:tcBorders>
              <w:top w:val="nil"/>
              <w:left w:val="nil"/>
              <w:bottom w:val="single" w:sz="4" w:space="0" w:color="auto"/>
              <w:right w:val="single" w:sz="4" w:space="0" w:color="auto"/>
            </w:tcBorders>
            <w:shd w:val="clear" w:color="auto" w:fill="A4C8E8" w:themeFill="accent2" w:themeFillTint="66"/>
            <w:noWrap/>
            <w:vAlign w:val="center"/>
          </w:tcPr>
          <w:p w:rsidR="0012027A" w:rsidRPr="00384A38" w:rsidRDefault="0012027A" w:rsidP="002A4127">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407.775.54</w:t>
            </w:r>
            <w:r w:rsidR="002A4127">
              <w:rPr>
                <w:rFonts w:ascii="Times New Roman" w:eastAsia="Times New Roman" w:hAnsi="Times New Roman" w:cs="Times New Roman"/>
                <w:b/>
                <w:bCs/>
                <w:color w:val="000000"/>
                <w:sz w:val="24"/>
                <w:szCs w:val="24"/>
                <w:lang w:eastAsia="tr-TR"/>
              </w:rPr>
              <w:t>5</w:t>
            </w:r>
          </w:p>
        </w:tc>
        <w:tc>
          <w:tcPr>
            <w:tcW w:w="1560" w:type="dxa"/>
            <w:tcBorders>
              <w:top w:val="nil"/>
              <w:left w:val="nil"/>
              <w:bottom w:val="single" w:sz="4" w:space="0" w:color="auto"/>
              <w:right w:val="single" w:sz="4" w:space="0" w:color="auto"/>
            </w:tcBorders>
            <w:shd w:val="clear" w:color="auto" w:fill="A4C8E8" w:themeFill="accent2" w:themeFillTint="66"/>
            <w:vAlign w:val="center"/>
          </w:tcPr>
          <w:p w:rsidR="0012027A" w:rsidRPr="00384A38" w:rsidRDefault="00802F73" w:rsidP="0012027A">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397.019.730</w:t>
            </w:r>
          </w:p>
        </w:tc>
        <w:tc>
          <w:tcPr>
            <w:tcW w:w="1417" w:type="dxa"/>
            <w:tcBorders>
              <w:top w:val="nil"/>
              <w:left w:val="nil"/>
              <w:bottom w:val="single" w:sz="4" w:space="0" w:color="auto"/>
              <w:right w:val="single" w:sz="4" w:space="0" w:color="auto"/>
            </w:tcBorders>
            <w:shd w:val="clear" w:color="auto" w:fill="A4C8E8" w:themeFill="accent2" w:themeFillTint="66"/>
            <w:vAlign w:val="center"/>
          </w:tcPr>
          <w:p w:rsidR="0012027A" w:rsidRPr="006B26D9" w:rsidRDefault="00E73837" w:rsidP="0012027A">
            <w:pPr>
              <w:spacing w:after="0" w:line="240" w:lineRule="auto"/>
              <w:jc w:val="right"/>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-2,64</w:t>
            </w:r>
            <w:r w:rsidR="0090220B">
              <w:rPr>
                <w:rFonts w:ascii="Times New Roman" w:eastAsia="Times New Roman" w:hAnsi="Times New Roman" w:cs="Times New Roman"/>
                <w:b/>
                <w:sz w:val="24"/>
                <w:szCs w:val="24"/>
                <w:lang w:eastAsia="tr-TR"/>
              </w:rPr>
              <w:t>%</w:t>
            </w:r>
          </w:p>
        </w:tc>
      </w:tr>
    </w:tbl>
    <w:p w:rsidR="00EF6049" w:rsidRPr="00384A38" w:rsidRDefault="00EF6049" w:rsidP="00106657">
      <w:pPr>
        <w:spacing w:after="0" w:line="360" w:lineRule="auto"/>
        <w:jc w:val="both"/>
        <w:rPr>
          <w:rFonts w:ascii="Times New Roman" w:hAnsi="Times New Roman" w:cs="Times New Roman"/>
          <w:bCs/>
          <w:sz w:val="24"/>
          <w:szCs w:val="24"/>
        </w:rPr>
      </w:pPr>
    </w:p>
    <w:p w:rsidR="00C40CFD" w:rsidRPr="00FD0933" w:rsidRDefault="00F80B5B" w:rsidP="00002312">
      <w:pPr>
        <w:spacing w:after="0" w:line="360" w:lineRule="auto"/>
        <w:ind w:firstLine="567"/>
        <w:jc w:val="both"/>
        <w:rPr>
          <w:rFonts w:ascii="Times New Roman" w:hAnsi="Times New Roman" w:cs="Times New Roman"/>
          <w:bCs/>
          <w:sz w:val="24"/>
          <w:szCs w:val="24"/>
        </w:rPr>
      </w:pPr>
      <w:r w:rsidRPr="00FD0933">
        <w:rPr>
          <w:rFonts w:ascii="Times New Roman" w:hAnsi="Times New Roman" w:cs="Times New Roman"/>
          <w:bCs/>
          <w:sz w:val="24"/>
          <w:szCs w:val="24"/>
        </w:rPr>
        <w:t>201</w:t>
      </w:r>
      <w:r w:rsidR="00C42727">
        <w:rPr>
          <w:rFonts w:ascii="Times New Roman" w:hAnsi="Times New Roman" w:cs="Times New Roman"/>
          <w:bCs/>
          <w:sz w:val="24"/>
          <w:szCs w:val="24"/>
        </w:rPr>
        <w:t>9</w:t>
      </w:r>
      <w:r w:rsidR="00BF0F75" w:rsidRPr="00FD0933">
        <w:rPr>
          <w:rFonts w:ascii="Times New Roman" w:hAnsi="Times New Roman" w:cs="Times New Roman"/>
          <w:bCs/>
          <w:sz w:val="24"/>
          <w:szCs w:val="24"/>
        </w:rPr>
        <w:t xml:space="preserve"> yılının</w:t>
      </w:r>
      <w:r w:rsidR="002705B5" w:rsidRPr="00FD0933">
        <w:rPr>
          <w:rFonts w:ascii="Times New Roman" w:hAnsi="Times New Roman" w:cs="Times New Roman"/>
          <w:bCs/>
          <w:sz w:val="24"/>
          <w:szCs w:val="24"/>
        </w:rPr>
        <w:t xml:space="preserve"> ilk</w:t>
      </w:r>
      <w:r w:rsidR="00BF0F75" w:rsidRPr="00FD0933">
        <w:rPr>
          <w:rFonts w:ascii="Times New Roman" w:hAnsi="Times New Roman" w:cs="Times New Roman"/>
          <w:bCs/>
          <w:sz w:val="24"/>
          <w:szCs w:val="24"/>
        </w:rPr>
        <w:t xml:space="preserve"> altı aylık döneminde gider gruplarının yüzdesel dağılımı incelendiğinde </w:t>
      </w:r>
      <w:r w:rsidR="00AC5424">
        <w:rPr>
          <w:rFonts w:ascii="Times New Roman" w:hAnsi="Times New Roman" w:cs="Times New Roman"/>
          <w:bCs/>
          <w:sz w:val="24"/>
          <w:szCs w:val="24"/>
        </w:rPr>
        <w:t>Personel G</w:t>
      </w:r>
      <w:r w:rsidR="00BF0F75" w:rsidRPr="00FD0933">
        <w:rPr>
          <w:rFonts w:ascii="Times New Roman" w:hAnsi="Times New Roman" w:cs="Times New Roman"/>
          <w:bCs/>
          <w:sz w:val="24"/>
          <w:szCs w:val="24"/>
        </w:rPr>
        <w:t xml:space="preserve">iderlerinin toplam </w:t>
      </w:r>
      <w:r w:rsidR="002705B5" w:rsidRPr="00FD0933">
        <w:rPr>
          <w:rFonts w:ascii="Times New Roman" w:hAnsi="Times New Roman" w:cs="Times New Roman"/>
          <w:bCs/>
          <w:sz w:val="24"/>
          <w:szCs w:val="24"/>
        </w:rPr>
        <w:t xml:space="preserve">giderlerin </w:t>
      </w:r>
      <w:r w:rsidR="002705B5" w:rsidRPr="008777BC">
        <w:rPr>
          <w:rFonts w:ascii="Times New Roman" w:hAnsi="Times New Roman" w:cs="Times New Roman"/>
          <w:bCs/>
          <w:sz w:val="24"/>
          <w:szCs w:val="24"/>
        </w:rPr>
        <w:t>%</w:t>
      </w:r>
      <w:r w:rsidR="00EA329E" w:rsidRPr="008777BC">
        <w:rPr>
          <w:rFonts w:ascii="Times New Roman" w:hAnsi="Times New Roman" w:cs="Times New Roman"/>
          <w:bCs/>
          <w:sz w:val="24"/>
          <w:szCs w:val="24"/>
        </w:rPr>
        <w:t>70,86</w:t>
      </w:r>
      <w:r w:rsidR="002705B5" w:rsidRPr="008777BC">
        <w:rPr>
          <w:rFonts w:ascii="Times New Roman" w:hAnsi="Times New Roman" w:cs="Times New Roman"/>
          <w:bCs/>
          <w:sz w:val="24"/>
          <w:szCs w:val="24"/>
        </w:rPr>
        <w:t>’</w:t>
      </w:r>
      <w:r w:rsidR="00EA329E" w:rsidRPr="008777BC">
        <w:rPr>
          <w:rFonts w:ascii="Times New Roman" w:hAnsi="Times New Roman" w:cs="Times New Roman"/>
          <w:bCs/>
          <w:sz w:val="24"/>
          <w:szCs w:val="24"/>
        </w:rPr>
        <w:t>sını</w:t>
      </w:r>
      <w:r w:rsidR="00BF0F75" w:rsidRPr="008777BC">
        <w:rPr>
          <w:rFonts w:ascii="Times New Roman" w:hAnsi="Times New Roman" w:cs="Times New Roman"/>
          <w:bCs/>
          <w:sz w:val="24"/>
          <w:szCs w:val="24"/>
        </w:rPr>
        <w:t xml:space="preserve"> oluştur</w:t>
      </w:r>
      <w:r w:rsidR="00106657" w:rsidRPr="008777BC">
        <w:rPr>
          <w:rFonts w:ascii="Times New Roman" w:hAnsi="Times New Roman" w:cs="Times New Roman"/>
          <w:bCs/>
          <w:sz w:val="24"/>
          <w:szCs w:val="24"/>
        </w:rPr>
        <w:t>duğu görülmüştür. Personel Giderleri, Sosyal Güvenlik Kurumlarına Devlet Primi Giderleri ile birlikte değerlen</w:t>
      </w:r>
      <w:r w:rsidR="004C07A2" w:rsidRPr="008777BC">
        <w:rPr>
          <w:rFonts w:ascii="Times New Roman" w:hAnsi="Times New Roman" w:cs="Times New Roman"/>
          <w:bCs/>
          <w:sz w:val="24"/>
          <w:szCs w:val="24"/>
        </w:rPr>
        <w:t>dirildiğinde söz konusu oran %</w:t>
      </w:r>
      <w:r w:rsidR="00EA329E" w:rsidRPr="008777BC">
        <w:rPr>
          <w:rFonts w:ascii="Times New Roman" w:hAnsi="Times New Roman" w:cs="Times New Roman"/>
          <w:bCs/>
          <w:sz w:val="24"/>
          <w:szCs w:val="24"/>
        </w:rPr>
        <w:t>82,9</w:t>
      </w:r>
      <w:r w:rsidR="00CC075A" w:rsidRPr="008777BC">
        <w:rPr>
          <w:rFonts w:ascii="Times New Roman" w:hAnsi="Times New Roman" w:cs="Times New Roman"/>
          <w:bCs/>
          <w:sz w:val="24"/>
          <w:szCs w:val="24"/>
        </w:rPr>
        <w:t>9</w:t>
      </w:r>
      <w:r w:rsidR="00CB47DF" w:rsidRPr="008777BC">
        <w:rPr>
          <w:rFonts w:ascii="Times New Roman" w:hAnsi="Times New Roman" w:cs="Times New Roman"/>
          <w:bCs/>
          <w:sz w:val="24"/>
          <w:szCs w:val="24"/>
        </w:rPr>
        <w:t>’</w:t>
      </w:r>
      <w:r w:rsidR="00CC075A" w:rsidRPr="008777BC">
        <w:rPr>
          <w:rFonts w:ascii="Times New Roman" w:hAnsi="Times New Roman" w:cs="Times New Roman"/>
          <w:bCs/>
          <w:sz w:val="24"/>
          <w:szCs w:val="24"/>
        </w:rPr>
        <w:t>a</w:t>
      </w:r>
      <w:r w:rsidR="00106657" w:rsidRPr="008777BC">
        <w:rPr>
          <w:rFonts w:ascii="Times New Roman" w:hAnsi="Times New Roman" w:cs="Times New Roman"/>
          <w:bCs/>
          <w:sz w:val="24"/>
          <w:szCs w:val="24"/>
        </w:rPr>
        <w:t xml:space="preserve"> ulaşm</w:t>
      </w:r>
      <w:r w:rsidR="00463581" w:rsidRPr="008777BC">
        <w:rPr>
          <w:rFonts w:ascii="Times New Roman" w:hAnsi="Times New Roman" w:cs="Times New Roman"/>
          <w:bCs/>
          <w:sz w:val="24"/>
          <w:szCs w:val="24"/>
        </w:rPr>
        <w:t>aktadır.</w:t>
      </w:r>
      <w:r w:rsidR="009632E1">
        <w:rPr>
          <w:rFonts w:ascii="Times New Roman" w:hAnsi="Times New Roman" w:cs="Times New Roman"/>
          <w:bCs/>
          <w:sz w:val="24"/>
          <w:szCs w:val="24"/>
        </w:rPr>
        <w:t xml:space="preserve"> Gider gruplarının yüzdesel dağılımı </w:t>
      </w:r>
      <w:r w:rsidR="004C07A2" w:rsidRPr="00FD0933">
        <w:rPr>
          <w:rFonts w:ascii="Times New Roman" w:hAnsi="Times New Roman" w:cs="Times New Roman"/>
          <w:bCs/>
          <w:sz w:val="24"/>
          <w:szCs w:val="24"/>
        </w:rPr>
        <w:t xml:space="preserve">Şekil 3’te </w:t>
      </w:r>
      <w:r w:rsidR="00106657" w:rsidRPr="00FD0933">
        <w:rPr>
          <w:rFonts w:ascii="Times New Roman" w:hAnsi="Times New Roman" w:cs="Times New Roman"/>
          <w:bCs/>
          <w:sz w:val="24"/>
          <w:szCs w:val="24"/>
        </w:rPr>
        <w:t>gösterilmiştir.</w:t>
      </w:r>
    </w:p>
    <w:p w:rsidR="00C40CFD" w:rsidRPr="00FD0933" w:rsidRDefault="00C40CFD" w:rsidP="00C40CFD">
      <w:pPr>
        <w:spacing w:after="0" w:line="360" w:lineRule="auto"/>
        <w:ind w:firstLine="708"/>
        <w:jc w:val="both"/>
      </w:pPr>
    </w:p>
    <w:p w:rsidR="008C68F1" w:rsidRDefault="008C68F1" w:rsidP="00FE5E3B">
      <w:pPr>
        <w:pStyle w:val="ResimYazs"/>
      </w:pPr>
      <w:bookmarkStart w:id="11" w:name="_Toc14447626"/>
      <w:r>
        <w:t xml:space="preserve">Şekil </w:t>
      </w:r>
      <w:r w:rsidR="00FC22DA">
        <w:rPr>
          <w:noProof/>
        </w:rPr>
        <w:fldChar w:fldCharType="begin"/>
      </w:r>
      <w:r w:rsidR="000C3A70">
        <w:rPr>
          <w:noProof/>
        </w:rPr>
        <w:instrText xml:space="preserve"> SEQ Şekil \* ARABIC </w:instrText>
      </w:r>
      <w:r w:rsidR="00FC22DA">
        <w:rPr>
          <w:noProof/>
        </w:rPr>
        <w:fldChar w:fldCharType="separate"/>
      </w:r>
      <w:r w:rsidR="001B22CF">
        <w:rPr>
          <w:noProof/>
        </w:rPr>
        <w:t>3</w:t>
      </w:r>
      <w:r w:rsidR="00FC22DA">
        <w:rPr>
          <w:noProof/>
        </w:rPr>
        <w:fldChar w:fldCharType="end"/>
      </w:r>
      <w:r>
        <w:t xml:space="preserve">. </w:t>
      </w:r>
      <w:r w:rsidRPr="00206FD8">
        <w:t>201</w:t>
      </w:r>
      <w:r w:rsidR="00C42727" w:rsidRPr="00206FD8">
        <w:t>9</w:t>
      </w:r>
      <w:r w:rsidRPr="00206FD8">
        <w:t xml:space="preserve"> Yılı Gider</w:t>
      </w:r>
      <w:r w:rsidR="00463581" w:rsidRPr="00206FD8">
        <w:t xml:space="preserve"> Gruplarının</w:t>
      </w:r>
      <w:r w:rsidRPr="00206FD8">
        <w:t xml:space="preserve"> Yüzdesel Dağılımı</w:t>
      </w:r>
      <w:bookmarkEnd w:id="11"/>
    </w:p>
    <w:p w:rsidR="007A7CAA" w:rsidRPr="00384A38" w:rsidRDefault="003A301A" w:rsidP="00E330A3">
      <w:pPr>
        <w:spacing w:line="360" w:lineRule="auto"/>
        <w:rPr>
          <w:rFonts w:ascii="Times New Roman" w:hAnsi="Times New Roman" w:cs="Times New Roman"/>
          <w:sz w:val="24"/>
          <w:szCs w:val="24"/>
        </w:rPr>
      </w:pPr>
      <w:r>
        <w:rPr>
          <w:noProof/>
          <w:lang w:eastAsia="tr-TR"/>
        </w:rPr>
        <w:drawing>
          <wp:inline distT="0" distB="0" distL="0" distR="0" wp14:anchorId="60FC52A7" wp14:editId="3691EED4">
            <wp:extent cx="5676900" cy="2609850"/>
            <wp:effectExtent l="0" t="0" r="0" b="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02B76" w:rsidRDefault="00D92FF7" w:rsidP="00002312">
      <w:pPr>
        <w:spacing w:after="0" w:line="360" w:lineRule="auto"/>
        <w:ind w:firstLine="567"/>
        <w:jc w:val="both"/>
        <w:rPr>
          <w:rFonts w:ascii="Times New Roman" w:eastAsia="Times New Roman" w:hAnsi="Times New Roman" w:cs="Times New Roman"/>
          <w:sz w:val="24"/>
          <w:szCs w:val="24"/>
          <w:lang w:eastAsia="tr-TR"/>
        </w:rPr>
      </w:pPr>
      <w:r w:rsidRPr="00FD0933">
        <w:rPr>
          <w:rFonts w:ascii="Times New Roman" w:hAnsi="Times New Roman" w:cs="Times New Roman"/>
          <w:sz w:val="24"/>
          <w:szCs w:val="24"/>
        </w:rPr>
        <w:t>Üniversitemizde 201</w:t>
      </w:r>
      <w:r w:rsidR="00C42727">
        <w:rPr>
          <w:rFonts w:ascii="Times New Roman" w:hAnsi="Times New Roman" w:cs="Times New Roman"/>
          <w:sz w:val="24"/>
          <w:szCs w:val="24"/>
        </w:rPr>
        <w:t>9</w:t>
      </w:r>
      <w:r w:rsidR="007A7CAA" w:rsidRPr="00FD0933">
        <w:rPr>
          <w:rFonts w:ascii="Times New Roman" w:hAnsi="Times New Roman" w:cs="Times New Roman"/>
          <w:sz w:val="24"/>
          <w:szCs w:val="24"/>
        </w:rPr>
        <w:t xml:space="preserve"> yılı Ocak-Haziran döneminde aylık ortalama </w:t>
      </w:r>
      <w:r w:rsidR="00CC075A" w:rsidRPr="008777BC">
        <w:rPr>
          <w:rFonts w:ascii="Times New Roman" w:hAnsi="Times New Roman" w:cs="Times New Roman"/>
          <w:sz w:val="24"/>
          <w:szCs w:val="24"/>
        </w:rPr>
        <w:t>6</w:t>
      </w:r>
      <w:r w:rsidR="009F160F" w:rsidRPr="008777BC">
        <w:rPr>
          <w:rFonts w:ascii="Times New Roman" w:hAnsi="Times New Roman" w:cs="Times New Roman"/>
          <w:sz w:val="24"/>
          <w:szCs w:val="24"/>
        </w:rPr>
        <w:t xml:space="preserve">6.169.955 </w:t>
      </w:r>
      <w:r w:rsidR="007A7CAA" w:rsidRPr="008777BC">
        <w:rPr>
          <w:rFonts w:ascii="Times New Roman" w:eastAsia="Times New Roman" w:hAnsi="Times New Roman" w:cs="Times New Roman"/>
          <w:sz w:val="24"/>
          <w:szCs w:val="24"/>
          <w:lang w:eastAsia="tr-TR"/>
        </w:rPr>
        <w:t xml:space="preserve">TL </w:t>
      </w:r>
      <w:r w:rsidR="001A687F" w:rsidRPr="008777BC">
        <w:rPr>
          <w:rFonts w:ascii="Times New Roman" w:eastAsia="Times New Roman" w:hAnsi="Times New Roman" w:cs="Times New Roman"/>
          <w:sz w:val="24"/>
          <w:szCs w:val="24"/>
          <w:lang w:eastAsia="tr-TR"/>
        </w:rPr>
        <w:t xml:space="preserve">ödenek kullanılmış </w:t>
      </w:r>
      <w:r w:rsidR="007A7CAA" w:rsidRPr="008777BC">
        <w:rPr>
          <w:rFonts w:ascii="Times New Roman" w:eastAsia="Times New Roman" w:hAnsi="Times New Roman" w:cs="Times New Roman"/>
          <w:sz w:val="24"/>
          <w:szCs w:val="24"/>
          <w:lang w:eastAsia="tr-TR"/>
        </w:rPr>
        <w:t xml:space="preserve">olup en yüksek harcama </w:t>
      </w:r>
      <w:r w:rsidR="009F160F" w:rsidRPr="008777BC">
        <w:rPr>
          <w:rFonts w:ascii="Times New Roman" w:eastAsia="Times New Roman" w:hAnsi="Times New Roman" w:cs="Times New Roman"/>
          <w:sz w:val="24"/>
          <w:szCs w:val="24"/>
          <w:lang w:eastAsia="tr-TR"/>
        </w:rPr>
        <w:t>Ocak</w:t>
      </w:r>
      <w:r w:rsidR="007A7CAA" w:rsidRPr="008777BC">
        <w:rPr>
          <w:rFonts w:ascii="Times New Roman" w:eastAsia="Times New Roman" w:hAnsi="Times New Roman" w:cs="Times New Roman"/>
          <w:sz w:val="24"/>
          <w:szCs w:val="24"/>
          <w:lang w:eastAsia="tr-TR"/>
        </w:rPr>
        <w:t xml:space="preserve"> ayında yapılmıştır.</w:t>
      </w:r>
      <w:r w:rsidR="0016631D" w:rsidRPr="008777BC">
        <w:rPr>
          <w:rFonts w:ascii="Times New Roman" w:eastAsia="Times New Roman" w:hAnsi="Times New Roman" w:cs="Times New Roman"/>
          <w:sz w:val="24"/>
          <w:szCs w:val="24"/>
          <w:lang w:eastAsia="tr-TR"/>
        </w:rPr>
        <w:t xml:space="preserve"> </w:t>
      </w:r>
      <w:r w:rsidR="00F52870" w:rsidRPr="008777BC">
        <w:rPr>
          <w:rFonts w:ascii="Times New Roman" w:eastAsia="Times New Roman" w:hAnsi="Times New Roman" w:cs="Times New Roman"/>
          <w:sz w:val="24"/>
          <w:szCs w:val="24"/>
          <w:lang w:eastAsia="tr-TR"/>
        </w:rPr>
        <w:t>201</w:t>
      </w:r>
      <w:r w:rsidR="00C42727" w:rsidRPr="008777BC">
        <w:rPr>
          <w:rFonts w:ascii="Times New Roman" w:eastAsia="Times New Roman" w:hAnsi="Times New Roman" w:cs="Times New Roman"/>
          <w:sz w:val="24"/>
          <w:szCs w:val="24"/>
          <w:lang w:eastAsia="tr-TR"/>
        </w:rPr>
        <w:t>9</w:t>
      </w:r>
      <w:r w:rsidR="00D35528" w:rsidRPr="009A1E05">
        <w:rPr>
          <w:rFonts w:ascii="Times New Roman" w:eastAsia="Times New Roman" w:hAnsi="Times New Roman" w:cs="Times New Roman"/>
          <w:sz w:val="24"/>
          <w:szCs w:val="24"/>
          <w:lang w:eastAsia="tr-TR"/>
        </w:rPr>
        <w:t xml:space="preserve"> yılı giderlerini</w:t>
      </w:r>
      <w:r w:rsidR="00F52870" w:rsidRPr="009A1E05">
        <w:rPr>
          <w:rFonts w:ascii="Times New Roman" w:eastAsia="Times New Roman" w:hAnsi="Times New Roman" w:cs="Times New Roman"/>
          <w:sz w:val="24"/>
          <w:szCs w:val="24"/>
          <w:lang w:eastAsia="tr-TR"/>
        </w:rPr>
        <w:t>n aylar itibariyle</w:t>
      </w:r>
      <w:r w:rsidR="00C61361">
        <w:rPr>
          <w:rFonts w:ascii="Times New Roman" w:eastAsia="Times New Roman" w:hAnsi="Times New Roman" w:cs="Times New Roman"/>
          <w:sz w:val="24"/>
          <w:szCs w:val="24"/>
          <w:lang w:eastAsia="tr-TR"/>
        </w:rPr>
        <w:t xml:space="preserve"> </w:t>
      </w:r>
      <w:r w:rsidR="00F52870" w:rsidRPr="009A1E05">
        <w:rPr>
          <w:rFonts w:ascii="Times New Roman" w:eastAsia="Times New Roman" w:hAnsi="Times New Roman" w:cs="Times New Roman"/>
          <w:sz w:val="24"/>
          <w:szCs w:val="24"/>
          <w:lang w:eastAsia="tr-TR"/>
        </w:rPr>
        <w:t>201</w:t>
      </w:r>
      <w:r w:rsidR="00C42727">
        <w:rPr>
          <w:rFonts w:ascii="Times New Roman" w:eastAsia="Times New Roman" w:hAnsi="Times New Roman" w:cs="Times New Roman"/>
          <w:sz w:val="24"/>
          <w:szCs w:val="24"/>
          <w:lang w:eastAsia="tr-TR"/>
        </w:rPr>
        <w:t>8</w:t>
      </w:r>
      <w:r w:rsidR="00D35528" w:rsidRPr="009A1E05">
        <w:rPr>
          <w:rFonts w:ascii="Times New Roman" w:eastAsia="Times New Roman" w:hAnsi="Times New Roman" w:cs="Times New Roman"/>
          <w:sz w:val="24"/>
          <w:szCs w:val="24"/>
          <w:lang w:eastAsia="tr-TR"/>
        </w:rPr>
        <w:t xml:space="preserve"> yılı ile</w:t>
      </w:r>
      <w:r w:rsidR="00D35528" w:rsidRPr="00FD0933">
        <w:rPr>
          <w:rFonts w:ascii="Times New Roman" w:eastAsia="Times New Roman" w:hAnsi="Times New Roman" w:cs="Times New Roman"/>
          <w:sz w:val="24"/>
          <w:szCs w:val="24"/>
          <w:lang w:eastAsia="tr-TR"/>
        </w:rPr>
        <w:t xml:space="preserve"> karşılaştırılmalı olarak </w:t>
      </w:r>
      <w:r w:rsidR="001A687F">
        <w:rPr>
          <w:rFonts w:ascii="Times New Roman" w:eastAsia="Times New Roman" w:hAnsi="Times New Roman" w:cs="Times New Roman"/>
          <w:sz w:val="24"/>
          <w:szCs w:val="24"/>
          <w:lang w:eastAsia="tr-TR"/>
        </w:rPr>
        <w:t xml:space="preserve">dağılımı </w:t>
      </w:r>
      <w:r w:rsidR="00DD2863">
        <w:rPr>
          <w:rFonts w:ascii="Times New Roman" w:eastAsia="Times New Roman" w:hAnsi="Times New Roman" w:cs="Times New Roman"/>
          <w:sz w:val="24"/>
          <w:szCs w:val="24"/>
          <w:lang w:eastAsia="tr-TR"/>
        </w:rPr>
        <w:t>Tablo 2</w:t>
      </w:r>
      <w:r w:rsidR="004C07A2" w:rsidRPr="00FD0933">
        <w:rPr>
          <w:rFonts w:ascii="Times New Roman" w:eastAsia="Times New Roman" w:hAnsi="Times New Roman" w:cs="Times New Roman"/>
          <w:sz w:val="24"/>
          <w:szCs w:val="24"/>
          <w:lang w:eastAsia="tr-TR"/>
        </w:rPr>
        <w:t>’</w:t>
      </w:r>
      <w:r w:rsidR="00DD2863">
        <w:rPr>
          <w:rFonts w:ascii="Times New Roman" w:eastAsia="Times New Roman" w:hAnsi="Times New Roman" w:cs="Times New Roman"/>
          <w:sz w:val="24"/>
          <w:szCs w:val="24"/>
          <w:lang w:eastAsia="tr-TR"/>
        </w:rPr>
        <w:t>d</w:t>
      </w:r>
      <w:r w:rsidR="004C07A2" w:rsidRPr="00FD0933">
        <w:rPr>
          <w:rFonts w:ascii="Times New Roman" w:eastAsia="Times New Roman" w:hAnsi="Times New Roman" w:cs="Times New Roman"/>
          <w:sz w:val="24"/>
          <w:szCs w:val="24"/>
          <w:lang w:eastAsia="tr-TR"/>
        </w:rPr>
        <w:t xml:space="preserve">e </w:t>
      </w:r>
      <w:r w:rsidR="00D35528" w:rsidRPr="00FD0933">
        <w:rPr>
          <w:rFonts w:ascii="Times New Roman" w:eastAsia="Times New Roman" w:hAnsi="Times New Roman" w:cs="Times New Roman"/>
          <w:sz w:val="24"/>
          <w:szCs w:val="24"/>
          <w:lang w:eastAsia="tr-TR"/>
        </w:rPr>
        <w:t>gösterilmiştir.</w:t>
      </w:r>
    </w:p>
    <w:p w:rsidR="00024ED0" w:rsidRDefault="00024ED0" w:rsidP="00897F79">
      <w:pPr>
        <w:spacing w:after="0" w:line="360" w:lineRule="auto"/>
        <w:ind w:firstLine="360"/>
        <w:jc w:val="both"/>
        <w:rPr>
          <w:rFonts w:ascii="Times New Roman" w:eastAsia="Times New Roman" w:hAnsi="Times New Roman" w:cs="Times New Roman"/>
          <w:sz w:val="24"/>
          <w:szCs w:val="24"/>
          <w:lang w:eastAsia="tr-TR"/>
        </w:rPr>
      </w:pPr>
    </w:p>
    <w:p w:rsidR="00A34D47" w:rsidRDefault="00A34D47" w:rsidP="00FE5E3B">
      <w:pPr>
        <w:pStyle w:val="ResimYazs"/>
      </w:pPr>
    </w:p>
    <w:p w:rsidR="00A34D47" w:rsidRDefault="00A34D47" w:rsidP="00FE5E3B">
      <w:pPr>
        <w:pStyle w:val="ResimYazs"/>
      </w:pPr>
      <w:bookmarkStart w:id="12" w:name="_Toc14447599"/>
      <w:r w:rsidRPr="00B30593">
        <w:t xml:space="preserve">Tablo </w:t>
      </w:r>
      <w:r w:rsidR="00FC22DA">
        <w:rPr>
          <w:noProof/>
        </w:rPr>
        <w:fldChar w:fldCharType="begin"/>
      </w:r>
      <w:r w:rsidR="00EA28EE">
        <w:rPr>
          <w:noProof/>
        </w:rPr>
        <w:instrText xml:space="preserve"> SEQ Tablo \* ARABIC </w:instrText>
      </w:r>
      <w:r w:rsidR="00FC22DA">
        <w:rPr>
          <w:noProof/>
        </w:rPr>
        <w:fldChar w:fldCharType="separate"/>
      </w:r>
      <w:r w:rsidR="001B22CF">
        <w:rPr>
          <w:noProof/>
        </w:rPr>
        <w:t>2</w:t>
      </w:r>
      <w:r w:rsidR="00FC22DA">
        <w:rPr>
          <w:noProof/>
        </w:rPr>
        <w:fldChar w:fldCharType="end"/>
      </w:r>
      <w:r w:rsidRPr="00B30593">
        <w:t>. Giderlerin Aylık Dağılımı</w:t>
      </w:r>
      <w:bookmarkEnd w:id="12"/>
    </w:p>
    <w:tbl>
      <w:tblPr>
        <w:tblStyle w:val="TabloKlavuzu"/>
        <w:tblW w:w="0" w:type="auto"/>
        <w:tblLook w:val="04A0" w:firstRow="1" w:lastRow="0" w:firstColumn="1" w:lastColumn="0" w:noHBand="0" w:noVBand="1"/>
      </w:tblPr>
      <w:tblGrid>
        <w:gridCol w:w="2264"/>
        <w:gridCol w:w="2264"/>
        <w:gridCol w:w="2264"/>
        <w:gridCol w:w="2264"/>
      </w:tblGrid>
      <w:tr w:rsidR="00FF60A2" w:rsidTr="008B478F">
        <w:trPr>
          <w:trHeight w:val="330"/>
        </w:trPr>
        <w:tc>
          <w:tcPr>
            <w:tcW w:w="2264" w:type="dxa"/>
            <w:shd w:val="clear" w:color="auto" w:fill="A4C8E8" w:themeFill="accent2" w:themeFillTint="66"/>
            <w:vAlign w:val="center"/>
          </w:tcPr>
          <w:p w:rsidR="00FF60A2" w:rsidRPr="00384A38" w:rsidRDefault="00FF60A2" w:rsidP="00FF60A2">
            <w:pPr>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GİDERLER</w:t>
            </w:r>
          </w:p>
        </w:tc>
        <w:tc>
          <w:tcPr>
            <w:tcW w:w="2264" w:type="dxa"/>
            <w:shd w:val="clear" w:color="auto" w:fill="A4C8E8" w:themeFill="accent2" w:themeFillTint="66"/>
            <w:vAlign w:val="center"/>
          </w:tcPr>
          <w:p w:rsidR="00FF60A2" w:rsidRPr="00384A38" w:rsidRDefault="009C4E0B" w:rsidP="00C42727">
            <w:pPr>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C42727">
              <w:rPr>
                <w:rFonts w:ascii="Times New Roman" w:eastAsia="Times New Roman" w:hAnsi="Times New Roman" w:cs="Times New Roman"/>
                <w:b/>
                <w:bCs/>
                <w:color w:val="000000"/>
                <w:sz w:val="24"/>
                <w:szCs w:val="24"/>
                <w:lang w:eastAsia="tr-TR"/>
              </w:rPr>
              <w:t>8</w:t>
            </w:r>
          </w:p>
        </w:tc>
        <w:tc>
          <w:tcPr>
            <w:tcW w:w="2264" w:type="dxa"/>
            <w:shd w:val="clear" w:color="auto" w:fill="A4C8E8" w:themeFill="accent2" w:themeFillTint="66"/>
            <w:vAlign w:val="center"/>
          </w:tcPr>
          <w:p w:rsidR="00FF60A2" w:rsidRPr="00384A38" w:rsidRDefault="00FF60A2" w:rsidP="00C42727">
            <w:pPr>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r w:rsidR="009C4E0B">
              <w:rPr>
                <w:rFonts w:ascii="Times New Roman" w:eastAsia="Times New Roman" w:hAnsi="Times New Roman" w:cs="Times New Roman"/>
                <w:b/>
                <w:bCs/>
                <w:color w:val="000000"/>
                <w:sz w:val="24"/>
                <w:szCs w:val="24"/>
                <w:lang w:eastAsia="tr-TR"/>
              </w:rPr>
              <w:t>01</w:t>
            </w:r>
            <w:r w:rsidR="00C42727">
              <w:rPr>
                <w:rFonts w:ascii="Times New Roman" w:eastAsia="Times New Roman" w:hAnsi="Times New Roman" w:cs="Times New Roman"/>
                <w:b/>
                <w:bCs/>
                <w:color w:val="000000"/>
                <w:sz w:val="24"/>
                <w:szCs w:val="24"/>
                <w:lang w:eastAsia="tr-TR"/>
              </w:rPr>
              <w:t>9</w:t>
            </w:r>
          </w:p>
        </w:tc>
        <w:tc>
          <w:tcPr>
            <w:tcW w:w="2264" w:type="dxa"/>
            <w:shd w:val="clear" w:color="auto" w:fill="A4C8E8" w:themeFill="accent2" w:themeFillTint="66"/>
            <w:vAlign w:val="center"/>
          </w:tcPr>
          <w:p w:rsidR="00FF60A2" w:rsidRPr="00384A38" w:rsidRDefault="00FF60A2" w:rsidP="00FF60A2">
            <w:pPr>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ARTIŞ ORANI(%)</w:t>
            </w:r>
          </w:p>
        </w:tc>
      </w:tr>
      <w:tr w:rsidR="0012027A" w:rsidTr="008B478F">
        <w:trPr>
          <w:trHeight w:val="372"/>
        </w:trPr>
        <w:tc>
          <w:tcPr>
            <w:tcW w:w="2264" w:type="dxa"/>
          </w:tcPr>
          <w:p w:rsidR="0012027A" w:rsidRPr="00FF60A2" w:rsidRDefault="0012027A" w:rsidP="0012027A">
            <w:pPr>
              <w:rPr>
                <w:rFonts w:ascii="Times New Roman" w:hAnsi="Times New Roman" w:cs="Times New Roman"/>
                <w:sz w:val="24"/>
                <w:szCs w:val="24"/>
              </w:rPr>
            </w:pPr>
            <w:r w:rsidRPr="00FF60A2">
              <w:rPr>
                <w:rFonts w:ascii="Times New Roman" w:hAnsi="Times New Roman" w:cs="Times New Roman"/>
                <w:sz w:val="24"/>
                <w:szCs w:val="24"/>
              </w:rPr>
              <w:t>OCAK</w:t>
            </w:r>
          </w:p>
        </w:tc>
        <w:tc>
          <w:tcPr>
            <w:tcW w:w="2264" w:type="dxa"/>
          </w:tcPr>
          <w:p w:rsidR="0012027A" w:rsidRPr="00FF60A2" w:rsidRDefault="0012027A" w:rsidP="0012027A">
            <w:pPr>
              <w:jc w:val="right"/>
              <w:rPr>
                <w:rFonts w:ascii="Times New Roman" w:hAnsi="Times New Roman" w:cs="Times New Roman"/>
                <w:sz w:val="24"/>
                <w:szCs w:val="24"/>
              </w:rPr>
            </w:pPr>
            <w:r>
              <w:rPr>
                <w:rFonts w:ascii="Times New Roman" w:hAnsi="Times New Roman" w:cs="Times New Roman"/>
                <w:sz w:val="24"/>
                <w:szCs w:val="24"/>
              </w:rPr>
              <w:t>44.798.124</w:t>
            </w:r>
          </w:p>
        </w:tc>
        <w:tc>
          <w:tcPr>
            <w:tcW w:w="2264" w:type="dxa"/>
          </w:tcPr>
          <w:p w:rsidR="0012027A" w:rsidRPr="00FF60A2" w:rsidRDefault="0012027A" w:rsidP="0012027A">
            <w:pPr>
              <w:jc w:val="right"/>
              <w:rPr>
                <w:rFonts w:ascii="Times New Roman" w:hAnsi="Times New Roman" w:cs="Times New Roman"/>
                <w:sz w:val="24"/>
                <w:szCs w:val="24"/>
              </w:rPr>
            </w:pPr>
            <w:r>
              <w:rPr>
                <w:rFonts w:ascii="Times New Roman" w:hAnsi="Times New Roman" w:cs="Times New Roman"/>
                <w:sz w:val="24"/>
                <w:szCs w:val="24"/>
              </w:rPr>
              <w:t>71.730.564</w:t>
            </w:r>
          </w:p>
        </w:tc>
        <w:tc>
          <w:tcPr>
            <w:tcW w:w="2264" w:type="dxa"/>
          </w:tcPr>
          <w:p w:rsidR="0012027A" w:rsidRPr="00320B49" w:rsidRDefault="00B43160" w:rsidP="00960E62">
            <w:pPr>
              <w:spacing w:line="360" w:lineRule="auto"/>
              <w:jc w:val="right"/>
              <w:rPr>
                <w:rFonts w:ascii="Times New Roman" w:hAnsi="Times New Roman" w:cs="Times New Roman"/>
                <w:sz w:val="24"/>
                <w:szCs w:val="24"/>
              </w:rPr>
            </w:pPr>
            <w:r>
              <w:rPr>
                <w:rFonts w:ascii="Times New Roman" w:hAnsi="Times New Roman" w:cs="Times New Roman"/>
                <w:sz w:val="24"/>
                <w:szCs w:val="24"/>
              </w:rPr>
              <w:t>60,12</w:t>
            </w:r>
            <w:r w:rsidR="00960E62">
              <w:rPr>
                <w:rFonts w:ascii="Times New Roman" w:hAnsi="Times New Roman" w:cs="Times New Roman"/>
                <w:sz w:val="24"/>
                <w:szCs w:val="24"/>
              </w:rPr>
              <w:t>%</w:t>
            </w:r>
          </w:p>
        </w:tc>
      </w:tr>
      <w:tr w:rsidR="0012027A" w:rsidTr="008B478F">
        <w:trPr>
          <w:trHeight w:val="422"/>
        </w:trPr>
        <w:tc>
          <w:tcPr>
            <w:tcW w:w="2264" w:type="dxa"/>
          </w:tcPr>
          <w:p w:rsidR="0012027A" w:rsidRPr="00FF60A2" w:rsidRDefault="0012027A" w:rsidP="0012027A">
            <w:pPr>
              <w:rPr>
                <w:rFonts w:ascii="Times New Roman" w:hAnsi="Times New Roman" w:cs="Times New Roman"/>
                <w:sz w:val="24"/>
                <w:szCs w:val="24"/>
              </w:rPr>
            </w:pPr>
            <w:r w:rsidRPr="00FF60A2">
              <w:rPr>
                <w:rFonts w:ascii="Times New Roman" w:hAnsi="Times New Roman" w:cs="Times New Roman"/>
                <w:sz w:val="24"/>
                <w:szCs w:val="24"/>
              </w:rPr>
              <w:t>ŞUBAT</w:t>
            </w:r>
          </w:p>
        </w:tc>
        <w:tc>
          <w:tcPr>
            <w:tcW w:w="2264" w:type="dxa"/>
          </w:tcPr>
          <w:p w:rsidR="0012027A" w:rsidRPr="00FF60A2" w:rsidRDefault="0012027A" w:rsidP="0012027A">
            <w:pPr>
              <w:jc w:val="right"/>
              <w:rPr>
                <w:rFonts w:ascii="Times New Roman" w:hAnsi="Times New Roman" w:cs="Times New Roman"/>
                <w:sz w:val="24"/>
                <w:szCs w:val="24"/>
              </w:rPr>
            </w:pPr>
            <w:r>
              <w:rPr>
                <w:rFonts w:ascii="Times New Roman" w:hAnsi="Times New Roman" w:cs="Times New Roman"/>
                <w:sz w:val="24"/>
                <w:szCs w:val="24"/>
              </w:rPr>
              <w:t>79.905.116</w:t>
            </w:r>
          </w:p>
        </w:tc>
        <w:tc>
          <w:tcPr>
            <w:tcW w:w="2264" w:type="dxa"/>
          </w:tcPr>
          <w:p w:rsidR="0012027A" w:rsidRPr="00FF60A2" w:rsidRDefault="0012027A" w:rsidP="0012027A">
            <w:pPr>
              <w:jc w:val="right"/>
              <w:rPr>
                <w:rFonts w:ascii="Times New Roman" w:hAnsi="Times New Roman" w:cs="Times New Roman"/>
                <w:sz w:val="24"/>
                <w:szCs w:val="24"/>
              </w:rPr>
            </w:pPr>
            <w:r>
              <w:rPr>
                <w:rFonts w:ascii="Times New Roman" w:hAnsi="Times New Roman" w:cs="Times New Roman"/>
                <w:sz w:val="24"/>
                <w:szCs w:val="24"/>
              </w:rPr>
              <w:t>63.561.702</w:t>
            </w:r>
          </w:p>
        </w:tc>
        <w:tc>
          <w:tcPr>
            <w:tcW w:w="2264" w:type="dxa"/>
          </w:tcPr>
          <w:p w:rsidR="0012027A" w:rsidRPr="00320B49" w:rsidRDefault="00960E62" w:rsidP="00B43160">
            <w:pPr>
              <w:jc w:val="right"/>
              <w:rPr>
                <w:rFonts w:ascii="Times New Roman" w:hAnsi="Times New Roman" w:cs="Times New Roman"/>
                <w:sz w:val="24"/>
                <w:szCs w:val="24"/>
              </w:rPr>
            </w:pPr>
            <w:r>
              <w:rPr>
                <w:rFonts w:ascii="Times New Roman" w:hAnsi="Times New Roman" w:cs="Times New Roman"/>
                <w:sz w:val="24"/>
                <w:szCs w:val="24"/>
              </w:rPr>
              <w:t>-</w:t>
            </w:r>
            <w:r w:rsidR="00B43160">
              <w:rPr>
                <w:rFonts w:ascii="Times New Roman" w:hAnsi="Times New Roman" w:cs="Times New Roman"/>
                <w:sz w:val="24"/>
                <w:szCs w:val="24"/>
              </w:rPr>
              <w:t>20,45</w:t>
            </w:r>
            <w:r>
              <w:rPr>
                <w:rFonts w:ascii="Times New Roman" w:hAnsi="Times New Roman" w:cs="Times New Roman"/>
                <w:sz w:val="24"/>
                <w:szCs w:val="24"/>
              </w:rPr>
              <w:t>%</w:t>
            </w:r>
          </w:p>
        </w:tc>
      </w:tr>
      <w:tr w:rsidR="0012027A" w:rsidTr="008B478F">
        <w:trPr>
          <w:trHeight w:val="414"/>
        </w:trPr>
        <w:tc>
          <w:tcPr>
            <w:tcW w:w="2264" w:type="dxa"/>
          </w:tcPr>
          <w:p w:rsidR="0012027A" w:rsidRPr="00FF60A2" w:rsidRDefault="0012027A" w:rsidP="0012027A">
            <w:pPr>
              <w:rPr>
                <w:rFonts w:ascii="Times New Roman" w:hAnsi="Times New Roman" w:cs="Times New Roman"/>
                <w:sz w:val="24"/>
                <w:szCs w:val="24"/>
              </w:rPr>
            </w:pPr>
            <w:r w:rsidRPr="00FF60A2">
              <w:rPr>
                <w:rFonts w:ascii="Times New Roman" w:hAnsi="Times New Roman" w:cs="Times New Roman"/>
                <w:sz w:val="24"/>
                <w:szCs w:val="24"/>
              </w:rPr>
              <w:t>MART</w:t>
            </w:r>
          </w:p>
        </w:tc>
        <w:tc>
          <w:tcPr>
            <w:tcW w:w="2264" w:type="dxa"/>
          </w:tcPr>
          <w:p w:rsidR="0012027A" w:rsidRPr="00FF60A2" w:rsidRDefault="0012027A" w:rsidP="0012027A">
            <w:pPr>
              <w:jc w:val="right"/>
              <w:rPr>
                <w:rFonts w:ascii="Times New Roman" w:hAnsi="Times New Roman" w:cs="Times New Roman"/>
                <w:sz w:val="24"/>
                <w:szCs w:val="24"/>
              </w:rPr>
            </w:pPr>
            <w:r>
              <w:rPr>
                <w:rFonts w:ascii="Times New Roman" w:hAnsi="Times New Roman" w:cs="Times New Roman"/>
                <w:sz w:val="24"/>
                <w:szCs w:val="24"/>
              </w:rPr>
              <w:t>62.883.323</w:t>
            </w:r>
          </w:p>
        </w:tc>
        <w:tc>
          <w:tcPr>
            <w:tcW w:w="2264" w:type="dxa"/>
          </w:tcPr>
          <w:p w:rsidR="0012027A" w:rsidRPr="00FF60A2" w:rsidRDefault="0012027A" w:rsidP="0012027A">
            <w:pPr>
              <w:jc w:val="right"/>
              <w:rPr>
                <w:rFonts w:ascii="Times New Roman" w:hAnsi="Times New Roman" w:cs="Times New Roman"/>
                <w:sz w:val="24"/>
                <w:szCs w:val="24"/>
              </w:rPr>
            </w:pPr>
            <w:r>
              <w:rPr>
                <w:rFonts w:ascii="Times New Roman" w:hAnsi="Times New Roman" w:cs="Times New Roman"/>
                <w:sz w:val="24"/>
                <w:szCs w:val="24"/>
              </w:rPr>
              <w:t>64.870.377</w:t>
            </w:r>
          </w:p>
        </w:tc>
        <w:tc>
          <w:tcPr>
            <w:tcW w:w="2264" w:type="dxa"/>
          </w:tcPr>
          <w:p w:rsidR="0012027A" w:rsidRPr="00320B49" w:rsidRDefault="00B43160" w:rsidP="0012027A">
            <w:pPr>
              <w:jc w:val="right"/>
              <w:rPr>
                <w:rFonts w:ascii="Times New Roman" w:hAnsi="Times New Roman" w:cs="Times New Roman"/>
                <w:sz w:val="24"/>
                <w:szCs w:val="24"/>
              </w:rPr>
            </w:pPr>
            <w:r>
              <w:rPr>
                <w:rFonts w:ascii="Times New Roman" w:hAnsi="Times New Roman" w:cs="Times New Roman"/>
                <w:sz w:val="24"/>
                <w:szCs w:val="24"/>
              </w:rPr>
              <w:t>3,16</w:t>
            </w:r>
            <w:r w:rsidR="00960E62">
              <w:rPr>
                <w:rFonts w:ascii="Times New Roman" w:hAnsi="Times New Roman" w:cs="Times New Roman"/>
                <w:sz w:val="24"/>
                <w:szCs w:val="24"/>
              </w:rPr>
              <w:t>%</w:t>
            </w:r>
          </w:p>
        </w:tc>
      </w:tr>
      <w:tr w:rsidR="0012027A" w:rsidTr="008B478F">
        <w:trPr>
          <w:trHeight w:val="419"/>
        </w:trPr>
        <w:tc>
          <w:tcPr>
            <w:tcW w:w="2264" w:type="dxa"/>
          </w:tcPr>
          <w:p w:rsidR="0012027A" w:rsidRPr="00FF60A2" w:rsidRDefault="0012027A" w:rsidP="0012027A">
            <w:pPr>
              <w:rPr>
                <w:rFonts w:ascii="Times New Roman" w:hAnsi="Times New Roman" w:cs="Times New Roman"/>
                <w:sz w:val="24"/>
                <w:szCs w:val="24"/>
              </w:rPr>
            </w:pPr>
            <w:r w:rsidRPr="00FF60A2">
              <w:rPr>
                <w:rFonts w:ascii="Times New Roman" w:hAnsi="Times New Roman" w:cs="Times New Roman"/>
                <w:sz w:val="24"/>
                <w:szCs w:val="24"/>
              </w:rPr>
              <w:t>NİSAN</w:t>
            </w:r>
          </w:p>
        </w:tc>
        <w:tc>
          <w:tcPr>
            <w:tcW w:w="2264" w:type="dxa"/>
          </w:tcPr>
          <w:p w:rsidR="0012027A" w:rsidRPr="00FF60A2" w:rsidRDefault="0012027A" w:rsidP="0012027A">
            <w:pPr>
              <w:jc w:val="right"/>
              <w:rPr>
                <w:rFonts w:ascii="Times New Roman" w:hAnsi="Times New Roman" w:cs="Times New Roman"/>
                <w:sz w:val="24"/>
                <w:szCs w:val="24"/>
              </w:rPr>
            </w:pPr>
            <w:r>
              <w:rPr>
                <w:rFonts w:ascii="Times New Roman" w:hAnsi="Times New Roman" w:cs="Times New Roman"/>
                <w:sz w:val="24"/>
                <w:szCs w:val="24"/>
              </w:rPr>
              <w:t>65.225.242</w:t>
            </w:r>
          </w:p>
        </w:tc>
        <w:tc>
          <w:tcPr>
            <w:tcW w:w="2264" w:type="dxa"/>
          </w:tcPr>
          <w:p w:rsidR="0012027A" w:rsidRPr="00FF60A2" w:rsidRDefault="0012027A" w:rsidP="0012027A">
            <w:pPr>
              <w:jc w:val="right"/>
              <w:rPr>
                <w:rFonts w:ascii="Times New Roman" w:hAnsi="Times New Roman" w:cs="Times New Roman"/>
                <w:sz w:val="24"/>
                <w:szCs w:val="24"/>
              </w:rPr>
            </w:pPr>
            <w:r>
              <w:rPr>
                <w:rFonts w:ascii="Times New Roman" w:hAnsi="Times New Roman" w:cs="Times New Roman"/>
                <w:sz w:val="24"/>
                <w:szCs w:val="24"/>
              </w:rPr>
              <w:t>65.254.280</w:t>
            </w:r>
          </w:p>
        </w:tc>
        <w:tc>
          <w:tcPr>
            <w:tcW w:w="2264" w:type="dxa"/>
          </w:tcPr>
          <w:p w:rsidR="0012027A" w:rsidRPr="00320B49" w:rsidRDefault="00B43160" w:rsidP="0012027A">
            <w:pPr>
              <w:jc w:val="right"/>
              <w:rPr>
                <w:rFonts w:ascii="Times New Roman" w:hAnsi="Times New Roman" w:cs="Times New Roman"/>
                <w:sz w:val="24"/>
                <w:szCs w:val="24"/>
              </w:rPr>
            </w:pPr>
            <w:r>
              <w:rPr>
                <w:rFonts w:ascii="Times New Roman" w:hAnsi="Times New Roman" w:cs="Times New Roman"/>
                <w:sz w:val="24"/>
                <w:szCs w:val="24"/>
              </w:rPr>
              <w:t>0,04</w:t>
            </w:r>
            <w:r w:rsidR="00960E62">
              <w:rPr>
                <w:rFonts w:ascii="Times New Roman" w:hAnsi="Times New Roman" w:cs="Times New Roman"/>
                <w:sz w:val="24"/>
                <w:szCs w:val="24"/>
              </w:rPr>
              <w:t>%</w:t>
            </w:r>
          </w:p>
        </w:tc>
      </w:tr>
      <w:tr w:rsidR="0012027A" w:rsidTr="008B478F">
        <w:trPr>
          <w:trHeight w:val="426"/>
        </w:trPr>
        <w:tc>
          <w:tcPr>
            <w:tcW w:w="2264" w:type="dxa"/>
          </w:tcPr>
          <w:p w:rsidR="0012027A" w:rsidRPr="00FF60A2" w:rsidRDefault="0012027A" w:rsidP="0012027A">
            <w:pPr>
              <w:rPr>
                <w:rFonts w:ascii="Times New Roman" w:hAnsi="Times New Roman" w:cs="Times New Roman"/>
                <w:sz w:val="24"/>
                <w:szCs w:val="24"/>
              </w:rPr>
            </w:pPr>
            <w:r w:rsidRPr="00FF60A2">
              <w:rPr>
                <w:rFonts w:ascii="Times New Roman" w:hAnsi="Times New Roman" w:cs="Times New Roman"/>
                <w:sz w:val="24"/>
                <w:szCs w:val="24"/>
              </w:rPr>
              <w:t>MAYIS</w:t>
            </w:r>
          </w:p>
        </w:tc>
        <w:tc>
          <w:tcPr>
            <w:tcW w:w="2264" w:type="dxa"/>
          </w:tcPr>
          <w:p w:rsidR="0012027A" w:rsidRPr="00FF60A2" w:rsidRDefault="0012027A" w:rsidP="0012027A">
            <w:pPr>
              <w:jc w:val="right"/>
              <w:rPr>
                <w:rFonts w:ascii="Times New Roman" w:hAnsi="Times New Roman" w:cs="Times New Roman"/>
                <w:sz w:val="24"/>
                <w:szCs w:val="24"/>
              </w:rPr>
            </w:pPr>
            <w:r>
              <w:rPr>
                <w:rFonts w:ascii="Times New Roman" w:hAnsi="Times New Roman" w:cs="Times New Roman"/>
                <w:sz w:val="24"/>
                <w:szCs w:val="24"/>
              </w:rPr>
              <w:t>66.075.150</w:t>
            </w:r>
          </w:p>
        </w:tc>
        <w:tc>
          <w:tcPr>
            <w:tcW w:w="2264" w:type="dxa"/>
          </w:tcPr>
          <w:p w:rsidR="0012027A" w:rsidRPr="00FF60A2" w:rsidRDefault="0012027A" w:rsidP="0012027A">
            <w:pPr>
              <w:jc w:val="right"/>
              <w:rPr>
                <w:rFonts w:ascii="Times New Roman" w:hAnsi="Times New Roman" w:cs="Times New Roman"/>
                <w:sz w:val="24"/>
                <w:szCs w:val="24"/>
              </w:rPr>
            </w:pPr>
            <w:r>
              <w:rPr>
                <w:rFonts w:ascii="Times New Roman" w:hAnsi="Times New Roman" w:cs="Times New Roman"/>
                <w:sz w:val="24"/>
                <w:szCs w:val="24"/>
              </w:rPr>
              <w:t>65.659.055</w:t>
            </w:r>
          </w:p>
        </w:tc>
        <w:tc>
          <w:tcPr>
            <w:tcW w:w="2264" w:type="dxa"/>
          </w:tcPr>
          <w:p w:rsidR="0012027A" w:rsidRPr="00320B49" w:rsidRDefault="00145F1F" w:rsidP="0012027A">
            <w:pPr>
              <w:jc w:val="right"/>
              <w:rPr>
                <w:rFonts w:ascii="Times New Roman" w:hAnsi="Times New Roman" w:cs="Times New Roman"/>
                <w:sz w:val="24"/>
                <w:szCs w:val="24"/>
              </w:rPr>
            </w:pPr>
            <w:r>
              <w:rPr>
                <w:rFonts w:ascii="Times New Roman" w:hAnsi="Times New Roman" w:cs="Times New Roman"/>
                <w:sz w:val="24"/>
                <w:szCs w:val="24"/>
              </w:rPr>
              <w:t>-</w:t>
            </w:r>
            <w:r w:rsidR="00B43160">
              <w:rPr>
                <w:rFonts w:ascii="Times New Roman" w:hAnsi="Times New Roman" w:cs="Times New Roman"/>
                <w:sz w:val="24"/>
                <w:szCs w:val="24"/>
              </w:rPr>
              <w:t>0,63</w:t>
            </w:r>
            <w:r w:rsidR="00960E62">
              <w:rPr>
                <w:rFonts w:ascii="Times New Roman" w:hAnsi="Times New Roman" w:cs="Times New Roman"/>
                <w:sz w:val="24"/>
                <w:szCs w:val="24"/>
              </w:rPr>
              <w:t>%</w:t>
            </w:r>
          </w:p>
        </w:tc>
      </w:tr>
      <w:tr w:rsidR="0012027A" w:rsidTr="008B478F">
        <w:trPr>
          <w:trHeight w:val="417"/>
        </w:trPr>
        <w:tc>
          <w:tcPr>
            <w:tcW w:w="2264" w:type="dxa"/>
          </w:tcPr>
          <w:p w:rsidR="0012027A" w:rsidRPr="00FF60A2" w:rsidRDefault="0012027A" w:rsidP="0012027A">
            <w:pPr>
              <w:rPr>
                <w:rFonts w:ascii="Times New Roman" w:hAnsi="Times New Roman" w:cs="Times New Roman"/>
                <w:sz w:val="24"/>
                <w:szCs w:val="24"/>
              </w:rPr>
            </w:pPr>
            <w:r w:rsidRPr="00FF60A2">
              <w:rPr>
                <w:rFonts w:ascii="Times New Roman" w:hAnsi="Times New Roman" w:cs="Times New Roman"/>
                <w:sz w:val="24"/>
                <w:szCs w:val="24"/>
              </w:rPr>
              <w:t>HAZİRAN</w:t>
            </w:r>
          </w:p>
        </w:tc>
        <w:tc>
          <w:tcPr>
            <w:tcW w:w="2264" w:type="dxa"/>
          </w:tcPr>
          <w:p w:rsidR="0012027A" w:rsidRPr="00FF60A2" w:rsidRDefault="0012027A" w:rsidP="002A4127">
            <w:pPr>
              <w:jc w:val="right"/>
              <w:rPr>
                <w:rFonts w:ascii="Times New Roman" w:hAnsi="Times New Roman" w:cs="Times New Roman"/>
                <w:sz w:val="24"/>
                <w:szCs w:val="24"/>
              </w:rPr>
            </w:pPr>
            <w:r>
              <w:rPr>
                <w:rFonts w:ascii="Times New Roman" w:hAnsi="Times New Roman" w:cs="Times New Roman"/>
                <w:sz w:val="24"/>
                <w:szCs w:val="24"/>
              </w:rPr>
              <w:t>88.888.59</w:t>
            </w:r>
            <w:r w:rsidR="002A4127">
              <w:rPr>
                <w:rFonts w:ascii="Times New Roman" w:hAnsi="Times New Roman" w:cs="Times New Roman"/>
                <w:sz w:val="24"/>
                <w:szCs w:val="24"/>
              </w:rPr>
              <w:t>0</w:t>
            </w:r>
          </w:p>
        </w:tc>
        <w:tc>
          <w:tcPr>
            <w:tcW w:w="2264" w:type="dxa"/>
          </w:tcPr>
          <w:p w:rsidR="0012027A" w:rsidRPr="00FF60A2" w:rsidRDefault="009F160F" w:rsidP="0012027A">
            <w:pPr>
              <w:jc w:val="right"/>
              <w:rPr>
                <w:rFonts w:ascii="Times New Roman" w:hAnsi="Times New Roman" w:cs="Times New Roman"/>
                <w:sz w:val="24"/>
                <w:szCs w:val="24"/>
              </w:rPr>
            </w:pPr>
            <w:r>
              <w:rPr>
                <w:rFonts w:ascii="Times New Roman" w:hAnsi="Times New Roman" w:cs="Times New Roman"/>
                <w:sz w:val="24"/>
                <w:szCs w:val="24"/>
              </w:rPr>
              <w:t>65.943.753</w:t>
            </w:r>
          </w:p>
        </w:tc>
        <w:tc>
          <w:tcPr>
            <w:tcW w:w="2264" w:type="dxa"/>
          </w:tcPr>
          <w:p w:rsidR="0012027A" w:rsidRPr="00320B49" w:rsidRDefault="00960E62" w:rsidP="0012027A">
            <w:pPr>
              <w:jc w:val="right"/>
              <w:rPr>
                <w:rFonts w:ascii="Times New Roman" w:hAnsi="Times New Roman" w:cs="Times New Roman"/>
                <w:sz w:val="24"/>
                <w:szCs w:val="24"/>
              </w:rPr>
            </w:pPr>
            <w:r>
              <w:rPr>
                <w:rFonts w:ascii="Times New Roman" w:hAnsi="Times New Roman" w:cs="Times New Roman"/>
                <w:sz w:val="24"/>
                <w:szCs w:val="24"/>
              </w:rPr>
              <w:t>-</w:t>
            </w:r>
            <w:r w:rsidR="009F160F">
              <w:rPr>
                <w:rFonts w:ascii="Times New Roman" w:hAnsi="Times New Roman" w:cs="Times New Roman"/>
                <w:sz w:val="24"/>
                <w:szCs w:val="24"/>
              </w:rPr>
              <w:t>25,81</w:t>
            </w:r>
            <w:r>
              <w:rPr>
                <w:rFonts w:ascii="Times New Roman" w:hAnsi="Times New Roman" w:cs="Times New Roman"/>
                <w:sz w:val="24"/>
                <w:szCs w:val="24"/>
              </w:rPr>
              <w:t>%</w:t>
            </w:r>
          </w:p>
        </w:tc>
      </w:tr>
      <w:tr w:rsidR="0012027A" w:rsidTr="008B478F">
        <w:trPr>
          <w:trHeight w:val="424"/>
        </w:trPr>
        <w:tc>
          <w:tcPr>
            <w:tcW w:w="2264" w:type="dxa"/>
            <w:shd w:val="clear" w:color="auto" w:fill="A4C8E8" w:themeFill="accent2" w:themeFillTint="66"/>
          </w:tcPr>
          <w:p w:rsidR="0012027A" w:rsidRPr="00EB3911" w:rsidRDefault="0012027A" w:rsidP="0012027A">
            <w:pPr>
              <w:rPr>
                <w:rFonts w:ascii="Times New Roman" w:hAnsi="Times New Roman" w:cs="Times New Roman"/>
                <w:b/>
                <w:sz w:val="24"/>
                <w:szCs w:val="24"/>
              </w:rPr>
            </w:pPr>
            <w:r w:rsidRPr="00EB3911">
              <w:rPr>
                <w:rFonts w:ascii="Times New Roman" w:hAnsi="Times New Roman" w:cs="Times New Roman"/>
                <w:b/>
                <w:sz w:val="24"/>
                <w:szCs w:val="24"/>
              </w:rPr>
              <w:t>TOPLAM</w:t>
            </w:r>
          </w:p>
        </w:tc>
        <w:tc>
          <w:tcPr>
            <w:tcW w:w="2264" w:type="dxa"/>
            <w:shd w:val="clear" w:color="auto" w:fill="A4C8E8" w:themeFill="accent2" w:themeFillTint="66"/>
          </w:tcPr>
          <w:p w:rsidR="0012027A" w:rsidRPr="00EB3911" w:rsidRDefault="0012027A" w:rsidP="002A4127">
            <w:pPr>
              <w:jc w:val="right"/>
              <w:rPr>
                <w:rFonts w:ascii="Times New Roman" w:hAnsi="Times New Roman" w:cs="Times New Roman"/>
                <w:b/>
                <w:sz w:val="24"/>
                <w:szCs w:val="24"/>
              </w:rPr>
            </w:pPr>
            <w:r>
              <w:rPr>
                <w:rFonts w:ascii="Times New Roman" w:hAnsi="Times New Roman" w:cs="Times New Roman"/>
                <w:b/>
                <w:sz w:val="24"/>
                <w:szCs w:val="24"/>
              </w:rPr>
              <w:t>407.775.54</w:t>
            </w:r>
            <w:r w:rsidR="002A4127">
              <w:rPr>
                <w:rFonts w:ascii="Times New Roman" w:hAnsi="Times New Roman" w:cs="Times New Roman"/>
                <w:b/>
                <w:sz w:val="24"/>
                <w:szCs w:val="24"/>
              </w:rPr>
              <w:t>5</w:t>
            </w:r>
          </w:p>
        </w:tc>
        <w:tc>
          <w:tcPr>
            <w:tcW w:w="2264" w:type="dxa"/>
            <w:shd w:val="clear" w:color="auto" w:fill="A4C8E8" w:themeFill="accent2" w:themeFillTint="66"/>
          </w:tcPr>
          <w:p w:rsidR="0012027A" w:rsidRPr="00EB3911" w:rsidRDefault="009F160F" w:rsidP="0012027A">
            <w:pPr>
              <w:jc w:val="right"/>
              <w:rPr>
                <w:rFonts w:ascii="Times New Roman" w:hAnsi="Times New Roman" w:cs="Times New Roman"/>
                <w:b/>
                <w:sz w:val="24"/>
                <w:szCs w:val="24"/>
              </w:rPr>
            </w:pPr>
            <w:r>
              <w:rPr>
                <w:rFonts w:ascii="Times New Roman" w:hAnsi="Times New Roman" w:cs="Times New Roman"/>
                <w:b/>
                <w:sz w:val="24"/>
                <w:szCs w:val="24"/>
              </w:rPr>
              <w:t>397.019.730</w:t>
            </w:r>
          </w:p>
        </w:tc>
        <w:tc>
          <w:tcPr>
            <w:tcW w:w="2264" w:type="dxa"/>
            <w:shd w:val="clear" w:color="auto" w:fill="A4C8E8" w:themeFill="accent2" w:themeFillTint="66"/>
          </w:tcPr>
          <w:p w:rsidR="0012027A" w:rsidRPr="00EB3911" w:rsidRDefault="008777BC" w:rsidP="0012027A">
            <w:pPr>
              <w:jc w:val="right"/>
              <w:rPr>
                <w:rFonts w:ascii="Times New Roman" w:hAnsi="Times New Roman" w:cs="Times New Roman"/>
                <w:b/>
                <w:sz w:val="24"/>
                <w:szCs w:val="24"/>
              </w:rPr>
            </w:pPr>
            <w:r>
              <w:rPr>
                <w:rFonts w:ascii="Times New Roman" w:hAnsi="Times New Roman" w:cs="Times New Roman"/>
                <w:b/>
                <w:sz w:val="24"/>
                <w:szCs w:val="24"/>
              </w:rPr>
              <w:t>-2,64%</w:t>
            </w:r>
          </w:p>
        </w:tc>
      </w:tr>
    </w:tbl>
    <w:p w:rsidR="00897F79" w:rsidRDefault="00897F79" w:rsidP="00C63B92">
      <w:pPr>
        <w:spacing w:after="0" w:line="360" w:lineRule="auto"/>
        <w:ind w:firstLine="708"/>
        <w:jc w:val="both"/>
        <w:rPr>
          <w:rFonts w:ascii="Times New Roman" w:hAnsi="Times New Roman" w:cs="Times New Roman"/>
          <w:sz w:val="24"/>
          <w:szCs w:val="24"/>
        </w:rPr>
      </w:pPr>
    </w:p>
    <w:p w:rsidR="002E5DD3" w:rsidRDefault="004A7A8F" w:rsidP="00002312">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Üniversitemizin 201</w:t>
      </w:r>
      <w:r w:rsidR="00C42727">
        <w:rPr>
          <w:rFonts w:ascii="Times New Roman" w:hAnsi="Times New Roman" w:cs="Times New Roman"/>
          <w:sz w:val="24"/>
          <w:szCs w:val="24"/>
        </w:rPr>
        <w:t>9</w:t>
      </w:r>
      <w:r w:rsidR="004A0400" w:rsidRPr="00384A38">
        <w:rPr>
          <w:rFonts w:ascii="Times New Roman" w:hAnsi="Times New Roman" w:cs="Times New Roman"/>
          <w:sz w:val="24"/>
          <w:szCs w:val="24"/>
        </w:rPr>
        <w:t xml:space="preserve"> yılı ilk altı aylık dönemindeki gider grupları</w:t>
      </w:r>
      <w:r w:rsidR="001A687F">
        <w:rPr>
          <w:rFonts w:ascii="Times New Roman" w:hAnsi="Times New Roman" w:cs="Times New Roman"/>
          <w:sz w:val="24"/>
          <w:szCs w:val="24"/>
        </w:rPr>
        <w:t xml:space="preserve"> bazında ödenek kullanım d</w:t>
      </w:r>
      <w:r w:rsidR="004A0400" w:rsidRPr="00384A38">
        <w:rPr>
          <w:rFonts w:ascii="Times New Roman" w:hAnsi="Times New Roman" w:cs="Times New Roman"/>
          <w:sz w:val="24"/>
          <w:szCs w:val="24"/>
        </w:rPr>
        <w:t>eğiş</w:t>
      </w:r>
      <w:r w:rsidR="001A687F">
        <w:rPr>
          <w:rFonts w:ascii="Times New Roman" w:hAnsi="Times New Roman" w:cs="Times New Roman"/>
          <w:sz w:val="24"/>
          <w:szCs w:val="24"/>
        </w:rPr>
        <w:t>iklikleri</w:t>
      </w:r>
      <w:r w:rsidR="004A0400" w:rsidRPr="00384A38">
        <w:rPr>
          <w:rFonts w:ascii="Times New Roman" w:hAnsi="Times New Roman" w:cs="Times New Roman"/>
          <w:sz w:val="24"/>
          <w:szCs w:val="24"/>
        </w:rPr>
        <w:t xml:space="preserve"> aşağıdaki gibi özetlenebilir:</w:t>
      </w:r>
    </w:p>
    <w:p w:rsidR="00897F79" w:rsidRDefault="00897F79" w:rsidP="00897F79">
      <w:pPr>
        <w:spacing w:after="0" w:line="360" w:lineRule="auto"/>
        <w:ind w:firstLine="708"/>
        <w:jc w:val="both"/>
        <w:rPr>
          <w:rFonts w:ascii="Times New Roman" w:hAnsi="Times New Roman" w:cs="Times New Roman"/>
          <w:sz w:val="24"/>
          <w:szCs w:val="24"/>
        </w:rPr>
      </w:pPr>
    </w:p>
    <w:p w:rsidR="00024ED0" w:rsidRDefault="00024ED0" w:rsidP="00897F79">
      <w:pPr>
        <w:spacing w:after="0" w:line="360" w:lineRule="auto"/>
        <w:ind w:firstLine="708"/>
        <w:jc w:val="both"/>
        <w:rPr>
          <w:rFonts w:ascii="Times New Roman" w:hAnsi="Times New Roman" w:cs="Times New Roman"/>
          <w:sz w:val="24"/>
          <w:szCs w:val="24"/>
        </w:rPr>
      </w:pPr>
    </w:p>
    <w:p w:rsidR="00024ED0" w:rsidRDefault="00024ED0" w:rsidP="00897F79">
      <w:pPr>
        <w:spacing w:after="0" w:line="360" w:lineRule="auto"/>
        <w:ind w:firstLine="708"/>
        <w:jc w:val="both"/>
        <w:rPr>
          <w:rFonts w:ascii="Times New Roman" w:hAnsi="Times New Roman" w:cs="Times New Roman"/>
          <w:sz w:val="24"/>
          <w:szCs w:val="24"/>
        </w:rPr>
      </w:pPr>
    </w:p>
    <w:p w:rsidR="00024ED0" w:rsidRDefault="00024ED0" w:rsidP="00897F79">
      <w:pPr>
        <w:spacing w:after="0" w:line="360" w:lineRule="auto"/>
        <w:ind w:firstLine="708"/>
        <w:jc w:val="both"/>
        <w:rPr>
          <w:rFonts w:ascii="Times New Roman" w:hAnsi="Times New Roman" w:cs="Times New Roman"/>
          <w:sz w:val="24"/>
          <w:szCs w:val="24"/>
        </w:rPr>
      </w:pPr>
    </w:p>
    <w:p w:rsidR="00024ED0" w:rsidRPr="00384A38" w:rsidRDefault="00024ED0" w:rsidP="00897F79">
      <w:pPr>
        <w:spacing w:after="0" w:line="360" w:lineRule="auto"/>
        <w:ind w:firstLine="708"/>
        <w:jc w:val="both"/>
        <w:rPr>
          <w:rFonts w:ascii="Times New Roman" w:hAnsi="Times New Roman" w:cs="Times New Roman"/>
          <w:sz w:val="24"/>
          <w:szCs w:val="24"/>
        </w:rPr>
      </w:pPr>
    </w:p>
    <w:p w:rsidR="00320B49" w:rsidRPr="001A687F" w:rsidRDefault="00320B49" w:rsidP="001A687F">
      <w:pPr>
        <w:spacing w:after="0" w:line="360" w:lineRule="auto"/>
        <w:jc w:val="both"/>
        <w:rPr>
          <w:rFonts w:ascii="Times New Roman" w:hAnsi="Times New Roman" w:cs="Times New Roman"/>
          <w:b/>
          <w:sz w:val="24"/>
          <w:szCs w:val="24"/>
          <w:u w:val="single"/>
        </w:rPr>
      </w:pPr>
      <w:r w:rsidRPr="001A687F">
        <w:rPr>
          <w:rFonts w:ascii="Times New Roman" w:hAnsi="Times New Roman" w:cs="Times New Roman"/>
          <w:b/>
          <w:sz w:val="24"/>
          <w:szCs w:val="24"/>
          <w:u w:val="single"/>
        </w:rPr>
        <w:lastRenderedPageBreak/>
        <w:t>01-</w:t>
      </w:r>
      <w:r w:rsidR="00367FA8" w:rsidRPr="001A687F">
        <w:rPr>
          <w:rFonts w:ascii="Times New Roman" w:hAnsi="Times New Roman" w:cs="Times New Roman"/>
          <w:b/>
          <w:sz w:val="24"/>
          <w:szCs w:val="24"/>
          <w:u w:val="single"/>
        </w:rPr>
        <w:t>Personel Giderleri</w:t>
      </w:r>
    </w:p>
    <w:p w:rsidR="008B478F" w:rsidRDefault="00320B49" w:rsidP="00B900DE">
      <w:pPr>
        <w:spacing w:after="0" w:line="360" w:lineRule="auto"/>
        <w:jc w:val="both"/>
        <w:rPr>
          <w:rFonts w:ascii="Times New Roman" w:eastAsia="Times New Roman" w:hAnsi="Times New Roman" w:cs="Times New Roman"/>
          <w:sz w:val="24"/>
          <w:szCs w:val="24"/>
          <w:lang w:eastAsia="tr-TR"/>
        </w:rPr>
      </w:pPr>
      <w:r w:rsidRPr="00320B49">
        <w:rPr>
          <w:rFonts w:ascii="Times New Roman" w:hAnsi="Times New Roman" w:cs="Times New Roman"/>
          <w:bCs/>
          <w:sz w:val="24"/>
          <w:szCs w:val="24"/>
        </w:rPr>
        <w:t xml:space="preserve">Bütçe harcamaları gider grupları itibariyle incelendiğinde en yüksek harcamanın Personel Giderleri grubunda olduğu görülmektedir. </w:t>
      </w:r>
      <w:r w:rsidR="00145BD7" w:rsidRPr="00320B49">
        <w:rPr>
          <w:rFonts w:ascii="Times New Roman" w:hAnsi="Times New Roman" w:cs="Times New Roman"/>
          <w:sz w:val="24"/>
          <w:szCs w:val="24"/>
        </w:rPr>
        <w:t>Bu kapsamda 201</w:t>
      </w:r>
      <w:r w:rsidR="00C42727">
        <w:rPr>
          <w:rFonts w:ascii="Times New Roman" w:hAnsi="Times New Roman" w:cs="Times New Roman"/>
          <w:sz w:val="24"/>
          <w:szCs w:val="24"/>
        </w:rPr>
        <w:t>9</w:t>
      </w:r>
      <w:r w:rsidR="00367FA8" w:rsidRPr="00320B49">
        <w:rPr>
          <w:rFonts w:ascii="Times New Roman" w:hAnsi="Times New Roman" w:cs="Times New Roman"/>
          <w:sz w:val="24"/>
          <w:szCs w:val="24"/>
        </w:rPr>
        <w:t xml:space="preserve"> yılında Üniversitemizde görev </w:t>
      </w:r>
      <w:r w:rsidR="00367FA8" w:rsidRPr="00843157">
        <w:rPr>
          <w:rFonts w:ascii="Times New Roman" w:hAnsi="Times New Roman" w:cs="Times New Roman"/>
          <w:sz w:val="24"/>
          <w:szCs w:val="24"/>
        </w:rPr>
        <w:t xml:space="preserve">yapan </w:t>
      </w:r>
      <w:r w:rsidR="00843157" w:rsidRPr="00843157">
        <w:rPr>
          <w:rFonts w:ascii="Times New Roman" w:hAnsi="Times New Roman" w:cs="Times New Roman"/>
          <w:sz w:val="24"/>
          <w:szCs w:val="24"/>
        </w:rPr>
        <w:t>3.061</w:t>
      </w:r>
      <w:r w:rsidR="00367FA8" w:rsidRPr="00843157">
        <w:rPr>
          <w:rFonts w:ascii="Times New Roman" w:hAnsi="Times New Roman" w:cs="Times New Roman"/>
          <w:sz w:val="24"/>
          <w:szCs w:val="24"/>
        </w:rPr>
        <w:t>’</w:t>
      </w:r>
      <w:r w:rsidR="00F80D12" w:rsidRPr="00843157">
        <w:rPr>
          <w:rFonts w:ascii="Times New Roman" w:hAnsi="Times New Roman" w:cs="Times New Roman"/>
          <w:sz w:val="24"/>
          <w:szCs w:val="24"/>
        </w:rPr>
        <w:t>i</w:t>
      </w:r>
      <w:r w:rsidR="00367FA8" w:rsidRPr="00843157">
        <w:rPr>
          <w:rFonts w:ascii="Times New Roman" w:hAnsi="Times New Roman" w:cs="Times New Roman"/>
          <w:sz w:val="24"/>
          <w:szCs w:val="24"/>
        </w:rPr>
        <w:t xml:space="preserve"> akademik, </w:t>
      </w:r>
      <w:r w:rsidR="00D53DF3" w:rsidRPr="00843157">
        <w:rPr>
          <w:rFonts w:ascii="Times New Roman" w:hAnsi="Times New Roman" w:cs="Times New Roman"/>
          <w:sz w:val="24"/>
          <w:szCs w:val="24"/>
        </w:rPr>
        <w:t>2.882</w:t>
      </w:r>
      <w:r w:rsidR="002F5FDB" w:rsidRPr="00843157">
        <w:rPr>
          <w:rFonts w:ascii="Times New Roman" w:hAnsi="Times New Roman" w:cs="Times New Roman"/>
          <w:sz w:val="24"/>
          <w:szCs w:val="24"/>
        </w:rPr>
        <w:t>’</w:t>
      </w:r>
      <w:r w:rsidR="00585A67" w:rsidRPr="00843157">
        <w:rPr>
          <w:rFonts w:ascii="Times New Roman" w:hAnsi="Times New Roman" w:cs="Times New Roman"/>
          <w:sz w:val="24"/>
          <w:szCs w:val="24"/>
        </w:rPr>
        <w:t>s</w:t>
      </w:r>
      <w:r w:rsidR="00F80D12" w:rsidRPr="00843157">
        <w:rPr>
          <w:rFonts w:ascii="Times New Roman" w:hAnsi="Times New Roman" w:cs="Times New Roman"/>
          <w:sz w:val="24"/>
          <w:szCs w:val="24"/>
        </w:rPr>
        <w:t>i</w:t>
      </w:r>
      <w:r w:rsidR="00367FA8" w:rsidRPr="00843157">
        <w:rPr>
          <w:rFonts w:ascii="Times New Roman" w:hAnsi="Times New Roman" w:cs="Times New Roman"/>
          <w:sz w:val="24"/>
          <w:szCs w:val="24"/>
        </w:rPr>
        <w:t xml:space="preserve"> idari personel olmak üzere</w:t>
      </w:r>
      <w:r w:rsidR="00E102F3" w:rsidRPr="00843157">
        <w:rPr>
          <w:rFonts w:ascii="Times New Roman" w:hAnsi="Times New Roman" w:cs="Times New Roman"/>
          <w:sz w:val="24"/>
          <w:szCs w:val="24"/>
        </w:rPr>
        <w:t xml:space="preserve"> toplam</w:t>
      </w:r>
      <w:r w:rsidR="00F80D12" w:rsidRPr="00843157">
        <w:rPr>
          <w:rFonts w:ascii="Times New Roman" w:hAnsi="Times New Roman" w:cs="Times New Roman"/>
          <w:sz w:val="24"/>
          <w:szCs w:val="24"/>
        </w:rPr>
        <w:t xml:space="preserve"> 5.</w:t>
      </w:r>
      <w:r w:rsidR="00843157">
        <w:rPr>
          <w:rFonts w:ascii="Times New Roman" w:hAnsi="Times New Roman" w:cs="Times New Roman"/>
          <w:sz w:val="24"/>
          <w:szCs w:val="24"/>
        </w:rPr>
        <w:t>943</w:t>
      </w:r>
      <w:r w:rsidR="00367FA8" w:rsidRPr="00F80D12">
        <w:rPr>
          <w:rFonts w:ascii="Times New Roman" w:hAnsi="Times New Roman" w:cs="Times New Roman"/>
          <w:sz w:val="24"/>
          <w:szCs w:val="24"/>
        </w:rPr>
        <w:t xml:space="preserve"> personele</w:t>
      </w:r>
      <w:r w:rsidR="00702C0F" w:rsidRPr="00F80D12">
        <w:rPr>
          <w:rFonts w:ascii="Times New Roman" w:hAnsi="Times New Roman" w:cs="Times New Roman"/>
          <w:sz w:val="24"/>
          <w:szCs w:val="24"/>
        </w:rPr>
        <w:t>,</w:t>
      </w:r>
      <w:r w:rsidR="00F80D12" w:rsidRPr="00F80D12">
        <w:rPr>
          <w:rFonts w:ascii="Times New Roman" w:hAnsi="Times New Roman" w:cs="Times New Roman"/>
          <w:sz w:val="24"/>
          <w:szCs w:val="24"/>
        </w:rPr>
        <w:t xml:space="preserve"> </w:t>
      </w:r>
      <w:r w:rsidR="00D53DF3" w:rsidRPr="00D53DF3">
        <w:rPr>
          <w:rFonts w:ascii="Times New Roman" w:hAnsi="Times New Roman" w:cs="Times New Roman"/>
          <w:sz w:val="24"/>
          <w:szCs w:val="24"/>
        </w:rPr>
        <w:t>1.868</w:t>
      </w:r>
      <w:r w:rsidR="00367FA8" w:rsidRPr="00D53DF3">
        <w:rPr>
          <w:rFonts w:ascii="Times New Roman" w:hAnsi="Times New Roman" w:cs="Times New Roman"/>
          <w:sz w:val="24"/>
          <w:szCs w:val="24"/>
        </w:rPr>
        <w:t xml:space="preserve"> kısmi </w:t>
      </w:r>
      <w:r w:rsidR="00702C0F" w:rsidRPr="00D53DF3">
        <w:rPr>
          <w:rFonts w:ascii="Times New Roman" w:hAnsi="Times New Roman" w:cs="Times New Roman"/>
          <w:sz w:val="24"/>
          <w:szCs w:val="24"/>
        </w:rPr>
        <w:t xml:space="preserve">zamanlı olarak çalışan öğrenciye </w:t>
      </w:r>
      <w:r w:rsidR="00367FA8" w:rsidRPr="00D53DF3">
        <w:rPr>
          <w:rFonts w:ascii="Times New Roman" w:hAnsi="Times New Roman" w:cs="Times New Roman"/>
          <w:sz w:val="24"/>
          <w:szCs w:val="24"/>
        </w:rPr>
        <w:t>ve</w:t>
      </w:r>
      <w:r w:rsidR="00702C0F" w:rsidRPr="00D53DF3">
        <w:rPr>
          <w:rFonts w:ascii="Times New Roman" w:hAnsi="Times New Roman" w:cs="Times New Roman"/>
          <w:sz w:val="24"/>
          <w:szCs w:val="24"/>
        </w:rPr>
        <w:t xml:space="preserve"> T</w:t>
      </w:r>
      <w:r w:rsidR="002540E1" w:rsidRPr="00D53DF3">
        <w:rPr>
          <w:rFonts w:ascii="Times New Roman" w:hAnsi="Times New Roman" w:cs="Times New Roman"/>
          <w:sz w:val="24"/>
          <w:szCs w:val="24"/>
        </w:rPr>
        <w:t xml:space="preserve">ıp Fakültesinde kayıtlı olan </w:t>
      </w:r>
      <w:r w:rsidR="00D53DF3">
        <w:rPr>
          <w:rFonts w:ascii="Times New Roman" w:hAnsi="Times New Roman" w:cs="Times New Roman"/>
          <w:sz w:val="24"/>
          <w:szCs w:val="24"/>
        </w:rPr>
        <w:t>447</w:t>
      </w:r>
      <w:r w:rsidR="004316C4" w:rsidRPr="00D53DF3">
        <w:rPr>
          <w:rFonts w:ascii="Times New Roman" w:hAnsi="Times New Roman" w:cs="Times New Roman"/>
          <w:sz w:val="24"/>
          <w:szCs w:val="24"/>
        </w:rPr>
        <w:t xml:space="preserve"> </w:t>
      </w:r>
      <w:r w:rsidR="00702C0F" w:rsidRPr="00D53DF3">
        <w:rPr>
          <w:rFonts w:ascii="Times New Roman" w:hAnsi="Times New Roman" w:cs="Times New Roman"/>
          <w:sz w:val="24"/>
          <w:szCs w:val="24"/>
        </w:rPr>
        <w:t>intörn öğrenciye</w:t>
      </w:r>
      <w:r w:rsidR="00702C0F" w:rsidRPr="00320B49">
        <w:rPr>
          <w:rFonts w:ascii="Times New Roman" w:hAnsi="Times New Roman" w:cs="Times New Roman"/>
          <w:sz w:val="24"/>
          <w:szCs w:val="24"/>
        </w:rPr>
        <w:t xml:space="preserve"> toplam </w:t>
      </w:r>
      <w:r w:rsidR="004316C4">
        <w:rPr>
          <w:rFonts w:ascii="Times New Roman" w:hAnsi="Times New Roman" w:cs="Times New Roman"/>
          <w:sz w:val="24"/>
          <w:szCs w:val="24"/>
        </w:rPr>
        <w:t>281.313.865</w:t>
      </w:r>
      <w:r w:rsidR="002F5FDB" w:rsidRPr="00320B49">
        <w:rPr>
          <w:rFonts w:ascii="Times New Roman" w:eastAsia="Times New Roman" w:hAnsi="Times New Roman" w:cs="Times New Roman"/>
          <w:sz w:val="24"/>
          <w:szCs w:val="24"/>
          <w:lang w:eastAsia="tr-TR"/>
        </w:rPr>
        <w:t xml:space="preserve"> TL</w:t>
      </w:r>
      <w:r w:rsidR="004316C4">
        <w:rPr>
          <w:rFonts w:ascii="Times New Roman" w:eastAsia="Times New Roman" w:hAnsi="Times New Roman" w:cs="Times New Roman"/>
          <w:sz w:val="24"/>
          <w:szCs w:val="24"/>
          <w:lang w:eastAsia="tr-TR"/>
        </w:rPr>
        <w:t xml:space="preserve"> </w:t>
      </w:r>
      <w:r w:rsidR="00702C0F" w:rsidRPr="00320B49">
        <w:rPr>
          <w:rFonts w:ascii="Times New Roman" w:hAnsi="Times New Roman" w:cs="Times New Roman"/>
          <w:sz w:val="24"/>
          <w:szCs w:val="24"/>
        </w:rPr>
        <w:t>ödeme yapılmıştır. Bu gider g</w:t>
      </w:r>
      <w:r w:rsidR="002F5FDB" w:rsidRPr="00320B49">
        <w:rPr>
          <w:rFonts w:ascii="Times New Roman" w:hAnsi="Times New Roman" w:cs="Times New Roman"/>
          <w:sz w:val="24"/>
          <w:szCs w:val="24"/>
        </w:rPr>
        <w:t xml:space="preserve">rubunda bir önceki yıla göre </w:t>
      </w:r>
      <w:r w:rsidR="002F5FDB" w:rsidRPr="00F80D12">
        <w:rPr>
          <w:rFonts w:ascii="Times New Roman" w:hAnsi="Times New Roman" w:cs="Times New Roman"/>
          <w:sz w:val="24"/>
          <w:szCs w:val="24"/>
        </w:rPr>
        <w:t>%</w:t>
      </w:r>
      <w:r w:rsidR="004316C4" w:rsidRPr="00F80D12">
        <w:rPr>
          <w:rFonts w:ascii="Times New Roman" w:hAnsi="Times New Roman" w:cs="Times New Roman"/>
          <w:sz w:val="24"/>
          <w:szCs w:val="24"/>
        </w:rPr>
        <w:t>2,16</w:t>
      </w:r>
      <w:r w:rsidR="00702C0F" w:rsidRPr="00F80D12">
        <w:rPr>
          <w:rFonts w:ascii="Times New Roman" w:hAnsi="Times New Roman" w:cs="Times New Roman"/>
          <w:sz w:val="24"/>
          <w:szCs w:val="24"/>
        </w:rPr>
        <w:t xml:space="preserve"> oranında artış meydana gelmiş olup başlangıç ödeneğini</w:t>
      </w:r>
      <w:r w:rsidR="00A34344" w:rsidRPr="00F80D12">
        <w:rPr>
          <w:rFonts w:ascii="Times New Roman" w:hAnsi="Times New Roman" w:cs="Times New Roman"/>
          <w:sz w:val="24"/>
          <w:szCs w:val="24"/>
        </w:rPr>
        <w:t>n %</w:t>
      </w:r>
      <w:r w:rsidR="004316C4" w:rsidRPr="00F80D12">
        <w:rPr>
          <w:rFonts w:ascii="Times New Roman" w:hAnsi="Times New Roman" w:cs="Times New Roman"/>
          <w:sz w:val="24"/>
          <w:szCs w:val="24"/>
        </w:rPr>
        <w:t>48,27</w:t>
      </w:r>
      <w:r w:rsidR="00702C0F" w:rsidRPr="00F80D12">
        <w:rPr>
          <w:rFonts w:ascii="Times New Roman" w:hAnsi="Times New Roman" w:cs="Times New Roman"/>
          <w:sz w:val="24"/>
          <w:szCs w:val="24"/>
        </w:rPr>
        <w:t>’</w:t>
      </w:r>
      <w:r w:rsidR="004316C4" w:rsidRPr="00F80D12">
        <w:rPr>
          <w:rFonts w:ascii="Times New Roman" w:hAnsi="Times New Roman" w:cs="Times New Roman"/>
          <w:sz w:val="24"/>
          <w:szCs w:val="24"/>
        </w:rPr>
        <w:t xml:space="preserve">si </w:t>
      </w:r>
      <w:r w:rsidR="001A687F" w:rsidRPr="00F80D12">
        <w:rPr>
          <w:rFonts w:ascii="Times New Roman" w:hAnsi="Times New Roman" w:cs="Times New Roman"/>
          <w:sz w:val="24"/>
          <w:szCs w:val="24"/>
        </w:rPr>
        <w:t>kullanılmıştır</w:t>
      </w:r>
      <w:r w:rsidR="00702C0F" w:rsidRPr="00F80D12">
        <w:rPr>
          <w:rFonts w:ascii="Times New Roman" w:hAnsi="Times New Roman" w:cs="Times New Roman"/>
          <w:sz w:val="24"/>
          <w:szCs w:val="24"/>
        </w:rPr>
        <w:t>.</w:t>
      </w:r>
      <w:r w:rsidR="002D10C3" w:rsidRPr="00F80D12">
        <w:rPr>
          <w:rFonts w:ascii="Times New Roman" w:hAnsi="Times New Roman" w:cs="Times New Roman"/>
          <w:sz w:val="24"/>
          <w:szCs w:val="24"/>
        </w:rPr>
        <w:t xml:space="preserve"> Bu gruptaki </w:t>
      </w:r>
      <w:r w:rsidR="001A687F" w:rsidRPr="00F80D12">
        <w:rPr>
          <w:rFonts w:ascii="Times New Roman" w:hAnsi="Times New Roman" w:cs="Times New Roman"/>
          <w:sz w:val="24"/>
          <w:szCs w:val="24"/>
        </w:rPr>
        <w:t xml:space="preserve">gider </w:t>
      </w:r>
      <w:r w:rsidR="002D10C3" w:rsidRPr="00F80D12">
        <w:rPr>
          <w:rFonts w:ascii="Times New Roman" w:hAnsi="Times New Roman" w:cs="Times New Roman"/>
          <w:sz w:val="24"/>
          <w:szCs w:val="24"/>
        </w:rPr>
        <w:t>artış</w:t>
      </w:r>
      <w:r w:rsidR="001A687F" w:rsidRPr="00F80D12">
        <w:rPr>
          <w:rFonts w:ascii="Times New Roman" w:hAnsi="Times New Roman" w:cs="Times New Roman"/>
          <w:sz w:val="24"/>
          <w:szCs w:val="24"/>
        </w:rPr>
        <w:t>ı</w:t>
      </w:r>
      <w:r w:rsidR="002D10C3" w:rsidRPr="00F80D12">
        <w:rPr>
          <w:rFonts w:ascii="Times New Roman" w:hAnsi="Times New Roman" w:cs="Times New Roman"/>
          <w:sz w:val="24"/>
          <w:szCs w:val="24"/>
        </w:rPr>
        <w:t xml:space="preserve"> memurlar</w:t>
      </w:r>
      <w:r w:rsidR="004D2103" w:rsidRPr="00F80D12">
        <w:rPr>
          <w:rFonts w:ascii="Times New Roman" w:hAnsi="Times New Roman" w:cs="Times New Roman"/>
          <w:sz w:val="24"/>
          <w:szCs w:val="24"/>
        </w:rPr>
        <w:t xml:space="preserve">, işçiler ve </w:t>
      </w:r>
      <w:r w:rsidR="002D10C3" w:rsidRPr="00F80D12">
        <w:rPr>
          <w:rFonts w:ascii="Times New Roman" w:hAnsi="Times New Roman" w:cs="Times New Roman"/>
          <w:sz w:val="24"/>
          <w:szCs w:val="24"/>
        </w:rPr>
        <w:t>sözleşmeli personele yapı</w:t>
      </w:r>
      <w:r w:rsidR="007821C2" w:rsidRPr="00F80D12">
        <w:rPr>
          <w:rFonts w:ascii="Times New Roman" w:hAnsi="Times New Roman" w:cs="Times New Roman"/>
          <w:sz w:val="24"/>
          <w:szCs w:val="24"/>
        </w:rPr>
        <w:t>lan ödemelerden kaynaklanmıştır</w:t>
      </w:r>
      <w:r w:rsidR="00A34344" w:rsidRPr="00F80D12">
        <w:rPr>
          <w:rFonts w:ascii="Times New Roman" w:hAnsi="Times New Roman" w:cs="Times New Roman"/>
          <w:sz w:val="24"/>
          <w:szCs w:val="24"/>
        </w:rPr>
        <w:t>.</w:t>
      </w:r>
      <w:r w:rsidR="004316C4" w:rsidRPr="00F80D12">
        <w:rPr>
          <w:rFonts w:ascii="Times New Roman" w:hAnsi="Times New Roman" w:cs="Times New Roman"/>
          <w:sz w:val="24"/>
          <w:szCs w:val="24"/>
        </w:rPr>
        <w:t xml:space="preserve"> </w:t>
      </w:r>
      <w:r w:rsidR="009632E1" w:rsidRPr="00F80D12">
        <w:rPr>
          <w:rFonts w:ascii="Times New Roman" w:eastAsia="Times New Roman" w:hAnsi="Times New Roman" w:cs="Times New Roman"/>
          <w:sz w:val="24"/>
          <w:szCs w:val="24"/>
          <w:lang w:eastAsia="tr-TR"/>
        </w:rPr>
        <w:t>201</w:t>
      </w:r>
      <w:r w:rsidR="00B43160" w:rsidRPr="00F80D12">
        <w:rPr>
          <w:rFonts w:ascii="Times New Roman" w:eastAsia="Times New Roman" w:hAnsi="Times New Roman" w:cs="Times New Roman"/>
          <w:sz w:val="24"/>
          <w:szCs w:val="24"/>
          <w:lang w:eastAsia="tr-TR"/>
        </w:rPr>
        <w:t>9</w:t>
      </w:r>
      <w:r w:rsidR="009632E1" w:rsidRPr="00F80D12">
        <w:rPr>
          <w:rFonts w:ascii="Times New Roman" w:eastAsia="Times New Roman" w:hAnsi="Times New Roman" w:cs="Times New Roman"/>
          <w:sz w:val="24"/>
          <w:szCs w:val="24"/>
          <w:lang w:eastAsia="tr-TR"/>
        </w:rPr>
        <w:t xml:space="preserve"> yılı Personel Giderlerinin aylar itibariyle 201</w:t>
      </w:r>
      <w:r w:rsidR="00C42727" w:rsidRPr="00F80D12">
        <w:rPr>
          <w:rFonts w:ascii="Times New Roman" w:eastAsia="Times New Roman" w:hAnsi="Times New Roman" w:cs="Times New Roman"/>
          <w:sz w:val="24"/>
          <w:szCs w:val="24"/>
          <w:lang w:eastAsia="tr-TR"/>
        </w:rPr>
        <w:t>8</w:t>
      </w:r>
      <w:r w:rsidR="009632E1" w:rsidRPr="00F80D12">
        <w:rPr>
          <w:rFonts w:ascii="Times New Roman" w:eastAsia="Times New Roman" w:hAnsi="Times New Roman" w:cs="Times New Roman"/>
          <w:sz w:val="24"/>
          <w:szCs w:val="24"/>
          <w:lang w:eastAsia="tr-TR"/>
        </w:rPr>
        <w:t xml:space="preserve"> yılı ile karşılaştırılmalı olarak dağılımı Şekil 4’te gösterilmiştir.</w:t>
      </w:r>
    </w:p>
    <w:p w:rsidR="008B478F" w:rsidRDefault="008B478F" w:rsidP="0052686E">
      <w:pPr>
        <w:spacing w:after="0" w:line="360" w:lineRule="auto"/>
        <w:ind w:left="65" w:firstLine="360"/>
        <w:jc w:val="both"/>
        <w:rPr>
          <w:rFonts w:ascii="Times New Roman" w:hAnsi="Times New Roman" w:cs="Times New Roman"/>
          <w:b/>
          <w:sz w:val="24"/>
          <w:szCs w:val="24"/>
        </w:rPr>
      </w:pPr>
    </w:p>
    <w:p w:rsidR="00A81B95" w:rsidRDefault="008C68F1" w:rsidP="009D144E">
      <w:pPr>
        <w:spacing w:after="0" w:line="360" w:lineRule="auto"/>
      </w:pPr>
      <w:bookmarkStart w:id="13" w:name="_Toc14447627"/>
      <w:r w:rsidRPr="008C68F1">
        <w:rPr>
          <w:rFonts w:ascii="Times New Roman" w:hAnsi="Times New Roman" w:cs="Times New Roman"/>
          <w:b/>
          <w:sz w:val="24"/>
          <w:szCs w:val="24"/>
        </w:rPr>
        <w:t xml:space="preserve">Şekil </w:t>
      </w:r>
      <w:r w:rsidR="00FC22DA" w:rsidRPr="008C68F1">
        <w:rPr>
          <w:rFonts w:ascii="Times New Roman" w:hAnsi="Times New Roman" w:cs="Times New Roman"/>
          <w:b/>
          <w:sz w:val="24"/>
          <w:szCs w:val="24"/>
        </w:rPr>
        <w:fldChar w:fldCharType="begin"/>
      </w:r>
      <w:r w:rsidRPr="008C68F1">
        <w:rPr>
          <w:rFonts w:ascii="Times New Roman" w:hAnsi="Times New Roman" w:cs="Times New Roman"/>
          <w:b/>
          <w:sz w:val="24"/>
          <w:szCs w:val="24"/>
        </w:rPr>
        <w:instrText xml:space="preserve"> SEQ Şekil \* ARABIC </w:instrText>
      </w:r>
      <w:r w:rsidR="00FC22DA" w:rsidRPr="008C68F1">
        <w:rPr>
          <w:rFonts w:ascii="Times New Roman" w:hAnsi="Times New Roman" w:cs="Times New Roman"/>
          <w:b/>
          <w:sz w:val="24"/>
          <w:szCs w:val="24"/>
        </w:rPr>
        <w:fldChar w:fldCharType="separate"/>
      </w:r>
      <w:r w:rsidR="001B22CF">
        <w:rPr>
          <w:rFonts w:ascii="Times New Roman" w:hAnsi="Times New Roman" w:cs="Times New Roman"/>
          <w:b/>
          <w:noProof/>
          <w:sz w:val="24"/>
          <w:szCs w:val="24"/>
        </w:rPr>
        <w:t>4</w:t>
      </w:r>
      <w:r w:rsidR="00FC22DA" w:rsidRPr="008C68F1">
        <w:rPr>
          <w:rFonts w:ascii="Times New Roman" w:hAnsi="Times New Roman" w:cs="Times New Roman"/>
          <w:b/>
          <w:sz w:val="24"/>
          <w:szCs w:val="24"/>
        </w:rPr>
        <w:fldChar w:fldCharType="end"/>
      </w:r>
      <w:r w:rsidR="00ED2F91">
        <w:rPr>
          <w:rFonts w:ascii="Times New Roman" w:hAnsi="Times New Roman" w:cs="Times New Roman"/>
          <w:b/>
          <w:sz w:val="24"/>
          <w:szCs w:val="24"/>
        </w:rPr>
        <w:t>. 201</w:t>
      </w:r>
      <w:r w:rsidR="00C42727">
        <w:rPr>
          <w:rFonts w:ascii="Times New Roman" w:hAnsi="Times New Roman" w:cs="Times New Roman"/>
          <w:b/>
          <w:sz w:val="24"/>
          <w:szCs w:val="24"/>
        </w:rPr>
        <w:t>8</w:t>
      </w:r>
      <w:r w:rsidRPr="008C68F1">
        <w:rPr>
          <w:rFonts w:ascii="Times New Roman" w:hAnsi="Times New Roman" w:cs="Times New Roman"/>
          <w:b/>
          <w:sz w:val="24"/>
          <w:szCs w:val="24"/>
        </w:rPr>
        <w:t>-201</w:t>
      </w:r>
      <w:r w:rsidR="00C42727">
        <w:rPr>
          <w:rFonts w:ascii="Times New Roman" w:hAnsi="Times New Roman" w:cs="Times New Roman"/>
          <w:b/>
          <w:sz w:val="24"/>
          <w:szCs w:val="24"/>
        </w:rPr>
        <w:t>9</w:t>
      </w:r>
      <w:r w:rsidRPr="008C68F1">
        <w:rPr>
          <w:rFonts w:ascii="Times New Roman" w:hAnsi="Times New Roman" w:cs="Times New Roman"/>
          <w:b/>
          <w:sz w:val="24"/>
          <w:szCs w:val="24"/>
        </w:rPr>
        <w:t xml:space="preserve"> Karşılaştırmalı Personel Giderleri Gerçekleşme Grafiği</w:t>
      </w:r>
      <w:bookmarkEnd w:id="13"/>
    </w:p>
    <w:p w:rsidR="005450A4" w:rsidRDefault="00091A55" w:rsidP="00203064">
      <w:pPr>
        <w:spacing w:after="0" w:line="360" w:lineRule="auto"/>
        <w:rPr>
          <w:rFonts w:ascii="Times New Roman" w:hAnsi="Times New Roman" w:cs="Times New Roman"/>
          <w:b/>
          <w:sz w:val="24"/>
          <w:szCs w:val="24"/>
        </w:rPr>
      </w:pPr>
      <w:r>
        <w:rPr>
          <w:noProof/>
          <w:lang w:eastAsia="tr-TR"/>
        </w:rPr>
        <w:drawing>
          <wp:inline distT="0" distB="0" distL="0" distR="0" wp14:anchorId="45BF65DE" wp14:editId="37FFEFEC">
            <wp:extent cx="5638800" cy="2800350"/>
            <wp:effectExtent l="0" t="0" r="0" b="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97F79" w:rsidRDefault="00897F79" w:rsidP="00C63B92">
      <w:pPr>
        <w:pStyle w:val="ListeParagraf"/>
        <w:spacing w:after="0" w:line="360" w:lineRule="auto"/>
        <w:ind w:left="425"/>
        <w:jc w:val="both"/>
        <w:rPr>
          <w:rFonts w:ascii="Times New Roman" w:hAnsi="Times New Roman" w:cs="Times New Roman"/>
          <w:sz w:val="24"/>
          <w:szCs w:val="24"/>
        </w:rPr>
      </w:pPr>
    </w:p>
    <w:p w:rsidR="00AF4DA7" w:rsidRDefault="00AF4DA7" w:rsidP="00C63B92">
      <w:pPr>
        <w:pStyle w:val="ListeParagraf"/>
        <w:spacing w:after="0" w:line="360" w:lineRule="auto"/>
        <w:ind w:left="425"/>
        <w:jc w:val="both"/>
        <w:rPr>
          <w:rFonts w:ascii="Times New Roman" w:hAnsi="Times New Roman" w:cs="Times New Roman"/>
          <w:sz w:val="24"/>
          <w:szCs w:val="24"/>
        </w:rPr>
      </w:pPr>
    </w:p>
    <w:p w:rsidR="00320B49" w:rsidRPr="001A687F" w:rsidRDefault="00320B49" w:rsidP="001A687F">
      <w:pPr>
        <w:spacing w:after="0" w:line="360" w:lineRule="auto"/>
        <w:jc w:val="both"/>
        <w:rPr>
          <w:rFonts w:ascii="Times New Roman" w:hAnsi="Times New Roman" w:cs="Times New Roman"/>
          <w:b/>
          <w:sz w:val="24"/>
          <w:szCs w:val="24"/>
          <w:u w:val="single"/>
        </w:rPr>
      </w:pPr>
      <w:r w:rsidRPr="001A687F">
        <w:rPr>
          <w:rFonts w:ascii="Times New Roman" w:hAnsi="Times New Roman" w:cs="Times New Roman"/>
          <w:b/>
          <w:sz w:val="24"/>
          <w:szCs w:val="24"/>
          <w:u w:val="single"/>
        </w:rPr>
        <w:t>02-Sosyal Güvenlik Kurumlarına Devlet Primi Giderleri</w:t>
      </w:r>
    </w:p>
    <w:p w:rsidR="00AF4DA7" w:rsidRDefault="007821C2" w:rsidP="00B900DE">
      <w:pPr>
        <w:spacing w:after="0" w:line="360" w:lineRule="auto"/>
        <w:jc w:val="both"/>
        <w:rPr>
          <w:rFonts w:ascii="Times New Roman" w:eastAsia="Times New Roman" w:hAnsi="Times New Roman" w:cs="Times New Roman"/>
          <w:sz w:val="24"/>
          <w:szCs w:val="24"/>
          <w:lang w:eastAsia="tr-TR"/>
        </w:rPr>
      </w:pPr>
      <w:r w:rsidRPr="00320B49">
        <w:rPr>
          <w:rFonts w:ascii="Times New Roman" w:hAnsi="Times New Roman" w:cs="Times New Roman"/>
          <w:sz w:val="24"/>
          <w:szCs w:val="24"/>
        </w:rPr>
        <w:t>Personel giderlerine bağlı olarak gerçekleşen Sosyal Güvenlik Kurumlarına Devlet Primi Giderle</w:t>
      </w:r>
      <w:r w:rsidR="00491A3D" w:rsidRPr="00320B49">
        <w:rPr>
          <w:rFonts w:ascii="Times New Roman" w:hAnsi="Times New Roman" w:cs="Times New Roman"/>
          <w:sz w:val="24"/>
          <w:szCs w:val="24"/>
        </w:rPr>
        <w:t>ri ödemeleri ise 201</w:t>
      </w:r>
      <w:r w:rsidR="00C42727">
        <w:rPr>
          <w:rFonts w:ascii="Times New Roman" w:hAnsi="Times New Roman" w:cs="Times New Roman"/>
          <w:sz w:val="24"/>
          <w:szCs w:val="24"/>
        </w:rPr>
        <w:t>9</w:t>
      </w:r>
      <w:r w:rsidR="00491A3D" w:rsidRPr="00320B49">
        <w:rPr>
          <w:rFonts w:ascii="Times New Roman" w:hAnsi="Times New Roman" w:cs="Times New Roman"/>
          <w:sz w:val="24"/>
          <w:szCs w:val="24"/>
        </w:rPr>
        <w:t xml:space="preserve"> yılının ilk altı ayında 201</w:t>
      </w:r>
      <w:r w:rsidR="00C42727">
        <w:rPr>
          <w:rFonts w:ascii="Times New Roman" w:hAnsi="Times New Roman" w:cs="Times New Roman"/>
          <w:sz w:val="24"/>
          <w:szCs w:val="24"/>
        </w:rPr>
        <w:t>8</w:t>
      </w:r>
      <w:r w:rsidRPr="00320B49">
        <w:rPr>
          <w:rFonts w:ascii="Times New Roman" w:hAnsi="Times New Roman" w:cs="Times New Roman"/>
          <w:sz w:val="24"/>
          <w:szCs w:val="24"/>
        </w:rPr>
        <w:t xml:space="preserve"> yılının</w:t>
      </w:r>
      <w:r w:rsidR="001A7445" w:rsidRPr="00320B49">
        <w:rPr>
          <w:rFonts w:ascii="Times New Roman" w:hAnsi="Times New Roman" w:cs="Times New Roman"/>
          <w:sz w:val="24"/>
          <w:szCs w:val="24"/>
        </w:rPr>
        <w:t xml:space="preserve"> ilk altı aylık dönemine göre %</w:t>
      </w:r>
      <w:r w:rsidR="00721AE7">
        <w:rPr>
          <w:rFonts w:ascii="Times New Roman" w:hAnsi="Times New Roman" w:cs="Times New Roman"/>
          <w:sz w:val="24"/>
          <w:szCs w:val="24"/>
        </w:rPr>
        <w:t>9,79</w:t>
      </w:r>
      <w:r w:rsidR="00B30593">
        <w:rPr>
          <w:rFonts w:ascii="Times New Roman" w:hAnsi="Times New Roman" w:cs="Times New Roman"/>
          <w:sz w:val="24"/>
          <w:szCs w:val="24"/>
        </w:rPr>
        <w:t xml:space="preserve"> </w:t>
      </w:r>
      <w:r w:rsidRPr="00320B49">
        <w:rPr>
          <w:rFonts w:ascii="Times New Roman" w:hAnsi="Times New Roman" w:cs="Times New Roman"/>
          <w:sz w:val="24"/>
          <w:szCs w:val="24"/>
        </w:rPr>
        <w:t>artmıştır.</w:t>
      </w:r>
      <w:r w:rsidR="00320B49" w:rsidRPr="00320B49">
        <w:rPr>
          <w:rFonts w:ascii="Times New Roman" w:hAnsi="Times New Roman" w:cs="Times New Roman"/>
          <w:sz w:val="24"/>
          <w:szCs w:val="24"/>
        </w:rPr>
        <w:t xml:space="preserve"> Bu kapsamda </w:t>
      </w:r>
      <w:r w:rsidR="00B30593">
        <w:rPr>
          <w:rFonts w:ascii="Times New Roman" w:hAnsi="Times New Roman" w:cs="Times New Roman"/>
          <w:sz w:val="24"/>
          <w:szCs w:val="24"/>
        </w:rPr>
        <w:t>4</w:t>
      </w:r>
      <w:r w:rsidR="00721AE7">
        <w:rPr>
          <w:rFonts w:ascii="Times New Roman" w:hAnsi="Times New Roman" w:cs="Times New Roman"/>
          <w:sz w:val="24"/>
          <w:szCs w:val="24"/>
        </w:rPr>
        <w:t>8.165.</w:t>
      </w:r>
      <w:r w:rsidR="002309A3">
        <w:rPr>
          <w:rFonts w:ascii="Times New Roman" w:hAnsi="Times New Roman" w:cs="Times New Roman"/>
          <w:sz w:val="24"/>
          <w:szCs w:val="24"/>
        </w:rPr>
        <w:t>976</w:t>
      </w:r>
      <w:r w:rsidR="00320B49" w:rsidRPr="00320B49">
        <w:rPr>
          <w:rFonts w:ascii="Times New Roman" w:hAnsi="Times New Roman" w:cs="Times New Roman"/>
          <w:sz w:val="24"/>
          <w:szCs w:val="24"/>
        </w:rPr>
        <w:t xml:space="preserve"> TL ödem</w:t>
      </w:r>
      <w:r w:rsidR="008D60C0">
        <w:rPr>
          <w:rFonts w:ascii="Times New Roman" w:hAnsi="Times New Roman" w:cs="Times New Roman"/>
          <w:sz w:val="24"/>
          <w:szCs w:val="24"/>
        </w:rPr>
        <w:t>e</w:t>
      </w:r>
      <w:r w:rsidR="00320B49" w:rsidRPr="00320B49">
        <w:rPr>
          <w:rFonts w:ascii="Times New Roman" w:hAnsi="Times New Roman" w:cs="Times New Roman"/>
          <w:sz w:val="24"/>
          <w:szCs w:val="24"/>
        </w:rPr>
        <w:t xml:space="preserve"> yapılmış olup başlangıç ödeneğinin %</w:t>
      </w:r>
      <w:r w:rsidR="00B30593">
        <w:rPr>
          <w:rFonts w:ascii="Times New Roman" w:hAnsi="Times New Roman" w:cs="Times New Roman"/>
          <w:sz w:val="24"/>
          <w:szCs w:val="24"/>
        </w:rPr>
        <w:t>5</w:t>
      </w:r>
      <w:r w:rsidR="002309A3">
        <w:rPr>
          <w:rFonts w:ascii="Times New Roman" w:hAnsi="Times New Roman" w:cs="Times New Roman"/>
          <w:sz w:val="24"/>
          <w:szCs w:val="24"/>
        </w:rPr>
        <w:t>1,68</w:t>
      </w:r>
      <w:r w:rsidR="00320B49" w:rsidRPr="00320B49">
        <w:rPr>
          <w:rFonts w:ascii="Times New Roman" w:hAnsi="Times New Roman" w:cs="Times New Roman"/>
          <w:sz w:val="24"/>
          <w:szCs w:val="24"/>
        </w:rPr>
        <w:t>’</w:t>
      </w:r>
      <w:r w:rsidR="00B30593">
        <w:rPr>
          <w:rFonts w:ascii="Times New Roman" w:hAnsi="Times New Roman" w:cs="Times New Roman"/>
          <w:sz w:val="24"/>
          <w:szCs w:val="24"/>
        </w:rPr>
        <w:t>i</w:t>
      </w:r>
      <w:r w:rsidR="002309A3">
        <w:rPr>
          <w:rFonts w:ascii="Times New Roman" w:hAnsi="Times New Roman" w:cs="Times New Roman"/>
          <w:sz w:val="24"/>
          <w:szCs w:val="24"/>
        </w:rPr>
        <w:t xml:space="preserve"> </w:t>
      </w:r>
      <w:r w:rsidR="001A687F">
        <w:rPr>
          <w:rFonts w:ascii="Times New Roman" w:hAnsi="Times New Roman" w:cs="Times New Roman"/>
          <w:sz w:val="24"/>
          <w:szCs w:val="24"/>
        </w:rPr>
        <w:t>kullanılmıştır.</w:t>
      </w:r>
      <w:r w:rsidR="00024ED0">
        <w:rPr>
          <w:rFonts w:ascii="Times New Roman" w:hAnsi="Times New Roman" w:cs="Times New Roman"/>
          <w:sz w:val="24"/>
          <w:szCs w:val="24"/>
        </w:rPr>
        <w:t xml:space="preserve"> </w:t>
      </w:r>
      <w:r w:rsidR="009632E1" w:rsidRPr="009A1E05">
        <w:rPr>
          <w:rFonts w:ascii="Times New Roman" w:eastAsia="Times New Roman" w:hAnsi="Times New Roman" w:cs="Times New Roman"/>
          <w:sz w:val="24"/>
          <w:szCs w:val="24"/>
          <w:lang w:eastAsia="tr-TR"/>
        </w:rPr>
        <w:t>201</w:t>
      </w:r>
      <w:r w:rsidR="00C42727">
        <w:rPr>
          <w:rFonts w:ascii="Times New Roman" w:eastAsia="Times New Roman" w:hAnsi="Times New Roman" w:cs="Times New Roman"/>
          <w:sz w:val="24"/>
          <w:szCs w:val="24"/>
          <w:lang w:eastAsia="tr-TR"/>
        </w:rPr>
        <w:t>9</w:t>
      </w:r>
      <w:r w:rsidR="009632E1" w:rsidRPr="009A1E05">
        <w:rPr>
          <w:rFonts w:ascii="Times New Roman" w:eastAsia="Times New Roman" w:hAnsi="Times New Roman" w:cs="Times New Roman"/>
          <w:sz w:val="24"/>
          <w:szCs w:val="24"/>
          <w:lang w:eastAsia="tr-TR"/>
        </w:rPr>
        <w:t xml:space="preserve"> yılı </w:t>
      </w:r>
      <w:r w:rsidR="009632E1">
        <w:rPr>
          <w:rFonts w:ascii="Times New Roman" w:eastAsia="Times New Roman" w:hAnsi="Times New Roman" w:cs="Times New Roman"/>
          <w:sz w:val="24"/>
          <w:szCs w:val="24"/>
          <w:lang w:eastAsia="tr-TR"/>
        </w:rPr>
        <w:t xml:space="preserve">Sosyal Güvenlik Kurumlarına Devlet Primi Giderlerinin </w:t>
      </w:r>
      <w:r w:rsidR="009632E1" w:rsidRPr="009A1E05">
        <w:rPr>
          <w:rFonts w:ascii="Times New Roman" w:eastAsia="Times New Roman" w:hAnsi="Times New Roman" w:cs="Times New Roman"/>
          <w:sz w:val="24"/>
          <w:szCs w:val="24"/>
          <w:lang w:eastAsia="tr-TR"/>
        </w:rPr>
        <w:t>aylar itibariyle</w:t>
      </w:r>
      <w:r w:rsidR="002309A3">
        <w:rPr>
          <w:rFonts w:ascii="Times New Roman" w:eastAsia="Times New Roman" w:hAnsi="Times New Roman" w:cs="Times New Roman"/>
          <w:sz w:val="24"/>
          <w:szCs w:val="24"/>
          <w:lang w:eastAsia="tr-TR"/>
        </w:rPr>
        <w:t xml:space="preserve"> </w:t>
      </w:r>
      <w:r w:rsidR="009632E1" w:rsidRPr="009A1E05">
        <w:rPr>
          <w:rFonts w:ascii="Times New Roman" w:eastAsia="Times New Roman" w:hAnsi="Times New Roman" w:cs="Times New Roman"/>
          <w:sz w:val="24"/>
          <w:szCs w:val="24"/>
          <w:lang w:eastAsia="tr-TR"/>
        </w:rPr>
        <w:t>201</w:t>
      </w:r>
      <w:r w:rsidR="00C42727">
        <w:rPr>
          <w:rFonts w:ascii="Times New Roman" w:eastAsia="Times New Roman" w:hAnsi="Times New Roman" w:cs="Times New Roman"/>
          <w:sz w:val="24"/>
          <w:szCs w:val="24"/>
          <w:lang w:eastAsia="tr-TR"/>
        </w:rPr>
        <w:t>8</w:t>
      </w:r>
      <w:r w:rsidR="009632E1" w:rsidRPr="009A1E05">
        <w:rPr>
          <w:rFonts w:ascii="Times New Roman" w:eastAsia="Times New Roman" w:hAnsi="Times New Roman" w:cs="Times New Roman"/>
          <w:sz w:val="24"/>
          <w:szCs w:val="24"/>
          <w:lang w:eastAsia="tr-TR"/>
        </w:rPr>
        <w:t xml:space="preserve"> yılı ile</w:t>
      </w:r>
      <w:r w:rsidR="009632E1" w:rsidRPr="00FD0933">
        <w:rPr>
          <w:rFonts w:ascii="Times New Roman" w:eastAsia="Times New Roman" w:hAnsi="Times New Roman" w:cs="Times New Roman"/>
          <w:sz w:val="24"/>
          <w:szCs w:val="24"/>
          <w:lang w:eastAsia="tr-TR"/>
        </w:rPr>
        <w:t xml:space="preserve"> karşılaştırılmalı olarak </w:t>
      </w:r>
      <w:r w:rsidR="009632E1">
        <w:rPr>
          <w:rFonts w:ascii="Times New Roman" w:eastAsia="Times New Roman" w:hAnsi="Times New Roman" w:cs="Times New Roman"/>
          <w:sz w:val="24"/>
          <w:szCs w:val="24"/>
          <w:lang w:eastAsia="tr-TR"/>
        </w:rPr>
        <w:t>dağılımı Şekil 5</w:t>
      </w:r>
      <w:r w:rsidR="009632E1" w:rsidRPr="00FD0933">
        <w:rPr>
          <w:rFonts w:ascii="Times New Roman" w:eastAsia="Times New Roman" w:hAnsi="Times New Roman" w:cs="Times New Roman"/>
          <w:sz w:val="24"/>
          <w:szCs w:val="24"/>
          <w:lang w:eastAsia="tr-TR"/>
        </w:rPr>
        <w:t>’</w:t>
      </w:r>
      <w:r w:rsidR="009632E1">
        <w:rPr>
          <w:rFonts w:ascii="Times New Roman" w:eastAsia="Times New Roman" w:hAnsi="Times New Roman" w:cs="Times New Roman"/>
          <w:sz w:val="24"/>
          <w:szCs w:val="24"/>
          <w:lang w:eastAsia="tr-TR"/>
        </w:rPr>
        <w:t>t</w:t>
      </w:r>
      <w:r w:rsidR="009632E1" w:rsidRPr="00FD0933">
        <w:rPr>
          <w:rFonts w:ascii="Times New Roman" w:eastAsia="Times New Roman" w:hAnsi="Times New Roman" w:cs="Times New Roman"/>
          <w:sz w:val="24"/>
          <w:szCs w:val="24"/>
          <w:lang w:eastAsia="tr-TR"/>
        </w:rPr>
        <w:t>e gösterilmiştir</w:t>
      </w:r>
      <w:r w:rsidR="009632E1">
        <w:rPr>
          <w:rFonts w:ascii="Times New Roman" w:eastAsia="Times New Roman" w:hAnsi="Times New Roman" w:cs="Times New Roman"/>
          <w:sz w:val="24"/>
          <w:szCs w:val="24"/>
          <w:lang w:eastAsia="tr-TR"/>
        </w:rPr>
        <w:t>.</w:t>
      </w:r>
    </w:p>
    <w:p w:rsidR="00122B22" w:rsidRDefault="00122B22" w:rsidP="00AF4DA7">
      <w:pPr>
        <w:spacing w:after="0" w:line="360" w:lineRule="auto"/>
        <w:ind w:left="65" w:firstLine="360"/>
        <w:jc w:val="both"/>
      </w:pPr>
    </w:p>
    <w:p w:rsidR="00024ED0" w:rsidRDefault="00024ED0" w:rsidP="00AF4DA7">
      <w:pPr>
        <w:spacing w:after="0" w:line="360" w:lineRule="auto"/>
        <w:ind w:left="65" w:firstLine="360"/>
        <w:jc w:val="both"/>
      </w:pPr>
    </w:p>
    <w:p w:rsidR="008C68F1" w:rsidRDefault="008C68F1" w:rsidP="009D144E">
      <w:pPr>
        <w:spacing w:after="0" w:line="360" w:lineRule="auto"/>
        <w:ind w:left="65"/>
        <w:rPr>
          <w:rFonts w:ascii="Times New Roman" w:hAnsi="Times New Roman" w:cs="Times New Roman"/>
          <w:b/>
          <w:sz w:val="24"/>
          <w:szCs w:val="24"/>
        </w:rPr>
      </w:pPr>
      <w:bookmarkStart w:id="14" w:name="_Toc14447628"/>
      <w:r w:rsidRPr="001A687F">
        <w:rPr>
          <w:rFonts w:ascii="Times New Roman" w:hAnsi="Times New Roman" w:cs="Times New Roman"/>
          <w:b/>
          <w:sz w:val="24"/>
          <w:szCs w:val="24"/>
        </w:rPr>
        <w:lastRenderedPageBreak/>
        <w:t xml:space="preserve">Şekil </w:t>
      </w:r>
      <w:r w:rsidR="00FC22DA" w:rsidRPr="001A687F">
        <w:rPr>
          <w:rFonts w:ascii="Times New Roman" w:hAnsi="Times New Roman" w:cs="Times New Roman"/>
          <w:b/>
          <w:sz w:val="24"/>
          <w:szCs w:val="24"/>
        </w:rPr>
        <w:fldChar w:fldCharType="begin"/>
      </w:r>
      <w:r w:rsidRPr="001A687F">
        <w:rPr>
          <w:rFonts w:ascii="Times New Roman" w:hAnsi="Times New Roman" w:cs="Times New Roman"/>
          <w:b/>
          <w:sz w:val="24"/>
          <w:szCs w:val="24"/>
        </w:rPr>
        <w:instrText xml:space="preserve"> SEQ Şekil \* ARABIC </w:instrText>
      </w:r>
      <w:r w:rsidR="00FC22DA" w:rsidRPr="001A687F">
        <w:rPr>
          <w:rFonts w:ascii="Times New Roman" w:hAnsi="Times New Roman" w:cs="Times New Roman"/>
          <w:b/>
          <w:sz w:val="24"/>
          <w:szCs w:val="24"/>
        </w:rPr>
        <w:fldChar w:fldCharType="separate"/>
      </w:r>
      <w:r w:rsidR="001B22CF">
        <w:rPr>
          <w:rFonts w:ascii="Times New Roman" w:hAnsi="Times New Roman" w:cs="Times New Roman"/>
          <w:b/>
          <w:noProof/>
          <w:sz w:val="24"/>
          <w:szCs w:val="24"/>
        </w:rPr>
        <w:t>5</w:t>
      </w:r>
      <w:r w:rsidR="00FC22DA" w:rsidRPr="001A687F">
        <w:rPr>
          <w:rFonts w:ascii="Times New Roman" w:hAnsi="Times New Roman" w:cs="Times New Roman"/>
          <w:b/>
          <w:sz w:val="24"/>
          <w:szCs w:val="24"/>
        </w:rPr>
        <w:fldChar w:fldCharType="end"/>
      </w:r>
      <w:r w:rsidRPr="001A687F">
        <w:rPr>
          <w:rFonts w:ascii="Times New Roman" w:hAnsi="Times New Roman" w:cs="Times New Roman"/>
          <w:b/>
          <w:sz w:val="24"/>
          <w:szCs w:val="24"/>
        </w:rPr>
        <w:t>. 201</w:t>
      </w:r>
      <w:r w:rsidR="00C42727">
        <w:rPr>
          <w:rFonts w:ascii="Times New Roman" w:hAnsi="Times New Roman" w:cs="Times New Roman"/>
          <w:b/>
          <w:sz w:val="24"/>
          <w:szCs w:val="24"/>
        </w:rPr>
        <w:t>8</w:t>
      </w:r>
      <w:r w:rsidRPr="001A687F">
        <w:rPr>
          <w:rFonts w:ascii="Times New Roman" w:hAnsi="Times New Roman" w:cs="Times New Roman"/>
          <w:b/>
          <w:sz w:val="24"/>
          <w:szCs w:val="24"/>
        </w:rPr>
        <w:t>-201</w:t>
      </w:r>
      <w:r w:rsidR="00C42727">
        <w:rPr>
          <w:rFonts w:ascii="Times New Roman" w:hAnsi="Times New Roman" w:cs="Times New Roman"/>
          <w:b/>
          <w:sz w:val="24"/>
          <w:szCs w:val="24"/>
        </w:rPr>
        <w:t>9</w:t>
      </w:r>
      <w:r w:rsidRPr="001A687F">
        <w:rPr>
          <w:rFonts w:ascii="Times New Roman" w:hAnsi="Times New Roman" w:cs="Times New Roman"/>
          <w:b/>
          <w:sz w:val="24"/>
          <w:szCs w:val="24"/>
        </w:rPr>
        <w:t xml:space="preserve"> Karşılaştırmalı Sosyal Güvenlik Kurumlarına Devlet Primi</w:t>
      </w:r>
      <w:r w:rsidR="00024ED0">
        <w:rPr>
          <w:rFonts w:ascii="Times New Roman" w:hAnsi="Times New Roman" w:cs="Times New Roman"/>
          <w:b/>
          <w:sz w:val="24"/>
          <w:szCs w:val="24"/>
        </w:rPr>
        <w:t xml:space="preserve"> </w:t>
      </w:r>
      <w:r w:rsidR="00B76B11" w:rsidRPr="001A687F">
        <w:rPr>
          <w:rFonts w:ascii="Times New Roman" w:hAnsi="Times New Roman" w:cs="Times New Roman"/>
          <w:b/>
          <w:sz w:val="24"/>
          <w:szCs w:val="24"/>
        </w:rPr>
        <w:t>Giderleri Gerçekleşme Grafiği</w:t>
      </w:r>
      <w:bookmarkEnd w:id="14"/>
    </w:p>
    <w:p w:rsidR="00B76B11" w:rsidRDefault="00B72C61" w:rsidP="00B76B11">
      <w:pPr>
        <w:spacing w:after="0" w:line="360" w:lineRule="auto"/>
        <w:jc w:val="both"/>
        <w:rPr>
          <w:rFonts w:ascii="Times New Roman" w:hAnsi="Times New Roman" w:cs="Times New Roman"/>
          <w:b/>
          <w:sz w:val="24"/>
          <w:szCs w:val="24"/>
        </w:rPr>
      </w:pPr>
      <w:r>
        <w:rPr>
          <w:noProof/>
          <w:lang w:eastAsia="tr-TR"/>
        </w:rPr>
        <w:drawing>
          <wp:inline distT="0" distB="0" distL="0" distR="0" wp14:anchorId="5D25ED1D" wp14:editId="769A101C">
            <wp:extent cx="5838825" cy="2667000"/>
            <wp:effectExtent l="0" t="0" r="9525" b="0"/>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735A2" w:rsidRDefault="002735A2" w:rsidP="001A687F">
      <w:pPr>
        <w:spacing w:after="0" w:line="360" w:lineRule="auto"/>
        <w:jc w:val="both"/>
        <w:rPr>
          <w:rFonts w:ascii="Times New Roman" w:hAnsi="Times New Roman" w:cs="Times New Roman"/>
          <w:b/>
          <w:sz w:val="24"/>
          <w:szCs w:val="24"/>
          <w:u w:val="single"/>
        </w:rPr>
      </w:pPr>
    </w:p>
    <w:p w:rsidR="00320B49" w:rsidRPr="001A687F" w:rsidRDefault="00320B49" w:rsidP="001A687F">
      <w:pPr>
        <w:spacing w:after="0" w:line="360" w:lineRule="auto"/>
        <w:jc w:val="both"/>
        <w:rPr>
          <w:rFonts w:ascii="Times New Roman" w:hAnsi="Times New Roman" w:cs="Times New Roman"/>
          <w:b/>
          <w:sz w:val="24"/>
          <w:szCs w:val="24"/>
          <w:u w:val="single"/>
        </w:rPr>
      </w:pPr>
      <w:r w:rsidRPr="001A687F">
        <w:rPr>
          <w:rFonts w:ascii="Times New Roman" w:hAnsi="Times New Roman" w:cs="Times New Roman"/>
          <w:b/>
          <w:sz w:val="24"/>
          <w:szCs w:val="24"/>
          <w:u w:val="single"/>
        </w:rPr>
        <w:t>03-</w:t>
      </w:r>
      <w:r w:rsidR="007821C2" w:rsidRPr="001A687F">
        <w:rPr>
          <w:rFonts w:ascii="Times New Roman" w:hAnsi="Times New Roman" w:cs="Times New Roman"/>
          <w:b/>
          <w:sz w:val="24"/>
          <w:szCs w:val="24"/>
          <w:u w:val="single"/>
        </w:rPr>
        <w:t>Mal ve Hizmet Alım Giderleri</w:t>
      </w:r>
    </w:p>
    <w:p w:rsidR="00897F79" w:rsidRDefault="00320B49" w:rsidP="00B900D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G</w:t>
      </w:r>
      <w:r w:rsidR="007821C2" w:rsidRPr="00320B49">
        <w:rPr>
          <w:rFonts w:ascii="Times New Roman" w:hAnsi="Times New Roman" w:cs="Times New Roman"/>
          <w:sz w:val="24"/>
          <w:szCs w:val="24"/>
        </w:rPr>
        <w:t>enel ola</w:t>
      </w:r>
      <w:r w:rsidR="003F6CCC" w:rsidRPr="00320B49">
        <w:rPr>
          <w:rFonts w:ascii="Times New Roman" w:hAnsi="Times New Roman" w:cs="Times New Roman"/>
          <w:sz w:val="24"/>
          <w:szCs w:val="24"/>
        </w:rPr>
        <w:t xml:space="preserve">rak </w:t>
      </w:r>
      <w:r w:rsidR="002309A3">
        <w:rPr>
          <w:rFonts w:ascii="Times New Roman" w:hAnsi="Times New Roman" w:cs="Times New Roman"/>
          <w:sz w:val="24"/>
          <w:szCs w:val="24"/>
        </w:rPr>
        <w:t>26.253.330</w:t>
      </w:r>
      <w:r w:rsidR="00B76B11">
        <w:rPr>
          <w:rFonts w:ascii="Times New Roman" w:hAnsi="Times New Roman" w:cs="Times New Roman"/>
          <w:sz w:val="24"/>
          <w:szCs w:val="24"/>
        </w:rPr>
        <w:t xml:space="preserve"> </w:t>
      </w:r>
      <w:r w:rsidR="008D60C0" w:rsidRPr="00320B49">
        <w:rPr>
          <w:rFonts w:ascii="Times New Roman" w:hAnsi="Times New Roman" w:cs="Times New Roman"/>
          <w:sz w:val="24"/>
          <w:szCs w:val="24"/>
        </w:rPr>
        <w:t>TL</w:t>
      </w:r>
      <w:r w:rsidR="008D60C0">
        <w:rPr>
          <w:rFonts w:ascii="Times New Roman" w:hAnsi="Times New Roman" w:cs="Times New Roman"/>
          <w:sz w:val="24"/>
          <w:szCs w:val="24"/>
        </w:rPr>
        <w:t>’lik</w:t>
      </w:r>
      <w:r w:rsidR="002309A3">
        <w:rPr>
          <w:rFonts w:ascii="Times New Roman" w:hAnsi="Times New Roman" w:cs="Times New Roman"/>
          <w:sz w:val="24"/>
          <w:szCs w:val="24"/>
        </w:rPr>
        <w:t xml:space="preserve"> </w:t>
      </w:r>
      <w:r w:rsidR="008D60C0">
        <w:rPr>
          <w:rFonts w:ascii="Times New Roman" w:hAnsi="Times New Roman" w:cs="Times New Roman"/>
          <w:sz w:val="24"/>
          <w:szCs w:val="24"/>
        </w:rPr>
        <w:t>harcama yapılarak b</w:t>
      </w:r>
      <w:r w:rsidR="00E91FE6">
        <w:rPr>
          <w:rFonts w:ascii="Times New Roman" w:hAnsi="Times New Roman" w:cs="Times New Roman"/>
          <w:sz w:val="24"/>
          <w:szCs w:val="24"/>
        </w:rPr>
        <w:t>aşlangıç ödeneğinin %</w:t>
      </w:r>
      <w:r w:rsidR="002309A3">
        <w:rPr>
          <w:rFonts w:ascii="Times New Roman" w:hAnsi="Times New Roman" w:cs="Times New Roman"/>
          <w:sz w:val="24"/>
          <w:szCs w:val="24"/>
        </w:rPr>
        <w:t>60,16</w:t>
      </w:r>
      <w:r w:rsidR="00E91FE6">
        <w:rPr>
          <w:rFonts w:ascii="Times New Roman" w:hAnsi="Times New Roman" w:cs="Times New Roman"/>
          <w:sz w:val="24"/>
          <w:szCs w:val="24"/>
        </w:rPr>
        <w:t>’</w:t>
      </w:r>
      <w:r w:rsidR="002309A3">
        <w:rPr>
          <w:rFonts w:ascii="Times New Roman" w:hAnsi="Times New Roman" w:cs="Times New Roman"/>
          <w:sz w:val="24"/>
          <w:szCs w:val="24"/>
        </w:rPr>
        <w:t>sı</w:t>
      </w:r>
      <w:r w:rsidR="00E91FE6">
        <w:rPr>
          <w:rFonts w:ascii="Times New Roman" w:hAnsi="Times New Roman" w:cs="Times New Roman"/>
          <w:sz w:val="24"/>
          <w:szCs w:val="24"/>
        </w:rPr>
        <w:t xml:space="preserve"> </w:t>
      </w:r>
      <w:r w:rsidR="00EB3911">
        <w:rPr>
          <w:rFonts w:ascii="Times New Roman" w:hAnsi="Times New Roman" w:cs="Times New Roman"/>
          <w:sz w:val="24"/>
          <w:szCs w:val="24"/>
        </w:rPr>
        <w:t>kullanılmıştır</w:t>
      </w:r>
      <w:r w:rsidR="00E91FE6">
        <w:rPr>
          <w:rFonts w:ascii="Times New Roman" w:hAnsi="Times New Roman" w:cs="Times New Roman"/>
          <w:sz w:val="24"/>
          <w:szCs w:val="24"/>
        </w:rPr>
        <w:t>.</w:t>
      </w:r>
      <w:r w:rsidR="00EB3911">
        <w:rPr>
          <w:rFonts w:ascii="Times New Roman" w:hAnsi="Times New Roman" w:cs="Times New Roman"/>
          <w:sz w:val="24"/>
          <w:szCs w:val="24"/>
        </w:rPr>
        <w:t xml:space="preserve"> Bu gider kaleminden yapılan harca</w:t>
      </w:r>
      <w:r w:rsidR="009D144E">
        <w:rPr>
          <w:rFonts w:ascii="Times New Roman" w:hAnsi="Times New Roman" w:cs="Times New Roman"/>
          <w:sz w:val="24"/>
          <w:szCs w:val="24"/>
        </w:rPr>
        <w:t>m</w:t>
      </w:r>
      <w:r w:rsidR="00EB3911">
        <w:rPr>
          <w:rFonts w:ascii="Times New Roman" w:hAnsi="Times New Roman" w:cs="Times New Roman"/>
          <w:sz w:val="24"/>
          <w:szCs w:val="24"/>
        </w:rPr>
        <w:t xml:space="preserve">alar </w:t>
      </w:r>
      <w:r w:rsidR="008D60C0" w:rsidRPr="008D60C0">
        <w:rPr>
          <w:rFonts w:ascii="Times New Roman" w:hAnsi="Times New Roman" w:cs="Times New Roman"/>
          <w:sz w:val="24"/>
          <w:szCs w:val="24"/>
        </w:rPr>
        <w:t>201</w:t>
      </w:r>
      <w:r w:rsidR="00C42727">
        <w:rPr>
          <w:rFonts w:ascii="Times New Roman" w:hAnsi="Times New Roman" w:cs="Times New Roman"/>
          <w:sz w:val="24"/>
          <w:szCs w:val="24"/>
        </w:rPr>
        <w:t>9</w:t>
      </w:r>
      <w:r w:rsidR="008D60C0" w:rsidRPr="008D60C0">
        <w:rPr>
          <w:rFonts w:ascii="Times New Roman" w:hAnsi="Times New Roman" w:cs="Times New Roman"/>
          <w:sz w:val="24"/>
          <w:szCs w:val="24"/>
        </w:rPr>
        <w:t xml:space="preserve"> yılının ilk altı ayında 201</w:t>
      </w:r>
      <w:r w:rsidR="00C42727">
        <w:rPr>
          <w:rFonts w:ascii="Times New Roman" w:hAnsi="Times New Roman" w:cs="Times New Roman"/>
          <w:sz w:val="24"/>
          <w:szCs w:val="24"/>
        </w:rPr>
        <w:t>8</w:t>
      </w:r>
      <w:r w:rsidR="008D60C0" w:rsidRPr="008D60C0">
        <w:rPr>
          <w:rFonts w:ascii="Times New Roman" w:hAnsi="Times New Roman" w:cs="Times New Roman"/>
          <w:sz w:val="24"/>
          <w:szCs w:val="24"/>
        </w:rPr>
        <w:t xml:space="preserve"> yılının ilk altı aylık dönemine göre </w:t>
      </w:r>
      <w:r w:rsidR="008D60C0" w:rsidRPr="00320B49">
        <w:rPr>
          <w:rFonts w:ascii="Times New Roman" w:hAnsi="Times New Roman" w:cs="Times New Roman"/>
          <w:sz w:val="24"/>
          <w:szCs w:val="24"/>
        </w:rPr>
        <w:t>%</w:t>
      </w:r>
      <w:r w:rsidR="002309A3">
        <w:rPr>
          <w:rFonts w:ascii="Times New Roman" w:hAnsi="Times New Roman" w:cs="Times New Roman"/>
          <w:sz w:val="24"/>
          <w:szCs w:val="24"/>
        </w:rPr>
        <w:t>26,32</w:t>
      </w:r>
      <w:r w:rsidR="008D60C0" w:rsidRPr="00320B49">
        <w:rPr>
          <w:rFonts w:ascii="Times New Roman" w:hAnsi="Times New Roman" w:cs="Times New Roman"/>
          <w:sz w:val="24"/>
          <w:szCs w:val="24"/>
        </w:rPr>
        <w:t xml:space="preserve"> oranında azalış göster</w:t>
      </w:r>
      <w:r w:rsidR="008D60C0">
        <w:rPr>
          <w:rFonts w:ascii="Times New Roman" w:hAnsi="Times New Roman" w:cs="Times New Roman"/>
          <w:sz w:val="24"/>
          <w:szCs w:val="24"/>
        </w:rPr>
        <w:t>miştir.</w:t>
      </w:r>
      <w:r w:rsidR="002309A3">
        <w:rPr>
          <w:rFonts w:ascii="Times New Roman" w:hAnsi="Times New Roman" w:cs="Times New Roman"/>
          <w:sz w:val="24"/>
          <w:szCs w:val="24"/>
        </w:rPr>
        <w:t xml:space="preserve"> </w:t>
      </w:r>
      <w:r w:rsidR="00775C92">
        <w:rPr>
          <w:rFonts w:ascii="Times New Roman" w:hAnsi="Times New Roman" w:cs="Times New Roman"/>
          <w:bCs/>
          <w:sz w:val="24"/>
          <w:szCs w:val="24"/>
        </w:rPr>
        <w:t xml:space="preserve">Bu azalışta hizmet alımı suretiyle çalıştırılan personelin 696 sayılı KHK ile </w:t>
      </w:r>
      <w:r w:rsidR="00024ED0">
        <w:rPr>
          <w:rFonts w:ascii="Times New Roman" w:hAnsi="Times New Roman" w:cs="Times New Roman"/>
          <w:bCs/>
          <w:sz w:val="24"/>
          <w:szCs w:val="24"/>
        </w:rPr>
        <w:t xml:space="preserve">sürekli işçi </w:t>
      </w:r>
      <w:r w:rsidR="00775C92">
        <w:rPr>
          <w:rFonts w:ascii="Times New Roman" w:hAnsi="Times New Roman" w:cs="Times New Roman"/>
          <w:bCs/>
          <w:sz w:val="24"/>
          <w:szCs w:val="24"/>
        </w:rPr>
        <w:t>kadro</w:t>
      </w:r>
      <w:r w:rsidR="00024ED0">
        <w:rPr>
          <w:rFonts w:ascii="Times New Roman" w:hAnsi="Times New Roman" w:cs="Times New Roman"/>
          <w:bCs/>
          <w:sz w:val="24"/>
          <w:szCs w:val="24"/>
        </w:rPr>
        <w:t>sun</w:t>
      </w:r>
      <w:r w:rsidR="00775C92">
        <w:rPr>
          <w:rFonts w:ascii="Times New Roman" w:hAnsi="Times New Roman" w:cs="Times New Roman"/>
          <w:bCs/>
          <w:sz w:val="24"/>
          <w:szCs w:val="24"/>
        </w:rPr>
        <w:t xml:space="preserve">a geçirilmesi etkili olmuştur. </w:t>
      </w:r>
      <w:r w:rsidR="00ED2F91">
        <w:rPr>
          <w:rFonts w:ascii="Times New Roman" w:eastAsia="Times New Roman" w:hAnsi="Times New Roman" w:cs="Times New Roman"/>
          <w:sz w:val="24"/>
          <w:szCs w:val="24"/>
          <w:lang w:eastAsia="tr-TR"/>
        </w:rPr>
        <w:t>201</w:t>
      </w:r>
      <w:r w:rsidR="00C42727">
        <w:rPr>
          <w:rFonts w:ascii="Times New Roman" w:eastAsia="Times New Roman" w:hAnsi="Times New Roman" w:cs="Times New Roman"/>
          <w:sz w:val="24"/>
          <w:szCs w:val="24"/>
          <w:lang w:eastAsia="tr-TR"/>
        </w:rPr>
        <w:t>9</w:t>
      </w:r>
      <w:r w:rsidR="009632E1" w:rsidRPr="009A1E05">
        <w:rPr>
          <w:rFonts w:ascii="Times New Roman" w:eastAsia="Times New Roman" w:hAnsi="Times New Roman" w:cs="Times New Roman"/>
          <w:sz w:val="24"/>
          <w:szCs w:val="24"/>
          <w:lang w:eastAsia="tr-TR"/>
        </w:rPr>
        <w:t xml:space="preserve"> yılı</w:t>
      </w:r>
      <w:r w:rsidR="002309A3">
        <w:rPr>
          <w:rFonts w:ascii="Times New Roman" w:eastAsia="Times New Roman" w:hAnsi="Times New Roman" w:cs="Times New Roman"/>
          <w:sz w:val="24"/>
          <w:szCs w:val="24"/>
          <w:lang w:eastAsia="tr-TR"/>
        </w:rPr>
        <w:t xml:space="preserve"> </w:t>
      </w:r>
      <w:r w:rsidR="009632E1" w:rsidRPr="009632E1">
        <w:rPr>
          <w:rFonts w:ascii="Times New Roman" w:eastAsia="Times New Roman" w:hAnsi="Times New Roman" w:cs="Times New Roman"/>
          <w:sz w:val="24"/>
          <w:szCs w:val="24"/>
          <w:lang w:eastAsia="tr-TR"/>
        </w:rPr>
        <w:t>Mal ve Hizmet Alım Giderleri</w:t>
      </w:r>
      <w:r w:rsidR="009632E1" w:rsidRPr="009A1E05">
        <w:rPr>
          <w:rFonts w:ascii="Times New Roman" w:eastAsia="Times New Roman" w:hAnsi="Times New Roman" w:cs="Times New Roman"/>
          <w:sz w:val="24"/>
          <w:szCs w:val="24"/>
          <w:lang w:eastAsia="tr-TR"/>
        </w:rPr>
        <w:t>nin aylar itibariyle</w:t>
      </w:r>
      <w:r w:rsidR="00992A20">
        <w:rPr>
          <w:rFonts w:ascii="Times New Roman" w:eastAsia="Times New Roman" w:hAnsi="Times New Roman" w:cs="Times New Roman"/>
          <w:sz w:val="24"/>
          <w:szCs w:val="24"/>
          <w:lang w:eastAsia="tr-TR"/>
        </w:rPr>
        <w:t xml:space="preserve"> </w:t>
      </w:r>
      <w:r w:rsidR="009632E1" w:rsidRPr="009A1E05">
        <w:rPr>
          <w:rFonts w:ascii="Times New Roman" w:eastAsia="Times New Roman" w:hAnsi="Times New Roman" w:cs="Times New Roman"/>
          <w:sz w:val="24"/>
          <w:szCs w:val="24"/>
          <w:lang w:eastAsia="tr-TR"/>
        </w:rPr>
        <w:t>201</w:t>
      </w:r>
      <w:r w:rsidR="00C42727">
        <w:rPr>
          <w:rFonts w:ascii="Times New Roman" w:eastAsia="Times New Roman" w:hAnsi="Times New Roman" w:cs="Times New Roman"/>
          <w:sz w:val="24"/>
          <w:szCs w:val="24"/>
          <w:lang w:eastAsia="tr-TR"/>
        </w:rPr>
        <w:t>8</w:t>
      </w:r>
      <w:r w:rsidR="009632E1" w:rsidRPr="009A1E05">
        <w:rPr>
          <w:rFonts w:ascii="Times New Roman" w:eastAsia="Times New Roman" w:hAnsi="Times New Roman" w:cs="Times New Roman"/>
          <w:sz w:val="24"/>
          <w:szCs w:val="24"/>
          <w:lang w:eastAsia="tr-TR"/>
        </w:rPr>
        <w:t xml:space="preserve"> yılı ile</w:t>
      </w:r>
      <w:r w:rsidR="009632E1" w:rsidRPr="00FD0933">
        <w:rPr>
          <w:rFonts w:ascii="Times New Roman" w:eastAsia="Times New Roman" w:hAnsi="Times New Roman" w:cs="Times New Roman"/>
          <w:sz w:val="24"/>
          <w:szCs w:val="24"/>
          <w:lang w:eastAsia="tr-TR"/>
        </w:rPr>
        <w:t xml:space="preserve"> karşılaştırılmalı olarak </w:t>
      </w:r>
      <w:r w:rsidR="009632E1">
        <w:rPr>
          <w:rFonts w:ascii="Times New Roman" w:eastAsia="Times New Roman" w:hAnsi="Times New Roman" w:cs="Times New Roman"/>
          <w:sz w:val="24"/>
          <w:szCs w:val="24"/>
          <w:lang w:eastAsia="tr-TR"/>
        </w:rPr>
        <w:t>dağılımı Şekil 6</w:t>
      </w:r>
      <w:r w:rsidR="009632E1" w:rsidRPr="00FD0933">
        <w:rPr>
          <w:rFonts w:ascii="Times New Roman" w:eastAsia="Times New Roman" w:hAnsi="Times New Roman" w:cs="Times New Roman"/>
          <w:sz w:val="24"/>
          <w:szCs w:val="24"/>
          <w:lang w:eastAsia="tr-TR"/>
        </w:rPr>
        <w:t>’</w:t>
      </w:r>
      <w:r w:rsidR="009632E1">
        <w:rPr>
          <w:rFonts w:ascii="Times New Roman" w:eastAsia="Times New Roman" w:hAnsi="Times New Roman" w:cs="Times New Roman"/>
          <w:sz w:val="24"/>
          <w:szCs w:val="24"/>
          <w:lang w:eastAsia="tr-TR"/>
        </w:rPr>
        <w:t>da</w:t>
      </w:r>
      <w:r w:rsidR="009632E1" w:rsidRPr="00FD0933">
        <w:rPr>
          <w:rFonts w:ascii="Times New Roman" w:eastAsia="Times New Roman" w:hAnsi="Times New Roman" w:cs="Times New Roman"/>
          <w:sz w:val="24"/>
          <w:szCs w:val="24"/>
          <w:lang w:eastAsia="tr-TR"/>
        </w:rPr>
        <w:t xml:space="preserve"> gösterilmiştir</w:t>
      </w:r>
      <w:r w:rsidR="009632E1">
        <w:rPr>
          <w:rFonts w:ascii="Times New Roman" w:eastAsia="Times New Roman" w:hAnsi="Times New Roman" w:cs="Times New Roman"/>
          <w:sz w:val="24"/>
          <w:szCs w:val="24"/>
          <w:lang w:eastAsia="tr-TR"/>
        </w:rPr>
        <w:t>.</w:t>
      </w:r>
    </w:p>
    <w:p w:rsidR="00897F79" w:rsidRDefault="00897F79" w:rsidP="008D60C0">
      <w:pPr>
        <w:spacing w:after="0" w:line="360" w:lineRule="auto"/>
        <w:ind w:left="62" w:firstLine="357"/>
        <w:jc w:val="both"/>
        <w:rPr>
          <w:rFonts w:ascii="Times New Roman" w:hAnsi="Times New Roman" w:cs="Times New Roman"/>
          <w:sz w:val="24"/>
          <w:szCs w:val="24"/>
        </w:rPr>
      </w:pPr>
    </w:p>
    <w:p w:rsidR="00A81B95" w:rsidRDefault="008C68F1" w:rsidP="00FE5E3B">
      <w:pPr>
        <w:pStyle w:val="ResimYazs"/>
        <w:rPr>
          <w:rFonts w:cs="Times New Roman"/>
        </w:rPr>
      </w:pPr>
      <w:bookmarkStart w:id="15" w:name="_Toc14447629"/>
      <w:r>
        <w:t xml:space="preserve">Şekil </w:t>
      </w:r>
      <w:r w:rsidR="00FC22DA">
        <w:rPr>
          <w:noProof/>
        </w:rPr>
        <w:fldChar w:fldCharType="begin"/>
      </w:r>
      <w:r w:rsidR="000C3A70">
        <w:rPr>
          <w:noProof/>
        </w:rPr>
        <w:instrText xml:space="preserve"> SEQ Şekil \* ARABIC </w:instrText>
      </w:r>
      <w:r w:rsidR="00FC22DA">
        <w:rPr>
          <w:noProof/>
        </w:rPr>
        <w:fldChar w:fldCharType="separate"/>
      </w:r>
      <w:r w:rsidR="001B22CF">
        <w:rPr>
          <w:noProof/>
        </w:rPr>
        <w:t>6</w:t>
      </w:r>
      <w:r w:rsidR="00FC22DA">
        <w:rPr>
          <w:noProof/>
        </w:rPr>
        <w:fldChar w:fldCharType="end"/>
      </w:r>
      <w:r w:rsidRPr="008C68F1">
        <w:t>. 201</w:t>
      </w:r>
      <w:r w:rsidR="00C42727">
        <w:t>8</w:t>
      </w:r>
      <w:r w:rsidR="00ED2F91">
        <w:t>-201</w:t>
      </w:r>
      <w:r w:rsidR="00C42727">
        <w:t>9</w:t>
      </w:r>
      <w:r w:rsidRPr="008C68F1">
        <w:t xml:space="preserve"> Karşılaştırmalı Mal ve Hizmet Alım Giderleri Gerçekleşme Grafiği</w:t>
      </w:r>
      <w:bookmarkEnd w:id="15"/>
    </w:p>
    <w:p w:rsidR="00102B76" w:rsidRDefault="00B72C61" w:rsidP="00897F79">
      <w:pPr>
        <w:spacing w:after="0" w:line="360" w:lineRule="auto"/>
        <w:jc w:val="both"/>
        <w:rPr>
          <w:rFonts w:ascii="Times New Roman" w:hAnsi="Times New Roman" w:cs="Times New Roman"/>
          <w:b/>
          <w:sz w:val="24"/>
          <w:szCs w:val="24"/>
        </w:rPr>
      </w:pPr>
      <w:r>
        <w:rPr>
          <w:noProof/>
          <w:lang w:eastAsia="tr-TR"/>
        </w:rPr>
        <w:drawing>
          <wp:inline distT="0" distB="0" distL="0" distR="0" wp14:anchorId="7DE19681" wp14:editId="10121070">
            <wp:extent cx="5705475" cy="2495550"/>
            <wp:effectExtent l="0" t="0" r="9525" b="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F4DA7" w:rsidRDefault="00AF4DA7" w:rsidP="006E5C91">
      <w:pPr>
        <w:spacing w:after="0" w:line="360" w:lineRule="auto"/>
        <w:ind w:firstLine="419"/>
        <w:jc w:val="both"/>
        <w:rPr>
          <w:rFonts w:ascii="Times New Roman" w:hAnsi="Times New Roman" w:cs="Times New Roman"/>
          <w:b/>
          <w:sz w:val="24"/>
          <w:szCs w:val="24"/>
        </w:rPr>
      </w:pPr>
    </w:p>
    <w:p w:rsidR="00024ED0" w:rsidRDefault="00024ED0" w:rsidP="006E5C91">
      <w:pPr>
        <w:spacing w:after="0" w:line="360" w:lineRule="auto"/>
        <w:ind w:firstLine="419"/>
        <w:jc w:val="both"/>
        <w:rPr>
          <w:rFonts w:ascii="Times New Roman" w:hAnsi="Times New Roman" w:cs="Times New Roman"/>
          <w:b/>
          <w:sz w:val="24"/>
          <w:szCs w:val="24"/>
        </w:rPr>
      </w:pPr>
    </w:p>
    <w:p w:rsidR="00024ED0" w:rsidRDefault="00024ED0" w:rsidP="006E5C91">
      <w:pPr>
        <w:spacing w:after="0" w:line="360" w:lineRule="auto"/>
        <w:ind w:firstLine="419"/>
        <w:jc w:val="both"/>
        <w:rPr>
          <w:rFonts w:ascii="Times New Roman" w:hAnsi="Times New Roman" w:cs="Times New Roman"/>
          <w:b/>
          <w:sz w:val="24"/>
          <w:szCs w:val="24"/>
        </w:rPr>
      </w:pPr>
    </w:p>
    <w:p w:rsidR="00730973" w:rsidRPr="00897F79" w:rsidRDefault="00730973" w:rsidP="009D144E">
      <w:pPr>
        <w:spacing w:after="0" w:line="360" w:lineRule="auto"/>
        <w:jc w:val="both"/>
        <w:rPr>
          <w:rFonts w:ascii="Times New Roman" w:hAnsi="Times New Roman" w:cs="Times New Roman"/>
          <w:b/>
          <w:sz w:val="24"/>
          <w:szCs w:val="24"/>
        </w:rPr>
      </w:pPr>
      <w:r w:rsidRPr="00897F79">
        <w:rPr>
          <w:rFonts w:ascii="Times New Roman" w:hAnsi="Times New Roman" w:cs="Times New Roman"/>
          <w:b/>
          <w:sz w:val="24"/>
          <w:szCs w:val="24"/>
        </w:rPr>
        <w:t xml:space="preserve">-(03.2) Tüketime </w:t>
      </w:r>
      <w:r w:rsidR="009D144E">
        <w:rPr>
          <w:rFonts w:ascii="Times New Roman" w:hAnsi="Times New Roman" w:cs="Times New Roman"/>
          <w:b/>
          <w:sz w:val="24"/>
          <w:szCs w:val="24"/>
        </w:rPr>
        <w:t>Yönelik Mal ve Malzeme Alımları</w:t>
      </w:r>
    </w:p>
    <w:p w:rsidR="00730973" w:rsidRPr="00384A38" w:rsidRDefault="00472AC6" w:rsidP="002735A2">
      <w:pPr>
        <w:spacing w:after="0" w:line="360" w:lineRule="auto"/>
        <w:jc w:val="both"/>
      </w:pPr>
      <w:r>
        <w:rPr>
          <w:rFonts w:ascii="Times New Roman" w:hAnsi="Times New Roman" w:cs="Times New Roman"/>
          <w:sz w:val="24"/>
          <w:szCs w:val="24"/>
        </w:rPr>
        <w:t>Tüketime Yönelik Mal Hizmet Alımları incelendiğinde</w:t>
      </w:r>
      <w:r w:rsidR="001A687F">
        <w:rPr>
          <w:rFonts w:ascii="Times New Roman" w:hAnsi="Times New Roman" w:cs="Times New Roman"/>
          <w:sz w:val="24"/>
          <w:szCs w:val="24"/>
        </w:rPr>
        <w:t>;</w:t>
      </w:r>
      <w:r w:rsidR="0003773A">
        <w:rPr>
          <w:rFonts w:ascii="Times New Roman" w:hAnsi="Times New Roman" w:cs="Times New Roman"/>
          <w:sz w:val="24"/>
          <w:szCs w:val="24"/>
        </w:rPr>
        <w:t xml:space="preserve"> </w:t>
      </w:r>
      <w:r w:rsidR="00B76B11">
        <w:rPr>
          <w:rFonts w:ascii="Times New Roman" w:hAnsi="Times New Roman" w:cs="Times New Roman"/>
          <w:sz w:val="24"/>
          <w:szCs w:val="24"/>
        </w:rPr>
        <w:t>1</w:t>
      </w:r>
      <w:r w:rsidR="002309A3">
        <w:rPr>
          <w:rFonts w:ascii="Times New Roman" w:hAnsi="Times New Roman" w:cs="Times New Roman"/>
          <w:sz w:val="24"/>
          <w:szCs w:val="24"/>
        </w:rPr>
        <w:t>8.767.818</w:t>
      </w:r>
      <w:r w:rsidR="00730973" w:rsidRPr="000B6080">
        <w:rPr>
          <w:rFonts w:ascii="Times New Roman" w:hAnsi="Times New Roman" w:cs="Times New Roman"/>
          <w:sz w:val="24"/>
          <w:szCs w:val="24"/>
        </w:rPr>
        <w:t xml:space="preserve"> TL harcama ile Mal ve Hizmet Alım</w:t>
      </w:r>
      <w:r w:rsidR="00A27167">
        <w:rPr>
          <w:rFonts w:ascii="Times New Roman" w:hAnsi="Times New Roman" w:cs="Times New Roman"/>
          <w:sz w:val="24"/>
          <w:szCs w:val="24"/>
        </w:rPr>
        <w:t>ı</w:t>
      </w:r>
      <w:r w:rsidR="002309A3">
        <w:rPr>
          <w:rFonts w:ascii="Times New Roman" w:hAnsi="Times New Roman" w:cs="Times New Roman"/>
          <w:sz w:val="24"/>
          <w:szCs w:val="24"/>
        </w:rPr>
        <w:t xml:space="preserve"> </w:t>
      </w:r>
      <w:r w:rsidR="003D74FE">
        <w:rPr>
          <w:rFonts w:ascii="Times New Roman" w:hAnsi="Times New Roman" w:cs="Times New Roman"/>
          <w:sz w:val="24"/>
          <w:szCs w:val="24"/>
        </w:rPr>
        <w:t>G</w:t>
      </w:r>
      <w:r w:rsidR="00730973" w:rsidRPr="000B6080">
        <w:rPr>
          <w:rFonts w:ascii="Times New Roman" w:hAnsi="Times New Roman" w:cs="Times New Roman"/>
          <w:sz w:val="24"/>
          <w:szCs w:val="24"/>
        </w:rPr>
        <w:t xml:space="preserve">iderleri grubunun </w:t>
      </w:r>
      <w:r w:rsidR="00730973" w:rsidRPr="00F80D12">
        <w:rPr>
          <w:rFonts w:ascii="Times New Roman" w:hAnsi="Times New Roman" w:cs="Times New Roman"/>
          <w:sz w:val="24"/>
          <w:szCs w:val="24"/>
        </w:rPr>
        <w:t>%</w:t>
      </w:r>
      <w:r w:rsidR="00F80D12" w:rsidRPr="00F80D12">
        <w:rPr>
          <w:rFonts w:ascii="Times New Roman" w:hAnsi="Times New Roman" w:cs="Times New Roman"/>
          <w:sz w:val="24"/>
          <w:szCs w:val="24"/>
        </w:rPr>
        <w:t>71,49</w:t>
      </w:r>
      <w:r w:rsidR="00730973" w:rsidRPr="00F80D12">
        <w:rPr>
          <w:rFonts w:ascii="Times New Roman" w:hAnsi="Times New Roman" w:cs="Times New Roman"/>
          <w:sz w:val="24"/>
          <w:szCs w:val="24"/>
        </w:rPr>
        <w:t>’</w:t>
      </w:r>
      <w:r w:rsidR="00F80D12" w:rsidRPr="00F80D12">
        <w:rPr>
          <w:rFonts w:ascii="Times New Roman" w:hAnsi="Times New Roman" w:cs="Times New Roman"/>
          <w:sz w:val="24"/>
          <w:szCs w:val="24"/>
        </w:rPr>
        <w:t>unu</w:t>
      </w:r>
      <w:r w:rsidR="00730973" w:rsidRPr="00F80D12">
        <w:rPr>
          <w:rFonts w:ascii="Times New Roman" w:hAnsi="Times New Roman" w:cs="Times New Roman"/>
          <w:sz w:val="24"/>
          <w:szCs w:val="24"/>
        </w:rPr>
        <w:t xml:space="preserve"> oluşturduğu görülmüştür. Bu kapsamda yapılan harcamaların %</w:t>
      </w:r>
      <w:r w:rsidR="00F80D12" w:rsidRPr="00F80D12">
        <w:rPr>
          <w:rFonts w:ascii="Times New Roman" w:hAnsi="Times New Roman" w:cs="Times New Roman"/>
          <w:sz w:val="24"/>
          <w:szCs w:val="24"/>
        </w:rPr>
        <w:t>49,14</w:t>
      </w:r>
      <w:r w:rsidR="00730973" w:rsidRPr="00F80D12">
        <w:rPr>
          <w:rFonts w:ascii="Times New Roman" w:hAnsi="Times New Roman" w:cs="Times New Roman"/>
          <w:sz w:val="24"/>
          <w:szCs w:val="24"/>
        </w:rPr>
        <w:t>’</w:t>
      </w:r>
      <w:r w:rsidR="00F80D12" w:rsidRPr="00F80D12">
        <w:rPr>
          <w:rFonts w:ascii="Times New Roman" w:hAnsi="Times New Roman" w:cs="Times New Roman"/>
          <w:sz w:val="24"/>
          <w:szCs w:val="24"/>
        </w:rPr>
        <w:t>ünü</w:t>
      </w:r>
      <w:r w:rsidR="007652E1" w:rsidRPr="00F80D12">
        <w:rPr>
          <w:rFonts w:ascii="Times New Roman" w:hAnsi="Times New Roman" w:cs="Times New Roman"/>
          <w:sz w:val="24"/>
          <w:szCs w:val="24"/>
        </w:rPr>
        <w:t xml:space="preserve"> </w:t>
      </w:r>
      <w:r w:rsidR="00730973" w:rsidRPr="00F80D12">
        <w:rPr>
          <w:rFonts w:ascii="Times New Roman" w:hAnsi="Times New Roman" w:cs="Times New Roman"/>
          <w:sz w:val="24"/>
          <w:szCs w:val="24"/>
        </w:rPr>
        <w:t>elektrik, su ve yakacak alımlarını oluşturmaktadır. Söz konusu zorunlu giderlerde bir önceki yıla göre %</w:t>
      </w:r>
      <w:r w:rsidR="003E1614" w:rsidRPr="00F80D12">
        <w:rPr>
          <w:rFonts w:ascii="Times New Roman" w:hAnsi="Times New Roman" w:cs="Times New Roman"/>
          <w:sz w:val="24"/>
          <w:szCs w:val="24"/>
        </w:rPr>
        <w:t>2</w:t>
      </w:r>
      <w:r w:rsidR="00F80D12" w:rsidRPr="00F80D12">
        <w:rPr>
          <w:rFonts w:ascii="Times New Roman" w:hAnsi="Times New Roman" w:cs="Times New Roman"/>
          <w:sz w:val="24"/>
          <w:szCs w:val="24"/>
        </w:rPr>
        <w:t>3</w:t>
      </w:r>
      <w:r w:rsidR="003E1614" w:rsidRPr="00F80D12">
        <w:rPr>
          <w:rFonts w:ascii="Times New Roman" w:hAnsi="Times New Roman" w:cs="Times New Roman"/>
          <w:sz w:val="24"/>
          <w:szCs w:val="24"/>
        </w:rPr>
        <w:t>,</w:t>
      </w:r>
      <w:r w:rsidR="00F80D12" w:rsidRPr="00F80D12">
        <w:rPr>
          <w:rFonts w:ascii="Times New Roman" w:hAnsi="Times New Roman" w:cs="Times New Roman"/>
          <w:sz w:val="24"/>
          <w:szCs w:val="24"/>
        </w:rPr>
        <w:t>90</w:t>
      </w:r>
      <w:r w:rsidR="00730973" w:rsidRPr="00F80D12">
        <w:rPr>
          <w:rFonts w:ascii="Times New Roman" w:hAnsi="Times New Roman" w:cs="Times New Roman"/>
          <w:sz w:val="24"/>
          <w:szCs w:val="24"/>
        </w:rPr>
        <w:t xml:space="preserve"> oranında artış meydana gelmiş</w:t>
      </w:r>
      <w:r w:rsidR="009632E1" w:rsidRPr="00F80D12">
        <w:rPr>
          <w:rFonts w:ascii="Times New Roman" w:hAnsi="Times New Roman" w:cs="Times New Roman"/>
          <w:sz w:val="24"/>
          <w:szCs w:val="24"/>
        </w:rPr>
        <w:t>tir. Bu durum</w:t>
      </w:r>
      <w:r w:rsidR="009632E1">
        <w:rPr>
          <w:rFonts w:ascii="Times New Roman" w:hAnsi="Times New Roman" w:cs="Times New Roman"/>
          <w:sz w:val="24"/>
          <w:szCs w:val="24"/>
        </w:rPr>
        <w:t xml:space="preserve"> detaylı bir şekilde T</w:t>
      </w:r>
      <w:r w:rsidR="00730973" w:rsidRPr="000B6080">
        <w:rPr>
          <w:rFonts w:ascii="Times New Roman" w:hAnsi="Times New Roman" w:cs="Times New Roman"/>
          <w:sz w:val="24"/>
          <w:szCs w:val="24"/>
        </w:rPr>
        <w:t>ablo</w:t>
      </w:r>
      <w:r w:rsidR="009632E1">
        <w:rPr>
          <w:rFonts w:ascii="Times New Roman" w:hAnsi="Times New Roman" w:cs="Times New Roman"/>
          <w:sz w:val="24"/>
          <w:szCs w:val="24"/>
        </w:rPr>
        <w:t xml:space="preserve"> 3’te</w:t>
      </w:r>
      <w:r w:rsidR="00730973" w:rsidRPr="000B6080">
        <w:rPr>
          <w:rFonts w:ascii="Times New Roman" w:hAnsi="Times New Roman" w:cs="Times New Roman"/>
          <w:sz w:val="24"/>
          <w:szCs w:val="24"/>
        </w:rPr>
        <w:t xml:space="preserve"> gösterilmiştir.</w:t>
      </w:r>
    </w:p>
    <w:p w:rsidR="00730973" w:rsidRDefault="00730973" w:rsidP="00FE5E3B">
      <w:pPr>
        <w:pStyle w:val="ResimYazs"/>
      </w:pPr>
    </w:p>
    <w:p w:rsidR="00A34D47" w:rsidRDefault="00A34D47" w:rsidP="00FE5E3B">
      <w:pPr>
        <w:pStyle w:val="ResimYazs"/>
      </w:pPr>
      <w:bookmarkStart w:id="16" w:name="_Toc14447600"/>
      <w:r>
        <w:t xml:space="preserve">Tablo </w:t>
      </w:r>
      <w:r w:rsidR="00FC22DA">
        <w:rPr>
          <w:noProof/>
        </w:rPr>
        <w:fldChar w:fldCharType="begin"/>
      </w:r>
      <w:r w:rsidR="000C3A70">
        <w:rPr>
          <w:noProof/>
        </w:rPr>
        <w:instrText xml:space="preserve"> SEQ Tablo \* ARABIC </w:instrText>
      </w:r>
      <w:r w:rsidR="00FC22DA">
        <w:rPr>
          <w:noProof/>
        </w:rPr>
        <w:fldChar w:fldCharType="separate"/>
      </w:r>
      <w:r w:rsidR="001B22CF">
        <w:rPr>
          <w:noProof/>
        </w:rPr>
        <w:t>3</w:t>
      </w:r>
      <w:r w:rsidR="00FC22DA">
        <w:rPr>
          <w:noProof/>
        </w:rPr>
        <w:fldChar w:fldCharType="end"/>
      </w:r>
      <w:r>
        <w:t xml:space="preserve">. </w:t>
      </w:r>
      <w:r w:rsidRPr="008D60C0">
        <w:t>Tük</w:t>
      </w:r>
      <w:r w:rsidR="00EB3911">
        <w:t>etime</w:t>
      </w:r>
      <w:r w:rsidRPr="008D60C0">
        <w:t xml:space="preserve"> Yön</w:t>
      </w:r>
      <w:r w:rsidR="00EB3911">
        <w:t>elik</w:t>
      </w:r>
      <w:r w:rsidRPr="008D60C0">
        <w:t xml:space="preserve"> Mal ve Malz</w:t>
      </w:r>
      <w:r w:rsidR="00EB3911">
        <w:t>eme</w:t>
      </w:r>
      <w:r w:rsidRPr="008D60C0">
        <w:t xml:space="preserve"> Alım Giderleri (Zorunlu Giderler)</w:t>
      </w:r>
      <w:bookmarkEnd w:id="16"/>
    </w:p>
    <w:tbl>
      <w:tblPr>
        <w:tblW w:w="89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5"/>
        <w:gridCol w:w="2694"/>
        <w:gridCol w:w="2268"/>
        <w:gridCol w:w="1198"/>
      </w:tblGrid>
      <w:tr w:rsidR="00730973" w:rsidRPr="00384A38" w:rsidTr="00D51BE9">
        <w:trPr>
          <w:trHeight w:hRule="exact" w:val="843"/>
        </w:trPr>
        <w:tc>
          <w:tcPr>
            <w:tcW w:w="2835" w:type="dxa"/>
            <w:shd w:val="clear" w:color="auto" w:fill="A4C8E8" w:themeFill="accent2" w:themeFillTint="66"/>
            <w:noWrap/>
            <w:vAlign w:val="center"/>
            <w:hideMark/>
          </w:tcPr>
          <w:p w:rsidR="00730973" w:rsidRPr="00384A38" w:rsidRDefault="00730973" w:rsidP="00514AA8">
            <w:pPr>
              <w:spacing w:after="0" w:line="240" w:lineRule="auto"/>
              <w:jc w:val="center"/>
              <w:rPr>
                <w:rFonts w:ascii="Times New Roman" w:eastAsia="Times New Roman" w:hAnsi="Times New Roman" w:cs="Times New Roman"/>
                <w:b/>
                <w:sz w:val="24"/>
                <w:szCs w:val="24"/>
                <w:lang w:eastAsia="tr-TR"/>
              </w:rPr>
            </w:pPr>
            <w:r w:rsidRPr="00384A38">
              <w:rPr>
                <w:rFonts w:ascii="Times New Roman" w:eastAsia="Times New Roman" w:hAnsi="Times New Roman" w:cs="Times New Roman"/>
                <w:b/>
                <w:sz w:val="24"/>
                <w:szCs w:val="24"/>
                <w:lang w:eastAsia="tr-TR"/>
              </w:rPr>
              <w:t>GİDER TÜRÜ</w:t>
            </w:r>
          </w:p>
        </w:tc>
        <w:tc>
          <w:tcPr>
            <w:tcW w:w="2694" w:type="dxa"/>
            <w:shd w:val="clear" w:color="auto" w:fill="A4C8E8" w:themeFill="accent2" w:themeFillTint="66"/>
            <w:noWrap/>
            <w:vAlign w:val="center"/>
            <w:hideMark/>
          </w:tcPr>
          <w:p w:rsidR="00730973" w:rsidRPr="00384A38" w:rsidRDefault="00DE4EEE" w:rsidP="00B7112F">
            <w:pPr>
              <w:spacing w:after="0" w:line="240" w:lineRule="auto"/>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2018</w:t>
            </w:r>
          </w:p>
        </w:tc>
        <w:tc>
          <w:tcPr>
            <w:tcW w:w="2268" w:type="dxa"/>
            <w:shd w:val="clear" w:color="auto" w:fill="A4C8E8" w:themeFill="accent2" w:themeFillTint="66"/>
            <w:noWrap/>
            <w:vAlign w:val="center"/>
            <w:hideMark/>
          </w:tcPr>
          <w:p w:rsidR="00730973" w:rsidRPr="00384A38" w:rsidRDefault="00730973" w:rsidP="00385477">
            <w:pPr>
              <w:spacing w:after="0" w:line="240" w:lineRule="auto"/>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201</w:t>
            </w:r>
            <w:r w:rsidR="00385477">
              <w:rPr>
                <w:rFonts w:ascii="Times New Roman" w:eastAsia="Times New Roman" w:hAnsi="Times New Roman" w:cs="Times New Roman"/>
                <w:b/>
                <w:sz w:val="24"/>
                <w:szCs w:val="24"/>
                <w:lang w:eastAsia="tr-TR"/>
              </w:rPr>
              <w:t>9</w:t>
            </w:r>
          </w:p>
        </w:tc>
        <w:tc>
          <w:tcPr>
            <w:tcW w:w="1198" w:type="dxa"/>
            <w:shd w:val="clear" w:color="auto" w:fill="A4C8E8" w:themeFill="accent2" w:themeFillTint="66"/>
            <w:vAlign w:val="center"/>
            <w:hideMark/>
          </w:tcPr>
          <w:p w:rsidR="00730973" w:rsidRPr="00384A38" w:rsidRDefault="00730973" w:rsidP="00514AA8">
            <w:pPr>
              <w:spacing w:after="0" w:line="240" w:lineRule="auto"/>
              <w:jc w:val="center"/>
              <w:rPr>
                <w:rFonts w:ascii="Times New Roman" w:eastAsia="Times New Roman" w:hAnsi="Times New Roman" w:cs="Times New Roman"/>
                <w:b/>
                <w:bCs/>
                <w:sz w:val="24"/>
                <w:szCs w:val="24"/>
                <w:lang w:eastAsia="tr-TR"/>
              </w:rPr>
            </w:pPr>
            <w:r w:rsidRPr="00384A38">
              <w:rPr>
                <w:rFonts w:ascii="Times New Roman" w:eastAsia="Times New Roman" w:hAnsi="Times New Roman" w:cs="Times New Roman"/>
                <w:b/>
                <w:bCs/>
                <w:sz w:val="24"/>
                <w:szCs w:val="24"/>
                <w:lang w:eastAsia="tr-TR"/>
              </w:rPr>
              <w:t>ARTIŞ ORANI</w:t>
            </w:r>
            <w:r w:rsidR="00EE27A4">
              <w:rPr>
                <w:rFonts w:ascii="Times New Roman" w:eastAsia="Times New Roman" w:hAnsi="Times New Roman" w:cs="Times New Roman"/>
                <w:b/>
                <w:bCs/>
                <w:sz w:val="24"/>
                <w:szCs w:val="24"/>
                <w:lang w:eastAsia="tr-TR"/>
              </w:rPr>
              <w:t xml:space="preserve"> (%</w:t>
            </w:r>
            <w:r w:rsidR="00D51BE9">
              <w:rPr>
                <w:rFonts w:ascii="Times New Roman" w:eastAsia="Times New Roman" w:hAnsi="Times New Roman" w:cs="Times New Roman"/>
                <w:b/>
                <w:bCs/>
                <w:sz w:val="24"/>
                <w:szCs w:val="24"/>
                <w:lang w:eastAsia="tr-TR"/>
              </w:rPr>
              <w:t>)</w:t>
            </w:r>
          </w:p>
        </w:tc>
      </w:tr>
      <w:tr w:rsidR="00730973" w:rsidRPr="00384A38" w:rsidTr="001A687F">
        <w:trPr>
          <w:trHeight w:hRule="exact" w:val="494"/>
        </w:trPr>
        <w:tc>
          <w:tcPr>
            <w:tcW w:w="2835" w:type="dxa"/>
            <w:shd w:val="clear" w:color="auto" w:fill="auto"/>
            <w:noWrap/>
            <w:vAlign w:val="center"/>
            <w:hideMark/>
          </w:tcPr>
          <w:p w:rsidR="00730973" w:rsidRPr="00384A38" w:rsidRDefault="00EB3911" w:rsidP="00514AA8">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 xml:space="preserve">ELEKTRİK ALIMLARI </w:t>
            </w:r>
          </w:p>
        </w:tc>
        <w:tc>
          <w:tcPr>
            <w:tcW w:w="2694" w:type="dxa"/>
            <w:shd w:val="clear" w:color="auto" w:fill="auto"/>
            <w:noWrap/>
            <w:vAlign w:val="center"/>
          </w:tcPr>
          <w:p w:rsidR="00730973" w:rsidRPr="00384A38" w:rsidRDefault="00DE4EEE" w:rsidP="00946CDE">
            <w:pPr>
              <w:spacing w:after="0" w:line="240" w:lineRule="auto"/>
              <w:jc w:val="right"/>
              <w:rPr>
                <w:rFonts w:ascii="Times New Roman" w:eastAsia="Times New Roman" w:hAnsi="Times New Roman" w:cs="Times New Roman"/>
                <w:sz w:val="24"/>
                <w:szCs w:val="24"/>
                <w:lang w:eastAsia="tr-TR"/>
              </w:rPr>
            </w:pPr>
            <w:r w:rsidRPr="00DE4EEE">
              <w:rPr>
                <w:rFonts w:ascii="Times New Roman" w:eastAsia="Times New Roman" w:hAnsi="Times New Roman" w:cs="Times New Roman"/>
                <w:sz w:val="24"/>
                <w:szCs w:val="24"/>
                <w:lang w:eastAsia="tr-TR"/>
              </w:rPr>
              <w:t>7.391.288</w:t>
            </w:r>
          </w:p>
        </w:tc>
        <w:tc>
          <w:tcPr>
            <w:tcW w:w="2268" w:type="dxa"/>
            <w:shd w:val="clear" w:color="auto" w:fill="auto"/>
            <w:noWrap/>
            <w:vAlign w:val="center"/>
          </w:tcPr>
          <w:p w:rsidR="00730973" w:rsidRPr="00384A38" w:rsidRDefault="002309A3" w:rsidP="00946CDE">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8.874.266</w:t>
            </w:r>
          </w:p>
        </w:tc>
        <w:tc>
          <w:tcPr>
            <w:tcW w:w="1198" w:type="dxa"/>
            <w:shd w:val="clear" w:color="auto" w:fill="auto"/>
            <w:noWrap/>
            <w:vAlign w:val="center"/>
          </w:tcPr>
          <w:p w:rsidR="00730973" w:rsidRPr="00384A38" w:rsidRDefault="00F80D12" w:rsidP="00514AA8">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20,06%</w:t>
            </w:r>
          </w:p>
        </w:tc>
      </w:tr>
      <w:tr w:rsidR="00B7112F" w:rsidRPr="00384A38" w:rsidTr="001A687F">
        <w:trPr>
          <w:trHeight w:hRule="exact" w:val="494"/>
        </w:trPr>
        <w:tc>
          <w:tcPr>
            <w:tcW w:w="2835" w:type="dxa"/>
            <w:shd w:val="clear" w:color="auto" w:fill="auto"/>
            <w:noWrap/>
            <w:vAlign w:val="center"/>
            <w:hideMark/>
          </w:tcPr>
          <w:p w:rsidR="00B7112F" w:rsidRPr="00384A38" w:rsidRDefault="00B7112F" w:rsidP="00B7112F">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YAKACAK ALIMLARI</w:t>
            </w:r>
          </w:p>
        </w:tc>
        <w:tc>
          <w:tcPr>
            <w:tcW w:w="2694" w:type="dxa"/>
            <w:shd w:val="clear" w:color="auto" w:fill="auto"/>
            <w:noWrap/>
            <w:vAlign w:val="center"/>
          </w:tcPr>
          <w:p w:rsidR="00B7112F" w:rsidRPr="00384A38" w:rsidRDefault="00DE4EEE" w:rsidP="00B7112F">
            <w:pPr>
              <w:spacing w:after="0" w:line="240" w:lineRule="auto"/>
              <w:jc w:val="right"/>
              <w:rPr>
                <w:rFonts w:ascii="Times New Roman" w:eastAsia="Times New Roman" w:hAnsi="Times New Roman" w:cs="Times New Roman"/>
                <w:sz w:val="24"/>
                <w:szCs w:val="24"/>
                <w:lang w:eastAsia="tr-TR"/>
              </w:rPr>
            </w:pPr>
            <w:r w:rsidRPr="00DE4EEE">
              <w:rPr>
                <w:rFonts w:ascii="Times New Roman" w:eastAsia="Times New Roman" w:hAnsi="Times New Roman" w:cs="Times New Roman"/>
                <w:sz w:val="24"/>
                <w:szCs w:val="24"/>
                <w:lang w:eastAsia="tr-TR"/>
              </w:rPr>
              <w:t>1.903.662</w:t>
            </w:r>
          </w:p>
        </w:tc>
        <w:tc>
          <w:tcPr>
            <w:tcW w:w="2268" w:type="dxa"/>
            <w:shd w:val="clear" w:color="auto" w:fill="auto"/>
            <w:noWrap/>
            <w:vAlign w:val="center"/>
          </w:tcPr>
          <w:p w:rsidR="00B7112F" w:rsidRPr="00384A38" w:rsidRDefault="002309A3" w:rsidP="00B7112F">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3.051.104</w:t>
            </w:r>
          </w:p>
        </w:tc>
        <w:tc>
          <w:tcPr>
            <w:tcW w:w="1198" w:type="dxa"/>
            <w:shd w:val="clear" w:color="auto" w:fill="auto"/>
            <w:noWrap/>
            <w:vAlign w:val="center"/>
          </w:tcPr>
          <w:p w:rsidR="00B7112F" w:rsidRPr="00384A38" w:rsidRDefault="00F80D12" w:rsidP="00B7112F">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60,28%</w:t>
            </w:r>
          </w:p>
        </w:tc>
      </w:tr>
      <w:tr w:rsidR="00B7112F" w:rsidRPr="00384A38" w:rsidTr="001A687F">
        <w:trPr>
          <w:trHeight w:hRule="exact" w:val="494"/>
        </w:trPr>
        <w:tc>
          <w:tcPr>
            <w:tcW w:w="2835" w:type="dxa"/>
            <w:shd w:val="clear" w:color="auto" w:fill="auto"/>
            <w:noWrap/>
            <w:vAlign w:val="center"/>
            <w:hideMark/>
          </w:tcPr>
          <w:p w:rsidR="00B7112F" w:rsidRPr="00384A38" w:rsidRDefault="00B7112F" w:rsidP="00B7112F">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SU ALIMLARI</w:t>
            </w:r>
          </w:p>
        </w:tc>
        <w:tc>
          <w:tcPr>
            <w:tcW w:w="2694" w:type="dxa"/>
            <w:shd w:val="clear" w:color="auto" w:fill="auto"/>
            <w:noWrap/>
            <w:vAlign w:val="center"/>
          </w:tcPr>
          <w:p w:rsidR="00B7112F" w:rsidRPr="00384A38" w:rsidRDefault="00DE4EEE" w:rsidP="00B7112F">
            <w:pPr>
              <w:spacing w:after="0" w:line="240" w:lineRule="auto"/>
              <w:jc w:val="right"/>
              <w:rPr>
                <w:rFonts w:ascii="Times New Roman" w:eastAsia="Times New Roman" w:hAnsi="Times New Roman" w:cs="Times New Roman"/>
                <w:sz w:val="24"/>
                <w:szCs w:val="24"/>
                <w:lang w:eastAsia="tr-TR"/>
              </w:rPr>
            </w:pPr>
            <w:r w:rsidRPr="00DE4EEE">
              <w:rPr>
                <w:rFonts w:ascii="Times New Roman" w:eastAsia="Times New Roman" w:hAnsi="Times New Roman" w:cs="Times New Roman"/>
                <w:sz w:val="24"/>
                <w:szCs w:val="24"/>
                <w:lang w:eastAsia="tr-TR"/>
              </w:rPr>
              <w:t>1.118.473</w:t>
            </w:r>
          </w:p>
        </w:tc>
        <w:tc>
          <w:tcPr>
            <w:tcW w:w="2268" w:type="dxa"/>
            <w:shd w:val="clear" w:color="auto" w:fill="auto"/>
            <w:noWrap/>
            <w:vAlign w:val="center"/>
          </w:tcPr>
          <w:p w:rsidR="00B7112F" w:rsidRPr="00384A38" w:rsidRDefault="002309A3" w:rsidP="008C024A">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976.</w:t>
            </w:r>
            <w:r w:rsidR="008C024A">
              <w:rPr>
                <w:rFonts w:ascii="Times New Roman" w:eastAsia="Times New Roman" w:hAnsi="Times New Roman" w:cs="Times New Roman"/>
                <w:sz w:val="24"/>
                <w:szCs w:val="24"/>
                <w:lang w:eastAsia="tr-TR"/>
              </w:rPr>
              <w:t>6</w:t>
            </w:r>
            <w:r>
              <w:rPr>
                <w:rFonts w:ascii="Times New Roman" w:eastAsia="Times New Roman" w:hAnsi="Times New Roman" w:cs="Times New Roman"/>
                <w:sz w:val="24"/>
                <w:szCs w:val="24"/>
                <w:lang w:eastAsia="tr-TR"/>
              </w:rPr>
              <w:t>82</w:t>
            </w:r>
          </w:p>
        </w:tc>
        <w:tc>
          <w:tcPr>
            <w:tcW w:w="1198" w:type="dxa"/>
            <w:shd w:val="clear" w:color="auto" w:fill="auto"/>
            <w:noWrap/>
            <w:vAlign w:val="center"/>
          </w:tcPr>
          <w:p w:rsidR="00B7112F" w:rsidRPr="00384A38" w:rsidRDefault="00F80D12" w:rsidP="001171E5">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r w:rsidR="001171E5">
              <w:rPr>
                <w:rFonts w:ascii="Times New Roman" w:eastAsia="Times New Roman" w:hAnsi="Times New Roman" w:cs="Times New Roman"/>
                <w:sz w:val="24"/>
                <w:szCs w:val="24"/>
                <w:lang w:eastAsia="tr-TR"/>
              </w:rPr>
              <w:t>12,68</w:t>
            </w:r>
            <w:r>
              <w:rPr>
                <w:rFonts w:ascii="Times New Roman" w:eastAsia="Times New Roman" w:hAnsi="Times New Roman" w:cs="Times New Roman"/>
                <w:sz w:val="24"/>
                <w:szCs w:val="24"/>
                <w:lang w:eastAsia="tr-TR"/>
              </w:rPr>
              <w:t>%</w:t>
            </w:r>
          </w:p>
        </w:tc>
      </w:tr>
      <w:tr w:rsidR="00B7112F" w:rsidRPr="00384A38" w:rsidTr="00617A6E">
        <w:trPr>
          <w:trHeight w:hRule="exact" w:val="494"/>
        </w:trPr>
        <w:tc>
          <w:tcPr>
            <w:tcW w:w="2835" w:type="dxa"/>
            <w:shd w:val="clear" w:color="auto" w:fill="A4C8E8" w:themeFill="accent2" w:themeFillTint="66"/>
            <w:noWrap/>
            <w:vAlign w:val="center"/>
            <w:hideMark/>
          </w:tcPr>
          <w:p w:rsidR="00B7112F" w:rsidRPr="00384A38" w:rsidRDefault="00B7112F" w:rsidP="00B7112F">
            <w:pPr>
              <w:spacing w:after="0" w:line="240" w:lineRule="auto"/>
              <w:rPr>
                <w:rFonts w:ascii="Times New Roman" w:eastAsia="Times New Roman" w:hAnsi="Times New Roman" w:cs="Times New Roman"/>
                <w:b/>
                <w:sz w:val="24"/>
                <w:szCs w:val="24"/>
                <w:lang w:eastAsia="tr-TR"/>
              </w:rPr>
            </w:pPr>
            <w:r w:rsidRPr="00384A38">
              <w:rPr>
                <w:rFonts w:ascii="Times New Roman" w:eastAsia="Times New Roman" w:hAnsi="Times New Roman" w:cs="Times New Roman"/>
                <w:b/>
                <w:sz w:val="24"/>
                <w:szCs w:val="24"/>
                <w:lang w:eastAsia="tr-TR"/>
              </w:rPr>
              <w:t>TOPLAM</w:t>
            </w:r>
          </w:p>
        </w:tc>
        <w:tc>
          <w:tcPr>
            <w:tcW w:w="2694" w:type="dxa"/>
            <w:shd w:val="clear" w:color="auto" w:fill="A4C8E8" w:themeFill="accent2" w:themeFillTint="66"/>
            <w:noWrap/>
            <w:vAlign w:val="center"/>
          </w:tcPr>
          <w:p w:rsidR="00B7112F" w:rsidRPr="00384A38" w:rsidRDefault="00DE4EEE" w:rsidP="00B7112F">
            <w:pPr>
              <w:spacing w:after="0" w:line="240" w:lineRule="auto"/>
              <w:jc w:val="right"/>
              <w:rPr>
                <w:rFonts w:ascii="Times New Roman" w:eastAsia="Times New Roman" w:hAnsi="Times New Roman" w:cs="Times New Roman"/>
                <w:b/>
                <w:sz w:val="24"/>
                <w:szCs w:val="24"/>
                <w:lang w:eastAsia="tr-TR"/>
              </w:rPr>
            </w:pPr>
            <w:r w:rsidRPr="00DE4EEE">
              <w:rPr>
                <w:rFonts w:ascii="Times New Roman" w:eastAsia="Times New Roman" w:hAnsi="Times New Roman" w:cs="Times New Roman"/>
                <w:b/>
                <w:sz w:val="24"/>
                <w:szCs w:val="24"/>
                <w:lang w:eastAsia="tr-TR"/>
              </w:rPr>
              <w:t>10.413.423</w:t>
            </w:r>
          </w:p>
        </w:tc>
        <w:tc>
          <w:tcPr>
            <w:tcW w:w="2268" w:type="dxa"/>
            <w:shd w:val="clear" w:color="auto" w:fill="A4C8E8" w:themeFill="accent2" w:themeFillTint="66"/>
            <w:noWrap/>
            <w:vAlign w:val="center"/>
          </w:tcPr>
          <w:p w:rsidR="00B7112F" w:rsidRPr="00384A38" w:rsidRDefault="00F80D12" w:rsidP="00DE412D">
            <w:pPr>
              <w:spacing w:after="0" w:line="240" w:lineRule="auto"/>
              <w:jc w:val="right"/>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12.90</w:t>
            </w:r>
            <w:r w:rsidR="00DE412D">
              <w:rPr>
                <w:rFonts w:ascii="Times New Roman" w:eastAsia="Times New Roman" w:hAnsi="Times New Roman" w:cs="Times New Roman"/>
                <w:b/>
                <w:sz w:val="24"/>
                <w:szCs w:val="24"/>
                <w:lang w:eastAsia="tr-TR"/>
              </w:rPr>
              <w:t>2</w:t>
            </w:r>
            <w:r>
              <w:rPr>
                <w:rFonts w:ascii="Times New Roman" w:eastAsia="Times New Roman" w:hAnsi="Times New Roman" w:cs="Times New Roman"/>
                <w:b/>
                <w:sz w:val="24"/>
                <w:szCs w:val="24"/>
                <w:lang w:eastAsia="tr-TR"/>
              </w:rPr>
              <w:t>.</w:t>
            </w:r>
            <w:r w:rsidR="00DE412D">
              <w:rPr>
                <w:rFonts w:ascii="Times New Roman" w:eastAsia="Times New Roman" w:hAnsi="Times New Roman" w:cs="Times New Roman"/>
                <w:b/>
                <w:sz w:val="24"/>
                <w:szCs w:val="24"/>
                <w:lang w:eastAsia="tr-TR"/>
              </w:rPr>
              <w:t>0</w:t>
            </w:r>
            <w:r>
              <w:rPr>
                <w:rFonts w:ascii="Times New Roman" w:eastAsia="Times New Roman" w:hAnsi="Times New Roman" w:cs="Times New Roman"/>
                <w:b/>
                <w:sz w:val="24"/>
                <w:szCs w:val="24"/>
                <w:lang w:eastAsia="tr-TR"/>
              </w:rPr>
              <w:t>52</w:t>
            </w:r>
          </w:p>
        </w:tc>
        <w:tc>
          <w:tcPr>
            <w:tcW w:w="1198" w:type="dxa"/>
            <w:shd w:val="clear" w:color="auto" w:fill="A4C8E8" w:themeFill="accent2" w:themeFillTint="66"/>
            <w:noWrap/>
            <w:vAlign w:val="center"/>
          </w:tcPr>
          <w:p w:rsidR="00B7112F" w:rsidRPr="00384A38" w:rsidRDefault="00F80D12" w:rsidP="00B7112F">
            <w:pPr>
              <w:spacing w:after="0" w:line="240" w:lineRule="auto"/>
              <w:jc w:val="right"/>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23,90%</w:t>
            </w:r>
          </w:p>
        </w:tc>
      </w:tr>
    </w:tbl>
    <w:p w:rsidR="0003773A" w:rsidRDefault="0003773A" w:rsidP="006E5C91">
      <w:pPr>
        <w:spacing w:line="360" w:lineRule="auto"/>
        <w:ind w:firstLine="426"/>
        <w:jc w:val="both"/>
        <w:rPr>
          <w:rFonts w:ascii="Times New Roman" w:hAnsi="Times New Roman" w:cs="Times New Roman"/>
          <w:b/>
          <w:sz w:val="24"/>
          <w:szCs w:val="24"/>
        </w:rPr>
      </w:pPr>
    </w:p>
    <w:p w:rsidR="00B809D6" w:rsidRPr="00B809D6" w:rsidRDefault="000B6080" w:rsidP="00B809D6">
      <w:pPr>
        <w:jc w:val="both"/>
        <w:rPr>
          <w:rFonts w:ascii="Times New Roman" w:hAnsi="Times New Roman" w:cs="Times New Roman"/>
          <w:b/>
          <w:sz w:val="24"/>
          <w:szCs w:val="24"/>
        </w:rPr>
      </w:pPr>
      <w:r w:rsidRPr="00B809D6">
        <w:rPr>
          <w:rFonts w:ascii="Times New Roman" w:hAnsi="Times New Roman" w:cs="Times New Roman"/>
          <w:b/>
          <w:sz w:val="24"/>
          <w:szCs w:val="24"/>
        </w:rPr>
        <w:t>-</w:t>
      </w:r>
      <w:r w:rsidR="00BD384F" w:rsidRPr="00B809D6">
        <w:rPr>
          <w:rFonts w:ascii="Times New Roman" w:hAnsi="Times New Roman" w:cs="Times New Roman"/>
          <w:b/>
          <w:sz w:val="24"/>
          <w:szCs w:val="24"/>
        </w:rPr>
        <w:t>(03.3) Yolluk</w:t>
      </w:r>
      <w:r w:rsidRPr="00B809D6">
        <w:rPr>
          <w:rFonts w:ascii="Times New Roman" w:hAnsi="Times New Roman" w:cs="Times New Roman"/>
          <w:b/>
          <w:sz w:val="24"/>
          <w:szCs w:val="24"/>
        </w:rPr>
        <w:t>lar</w:t>
      </w:r>
    </w:p>
    <w:p w:rsidR="009632E1" w:rsidRPr="00B809D6" w:rsidRDefault="00E15CB5" w:rsidP="00B809D6">
      <w:pPr>
        <w:spacing w:line="360" w:lineRule="auto"/>
        <w:jc w:val="both"/>
        <w:rPr>
          <w:rFonts w:ascii="Times New Roman" w:hAnsi="Times New Roman" w:cs="Times New Roman"/>
          <w:sz w:val="24"/>
          <w:szCs w:val="24"/>
        </w:rPr>
      </w:pPr>
      <w:r w:rsidRPr="00B809D6">
        <w:rPr>
          <w:rFonts w:ascii="Times New Roman" w:hAnsi="Times New Roman" w:cs="Times New Roman"/>
          <w:sz w:val="24"/>
          <w:szCs w:val="24"/>
        </w:rPr>
        <w:t>Yolluklar</w:t>
      </w:r>
      <w:r w:rsidR="00D51BE9" w:rsidRPr="00B809D6">
        <w:rPr>
          <w:rFonts w:ascii="Times New Roman" w:hAnsi="Times New Roman" w:cs="Times New Roman"/>
          <w:sz w:val="24"/>
          <w:szCs w:val="24"/>
        </w:rPr>
        <w:t>a ilişkin giderler</w:t>
      </w:r>
      <w:r w:rsidRPr="00B809D6">
        <w:rPr>
          <w:rFonts w:ascii="Times New Roman" w:hAnsi="Times New Roman" w:cs="Times New Roman"/>
          <w:sz w:val="24"/>
          <w:szCs w:val="24"/>
        </w:rPr>
        <w:t xml:space="preserve"> incelendiğinde; </w:t>
      </w:r>
      <w:r w:rsidR="002309A3" w:rsidRPr="00B809D6">
        <w:rPr>
          <w:rFonts w:ascii="Times New Roman" w:hAnsi="Times New Roman" w:cs="Times New Roman"/>
          <w:sz w:val="24"/>
          <w:szCs w:val="24"/>
        </w:rPr>
        <w:t>1.809.01</w:t>
      </w:r>
      <w:r w:rsidR="009953AF">
        <w:rPr>
          <w:rFonts w:ascii="Times New Roman" w:hAnsi="Times New Roman" w:cs="Times New Roman"/>
          <w:sz w:val="24"/>
          <w:szCs w:val="24"/>
        </w:rPr>
        <w:t>7</w:t>
      </w:r>
      <w:r w:rsidRPr="00B809D6">
        <w:rPr>
          <w:rFonts w:ascii="Times New Roman" w:hAnsi="Times New Roman" w:cs="Times New Roman"/>
          <w:sz w:val="24"/>
          <w:szCs w:val="24"/>
        </w:rPr>
        <w:t xml:space="preserve"> TL harcama ile Mal ve Hizmet Alımı Giderleri grubunun %</w:t>
      </w:r>
      <w:r w:rsidR="00992A20" w:rsidRPr="00B809D6">
        <w:rPr>
          <w:rFonts w:ascii="Times New Roman" w:hAnsi="Times New Roman" w:cs="Times New Roman"/>
          <w:sz w:val="24"/>
          <w:szCs w:val="24"/>
        </w:rPr>
        <w:t>6,89</w:t>
      </w:r>
      <w:r w:rsidRPr="00B809D6">
        <w:rPr>
          <w:rFonts w:ascii="Times New Roman" w:hAnsi="Times New Roman" w:cs="Times New Roman"/>
          <w:sz w:val="24"/>
          <w:szCs w:val="24"/>
        </w:rPr>
        <w:t xml:space="preserve">’unu oluşturduğu görülmüştür. </w:t>
      </w:r>
      <w:r w:rsidR="00891594" w:rsidRPr="00B809D6">
        <w:rPr>
          <w:rFonts w:ascii="Times New Roman" w:hAnsi="Times New Roman" w:cs="Times New Roman"/>
          <w:sz w:val="24"/>
          <w:szCs w:val="24"/>
          <w:lang w:eastAsia="tr-TR"/>
        </w:rPr>
        <w:t xml:space="preserve">Yolluk ödemeleri kapsamında </w:t>
      </w:r>
      <w:r w:rsidR="00992A20" w:rsidRPr="00B809D6">
        <w:rPr>
          <w:rFonts w:ascii="Times New Roman" w:hAnsi="Times New Roman" w:cs="Times New Roman"/>
          <w:sz w:val="24"/>
          <w:szCs w:val="24"/>
          <w:lang w:eastAsia="tr-TR"/>
        </w:rPr>
        <w:t xml:space="preserve">186.536 </w:t>
      </w:r>
      <w:r w:rsidR="00891594" w:rsidRPr="00B809D6">
        <w:rPr>
          <w:rFonts w:ascii="Times New Roman" w:hAnsi="Times New Roman" w:cs="Times New Roman"/>
          <w:sz w:val="24"/>
          <w:szCs w:val="24"/>
          <w:lang w:eastAsia="tr-TR"/>
        </w:rPr>
        <w:t xml:space="preserve">TL Yurtiçi Sürekli Görev Yolluğu, </w:t>
      </w:r>
      <w:r w:rsidR="00992A20" w:rsidRPr="00B809D6">
        <w:rPr>
          <w:rFonts w:ascii="Times New Roman" w:hAnsi="Times New Roman" w:cs="Times New Roman"/>
          <w:sz w:val="24"/>
          <w:szCs w:val="24"/>
          <w:lang w:eastAsia="tr-TR"/>
        </w:rPr>
        <w:t>1.359.58</w:t>
      </w:r>
      <w:r w:rsidR="00891594" w:rsidRPr="00B809D6">
        <w:rPr>
          <w:rFonts w:ascii="Times New Roman" w:hAnsi="Times New Roman" w:cs="Times New Roman"/>
          <w:sz w:val="24"/>
          <w:szCs w:val="24"/>
          <w:lang w:eastAsia="tr-TR"/>
        </w:rPr>
        <w:t xml:space="preserve"> TL Yurtiçi Geçici Görev Yolluğu ve </w:t>
      </w:r>
      <w:r w:rsidR="00992A20" w:rsidRPr="00B809D6">
        <w:rPr>
          <w:rFonts w:ascii="Times New Roman" w:hAnsi="Times New Roman" w:cs="Times New Roman"/>
          <w:sz w:val="24"/>
          <w:szCs w:val="24"/>
          <w:lang w:eastAsia="tr-TR"/>
        </w:rPr>
        <w:t xml:space="preserve">262.895 </w:t>
      </w:r>
      <w:r w:rsidR="00891594" w:rsidRPr="00B809D6">
        <w:rPr>
          <w:rFonts w:ascii="Times New Roman" w:hAnsi="Times New Roman" w:cs="Times New Roman"/>
          <w:sz w:val="24"/>
          <w:szCs w:val="24"/>
          <w:lang w:eastAsia="tr-TR"/>
        </w:rPr>
        <w:t>TL Yurtdışı Geçici Görev Yolluğu ödenmiştir.</w:t>
      </w:r>
      <w:r w:rsidR="00992A20" w:rsidRPr="00B809D6">
        <w:rPr>
          <w:rFonts w:ascii="Times New Roman" w:hAnsi="Times New Roman" w:cs="Times New Roman"/>
          <w:sz w:val="24"/>
          <w:szCs w:val="24"/>
          <w:lang w:eastAsia="tr-TR"/>
        </w:rPr>
        <w:t xml:space="preserve"> </w:t>
      </w:r>
      <w:r w:rsidR="000B6080" w:rsidRPr="00B809D6">
        <w:rPr>
          <w:rFonts w:ascii="Times New Roman" w:hAnsi="Times New Roman" w:cs="Times New Roman"/>
          <w:sz w:val="24"/>
          <w:szCs w:val="24"/>
        </w:rPr>
        <w:t>Yolluk</w:t>
      </w:r>
      <w:r w:rsidR="00992A20" w:rsidRPr="00B809D6">
        <w:rPr>
          <w:rFonts w:ascii="Times New Roman" w:hAnsi="Times New Roman" w:cs="Times New Roman"/>
          <w:sz w:val="24"/>
          <w:szCs w:val="24"/>
        </w:rPr>
        <w:t xml:space="preserve"> </w:t>
      </w:r>
      <w:r w:rsidR="00D51BE9" w:rsidRPr="00B809D6">
        <w:rPr>
          <w:rFonts w:ascii="Times New Roman" w:hAnsi="Times New Roman" w:cs="Times New Roman"/>
          <w:sz w:val="24"/>
          <w:szCs w:val="24"/>
        </w:rPr>
        <w:t>ö</w:t>
      </w:r>
      <w:r w:rsidR="00BD384F" w:rsidRPr="00B809D6">
        <w:rPr>
          <w:rFonts w:ascii="Times New Roman" w:hAnsi="Times New Roman" w:cs="Times New Roman"/>
          <w:sz w:val="24"/>
          <w:szCs w:val="24"/>
        </w:rPr>
        <w:t xml:space="preserve">demeleri </w:t>
      </w:r>
      <w:r w:rsidR="00891594" w:rsidRPr="00B809D6">
        <w:rPr>
          <w:rFonts w:ascii="Times New Roman" w:hAnsi="Times New Roman" w:cs="Times New Roman"/>
          <w:sz w:val="24"/>
          <w:szCs w:val="24"/>
        </w:rPr>
        <w:t xml:space="preserve">toplamı </w:t>
      </w:r>
      <w:r w:rsidR="00BD384F" w:rsidRPr="00B809D6">
        <w:rPr>
          <w:rFonts w:ascii="Times New Roman" w:hAnsi="Times New Roman" w:cs="Times New Roman"/>
          <w:sz w:val="24"/>
          <w:szCs w:val="24"/>
        </w:rPr>
        <w:t>bir önceki yılın aynı dönemine göre %</w:t>
      </w:r>
      <w:r w:rsidR="00BC1D64" w:rsidRPr="00B809D6">
        <w:rPr>
          <w:rFonts w:ascii="Times New Roman" w:hAnsi="Times New Roman" w:cs="Times New Roman"/>
          <w:sz w:val="24"/>
          <w:szCs w:val="24"/>
        </w:rPr>
        <w:t>15,2</w:t>
      </w:r>
      <w:r w:rsidR="00757E0E" w:rsidRPr="00B809D6">
        <w:rPr>
          <w:rFonts w:ascii="Times New Roman" w:hAnsi="Times New Roman" w:cs="Times New Roman"/>
          <w:sz w:val="24"/>
          <w:szCs w:val="24"/>
        </w:rPr>
        <w:t>4</w:t>
      </w:r>
      <w:r w:rsidR="00BD384F" w:rsidRPr="00B809D6">
        <w:rPr>
          <w:rFonts w:ascii="Times New Roman" w:hAnsi="Times New Roman" w:cs="Times New Roman"/>
          <w:sz w:val="24"/>
          <w:szCs w:val="24"/>
        </w:rPr>
        <w:t xml:space="preserve"> a</w:t>
      </w:r>
      <w:r w:rsidR="00412665" w:rsidRPr="00B809D6">
        <w:rPr>
          <w:rFonts w:ascii="Times New Roman" w:hAnsi="Times New Roman" w:cs="Times New Roman"/>
          <w:sz w:val="24"/>
          <w:szCs w:val="24"/>
        </w:rPr>
        <w:t>zal</w:t>
      </w:r>
      <w:r w:rsidR="00891594" w:rsidRPr="00B809D6">
        <w:rPr>
          <w:rFonts w:ascii="Times New Roman" w:hAnsi="Times New Roman" w:cs="Times New Roman"/>
          <w:sz w:val="24"/>
          <w:szCs w:val="24"/>
        </w:rPr>
        <w:t>mıştır.</w:t>
      </w:r>
      <w:r w:rsidR="00BD384F" w:rsidRPr="00B809D6">
        <w:rPr>
          <w:rFonts w:ascii="Times New Roman" w:hAnsi="Times New Roman" w:cs="Times New Roman"/>
          <w:sz w:val="24"/>
          <w:szCs w:val="24"/>
          <w:lang w:eastAsia="tr-TR"/>
        </w:rPr>
        <w:t xml:space="preserve"> Yo</w:t>
      </w:r>
      <w:r w:rsidR="0052686E" w:rsidRPr="00B809D6">
        <w:rPr>
          <w:rFonts w:ascii="Times New Roman" w:hAnsi="Times New Roman" w:cs="Times New Roman"/>
          <w:sz w:val="24"/>
          <w:szCs w:val="24"/>
          <w:lang w:eastAsia="tr-TR"/>
        </w:rPr>
        <w:t xml:space="preserve">lluk ödemelerindeki azalışın nedeni; </w:t>
      </w:r>
      <w:r w:rsidR="0052686E" w:rsidRPr="00B809D6">
        <w:rPr>
          <w:rFonts w:ascii="Times New Roman" w:hAnsi="Times New Roman" w:cs="Times New Roman"/>
          <w:sz w:val="24"/>
          <w:szCs w:val="24"/>
        </w:rPr>
        <w:t>2018 yılı Merkezi Yönetim Bütçe Kanunu ile yolluk giderleri bütçe tertibine tahsis edilen ödeneklere ekleme kıstı getirilmiş olması nedeniyle harcama birimlerince ek ödenek talebine ihtiyaç duyulmayacak şekilde</w:t>
      </w:r>
      <w:r w:rsidR="002309A3" w:rsidRPr="00B809D6">
        <w:rPr>
          <w:rFonts w:ascii="Times New Roman" w:hAnsi="Times New Roman" w:cs="Times New Roman"/>
          <w:sz w:val="24"/>
          <w:szCs w:val="24"/>
        </w:rPr>
        <w:t xml:space="preserve"> </w:t>
      </w:r>
      <w:r w:rsidR="0052686E" w:rsidRPr="00B809D6">
        <w:rPr>
          <w:rFonts w:ascii="Times New Roman" w:hAnsi="Times New Roman" w:cs="Times New Roman"/>
          <w:sz w:val="24"/>
          <w:szCs w:val="24"/>
        </w:rPr>
        <w:t>görevlendirme yapılması, ödemelerde öncelikle yasal zorunluluk bulunan ödemelerin gerçekleştirilmesi ve etkili bir ödenek planlaması yapılmasına dikkat edilm</w:t>
      </w:r>
      <w:r w:rsidR="00B809D6">
        <w:rPr>
          <w:rFonts w:ascii="Times New Roman" w:hAnsi="Times New Roman" w:cs="Times New Roman"/>
          <w:sz w:val="24"/>
          <w:szCs w:val="24"/>
        </w:rPr>
        <w:t>esidir.</w:t>
      </w:r>
      <w:r w:rsidR="009D144E" w:rsidRPr="00B809D6">
        <w:rPr>
          <w:rFonts w:ascii="Times New Roman" w:hAnsi="Times New Roman" w:cs="Times New Roman"/>
          <w:sz w:val="24"/>
          <w:szCs w:val="24"/>
        </w:rPr>
        <w:t xml:space="preserve"> </w:t>
      </w:r>
      <w:r w:rsidR="009632E1" w:rsidRPr="00B809D6">
        <w:rPr>
          <w:rFonts w:ascii="Times New Roman" w:hAnsi="Times New Roman" w:cs="Times New Roman"/>
          <w:sz w:val="24"/>
          <w:szCs w:val="24"/>
        </w:rPr>
        <w:t>Bu durum detaylı bir şekilde Tablo 4’te gösterilmiştir.</w:t>
      </w:r>
    </w:p>
    <w:p w:rsidR="0003773A" w:rsidRDefault="0003773A" w:rsidP="00122B22">
      <w:pPr>
        <w:pStyle w:val="AralkYok"/>
        <w:spacing w:line="360" w:lineRule="auto"/>
        <w:ind w:firstLine="426"/>
        <w:jc w:val="both"/>
        <w:rPr>
          <w:rFonts w:ascii="Times New Roman" w:hAnsi="Times New Roman" w:cs="Times New Roman"/>
          <w:sz w:val="24"/>
          <w:szCs w:val="24"/>
        </w:rPr>
      </w:pPr>
    </w:p>
    <w:p w:rsidR="0003773A" w:rsidRDefault="0003773A" w:rsidP="00122B22">
      <w:pPr>
        <w:pStyle w:val="AralkYok"/>
        <w:spacing w:line="360" w:lineRule="auto"/>
        <w:ind w:firstLine="426"/>
        <w:jc w:val="both"/>
        <w:rPr>
          <w:rFonts w:ascii="Times New Roman" w:hAnsi="Times New Roman" w:cs="Times New Roman"/>
          <w:sz w:val="24"/>
          <w:szCs w:val="24"/>
        </w:rPr>
      </w:pPr>
    </w:p>
    <w:p w:rsidR="0003773A" w:rsidRDefault="0003773A" w:rsidP="00122B22">
      <w:pPr>
        <w:pStyle w:val="AralkYok"/>
        <w:spacing w:line="360" w:lineRule="auto"/>
        <w:ind w:firstLine="426"/>
        <w:jc w:val="both"/>
        <w:rPr>
          <w:rFonts w:ascii="Times New Roman" w:hAnsi="Times New Roman" w:cs="Times New Roman"/>
          <w:sz w:val="24"/>
          <w:szCs w:val="24"/>
        </w:rPr>
      </w:pPr>
    </w:p>
    <w:p w:rsidR="0003773A" w:rsidRDefault="0003773A" w:rsidP="00122B22">
      <w:pPr>
        <w:pStyle w:val="AralkYok"/>
        <w:spacing w:line="360" w:lineRule="auto"/>
        <w:ind w:firstLine="426"/>
        <w:jc w:val="both"/>
        <w:rPr>
          <w:rFonts w:ascii="Times New Roman" w:hAnsi="Times New Roman" w:cs="Times New Roman"/>
          <w:sz w:val="24"/>
          <w:szCs w:val="24"/>
        </w:rPr>
      </w:pPr>
    </w:p>
    <w:p w:rsidR="00BD384F" w:rsidRPr="00102B76" w:rsidRDefault="00BD384F" w:rsidP="009632E1">
      <w:pPr>
        <w:spacing w:after="0" w:line="360" w:lineRule="auto"/>
        <w:ind w:firstLine="425"/>
        <w:jc w:val="both"/>
        <w:rPr>
          <w:rFonts w:ascii="Times New Roman" w:hAnsi="Times New Roman"/>
          <w:b/>
          <w:iCs/>
          <w:sz w:val="24"/>
          <w:szCs w:val="24"/>
        </w:rPr>
      </w:pPr>
    </w:p>
    <w:p w:rsidR="00E740C1" w:rsidRDefault="00E740C1" w:rsidP="00FE5E3B">
      <w:pPr>
        <w:pStyle w:val="ResimYazs"/>
      </w:pPr>
      <w:bookmarkStart w:id="17" w:name="_Toc14447601"/>
      <w:r>
        <w:lastRenderedPageBreak/>
        <w:t xml:space="preserve">Tablo </w:t>
      </w:r>
      <w:r w:rsidR="00FC22DA">
        <w:rPr>
          <w:noProof/>
        </w:rPr>
        <w:fldChar w:fldCharType="begin"/>
      </w:r>
      <w:r w:rsidR="000C3A70">
        <w:rPr>
          <w:noProof/>
        </w:rPr>
        <w:instrText xml:space="preserve"> SEQ Tablo \* ARABIC </w:instrText>
      </w:r>
      <w:r w:rsidR="00FC22DA">
        <w:rPr>
          <w:noProof/>
        </w:rPr>
        <w:fldChar w:fldCharType="separate"/>
      </w:r>
      <w:r w:rsidR="001B22CF">
        <w:rPr>
          <w:noProof/>
        </w:rPr>
        <w:t>4</w:t>
      </w:r>
      <w:r w:rsidR="00FC22DA">
        <w:rPr>
          <w:noProof/>
        </w:rPr>
        <w:fldChar w:fldCharType="end"/>
      </w:r>
      <w:r>
        <w:t xml:space="preserve">. </w:t>
      </w:r>
      <w:r w:rsidR="00DF5461">
        <w:t>Yolluk Ödenek Kullanım Tablosu</w:t>
      </w:r>
      <w:bookmarkEnd w:id="17"/>
    </w:p>
    <w:tbl>
      <w:tblPr>
        <w:tblW w:w="90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28"/>
        <w:gridCol w:w="1561"/>
        <w:gridCol w:w="1352"/>
        <w:gridCol w:w="1272"/>
      </w:tblGrid>
      <w:tr w:rsidR="00A02638" w:rsidRPr="00A02638" w:rsidTr="00002312">
        <w:trPr>
          <w:trHeight w:hRule="exact" w:val="780"/>
        </w:trPr>
        <w:tc>
          <w:tcPr>
            <w:tcW w:w="4828" w:type="dxa"/>
            <w:shd w:val="clear" w:color="auto" w:fill="A4C8E8" w:themeFill="accent2" w:themeFillTint="66"/>
            <w:noWrap/>
            <w:vAlign w:val="center"/>
            <w:hideMark/>
          </w:tcPr>
          <w:p w:rsidR="00A02638" w:rsidRPr="00A02638" w:rsidRDefault="00A02638" w:rsidP="00A02638">
            <w:pPr>
              <w:spacing w:after="0" w:line="240" w:lineRule="auto"/>
              <w:jc w:val="center"/>
              <w:rPr>
                <w:rFonts w:ascii="Times New Roman" w:eastAsia="Times New Roman" w:hAnsi="Times New Roman" w:cs="Times New Roman"/>
                <w:b/>
                <w:sz w:val="24"/>
                <w:szCs w:val="24"/>
                <w:lang w:eastAsia="tr-TR"/>
              </w:rPr>
            </w:pPr>
            <w:r w:rsidRPr="00A02638">
              <w:rPr>
                <w:rFonts w:ascii="Times New Roman" w:eastAsia="Times New Roman" w:hAnsi="Times New Roman" w:cs="Times New Roman"/>
                <w:b/>
                <w:sz w:val="24"/>
                <w:szCs w:val="24"/>
                <w:lang w:eastAsia="tr-TR"/>
              </w:rPr>
              <w:t>GİDER TÜRÜ</w:t>
            </w:r>
          </w:p>
        </w:tc>
        <w:tc>
          <w:tcPr>
            <w:tcW w:w="1561" w:type="dxa"/>
            <w:shd w:val="clear" w:color="auto" w:fill="A4C8E8" w:themeFill="accent2" w:themeFillTint="66"/>
            <w:noWrap/>
            <w:vAlign w:val="center"/>
            <w:hideMark/>
          </w:tcPr>
          <w:p w:rsidR="00A02638" w:rsidRPr="00A02638" w:rsidRDefault="00314C9F" w:rsidP="00385477">
            <w:pPr>
              <w:spacing w:after="0" w:line="240" w:lineRule="auto"/>
              <w:jc w:val="center"/>
              <w:rPr>
                <w:rFonts w:ascii="Times New Roman" w:eastAsia="Times New Roman" w:hAnsi="Times New Roman" w:cs="Times New Roman"/>
                <w:b/>
                <w:sz w:val="24"/>
                <w:szCs w:val="24"/>
                <w:lang w:eastAsia="tr-TR"/>
              </w:rPr>
            </w:pPr>
            <w:r w:rsidRPr="00314C9F">
              <w:rPr>
                <w:rFonts w:ascii="Times New Roman" w:eastAsia="Times New Roman" w:hAnsi="Times New Roman" w:cs="Times New Roman"/>
                <w:b/>
                <w:sz w:val="24"/>
                <w:szCs w:val="24"/>
                <w:lang w:eastAsia="tr-TR"/>
              </w:rPr>
              <w:t>201</w:t>
            </w:r>
            <w:r w:rsidR="00385477">
              <w:rPr>
                <w:rFonts w:ascii="Times New Roman" w:eastAsia="Times New Roman" w:hAnsi="Times New Roman" w:cs="Times New Roman"/>
                <w:b/>
                <w:sz w:val="24"/>
                <w:szCs w:val="24"/>
                <w:lang w:eastAsia="tr-TR"/>
              </w:rPr>
              <w:t>8</w:t>
            </w:r>
          </w:p>
        </w:tc>
        <w:tc>
          <w:tcPr>
            <w:tcW w:w="1352" w:type="dxa"/>
            <w:shd w:val="clear" w:color="auto" w:fill="A4C8E8" w:themeFill="accent2" w:themeFillTint="66"/>
            <w:noWrap/>
            <w:vAlign w:val="center"/>
            <w:hideMark/>
          </w:tcPr>
          <w:p w:rsidR="00A02638" w:rsidRPr="00A02638" w:rsidRDefault="00A02638" w:rsidP="00C42727">
            <w:pPr>
              <w:spacing w:after="0" w:line="240" w:lineRule="auto"/>
              <w:jc w:val="center"/>
              <w:rPr>
                <w:rFonts w:ascii="Times New Roman" w:eastAsia="Times New Roman" w:hAnsi="Times New Roman" w:cs="Times New Roman"/>
                <w:b/>
                <w:sz w:val="24"/>
                <w:szCs w:val="24"/>
                <w:lang w:eastAsia="tr-TR"/>
              </w:rPr>
            </w:pPr>
            <w:r w:rsidRPr="00A02638">
              <w:rPr>
                <w:rFonts w:ascii="Times New Roman" w:eastAsia="Times New Roman" w:hAnsi="Times New Roman" w:cs="Times New Roman"/>
                <w:b/>
                <w:sz w:val="24"/>
                <w:szCs w:val="24"/>
                <w:lang w:eastAsia="tr-TR"/>
              </w:rPr>
              <w:t>201</w:t>
            </w:r>
            <w:r w:rsidR="00C42727">
              <w:rPr>
                <w:rFonts w:ascii="Times New Roman" w:eastAsia="Times New Roman" w:hAnsi="Times New Roman" w:cs="Times New Roman"/>
                <w:b/>
                <w:sz w:val="24"/>
                <w:szCs w:val="24"/>
                <w:lang w:eastAsia="tr-TR"/>
              </w:rPr>
              <w:t>9</w:t>
            </w:r>
          </w:p>
        </w:tc>
        <w:tc>
          <w:tcPr>
            <w:tcW w:w="1272" w:type="dxa"/>
            <w:shd w:val="clear" w:color="auto" w:fill="A4C8E8" w:themeFill="accent2" w:themeFillTint="66"/>
            <w:vAlign w:val="center"/>
            <w:hideMark/>
          </w:tcPr>
          <w:p w:rsidR="00A02638" w:rsidRPr="00A02638" w:rsidRDefault="00A02638" w:rsidP="00A02638">
            <w:pPr>
              <w:spacing w:after="0" w:line="240" w:lineRule="auto"/>
              <w:jc w:val="center"/>
              <w:rPr>
                <w:rFonts w:ascii="Times New Roman" w:eastAsia="Times New Roman" w:hAnsi="Times New Roman" w:cs="Times New Roman"/>
                <w:b/>
                <w:bCs/>
                <w:sz w:val="24"/>
                <w:szCs w:val="24"/>
                <w:lang w:eastAsia="tr-TR"/>
              </w:rPr>
            </w:pPr>
            <w:r w:rsidRPr="00A02638">
              <w:rPr>
                <w:rFonts w:ascii="Times New Roman" w:eastAsia="Times New Roman" w:hAnsi="Times New Roman" w:cs="Times New Roman"/>
                <w:b/>
                <w:bCs/>
                <w:sz w:val="24"/>
                <w:szCs w:val="24"/>
                <w:lang w:eastAsia="tr-TR"/>
              </w:rPr>
              <w:t>ARTIŞ ORANI</w:t>
            </w:r>
            <w:r w:rsidR="00BE7B3E">
              <w:rPr>
                <w:rFonts w:ascii="Times New Roman" w:eastAsia="Times New Roman" w:hAnsi="Times New Roman" w:cs="Times New Roman"/>
                <w:b/>
                <w:bCs/>
                <w:sz w:val="24"/>
                <w:szCs w:val="24"/>
                <w:lang w:eastAsia="tr-TR"/>
              </w:rPr>
              <w:t xml:space="preserve"> (%)</w:t>
            </w:r>
          </w:p>
        </w:tc>
      </w:tr>
      <w:tr w:rsidR="00B7112F" w:rsidRPr="00A02638" w:rsidTr="002227F7">
        <w:trPr>
          <w:trHeight w:hRule="exact" w:val="375"/>
        </w:trPr>
        <w:tc>
          <w:tcPr>
            <w:tcW w:w="4828" w:type="dxa"/>
            <w:shd w:val="clear" w:color="auto" w:fill="auto"/>
            <w:noWrap/>
            <w:vAlign w:val="center"/>
            <w:hideMark/>
          </w:tcPr>
          <w:p w:rsidR="00B7112F" w:rsidRPr="00A02638" w:rsidRDefault="00775C92" w:rsidP="00B7112F">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YURTİÇİ GEÇİCİ GÖREV YOLLUĞU</w:t>
            </w:r>
          </w:p>
        </w:tc>
        <w:tc>
          <w:tcPr>
            <w:tcW w:w="1561" w:type="dxa"/>
            <w:shd w:val="clear" w:color="auto" w:fill="auto"/>
            <w:noWrap/>
            <w:vAlign w:val="center"/>
          </w:tcPr>
          <w:p w:rsidR="00B7112F" w:rsidRPr="00A02638" w:rsidRDefault="00314C9F" w:rsidP="00B7112F">
            <w:pPr>
              <w:spacing w:after="0" w:line="240" w:lineRule="auto"/>
              <w:jc w:val="right"/>
              <w:rPr>
                <w:rFonts w:ascii="Times New Roman" w:eastAsia="Times New Roman" w:hAnsi="Times New Roman" w:cs="Times New Roman"/>
                <w:sz w:val="24"/>
                <w:szCs w:val="24"/>
                <w:lang w:eastAsia="tr-TR"/>
              </w:rPr>
            </w:pPr>
            <w:r w:rsidRPr="00314C9F">
              <w:rPr>
                <w:rFonts w:ascii="Times New Roman" w:eastAsia="Times New Roman" w:hAnsi="Times New Roman" w:cs="Times New Roman"/>
                <w:sz w:val="24"/>
                <w:szCs w:val="24"/>
                <w:lang w:eastAsia="tr-TR"/>
              </w:rPr>
              <w:t>847.932</w:t>
            </w:r>
          </w:p>
        </w:tc>
        <w:tc>
          <w:tcPr>
            <w:tcW w:w="1352" w:type="dxa"/>
            <w:shd w:val="clear" w:color="auto" w:fill="auto"/>
            <w:noWrap/>
            <w:vAlign w:val="center"/>
          </w:tcPr>
          <w:p w:rsidR="00B7112F" w:rsidRDefault="00FB0602" w:rsidP="002227F7">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1.359.58</w:t>
            </w:r>
            <w:r w:rsidR="009953AF">
              <w:rPr>
                <w:rFonts w:ascii="Times New Roman" w:eastAsia="Times New Roman" w:hAnsi="Times New Roman" w:cs="Times New Roman"/>
                <w:sz w:val="24"/>
                <w:szCs w:val="24"/>
                <w:lang w:eastAsia="tr-TR"/>
              </w:rPr>
              <w:t>6</w:t>
            </w:r>
          </w:p>
          <w:p w:rsidR="00BD1BFF" w:rsidRDefault="00BD1BFF" w:rsidP="009953AF">
            <w:pPr>
              <w:spacing w:after="0" w:line="240" w:lineRule="auto"/>
              <w:jc w:val="right"/>
              <w:rPr>
                <w:rFonts w:ascii="Times New Roman" w:eastAsia="Times New Roman" w:hAnsi="Times New Roman" w:cs="Times New Roman"/>
                <w:sz w:val="24"/>
                <w:szCs w:val="24"/>
                <w:lang w:eastAsia="tr-TR"/>
              </w:rPr>
            </w:pPr>
          </w:p>
          <w:p w:rsidR="00BD1BFF" w:rsidRPr="00A02638" w:rsidRDefault="00BD1BFF" w:rsidP="009953AF">
            <w:pPr>
              <w:spacing w:after="0" w:line="240" w:lineRule="auto"/>
              <w:jc w:val="right"/>
              <w:rPr>
                <w:rFonts w:ascii="Times New Roman" w:eastAsia="Times New Roman" w:hAnsi="Times New Roman" w:cs="Times New Roman"/>
                <w:sz w:val="24"/>
                <w:szCs w:val="24"/>
                <w:lang w:eastAsia="tr-TR"/>
              </w:rPr>
            </w:pPr>
          </w:p>
        </w:tc>
        <w:tc>
          <w:tcPr>
            <w:tcW w:w="1272" w:type="dxa"/>
            <w:shd w:val="clear" w:color="auto" w:fill="auto"/>
            <w:noWrap/>
            <w:vAlign w:val="center"/>
          </w:tcPr>
          <w:p w:rsidR="00B7112F" w:rsidRPr="00A02638" w:rsidRDefault="00992A20" w:rsidP="00B7112F">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60,34%</w:t>
            </w:r>
          </w:p>
        </w:tc>
      </w:tr>
      <w:tr w:rsidR="00B7112F" w:rsidRPr="00A02638" w:rsidTr="002227F7">
        <w:trPr>
          <w:trHeight w:hRule="exact" w:val="422"/>
        </w:trPr>
        <w:tc>
          <w:tcPr>
            <w:tcW w:w="4828" w:type="dxa"/>
            <w:shd w:val="clear" w:color="auto" w:fill="auto"/>
            <w:noWrap/>
            <w:vAlign w:val="center"/>
            <w:hideMark/>
          </w:tcPr>
          <w:p w:rsidR="00B7112F" w:rsidRPr="00A02638" w:rsidRDefault="00775C92" w:rsidP="00B7112F">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YURTİÇİ TEDAVİ YOLLUKLARI</w:t>
            </w:r>
          </w:p>
        </w:tc>
        <w:tc>
          <w:tcPr>
            <w:tcW w:w="1561" w:type="dxa"/>
            <w:shd w:val="clear" w:color="auto" w:fill="auto"/>
            <w:noWrap/>
            <w:vAlign w:val="center"/>
          </w:tcPr>
          <w:p w:rsidR="00314C9F" w:rsidRPr="00A02638" w:rsidRDefault="00314C9F" w:rsidP="00FB0602">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352" w:type="dxa"/>
            <w:shd w:val="clear" w:color="auto" w:fill="auto"/>
            <w:noWrap/>
            <w:vAlign w:val="center"/>
          </w:tcPr>
          <w:p w:rsidR="00B7112F" w:rsidRPr="00A02638" w:rsidRDefault="00FB0602" w:rsidP="00E15CB5">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272" w:type="dxa"/>
            <w:shd w:val="clear" w:color="auto" w:fill="auto"/>
            <w:noWrap/>
            <w:vAlign w:val="center"/>
          </w:tcPr>
          <w:p w:rsidR="00B7112F" w:rsidRPr="00A02638" w:rsidRDefault="00992A20" w:rsidP="00992A20">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r>
      <w:tr w:rsidR="00B7112F" w:rsidRPr="00A02638" w:rsidTr="002227F7">
        <w:trPr>
          <w:trHeight w:hRule="exact" w:val="427"/>
        </w:trPr>
        <w:tc>
          <w:tcPr>
            <w:tcW w:w="4828" w:type="dxa"/>
            <w:shd w:val="clear" w:color="auto" w:fill="auto"/>
            <w:noWrap/>
            <w:vAlign w:val="center"/>
            <w:hideMark/>
          </w:tcPr>
          <w:p w:rsidR="00B7112F" w:rsidRPr="00A02638" w:rsidRDefault="00775C92" w:rsidP="00B7112F">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YURTİÇİ SÜREKLİ GÖREV YOLLUKLARI</w:t>
            </w:r>
          </w:p>
        </w:tc>
        <w:tc>
          <w:tcPr>
            <w:tcW w:w="1561" w:type="dxa"/>
            <w:shd w:val="clear" w:color="auto" w:fill="auto"/>
            <w:noWrap/>
            <w:vAlign w:val="center"/>
          </w:tcPr>
          <w:p w:rsidR="00B7112F" w:rsidRPr="00A02638" w:rsidRDefault="00314C9F" w:rsidP="00B7112F">
            <w:pPr>
              <w:spacing w:after="0" w:line="240" w:lineRule="auto"/>
              <w:jc w:val="right"/>
              <w:rPr>
                <w:rFonts w:ascii="Times New Roman" w:eastAsia="Times New Roman" w:hAnsi="Times New Roman" w:cs="Times New Roman"/>
                <w:sz w:val="24"/>
                <w:szCs w:val="24"/>
                <w:lang w:eastAsia="tr-TR"/>
              </w:rPr>
            </w:pPr>
            <w:r w:rsidRPr="00314C9F">
              <w:rPr>
                <w:rFonts w:ascii="Times New Roman" w:eastAsia="Times New Roman" w:hAnsi="Times New Roman" w:cs="Times New Roman"/>
                <w:sz w:val="24"/>
                <w:szCs w:val="24"/>
                <w:lang w:eastAsia="tr-TR"/>
              </w:rPr>
              <w:t>201.224</w:t>
            </w:r>
          </w:p>
        </w:tc>
        <w:tc>
          <w:tcPr>
            <w:tcW w:w="1352" w:type="dxa"/>
            <w:shd w:val="clear" w:color="auto" w:fill="auto"/>
            <w:noWrap/>
            <w:vAlign w:val="center"/>
          </w:tcPr>
          <w:p w:rsidR="00B7112F" w:rsidRPr="00A02638" w:rsidRDefault="00FB0602" w:rsidP="00B7112F">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186.536</w:t>
            </w:r>
          </w:p>
        </w:tc>
        <w:tc>
          <w:tcPr>
            <w:tcW w:w="1272" w:type="dxa"/>
            <w:shd w:val="clear" w:color="auto" w:fill="auto"/>
            <w:noWrap/>
            <w:vAlign w:val="center"/>
          </w:tcPr>
          <w:p w:rsidR="00B7112F" w:rsidRPr="00A02638" w:rsidRDefault="00992A20" w:rsidP="00B7112F">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-7,30%</w:t>
            </w:r>
          </w:p>
        </w:tc>
      </w:tr>
      <w:tr w:rsidR="00B7112F" w:rsidRPr="00A02638" w:rsidTr="002227F7">
        <w:trPr>
          <w:trHeight w:hRule="exact" w:val="420"/>
        </w:trPr>
        <w:tc>
          <w:tcPr>
            <w:tcW w:w="4828" w:type="dxa"/>
            <w:shd w:val="clear" w:color="auto" w:fill="auto"/>
            <w:noWrap/>
            <w:vAlign w:val="center"/>
          </w:tcPr>
          <w:p w:rsidR="00B7112F" w:rsidRPr="00A02638" w:rsidRDefault="00775C92" w:rsidP="00B7112F">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YURTDIŞI GEÇİCİ GÖREV YOLLUKLARI</w:t>
            </w:r>
          </w:p>
        </w:tc>
        <w:tc>
          <w:tcPr>
            <w:tcW w:w="1561" w:type="dxa"/>
            <w:shd w:val="clear" w:color="auto" w:fill="auto"/>
            <w:noWrap/>
            <w:vAlign w:val="center"/>
          </w:tcPr>
          <w:p w:rsidR="00B7112F" w:rsidRPr="00A02638" w:rsidRDefault="00314C9F" w:rsidP="00B7112F">
            <w:pPr>
              <w:spacing w:after="0" w:line="240" w:lineRule="auto"/>
              <w:jc w:val="right"/>
              <w:rPr>
                <w:rFonts w:ascii="Times New Roman" w:eastAsia="Times New Roman" w:hAnsi="Times New Roman" w:cs="Times New Roman"/>
                <w:sz w:val="24"/>
                <w:szCs w:val="24"/>
                <w:lang w:eastAsia="tr-TR"/>
              </w:rPr>
            </w:pPr>
            <w:r w:rsidRPr="00314C9F">
              <w:rPr>
                <w:rFonts w:ascii="Times New Roman" w:eastAsia="Times New Roman" w:hAnsi="Times New Roman" w:cs="Times New Roman"/>
                <w:sz w:val="24"/>
                <w:szCs w:val="24"/>
                <w:lang w:eastAsia="tr-TR"/>
              </w:rPr>
              <w:t>1.085.099</w:t>
            </w:r>
          </w:p>
        </w:tc>
        <w:tc>
          <w:tcPr>
            <w:tcW w:w="1352" w:type="dxa"/>
            <w:shd w:val="clear" w:color="auto" w:fill="auto"/>
            <w:noWrap/>
            <w:vAlign w:val="center"/>
          </w:tcPr>
          <w:p w:rsidR="00B7112F" w:rsidRPr="00A02638" w:rsidRDefault="00FB0602" w:rsidP="00B7112F">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262.895</w:t>
            </w:r>
          </w:p>
        </w:tc>
        <w:tc>
          <w:tcPr>
            <w:tcW w:w="1272" w:type="dxa"/>
            <w:shd w:val="clear" w:color="auto" w:fill="auto"/>
            <w:noWrap/>
            <w:vAlign w:val="center"/>
          </w:tcPr>
          <w:p w:rsidR="00B7112F" w:rsidRPr="00A02638" w:rsidRDefault="00992A20" w:rsidP="00B7112F">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-75,77%</w:t>
            </w:r>
          </w:p>
        </w:tc>
      </w:tr>
      <w:tr w:rsidR="00B7112F" w:rsidRPr="00A02638" w:rsidTr="00002312">
        <w:trPr>
          <w:trHeight w:hRule="exact" w:val="555"/>
        </w:trPr>
        <w:tc>
          <w:tcPr>
            <w:tcW w:w="4828" w:type="dxa"/>
            <w:shd w:val="clear" w:color="auto" w:fill="A4C8E8" w:themeFill="accent2" w:themeFillTint="66"/>
            <w:noWrap/>
            <w:vAlign w:val="center"/>
            <w:hideMark/>
          </w:tcPr>
          <w:p w:rsidR="00B7112F" w:rsidRPr="00A02638" w:rsidRDefault="00775C92" w:rsidP="00B7112F">
            <w:pPr>
              <w:spacing w:after="0" w:line="240" w:lineRule="auto"/>
              <w:rPr>
                <w:rFonts w:ascii="Times New Roman" w:eastAsia="Times New Roman" w:hAnsi="Times New Roman" w:cs="Times New Roman"/>
                <w:b/>
                <w:sz w:val="24"/>
                <w:szCs w:val="24"/>
                <w:lang w:eastAsia="tr-TR"/>
              </w:rPr>
            </w:pPr>
            <w:r w:rsidRPr="00A02638">
              <w:rPr>
                <w:rFonts w:ascii="Times New Roman" w:eastAsia="Times New Roman" w:hAnsi="Times New Roman" w:cs="Times New Roman"/>
                <w:b/>
                <w:sz w:val="24"/>
                <w:szCs w:val="24"/>
                <w:lang w:eastAsia="tr-TR"/>
              </w:rPr>
              <w:t>TOPLAM</w:t>
            </w:r>
          </w:p>
        </w:tc>
        <w:tc>
          <w:tcPr>
            <w:tcW w:w="1561" w:type="dxa"/>
            <w:shd w:val="clear" w:color="auto" w:fill="A4C8E8" w:themeFill="accent2" w:themeFillTint="66"/>
            <w:noWrap/>
            <w:vAlign w:val="center"/>
          </w:tcPr>
          <w:p w:rsidR="00B7112F" w:rsidRPr="00A02638" w:rsidRDefault="00314C9F" w:rsidP="00B7112F">
            <w:pPr>
              <w:spacing w:after="0" w:line="240" w:lineRule="auto"/>
              <w:jc w:val="right"/>
              <w:rPr>
                <w:rFonts w:ascii="Times New Roman" w:eastAsia="Times New Roman" w:hAnsi="Times New Roman" w:cs="Times New Roman"/>
                <w:b/>
                <w:sz w:val="24"/>
                <w:szCs w:val="24"/>
                <w:lang w:eastAsia="tr-TR"/>
              </w:rPr>
            </w:pPr>
            <w:r w:rsidRPr="00314C9F">
              <w:rPr>
                <w:rFonts w:ascii="Times New Roman" w:eastAsia="Times New Roman" w:hAnsi="Times New Roman" w:cs="Times New Roman"/>
                <w:b/>
                <w:sz w:val="24"/>
                <w:szCs w:val="24"/>
                <w:lang w:eastAsia="tr-TR"/>
              </w:rPr>
              <w:t>2.134.255</w:t>
            </w:r>
          </w:p>
        </w:tc>
        <w:tc>
          <w:tcPr>
            <w:tcW w:w="1352" w:type="dxa"/>
            <w:shd w:val="clear" w:color="auto" w:fill="A4C8E8" w:themeFill="accent2" w:themeFillTint="66"/>
            <w:noWrap/>
            <w:vAlign w:val="center"/>
          </w:tcPr>
          <w:p w:rsidR="00B7112F" w:rsidRPr="00A02638" w:rsidRDefault="00FB0602" w:rsidP="009953AF">
            <w:pPr>
              <w:spacing w:after="0" w:line="240" w:lineRule="auto"/>
              <w:jc w:val="right"/>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1.809.01</w:t>
            </w:r>
            <w:r w:rsidR="009953AF">
              <w:rPr>
                <w:rFonts w:ascii="Times New Roman" w:eastAsia="Times New Roman" w:hAnsi="Times New Roman" w:cs="Times New Roman"/>
                <w:b/>
                <w:sz w:val="24"/>
                <w:szCs w:val="24"/>
                <w:lang w:eastAsia="tr-TR"/>
              </w:rPr>
              <w:t>7</w:t>
            </w:r>
          </w:p>
        </w:tc>
        <w:tc>
          <w:tcPr>
            <w:tcW w:w="1272" w:type="dxa"/>
            <w:shd w:val="clear" w:color="auto" w:fill="A4C8E8" w:themeFill="accent2" w:themeFillTint="66"/>
            <w:noWrap/>
            <w:vAlign w:val="center"/>
          </w:tcPr>
          <w:p w:rsidR="00B7112F" w:rsidRPr="00A02638" w:rsidRDefault="00992A20" w:rsidP="00B7112F">
            <w:pPr>
              <w:spacing w:after="0" w:line="240" w:lineRule="auto"/>
              <w:jc w:val="right"/>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w:t>
            </w:r>
            <w:r w:rsidR="0075251C">
              <w:rPr>
                <w:rFonts w:ascii="Times New Roman" w:eastAsia="Times New Roman" w:hAnsi="Times New Roman" w:cs="Times New Roman"/>
                <w:b/>
                <w:sz w:val="24"/>
                <w:szCs w:val="24"/>
                <w:lang w:eastAsia="tr-TR"/>
              </w:rPr>
              <w:t>15,24</w:t>
            </w:r>
            <w:r>
              <w:rPr>
                <w:rFonts w:ascii="Times New Roman" w:eastAsia="Times New Roman" w:hAnsi="Times New Roman" w:cs="Times New Roman"/>
                <w:b/>
                <w:sz w:val="24"/>
                <w:szCs w:val="24"/>
                <w:lang w:eastAsia="tr-TR"/>
              </w:rPr>
              <w:t>%</w:t>
            </w:r>
          </w:p>
        </w:tc>
      </w:tr>
    </w:tbl>
    <w:p w:rsidR="009632E1" w:rsidRDefault="009632E1" w:rsidP="0060747D">
      <w:pPr>
        <w:rPr>
          <w:lang w:eastAsia="tr-TR"/>
        </w:rPr>
      </w:pPr>
    </w:p>
    <w:p w:rsidR="000B6080" w:rsidRPr="000B6080" w:rsidRDefault="000B6080" w:rsidP="009D144E">
      <w:pPr>
        <w:spacing w:after="0" w:line="360" w:lineRule="auto"/>
        <w:jc w:val="both"/>
        <w:rPr>
          <w:rFonts w:ascii="Times New Roman" w:eastAsia="Times New Roman" w:hAnsi="Times New Roman" w:cs="Times New Roman"/>
          <w:b/>
          <w:sz w:val="24"/>
          <w:szCs w:val="24"/>
          <w:lang w:eastAsia="tr-TR"/>
        </w:rPr>
      </w:pPr>
      <w:r w:rsidRPr="000B6080">
        <w:rPr>
          <w:rFonts w:ascii="Times New Roman" w:eastAsia="Times New Roman" w:hAnsi="Times New Roman" w:cs="Times New Roman"/>
          <w:b/>
          <w:sz w:val="24"/>
          <w:szCs w:val="24"/>
          <w:lang w:eastAsia="tr-TR"/>
        </w:rPr>
        <w:t>-</w:t>
      </w:r>
      <w:r w:rsidR="00BD384F" w:rsidRPr="000B6080">
        <w:rPr>
          <w:rFonts w:ascii="Times New Roman" w:eastAsia="Times New Roman" w:hAnsi="Times New Roman" w:cs="Times New Roman"/>
          <w:b/>
          <w:sz w:val="24"/>
          <w:szCs w:val="24"/>
          <w:lang w:eastAsia="tr-TR"/>
        </w:rPr>
        <w:t>(03.4) Görev Giderleri</w:t>
      </w:r>
    </w:p>
    <w:p w:rsidR="004070AD" w:rsidRDefault="000B6080" w:rsidP="00B900DE">
      <w:pPr>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tr-TR"/>
        </w:rPr>
        <w:t>Bu gider kalemi</w:t>
      </w:r>
      <w:r w:rsidR="00BD384F" w:rsidRPr="000B6080">
        <w:rPr>
          <w:rFonts w:ascii="Times New Roman" w:eastAsia="Times New Roman" w:hAnsi="Times New Roman" w:cs="Times New Roman"/>
          <w:sz w:val="24"/>
          <w:szCs w:val="24"/>
          <w:lang w:eastAsia="tr-TR"/>
        </w:rPr>
        <w:t xml:space="preserve"> incelendiğinde </w:t>
      </w:r>
      <w:r w:rsidR="00FB0602">
        <w:rPr>
          <w:rFonts w:ascii="Times New Roman" w:eastAsia="Times New Roman" w:hAnsi="Times New Roman" w:cs="Times New Roman"/>
          <w:sz w:val="24"/>
          <w:szCs w:val="24"/>
          <w:lang w:eastAsia="tr-TR"/>
        </w:rPr>
        <w:t>219.261</w:t>
      </w:r>
      <w:r w:rsidR="00BD384F" w:rsidRPr="000B6080">
        <w:rPr>
          <w:rFonts w:ascii="Times New Roman" w:eastAsia="Times New Roman" w:hAnsi="Times New Roman" w:cs="Times New Roman"/>
          <w:sz w:val="24"/>
          <w:szCs w:val="24"/>
          <w:lang w:eastAsia="tr-TR"/>
        </w:rPr>
        <w:t xml:space="preserve"> TL harcama ile </w:t>
      </w:r>
      <w:r w:rsidR="00DF5461">
        <w:rPr>
          <w:rFonts w:ascii="Times New Roman" w:hAnsi="Times New Roman" w:cs="Times New Roman"/>
          <w:sz w:val="24"/>
          <w:szCs w:val="24"/>
        </w:rPr>
        <w:t>Mal ve Hizmet Alım G</w:t>
      </w:r>
      <w:r w:rsidR="00BD384F" w:rsidRPr="000B6080">
        <w:rPr>
          <w:rFonts w:ascii="Times New Roman" w:hAnsi="Times New Roman" w:cs="Times New Roman"/>
          <w:sz w:val="24"/>
          <w:szCs w:val="24"/>
        </w:rPr>
        <w:t xml:space="preserve">iderleri grubunun </w:t>
      </w:r>
      <w:r w:rsidR="00BD384F" w:rsidRPr="006A667E">
        <w:rPr>
          <w:rFonts w:ascii="Times New Roman" w:hAnsi="Times New Roman" w:cs="Times New Roman"/>
          <w:sz w:val="24"/>
          <w:szCs w:val="24"/>
        </w:rPr>
        <w:t>%</w:t>
      </w:r>
      <w:r w:rsidR="009E7A79" w:rsidRPr="006A667E">
        <w:rPr>
          <w:rFonts w:ascii="Times New Roman" w:hAnsi="Times New Roman" w:cs="Times New Roman"/>
          <w:sz w:val="24"/>
          <w:szCs w:val="24"/>
        </w:rPr>
        <w:t>0,</w:t>
      </w:r>
      <w:r w:rsidR="006A667E" w:rsidRPr="006A667E">
        <w:rPr>
          <w:rFonts w:ascii="Times New Roman" w:hAnsi="Times New Roman" w:cs="Times New Roman"/>
          <w:sz w:val="24"/>
          <w:szCs w:val="24"/>
        </w:rPr>
        <w:t>84</w:t>
      </w:r>
      <w:r w:rsidR="00BD384F" w:rsidRPr="006A667E">
        <w:rPr>
          <w:rFonts w:ascii="Times New Roman" w:hAnsi="Times New Roman" w:cs="Times New Roman"/>
          <w:sz w:val="24"/>
          <w:szCs w:val="24"/>
        </w:rPr>
        <w:t>’</w:t>
      </w:r>
      <w:r w:rsidR="006A667E" w:rsidRPr="006A667E">
        <w:rPr>
          <w:rFonts w:ascii="Times New Roman" w:hAnsi="Times New Roman" w:cs="Times New Roman"/>
          <w:sz w:val="24"/>
          <w:szCs w:val="24"/>
        </w:rPr>
        <w:t>ünü</w:t>
      </w:r>
      <w:r w:rsidR="00BD384F" w:rsidRPr="000B6080">
        <w:rPr>
          <w:rFonts w:ascii="Times New Roman" w:hAnsi="Times New Roman" w:cs="Times New Roman"/>
          <w:sz w:val="24"/>
          <w:szCs w:val="24"/>
        </w:rPr>
        <w:t xml:space="preserve"> oluşturduğu görülmüştür. Bu kapsamda yapılan harcamaların Üniversitemiz aleyhine açılan davalar neticesinde ödenen mahkeme ve harç giderlerinden kaynaklandığı görülmektedir.</w:t>
      </w:r>
    </w:p>
    <w:p w:rsidR="009632E1" w:rsidRDefault="009632E1" w:rsidP="000B6080">
      <w:pPr>
        <w:spacing w:after="0" w:line="360" w:lineRule="auto"/>
        <w:ind w:left="66" w:firstLine="294"/>
        <w:jc w:val="both"/>
        <w:rPr>
          <w:rFonts w:ascii="Times New Roman" w:hAnsi="Times New Roman" w:cs="Times New Roman"/>
          <w:sz w:val="24"/>
          <w:szCs w:val="24"/>
        </w:rPr>
      </w:pPr>
    </w:p>
    <w:p w:rsidR="000B6080" w:rsidRPr="000B6080" w:rsidRDefault="006E5C91" w:rsidP="009D144E">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-(03.5) </w:t>
      </w:r>
      <w:r w:rsidR="009D144E">
        <w:rPr>
          <w:rFonts w:ascii="Times New Roman" w:hAnsi="Times New Roman" w:cs="Times New Roman"/>
          <w:b/>
          <w:sz w:val="24"/>
          <w:szCs w:val="24"/>
        </w:rPr>
        <w:t>Hizmet Alım Giderleri</w:t>
      </w:r>
    </w:p>
    <w:p w:rsidR="009632E1" w:rsidRPr="00067800" w:rsidRDefault="000B6080" w:rsidP="002735A2">
      <w:pPr>
        <w:spacing w:after="0" w:line="360" w:lineRule="auto"/>
        <w:jc w:val="both"/>
        <w:rPr>
          <w:rFonts w:ascii="Times New Roman" w:hAnsi="Times New Roman" w:cs="Times New Roman"/>
          <w:sz w:val="24"/>
          <w:szCs w:val="24"/>
        </w:rPr>
      </w:pPr>
      <w:r w:rsidRPr="00DA073C">
        <w:rPr>
          <w:rFonts w:ascii="Times New Roman" w:hAnsi="Times New Roman" w:cs="Times New Roman"/>
          <w:sz w:val="24"/>
          <w:szCs w:val="24"/>
        </w:rPr>
        <w:t>Hizmet Alım Giderleri incelendiğinde</w:t>
      </w:r>
      <w:r w:rsidR="003D74FE">
        <w:rPr>
          <w:rFonts w:ascii="Times New Roman" w:hAnsi="Times New Roman" w:cs="Times New Roman"/>
          <w:sz w:val="24"/>
          <w:szCs w:val="24"/>
        </w:rPr>
        <w:t>;</w:t>
      </w:r>
      <w:r w:rsidR="0003773A">
        <w:rPr>
          <w:rFonts w:ascii="Times New Roman" w:hAnsi="Times New Roman" w:cs="Times New Roman"/>
          <w:sz w:val="24"/>
          <w:szCs w:val="24"/>
        </w:rPr>
        <w:t xml:space="preserve"> </w:t>
      </w:r>
      <w:r w:rsidR="00FB0602">
        <w:rPr>
          <w:rFonts w:ascii="Times New Roman" w:hAnsi="Times New Roman" w:cs="Times New Roman"/>
          <w:sz w:val="24"/>
          <w:szCs w:val="24"/>
        </w:rPr>
        <w:t>3.590.653</w:t>
      </w:r>
      <w:r w:rsidR="00181BED" w:rsidRPr="00DA073C">
        <w:rPr>
          <w:rFonts w:ascii="Times New Roman" w:hAnsi="Times New Roman" w:cs="Times New Roman"/>
          <w:sz w:val="24"/>
          <w:szCs w:val="24"/>
        </w:rPr>
        <w:t xml:space="preserve"> T</w:t>
      </w:r>
      <w:r w:rsidRPr="00DA073C">
        <w:rPr>
          <w:rFonts w:ascii="Times New Roman" w:hAnsi="Times New Roman" w:cs="Times New Roman"/>
          <w:sz w:val="24"/>
          <w:szCs w:val="24"/>
        </w:rPr>
        <w:t xml:space="preserve">L </w:t>
      </w:r>
      <w:r w:rsidR="003D74FE">
        <w:rPr>
          <w:rFonts w:ascii="Times New Roman" w:hAnsi="Times New Roman" w:cs="Times New Roman"/>
          <w:sz w:val="24"/>
          <w:szCs w:val="24"/>
        </w:rPr>
        <w:t xml:space="preserve">harcama </w:t>
      </w:r>
      <w:r w:rsidRPr="00DA073C">
        <w:rPr>
          <w:rFonts w:ascii="Times New Roman" w:hAnsi="Times New Roman" w:cs="Times New Roman"/>
          <w:sz w:val="24"/>
          <w:szCs w:val="24"/>
        </w:rPr>
        <w:t xml:space="preserve">ile </w:t>
      </w:r>
      <w:r w:rsidR="003D74FE">
        <w:rPr>
          <w:rFonts w:ascii="Times New Roman" w:hAnsi="Times New Roman" w:cs="Times New Roman"/>
          <w:sz w:val="24"/>
          <w:szCs w:val="24"/>
        </w:rPr>
        <w:t>Mal ve Hizmet Alım</w:t>
      </w:r>
      <w:r w:rsidR="00273E74">
        <w:rPr>
          <w:rFonts w:ascii="Times New Roman" w:hAnsi="Times New Roman" w:cs="Times New Roman"/>
          <w:sz w:val="24"/>
          <w:szCs w:val="24"/>
        </w:rPr>
        <w:t xml:space="preserve"> Giderleri </w:t>
      </w:r>
      <w:r w:rsidR="00273E74" w:rsidRPr="00B30058">
        <w:rPr>
          <w:rFonts w:ascii="Times New Roman" w:hAnsi="Times New Roman" w:cs="Times New Roman"/>
          <w:sz w:val="24"/>
          <w:szCs w:val="24"/>
        </w:rPr>
        <w:t>grubunun</w:t>
      </w:r>
      <w:r w:rsidRPr="00B30058">
        <w:rPr>
          <w:rFonts w:ascii="Times New Roman" w:hAnsi="Times New Roman" w:cs="Times New Roman"/>
          <w:sz w:val="24"/>
          <w:szCs w:val="24"/>
        </w:rPr>
        <w:t xml:space="preserve"> %</w:t>
      </w:r>
      <w:r w:rsidR="00B30058" w:rsidRPr="00B30058">
        <w:rPr>
          <w:rFonts w:ascii="Times New Roman" w:hAnsi="Times New Roman" w:cs="Times New Roman"/>
          <w:sz w:val="24"/>
          <w:szCs w:val="24"/>
        </w:rPr>
        <w:t>13,68</w:t>
      </w:r>
      <w:r w:rsidRPr="00B30058">
        <w:rPr>
          <w:rFonts w:ascii="Times New Roman" w:hAnsi="Times New Roman" w:cs="Times New Roman"/>
          <w:sz w:val="24"/>
          <w:szCs w:val="24"/>
        </w:rPr>
        <w:t>’ini ol</w:t>
      </w:r>
      <w:r w:rsidRPr="00DA073C">
        <w:rPr>
          <w:rFonts w:ascii="Times New Roman" w:hAnsi="Times New Roman" w:cs="Times New Roman"/>
          <w:sz w:val="24"/>
          <w:szCs w:val="24"/>
        </w:rPr>
        <w:t>uşturduğu görülmüştür. Hizmet Alımlarında 201</w:t>
      </w:r>
      <w:r w:rsidR="00736CB7">
        <w:rPr>
          <w:rFonts w:ascii="Times New Roman" w:hAnsi="Times New Roman" w:cs="Times New Roman"/>
          <w:sz w:val="24"/>
          <w:szCs w:val="24"/>
        </w:rPr>
        <w:t>8</w:t>
      </w:r>
      <w:r w:rsidRPr="00DA073C">
        <w:rPr>
          <w:rFonts w:ascii="Times New Roman" w:hAnsi="Times New Roman" w:cs="Times New Roman"/>
          <w:sz w:val="24"/>
          <w:szCs w:val="24"/>
        </w:rPr>
        <w:t xml:space="preserve"> yılının ilk altı aylık döneminde bir önceki yılın aynı dönemine göre  </w:t>
      </w:r>
      <w:r w:rsidRPr="00B30058">
        <w:rPr>
          <w:rFonts w:ascii="Times New Roman" w:hAnsi="Times New Roman" w:cs="Times New Roman"/>
          <w:sz w:val="24"/>
          <w:szCs w:val="24"/>
        </w:rPr>
        <w:t>%</w:t>
      </w:r>
      <w:r w:rsidR="00B30058">
        <w:rPr>
          <w:rFonts w:ascii="Times New Roman" w:hAnsi="Times New Roman" w:cs="Times New Roman"/>
          <w:sz w:val="24"/>
          <w:szCs w:val="24"/>
        </w:rPr>
        <w:t>78,02</w:t>
      </w:r>
      <w:r w:rsidRPr="00DA073C">
        <w:rPr>
          <w:rFonts w:ascii="Times New Roman" w:hAnsi="Times New Roman" w:cs="Times New Roman"/>
          <w:sz w:val="24"/>
          <w:szCs w:val="24"/>
        </w:rPr>
        <w:t xml:space="preserve"> azalış meydana gelmiştir. </w:t>
      </w:r>
      <w:r w:rsidR="00D51BE9">
        <w:rPr>
          <w:rFonts w:ascii="Times New Roman" w:hAnsi="Times New Roman" w:cs="Times New Roman"/>
          <w:sz w:val="24"/>
          <w:szCs w:val="24"/>
        </w:rPr>
        <w:t xml:space="preserve">Azalışın nedeni önceki bölümde açıklanmıştır. </w:t>
      </w:r>
      <w:r w:rsidR="009632E1">
        <w:rPr>
          <w:rFonts w:ascii="Times New Roman" w:hAnsi="Times New Roman" w:cs="Times New Roman"/>
          <w:sz w:val="24"/>
          <w:szCs w:val="24"/>
        </w:rPr>
        <w:t>Bu durum detaylı bir şekilde T</w:t>
      </w:r>
      <w:r w:rsidR="009632E1" w:rsidRPr="000B6080">
        <w:rPr>
          <w:rFonts w:ascii="Times New Roman" w:hAnsi="Times New Roman" w:cs="Times New Roman"/>
          <w:sz w:val="24"/>
          <w:szCs w:val="24"/>
        </w:rPr>
        <w:t>ablo</w:t>
      </w:r>
      <w:r w:rsidR="009632E1">
        <w:rPr>
          <w:rFonts w:ascii="Times New Roman" w:hAnsi="Times New Roman" w:cs="Times New Roman"/>
          <w:sz w:val="24"/>
          <w:szCs w:val="24"/>
        </w:rPr>
        <w:t xml:space="preserve"> 5’te</w:t>
      </w:r>
      <w:r w:rsidR="009632E1" w:rsidRPr="000B6080">
        <w:rPr>
          <w:rFonts w:ascii="Times New Roman" w:hAnsi="Times New Roman" w:cs="Times New Roman"/>
          <w:sz w:val="24"/>
          <w:szCs w:val="24"/>
        </w:rPr>
        <w:t xml:space="preserve"> gösterilmiştir.</w:t>
      </w:r>
    </w:p>
    <w:p w:rsidR="000B6080" w:rsidRDefault="000B6080" w:rsidP="00DA073C">
      <w:pPr>
        <w:spacing w:after="0" w:line="360" w:lineRule="auto"/>
        <w:ind w:firstLine="360"/>
        <w:jc w:val="both"/>
        <w:rPr>
          <w:rFonts w:ascii="Times New Roman" w:hAnsi="Times New Roman" w:cs="Times New Roman"/>
          <w:sz w:val="24"/>
          <w:szCs w:val="24"/>
        </w:rPr>
      </w:pPr>
    </w:p>
    <w:p w:rsidR="00E740C1" w:rsidRDefault="00E740C1" w:rsidP="00FE5E3B">
      <w:pPr>
        <w:pStyle w:val="ResimYazs"/>
      </w:pPr>
      <w:bookmarkStart w:id="18" w:name="_Toc14447602"/>
      <w:r>
        <w:t xml:space="preserve">Tablo </w:t>
      </w:r>
      <w:r w:rsidR="00FC22DA">
        <w:rPr>
          <w:noProof/>
        </w:rPr>
        <w:fldChar w:fldCharType="begin"/>
      </w:r>
      <w:r w:rsidR="000C3A70">
        <w:rPr>
          <w:noProof/>
        </w:rPr>
        <w:instrText xml:space="preserve"> SEQ Tablo \* ARABIC </w:instrText>
      </w:r>
      <w:r w:rsidR="00FC22DA">
        <w:rPr>
          <w:noProof/>
        </w:rPr>
        <w:fldChar w:fldCharType="separate"/>
      </w:r>
      <w:r w:rsidR="001B22CF">
        <w:rPr>
          <w:noProof/>
        </w:rPr>
        <w:t>5</w:t>
      </w:r>
      <w:r w:rsidR="00FC22DA">
        <w:rPr>
          <w:noProof/>
        </w:rPr>
        <w:fldChar w:fldCharType="end"/>
      </w:r>
      <w:r>
        <w:t>. Hizmet Alım Giderleri</w:t>
      </w:r>
      <w:bookmarkEnd w:id="18"/>
    </w:p>
    <w:tbl>
      <w:tblPr>
        <w:tblW w:w="9122" w:type="dxa"/>
        <w:tblInd w:w="-5" w:type="dxa"/>
        <w:tblLayout w:type="fixed"/>
        <w:tblCellMar>
          <w:left w:w="70" w:type="dxa"/>
          <w:right w:w="70" w:type="dxa"/>
        </w:tblCellMar>
        <w:tblLook w:val="04A0" w:firstRow="1" w:lastRow="0" w:firstColumn="1" w:lastColumn="0" w:noHBand="0" w:noVBand="1"/>
      </w:tblPr>
      <w:tblGrid>
        <w:gridCol w:w="4106"/>
        <w:gridCol w:w="1850"/>
        <w:gridCol w:w="1891"/>
        <w:gridCol w:w="1275"/>
      </w:tblGrid>
      <w:tr w:rsidR="000B6080" w:rsidRPr="00384A38" w:rsidTr="00122B22">
        <w:trPr>
          <w:trHeight w:hRule="exact" w:val="870"/>
        </w:trPr>
        <w:tc>
          <w:tcPr>
            <w:tcW w:w="4106" w:type="dxa"/>
            <w:tcBorders>
              <w:top w:val="single" w:sz="4" w:space="0" w:color="auto"/>
              <w:left w:val="single" w:sz="4" w:space="0" w:color="auto"/>
              <w:bottom w:val="single" w:sz="4" w:space="0" w:color="auto"/>
              <w:right w:val="single" w:sz="4" w:space="0" w:color="auto"/>
            </w:tcBorders>
            <w:shd w:val="clear" w:color="auto" w:fill="A4C8E8" w:themeFill="accent2" w:themeFillTint="66"/>
            <w:noWrap/>
            <w:vAlign w:val="center"/>
            <w:hideMark/>
          </w:tcPr>
          <w:p w:rsidR="000B6080" w:rsidRPr="00384A38" w:rsidRDefault="000B6080" w:rsidP="00514AA8">
            <w:pPr>
              <w:keepNext/>
              <w:spacing w:after="0" w:line="240" w:lineRule="auto"/>
              <w:jc w:val="center"/>
              <w:rPr>
                <w:rFonts w:ascii="Times New Roman" w:hAnsi="Times New Roman" w:cs="Times New Roman"/>
                <w:b/>
                <w:sz w:val="24"/>
                <w:szCs w:val="24"/>
              </w:rPr>
            </w:pPr>
            <w:r w:rsidRPr="00384A38">
              <w:rPr>
                <w:rFonts w:ascii="Times New Roman" w:hAnsi="Times New Roman" w:cs="Times New Roman"/>
                <w:b/>
                <w:sz w:val="24"/>
                <w:szCs w:val="24"/>
              </w:rPr>
              <w:t>HİZMET ALIMLARI</w:t>
            </w:r>
          </w:p>
        </w:tc>
        <w:tc>
          <w:tcPr>
            <w:tcW w:w="1850" w:type="dxa"/>
            <w:tcBorders>
              <w:top w:val="single" w:sz="4" w:space="0" w:color="auto"/>
              <w:left w:val="nil"/>
              <w:bottom w:val="single" w:sz="4" w:space="0" w:color="auto"/>
              <w:right w:val="single" w:sz="4" w:space="0" w:color="auto"/>
            </w:tcBorders>
            <w:shd w:val="clear" w:color="auto" w:fill="A4C8E8" w:themeFill="accent2" w:themeFillTint="66"/>
            <w:noWrap/>
            <w:vAlign w:val="center"/>
            <w:hideMark/>
          </w:tcPr>
          <w:p w:rsidR="000B6080" w:rsidRPr="00384A38" w:rsidRDefault="000B6080" w:rsidP="00C42727">
            <w:pPr>
              <w:keepNext/>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201</w:t>
            </w:r>
            <w:r w:rsidR="00C42727">
              <w:rPr>
                <w:rFonts w:ascii="Times New Roman" w:hAnsi="Times New Roman" w:cs="Times New Roman"/>
                <w:b/>
                <w:sz w:val="24"/>
                <w:szCs w:val="24"/>
              </w:rPr>
              <w:t>8</w:t>
            </w:r>
          </w:p>
        </w:tc>
        <w:tc>
          <w:tcPr>
            <w:tcW w:w="1891" w:type="dxa"/>
            <w:tcBorders>
              <w:top w:val="single" w:sz="4" w:space="0" w:color="auto"/>
              <w:left w:val="nil"/>
              <w:bottom w:val="single" w:sz="4" w:space="0" w:color="auto"/>
              <w:right w:val="single" w:sz="4" w:space="0" w:color="auto"/>
            </w:tcBorders>
            <w:shd w:val="clear" w:color="auto" w:fill="A4C8E8" w:themeFill="accent2" w:themeFillTint="66"/>
            <w:noWrap/>
            <w:vAlign w:val="center"/>
            <w:hideMark/>
          </w:tcPr>
          <w:p w:rsidR="000B6080" w:rsidRPr="00384A38" w:rsidRDefault="000B6080" w:rsidP="00C42727">
            <w:pPr>
              <w:keepNext/>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w:t>
            </w:r>
            <w:r w:rsidR="00B7112F">
              <w:rPr>
                <w:rFonts w:ascii="Times New Roman" w:hAnsi="Times New Roman" w:cs="Times New Roman"/>
                <w:b/>
                <w:sz w:val="24"/>
                <w:szCs w:val="24"/>
              </w:rPr>
              <w:t>01</w:t>
            </w:r>
            <w:r w:rsidR="00C42727">
              <w:rPr>
                <w:rFonts w:ascii="Times New Roman" w:hAnsi="Times New Roman" w:cs="Times New Roman"/>
                <w:b/>
                <w:sz w:val="24"/>
                <w:szCs w:val="24"/>
              </w:rPr>
              <w:t>9</w:t>
            </w:r>
          </w:p>
        </w:tc>
        <w:tc>
          <w:tcPr>
            <w:tcW w:w="1275" w:type="dxa"/>
            <w:tcBorders>
              <w:top w:val="single" w:sz="4" w:space="0" w:color="auto"/>
              <w:left w:val="nil"/>
              <w:bottom w:val="single" w:sz="4" w:space="0" w:color="auto"/>
              <w:right w:val="single" w:sz="4" w:space="0" w:color="auto"/>
            </w:tcBorders>
            <w:shd w:val="clear" w:color="auto" w:fill="A4C8E8" w:themeFill="accent2" w:themeFillTint="66"/>
            <w:vAlign w:val="center"/>
            <w:hideMark/>
          </w:tcPr>
          <w:p w:rsidR="000B6080" w:rsidRPr="00384A38" w:rsidRDefault="000B6080" w:rsidP="00514AA8">
            <w:pPr>
              <w:keepNext/>
              <w:spacing w:after="0" w:line="240" w:lineRule="auto"/>
              <w:jc w:val="center"/>
              <w:rPr>
                <w:rFonts w:ascii="Times New Roman" w:hAnsi="Times New Roman" w:cs="Times New Roman"/>
                <w:b/>
                <w:sz w:val="24"/>
                <w:szCs w:val="24"/>
              </w:rPr>
            </w:pPr>
            <w:r w:rsidRPr="00384A38">
              <w:rPr>
                <w:rFonts w:ascii="Times New Roman" w:hAnsi="Times New Roman" w:cs="Times New Roman"/>
                <w:b/>
                <w:sz w:val="24"/>
                <w:szCs w:val="24"/>
              </w:rPr>
              <w:t>ARTIŞ ORANI</w:t>
            </w:r>
            <w:r w:rsidR="00EE27A4">
              <w:rPr>
                <w:rFonts w:ascii="Times New Roman" w:hAnsi="Times New Roman" w:cs="Times New Roman"/>
                <w:b/>
                <w:sz w:val="24"/>
                <w:szCs w:val="24"/>
              </w:rPr>
              <w:t xml:space="preserve"> (%</w:t>
            </w:r>
            <w:r w:rsidR="00D51BE9">
              <w:rPr>
                <w:rFonts w:ascii="Times New Roman" w:hAnsi="Times New Roman" w:cs="Times New Roman"/>
                <w:b/>
                <w:sz w:val="24"/>
                <w:szCs w:val="24"/>
              </w:rPr>
              <w:t>)</w:t>
            </w:r>
          </w:p>
        </w:tc>
      </w:tr>
      <w:tr w:rsidR="00B7112F" w:rsidRPr="00384A38" w:rsidTr="00122B22">
        <w:trPr>
          <w:trHeight w:hRule="exact" w:val="452"/>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B7112F" w:rsidRPr="00384A38" w:rsidRDefault="00B7112F" w:rsidP="00B7112F">
            <w:pPr>
              <w:keepNext/>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TEMİZLİK HİZMETİ ALIM GİDERİ</w:t>
            </w:r>
          </w:p>
        </w:tc>
        <w:tc>
          <w:tcPr>
            <w:tcW w:w="1850" w:type="dxa"/>
            <w:tcBorders>
              <w:top w:val="nil"/>
              <w:left w:val="nil"/>
              <w:bottom w:val="single" w:sz="4" w:space="0" w:color="auto"/>
              <w:right w:val="single" w:sz="4" w:space="0" w:color="auto"/>
            </w:tcBorders>
            <w:shd w:val="clear" w:color="auto" w:fill="auto"/>
            <w:noWrap/>
            <w:vAlign w:val="center"/>
          </w:tcPr>
          <w:p w:rsidR="00B7112F" w:rsidRPr="00384A38" w:rsidRDefault="0037371B" w:rsidP="000E4AF8">
            <w:pPr>
              <w:keepNext/>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6.400.361</w:t>
            </w:r>
          </w:p>
        </w:tc>
        <w:tc>
          <w:tcPr>
            <w:tcW w:w="1891" w:type="dxa"/>
            <w:tcBorders>
              <w:top w:val="nil"/>
              <w:left w:val="nil"/>
              <w:bottom w:val="single" w:sz="4" w:space="0" w:color="auto"/>
              <w:right w:val="single" w:sz="4" w:space="0" w:color="auto"/>
            </w:tcBorders>
            <w:shd w:val="clear" w:color="auto" w:fill="auto"/>
            <w:noWrap/>
            <w:vAlign w:val="center"/>
          </w:tcPr>
          <w:p w:rsidR="00B7112F" w:rsidRPr="00384A38" w:rsidRDefault="00E64603" w:rsidP="00B7112F">
            <w:pPr>
              <w:keepNext/>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275" w:type="dxa"/>
            <w:tcBorders>
              <w:top w:val="nil"/>
              <w:left w:val="nil"/>
              <w:bottom w:val="single" w:sz="4" w:space="0" w:color="auto"/>
              <w:right w:val="single" w:sz="4" w:space="0" w:color="auto"/>
            </w:tcBorders>
            <w:shd w:val="clear" w:color="auto" w:fill="auto"/>
            <w:noWrap/>
            <w:vAlign w:val="center"/>
          </w:tcPr>
          <w:p w:rsidR="00B7112F" w:rsidRPr="00384A38" w:rsidRDefault="007D4027" w:rsidP="00B7112F">
            <w:pPr>
              <w:keepNext/>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-100%</w:t>
            </w:r>
          </w:p>
        </w:tc>
      </w:tr>
      <w:tr w:rsidR="00B7112F" w:rsidRPr="00384A38" w:rsidTr="00122B22">
        <w:trPr>
          <w:trHeight w:hRule="exact" w:val="546"/>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B7112F" w:rsidRPr="00384A38" w:rsidRDefault="00B7112F" w:rsidP="00B7112F">
            <w:pPr>
              <w:keepNext/>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ÖZEL GÜVENLİK HİZMETİ ALIM GİDERLERİ</w:t>
            </w:r>
          </w:p>
        </w:tc>
        <w:tc>
          <w:tcPr>
            <w:tcW w:w="1850" w:type="dxa"/>
            <w:tcBorders>
              <w:top w:val="nil"/>
              <w:left w:val="nil"/>
              <w:bottom w:val="single" w:sz="4" w:space="0" w:color="auto"/>
              <w:right w:val="single" w:sz="4" w:space="0" w:color="auto"/>
            </w:tcBorders>
            <w:shd w:val="clear" w:color="auto" w:fill="auto"/>
            <w:noWrap/>
            <w:vAlign w:val="center"/>
          </w:tcPr>
          <w:p w:rsidR="00B7112F" w:rsidRPr="00384A38" w:rsidRDefault="0037371B" w:rsidP="000E4AF8">
            <w:pPr>
              <w:keepNext/>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5.011.965</w:t>
            </w:r>
          </w:p>
        </w:tc>
        <w:tc>
          <w:tcPr>
            <w:tcW w:w="1891" w:type="dxa"/>
            <w:tcBorders>
              <w:top w:val="nil"/>
              <w:left w:val="nil"/>
              <w:bottom w:val="single" w:sz="4" w:space="0" w:color="auto"/>
              <w:right w:val="single" w:sz="4" w:space="0" w:color="auto"/>
            </w:tcBorders>
            <w:shd w:val="clear" w:color="auto" w:fill="auto"/>
            <w:noWrap/>
            <w:vAlign w:val="center"/>
          </w:tcPr>
          <w:p w:rsidR="00B7112F" w:rsidRPr="00384A38" w:rsidRDefault="00E64603" w:rsidP="00B7112F">
            <w:pPr>
              <w:keepNext/>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275" w:type="dxa"/>
            <w:tcBorders>
              <w:top w:val="nil"/>
              <w:left w:val="nil"/>
              <w:bottom w:val="single" w:sz="4" w:space="0" w:color="auto"/>
              <w:right w:val="single" w:sz="4" w:space="0" w:color="auto"/>
            </w:tcBorders>
            <w:shd w:val="clear" w:color="auto" w:fill="auto"/>
            <w:noWrap/>
            <w:vAlign w:val="center"/>
          </w:tcPr>
          <w:p w:rsidR="00B7112F" w:rsidRPr="00384A38" w:rsidRDefault="007D4027" w:rsidP="00B7112F">
            <w:pPr>
              <w:keepNext/>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-100%</w:t>
            </w:r>
          </w:p>
        </w:tc>
      </w:tr>
      <w:tr w:rsidR="00B7112F" w:rsidRPr="00384A38" w:rsidTr="00122B22">
        <w:trPr>
          <w:trHeight w:hRule="exact" w:val="361"/>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B7112F" w:rsidRPr="00384A38" w:rsidRDefault="00B7112F" w:rsidP="00B7112F">
            <w:pPr>
              <w:keepNext/>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TAŞIT KİRALAMASI GİDERLERİ</w:t>
            </w:r>
          </w:p>
        </w:tc>
        <w:tc>
          <w:tcPr>
            <w:tcW w:w="1850" w:type="dxa"/>
            <w:tcBorders>
              <w:top w:val="nil"/>
              <w:left w:val="nil"/>
              <w:bottom w:val="single" w:sz="4" w:space="0" w:color="auto"/>
              <w:right w:val="single" w:sz="4" w:space="0" w:color="auto"/>
            </w:tcBorders>
            <w:shd w:val="clear" w:color="auto" w:fill="auto"/>
            <w:noWrap/>
            <w:vAlign w:val="center"/>
          </w:tcPr>
          <w:p w:rsidR="00B7112F" w:rsidRPr="00384A38" w:rsidRDefault="0037371B" w:rsidP="000E4AF8">
            <w:pPr>
              <w:keepNext/>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131.768</w:t>
            </w:r>
          </w:p>
        </w:tc>
        <w:tc>
          <w:tcPr>
            <w:tcW w:w="1891" w:type="dxa"/>
            <w:tcBorders>
              <w:top w:val="nil"/>
              <w:left w:val="nil"/>
              <w:bottom w:val="single" w:sz="4" w:space="0" w:color="auto"/>
              <w:right w:val="single" w:sz="4" w:space="0" w:color="auto"/>
            </w:tcBorders>
            <w:shd w:val="clear" w:color="auto" w:fill="auto"/>
            <w:noWrap/>
            <w:vAlign w:val="center"/>
          </w:tcPr>
          <w:p w:rsidR="00B7112F" w:rsidRPr="00384A38" w:rsidRDefault="00E64603" w:rsidP="00B7112F">
            <w:pPr>
              <w:keepNext/>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336.714</w:t>
            </w:r>
          </w:p>
        </w:tc>
        <w:tc>
          <w:tcPr>
            <w:tcW w:w="1275" w:type="dxa"/>
            <w:tcBorders>
              <w:top w:val="nil"/>
              <w:left w:val="nil"/>
              <w:bottom w:val="single" w:sz="4" w:space="0" w:color="auto"/>
              <w:right w:val="single" w:sz="4" w:space="0" w:color="auto"/>
            </w:tcBorders>
            <w:shd w:val="clear" w:color="auto" w:fill="auto"/>
            <w:noWrap/>
            <w:vAlign w:val="center"/>
          </w:tcPr>
          <w:p w:rsidR="00B7112F" w:rsidRPr="00384A38" w:rsidRDefault="00355E9C" w:rsidP="00B7112F">
            <w:pPr>
              <w:keepNext/>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155,54%</w:t>
            </w:r>
          </w:p>
        </w:tc>
      </w:tr>
      <w:tr w:rsidR="00B7112F" w:rsidRPr="00384A38" w:rsidTr="00122B22">
        <w:trPr>
          <w:trHeight w:hRule="exact" w:val="558"/>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B7112F" w:rsidRPr="00384A38" w:rsidRDefault="00B7112F" w:rsidP="00B7112F">
            <w:pPr>
              <w:keepNext/>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TELEFON ABONELİK VE KULLANIM ÜCRETLERİ</w:t>
            </w:r>
          </w:p>
        </w:tc>
        <w:tc>
          <w:tcPr>
            <w:tcW w:w="1850" w:type="dxa"/>
            <w:tcBorders>
              <w:top w:val="nil"/>
              <w:left w:val="nil"/>
              <w:bottom w:val="single" w:sz="4" w:space="0" w:color="auto"/>
              <w:right w:val="single" w:sz="4" w:space="0" w:color="auto"/>
            </w:tcBorders>
            <w:shd w:val="clear" w:color="auto" w:fill="auto"/>
            <w:noWrap/>
            <w:vAlign w:val="center"/>
          </w:tcPr>
          <w:p w:rsidR="00B7112F" w:rsidRPr="00384A38" w:rsidRDefault="0037371B" w:rsidP="000E4AF8">
            <w:pPr>
              <w:keepNext/>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34.423</w:t>
            </w:r>
          </w:p>
        </w:tc>
        <w:tc>
          <w:tcPr>
            <w:tcW w:w="1891" w:type="dxa"/>
            <w:tcBorders>
              <w:top w:val="nil"/>
              <w:left w:val="nil"/>
              <w:bottom w:val="single" w:sz="4" w:space="0" w:color="auto"/>
              <w:right w:val="single" w:sz="4" w:space="0" w:color="auto"/>
            </w:tcBorders>
            <w:shd w:val="clear" w:color="auto" w:fill="auto"/>
            <w:noWrap/>
            <w:vAlign w:val="center"/>
          </w:tcPr>
          <w:p w:rsidR="00B7112F" w:rsidRPr="00384A38" w:rsidRDefault="00E64603" w:rsidP="000E4AF8">
            <w:pPr>
              <w:keepNext/>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12.332</w:t>
            </w:r>
          </w:p>
        </w:tc>
        <w:tc>
          <w:tcPr>
            <w:tcW w:w="1275" w:type="dxa"/>
            <w:tcBorders>
              <w:top w:val="nil"/>
              <w:left w:val="nil"/>
              <w:bottom w:val="single" w:sz="4" w:space="0" w:color="auto"/>
              <w:right w:val="single" w:sz="4" w:space="0" w:color="auto"/>
            </w:tcBorders>
            <w:shd w:val="clear" w:color="auto" w:fill="auto"/>
            <w:noWrap/>
            <w:vAlign w:val="center"/>
          </w:tcPr>
          <w:p w:rsidR="00B7112F" w:rsidRPr="00384A38" w:rsidRDefault="00355E9C" w:rsidP="00935182">
            <w:pPr>
              <w:keepNext/>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r w:rsidR="00935182">
              <w:rPr>
                <w:rFonts w:ascii="Times New Roman" w:eastAsia="Times New Roman" w:hAnsi="Times New Roman" w:cs="Times New Roman"/>
                <w:sz w:val="24"/>
                <w:szCs w:val="24"/>
                <w:lang w:eastAsia="tr-TR"/>
              </w:rPr>
              <w:t>64,18</w:t>
            </w:r>
            <w:r>
              <w:rPr>
                <w:rFonts w:ascii="Times New Roman" w:eastAsia="Times New Roman" w:hAnsi="Times New Roman" w:cs="Times New Roman"/>
                <w:sz w:val="24"/>
                <w:szCs w:val="24"/>
                <w:lang w:eastAsia="tr-TR"/>
              </w:rPr>
              <w:t>%</w:t>
            </w:r>
          </w:p>
        </w:tc>
      </w:tr>
      <w:tr w:rsidR="00B7112F" w:rsidRPr="00384A38" w:rsidTr="00122B22">
        <w:trPr>
          <w:trHeight w:hRule="exact" w:val="361"/>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B7112F" w:rsidRPr="00384A38" w:rsidRDefault="00B7112F" w:rsidP="00B7112F">
            <w:pPr>
              <w:keepNext/>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DİĞER</w:t>
            </w:r>
          </w:p>
        </w:tc>
        <w:tc>
          <w:tcPr>
            <w:tcW w:w="1850" w:type="dxa"/>
            <w:tcBorders>
              <w:top w:val="nil"/>
              <w:left w:val="nil"/>
              <w:bottom w:val="single" w:sz="4" w:space="0" w:color="auto"/>
              <w:right w:val="single" w:sz="4" w:space="0" w:color="auto"/>
            </w:tcBorders>
            <w:shd w:val="clear" w:color="auto" w:fill="auto"/>
            <w:noWrap/>
            <w:vAlign w:val="center"/>
          </w:tcPr>
          <w:p w:rsidR="00B7112F" w:rsidRPr="00384A38" w:rsidRDefault="0037371B" w:rsidP="000E4AF8">
            <w:pPr>
              <w:keepNext/>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4.756.800</w:t>
            </w:r>
          </w:p>
        </w:tc>
        <w:tc>
          <w:tcPr>
            <w:tcW w:w="1891" w:type="dxa"/>
            <w:tcBorders>
              <w:top w:val="nil"/>
              <w:left w:val="nil"/>
              <w:bottom w:val="single" w:sz="4" w:space="0" w:color="auto"/>
              <w:right w:val="single" w:sz="4" w:space="0" w:color="auto"/>
            </w:tcBorders>
            <w:shd w:val="clear" w:color="auto" w:fill="auto"/>
            <w:noWrap/>
            <w:vAlign w:val="center"/>
          </w:tcPr>
          <w:p w:rsidR="00B7112F" w:rsidRPr="00384A38" w:rsidRDefault="00E64603" w:rsidP="00E64603">
            <w:pPr>
              <w:keepNext/>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3.241.607</w:t>
            </w:r>
          </w:p>
        </w:tc>
        <w:tc>
          <w:tcPr>
            <w:tcW w:w="1275" w:type="dxa"/>
            <w:tcBorders>
              <w:top w:val="nil"/>
              <w:left w:val="nil"/>
              <w:bottom w:val="single" w:sz="4" w:space="0" w:color="auto"/>
              <w:right w:val="single" w:sz="4" w:space="0" w:color="auto"/>
            </w:tcBorders>
            <w:shd w:val="clear" w:color="auto" w:fill="auto"/>
            <w:noWrap/>
            <w:vAlign w:val="center"/>
          </w:tcPr>
          <w:p w:rsidR="00B7112F" w:rsidRPr="00384A38" w:rsidRDefault="00355E9C" w:rsidP="00935182">
            <w:pPr>
              <w:keepNext/>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r w:rsidR="00935182">
              <w:rPr>
                <w:rFonts w:ascii="Times New Roman" w:eastAsia="Times New Roman" w:hAnsi="Times New Roman" w:cs="Times New Roman"/>
                <w:sz w:val="24"/>
                <w:szCs w:val="24"/>
                <w:lang w:eastAsia="tr-TR"/>
              </w:rPr>
              <w:t>31,85</w:t>
            </w:r>
            <w:r>
              <w:rPr>
                <w:rFonts w:ascii="Times New Roman" w:eastAsia="Times New Roman" w:hAnsi="Times New Roman" w:cs="Times New Roman"/>
                <w:sz w:val="24"/>
                <w:szCs w:val="24"/>
                <w:lang w:eastAsia="tr-TR"/>
              </w:rPr>
              <w:t>%</w:t>
            </w:r>
          </w:p>
        </w:tc>
      </w:tr>
      <w:tr w:rsidR="00B7112F" w:rsidRPr="00384A38" w:rsidTr="00122B22">
        <w:trPr>
          <w:trHeight w:hRule="exact" w:val="470"/>
        </w:trPr>
        <w:tc>
          <w:tcPr>
            <w:tcW w:w="4106" w:type="dxa"/>
            <w:tcBorders>
              <w:top w:val="nil"/>
              <w:left w:val="single" w:sz="4" w:space="0" w:color="auto"/>
              <w:bottom w:val="single" w:sz="4" w:space="0" w:color="auto"/>
              <w:right w:val="single" w:sz="4" w:space="0" w:color="auto"/>
            </w:tcBorders>
            <w:shd w:val="clear" w:color="auto" w:fill="A4C8E8" w:themeFill="accent2" w:themeFillTint="66"/>
            <w:noWrap/>
            <w:vAlign w:val="center"/>
            <w:hideMark/>
          </w:tcPr>
          <w:p w:rsidR="00B7112F" w:rsidRPr="00384A38" w:rsidRDefault="00B7112F" w:rsidP="00B7112F">
            <w:pPr>
              <w:keepNext/>
              <w:spacing w:after="0" w:line="240" w:lineRule="auto"/>
              <w:rPr>
                <w:rFonts w:ascii="Times New Roman" w:eastAsia="Times New Roman" w:hAnsi="Times New Roman" w:cs="Times New Roman"/>
                <w:b/>
                <w:bCs/>
                <w:sz w:val="24"/>
                <w:szCs w:val="24"/>
                <w:lang w:eastAsia="tr-TR"/>
              </w:rPr>
            </w:pPr>
            <w:r w:rsidRPr="00384A38">
              <w:rPr>
                <w:rFonts w:ascii="Times New Roman" w:eastAsia="Times New Roman" w:hAnsi="Times New Roman" w:cs="Times New Roman"/>
                <w:b/>
                <w:bCs/>
                <w:sz w:val="24"/>
                <w:szCs w:val="24"/>
                <w:lang w:eastAsia="tr-TR"/>
              </w:rPr>
              <w:t>TOPLAM</w:t>
            </w:r>
          </w:p>
        </w:tc>
        <w:tc>
          <w:tcPr>
            <w:tcW w:w="1850" w:type="dxa"/>
            <w:tcBorders>
              <w:top w:val="nil"/>
              <w:left w:val="nil"/>
              <w:bottom w:val="single" w:sz="4" w:space="0" w:color="auto"/>
              <w:right w:val="single" w:sz="4" w:space="0" w:color="auto"/>
            </w:tcBorders>
            <w:shd w:val="clear" w:color="auto" w:fill="A4C8E8" w:themeFill="accent2" w:themeFillTint="66"/>
            <w:noWrap/>
            <w:vAlign w:val="center"/>
            <w:hideMark/>
          </w:tcPr>
          <w:p w:rsidR="00B7112F" w:rsidRPr="00384A38" w:rsidRDefault="0037371B" w:rsidP="000E4AF8">
            <w:pPr>
              <w:keepNext/>
              <w:spacing w:after="0" w:line="240" w:lineRule="auto"/>
              <w:jc w:val="right"/>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16.335.317</w:t>
            </w:r>
          </w:p>
        </w:tc>
        <w:tc>
          <w:tcPr>
            <w:tcW w:w="1891" w:type="dxa"/>
            <w:tcBorders>
              <w:top w:val="nil"/>
              <w:left w:val="nil"/>
              <w:bottom w:val="single" w:sz="4" w:space="0" w:color="auto"/>
              <w:right w:val="single" w:sz="4" w:space="0" w:color="auto"/>
            </w:tcBorders>
            <w:shd w:val="clear" w:color="auto" w:fill="A4C8E8" w:themeFill="accent2" w:themeFillTint="66"/>
            <w:noWrap/>
            <w:vAlign w:val="center"/>
          </w:tcPr>
          <w:p w:rsidR="00B7112F" w:rsidRPr="00384A38" w:rsidRDefault="00E64603" w:rsidP="00B7112F">
            <w:pPr>
              <w:keepNext/>
              <w:spacing w:after="0" w:line="240" w:lineRule="auto"/>
              <w:jc w:val="right"/>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3.590.653</w:t>
            </w:r>
          </w:p>
        </w:tc>
        <w:tc>
          <w:tcPr>
            <w:tcW w:w="1275" w:type="dxa"/>
            <w:tcBorders>
              <w:top w:val="nil"/>
              <w:left w:val="nil"/>
              <w:bottom w:val="single" w:sz="4" w:space="0" w:color="auto"/>
              <w:right w:val="single" w:sz="4" w:space="0" w:color="auto"/>
            </w:tcBorders>
            <w:shd w:val="clear" w:color="auto" w:fill="A4C8E8" w:themeFill="accent2" w:themeFillTint="66"/>
            <w:noWrap/>
            <w:vAlign w:val="center"/>
          </w:tcPr>
          <w:p w:rsidR="00B7112F" w:rsidRPr="00384A38" w:rsidRDefault="00355E9C" w:rsidP="00B30058">
            <w:pPr>
              <w:keepNext/>
              <w:spacing w:after="0" w:line="240" w:lineRule="auto"/>
              <w:jc w:val="right"/>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r w:rsidR="00B30058">
              <w:rPr>
                <w:rFonts w:ascii="Times New Roman" w:eastAsia="Times New Roman" w:hAnsi="Times New Roman" w:cs="Times New Roman"/>
                <w:b/>
                <w:bCs/>
                <w:sz w:val="24"/>
                <w:szCs w:val="24"/>
                <w:lang w:eastAsia="tr-TR"/>
              </w:rPr>
              <w:t>78,02</w:t>
            </w:r>
            <w:r>
              <w:rPr>
                <w:rFonts w:ascii="Times New Roman" w:eastAsia="Times New Roman" w:hAnsi="Times New Roman" w:cs="Times New Roman"/>
                <w:b/>
                <w:bCs/>
                <w:sz w:val="24"/>
                <w:szCs w:val="24"/>
                <w:lang w:eastAsia="tr-TR"/>
              </w:rPr>
              <w:t>%</w:t>
            </w:r>
          </w:p>
        </w:tc>
      </w:tr>
    </w:tbl>
    <w:p w:rsidR="00553A53" w:rsidRDefault="00553A53" w:rsidP="00817C35">
      <w:pPr>
        <w:spacing w:after="0" w:line="276" w:lineRule="auto"/>
        <w:jc w:val="both"/>
        <w:rPr>
          <w:rFonts w:ascii="Times New Roman" w:eastAsia="Times New Roman" w:hAnsi="Times New Roman" w:cs="Times New Roman"/>
          <w:sz w:val="24"/>
          <w:szCs w:val="24"/>
          <w:lang w:eastAsia="tr-TR"/>
        </w:rPr>
      </w:pPr>
    </w:p>
    <w:p w:rsidR="009632E1" w:rsidRDefault="009632E1" w:rsidP="00817C35">
      <w:pPr>
        <w:spacing w:after="0" w:line="276" w:lineRule="auto"/>
        <w:jc w:val="both"/>
        <w:rPr>
          <w:rFonts w:ascii="Times New Roman" w:eastAsia="Times New Roman" w:hAnsi="Times New Roman" w:cs="Times New Roman"/>
          <w:sz w:val="24"/>
          <w:szCs w:val="24"/>
          <w:lang w:eastAsia="tr-TR"/>
        </w:rPr>
      </w:pPr>
    </w:p>
    <w:p w:rsidR="005E6E65" w:rsidRDefault="005E6E65" w:rsidP="00817C35">
      <w:pPr>
        <w:spacing w:after="0" w:line="276" w:lineRule="auto"/>
        <w:jc w:val="both"/>
        <w:rPr>
          <w:rFonts w:ascii="Times New Roman" w:eastAsia="Times New Roman" w:hAnsi="Times New Roman" w:cs="Times New Roman"/>
          <w:sz w:val="24"/>
          <w:szCs w:val="24"/>
          <w:lang w:eastAsia="tr-TR"/>
        </w:rPr>
      </w:pPr>
    </w:p>
    <w:p w:rsidR="00553A53" w:rsidRPr="00130B9E" w:rsidRDefault="000B6080" w:rsidP="001A3088">
      <w:pPr>
        <w:spacing w:after="0" w:line="360" w:lineRule="auto"/>
        <w:jc w:val="both"/>
        <w:rPr>
          <w:rFonts w:ascii="Times New Roman" w:eastAsia="Times New Roman" w:hAnsi="Times New Roman" w:cs="Times New Roman"/>
          <w:sz w:val="24"/>
          <w:szCs w:val="24"/>
          <w:lang w:eastAsia="tr-TR"/>
        </w:rPr>
      </w:pPr>
      <w:r w:rsidRPr="00515939">
        <w:rPr>
          <w:rFonts w:ascii="Times New Roman" w:eastAsia="Times New Roman" w:hAnsi="Times New Roman" w:cs="Times New Roman"/>
          <w:b/>
          <w:sz w:val="24"/>
          <w:szCs w:val="24"/>
          <w:lang w:eastAsia="tr-TR"/>
        </w:rPr>
        <w:lastRenderedPageBreak/>
        <w:t>-</w:t>
      </w:r>
      <w:r w:rsidR="00553A53" w:rsidRPr="00515939">
        <w:rPr>
          <w:rFonts w:ascii="Times New Roman" w:eastAsia="Times New Roman" w:hAnsi="Times New Roman" w:cs="Times New Roman"/>
          <w:b/>
          <w:sz w:val="24"/>
          <w:szCs w:val="24"/>
          <w:lang w:eastAsia="tr-TR"/>
        </w:rPr>
        <w:t>Mal ve Hizmet Alım Giderlerinin diğer alt grupları incelendiğinde</w:t>
      </w:r>
      <w:r w:rsidR="00903FF7">
        <w:rPr>
          <w:rFonts w:ascii="Times New Roman" w:eastAsia="Times New Roman" w:hAnsi="Times New Roman" w:cs="Times New Roman"/>
          <w:b/>
          <w:sz w:val="24"/>
          <w:szCs w:val="24"/>
          <w:lang w:eastAsia="tr-TR"/>
        </w:rPr>
        <w:t xml:space="preserve"> başlangıç ödeneğine göre</w:t>
      </w:r>
      <w:r w:rsidR="00553A53" w:rsidRPr="00515939">
        <w:rPr>
          <w:rFonts w:ascii="Times New Roman" w:eastAsia="Times New Roman" w:hAnsi="Times New Roman" w:cs="Times New Roman"/>
          <w:sz w:val="24"/>
          <w:szCs w:val="24"/>
          <w:lang w:eastAsia="tr-TR"/>
        </w:rPr>
        <w:t xml:space="preserve">; </w:t>
      </w:r>
    </w:p>
    <w:p w:rsidR="00897F79" w:rsidRPr="008B41A3" w:rsidRDefault="000B6080" w:rsidP="00897F79">
      <w:pPr>
        <w:pStyle w:val="ListeParagraf"/>
        <w:numPr>
          <w:ilvl w:val="0"/>
          <w:numId w:val="6"/>
        </w:numPr>
        <w:spacing w:after="0" w:line="360" w:lineRule="auto"/>
        <w:jc w:val="both"/>
        <w:rPr>
          <w:rFonts w:ascii="Times New Roman" w:eastAsia="Times New Roman" w:hAnsi="Times New Roman" w:cs="Times New Roman"/>
          <w:sz w:val="24"/>
          <w:szCs w:val="24"/>
          <w:lang w:eastAsia="tr-TR"/>
        </w:rPr>
      </w:pPr>
      <w:r w:rsidRPr="00DA073C">
        <w:rPr>
          <w:rFonts w:ascii="Times New Roman" w:hAnsi="Times New Roman" w:cs="Times New Roman"/>
          <w:sz w:val="24"/>
          <w:szCs w:val="24"/>
        </w:rPr>
        <w:t xml:space="preserve">(03.6) </w:t>
      </w:r>
      <w:r w:rsidR="00553A53" w:rsidRPr="00DA073C">
        <w:rPr>
          <w:rFonts w:ascii="Times New Roman" w:hAnsi="Times New Roman" w:cs="Times New Roman"/>
          <w:sz w:val="24"/>
          <w:szCs w:val="24"/>
        </w:rPr>
        <w:t>T</w:t>
      </w:r>
      <w:r w:rsidR="00553A53" w:rsidRPr="00DA073C">
        <w:rPr>
          <w:rFonts w:ascii="Times New Roman" w:eastAsia="Times New Roman" w:hAnsi="Times New Roman" w:cs="Times New Roman"/>
          <w:sz w:val="24"/>
          <w:szCs w:val="24"/>
          <w:lang w:eastAsia="tr-TR"/>
        </w:rPr>
        <w:t>emsil ve Tanıtma Giderler</w:t>
      </w:r>
      <w:r w:rsidR="00A1282F" w:rsidRPr="00DA073C">
        <w:rPr>
          <w:rFonts w:ascii="Times New Roman" w:eastAsia="Times New Roman" w:hAnsi="Times New Roman" w:cs="Times New Roman"/>
          <w:sz w:val="24"/>
          <w:szCs w:val="24"/>
          <w:lang w:eastAsia="tr-TR"/>
        </w:rPr>
        <w:t>i</w:t>
      </w:r>
      <w:r w:rsidR="00553A53" w:rsidRPr="00DA073C">
        <w:rPr>
          <w:rFonts w:ascii="Times New Roman" w:eastAsia="Times New Roman" w:hAnsi="Times New Roman" w:cs="Times New Roman"/>
          <w:sz w:val="24"/>
          <w:szCs w:val="24"/>
          <w:lang w:eastAsia="tr-TR"/>
        </w:rPr>
        <w:t xml:space="preserve">nde </w:t>
      </w:r>
      <w:r w:rsidR="00553A53" w:rsidRPr="008B41A3">
        <w:rPr>
          <w:rFonts w:ascii="Times New Roman" w:eastAsia="Times New Roman" w:hAnsi="Times New Roman" w:cs="Times New Roman"/>
          <w:sz w:val="24"/>
          <w:szCs w:val="24"/>
          <w:lang w:eastAsia="tr-TR"/>
        </w:rPr>
        <w:t>%</w:t>
      </w:r>
      <w:r w:rsidR="008B41A3" w:rsidRPr="008B41A3">
        <w:rPr>
          <w:rFonts w:ascii="Times New Roman" w:eastAsia="Times New Roman" w:hAnsi="Times New Roman" w:cs="Times New Roman"/>
          <w:sz w:val="24"/>
          <w:szCs w:val="24"/>
          <w:lang w:eastAsia="tr-TR"/>
        </w:rPr>
        <w:t>34,79</w:t>
      </w:r>
      <w:r w:rsidR="00903FF7" w:rsidRPr="008B41A3">
        <w:rPr>
          <w:rFonts w:ascii="Times New Roman" w:eastAsia="Times New Roman" w:hAnsi="Times New Roman" w:cs="Times New Roman"/>
          <w:sz w:val="24"/>
          <w:szCs w:val="24"/>
          <w:lang w:eastAsia="tr-TR"/>
        </w:rPr>
        <w:t>,</w:t>
      </w:r>
    </w:p>
    <w:p w:rsidR="00C33E34" w:rsidRPr="00A82C1A" w:rsidRDefault="00754431" w:rsidP="00CE649F">
      <w:pPr>
        <w:pStyle w:val="ListeParagraf"/>
        <w:numPr>
          <w:ilvl w:val="0"/>
          <w:numId w:val="6"/>
        </w:numPr>
        <w:spacing w:after="0" w:line="360" w:lineRule="auto"/>
        <w:jc w:val="both"/>
        <w:rPr>
          <w:rFonts w:ascii="Times New Roman" w:eastAsia="Times New Roman" w:hAnsi="Times New Roman" w:cs="Times New Roman"/>
          <w:sz w:val="24"/>
          <w:szCs w:val="24"/>
          <w:lang w:eastAsia="tr-TR"/>
        </w:rPr>
      </w:pPr>
      <w:r w:rsidRPr="00A82C1A">
        <w:rPr>
          <w:rFonts w:ascii="Times New Roman" w:eastAsia="Times New Roman" w:hAnsi="Times New Roman" w:cs="Times New Roman"/>
          <w:sz w:val="24"/>
          <w:szCs w:val="24"/>
          <w:lang w:eastAsia="tr-TR"/>
        </w:rPr>
        <w:t xml:space="preserve">(03.7) </w:t>
      </w:r>
      <w:r w:rsidR="00553A53" w:rsidRPr="00A82C1A">
        <w:rPr>
          <w:rFonts w:ascii="Times New Roman" w:eastAsia="Times New Roman" w:hAnsi="Times New Roman" w:cs="Times New Roman"/>
          <w:sz w:val="24"/>
          <w:szCs w:val="24"/>
          <w:lang w:eastAsia="tr-TR"/>
        </w:rPr>
        <w:t>Menkul Mal, Gayrimaddi Hak Alım, Bakım ve Onarım Giderlerinde %</w:t>
      </w:r>
      <w:r w:rsidR="008B41A3" w:rsidRPr="00A82C1A">
        <w:rPr>
          <w:rFonts w:ascii="Times New Roman" w:eastAsia="Times New Roman" w:hAnsi="Times New Roman" w:cs="Times New Roman"/>
          <w:sz w:val="24"/>
          <w:szCs w:val="24"/>
          <w:lang w:eastAsia="tr-TR"/>
        </w:rPr>
        <w:t>63,67</w:t>
      </w:r>
      <w:r w:rsidR="00903FF7" w:rsidRPr="00A82C1A">
        <w:rPr>
          <w:rFonts w:ascii="Times New Roman" w:eastAsia="Times New Roman" w:hAnsi="Times New Roman" w:cs="Times New Roman"/>
          <w:sz w:val="24"/>
          <w:szCs w:val="24"/>
          <w:lang w:eastAsia="tr-TR"/>
        </w:rPr>
        <w:t>,</w:t>
      </w:r>
    </w:p>
    <w:p w:rsidR="00102B76" w:rsidRPr="00903FF7" w:rsidRDefault="00754431" w:rsidP="00903FF7">
      <w:pPr>
        <w:pStyle w:val="ListeParagraf"/>
        <w:numPr>
          <w:ilvl w:val="0"/>
          <w:numId w:val="6"/>
        </w:numPr>
        <w:spacing w:after="0" w:line="360" w:lineRule="auto"/>
        <w:jc w:val="both"/>
        <w:rPr>
          <w:rFonts w:ascii="Times New Roman" w:eastAsia="Times New Roman" w:hAnsi="Times New Roman" w:cs="Times New Roman"/>
          <w:sz w:val="24"/>
          <w:szCs w:val="24"/>
          <w:lang w:eastAsia="tr-TR"/>
        </w:rPr>
      </w:pPr>
      <w:r w:rsidRPr="00903FF7">
        <w:rPr>
          <w:rFonts w:ascii="Times New Roman" w:eastAsia="Times New Roman" w:hAnsi="Times New Roman" w:cs="Times New Roman"/>
          <w:sz w:val="24"/>
          <w:szCs w:val="24"/>
          <w:lang w:eastAsia="tr-TR"/>
        </w:rPr>
        <w:t xml:space="preserve">(03.8) </w:t>
      </w:r>
      <w:r w:rsidR="00553A53" w:rsidRPr="00903FF7">
        <w:rPr>
          <w:rFonts w:ascii="Times New Roman" w:eastAsia="Times New Roman" w:hAnsi="Times New Roman" w:cs="Times New Roman"/>
          <w:sz w:val="24"/>
          <w:szCs w:val="24"/>
          <w:lang w:eastAsia="tr-TR"/>
        </w:rPr>
        <w:t xml:space="preserve">Gayrimenkul Mal Bakım ve Onarım Giderlerinde ise </w:t>
      </w:r>
      <w:r w:rsidR="001D0554" w:rsidRPr="00903FF7">
        <w:rPr>
          <w:rFonts w:ascii="Times New Roman" w:eastAsia="Times New Roman" w:hAnsi="Times New Roman" w:cs="Times New Roman"/>
          <w:sz w:val="24"/>
          <w:szCs w:val="24"/>
          <w:lang w:eastAsia="tr-TR"/>
        </w:rPr>
        <w:t>%</w:t>
      </w:r>
      <w:r w:rsidR="009E7A79" w:rsidRPr="00903FF7">
        <w:rPr>
          <w:rFonts w:ascii="Times New Roman" w:eastAsia="Times New Roman" w:hAnsi="Times New Roman" w:cs="Times New Roman"/>
          <w:sz w:val="24"/>
          <w:szCs w:val="24"/>
          <w:lang w:eastAsia="tr-TR"/>
        </w:rPr>
        <w:t>1</w:t>
      </w:r>
      <w:r w:rsidR="008B41A3">
        <w:rPr>
          <w:rFonts w:ascii="Times New Roman" w:eastAsia="Times New Roman" w:hAnsi="Times New Roman" w:cs="Times New Roman"/>
          <w:sz w:val="24"/>
          <w:szCs w:val="24"/>
          <w:lang w:eastAsia="tr-TR"/>
        </w:rPr>
        <w:t>3</w:t>
      </w:r>
      <w:r w:rsidR="003E1614">
        <w:rPr>
          <w:rFonts w:ascii="Times New Roman" w:eastAsia="Times New Roman" w:hAnsi="Times New Roman" w:cs="Times New Roman"/>
          <w:sz w:val="24"/>
          <w:szCs w:val="24"/>
          <w:lang w:eastAsia="tr-TR"/>
        </w:rPr>
        <w:t>,19</w:t>
      </w:r>
      <w:r w:rsidR="001D0554" w:rsidRPr="00903FF7">
        <w:rPr>
          <w:rFonts w:ascii="Times New Roman" w:eastAsia="Times New Roman" w:hAnsi="Times New Roman" w:cs="Times New Roman"/>
          <w:sz w:val="24"/>
          <w:szCs w:val="24"/>
          <w:lang w:eastAsia="tr-TR"/>
        </w:rPr>
        <w:t xml:space="preserve"> gerçekleşme sağlanmıştır</w:t>
      </w:r>
      <w:r w:rsidRPr="00903FF7">
        <w:rPr>
          <w:rFonts w:ascii="Times New Roman" w:eastAsia="Times New Roman" w:hAnsi="Times New Roman" w:cs="Times New Roman"/>
          <w:sz w:val="24"/>
          <w:szCs w:val="24"/>
          <w:lang w:eastAsia="tr-TR"/>
        </w:rPr>
        <w:t>.</w:t>
      </w:r>
    </w:p>
    <w:p w:rsidR="00897F79" w:rsidRPr="00897F79" w:rsidRDefault="00897F79" w:rsidP="00897F79">
      <w:pPr>
        <w:pStyle w:val="ListeParagraf"/>
        <w:spacing w:after="0" w:line="360" w:lineRule="auto"/>
        <w:jc w:val="both"/>
        <w:rPr>
          <w:rFonts w:ascii="Times New Roman" w:eastAsia="Times New Roman" w:hAnsi="Times New Roman" w:cs="Times New Roman"/>
          <w:sz w:val="24"/>
          <w:szCs w:val="24"/>
          <w:lang w:eastAsia="tr-TR"/>
        </w:rPr>
      </w:pPr>
    </w:p>
    <w:p w:rsidR="00515939" w:rsidRPr="00903FF7" w:rsidRDefault="00515939" w:rsidP="00903FF7">
      <w:pPr>
        <w:spacing w:after="0" w:line="360" w:lineRule="auto"/>
        <w:jc w:val="both"/>
        <w:rPr>
          <w:rFonts w:ascii="Times New Roman" w:eastAsia="Times New Roman" w:hAnsi="Times New Roman" w:cs="Times New Roman"/>
          <w:b/>
          <w:sz w:val="24"/>
          <w:szCs w:val="24"/>
          <w:u w:val="single"/>
          <w:lang w:eastAsia="tr-TR"/>
        </w:rPr>
      </w:pPr>
      <w:r w:rsidRPr="00903FF7">
        <w:rPr>
          <w:rFonts w:ascii="Times New Roman" w:eastAsia="Times New Roman" w:hAnsi="Times New Roman" w:cs="Times New Roman"/>
          <w:b/>
          <w:sz w:val="24"/>
          <w:szCs w:val="24"/>
          <w:u w:val="single"/>
          <w:lang w:eastAsia="tr-TR"/>
        </w:rPr>
        <w:t>05-Cari Transferler</w:t>
      </w:r>
    </w:p>
    <w:p w:rsidR="00903FF7" w:rsidRDefault="00F30752" w:rsidP="00B900DE">
      <w:pPr>
        <w:spacing w:after="0" w:line="360" w:lineRule="auto"/>
        <w:jc w:val="both"/>
        <w:rPr>
          <w:rFonts w:ascii="Times New Roman" w:eastAsia="Times New Roman" w:hAnsi="Times New Roman" w:cs="Times New Roman"/>
          <w:sz w:val="24"/>
          <w:szCs w:val="24"/>
          <w:lang w:eastAsia="tr-TR"/>
        </w:rPr>
      </w:pPr>
      <w:r w:rsidRPr="00515939">
        <w:rPr>
          <w:rFonts w:ascii="Times New Roman" w:eastAsia="Times New Roman" w:hAnsi="Times New Roman" w:cs="Times New Roman"/>
          <w:sz w:val="24"/>
          <w:szCs w:val="24"/>
          <w:lang w:eastAsia="tr-TR"/>
        </w:rPr>
        <w:t>Ü</w:t>
      </w:r>
      <w:r w:rsidR="005E077D" w:rsidRPr="00515939">
        <w:rPr>
          <w:rFonts w:ascii="Times New Roman" w:eastAsia="Times New Roman" w:hAnsi="Times New Roman" w:cs="Times New Roman"/>
          <w:sz w:val="24"/>
          <w:szCs w:val="24"/>
          <w:lang w:eastAsia="tr-TR"/>
        </w:rPr>
        <w:t>niversitemizin bir diğer harcama kalemi olan Cari Transferlerde bir önc</w:t>
      </w:r>
      <w:r w:rsidR="00F12235" w:rsidRPr="00515939">
        <w:rPr>
          <w:rFonts w:ascii="Times New Roman" w:eastAsia="Times New Roman" w:hAnsi="Times New Roman" w:cs="Times New Roman"/>
          <w:sz w:val="24"/>
          <w:szCs w:val="24"/>
          <w:lang w:eastAsia="tr-TR"/>
        </w:rPr>
        <w:t xml:space="preserve">eki </w:t>
      </w:r>
      <w:r w:rsidR="004C07A2" w:rsidRPr="00515939">
        <w:rPr>
          <w:rFonts w:ascii="Times New Roman" w:eastAsia="Times New Roman" w:hAnsi="Times New Roman" w:cs="Times New Roman"/>
          <w:sz w:val="24"/>
          <w:szCs w:val="24"/>
          <w:lang w:eastAsia="tr-TR"/>
        </w:rPr>
        <w:t>yılın aynı dönemine göre %</w:t>
      </w:r>
      <w:r w:rsidR="00FE05A9">
        <w:rPr>
          <w:rFonts w:ascii="Times New Roman" w:eastAsia="Times New Roman" w:hAnsi="Times New Roman" w:cs="Times New Roman"/>
          <w:sz w:val="24"/>
          <w:szCs w:val="24"/>
          <w:lang w:eastAsia="tr-TR"/>
        </w:rPr>
        <w:t>0,16</w:t>
      </w:r>
      <w:r w:rsidR="003E1614">
        <w:rPr>
          <w:rFonts w:ascii="Times New Roman" w:eastAsia="Times New Roman" w:hAnsi="Times New Roman" w:cs="Times New Roman"/>
          <w:sz w:val="24"/>
          <w:szCs w:val="24"/>
          <w:lang w:eastAsia="tr-TR"/>
        </w:rPr>
        <w:t>’</w:t>
      </w:r>
      <w:r w:rsidR="00F12235" w:rsidRPr="00515939">
        <w:rPr>
          <w:rFonts w:ascii="Times New Roman" w:eastAsia="Times New Roman" w:hAnsi="Times New Roman" w:cs="Times New Roman"/>
          <w:sz w:val="24"/>
          <w:szCs w:val="24"/>
          <w:lang w:eastAsia="tr-TR"/>
        </w:rPr>
        <w:t>l</w:t>
      </w:r>
      <w:r w:rsidR="00FE05A9">
        <w:rPr>
          <w:rFonts w:ascii="Times New Roman" w:eastAsia="Times New Roman" w:hAnsi="Times New Roman" w:cs="Times New Roman"/>
          <w:sz w:val="24"/>
          <w:szCs w:val="24"/>
          <w:lang w:eastAsia="tr-TR"/>
        </w:rPr>
        <w:t>ı</w:t>
      </w:r>
      <w:r w:rsidR="005E077D" w:rsidRPr="00515939">
        <w:rPr>
          <w:rFonts w:ascii="Times New Roman" w:eastAsia="Times New Roman" w:hAnsi="Times New Roman" w:cs="Times New Roman"/>
          <w:sz w:val="24"/>
          <w:szCs w:val="24"/>
          <w:lang w:eastAsia="tr-TR"/>
        </w:rPr>
        <w:t>k bir artış</w:t>
      </w:r>
      <w:r w:rsidR="00D51BE9">
        <w:rPr>
          <w:rFonts w:ascii="Times New Roman" w:eastAsia="Times New Roman" w:hAnsi="Times New Roman" w:cs="Times New Roman"/>
          <w:sz w:val="24"/>
          <w:szCs w:val="24"/>
          <w:lang w:eastAsia="tr-TR"/>
        </w:rPr>
        <w:t xml:space="preserve">la </w:t>
      </w:r>
      <w:r w:rsidR="00FE05A9">
        <w:rPr>
          <w:rFonts w:ascii="Times New Roman" w:eastAsia="Times New Roman" w:hAnsi="Times New Roman" w:cs="Times New Roman"/>
          <w:sz w:val="24"/>
          <w:szCs w:val="24"/>
          <w:lang w:eastAsia="tr-TR"/>
        </w:rPr>
        <w:t>15.743.714</w:t>
      </w:r>
      <w:r w:rsidR="00D51BE9">
        <w:rPr>
          <w:rFonts w:ascii="Times New Roman" w:eastAsia="Times New Roman" w:hAnsi="Times New Roman" w:cs="Times New Roman"/>
          <w:sz w:val="24"/>
          <w:szCs w:val="24"/>
          <w:lang w:eastAsia="tr-TR"/>
        </w:rPr>
        <w:t xml:space="preserve"> TL gider gerçekleşmiştir. </w:t>
      </w:r>
      <w:r w:rsidR="00BD76DD" w:rsidRPr="007B6E85">
        <w:rPr>
          <w:rFonts w:ascii="Times New Roman" w:eastAsia="Times New Roman" w:hAnsi="Times New Roman" w:cs="Times New Roman"/>
          <w:sz w:val="24"/>
          <w:szCs w:val="24"/>
          <w:lang w:eastAsia="tr-TR"/>
        </w:rPr>
        <w:t xml:space="preserve">Bu kapsamda, Üniversitemiz </w:t>
      </w:r>
      <w:r w:rsidR="005E077D" w:rsidRPr="007B6E85">
        <w:rPr>
          <w:rFonts w:ascii="Times New Roman" w:eastAsia="Times New Roman" w:hAnsi="Times New Roman" w:cs="Times New Roman"/>
          <w:sz w:val="24"/>
          <w:szCs w:val="24"/>
          <w:lang w:eastAsia="tr-TR"/>
        </w:rPr>
        <w:t xml:space="preserve">Sağlık Uygulama ve Araştırma Merkezi Gazi Hastanesinin giderlerinin finansmanında kullanılmak üzere </w:t>
      </w:r>
      <w:r w:rsidR="00903FF7" w:rsidRPr="007B6E85">
        <w:rPr>
          <w:rFonts w:ascii="Times New Roman" w:eastAsia="Times New Roman" w:hAnsi="Times New Roman" w:cs="Times New Roman"/>
          <w:sz w:val="24"/>
          <w:szCs w:val="24"/>
          <w:lang w:eastAsia="tr-TR"/>
        </w:rPr>
        <w:t xml:space="preserve">tahsis edilen </w:t>
      </w:r>
      <w:r w:rsidR="007033A9" w:rsidRPr="005130D7">
        <w:rPr>
          <w:rFonts w:ascii="Times New Roman" w:eastAsia="Times New Roman" w:hAnsi="Times New Roman" w:cs="Times New Roman"/>
          <w:sz w:val="24"/>
          <w:szCs w:val="24"/>
          <w:lang w:eastAsia="tr-TR"/>
        </w:rPr>
        <w:t>7.023</w:t>
      </w:r>
      <w:r w:rsidR="00BD76DD" w:rsidRPr="005130D7">
        <w:rPr>
          <w:rFonts w:ascii="Times New Roman" w:eastAsia="Times New Roman" w:hAnsi="Times New Roman" w:cs="Times New Roman"/>
          <w:sz w:val="24"/>
          <w:szCs w:val="24"/>
          <w:lang w:eastAsia="tr-TR"/>
        </w:rPr>
        <w:t>.000 TL tutarlarındaki h</w:t>
      </w:r>
      <w:r w:rsidR="005E077D" w:rsidRPr="005130D7">
        <w:rPr>
          <w:rFonts w:ascii="Times New Roman" w:eastAsia="Times New Roman" w:hAnsi="Times New Roman" w:cs="Times New Roman"/>
          <w:sz w:val="24"/>
          <w:szCs w:val="24"/>
          <w:lang w:eastAsia="tr-TR"/>
        </w:rPr>
        <w:t xml:space="preserve">azine </w:t>
      </w:r>
      <w:r w:rsidR="00BD76DD" w:rsidRPr="005130D7">
        <w:rPr>
          <w:rFonts w:ascii="Times New Roman" w:eastAsia="Times New Roman" w:hAnsi="Times New Roman" w:cs="Times New Roman"/>
          <w:sz w:val="24"/>
          <w:szCs w:val="24"/>
          <w:lang w:eastAsia="tr-TR"/>
        </w:rPr>
        <w:t>y</w:t>
      </w:r>
      <w:r w:rsidR="005E077D" w:rsidRPr="005130D7">
        <w:rPr>
          <w:rFonts w:ascii="Times New Roman" w:eastAsia="Times New Roman" w:hAnsi="Times New Roman" w:cs="Times New Roman"/>
          <w:sz w:val="24"/>
          <w:szCs w:val="24"/>
          <w:lang w:eastAsia="tr-TR"/>
        </w:rPr>
        <w:t>ard</w:t>
      </w:r>
      <w:r w:rsidR="003F11C4" w:rsidRPr="005130D7">
        <w:rPr>
          <w:rFonts w:ascii="Times New Roman" w:eastAsia="Times New Roman" w:hAnsi="Times New Roman" w:cs="Times New Roman"/>
          <w:sz w:val="24"/>
          <w:szCs w:val="24"/>
          <w:lang w:eastAsia="tr-TR"/>
        </w:rPr>
        <w:t>ımları</w:t>
      </w:r>
      <w:r w:rsidR="00903FF7" w:rsidRPr="005130D7">
        <w:rPr>
          <w:rFonts w:ascii="Times New Roman" w:eastAsia="Times New Roman" w:hAnsi="Times New Roman" w:cs="Times New Roman"/>
          <w:sz w:val="24"/>
          <w:szCs w:val="24"/>
          <w:lang w:eastAsia="tr-TR"/>
        </w:rPr>
        <w:t xml:space="preserve"> Üniversitemiz</w:t>
      </w:r>
      <w:r w:rsidR="00CE540B" w:rsidRPr="005130D7">
        <w:rPr>
          <w:rFonts w:ascii="Times New Roman" w:eastAsia="Times New Roman" w:hAnsi="Times New Roman" w:cs="Times New Roman"/>
          <w:sz w:val="24"/>
          <w:szCs w:val="24"/>
          <w:lang w:eastAsia="tr-TR"/>
        </w:rPr>
        <w:t xml:space="preserve"> </w:t>
      </w:r>
      <w:r w:rsidR="007B2DD4" w:rsidRPr="005130D7">
        <w:rPr>
          <w:rFonts w:ascii="Times New Roman" w:eastAsia="Times New Roman" w:hAnsi="Times New Roman" w:cs="Times New Roman"/>
          <w:sz w:val="24"/>
          <w:szCs w:val="24"/>
          <w:lang w:eastAsia="tr-TR"/>
        </w:rPr>
        <w:t>Döner Se</w:t>
      </w:r>
      <w:r w:rsidR="003F11C4" w:rsidRPr="005130D7">
        <w:rPr>
          <w:rFonts w:ascii="Times New Roman" w:eastAsia="Times New Roman" w:hAnsi="Times New Roman" w:cs="Times New Roman"/>
          <w:sz w:val="24"/>
          <w:szCs w:val="24"/>
          <w:lang w:eastAsia="tr-TR"/>
        </w:rPr>
        <w:t>rmaye</w:t>
      </w:r>
      <w:r w:rsidR="0003773A">
        <w:rPr>
          <w:rFonts w:ascii="Times New Roman" w:eastAsia="Times New Roman" w:hAnsi="Times New Roman" w:cs="Times New Roman"/>
          <w:sz w:val="24"/>
          <w:szCs w:val="24"/>
          <w:lang w:eastAsia="tr-TR"/>
        </w:rPr>
        <w:t xml:space="preserve"> İşletme</w:t>
      </w:r>
      <w:r w:rsidR="00903FF7" w:rsidRPr="005130D7">
        <w:rPr>
          <w:rFonts w:ascii="Times New Roman" w:eastAsia="Times New Roman" w:hAnsi="Times New Roman" w:cs="Times New Roman"/>
          <w:sz w:val="24"/>
          <w:szCs w:val="24"/>
          <w:lang w:eastAsia="tr-TR"/>
        </w:rPr>
        <w:t>si</w:t>
      </w:r>
      <w:r w:rsidR="005B0C5B" w:rsidRPr="005130D7">
        <w:rPr>
          <w:rFonts w:ascii="Times New Roman" w:eastAsia="Times New Roman" w:hAnsi="Times New Roman" w:cs="Times New Roman"/>
          <w:sz w:val="24"/>
          <w:szCs w:val="24"/>
          <w:lang w:eastAsia="tr-TR"/>
        </w:rPr>
        <w:t xml:space="preserve"> hesabına aktarılmıştır. </w:t>
      </w:r>
      <w:r w:rsidR="007B6E85" w:rsidRPr="005130D7">
        <w:rPr>
          <w:rFonts w:ascii="Times New Roman" w:eastAsia="Times New Roman" w:hAnsi="Times New Roman" w:cs="Times New Roman"/>
          <w:sz w:val="24"/>
          <w:szCs w:val="24"/>
          <w:lang w:eastAsia="tr-TR"/>
        </w:rPr>
        <w:t xml:space="preserve">Ayrıca, YÖK Destekleri kapsamında Üniversitemize </w:t>
      </w:r>
      <w:r w:rsidR="007033A9" w:rsidRPr="005130D7">
        <w:rPr>
          <w:rFonts w:ascii="Times New Roman" w:eastAsia="Times New Roman" w:hAnsi="Times New Roman" w:cs="Times New Roman"/>
          <w:sz w:val="24"/>
          <w:szCs w:val="24"/>
          <w:lang w:eastAsia="tr-TR"/>
        </w:rPr>
        <w:t>2019 yılında 844.950</w:t>
      </w:r>
      <w:r w:rsidR="007B6E85" w:rsidRPr="005130D7">
        <w:rPr>
          <w:rFonts w:ascii="Times New Roman" w:eastAsia="Times New Roman" w:hAnsi="Times New Roman" w:cs="Times New Roman"/>
          <w:sz w:val="24"/>
          <w:szCs w:val="24"/>
          <w:lang w:eastAsia="tr-TR"/>
        </w:rPr>
        <w:t xml:space="preserve"> TL aktarılmış olup</w:t>
      </w:r>
      <w:r w:rsidR="007033A9" w:rsidRPr="005130D7">
        <w:rPr>
          <w:rFonts w:ascii="Times New Roman" w:eastAsia="Times New Roman" w:hAnsi="Times New Roman" w:cs="Times New Roman"/>
          <w:sz w:val="24"/>
          <w:szCs w:val="24"/>
          <w:lang w:eastAsia="tr-TR"/>
        </w:rPr>
        <w:t xml:space="preserve"> önceki yıldan kalan tutarların ödenek kaydedilmesi ile YÖK bursları için toplam 1.252.143,07 TL ödenek </w:t>
      </w:r>
      <w:r w:rsidR="0003773A">
        <w:rPr>
          <w:rFonts w:ascii="Times New Roman" w:eastAsia="Times New Roman" w:hAnsi="Times New Roman" w:cs="Times New Roman"/>
          <w:sz w:val="24"/>
          <w:szCs w:val="24"/>
          <w:lang w:eastAsia="tr-TR"/>
        </w:rPr>
        <w:t>oluşmuştur.</w:t>
      </w:r>
      <w:r w:rsidR="007B6E85" w:rsidRPr="005130D7">
        <w:rPr>
          <w:rFonts w:ascii="Times New Roman" w:eastAsia="Times New Roman" w:hAnsi="Times New Roman" w:cs="Times New Roman"/>
          <w:sz w:val="24"/>
          <w:szCs w:val="24"/>
          <w:lang w:eastAsia="tr-TR"/>
        </w:rPr>
        <w:t xml:space="preserve"> </w:t>
      </w:r>
      <w:r w:rsidR="007033A9" w:rsidRPr="005130D7">
        <w:rPr>
          <w:rFonts w:ascii="Times New Roman" w:eastAsia="Times New Roman" w:hAnsi="Times New Roman" w:cs="Times New Roman"/>
          <w:sz w:val="24"/>
          <w:szCs w:val="24"/>
          <w:lang w:eastAsia="tr-TR"/>
        </w:rPr>
        <w:t>B</w:t>
      </w:r>
      <w:r w:rsidR="007B6E85" w:rsidRPr="005130D7">
        <w:rPr>
          <w:rFonts w:ascii="Times New Roman" w:eastAsia="Times New Roman" w:hAnsi="Times New Roman" w:cs="Times New Roman"/>
          <w:sz w:val="24"/>
          <w:szCs w:val="24"/>
          <w:lang w:eastAsia="tr-TR"/>
        </w:rPr>
        <w:t xml:space="preserve">u tutarın </w:t>
      </w:r>
      <w:r w:rsidR="007033A9" w:rsidRPr="005130D7">
        <w:rPr>
          <w:rFonts w:ascii="Times New Roman" w:eastAsia="Times New Roman" w:hAnsi="Times New Roman" w:cs="Times New Roman"/>
          <w:sz w:val="24"/>
          <w:szCs w:val="24"/>
          <w:lang w:eastAsia="tr-TR"/>
        </w:rPr>
        <w:t xml:space="preserve">1.055.595,45 </w:t>
      </w:r>
      <w:r w:rsidR="007B6E85" w:rsidRPr="005130D7">
        <w:rPr>
          <w:rFonts w:ascii="Times New Roman" w:eastAsia="Times New Roman" w:hAnsi="Times New Roman" w:cs="Times New Roman"/>
          <w:sz w:val="24"/>
          <w:szCs w:val="24"/>
          <w:lang w:eastAsia="tr-TR"/>
        </w:rPr>
        <w:t xml:space="preserve">TL’si öğrencilerimize ödenmiştir. </w:t>
      </w:r>
      <w:r w:rsidR="009632E1" w:rsidRPr="005130D7">
        <w:rPr>
          <w:rFonts w:ascii="Times New Roman" w:eastAsia="Times New Roman" w:hAnsi="Times New Roman" w:cs="Times New Roman"/>
          <w:sz w:val="24"/>
          <w:szCs w:val="24"/>
          <w:lang w:eastAsia="tr-TR"/>
        </w:rPr>
        <w:t>201</w:t>
      </w:r>
      <w:r w:rsidR="00C42727" w:rsidRPr="005130D7">
        <w:rPr>
          <w:rFonts w:ascii="Times New Roman" w:eastAsia="Times New Roman" w:hAnsi="Times New Roman" w:cs="Times New Roman"/>
          <w:sz w:val="24"/>
          <w:szCs w:val="24"/>
          <w:lang w:eastAsia="tr-TR"/>
        </w:rPr>
        <w:t>9</w:t>
      </w:r>
      <w:r w:rsidR="009632E1" w:rsidRPr="005130D7">
        <w:rPr>
          <w:rFonts w:ascii="Times New Roman" w:eastAsia="Times New Roman" w:hAnsi="Times New Roman" w:cs="Times New Roman"/>
          <w:sz w:val="24"/>
          <w:szCs w:val="24"/>
          <w:lang w:eastAsia="tr-TR"/>
        </w:rPr>
        <w:t xml:space="preserve"> yılı</w:t>
      </w:r>
      <w:r w:rsidR="007033A9" w:rsidRPr="005130D7">
        <w:rPr>
          <w:rFonts w:ascii="Times New Roman" w:eastAsia="Times New Roman" w:hAnsi="Times New Roman" w:cs="Times New Roman"/>
          <w:sz w:val="24"/>
          <w:szCs w:val="24"/>
          <w:lang w:eastAsia="tr-TR"/>
        </w:rPr>
        <w:t xml:space="preserve"> </w:t>
      </w:r>
      <w:r w:rsidR="009632E1" w:rsidRPr="005130D7">
        <w:rPr>
          <w:rFonts w:ascii="Times New Roman" w:eastAsia="Times New Roman" w:hAnsi="Times New Roman" w:cs="Times New Roman"/>
          <w:sz w:val="24"/>
          <w:szCs w:val="24"/>
          <w:lang w:eastAsia="tr-TR"/>
        </w:rPr>
        <w:t xml:space="preserve">Cari Transferlerin aylar itibariyle </w:t>
      </w:r>
      <w:r w:rsidR="00B7112F" w:rsidRPr="005130D7">
        <w:rPr>
          <w:rFonts w:ascii="Times New Roman" w:eastAsia="Times New Roman" w:hAnsi="Times New Roman" w:cs="Times New Roman"/>
          <w:sz w:val="24"/>
          <w:szCs w:val="24"/>
          <w:lang w:eastAsia="tr-TR"/>
        </w:rPr>
        <w:t>201</w:t>
      </w:r>
      <w:r w:rsidR="00C42727" w:rsidRPr="005130D7">
        <w:rPr>
          <w:rFonts w:ascii="Times New Roman" w:eastAsia="Times New Roman" w:hAnsi="Times New Roman" w:cs="Times New Roman"/>
          <w:sz w:val="24"/>
          <w:szCs w:val="24"/>
          <w:lang w:eastAsia="tr-TR"/>
        </w:rPr>
        <w:t>8</w:t>
      </w:r>
      <w:r w:rsidR="009632E1" w:rsidRPr="005130D7">
        <w:rPr>
          <w:rFonts w:ascii="Times New Roman" w:eastAsia="Times New Roman" w:hAnsi="Times New Roman" w:cs="Times New Roman"/>
          <w:sz w:val="24"/>
          <w:szCs w:val="24"/>
          <w:lang w:eastAsia="tr-TR"/>
        </w:rPr>
        <w:t xml:space="preserve"> yılı ile karşılaştırılmalı olarak dağılımı Şekil 7’de gösterilmiştir.</w:t>
      </w:r>
    </w:p>
    <w:p w:rsidR="007033A9" w:rsidRDefault="007033A9" w:rsidP="00DF5461">
      <w:pPr>
        <w:spacing w:after="0" w:line="360" w:lineRule="auto"/>
        <w:ind w:left="65" w:firstLine="360"/>
        <w:jc w:val="both"/>
        <w:rPr>
          <w:rFonts w:ascii="Times New Roman" w:eastAsia="Times New Roman" w:hAnsi="Times New Roman" w:cs="Times New Roman"/>
          <w:sz w:val="24"/>
          <w:szCs w:val="24"/>
          <w:lang w:eastAsia="tr-TR"/>
        </w:rPr>
      </w:pPr>
    </w:p>
    <w:p w:rsidR="008C68F1" w:rsidRPr="008C68F1" w:rsidRDefault="008C68F1" w:rsidP="00FE5E3B">
      <w:pPr>
        <w:pStyle w:val="ResimYazs"/>
      </w:pPr>
      <w:bookmarkStart w:id="19" w:name="_Toc14447630"/>
      <w:r w:rsidRPr="008C68F1">
        <w:t xml:space="preserve">Şekil </w:t>
      </w:r>
      <w:r w:rsidR="00FC22DA">
        <w:rPr>
          <w:noProof/>
        </w:rPr>
        <w:fldChar w:fldCharType="begin"/>
      </w:r>
      <w:r w:rsidR="000C3A70">
        <w:rPr>
          <w:noProof/>
        </w:rPr>
        <w:instrText xml:space="preserve"> SEQ Şekil \* ARABIC </w:instrText>
      </w:r>
      <w:r w:rsidR="00FC22DA">
        <w:rPr>
          <w:noProof/>
        </w:rPr>
        <w:fldChar w:fldCharType="separate"/>
      </w:r>
      <w:r w:rsidR="001B22CF">
        <w:rPr>
          <w:noProof/>
        </w:rPr>
        <w:t>7</w:t>
      </w:r>
      <w:r w:rsidR="00FC22DA">
        <w:rPr>
          <w:noProof/>
        </w:rPr>
        <w:fldChar w:fldCharType="end"/>
      </w:r>
      <w:r w:rsidRPr="008C68F1">
        <w:t>. 201</w:t>
      </w:r>
      <w:r w:rsidR="00C42727">
        <w:t>8</w:t>
      </w:r>
      <w:r w:rsidRPr="008C68F1">
        <w:t>-201</w:t>
      </w:r>
      <w:r w:rsidR="00C42727">
        <w:t>9</w:t>
      </w:r>
      <w:r w:rsidRPr="008C68F1">
        <w:t xml:space="preserve"> Karşılaştırmalı Cari Transferler Gerçekleşme Grafiği</w:t>
      </w:r>
      <w:bookmarkEnd w:id="19"/>
    </w:p>
    <w:p w:rsidR="001A3088" w:rsidRPr="00515939" w:rsidRDefault="00EF7937" w:rsidP="008C68F1">
      <w:pPr>
        <w:pStyle w:val="AralkYok"/>
        <w:rPr>
          <w:rFonts w:ascii="Times New Roman" w:eastAsia="Times New Roman" w:hAnsi="Times New Roman" w:cs="Times New Roman"/>
          <w:sz w:val="24"/>
          <w:szCs w:val="24"/>
          <w:lang w:eastAsia="tr-TR"/>
        </w:rPr>
      </w:pPr>
      <w:r>
        <w:rPr>
          <w:noProof/>
          <w:lang w:eastAsia="tr-TR"/>
        </w:rPr>
        <w:drawing>
          <wp:inline distT="0" distB="0" distL="0" distR="0" wp14:anchorId="73DF07E0" wp14:editId="3D86B64F">
            <wp:extent cx="5676181" cy="2734574"/>
            <wp:effectExtent l="0" t="0" r="1270" b="889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F7937" w:rsidRDefault="00EF7937" w:rsidP="00903FF7">
      <w:pPr>
        <w:spacing w:after="0" w:line="360" w:lineRule="auto"/>
        <w:jc w:val="both"/>
        <w:rPr>
          <w:rFonts w:ascii="Times New Roman" w:eastAsia="Times New Roman" w:hAnsi="Times New Roman" w:cs="Times New Roman"/>
          <w:b/>
          <w:sz w:val="24"/>
          <w:szCs w:val="24"/>
          <w:u w:val="single"/>
          <w:lang w:eastAsia="tr-TR"/>
        </w:rPr>
      </w:pPr>
    </w:p>
    <w:p w:rsidR="0003773A" w:rsidRDefault="0003773A" w:rsidP="00903FF7">
      <w:pPr>
        <w:spacing w:after="0" w:line="360" w:lineRule="auto"/>
        <w:jc w:val="both"/>
        <w:rPr>
          <w:rFonts w:ascii="Times New Roman" w:eastAsia="Times New Roman" w:hAnsi="Times New Roman" w:cs="Times New Roman"/>
          <w:b/>
          <w:sz w:val="24"/>
          <w:szCs w:val="24"/>
          <w:u w:val="single"/>
          <w:lang w:eastAsia="tr-TR"/>
        </w:rPr>
      </w:pPr>
    </w:p>
    <w:p w:rsidR="0003773A" w:rsidRDefault="0003773A" w:rsidP="00903FF7">
      <w:pPr>
        <w:spacing w:after="0" w:line="360" w:lineRule="auto"/>
        <w:jc w:val="both"/>
        <w:rPr>
          <w:rFonts w:ascii="Times New Roman" w:eastAsia="Times New Roman" w:hAnsi="Times New Roman" w:cs="Times New Roman"/>
          <w:b/>
          <w:sz w:val="24"/>
          <w:szCs w:val="24"/>
          <w:u w:val="single"/>
          <w:lang w:eastAsia="tr-TR"/>
        </w:rPr>
      </w:pPr>
    </w:p>
    <w:p w:rsidR="0003773A" w:rsidRDefault="0003773A" w:rsidP="00903FF7">
      <w:pPr>
        <w:spacing w:after="0" w:line="360" w:lineRule="auto"/>
        <w:jc w:val="both"/>
        <w:rPr>
          <w:rFonts w:ascii="Times New Roman" w:eastAsia="Times New Roman" w:hAnsi="Times New Roman" w:cs="Times New Roman"/>
          <w:b/>
          <w:sz w:val="24"/>
          <w:szCs w:val="24"/>
          <w:u w:val="single"/>
          <w:lang w:eastAsia="tr-TR"/>
        </w:rPr>
      </w:pPr>
    </w:p>
    <w:p w:rsidR="0060747D" w:rsidRPr="00903FF7" w:rsidRDefault="0060747D" w:rsidP="00903FF7">
      <w:pPr>
        <w:spacing w:after="0" w:line="360" w:lineRule="auto"/>
        <w:jc w:val="both"/>
        <w:rPr>
          <w:rFonts w:ascii="Times New Roman" w:eastAsia="Times New Roman" w:hAnsi="Times New Roman" w:cs="Times New Roman"/>
          <w:b/>
          <w:sz w:val="24"/>
          <w:szCs w:val="24"/>
          <w:u w:val="single"/>
          <w:lang w:eastAsia="tr-TR"/>
        </w:rPr>
      </w:pPr>
      <w:r w:rsidRPr="00903FF7">
        <w:rPr>
          <w:rFonts w:ascii="Times New Roman" w:eastAsia="Times New Roman" w:hAnsi="Times New Roman" w:cs="Times New Roman"/>
          <w:b/>
          <w:sz w:val="24"/>
          <w:szCs w:val="24"/>
          <w:u w:val="single"/>
          <w:lang w:eastAsia="tr-TR"/>
        </w:rPr>
        <w:lastRenderedPageBreak/>
        <w:t>06-Sermaye Giderleri</w:t>
      </w:r>
    </w:p>
    <w:p w:rsidR="00F94BED" w:rsidRDefault="00BD76DD" w:rsidP="00B900DE">
      <w:pPr>
        <w:spacing w:after="0" w:line="360" w:lineRule="auto"/>
        <w:jc w:val="both"/>
        <w:rPr>
          <w:rFonts w:ascii="Times New Roman" w:eastAsia="Times New Roman" w:hAnsi="Times New Roman" w:cs="Times New Roman"/>
          <w:sz w:val="24"/>
          <w:szCs w:val="24"/>
          <w:lang w:eastAsia="tr-TR"/>
        </w:rPr>
      </w:pPr>
      <w:r w:rsidRPr="00515939">
        <w:rPr>
          <w:rFonts w:ascii="Times New Roman" w:eastAsia="Times New Roman" w:hAnsi="Times New Roman" w:cs="Times New Roman"/>
          <w:sz w:val="24"/>
          <w:szCs w:val="24"/>
          <w:lang w:eastAsia="tr-TR"/>
        </w:rPr>
        <w:t>201</w:t>
      </w:r>
      <w:r w:rsidR="00C42727">
        <w:rPr>
          <w:rFonts w:ascii="Times New Roman" w:eastAsia="Times New Roman" w:hAnsi="Times New Roman" w:cs="Times New Roman"/>
          <w:sz w:val="24"/>
          <w:szCs w:val="24"/>
          <w:lang w:eastAsia="tr-TR"/>
        </w:rPr>
        <w:t>9</w:t>
      </w:r>
      <w:r w:rsidR="006F24BF" w:rsidRPr="00515939">
        <w:rPr>
          <w:rFonts w:ascii="Times New Roman" w:eastAsia="Times New Roman" w:hAnsi="Times New Roman" w:cs="Times New Roman"/>
          <w:sz w:val="24"/>
          <w:szCs w:val="24"/>
          <w:lang w:eastAsia="tr-TR"/>
        </w:rPr>
        <w:t xml:space="preserve"> Yılı Yatırım Programında yer alan projelere ilişkin harcamaların izlendiği </w:t>
      </w:r>
      <w:r w:rsidR="005E077D" w:rsidRPr="00515939">
        <w:rPr>
          <w:rFonts w:ascii="Times New Roman" w:eastAsia="Times New Roman" w:hAnsi="Times New Roman" w:cs="Times New Roman"/>
          <w:sz w:val="24"/>
          <w:szCs w:val="24"/>
          <w:lang w:eastAsia="tr-TR"/>
        </w:rPr>
        <w:t xml:space="preserve">Sermaye Giderleri </w:t>
      </w:r>
      <w:r w:rsidR="006F24BF" w:rsidRPr="00515939">
        <w:rPr>
          <w:rFonts w:ascii="Times New Roman" w:eastAsia="Times New Roman" w:hAnsi="Times New Roman" w:cs="Times New Roman"/>
          <w:sz w:val="24"/>
          <w:szCs w:val="24"/>
          <w:lang w:eastAsia="tr-TR"/>
        </w:rPr>
        <w:t>grubunda yılın ilk yarısı</w:t>
      </w:r>
      <w:r w:rsidR="00F12235" w:rsidRPr="00515939">
        <w:rPr>
          <w:rFonts w:ascii="Times New Roman" w:eastAsia="Times New Roman" w:hAnsi="Times New Roman" w:cs="Times New Roman"/>
          <w:sz w:val="24"/>
          <w:szCs w:val="24"/>
          <w:lang w:eastAsia="tr-TR"/>
        </w:rPr>
        <w:t xml:space="preserve">nda </w:t>
      </w:r>
      <w:r w:rsidR="00FE05A9">
        <w:rPr>
          <w:rFonts w:ascii="Times New Roman" w:eastAsia="Times New Roman" w:hAnsi="Times New Roman" w:cs="Times New Roman"/>
          <w:sz w:val="24"/>
          <w:szCs w:val="24"/>
          <w:lang w:eastAsia="tr-TR"/>
        </w:rPr>
        <w:t>25.542.846</w:t>
      </w:r>
      <w:r w:rsidR="001A1ADB">
        <w:rPr>
          <w:rFonts w:ascii="Times New Roman" w:eastAsia="Times New Roman" w:hAnsi="Times New Roman" w:cs="Times New Roman"/>
          <w:sz w:val="24"/>
          <w:szCs w:val="24"/>
          <w:lang w:eastAsia="tr-TR"/>
        </w:rPr>
        <w:t xml:space="preserve"> TL</w:t>
      </w:r>
      <w:r w:rsidR="00DF5461">
        <w:rPr>
          <w:rFonts w:ascii="Times New Roman" w:eastAsia="Times New Roman" w:hAnsi="Times New Roman" w:cs="Times New Roman"/>
          <w:sz w:val="24"/>
          <w:szCs w:val="24"/>
          <w:lang w:eastAsia="tr-TR"/>
        </w:rPr>
        <w:t xml:space="preserve"> ödenek</w:t>
      </w:r>
      <w:r w:rsidR="001A1ADB">
        <w:rPr>
          <w:rFonts w:ascii="Times New Roman" w:eastAsia="Times New Roman" w:hAnsi="Times New Roman" w:cs="Times New Roman"/>
          <w:sz w:val="24"/>
          <w:szCs w:val="24"/>
          <w:lang w:eastAsia="tr-TR"/>
        </w:rPr>
        <w:t xml:space="preserve"> kullanılmış olup </w:t>
      </w:r>
      <w:r w:rsidR="00F12235" w:rsidRPr="00515939">
        <w:rPr>
          <w:rFonts w:ascii="Times New Roman" w:eastAsia="Times New Roman" w:hAnsi="Times New Roman" w:cs="Times New Roman"/>
          <w:sz w:val="24"/>
          <w:szCs w:val="24"/>
          <w:lang w:eastAsia="tr-TR"/>
        </w:rPr>
        <w:t>başlangıç ödeneğine göre %</w:t>
      </w:r>
      <w:r w:rsidR="003E1614">
        <w:rPr>
          <w:rFonts w:ascii="Times New Roman" w:eastAsia="Times New Roman" w:hAnsi="Times New Roman" w:cs="Times New Roman"/>
          <w:sz w:val="24"/>
          <w:szCs w:val="24"/>
          <w:lang w:eastAsia="tr-TR"/>
        </w:rPr>
        <w:t>2</w:t>
      </w:r>
      <w:r w:rsidR="00FE05A9">
        <w:rPr>
          <w:rFonts w:ascii="Times New Roman" w:eastAsia="Times New Roman" w:hAnsi="Times New Roman" w:cs="Times New Roman"/>
          <w:sz w:val="24"/>
          <w:szCs w:val="24"/>
          <w:lang w:eastAsia="tr-TR"/>
        </w:rPr>
        <w:t>4,20’lik</w:t>
      </w:r>
      <w:r w:rsidR="006F24BF" w:rsidRPr="00515939">
        <w:rPr>
          <w:rFonts w:ascii="Times New Roman" w:eastAsia="Times New Roman" w:hAnsi="Times New Roman" w:cs="Times New Roman"/>
          <w:sz w:val="24"/>
          <w:szCs w:val="24"/>
          <w:lang w:eastAsia="tr-TR"/>
        </w:rPr>
        <w:t xml:space="preserve"> bütçe gerçekleşmesi sağlanmıştır. Bu gider grubu içerisinde en fazla harcama </w:t>
      </w:r>
      <w:r w:rsidR="00F94BED">
        <w:rPr>
          <w:rFonts w:ascii="Times New Roman" w:eastAsia="Times New Roman" w:hAnsi="Times New Roman" w:cs="Times New Roman"/>
          <w:sz w:val="24"/>
          <w:szCs w:val="24"/>
          <w:lang w:eastAsia="tr-TR"/>
        </w:rPr>
        <w:t>Mam</w:t>
      </w:r>
      <w:r w:rsidR="007655D3">
        <w:rPr>
          <w:rFonts w:ascii="Times New Roman" w:eastAsia="Times New Roman" w:hAnsi="Times New Roman" w:cs="Times New Roman"/>
          <w:sz w:val="24"/>
          <w:szCs w:val="24"/>
          <w:lang w:eastAsia="tr-TR"/>
        </w:rPr>
        <w:t>u</w:t>
      </w:r>
      <w:r w:rsidR="00F94BED">
        <w:rPr>
          <w:rFonts w:ascii="Times New Roman" w:eastAsia="Times New Roman" w:hAnsi="Times New Roman" w:cs="Times New Roman"/>
          <w:sz w:val="24"/>
          <w:szCs w:val="24"/>
          <w:lang w:eastAsia="tr-TR"/>
        </w:rPr>
        <w:t xml:space="preserve">l Mal Alımlarında </w:t>
      </w:r>
      <w:r w:rsidR="006F24BF" w:rsidRPr="00515939">
        <w:rPr>
          <w:rFonts w:ascii="Times New Roman" w:eastAsia="Times New Roman" w:hAnsi="Times New Roman" w:cs="Times New Roman"/>
          <w:sz w:val="24"/>
          <w:szCs w:val="24"/>
          <w:lang w:eastAsia="tr-TR"/>
        </w:rPr>
        <w:t>gerçekleşmiştir. Söz konusu gide</w:t>
      </w:r>
      <w:r w:rsidR="004E4304" w:rsidRPr="00515939">
        <w:rPr>
          <w:rFonts w:ascii="Times New Roman" w:eastAsia="Times New Roman" w:hAnsi="Times New Roman" w:cs="Times New Roman"/>
          <w:sz w:val="24"/>
          <w:szCs w:val="24"/>
          <w:lang w:eastAsia="tr-TR"/>
        </w:rPr>
        <w:t>rler bir önceki yıla göre %</w:t>
      </w:r>
      <w:r w:rsidR="00FE05A9">
        <w:rPr>
          <w:rFonts w:ascii="Times New Roman" w:eastAsia="Times New Roman" w:hAnsi="Times New Roman" w:cs="Times New Roman"/>
          <w:sz w:val="24"/>
          <w:szCs w:val="24"/>
          <w:lang w:eastAsia="tr-TR"/>
        </w:rPr>
        <w:t>51,67</w:t>
      </w:r>
      <w:r w:rsidR="00055413" w:rsidRPr="00515939">
        <w:rPr>
          <w:rFonts w:ascii="Times New Roman" w:eastAsia="Times New Roman" w:hAnsi="Times New Roman" w:cs="Times New Roman"/>
          <w:sz w:val="24"/>
          <w:szCs w:val="24"/>
          <w:lang w:eastAsia="tr-TR"/>
        </w:rPr>
        <w:t xml:space="preserve"> </w:t>
      </w:r>
      <w:r w:rsidR="00FE05A9">
        <w:rPr>
          <w:rFonts w:ascii="Times New Roman" w:eastAsia="Times New Roman" w:hAnsi="Times New Roman" w:cs="Times New Roman"/>
          <w:sz w:val="24"/>
          <w:szCs w:val="24"/>
          <w:lang w:eastAsia="tr-TR"/>
        </w:rPr>
        <w:t xml:space="preserve">oranında </w:t>
      </w:r>
      <w:r w:rsidR="00055413" w:rsidRPr="00515939">
        <w:rPr>
          <w:rFonts w:ascii="Times New Roman" w:eastAsia="Times New Roman" w:hAnsi="Times New Roman" w:cs="Times New Roman"/>
          <w:sz w:val="24"/>
          <w:szCs w:val="24"/>
          <w:lang w:eastAsia="tr-TR"/>
        </w:rPr>
        <w:t>a</w:t>
      </w:r>
      <w:r w:rsidR="00FE05A9">
        <w:rPr>
          <w:rFonts w:ascii="Times New Roman" w:eastAsia="Times New Roman" w:hAnsi="Times New Roman" w:cs="Times New Roman"/>
          <w:sz w:val="24"/>
          <w:szCs w:val="24"/>
          <w:lang w:eastAsia="tr-TR"/>
        </w:rPr>
        <w:t>zalmış</w:t>
      </w:r>
      <w:r w:rsidR="00BB1540" w:rsidRPr="00515939">
        <w:rPr>
          <w:rFonts w:ascii="Times New Roman" w:eastAsia="Times New Roman" w:hAnsi="Times New Roman" w:cs="Times New Roman"/>
          <w:sz w:val="24"/>
          <w:szCs w:val="24"/>
          <w:lang w:eastAsia="tr-TR"/>
        </w:rPr>
        <w:t xml:space="preserve"> olup</w:t>
      </w:r>
      <w:r w:rsidR="00FE05A9">
        <w:rPr>
          <w:rFonts w:ascii="Times New Roman" w:eastAsia="Times New Roman" w:hAnsi="Times New Roman" w:cs="Times New Roman"/>
          <w:sz w:val="24"/>
          <w:szCs w:val="24"/>
          <w:lang w:eastAsia="tr-TR"/>
        </w:rPr>
        <w:t xml:space="preserve"> </w:t>
      </w:r>
      <w:r w:rsidR="001C56A5">
        <w:rPr>
          <w:rFonts w:ascii="Times New Roman" w:eastAsia="Times New Roman" w:hAnsi="Times New Roman" w:cs="Times New Roman"/>
          <w:sz w:val="24"/>
          <w:szCs w:val="24"/>
          <w:lang w:eastAsia="tr-TR"/>
        </w:rPr>
        <w:t xml:space="preserve">9.500.620 </w:t>
      </w:r>
      <w:r w:rsidR="006F24BF" w:rsidRPr="00515939">
        <w:rPr>
          <w:rFonts w:ascii="Times New Roman" w:eastAsia="Times New Roman" w:hAnsi="Times New Roman" w:cs="Times New Roman"/>
          <w:sz w:val="24"/>
          <w:szCs w:val="24"/>
          <w:lang w:eastAsia="tr-TR"/>
        </w:rPr>
        <w:t xml:space="preserve">TL olarak gerçekleşmiştir. Buna karşılık </w:t>
      </w:r>
      <w:r w:rsidR="00F94BED">
        <w:rPr>
          <w:rFonts w:ascii="Times New Roman" w:eastAsia="Times New Roman" w:hAnsi="Times New Roman" w:cs="Times New Roman"/>
          <w:sz w:val="24"/>
          <w:szCs w:val="24"/>
          <w:lang w:eastAsia="tr-TR"/>
        </w:rPr>
        <w:t>Gayrimenkul Sermaye Üretim Giderleri</w:t>
      </w:r>
      <w:r w:rsidR="001C56A5">
        <w:rPr>
          <w:rFonts w:ascii="Times New Roman" w:eastAsia="Times New Roman" w:hAnsi="Times New Roman" w:cs="Times New Roman"/>
          <w:sz w:val="24"/>
          <w:szCs w:val="24"/>
          <w:lang w:eastAsia="tr-TR"/>
        </w:rPr>
        <w:t xml:space="preserve"> ise 8.122.733</w:t>
      </w:r>
      <w:r w:rsidR="0003773A">
        <w:rPr>
          <w:rFonts w:ascii="Times New Roman" w:eastAsia="Times New Roman" w:hAnsi="Times New Roman" w:cs="Times New Roman"/>
          <w:sz w:val="24"/>
          <w:szCs w:val="24"/>
          <w:lang w:eastAsia="tr-TR"/>
        </w:rPr>
        <w:t xml:space="preserve"> </w:t>
      </w:r>
      <w:r w:rsidR="00BB1540" w:rsidRPr="00515939">
        <w:rPr>
          <w:rFonts w:ascii="Times New Roman" w:eastAsia="Times New Roman" w:hAnsi="Times New Roman" w:cs="Times New Roman"/>
          <w:sz w:val="24"/>
          <w:szCs w:val="24"/>
          <w:lang w:eastAsia="tr-TR"/>
        </w:rPr>
        <w:t xml:space="preserve">TL harcama ile </w:t>
      </w:r>
      <w:r w:rsidR="003377C2">
        <w:rPr>
          <w:rFonts w:ascii="Times New Roman" w:eastAsia="Times New Roman" w:hAnsi="Times New Roman" w:cs="Times New Roman"/>
          <w:sz w:val="24"/>
          <w:szCs w:val="24"/>
          <w:lang w:eastAsia="tr-TR"/>
        </w:rPr>
        <w:t xml:space="preserve">önceki yıla göre </w:t>
      </w:r>
      <w:r w:rsidR="00BB1540" w:rsidRPr="00515939">
        <w:rPr>
          <w:rFonts w:ascii="Times New Roman" w:eastAsia="Times New Roman" w:hAnsi="Times New Roman" w:cs="Times New Roman"/>
          <w:sz w:val="24"/>
          <w:szCs w:val="24"/>
          <w:lang w:eastAsia="tr-TR"/>
        </w:rPr>
        <w:t>%</w:t>
      </w:r>
      <w:r w:rsidR="001C56A5">
        <w:rPr>
          <w:rFonts w:ascii="Times New Roman" w:eastAsia="Times New Roman" w:hAnsi="Times New Roman" w:cs="Times New Roman"/>
          <w:sz w:val="24"/>
          <w:szCs w:val="24"/>
          <w:lang w:eastAsia="tr-TR"/>
        </w:rPr>
        <w:t xml:space="preserve">7,39 </w:t>
      </w:r>
      <w:r w:rsidR="006F24BF" w:rsidRPr="00515939">
        <w:rPr>
          <w:rFonts w:ascii="Times New Roman" w:eastAsia="Times New Roman" w:hAnsi="Times New Roman" w:cs="Times New Roman"/>
          <w:sz w:val="24"/>
          <w:szCs w:val="24"/>
          <w:lang w:eastAsia="tr-TR"/>
        </w:rPr>
        <w:t>oranında a</w:t>
      </w:r>
      <w:r w:rsidR="004E4304" w:rsidRPr="00515939">
        <w:rPr>
          <w:rFonts w:ascii="Times New Roman" w:eastAsia="Times New Roman" w:hAnsi="Times New Roman" w:cs="Times New Roman"/>
          <w:sz w:val="24"/>
          <w:szCs w:val="24"/>
          <w:lang w:eastAsia="tr-TR"/>
        </w:rPr>
        <w:t>zalmıştır.</w:t>
      </w:r>
      <w:r w:rsidR="001C56A5">
        <w:rPr>
          <w:rFonts w:ascii="Times New Roman" w:eastAsia="Times New Roman" w:hAnsi="Times New Roman" w:cs="Times New Roman"/>
          <w:sz w:val="24"/>
          <w:szCs w:val="24"/>
          <w:lang w:eastAsia="tr-TR"/>
        </w:rPr>
        <w:t xml:space="preserve"> </w:t>
      </w:r>
      <w:r w:rsidR="00BB1540" w:rsidRPr="00515939">
        <w:rPr>
          <w:rFonts w:ascii="Times New Roman" w:eastAsia="Times New Roman" w:hAnsi="Times New Roman" w:cs="Times New Roman"/>
          <w:sz w:val="24"/>
          <w:szCs w:val="24"/>
          <w:lang w:eastAsia="tr-TR"/>
        </w:rPr>
        <w:t>201</w:t>
      </w:r>
      <w:r w:rsidR="001C56A5">
        <w:rPr>
          <w:rFonts w:ascii="Times New Roman" w:eastAsia="Times New Roman" w:hAnsi="Times New Roman" w:cs="Times New Roman"/>
          <w:sz w:val="24"/>
          <w:szCs w:val="24"/>
          <w:lang w:eastAsia="tr-TR"/>
        </w:rPr>
        <w:t>9</w:t>
      </w:r>
      <w:r w:rsidR="002A2FB4" w:rsidRPr="00515939">
        <w:rPr>
          <w:rFonts w:ascii="Times New Roman" w:eastAsia="Times New Roman" w:hAnsi="Times New Roman" w:cs="Times New Roman"/>
          <w:sz w:val="24"/>
          <w:szCs w:val="24"/>
          <w:lang w:eastAsia="tr-TR"/>
        </w:rPr>
        <w:t xml:space="preserve"> Yılı Yatırım Programında yer alan projelere ilişkin bilgilere faaliyetler kısmın</w:t>
      </w:r>
      <w:r w:rsidR="007153BB" w:rsidRPr="00515939">
        <w:rPr>
          <w:rFonts w:ascii="Times New Roman" w:eastAsia="Times New Roman" w:hAnsi="Times New Roman" w:cs="Times New Roman"/>
          <w:sz w:val="24"/>
          <w:szCs w:val="24"/>
          <w:lang w:eastAsia="tr-TR"/>
        </w:rPr>
        <w:t>d</w:t>
      </w:r>
      <w:r w:rsidR="002A2FB4" w:rsidRPr="00515939">
        <w:rPr>
          <w:rFonts w:ascii="Times New Roman" w:eastAsia="Times New Roman" w:hAnsi="Times New Roman" w:cs="Times New Roman"/>
          <w:sz w:val="24"/>
          <w:szCs w:val="24"/>
          <w:lang w:eastAsia="tr-TR"/>
        </w:rPr>
        <w:t>a yer verilmiştir.</w:t>
      </w:r>
      <w:r w:rsidR="001C56A5">
        <w:rPr>
          <w:rFonts w:ascii="Times New Roman" w:eastAsia="Times New Roman" w:hAnsi="Times New Roman" w:cs="Times New Roman"/>
          <w:sz w:val="24"/>
          <w:szCs w:val="24"/>
          <w:lang w:eastAsia="tr-TR"/>
        </w:rPr>
        <w:t xml:space="preserve"> </w:t>
      </w:r>
      <w:r w:rsidR="009632E1" w:rsidRPr="009A1E05">
        <w:rPr>
          <w:rFonts w:ascii="Times New Roman" w:eastAsia="Times New Roman" w:hAnsi="Times New Roman" w:cs="Times New Roman"/>
          <w:sz w:val="24"/>
          <w:szCs w:val="24"/>
          <w:lang w:eastAsia="tr-TR"/>
        </w:rPr>
        <w:t>201</w:t>
      </w:r>
      <w:r w:rsidR="001C56A5">
        <w:rPr>
          <w:rFonts w:ascii="Times New Roman" w:eastAsia="Times New Roman" w:hAnsi="Times New Roman" w:cs="Times New Roman"/>
          <w:sz w:val="24"/>
          <w:szCs w:val="24"/>
          <w:lang w:eastAsia="tr-TR"/>
        </w:rPr>
        <w:t>9</w:t>
      </w:r>
      <w:r w:rsidR="009632E1" w:rsidRPr="009A1E05">
        <w:rPr>
          <w:rFonts w:ascii="Times New Roman" w:eastAsia="Times New Roman" w:hAnsi="Times New Roman" w:cs="Times New Roman"/>
          <w:sz w:val="24"/>
          <w:szCs w:val="24"/>
          <w:lang w:eastAsia="tr-TR"/>
        </w:rPr>
        <w:t xml:space="preserve"> yılı</w:t>
      </w:r>
      <w:r w:rsidR="001C56A5">
        <w:rPr>
          <w:rFonts w:ascii="Times New Roman" w:eastAsia="Times New Roman" w:hAnsi="Times New Roman" w:cs="Times New Roman"/>
          <w:sz w:val="24"/>
          <w:szCs w:val="24"/>
          <w:lang w:eastAsia="tr-TR"/>
        </w:rPr>
        <w:t xml:space="preserve"> </w:t>
      </w:r>
      <w:r w:rsidR="009632E1">
        <w:rPr>
          <w:rFonts w:ascii="Times New Roman" w:eastAsia="Times New Roman" w:hAnsi="Times New Roman" w:cs="Times New Roman"/>
          <w:sz w:val="24"/>
          <w:szCs w:val="24"/>
          <w:lang w:eastAsia="tr-TR"/>
        </w:rPr>
        <w:t>Sermaye</w:t>
      </w:r>
      <w:r w:rsidR="009632E1" w:rsidRPr="009632E1">
        <w:rPr>
          <w:rFonts w:ascii="Times New Roman" w:eastAsia="Times New Roman" w:hAnsi="Times New Roman" w:cs="Times New Roman"/>
          <w:sz w:val="24"/>
          <w:szCs w:val="24"/>
          <w:lang w:eastAsia="tr-TR"/>
        </w:rPr>
        <w:t xml:space="preserve"> Giderleri</w:t>
      </w:r>
      <w:r w:rsidR="009632E1" w:rsidRPr="009A1E05">
        <w:rPr>
          <w:rFonts w:ascii="Times New Roman" w:eastAsia="Times New Roman" w:hAnsi="Times New Roman" w:cs="Times New Roman"/>
          <w:sz w:val="24"/>
          <w:szCs w:val="24"/>
          <w:lang w:eastAsia="tr-TR"/>
        </w:rPr>
        <w:t>nin aylar itibariyle</w:t>
      </w:r>
      <w:r w:rsidR="001C56A5">
        <w:rPr>
          <w:rFonts w:ascii="Times New Roman" w:eastAsia="Times New Roman" w:hAnsi="Times New Roman" w:cs="Times New Roman"/>
          <w:sz w:val="24"/>
          <w:szCs w:val="24"/>
          <w:lang w:eastAsia="tr-TR"/>
        </w:rPr>
        <w:t xml:space="preserve"> </w:t>
      </w:r>
      <w:r w:rsidR="009632E1" w:rsidRPr="009A1E05">
        <w:rPr>
          <w:rFonts w:ascii="Times New Roman" w:eastAsia="Times New Roman" w:hAnsi="Times New Roman" w:cs="Times New Roman"/>
          <w:sz w:val="24"/>
          <w:szCs w:val="24"/>
          <w:lang w:eastAsia="tr-TR"/>
        </w:rPr>
        <w:t>201</w:t>
      </w:r>
      <w:r w:rsidR="001C56A5">
        <w:rPr>
          <w:rFonts w:ascii="Times New Roman" w:eastAsia="Times New Roman" w:hAnsi="Times New Roman" w:cs="Times New Roman"/>
          <w:sz w:val="24"/>
          <w:szCs w:val="24"/>
          <w:lang w:eastAsia="tr-TR"/>
        </w:rPr>
        <w:t>8</w:t>
      </w:r>
      <w:r w:rsidR="009632E1" w:rsidRPr="009A1E05">
        <w:rPr>
          <w:rFonts w:ascii="Times New Roman" w:eastAsia="Times New Roman" w:hAnsi="Times New Roman" w:cs="Times New Roman"/>
          <w:sz w:val="24"/>
          <w:szCs w:val="24"/>
          <w:lang w:eastAsia="tr-TR"/>
        </w:rPr>
        <w:t xml:space="preserve"> yılı ile</w:t>
      </w:r>
      <w:r w:rsidR="009632E1" w:rsidRPr="00FD0933">
        <w:rPr>
          <w:rFonts w:ascii="Times New Roman" w:eastAsia="Times New Roman" w:hAnsi="Times New Roman" w:cs="Times New Roman"/>
          <w:sz w:val="24"/>
          <w:szCs w:val="24"/>
          <w:lang w:eastAsia="tr-TR"/>
        </w:rPr>
        <w:t xml:space="preserve"> karşılaştırılmalı olarak </w:t>
      </w:r>
      <w:r w:rsidR="009632E1">
        <w:rPr>
          <w:rFonts w:ascii="Times New Roman" w:eastAsia="Times New Roman" w:hAnsi="Times New Roman" w:cs="Times New Roman"/>
          <w:sz w:val="24"/>
          <w:szCs w:val="24"/>
          <w:lang w:eastAsia="tr-TR"/>
        </w:rPr>
        <w:t>dağılımı Şekil 8</w:t>
      </w:r>
      <w:r w:rsidR="009632E1" w:rsidRPr="00FD0933">
        <w:rPr>
          <w:rFonts w:ascii="Times New Roman" w:eastAsia="Times New Roman" w:hAnsi="Times New Roman" w:cs="Times New Roman"/>
          <w:sz w:val="24"/>
          <w:szCs w:val="24"/>
          <w:lang w:eastAsia="tr-TR"/>
        </w:rPr>
        <w:t>’</w:t>
      </w:r>
      <w:r w:rsidR="009632E1">
        <w:rPr>
          <w:rFonts w:ascii="Times New Roman" w:eastAsia="Times New Roman" w:hAnsi="Times New Roman" w:cs="Times New Roman"/>
          <w:sz w:val="24"/>
          <w:szCs w:val="24"/>
          <w:lang w:eastAsia="tr-TR"/>
        </w:rPr>
        <w:t>de</w:t>
      </w:r>
      <w:r w:rsidR="009632E1" w:rsidRPr="00FD0933">
        <w:rPr>
          <w:rFonts w:ascii="Times New Roman" w:eastAsia="Times New Roman" w:hAnsi="Times New Roman" w:cs="Times New Roman"/>
          <w:sz w:val="24"/>
          <w:szCs w:val="24"/>
          <w:lang w:eastAsia="tr-TR"/>
        </w:rPr>
        <w:t xml:space="preserve"> gösterilmiştir</w:t>
      </w:r>
      <w:r w:rsidR="009632E1">
        <w:rPr>
          <w:rFonts w:ascii="Times New Roman" w:eastAsia="Times New Roman" w:hAnsi="Times New Roman" w:cs="Times New Roman"/>
          <w:sz w:val="24"/>
          <w:szCs w:val="24"/>
          <w:lang w:eastAsia="tr-TR"/>
        </w:rPr>
        <w:t>.</w:t>
      </w:r>
    </w:p>
    <w:p w:rsidR="00880D80" w:rsidRDefault="00880D80" w:rsidP="00203064">
      <w:pPr>
        <w:spacing w:after="0" w:line="360" w:lineRule="auto"/>
        <w:ind w:left="65" w:firstLine="360"/>
        <w:jc w:val="both"/>
        <w:rPr>
          <w:rFonts w:ascii="Times New Roman" w:eastAsia="Times New Roman" w:hAnsi="Times New Roman" w:cs="Times New Roman"/>
          <w:sz w:val="24"/>
          <w:szCs w:val="24"/>
          <w:lang w:eastAsia="tr-TR"/>
        </w:rPr>
      </w:pPr>
    </w:p>
    <w:p w:rsidR="008C68F1" w:rsidRDefault="008C68F1" w:rsidP="00FE5E3B">
      <w:pPr>
        <w:pStyle w:val="ResimYazs"/>
      </w:pPr>
      <w:bookmarkStart w:id="20" w:name="_Toc14447631"/>
      <w:r w:rsidRPr="008C68F1">
        <w:t xml:space="preserve">Şekil </w:t>
      </w:r>
      <w:r w:rsidR="00FC22DA">
        <w:rPr>
          <w:noProof/>
        </w:rPr>
        <w:fldChar w:fldCharType="begin"/>
      </w:r>
      <w:r w:rsidR="000C3A70">
        <w:rPr>
          <w:noProof/>
        </w:rPr>
        <w:instrText xml:space="preserve"> SEQ Şekil \* ARABIC </w:instrText>
      </w:r>
      <w:r w:rsidR="00FC22DA">
        <w:rPr>
          <w:noProof/>
        </w:rPr>
        <w:fldChar w:fldCharType="separate"/>
      </w:r>
      <w:r w:rsidR="001B22CF">
        <w:rPr>
          <w:noProof/>
        </w:rPr>
        <w:t>8</w:t>
      </w:r>
      <w:r w:rsidR="00FC22DA">
        <w:rPr>
          <w:noProof/>
        </w:rPr>
        <w:fldChar w:fldCharType="end"/>
      </w:r>
      <w:r w:rsidRPr="008C68F1">
        <w:t>. 201</w:t>
      </w:r>
      <w:r w:rsidR="00C42727">
        <w:t>8</w:t>
      </w:r>
      <w:r w:rsidRPr="008C68F1">
        <w:t>-201</w:t>
      </w:r>
      <w:r w:rsidR="00C42727">
        <w:t>9</w:t>
      </w:r>
      <w:r w:rsidRPr="008C68F1">
        <w:t xml:space="preserve"> Karşılaştırmalı </w:t>
      </w:r>
      <w:r w:rsidR="00483FD1">
        <w:t>Sermaye Giderleri</w:t>
      </w:r>
      <w:r w:rsidRPr="008C68F1">
        <w:t xml:space="preserve"> Gerçekleşme Grafiği</w:t>
      </w:r>
      <w:bookmarkEnd w:id="20"/>
    </w:p>
    <w:p w:rsidR="001A3088" w:rsidRDefault="004070AD" w:rsidP="001A3088">
      <w:pPr>
        <w:spacing w:after="0" w:line="360" w:lineRule="auto"/>
        <w:jc w:val="both"/>
        <w:rPr>
          <w:rFonts w:ascii="Times New Roman" w:eastAsia="Times New Roman" w:hAnsi="Times New Roman" w:cs="Times New Roman"/>
          <w:sz w:val="24"/>
          <w:szCs w:val="24"/>
          <w:lang w:eastAsia="tr-TR"/>
        </w:rPr>
      </w:pPr>
      <w:r>
        <w:rPr>
          <w:noProof/>
          <w:lang w:eastAsia="tr-TR"/>
        </w:rPr>
        <w:drawing>
          <wp:inline distT="0" distB="0" distL="0" distR="0" wp14:anchorId="1D3B5242" wp14:editId="3EB15913">
            <wp:extent cx="5734050" cy="2762250"/>
            <wp:effectExtent l="0" t="0" r="0" b="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2C218A" w:rsidRDefault="002C218A" w:rsidP="00FE5E3B">
      <w:pPr>
        <w:pStyle w:val="ResimYazs"/>
      </w:pPr>
    </w:p>
    <w:p w:rsidR="002C218A" w:rsidRDefault="002C218A" w:rsidP="00FE5E3B">
      <w:pPr>
        <w:pStyle w:val="ResimYazs"/>
      </w:pPr>
    </w:p>
    <w:p w:rsidR="002C218A" w:rsidRDefault="002C218A" w:rsidP="002C218A"/>
    <w:p w:rsidR="002C218A" w:rsidRPr="002C218A" w:rsidRDefault="002C218A" w:rsidP="002C218A"/>
    <w:p w:rsidR="002C218A" w:rsidRDefault="002C218A" w:rsidP="00FE5E3B">
      <w:pPr>
        <w:pStyle w:val="ResimYazs"/>
      </w:pPr>
    </w:p>
    <w:p w:rsidR="002C218A" w:rsidRDefault="002C218A" w:rsidP="002C218A"/>
    <w:p w:rsidR="002C218A" w:rsidRPr="002C218A" w:rsidRDefault="002C218A" w:rsidP="002C218A"/>
    <w:p w:rsidR="002C218A" w:rsidRDefault="002C218A" w:rsidP="00FE5E3B">
      <w:pPr>
        <w:pStyle w:val="ResimYazs"/>
      </w:pPr>
    </w:p>
    <w:p w:rsidR="002C218A" w:rsidRPr="002C218A" w:rsidRDefault="002C218A" w:rsidP="002C218A"/>
    <w:p w:rsidR="002C218A" w:rsidRDefault="002C218A" w:rsidP="00FE5E3B">
      <w:pPr>
        <w:pStyle w:val="ResimYazs"/>
      </w:pPr>
    </w:p>
    <w:p w:rsidR="002C218A" w:rsidRDefault="002C218A" w:rsidP="00FE5E3B">
      <w:pPr>
        <w:pStyle w:val="ResimYazs"/>
      </w:pPr>
    </w:p>
    <w:p w:rsidR="00E740C1" w:rsidRDefault="00E740C1" w:rsidP="00FE5E3B">
      <w:pPr>
        <w:pStyle w:val="ResimYazs"/>
      </w:pPr>
      <w:bookmarkStart w:id="21" w:name="_Toc14447603"/>
      <w:r>
        <w:t xml:space="preserve">Tablo </w:t>
      </w:r>
      <w:r w:rsidR="00FC22DA">
        <w:rPr>
          <w:noProof/>
        </w:rPr>
        <w:fldChar w:fldCharType="begin"/>
      </w:r>
      <w:r w:rsidR="000C3A70">
        <w:rPr>
          <w:noProof/>
        </w:rPr>
        <w:instrText xml:space="preserve"> SEQ Tablo \* ARABIC </w:instrText>
      </w:r>
      <w:r w:rsidR="00FC22DA">
        <w:rPr>
          <w:noProof/>
        </w:rPr>
        <w:fldChar w:fldCharType="separate"/>
      </w:r>
      <w:r w:rsidR="001B22CF">
        <w:rPr>
          <w:noProof/>
        </w:rPr>
        <w:t>6</w:t>
      </w:r>
      <w:r w:rsidR="00FC22DA">
        <w:rPr>
          <w:noProof/>
        </w:rPr>
        <w:fldChar w:fldCharType="end"/>
      </w:r>
      <w:r>
        <w:t>. Ocak Ayı Giderleri</w:t>
      </w:r>
      <w:bookmarkEnd w:id="21"/>
    </w:p>
    <w:tbl>
      <w:tblPr>
        <w:tblW w:w="9038" w:type="dxa"/>
        <w:tblCellMar>
          <w:left w:w="70" w:type="dxa"/>
          <w:right w:w="70" w:type="dxa"/>
        </w:tblCellMar>
        <w:tblLook w:val="04A0" w:firstRow="1" w:lastRow="0" w:firstColumn="1" w:lastColumn="0" w:noHBand="0" w:noVBand="1"/>
      </w:tblPr>
      <w:tblGrid>
        <w:gridCol w:w="7064"/>
        <w:gridCol w:w="1974"/>
      </w:tblGrid>
      <w:tr w:rsidR="000D65EF" w:rsidRPr="00384A38" w:rsidTr="00617A6E">
        <w:trPr>
          <w:trHeight w:hRule="exact" w:val="567"/>
        </w:trPr>
        <w:tc>
          <w:tcPr>
            <w:tcW w:w="7064" w:type="dxa"/>
            <w:tcBorders>
              <w:top w:val="single" w:sz="4" w:space="0" w:color="auto"/>
              <w:left w:val="single" w:sz="4" w:space="0" w:color="auto"/>
              <w:bottom w:val="single" w:sz="4" w:space="0" w:color="auto"/>
              <w:right w:val="single" w:sz="4" w:space="0" w:color="auto"/>
            </w:tcBorders>
            <w:shd w:val="clear" w:color="auto" w:fill="A4C8E8" w:themeFill="accent2" w:themeFillTint="66"/>
            <w:noWrap/>
            <w:vAlign w:val="center"/>
            <w:hideMark/>
          </w:tcPr>
          <w:p w:rsidR="000D65EF" w:rsidRPr="00384A38" w:rsidRDefault="000D65EF" w:rsidP="00C63B92">
            <w:pPr>
              <w:spacing w:after="0" w:line="240" w:lineRule="auto"/>
              <w:contextualSpacing/>
              <w:jc w:val="center"/>
              <w:rPr>
                <w:rFonts w:ascii="Times New Roman" w:eastAsia="Times New Roman" w:hAnsi="Times New Roman" w:cs="Times New Roman"/>
                <w:b/>
                <w:sz w:val="24"/>
                <w:szCs w:val="24"/>
                <w:lang w:eastAsia="tr-TR"/>
              </w:rPr>
            </w:pPr>
            <w:r w:rsidRPr="00384A38">
              <w:rPr>
                <w:rFonts w:ascii="Times New Roman" w:eastAsia="Times New Roman" w:hAnsi="Times New Roman" w:cs="Times New Roman"/>
                <w:b/>
                <w:sz w:val="24"/>
                <w:szCs w:val="24"/>
                <w:lang w:eastAsia="tr-TR"/>
              </w:rPr>
              <w:t>OCAK AYI GİDERLERİ</w:t>
            </w:r>
          </w:p>
        </w:tc>
        <w:tc>
          <w:tcPr>
            <w:tcW w:w="1974" w:type="dxa"/>
            <w:tcBorders>
              <w:top w:val="single" w:sz="4" w:space="0" w:color="auto"/>
              <w:left w:val="nil"/>
              <w:bottom w:val="single" w:sz="4" w:space="0" w:color="auto"/>
              <w:right w:val="single" w:sz="4" w:space="0" w:color="auto"/>
            </w:tcBorders>
            <w:shd w:val="clear" w:color="auto" w:fill="A4C8E8" w:themeFill="accent2" w:themeFillTint="66"/>
            <w:noWrap/>
            <w:vAlign w:val="center"/>
            <w:hideMark/>
          </w:tcPr>
          <w:p w:rsidR="00703DDF" w:rsidRDefault="00703DDF" w:rsidP="00703DDF">
            <w:pPr>
              <w:spacing w:after="0" w:line="240" w:lineRule="auto"/>
              <w:contextualSpacing/>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 xml:space="preserve">TUTAR </w:t>
            </w:r>
          </w:p>
          <w:p w:rsidR="000D65EF" w:rsidRPr="00384A38" w:rsidRDefault="00703DDF" w:rsidP="00703DDF">
            <w:pPr>
              <w:spacing w:after="0" w:line="240" w:lineRule="auto"/>
              <w:contextualSpacing/>
              <w:jc w:val="center"/>
              <w:rPr>
                <w:rFonts w:ascii="Times New Roman" w:eastAsia="Times New Roman" w:hAnsi="Times New Roman" w:cs="Times New Roman"/>
                <w:b/>
                <w:sz w:val="24"/>
                <w:szCs w:val="24"/>
                <w:lang w:eastAsia="tr-TR"/>
              </w:rPr>
            </w:pPr>
            <w:r w:rsidRPr="00384A38">
              <w:rPr>
                <w:rFonts w:ascii="Times New Roman" w:eastAsia="Times New Roman" w:hAnsi="Times New Roman" w:cs="Times New Roman"/>
                <w:b/>
                <w:sz w:val="24"/>
                <w:szCs w:val="24"/>
                <w:lang w:eastAsia="tr-TR"/>
              </w:rPr>
              <w:t>(TL)</w:t>
            </w:r>
          </w:p>
        </w:tc>
      </w:tr>
      <w:tr w:rsidR="00EF0191" w:rsidRPr="00384A38" w:rsidTr="00C33E34">
        <w:trPr>
          <w:trHeight w:hRule="exact" w:val="567"/>
        </w:trPr>
        <w:tc>
          <w:tcPr>
            <w:tcW w:w="7064" w:type="dxa"/>
            <w:tcBorders>
              <w:top w:val="nil"/>
              <w:left w:val="single" w:sz="4" w:space="0" w:color="auto"/>
              <w:bottom w:val="single" w:sz="4" w:space="0" w:color="auto"/>
              <w:right w:val="single" w:sz="4" w:space="0" w:color="auto"/>
            </w:tcBorders>
            <w:shd w:val="clear" w:color="auto" w:fill="auto"/>
            <w:noWrap/>
            <w:vAlign w:val="center"/>
            <w:hideMark/>
          </w:tcPr>
          <w:p w:rsidR="00EF0191" w:rsidRPr="00384A38" w:rsidRDefault="00EF0191" w:rsidP="00EF0191">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1-PERSONEL GİDERLERİ</w:t>
            </w:r>
          </w:p>
        </w:tc>
        <w:tc>
          <w:tcPr>
            <w:tcW w:w="1974" w:type="dxa"/>
            <w:tcBorders>
              <w:top w:val="nil"/>
              <w:left w:val="nil"/>
              <w:bottom w:val="single" w:sz="4" w:space="0" w:color="auto"/>
              <w:right w:val="single" w:sz="4" w:space="0" w:color="auto"/>
            </w:tcBorders>
            <w:shd w:val="clear" w:color="auto" w:fill="auto"/>
            <w:noWrap/>
            <w:vAlign w:val="center"/>
          </w:tcPr>
          <w:p w:rsidR="00EF0191" w:rsidRPr="00384A38" w:rsidRDefault="00B23F32" w:rsidP="00F94BED">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59.479.410</w:t>
            </w:r>
          </w:p>
        </w:tc>
      </w:tr>
      <w:tr w:rsidR="000D65EF" w:rsidRPr="00384A38" w:rsidTr="00C33E34">
        <w:trPr>
          <w:trHeight w:hRule="exact" w:val="567"/>
        </w:trPr>
        <w:tc>
          <w:tcPr>
            <w:tcW w:w="7064" w:type="dxa"/>
            <w:tcBorders>
              <w:top w:val="nil"/>
              <w:left w:val="single" w:sz="4" w:space="0" w:color="auto"/>
              <w:bottom w:val="single" w:sz="4" w:space="0" w:color="auto"/>
              <w:right w:val="single" w:sz="4" w:space="0" w:color="auto"/>
            </w:tcBorders>
            <w:shd w:val="clear" w:color="auto" w:fill="auto"/>
            <w:noWrap/>
            <w:vAlign w:val="center"/>
            <w:hideMark/>
          </w:tcPr>
          <w:p w:rsidR="000D65EF" w:rsidRPr="00384A38" w:rsidRDefault="000D65EF" w:rsidP="000C7702">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2-</w:t>
            </w:r>
            <w:r w:rsidR="000C7702">
              <w:rPr>
                <w:rFonts w:ascii="Times New Roman" w:eastAsia="Times New Roman" w:hAnsi="Times New Roman" w:cs="Times New Roman"/>
                <w:sz w:val="24"/>
                <w:szCs w:val="24"/>
                <w:lang w:eastAsia="tr-TR"/>
              </w:rPr>
              <w:t>SGK</w:t>
            </w:r>
            <w:r w:rsidRPr="00384A38">
              <w:rPr>
                <w:rFonts w:ascii="Times New Roman" w:eastAsia="Times New Roman" w:hAnsi="Times New Roman" w:cs="Times New Roman"/>
                <w:sz w:val="24"/>
                <w:szCs w:val="24"/>
                <w:lang w:eastAsia="tr-TR"/>
              </w:rPr>
              <w:t xml:space="preserve"> DEV</w:t>
            </w:r>
            <w:r w:rsidR="000C7702">
              <w:rPr>
                <w:rFonts w:ascii="Times New Roman" w:eastAsia="Times New Roman" w:hAnsi="Times New Roman" w:cs="Times New Roman"/>
                <w:sz w:val="24"/>
                <w:szCs w:val="24"/>
                <w:lang w:eastAsia="tr-TR"/>
              </w:rPr>
              <w:t>LET</w:t>
            </w:r>
            <w:r w:rsidRPr="00384A38">
              <w:rPr>
                <w:rFonts w:ascii="Times New Roman" w:eastAsia="Times New Roman" w:hAnsi="Times New Roman" w:cs="Times New Roman"/>
                <w:sz w:val="24"/>
                <w:szCs w:val="24"/>
                <w:lang w:eastAsia="tr-TR"/>
              </w:rPr>
              <w:t xml:space="preserve"> PRİ</w:t>
            </w:r>
            <w:r w:rsidR="000C7702">
              <w:rPr>
                <w:rFonts w:ascii="Times New Roman" w:eastAsia="Times New Roman" w:hAnsi="Times New Roman" w:cs="Times New Roman"/>
                <w:sz w:val="24"/>
                <w:szCs w:val="24"/>
                <w:lang w:eastAsia="tr-TR"/>
              </w:rPr>
              <w:t>Mİ</w:t>
            </w:r>
            <w:r w:rsidRPr="00384A38">
              <w:rPr>
                <w:rFonts w:ascii="Times New Roman" w:eastAsia="Times New Roman" w:hAnsi="Times New Roman" w:cs="Times New Roman"/>
                <w:sz w:val="24"/>
                <w:szCs w:val="24"/>
                <w:lang w:eastAsia="tr-TR"/>
              </w:rPr>
              <w:t xml:space="preserve"> GİDERLERİ</w:t>
            </w:r>
          </w:p>
        </w:tc>
        <w:tc>
          <w:tcPr>
            <w:tcW w:w="1974" w:type="dxa"/>
            <w:tcBorders>
              <w:top w:val="nil"/>
              <w:left w:val="nil"/>
              <w:bottom w:val="single" w:sz="4" w:space="0" w:color="auto"/>
              <w:right w:val="single" w:sz="4" w:space="0" w:color="auto"/>
            </w:tcBorders>
            <w:shd w:val="clear" w:color="auto" w:fill="auto"/>
            <w:noWrap/>
            <w:vAlign w:val="center"/>
          </w:tcPr>
          <w:p w:rsidR="000D65EF" w:rsidRPr="00384A38" w:rsidRDefault="00B23F32" w:rsidP="00C63B92">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10.378.020</w:t>
            </w:r>
          </w:p>
        </w:tc>
      </w:tr>
      <w:tr w:rsidR="000D65EF" w:rsidRPr="00384A38" w:rsidTr="00C33E34">
        <w:trPr>
          <w:trHeight w:hRule="exact" w:val="567"/>
        </w:trPr>
        <w:tc>
          <w:tcPr>
            <w:tcW w:w="7064" w:type="dxa"/>
            <w:tcBorders>
              <w:top w:val="nil"/>
              <w:left w:val="single" w:sz="4" w:space="0" w:color="auto"/>
              <w:bottom w:val="single" w:sz="4" w:space="0" w:color="auto"/>
              <w:right w:val="single" w:sz="4" w:space="0" w:color="auto"/>
            </w:tcBorders>
            <w:shd w:val="clear" w:color="auto" w:fill="auto"/>
            <w:noWrap/>
            <w:vAlign w:val="center"/>
            <w:hideMark/>
          </w:tcPr>
          <w:p w:rsidR="000D65EF" w:rsidRPr="00384A38" w:rsidRDefault="000D65EF" w:rsidP="00C63B92">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3-MAL VE HİZMET ALIMI GİDERLERİ</w:t>
            </w:r>
          </w:p>
        </w:tc>
        <w:tc>
          <w:tcPr>
            <w:tcW w:w="1974" w:type="dxa"/>
            <w:tcBorders>
              <w:top w:val="nil"/>
              <w:left w:val="nil"/>
              <w:bottom w:val="single" w:sz="4" w:space="0" w:color="auto"/>
              <w:right w:val="single" w:sz="4" w:space="0" w:color="auto"/>
            </w:tcBorders>
            <w:shd w:val="clear" w:color="auto" w:fill="auto"/>
            <w:noWrap/>
            <w:vAlign w:val="center"/>
          </w:tcPr>
          <w:p w:rsidR="000D65EF" w:rsidRPr="00384A38" w:rsidRDefault="00B23F32" w:rsidP="00F94BED">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1.764.411</w:t>
            </w:r>
          </w:p>
        </w:tc>
      </w:tr>
      <w:tr w:rsidR="000D65EF" w:rsidRPr="00384A38" w:rsidTr="00C33E34">
        <w:trPr>
          <w:trHeight w:hRule="exact" w:val="567"/>
        </w:trPr>
        <w:tc>
          <w:tcPr>
            <w:tcW w:w="7064" w:type="dxa"/>
            <w:tcBorders>
              <w:top w:val="nil"/>
              <w:left w:val="single" w:sz="4" w:space="0" w:color="auto"/>
              <w:bottom w:val="single" w:sz="4" w:space="0" w:color="auto"/>
              <w:right w:val="single" w:sz="4" w:space="0" w:color="auto"/>
            </w:tcBorders>
            <w:shd w:val="clear" w:color="auto" w:fill="auto"/>
            <w:noWrap/>
            <w:vAlign w:val="center"/>
            <w:hideMark/>
          </w:tcPr>
          <w:p w:rsidR="000D65EF" w:rsidRPr="00384A38" w:rsidRDefault="000D65EF" w:rsidP="00C63B92">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5-CARİ TRANSFERLER</w:t>
            </w:r>
          </w:p>
        </w:tc>
        <w:tc>
          <w:tcPr>
            <w:tcW w:w="1974" w:type="dxa"/>
            <w:tcBorders>
              <w:top w:val="nil"/>
              <w:left w:val="nil"/>
              <w:bottom w:val="single" w:sz="4" w:space="0" w:color="auto"/>
              <w:right w:val="single" w:sz="4" w:space="0" w:color="auto"/>
            </w:tcBorders>
            <w:shd w:val="clear" w:color="auto" w:fill="auto"/>
            <w:noWrap/>
            <w:vAlign w:val="center"/>
          </w:tcPr>
          <w:p w:rsidR="000D65EF" w:rsidRPr="00384A38" w:rsidRDefault="00B23F32" w:rsidP="00C63B92">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108.722</w:t>
            </w:r>
          </w:p>
        </w:tc>
      </w:tr>
      <w:tr w:rsidR="000D65EF" w:rsidRPr="00384A38" w:rsidTr="00C33E34">
        <w:trPr>
          <w:trHeight w:hRule="exact" w:val="567"/>
        </w:trPr>
        <w:tc>
          <w:tcPr>
            <w:tcW w:w="7064" w:type="dxa"/>
            <w:tcBorders>
              <w:top w:val="nil"/>
              <w:left w:val="single" w:sz="4" w:space="0" w:color="auto"/>
              <w:bottom w:val="single" w:sz="4" w:space="0" w:color="auto"/>
              <w:right w:val="single" w:sz="4" w:space="0" w:color="auto"/>
            </w:tcBorders>
            <w:shd w:val="clear" w:color="auto" w:fill="auto"/>
            <w:noWrap/>
            <w:vAlign w:val="center"/>
            <w:hideMark/>
          </w:tcPr>
          <w:p w:rsidR="000D65EF" w:rsidRPr="00384A38" w:rsidRDefault="000D65EF" w:rsidP="00C63B92">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6-SERMAYE GİDERLERİ</w:t>
            </w:r>
          </w:p>
        </w:tc>
        <w:tc>
          <w:tcPr>
            <w:tcW w:w="1974" w:type="dxa"/>
            <w:tcBorders>
              <w:top w:val="nil"/>
              <w:left w:val="nil"/>
              <w:bottom w:val="single" w:sz="4" w:space="0" w:color="auto"/>
              <w:right w:val="single" w:sz="4" w:space="0" w:color="auto"/>
            </w:tcBorders>
            <w:shd w:val="clear" w:color="auto" w:fill="auto"/>
            <w:noWrap/>
            <w:vAlign w:val="center"/>
          </w:tcPr>
          <w:p w:rsidR="000D65EF" w:rsidRPr="00384A38" w:rsidRDefault="00B23F32" w:rsidP="00C63B92">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0</w:t>
            </w:r>
          </w:p>
        </w:tc>
      </w:tr>
      <w:tr w:rsidR="00EF0191" w:rsidRPr="00384A38" w:rsidTr="00617A6E">
        <w:trPr>
          <w:trHeight w:hRule="exact" w:val="439"/>
        </w:trPr>
        <w:tc>
          <w:tcPr>
            <w:tcW w:w="7064" w:type="dxa"/>
            <w:tcBorders>
              <w:top w:val="nil"/>
              <w:left w:val="single" w:sz="4" w:space="0" w:color="auto"/>
              <w:bottom w:val="single" w:sz="4" w:space="0" w:color="auto"/>
              <w:right w:val="single" w:sz="4" w:space="0" w:color="auto"/>
            </w:tcBorders>
            <w:shd w:val="clear" w:color="auto" w:fill="A4C8E8" w:themeFill="accent2" w:themeFillTint="66"/>
            <w:noWrap/>
            <w:vAlign w:val="center"/>
            <w:hideMark/>
          </w:tcPr>
          <w:p w:rsidR="00EF0191" w:rsidRPr="00384A38" w:rsidRDefault="00EF0191" w:rsidP="00EF0191">
            <w:pPr>
              <w:spacing w:after="0" w:line="240" w:lineRule="auto"/>
              <w:rPr>
                <w:rFonts w:ascii="Times New Roman" w:eastAsia="Times New Roman" w:hAnsi="Times New Roman" w:cs="Times New Roman"/>
                <w:b/>
                <w:bCs/>
                <w:sz w:val="24"/>
                <w:szCs w:val="24"/>
                <w:lang w:eastAsia="tr-TR"/>
              </w:rPr>
            </w:pPr>
            <w:r w:rsidRPr="00384A38">
              <w:rPr>
                <w:rFonts w:ascii="Times New Roman" w:eastAsia="Times New Roman" w:hAnsi="Times New Roman" w:cs="Times New Roman"/>
                <w:b/>
                <w:bCs/>
                <w:sz w:val="24"/>
                <w:szCs w:val="24"/>
                <w:lang w:eastAsia="tr-TR"/>
              </w:rPr>
              <w:t>TOPLAM</w:t>
            </w:r>
          </w:p>
        </w:tc>
        <w:tc>
          <w:tcPr>
            <w:tcW w:w="1974" w:type="dxa"/>
            <w:tcBorders>
              <w:top w:val="nil"/>
              <w:left w:val="nil"/>
              <w:bottom w:val="single" w:sz="4" w:space="0" w:color="auto"/>
              <w:right w:val="single" w:sz="4" w:space="0" w:color="auto"/>
            </w:tcBorders>
            <w:shd w:val="clear" w:color="auto" w:fill="A4C8E8" w:themeFill="accent2" w:themeFillTint="66"/>
            <w:noWrap/>
            <w:vAlign w:val="center"/>
          </w:tcPr>
          <w:p w:rsidR="00EF0191" w:rsidRPr="00384A38" w:rsidRDefault="0041057F" w:rsidP="00EF0191">
            <w:pPr>
              <w:spacing w:after="0" w:line="240" w:lineRule="auto"/>
              <w:jc w:val="right"/>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71.730.563</w:t>
            </w:r>
          </w:p>
        </w:tc>
      </w:tr>
    </w:tbl>
    <w:p w:rsidR="00300B4F" w:rsidRPr="00384A38" w:rsidRDefault="00300B4F" w:rsidP="00C63B92">
      <w:pPr>
        <w:spacing w:after="0" w:line="240" w:lineRule="auto"/>
        <w:jc w:val="both"/>
        <w:rPr>
          <w:rFonts w:ascii="Times New Roman" w:eastAsia="Times New Roman" w:hAnsi="Times New Roman" w:cs="Times New Roman"/>
          <w:sz w:val="24"/>
          <w:szCs w:val="24"/>
          <w:lang w:eastAsia="tr-TR"/>
        </w:rPr>
      </w:pPr>
    </w:p>
    <w:p w:rsidR="00754431" w:rsidRDefault="00754431" w:rsidP="00FE5E3B">
      <w:pPr>
        <w:pStyle w:val="ResimYazs"/>
      </w:pPr>
      <w:bookmarkStart w:id="22" w:name="_Toc457813473"/>
    </w:p>
    <w:p w:rsidR="00E740C1" w:rsidRDefault="00E740C1" w:rsidP="00FE5E3B">
      <w:pPr>
        <w:pStyle w:val="ResimYazs"/>
      </w:pPr>
      <w:bookmarkStart w:id="23" w:name="_Toc14447604"/>
      <w:bookmarkEnd w:id="22"/>
      <w:r>
        <w:t xml:space="preserve">Tablo </w:t>
      </w:r>
      <w:r w:rsidR="00FC22DA">
        <w:rPr>
          <w:noProof/>
        </w:rPr>
        <w:fldChar w:fldCharType="begin"/>
      </w:r>
      <w:r w:rsidR="000C3A70">
        <w:rPr>
          <w:noProof/>
        </w:rPr>
        <w:instrText xml:space="preserve"> SEQ Tablo \* ARABIC </w:instrText>
      </w:r>
      <w:r w:rsidR="00FC22DA">
        <w:rPr>
          <w:noProof/>
        </w:rPr>
        <w:fldChar w:fldCharType="separate"/>
      </w:r>
      <w:r w:rsidR="001B22CF">
        <w:rPr>
          <w:noProof/>
        </w:rPr>
        <w:t>7</w:t>
      </w:r>
      <w:r w:rsidR="00FC22DA">
        <w:rPr>
          <w:noProof/>
        </w:rPr>
        <w:fldChar w:fldCharType="end"/>
      </w:r>
      <w:r>
        <w:t>. Şubat Ayı Giderleri</w:t>
      </w:r>
      <w:bookmarkEnd w:id="23"/>
    </w:p>
    <w:tbl>
      <w:tblPr>
        <w:tblW w:w="9028" w:type="dxa"/>
        <w:tblCellMar>
          <w:left w:w="70" w:type="dxa"/>
          <w:right w:w="70" w:type="dxa"/>
        </w:tblCellMar>
        <w:tblLook w:val="04A0" w:firstRow="1" w:lastRow="0" w:firstColumn="1" w:lastColumn="0" w:noHBand="0" w:noVBand="1"/>
      </w:tblPr>
      <w:tblGrid>
        <w:gridCol w:w="7052"/>
        <w:gridCol w:w="1976"/>
      </w:tblGrid>
      <w:tr w:rsidR="000C1688" w:rsidRPr="00384A38" w:rsidTr="003F7989">
        <w:trPr>
          <w:trHeight w:hRule="exact" w:val="560"/>
        </w:trPr>
        <w:tc>
          <w:tcPr>
            <w:tcW w:w="7052" w:type="dxa"/>
            <w:tcBorders>
              <w:top w:val="single" w:sz="4" w:space="0" w:color="auto"/>
              <w:left w:val="single" w:sz="4" w:space="0" w:color="auto"/>
              <w:bottom w:val="single" w:sz="4" w:space="0" w:color="auto"/>
              <w:right w:val="single" w:sz="4" w:space="0" w:color="auto"/>
            </w:tcBorders>
            <w:shd w:val="clear" w:color="auto" w:fill="A4C8E8" w:themeFill="accent2" w:themeFillTint="66"/>
            <w:noWrap/>
            <w:vAlign w:val="center"/>
            <w:hideMark/>
          </w:tcPr>
          <w:p w:rsidR="000D65EF" w:rsidRPr="00384A38" w:rsidRDefault="000D65EF" w:rsidP="00C63B92">
            <w:pPr>
              <w:spacing w:after="0" w:line="240" w:lineRule="auto"/>
              <w:jc w:val="center"/>
              <w:rPr>
                <w:rFonts w:ascii="Times New Roman" w:eastAsia="Times New Roman" w:hAnsi="Times New Roman" w:cs="Times New Roman"/>
                <w:b/>
                <w:sz w:val="24"/>
                <w:szCs w:val="24"/>
                <w:lang w:eastAsia="tr-TR"/>
              </w:rPr>
            </w:pPr>
            <w:r w:rsidRPr="00384A38">
              <w:rPr>
                <w:rFonts w:ascii="Times New Roman" w:eastAsia="Times New Roman" w:hAnsi="Times New Roman" w:cs="Times New Roman"/>
                <w:b/>
                <w:sz w:val="24"/>
                <w:szCs w:val="24"/>
                <w:lang w:eastAsia="tr-TR"/>
              </w:rPr>
              <w:t>ŞUBAT AYI GİDERLERİ</w:t>
            </w:r>
          </w:p>
        </w:tc>
        <w:tc>
          <w:tcPr>
            <w:tcW w:w="1976" w:type="dxa"/>
            <w:tcBorders>
              <w:top w:val="single" w:sz="4" w:space="0" w:color="auto"/>
              <w:left w:val="nil"/>
              <w:bottom w:val="single" w:sz="4" w:space="0" w:color="auto"/>
              <w:right w:val="single" w:sz="4" w:space="0" w:color="auto"/>
            </w:tcBorders>
            <w:shd w:val="clear" w:color="auto" w:fill="A4C8E8" w:themeFill="accent2" w:themeFillTint="66"/>
            <w:noWrap/>
            <w:vAlign w:val="center"/>
            <w:hideMark/>
          </w:tcPr>
          <w:p w:rsidR="00703DDF" w:rsidRDefault="00703DDF" w:rsidP="00703DDF">
            <w:pPr>
              <w:spacing w:after="0" w:line="240" w:lineRule="auto"/>
              <w:contextualSpacing/>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 xml:space="preserve">TUTAR </w:t>
            </w:r>
          </w:p>
          <w:p w:rsidR="000D65EF" w:rsidRPr="00384A38" w:rsidRDefault="00703DDF" w:rsidP="00703DDF">
            <w:pPr>
              <w:spacing w:after="0" w:line="240" w:lineRule="auto"/>
              <w:jc w:val="center"/>
              <w:rPr>
                <w:rFonts w:ascii="Times New Roman" w:eastAsia="Times New Roman" w:hAnsi="Times New Roman" w:cs="Times New Roman"/>
                <w:sz w:val="24"/>
                <w:szCs w:val="24"/>
                <w:lang w:eastAsia="tr-TR"/>
              </w:rPr>
            </w:pPr>
            <w:r w:rsidRPr="00384A38">
              <w:rPr>
                <w:rFonts w:ascii="Times New Roman" w:eastAsia="Times New Roman" w:hAnsi="Times New Roman" w:cs="Times New Roman"/>
                <w:b/>
                <w:sz w:val="24"/>
                <w:szCs w:val="24"/>
                <w:lang w:eastAsia="tr-TR"/>
              </w:rPr>
              <w:t xml:space="preserve">(TL) </w:t>
            </w:r>
          </w:p>
        </w:tc>
      </w:tr>
      <w:tr w:rsidR="00EF0191" w:rsidRPr="00384A38" w:rsidTr="003F7989">
        <w:trPr>
          <w:trHeight w:hRule="exact" w:val="560"/>
        </w:trPr>
        <w:tc>
          <w:tcPr>
            <w:tcW w:w="7052" w:type="dxa"/>
            <w:tcBorders>
              <w:top w:val="nil"/>
              <w:left w:val="single" w:sz="4" w:space="0" w:color="auto"/>
              <w:bottom w:val="single" w:sz="4" w:space="0" w:color="auto"/>
              <w:right w:val="single" w:sz="4" w:space="0" w:color="auto"/>
            </w:tcBorders>
            <w:shd w:val="clear" w:color="auto" w:fill="auto"/>
            <w:noWrap/>
            <w:vAlign w:val="center"/>
            <w:hideMark/>
          </w:tcPr>
          <w:p w:rsidR="00EF0191" w:rsidRPr="00384A38" w:rsidRDefault="00EF0191" w:rsidP="00EF0191">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1-PERSONEL GİDERLERİ</w:t>
            </w:r>
          </w:p>
        </w:tc>
        <w:tc>
          <w:tcPr>
            <w:tcW w:w="1976" w:type="dxa"/>
            <w:tcBorders>
              <w:top w:val="nil"/>
              <w:left w:val="nil"/>
              <w:bottom w:val="single" w:sz="4" w:space="0" w:color="auto"/>
              <w:right w:val="single" w:sz="4" w:space="0" w:color="auto"/>
            </w:tcBorders>
            <w:shd w:val="clear" w:color="auto" w:fill="auto"/>
            <w:noWrap/>
          </w:tcPr>
          <w:p w:rsidR="00EF0191" w:rsidRPr="00EF0191" w:rsidRDefault="00B23F32" w:rsidP="00B23F32">
            <w:pPr>
              <w:jc w:val="right"/>
              <w:rPr>
                <w:rFonts w:ascii="Times New Roman" w:hAnsi="Times New Roman" w:cs="Times New Roman"/>
                <w:sz w:val="24"/>
                <w:szCs w:val="24"/>
              </w:rPr>
            </w:pPr>
            <w:r>
              <w:rPr>
                <w:rFonts w:ascii="Times New Roman" w:hAnsi="Times New Roman" w:cs="Times New Roman"/>
                <w:sz w:val="24"/>
                <w:szCs w:val="24"/>
              </w:rPr>
              <w:t>44.281.632</w:t>
            </w:r>
          </w:p>
        </w:tc>
      </w:tr>
      <w:tr w:rsidR="000C7702" w:rsidRPr="00384A38" w:rsidTr="003F7989">
        <w:trPr>
          <w:trHeight w:hRule="exact" w:val="560"/>
        </w:trPr>
        <w:tc>
          <w:tcPr>
            <w:tcW w:w="7052" w:type="dxa"/>
            <w:tcBorders>
              <w:top w:val="nil"/>
              <w:left w:val="single" w:sz="4" w:space="0" w:color="auto"/>
              <w:bottom w:val="single" w:sz="4" w:space="0" w:color="auto"/>
              <w:right w:val="single" w:sz="4" w:space="0" w:color="auto"/>
            </w:tcBorders>
            <w:shd w:val="clear" w:color="auto" w:fill="auto"/>
            <w:noWrap/>
            <w:vAlign w:val="center"/>
            <w:hideMark/>
          </w:tcPr>
          <w:p w:rsidR="000C7702" w:rsidRPr="00384A38" w:rsidRDefault="000C7702" w:rsidP="000C7702">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2-</w:t>
            </w:r>
            <w:r>
              <w:rPr>
                <w:rFonts w:ascii="Times New Roman" w:eastAsia="Times New Roman" w:hAnsi="Times New Roman" w:cs="Times New Roman"/>
                <w:sz w:val="24"/>
                <w:szCs w:val="24"/>
                <w:lang w:eastAsia="tr-TR"/>
              </w:rPr>
              <w:t>SGK</w:t>
            </w:r>
            <w:r w:rsidRPr="00384A38">
              <w:rPr>
                <w:rFonts w:ascii="Times New Roman" w:eastAsia="Times New Roman" w:hAnsi="Times New Roman" w:cs="Times New Roman"/>
                <w:sz w:val="24"/>
                <w:szCs w:val="24"/>
                <w:lang w:eastAsia="tr-TR"/>
              </w:rPr>
              <w:t xml:space="preserve"> DEV</w:t>
            </w:r>
            <w:r>
              <w:rPr>
                <w:rFonts w:ascii="Times New Roman" w:eastAsia="Times New Roman" w:hAnsi="Times New Roman" w:cs="Times New Roman"/>
                <w:sz w:val="24"/>
                <w:szCs w:val="24"/>
                <w:lang w:eastAsia="tr-TR"/>
              </w:rPr>
              <w:t>LET</w:t>
            </w:r>
            <w:r w:rsidRPr="00384A38">
              <w:rPr>
                <w:rFonts w:ascii="Times New Roman" w:eastAsia="Times New Roman" w:hAnsi="Times New Roman" w:cs="Times New Roman"/>
                <w:sz w:val="24"/>
                <w:szCs w:val="24"/>
                <w:lang w:eastAsia="tr-TR"/>
              </w:rPr>
              <w:t xml:space="preserve"> PRİ</w:t>
            </w:r>
            <w:r>
              <w:rPr>
                <w:rFonts w:ascii="Times New Roman" w:eastAsia="Times New Roman" w:hAnsi="Times New Roman" w:cs="Times New Roman"/>
                <w:sz w:val="24"/>
                <w:szCs w:val="24"/>
                <w:lang w:eastAsia="tr-TR"/>
              </w:rPr>
              <w:t>Mİ</w:t>
            </w:r>
            <w:r w:rsidRPr="00384A38">
              <w:rPr>
                <w:rFonts w:ascii="Times New Roman" w:eastAsia="Times New Roman" w:hAnsi="Times New Roman" w:cs="Times New Roman"/>
                <w:sz w:val="24"/>
                <w:szCs w:val="24"/>
                <w:lang w:eastAsia="tr-TR"/>
              </w:rPr>
              <w:t xml:space="preserve"> GİDERLERİ</w:t>
            </w:r>
          </w:p>
        </w:tc>
        <w:tc>
          <w:tcPr>
            <w:tcW w:w="1976" w:type="dxa"/>
            <w:tcBorders>
              <w:top w:val="nil"/>
              <w:left w:val="nil"/>
              <w:bottom w:val="single" w:sz="4" w:space="0" w:color="auto"/>
              <w:right w:val="single" w:sz="4" w:space="0" w:color="auto"/>
            </w:tcBorders>
            <w:shd w:val="clear" w:color="auto" w:fill="auto"/>
            <w:noWrap/>
          </w:tcPr>
          <w:p w:rsidR="000C7702" w:rsidRPr="00EF0191" w:rsidRDefault="000C7702" w:rsidP="000C7702">
            <w:pPr>
              <w:jc w:val="right"/>
              <w:rPr>
                <w:rFonts w:ascii="Times New Roman" w:hAnsi="Times New Roman" w:cs="Times New Roman"/>
                <w:sz w:val="24"/>
                <w:szCs w:val="24"/>
              </w:rPr>
            </w:pPr>
            <w:r>
              <w:rPr>
                <w:rFonts w:ascii="Times New Roman" w:hAnsi="Times New Roman" w:cs="Times New Roman"/>
                <w:sz w:val="24"/>
                <w:szCs w:val="24"/>
              </w:rPr>
              <w:t>7.390.237</w:t>
            </w:r>
          </w:p>
        </w:tc>
      </w:tr>
      <w:tr w:rsidR="000C7702" w:rsidRPr="00384A38" w:rsidTr="003F7989">
        <w:trPr>
          <w:trHeight w:hRule="exact" w:val="560"/>
        </w:trPr>
        <w:tc>
          <w:tcPr>
            <w:tcW w:w="7052" w:type="dxa"/>
            <w:tcBorders>
              <w:top w:val="nil"/>
              <w:left w:val="single" w:sz="4" w:space="0" w:color="auto"/>
              <w:bottom w:val="single" w:sz="4" w:space="0" w:color="auto"/>
              <w:right w:val="single" w:sz="4" w:space="0" w:color="auto"/>
            </w:tcBorders>
            <w:shd w:val="clear" w:color="auto" w:fill="auto"/>
            <w:noWrap/>
            <w:vAlign w:val="center"/>
            <w:hideMark/>
          </w:tcPr>
          <w:p w:rsidR="000C7702" w:rsidRPr="00384A38" w:rsidRDefault="000C7702" w:rsidP="000C7702">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3-MAL VE HİZMET ALIMI GİDERLERİ</w:t>
            </w:r>
          </w:p>
        </w:tc>
        <w:tc>
          <w:tcPr>
            <w:tcW w:w="1976" w:type="dxa"/>
            <w:tcBorders>
              <w:top w:val="nil"/>
              <w:left w:val="nil"/>
              <w:bottom w:val="single" w:sz="4" w:space="0" w:color="auto"/>
              <w:right w:val="single" w:sz="4" w:space="0" w:color="auto"/>
            </w:tcBorders>
            <w:shd w:val="clear" w:color="auto" w:fill="auto"/>
            <w:noWrap/>
          </w:tcPr>
          <w:p w:rsidR="000C7702" w:rsidRPr="00EF0191" w:rsidRDefault="000C7702" w:rsidP="000C7702">
            <w:pPr>
              <w:jc w:val="right"/>
              <w:rPr>
                <w:rFonts w:ascii="Times New Roman" w:hAnsi="Times New Roman" w:cs="Times New Roman"/>
                <w:sz w:val="24"/>
                <w:szCs w:val="24"/>
              </w:rPr>
            </w:pPr>
            <w:r>
              <w:rPr>
                <w:rFonts w:ascii="Times New Roman" w:hAnsi="Times New Roman" w:cs="Times New Roman"/>
                <w:sz w:val="24"/>
                <w:szCs w:val="24"/>
              </w:rPr>
              <w:t>2.993.789</w:t>
            </w:r>
          </w:p>
        </w:tc>
      </w:tr>
      <w:tr w:rsidR="000C7702" w:rsidRPr="00384A38" w:rsidTr="003F7989">
        <w:trPr>
          <w:trHeight w:hRule="exact" w:val="560"/>
        </w:trPr>
        <w:tc>
          <w:tcPr>
            <w:tcW w:w="7052" w:type="dxa"/>
            <w:tcBorders>
              <w:top w:val="nil"/>
              <w:left w:val="single" w:sz="4" w:space="0" w:color="auto"/>
              <w:bottom w:val="single" w:sz="4" w:space="0" w:color="auto"/>
              <w:right w:val="single" w:sz="4" w:space="0" w:color="auto"/>
            </w:tcBorders>
            <w:shd w:val="clear" w:color="auto" w:fill="auto"/>
            <w:noWrap/>
            <w:vAlign w:val="center"/>
            <w:hideMark/>
          </w:tcPr>
          <w:p w:rsidR="000C7702" w:rsidRPr="00384A38" w:rsidRDefault="000C7702" w:rsidP="000C7702">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5-CARİ TRANSFERLER</w:t>
            </w:r>
          </w:p>
        </w:tc>
        <w:tc>
          <w:tcPr>
            <w:tcW w:w="1976" w:type="dxa"/>
            <w:tcBorders>
              <w:top w:val="nil"/>
              <w:left w:val="nil"/>
              <w:bottom w:val="single" w:sz="4" w:space="0" w:color="auto"/>
              <w:right w:val="single" w:sz="4" w:space="0" w:color="auto"/>
            </w:tcBorders>
            <w:shd w:val="clear" w:color="auto" w:fill="auto"/>
            <w:noWrap/>
          </w:tcPr>
          <w:p w:rsidR="000C7702" w:rsidRPr="00EF0191" w:rsidRDefault="000C7702" w:rsidP="000C7702">
            <w:pPr>
              <w:jc w:val="right"/>
              <w:rPr>
                <w:rFonts w:ascii="Times New Roman" w:hAnsi="Times New Roman" w:cs="Times New Roman"/>
                <w:sz w:val="24"/>
                <w:szCs w:val="24"/>
              </w:rPr>
            </w:pPr>
            <w:r>
              <w:rPr>
                <w:rFonts w:ascii="Times New Roman" w:hAnsi="Times New Roman" w:cs="Times New Roman"/>
                <w:sz w:val="24"/>
                <w:szCs w:val="24"/>
              </w:rPr>
              <w:t>5.520.170</w:t>
            </w:r>
          </w:p>
        </w:tc>
      </w:tr>
      <w:tr w:rsidR="000C7702" w:rsidRPr="00384A38" w:rsidTr="003F7989">
        <w:trPr>
          <w:trHeight w:hRule="exact" w:val="560"/>
        </w:trPr>
        <w:tc>
          <w:tcPr>
            <w:tcW w:w="7052" w:type="dxa"/>
            <w:tcBorders>
              <w:top w:val="nil"/>
              <w:left w:val="single" w:sz="4" w:space="0" w:color="auto"/>
              <w:bottom w:val="single" w:sz="4" w:space="0" w:color="auto"/>
              <w:right w:val="single" w:sz="4" w:space="0" w:color="auto"/>
            </w:tcBorders>
            <w:shd w:val="clear" w:color="auto" w:fill="auto"/>
            <w:noWrap/>
            <w:vAlign w:val="center"/>
            <w:hideMark/>
          </w:tcPr>
          <w:p w:rsidR="000C7702" w:rsidRPr="00384A38" w:rsidRDefault="000C7702" w:rsidP="000C7702">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6-SERMAYE GİDERLERİ</w:t>
            </w:r>
          </w:p>
        </w:tc>
        <w:tc>
          <w:tcPr>
            <w:tcW w:w="1976" w:type="dxa"/>
            <w:tcBorders>
              <w:top w:val="nil"/>
              <w:left w:val="nil"/>
              <w:bottom w:val="single" w:sz="4" w:space="0" w:color="auto"/>
              <w:right w:val="single" w:sz="4" w:space="0" w:color="auto"/>
            </w:tcBorders>
            <w:shd w:val="clear" w:color="auto" w:fill="auto"/>
            <w:noWrap/>
          </w:tcPr>
          <w:p w:rsidR="000C7702" w:rsidRPr="00EF0191" w:rsidRDefault="000C7702" w:rsidP="000C7702">
            <w:pPr>
              <w:jc w:val="right"/>
              <w:rPr>
                <w:rFonts w:ascii="Times New Roman" w:hAnsi="Times New Roman" w:cs="Times New Roman"/>
                <w:sz w:val="24"/>
                <w:szCs w:val="24"/>
              </w:rPr>
            </w:pPr>
            <w:r>
              <w:rPr>
                <w:rFonts w:ascii="Times New Roman" w:hAnsi="Times New Roman" w:cs="Times New Roman"/>
                <w:sz w:val="24"/>
                <w:szCs w:val="24"/>
              </w:rPr>
              <w:t>3.375.873</w:t>
            </w:r>
          </w:p>
        </w:tc>
      </w:tr>
      <w:tr w:rsidR="000C7702" w:rsidRPr="00384A38" w:rsidTr="003F7989">
        <w:trPr>
          <w:trHeight w:hRule="exact" w:val="430"/>
        </w:trPr>
        <w:tc>
          <w:tcPr>
            <w:tcW w:w="7052" w:type="dxa"/>
            <w:tcBorders>
              <w:top w:val="nil"/>
              <w:left w:val="single" w:sz="4" w:space="0" w:color="auto"/>
              <w:bottom w:val="single" w:sz="4" w:space="0" w:color="auto"/>
              <w:right w:val="single" w:sz="4" w:space="0" w:color="auto"/>
            </w:tcBorders>
            <w:shd w:val="clear" w:color="auto" w:fill="A4C8E8" w:themeFill="accent2" w:themeFillTint="66"/>
            <w:noWrap/>
            <w:vAlign w:val="center"/>
            <w:hideMark/>
          </w:tcPr>
          <w:p w:rsidR="000C7702" w:rsidRPr="00384A38" w:rsidRDefault="000C7702" w:rsidP="000C7702">
            <w:pPr>
              <w:spacing w:after="0" w:line="240" w:lineRule="auto"/>
              <w:rPr>
                <w:rFonts w:ascii="Times New Roman" w:eastAsia="Times New Roman" w:hAnsi="Times New Roman" w:cs="Times New Roman"/>
                <w:b/>
                <w:bCs/>
                <w:sz w:val="24"/>
                <w:szCs w:val="24"/>
                <w:lang w:eastAsia="tr-TR"/>
              </w:rPr>
            </w:pPr>
            <w:r w:rsidRPr="00384A38">
              <w:rPr>
                <w:rFonts w:ascii="Times New Roman" w:eastAsia="Times New Roman" w:hAnsi="Times New Roman" w:cs="Times New Roman"/>
                <w:b/>
                <w:bCs/>
                <w:sz w:val="24"/>
                <w:szCs w:val="24"/>
                <w:lang w:eastAsia="tr-TR"/>
              </w:rPr>
              <w:t>TOPLAM</w:t>
            </w:r>
          </w:p>
        </w:tc>
        <w:tc>
          <w:tcPr>
            <w:tcW w:w="1976" w:type="dxa"/>
            <w:tcBorders>
              <w:top w:val="nil"/>
              <w:left w:val="nil"/>
              <w:bottom w:val="single" w:sz="4" w:space="0" w:color="auto"/>
              <w:right w:val="single" w:sz="4" w:space="0" w:color="auto"/>
            </w:tcBorders>
            <w:shd w:val="clear" w:color="auto" w:fill="A4C8E8" w:themeFill="accent2" w:themeFillTint="66"/>
            <w:noWrap/>
          </w:tcPr>
          <w:p w:rsidR="000C7702" w:rsidRPr="00EF0191" w:rsidRDefault="000C7702" w:rsidP="0041057F">
            <w:pPr>
              <w:jc w:val="right"/>
              <w:rPr>
                <w:rFonts w:ascii="Times New Roman" w:hAnsi="Times New Roman" w:cs="Times New Roman"/>
                <w:b/>
                <w:sz w:val="24"/>
                <w:szCs w:val="24"/>
              </w:rPr>
            </w:pPr>
            <w:r>
              <w:rPr>
                <w:rFonts w:ascii="Times New Roman" w:hAnsi="Times New Roman" w:cs="Times New Roman"/>
                <w:b/>
                <w:sz w:val="24"/>
                <w:szCs w:val="24"/>
              </w:rPr>
              <w:t>63.561.70</w:t>
            </w:r>
            <w:r w:rsidR="0041057F">
              <w:rPr>
                <w:rFonts w:ascii="Times New Roman" w:hAnsi="Times New Roman" w:cs="Times New Roman"/>
                <w:b/>
                <w:sz w:val="24"/>
                <w:szCs w:val="24"/>
              </w:rPr>
              <w:t>1</w:t>
            </w:r>
          </w:p>
        </w:tc>
      </w:tr>
    </w:tbl>
    <w:p w:rsidR="0016631D" w:rsidRPr="0016631D" w:rsidRDefault="0016631D" w:rsidP="0016631D">
      <w:bookmarkStart w:id="24" w:name="_Toc457813474"/>
    </w:p>
    <w:p w:rsidR="00E740C1" w:rsidRDefault="00E740C1" w:rsidP="00FE5E3B">
      <w:pPr>
        <w:pStyle w:val="ResimYazs"/>
      </w:pPr>
      <w:bookmarkStart w:id="25" w:name="_Toc14447605"/>
      <w:bookmarkEnd w:id="24"/>
      <w:r>
        <w:t xml:space="preserve">Tablo </w:t>
      </w:r>
      <w:r w:rsidR="00FC22DA">
        <w:rPr>
          <w:noProof/>
        </w:rPr>
        <w:fldChar w:fldCharType="begin"/>
      </w:r>
      <w:r w:rsidR="000C3A70">
        <w:rPr>
          <w:noProof/>
        </w:rPr>
        <w:instrText xml:space="preserve"> SEQ Tablo \* ARABIC </w:instrText>
      </w:r>
      <w:r w:rsidR="00FC22DA">
        <w:rPr>
          <w:noProof/>
        </w:rPr>
        <w:fldChar w:fldCharType="separate"/>
      </w:r>
      <w:r w:rsidR="001B22CF">
        <w:rPr>
          <w:noProof/>
        </w:rPr>
        <w:t>8</w:t>
      </w:r>
      <w:r w:rsidR="00FC22DA">
        <w:rPr>
          <w:noProof/>
        </w:rPr>
        <w:fldChar w:fldCharType="end"/>
      </w:r>
      <w:r>
        <w:t>. Mart Ayı Giderleri</w:t>
      </w:r>
      <w:bookmarkEnd w:id="25"/>
    </w:p>
    <w:tbl>
      <w:tblPr>
        <w:tblpPr w:leftFromText="141" w:rightFromText="141" w:vertAnchor="text" w:horzAnchor="margin" w:tblpXSpec="center" w:tblpY="79"/>
        <w:tblOverlap w:val="never"/>
        <w:tblW w:w="9161" w:type="dxa"/>
        <w:jc w:val="center"/>
        <w:tblCellMar>
          <w:left w:w="70" w:type="dxa"/>
          <w:right w:w="70" w:type="dxa"/>
        </w:tblCellMar>
        <w:tblLook w:val="04A0" w:firstRow="1" w:lastRow="0" w:firstColumn="1" w:lastColumn="0" w:noHBand="0" w:noVBand="1"/>
      </w:tblPr>
      <w:tblGrid>
        <w:gridCol w:w="7082"/>
        <w:gridCol w:w="2079"/>
      </w:tblGrid>
      <w:tr w:rsidR="00AF0B3F" w:rsidRPr="00384A38" w:rsidTr="00617A6E">
        <w:trPr>
          <w:trHeight w:hRule="exact" w:val="567"/>
          <w:jc w:val="center"/>
        </w:trPr>
        <w:tc>
          <w:tcPr>
            <w:tcW w:w="7082" w:type="dxa"/>
            <w:tcBorders>
              <w:top w:val="single" w:sz="4" w:space="0" w:color="auto"/>
              <w:left w:val="single" w:sz="4" w:space="0" w:color="auto"/>
              <w:bottom w:val="single" w:sz="4" w:space="0" w:color="auto"/>
              <w:right w:val="single" w:sz="4" w:space="0" w:color="auto"/>
            </w:tcBorders>
            <w:shd w:val="clear" w:color="auto" w:fill="A4C8E8" w:themeFill="accent2" w:themeFillTint="66"/>
            <w:noWrap/>
            <w:vAlign w:val="center"/>
            <w:hideMark/>
          </w:tcPr>
          <w:p w:rsidR="000D65EF" w:rsidRPr="00384A38" w:rsidRDefault="000D65EF" w:rsidP="00C63B92">
            <w:pPr>
              <w:spacing w:after="0" w:line="240" w:lineRule="auto"/>
              <w:jc w:val="center"/>
              <w:rPr>
                <w:rFonts w:ascii="Times New Roman" w:eastAsia="Times New Roman" w:hAnsi="Times New Roman" w:cs="Times New Roman"/>
                <w:b/>
                <w:sz w:val="24"/>
                <w:szCs w:val="24"/>
                <w:lang w:eastAsia="tr-TR"/>
              </w:rPr>
            </w:pPr>
            <w:r w:rsidRPr="00384A38">
              <w:rPr>
                <w:rFonts w:ascii="Times New Roman" w:eastAsia="Times New Roman" w:hAnsi="Times New Roman" w:cs="Times New Roman"/>
                <w:b/>
                <w:sz w:val="24"/>
                <w:szCs w:val="24"/>
                <w:lang w:eastAsia="tr-TR"/>
              </w:rPr>
              <w:t>MART AYI GİDERLERİ</w:t>
            </w:r>
          </w:p>
        </w:tc>
        <w:tc>
          <w:tcPr>
            <w:tcW w:w="2079" w:type="dxa"/>
            <w:tcBorders>
              <w:top w:val="single" w:sz="4" w:space="0" w:color="auto"/>
              <w:left w:val="nil"/>
              <w:bottom w:val="single" w:sz="4" w:space="0" w:color="auto"/>
              <w:right w:val="single" w:sz="4" w:space="0" w:color="auto"/>
            </w:tcBorders>
            <w:shd w:val="clear" w:color="auto" w:fill="A4C8E8" w:themeFill="accent2" w:themeFillTint="66"/>
            <w:noWrap/>
            <w:vAlign w:val="center"/>
            <w:hideMark/>
          </w:tcPr>
          <w:p w:rsidR="00703DDF" w:rsidRDefault="00703DDF" w:rsidP="00703DDF">
            <w:pPr>
              <w:spacing w:after="0" w:line="240" w:lineRule="auto"/>
              <w:contextualSpacing/>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 xml:space="preserve">TUTAR </w:t>
            </w:r>
          </w:p>
          <w:p w:rsidR="000D65EF" w:rsidRPr="00384A38" w:rsidRDefault="00703DDF" w:rsidP="00703DDF">
            <w:pPr>
              <w:spacing w:after="0" w:line="240" w:lineRule="auto"/>
              <w:jc w:val="center"/>
              <w:rPr>
                <w:rFonts w:ascii="Times New Roman" w:eastAsia="Times New Roman" w:hAnsi="Times New Roman" w:cs="Times New Roman"/>
                <w:sz w:val="24"/>
                <w:szCs w:val="24"/>
                <w:lang w:eastAsia="tr-TR"/>
              </w:rPr>
            </w:pPr>
            <w:r w:rsidRPr="00384A38">
              <w:rPr>
                <w:rFonts w:ascii="Times New Roman" w:eastAsia="Times New Roman" w:hAnsi="Times New Roman" w:cs="Times New Roman"/>
                <w:b/>
                <w:sz w:val="24"/>
                <w:szCs w:val="24"/>
                <w:lang w:eastAsia="tr-TR"/>
              </w:rPr>
              <w:t xml:space="preserve">(TL) </w:t>
            </w:r>
          </w:p>
        </w:tc>
      </w:tr>
      <w:tr w:rsidR="00EF0191" w:rsidRPr="00384A38" w:rsidTr="00C63B92">
        <w:trPr>
          <w:trHeight w:hRule="exact" w:val="567"/>
          <w:jc w:val="center"/>
        </w:trPr>
        <w:tc>
          <w:tcPr>
            <w:tcW w:w="7082" w:type="dxa"/>
            <w:tcBorders>
              <w:top w:val="nil"/>
              <w:left w:val="single" w:sz="4" w:space="0" w:color="auto"/>
              <w:bottom w:val="single" w:sz="4" w:space="0" w:color="auto"/>
              <w:right w:val="single" w:sz="4" w:space="0" w:color="auto"/>
            </w:tcBorders>
            <w:shd w:val="clear" w:color="auto" w:fill="auto"/>
            <w:noWrap/>
            <w:vAlign w:val="center"/>
            <w:hideMark/>
          </w:tcPr>
          <w:p w:rsidR="00EF0191" w:rsidRPr="00384A38" w:rsidRDefault="00EF0191" w:rsidP="00EF0191">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1-PERSONEL GİDERLERİ</w:t>
            </w:r>
          </w:p>
        </w:tc>
        <w:tc>
          <w:tcPr>
            <w:tcW w:w="2079" w:type="dxa"/>
            <w:tcBorders>
              <w:top w:val="nil"/>
              <w:left w:val="nil"/>
              <w:bottom w:val="single" w:sz="4" w:space="0" w:color="auto"/>
              <w:right w:val="single" w:sz="4" w:space="0" w:color="auto"/>
            </w:tcBorders>
            <w:shd w:val="clear" w:color="auto" w:fill="auto"/>
            <w:noWrap/>
            <w:vAlign w:val="center"/>
          </w:tcPr>
          <w:p w:rsidR="00EF0191" w:rsidRPr="00384A38" w:rsidRDefault="00B23F32" w:rsidP="00EF0191">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43.580.873</w:t>
            </w:r>
          </w:p>
        </w:tc>
      </w:tr>
      <w:tr w:rsidR="000C7702" w:rsidRPr="00384A38" w:rsidTr="00C63B92">
        <w:trPr>
          <w:trHeight w:hRule="exact" w:val="567"/>
          <w:jc w:val="center"/>
        </w:trPr>
        <w:tc>
          <w:tcPr>
            <w:tcW w:w="7082" w:type="dxa"/>
            <w:tcBorders>
              <w:top w:val="nil"/>
              <w:left w:val="single" w:sz="4" w:space="0" w:color="auto"/>
              <w:bottom w:val="single" w:sz="4" w:space="0" w:color="auto"/>
              <w:right w:val="single" w:sz="4" w:space="0" w:color="auto"/>
            </w:tcBorders>
            <w:shd w:val="clear" w:color="auto" w:fill="auto"/>
            <w:noWrap/>
            <w:vAlign w:val="center"/>
            <w:hideMark/>
          </w:tcPr>
          <w:p w:rsidR="000C7702" w:rsidRPr="00384A38" w:rsidRDefault="000C7702" w:rsidP="000C7702">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2-</w:t>
            </w:r>
            <w:r>
              <w:rPr>
                <w:rFonts w:ascii="Times New Roman" w:eastAsia="Times New Roman" w:hAnsi="Times New Roman" w:cs="Times New Roman"/>
                <w:sz w:val="24"/>
                <w:szCs w:val="24"/>
                <w:lang w:eastAsia="tr-TR"/>
              </w:rPr>
              <w:t>SGK</w:t>
            </w:r>
            <w:r w:rsidRPr="00384A38">
              <w:rPr>
                <w:rFonts w:ascii="Times New Roman" w:eastAsia="Times New Roman" w:hAnsi="Times New Roman" w:cs="Times New Roman"/>
                <w:sz w:val="24"/>
                <w:szCs w:val="24"/>
                <w:lang w:eastAsia="tr-TR"/>
              </w:rPr>
              <w:t xml:space="preserve"> DEV</w:t>
            </w:r>
            <w:r>
              <w:rPr>
                <w:rFonts w:ascii="Times New Roman" w:eastAsia="Times New Roman" w:hAnsi="Times New Roman" w:cs="Times New Roman"/>
                <w:sz w:val="24"/>
                <w:szCs w:val="24"/>
                <w:lang w:eastAsia="tr-TR"/>
              </w:rPr>
              <w:t>LET</w:t>
            </w:r>
            <w:r w:rsidRPr="00384A38">
              <w:rPr>
                <w:rFonts w:ascii="Times New Roman" w:eastAsia="Times New Roman" w:hAnsi="Times New Roman" w:cs="Times New Roman"/>
                <w:sz w:val="24"/>
                <w:szCs w:val="24"/>
                <w:lang w:eastAsia="tr-TR"/>
              </w:rPr>
              <w:t xml:space="preserve"> PRİ</w:t>
            </w:r>
            <w:r>
              <w:rPr>
                <w:rFonts w:ascii="Times New Roman" w:eastAsia="Times New Roman" w:hAnsi="Times New Roman" w:cs="Times New Roman"/>
                <w:sz w:val="24"/>
                <w:szCs w:val="24"/>
                <w:lang w:eastAsia="tr-TR"/>
              </w:rPr>
              <w:t>Mİ</w:t>
            </w:r>
            <w:r w:rsidRPr="00384A38">
              <w:rPr>
                <w:rFonts w:ascii="Times New Roman" w:eastAsia="Times New Roman" w:hAnsi="Times New Roman" w:cs="Times New Roman"/>
                <w:sz w:val="24"/>
                <w:szCs w:val="24"/>
                <w:lang w:eastAsia="tr-TR"/>
              </w:rPr>
              <w:t xml:space="preserve"> GİDERLERİ</w:t>
            </w:r>
          </w:p>
        </w:tc>
        <w:tc>
          <w:tcPr>
            <w:tcW w:w="2079" w:type="dxa"/>
            <w:tcBorders>
              <w:top w:val="nil"/>
              <w:left w:val="nil"/>
              <w:bottom w:val="single" w:sz="4" w:space="0" w:color="auto"/>
              <w:right w:val="single" w:sz="4" w:space="0" w:color="auto"/>
            </w:tcBorders>
            <w:shd w:val="clear" w:color="auto" w:fill="auto"/>
            <w:noWrap/>
            <w:vAlign w:val="center"/>
          </w:tcPr>
          <w:p w:rsidR="000C7702" w:rsidRPr="00384A38" w:rsidRDefault="000C7702" w:rsidP="000C7702">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7.902.976</w:t>
            </w:r>
          </w:p>
        </w:tc>
      </w:tr>
      <w:tr w:rsidR="00EF0191" w:rsidRPr="00384A38" w:rsidTr="00C63B92">
        <w:trPr>
          <w:trHeight w:hRule="exact" w:val="567"/>
          <w:jc w:val="center"/>
        </w:trPr>
        <w:tc>
          <w:tcPr>
            <w:tcW w:w="7082" w:type="dxa"/>
            <w:tcBorders>
              <w:top w:val="nil"/>
              <w:left w:val="single" w:sz="4" w:space="0" w:color="auto"/>
              <w:bottom w:val="single" w:sz="4" w:space="0" w:color="auto"/>
              <w:right w:val="single" w:sz="4" w:space="0" w:color="auto"/>
            </w:tcBorders>
            <w:shd w:val="clear" w:color="auto" w:fill="auto"/>
            <w:noWrap/>
            <w:vAlign w:val="center"/>
            <w:hideMark/>
          </w:tcPr>
          <w:p w:rsidR="00EF0191" w:rsidRPr="00384A38" w:rsidRDefault="00EF0191" w:rsidP="00EF0191">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3-MAL VE HİZMET ALIMI GİDERLERİ</w:t>
            </w:r>
          </w:p>
        </w:tc>
        <w:tc>
          <w:tcPr>
            <w:tcW w:w="2079" w:type="dxa"/>
            <w:tcBorders>
              <w:top w:val="nil"/>
              <w:left w:val="nil"/>
              <w:bottom w:val="single" w:sz="4" w:space="0" w:color="auto"/>
              <w:right w:val="single" w:sz="4" w:space="0" w:color="auto"/>
            </w:tcBorders>
            <w:shd w:val="clear" w:color="auto" w:fill="auto"/>
            <w:noWrap/>
            <w:vAlign w:val="center"/>
          </w:tcPr>
          <w:p w:rsidR="00EF0191" w:rsidRPr="00384A38" w:rsidRDefault="00B23F32" w:rsidP="00EF0191">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8.172.367</w:t>
            </w:r>
          </w:p>
        </w:tc>
      </w:tr>
      <w:tr w:rsidR="00EF0191" w:rsidRPr="00384A38" w:rsidTr="00C63B92">
        <w:trPr>
          <w:trHeight w:hRule="exact" w:val="567"/>
          <w:jc w:val="center"/>
        </w:trPr>
        <w:tc>
          <w:tcPr>
            <w:tcW w:w="7082" w:type="dxa"/>
            <w:tcBorders>
              <w:top w:val="nil"/>
              <w:left w:val="single" w:sz="4" w:space="0" w:color="auto"/>
              <w:bottom w:val="single" w:sz="4" w:space="0" w:color="auto"/>
              <w:right w:val="single" w:sz="4" w:space="0" w:color="auto"/>
            </w:tcBorders>
            <w:shd w:val="clear" w:color="auto" w:fill="auto"/>
            <w:noWrap/>
            <w:vAlign w:val="center"/>
            <w:hideMark/>
          </w:tcPr>
          <w:p w:rsidR="00EF0191" w:rsidRPr="00384A38" w:rsidRDefault="00EF0191" w:rsidP="00EF0191">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5-CARİ TRANSFERLER</w:t>
            </w:r>
          </w:p>
        </w:tc>
        <w:tc>
          <w:tcPr>
            <w:tcW w:w="2079" w:type="dxa"/>
            <w:tcBorders>
              <w:top w:val="nil"/>
              <w:left w:val="nil"/>
              <w:bottom w:val="single" w:sz="4" w:space="0" w:color="auto"/>
              <w:right w:val="single" w:sz="4" w:space="0" w:color="auto"/>
            </w:tcBorders>
            <w:shd w:val="clear" w:color="auto" w:fill="auto"/>
            <w:noWrap/>
            <w:vAlign w:val="center"/>
          </w:tcPr>
          <w:p w:rsidR="00EF0191" w:rsidRPr="00384A38" w:rsidRDefault="00B23F32" w:rsidP="00EF0191">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1.794.566</w:t>
            </w:r>
          </w:p>
        </w:tc>
      </w:tr>
      <w:tr w:rsidR="00EF0191" w:rsidRPr="00384A38" w:rsidTr="00C63B92">
        <w:trPr>
          <w:trHeight w:hRule="exact" w:val="567"/>
          <w:jc w:val="center"/>
        </w:trPr>
        <w:tc>
          <w:tcPr>
            <w:tcW w:w="7082" w:type="dxa"/>
            <w:tcBorders>
              <w:top w:val="nil"/>
              <w:left w:val="single" w:sz="4" w:space="0" w:color="auto"/>
              <w:bottom w:val="single" w:sz="4" w:space="0" w:color="auto"/>
              <w:right w:val="single" w:sz="4" w:space="0" w:color="auto"/>
            </w:tcBorders>
            <w:shd w:val="clear" w:color="auto" w:fill="auto"/>
            <w:noWrap/>
            <w:vAlign w:val="center"/>
            <w:hideMark/>
          </w:tcPr>
          <w:p w:rsidR="00EF0191" w:rsidRPr="00384A38" w:rsidRDefault="00EF0191" w:rsidP="00EF0191">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6-SERMAYE GİDERLERİ</w:t>
            </w:r>
          </w:p>
        </w:tc>
        <w:tc>
          <w:tcPr>
            <w:tcW w:w="2079" w:type="dxa"/>
            <w:tcBorders>
              <w:top w:val="nil"/>
              <w:left w:val="nil"/>
              <w:bottom w:val="single" w:sz="4" w:space="0" w:color="auto"/>
              <w:right w:val="single" w:sz="4" w:space="0" w:color="auto"/>
            </w:tcBorders>
            <w:shd w:val="clear" w:color="auto" w:fill="auto"/>
            <w:noWrap/>
            <w:vAlign w:val="center"/>
          </w:tcPr>
          <w:p w:rsidR="00EF0191" w:rsidRPr="00384A38" w:rsidRDefault="00B23F32" w:rsidP="00EF0191">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3.419.595</w:t>
            </w:r>
          </w:p>
        </w:tc>
      </w:tr>
      <w:tr w:rsidR="00EF0191" w:rsidRPr="00384A38" w:rsidTr="00617A6E">
        <w:trPr>
          <w:trHeight w:hRule="exact" w:val="437"/>
          <w:jc w:val="center"/>
        </w:trPr>
        <w:tc>
          <w:tcPr>
            <w:tcW w:w="7082" w:type="dxa"/>
            <w:tcBorders>
              <w:top w:val="nil"/>
              <w:left w:val="single" w:sz="4" w:space="0" w:color="auto"/>
              <w:bottom w:val="single" w:sz="4" w:space="0" w:color="auto"/>
              <w:right w:val="single" w:sz="4" w:space="0" w:color="auto"/>
            </w:tcBorders>
            <w:shd w:val="clear" w:color="auto" w:fill="A4C8E8" w:themeFill="accent2" w:themeFillTint="66"/>
            <w:noWrap/>
            <w:vAlign w:val="center"/>
            <w:hideMark/>
          </w:tcPr>
          <w:p w:rsidR="00EF0191" w:rsidRPr="00384A38" w:rsidRDefault="00EF0191" w:rsidP="00EF0191">
            <w:pPr>
              <w:spacing w:after="0" w:line="240" w:lineRule="auto"/>
              <w:rPr>
                <w:rFonts w:ascii="Times New Roman" w:eastAsia="Times New Roman" w:hAnsi="Times New Roman" w:cs="Times New Roman"/>
                <w:b/>
                <w:bCs/>
                <w:sz w:val="24"/>
                <w:szCs w:val="24"/>
                <w:lang w:eastAsia="tr-TR"/>
              </w:rPr>
            </w:pPr>
            <w:r w:rsidRPr="00384A38">
              <w:rPr>
                <w:rFonts w:ascii="Times New Roman" w:eastAsia="Times New Roman" w:hAnsi="Times New Roman" w:cs="Times New Roman"/>
                <w:b/>
                <w:bCs/>
                <w:sz w:val="24"/>
                <w:szCs w:val="24"/>
                <w:lang w:eastAsia="tr-TR"/>
              </w:rPr>
              <w:t>TOPLAM</w:t>
            </w:r>
          </w:p>
        </w:tc>
        <w:tc>
          <w:tcPr>
            <w:tcW w:w="2079" w:type="dxa"/>
            <w:tcBorders>
              <w:top w:val="nil"/>
              <w:left w:val="nil"/>
              <w:bottom w:val="single" w:sz="4" w:space="0" w:color="auto"/>
              <w:right w:val="single" w:sz="4" w:space="0" w:color="auto"/>
            </w:tcBorders>
            <w:shd w:val="clear" w:color="auto" w:fill="A4C8E8" w:themeFill="accent2" w:themeFillTint="66"/>
            <w:noWrap/>
            <w:vAlign w:val="center"/>
          </w:tcPr>
          <w:p w:rsidR="00EF0191" w:rsidRPr="00384A38" w:rsidRDefault="00B23F32" w:rsidP="00EF0191">
            <w:pPr>
              <w:spacing w:after="0" w:line="240" w:lineRule="auto"/>
              <w:jc w:val="right"/>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64.870.377</w:t>
            </w:r>
          </w:p>
        </w:tc>
      </w:tr>
    </w:tbl>
    <w:p w:rsidR="00E740C1" w:rsidRDefault="00E740C1" w:rsidP="00FE5E3B">
      <w:pPr>
        <w:pStyle w:val="ResimYazs"/>
      </w:pPr>
      <w:bookmarkStart w:id="26" w:name="_Toc14447606"/>
      <w:r>
        <w:lastRenderedPageBreak/>
        <w:t xml:space="preserve">Tablo </w:t>
      </w:r>
      <w:r w:rsidR="00FC22DA">
        <w:rPr>
          <w:noProof/>
        </w:rPr>
        <w:fldChar w:fldCharType="begin"/>
      </w:r>
      <w:r w:rsidR="000C3A70">
        <w:rPr>
          <w:noProof/>
        </w:rPr>
        <w:instrText xml:space="preserve"> SEQ Tablo \* ARABIC </w:instrText>
      </w:r>
      <w:r w:rsidR="00FC22DA">
        <w:rPr>
          <w:noProof/>
        </w:rPr>
        <w:fldChar w:fldCharType="separate"/>
      </w:r>
      <w:r w:rsidR="001B22CF">
        <w:rPr>
          <w:noProof/>
        </w:rPr>
        <w:t>9</w:t>
      </w:r>
      <w:r w:rsidR="00FC22DA">
        <w:rPr>
          <w:noProof/>
        </w:rPr>
        <w:fldChar w:fldCharType="end"/>
      </w:r>
      <w:r>
        <w:t>. Nisan Ayı Giderleri</w:t>
      </w:r>
      <w:bookmarkEnd w:id="26"/>
    </w:p>
    <w:tbl>
      <w:tblPr>
        <w:tblW w:w="9033" w:type="dxa"/>
        <w:tblCellMar>
          <w:left w:w="70" w:type="dxa"/>
          <w:right w:w="70" w:type="dxa"/>
        </w:tblCellMar>
        <w:tblLook w:val="04A0" w:firstRow="1" w:lastRow="0" w:firstColumn="1" w:lastColumn="0" w:noHBand="0" w:noVBand="1"/>
      </w:tblPr>
      <w:tblGrid>
        <w:gridCol w:w="6715"/>
        <w:gridCol w:w="2318"/>
      </w:tblGrid>
      <w:tr w:rsidR="000C1688" w:rsidRPr="00384A38" w:rsidTr="00617A6E">
        <w:trPr>
          <w:trHeight w:val="567"/>
        </w:trPr>
        <w:tc>
          <w:tcPr>
            <w:tcW w:w="6715" w:type="dxa"/>
            <w:tcBorders>
              <w:top w:val="single" w:sz="4" w:space="0" w:color="auto"/>
              <w:left w:val="single" w:sz="4" w:space="0" w:color="auto"/>
              <w:bottom w:val="single" w:sz="4" w:space="0" w:color="auto"/>
              <w:right w:val="single" w:sz="4" w:space="0" w:color="auto"/>
            </w:tcBorders>
            <w:shd w:val="clear" w:color="auto" w:fill="A4C8E8" w:themeFill="accent2" w:themeFillTint="66"/>
            <w:noWrap/>
            <w:vAlign w:val="center"/>
            <w:hideMark/>
          </w:tcPr>
          <w:p w:rsidR="000D65EF" w:rsidRPr="00384A38" w:rsidRDefault="000D65EF" w:rsidP="00C63B92">
            <w:pPr>
              <w:spacing w:after="0" w:line="240" w:lineRule="auto"/>
              <w:jc w:val="center"/>
              <w:rPr>
                <w:rFonts w:ascii="Times New Roman" w:eastAsia="Times New Roman" w:hAnsi="Times New Roman" w:cs="Times New Roman"/>
                <w:b/>
                <w:sz w:val="24"/>
                <w:szCs w:val="24"/>
                <w:lang w:eastAsia="tr-TR"/>
              </w:rPr>
            </w:pPr>
            <w:r w:rsidRPr="00384A38">
              <w:rPr>
                <w:rFonts w:ascii="Times New Roman" w:eastAsia="Times New Roman" w:hAnsi="Times New Roman" w:cs="Times New Roman"/>
                <w:b/>
                <w:sz w:val="24"/>
                <w:szCs w:val="24"/>
                <w:lang w:eastAsia="tr-TR"/>
              </w:rPr>
              <w:t>NİSAN AYI GİDERLERİ</w:t>
            </w:r>
          </w:p>
        </w:tc>
        <w:tc>
          <w:tcPr>
            <w:tcW w:w="2318" w:type="dxa"/>
            <w:tcBorders>
              <w:top w:val="single" w:sz="4" w:space="0" w:color="auto"/>
              <w:left w:val="nil"/>
              <w:bottom w:val="single" w:sz="4" w:space="0" w:color="auto"/>
              <w:right w:val="single" w:sz="4" w:space="0" w:color="auto"/>
            </w:tcBorders>
            <w:shd w:val="clear" w:color="auto" w:fill="A4C8E8" w:themeFill="accent2" w:themeFillTint="66"/>
            <w:noWrap/>
            <w:vAlign w:val="center"/>
            <w:hideMark/>
          </w:tcPr>
          <w:p w:rsidR="00703DDF" w:rsidRDefault="00703DDF" w:rsidP="00703DDF">
            <w:pPr>
              <w:spacing w:after="0" w:line="240" w:lineRule="auto"/>
              <w:contextualSpacing/>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 xml:space="preserve">TUTAR </w:t>
            </w:r>
          </w:p>
          <w:p w:rsidR="000D65EF" w:rsidRPr="00384A38" w:rsidRDefault="00703DDF" w:rsidP="00703DDF">
            <w:pPr>
              <w:spacing w:after="0" w:line="240" w:lineRule="auto"/>
              <w:jc w:val="center"/>
              <w:rPr>
                <w:rFonts w:ascii="Times New Roman" w:eastAsia="Times New Roman" w:hAnsi="Times New Roman" w:cs="Times New Roman"/>
                <w:b/>
                <w:sz w:val="24"/>
                <w:szCs w:val="24"/>
                <w:lang w:eastAsia="tr-TR"/>
              </w:rPr>
            </w:pPr>
            <w:r w:rsidRPr="00384A38">
              <w:rPr>
                <w:rFonts w:ascii="Times New Roman" w:eastAsia="Times New Roman" w:hAnsi="Times New Roman" w:cs="Times New Roman"/>
                <w:b/>
                <w:sz w:val="24"/>
                <w:szCs w:val="24"/>
                <w:lang w:eastAsia="tr-TR"/>
              </w:rPr>
              <w:t xml:space="preserve">(TL) </w:t>
            </w:r>
          </w:p>
        </w:tc>
      </w:tr>
      <w:tr w:rsidR="00EF0191" w:rsidRPr="00384A38" w:rsidTr="00C33E34">
        <w:trPr>
          <w:trHeight w:val="567"/>
        </w:trPr>
        <w:tc>
          <w:tcPr>
            <w:tcW w:w="6715" w:type="dxa"/>
            <w:tcBorders>
              <w:top w:val="nil"/>
              <w:left w:val="single" w:sz="4" w:space="0" w:color="auto"/>
              <w:bottom w:val="single" w:sz="4" w:space="0" w:color="auto"/>
              <w:right w:val="single" w:sz="4" w:space="0" w:color="auto"/>
            </w:tcBorders>
            <w:shd w:val="clear" w:color="auto" w:fill="auto"/>
            <w:noWrap/>
            <w:vAlign w:val="center"/>
            <w:hideMark/>
          </w:tcPr>
          <w:p w:rsidR="00EF0191" w:rsidRPr="00384A38" w:rsidRDefault="00EF0191" w:rsidP="00EF0191">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1-PERSONEL GİDERLERİ</w:t>
            </w:r>
          </w:p>
        </w:tc>
        <w:tc>
          <w:tcPr>
            <w:tcW w:w="2318" w:type="dxa"/>
            <w:tcBorders>
              <w:top w:val="nil"/>
              <w:left w:val="nil"/>
              <w:bottom w:val="single" w:sz="4" w:space="0" w:color="auto"/>
              <w:right w:val="single" w:sz="4" w:space="0" w:color="auto"/>
            </w:tcBorders>
            <w:shd w:val="clear" w:color="auto" w:fill="auto"/>
            <w:noWrap/>
            <w:vAlign w:val="center"/>
          </w:tcPr>
          <w:p w:rsidR="00EF0191" w:rsidRPr="00384A38" w:rsidRDefault="00B23F32" w:rsidP="00536727">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43.803.423</w:t>
            </w:r>
          </w:p>
        </w:tc>
      </w:tr>
      <w:tr w:rsidR="000C7702" w:rsidRPr="00384A38" w:rsidTr="00C33E34">
        <w:trPr>
          <w:trHeight w:val="567"/>
        </w:trPr>
        <w:tc>
          <w:tcPr>
            <w:tcW w:w="6715" w:type="dxa"/>
            <w:tcBorders>
              <w:top w:val="nil"/>
              <w:left w:val="single" w:sz="4" w:space="0" w:color="auto"/>
              <w:bottom w:val="single" w:sz="4" w:space="0" w:color="auto"/>
              <w:right w:val="single" w:sz="4" w:space="0" w:color="auto"/>
            </w:tcBorders>
            <w:shd w:val="clear" w:color="auto" w:fill="auto"/>
            <w:noWrap/>
            <w:vAlign w:val="center"/>
            <w:hideMark/>
          </w:tcPr>
          <w:p w:rsidR="000C7702" w:rsidRPr="00384A38" w:rsidRDefault="000C7702" w:rsidP="000C7702">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2-</w:t>
            </w:r>
            <w:r>
              <w:rPr>
                <w:rFonts w:ascii="Times New Roman" w:eastAsia="Times New Roman" w:hAnsi="Times New Roman" w:cs="Times New Roman"/>
                <w:sz w:val="24"/>
                <w:szCs w:val="24"/>
                <w:lang w:eastAsia="tr-TR"/>
              </w:rPr>
              <w:t>SGK</w:t>
            </w:r>
            <w:r w:rsidRPr="00384A38">
              <w:rPr>
                <w:rFonts w:ascii="Times New Roman" w:eastAsia="Times New Roman" w:hAnsi="Times New Roman" w:cs="Times New Roman"/>
                <w:sz w:val="24"/>
                <w:szCs w:val="24"/>
                <w:lang w:eastAsia="tr-TR"/>
              </w:rPr>
              <w:t xml:space="preserve"> DEV</w:t>
            </w:r>
            <w:r>
              <w:rPr>
                <w:rFonts w:ascii="Times New Roman" w:eastAsia="Times New Roman" w:hAnsi="Times New Roman" w:cs="Times New Roman"/>
                <w:sz w:val="24"/>
                <w:szCs w:val="24"/>
                <w:lang w:eastAsia="tr-TR"/>
              </w:rPr>
              <w:t>LET</w:t>
            </w:r>
            <w:r w:rsidRPr="00384A38">
              <w:rPr>
                <w:rFonts w:ascii="Times New Roman" w:eastAsia="Times New Roman" w:hAnsi="Times New Roman" w:cs="Times New Roman"/>
                <w:sz w:val="24"/>
                <w:szCs w:val="24"/>
                <w:lang w:eastAsia="tr-TR"/>
              </w:rPr>
              <w:t xml:space="preserve"> PRİ</w:t>
            </w:r>
            <w:r>
              <w:rPr>
                <w:rFonts w:ascii="Times New Roman" w:eastAsia="Times New Roman" w:hAnsi="Times New Roman" w:cs="Times New Roman"/>
                <w:sz w:val="24"/>
                <w:szCs w:val="24"/>
                <w:lang w:eastAsia="tr-TR"/>
              </w:rPr>
              <w:t>Mİ</w:t>
            </w:r>
            <w:r w:rsidRPr="00384A38">
              <w:rPr>
                <w:rFonts w:ascii="Times New Roman" w:eastAsia="Times New Roman" w:hAnsi="Times New Roman" w:cs="Times New Roman"/>
                <w:sz w:val="24"/>
                <w:szCs w:val="24"/>
                <w:lang w:eastAsia="tr-TR"/>
              </w:rPr>
              <w:t xml:space="preserve"> GİDERLERİ</w:t>
            </w:r>
          </w:p>
        </w:tc>
        <w:tc>
          <w:tcPr>
            <w:tcW w:w="2318" w:type="dxa"/>
            <w:tcBorders>
              <w:top w:val="nil"/>
              <w:left w:val="nil"/>
              <w:bottom w:val="single" w:sz="4" w:space="0" w:color="auto"/>
              <w:right w:val="single" w:sz="4" w:space="0" w:color="auto"/>
            </w:tcBorders>
            <w:shd w:val="clear" w:color="auto" w:fill="auto"/>
            <w:noWrap/>
            <w:vAlign w:val="center"/>
          </w:tcPr>
          <w:p w:rsidR="000C7702" w:rsidRPr="00384A38" w:rsidRDefault="000C7702" w:rsidP="000C7702">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7.404.624</w:t>
            </w:r>
          </w:p>
        </w:tc>
      </w:tr>
      <w:tr w:rsidR="00EF0191" w:rsidRPr="00384A38" w:rsidTr="00C33E34">
        <w:trPr>
          <w:trHeight w:val="567"/>
        </w:trPr>
        <w:tc>
          <w:tcPr>
            <w:tcW w:w="6715" w:type="dxa"/>
            <w:tcBorders>
              <w:top w:val="nil"/>
              <w:left w:val="single" w:sz="4" w:space="0" w:color="auto"/>
              <w:bottom w:val="single" w:sz="4" w:space="0" w:color="auto"/>
              <w:right w:val="single" w:sz="4" w:space="0" w:color="auto"/>
            </w:tcBorders>
            <w:shd w:val="clear" w:color="auto" w:fill="auto"/>
            <w:noWrap/>
            <w:vAlign w:val="center"/>
            <w:hideMark/>
          </w:tcPr>
          <w:p w:rsidR="00EF0191" w:rsidRPr="00384A38" w:rsidRDefault="00EF0191" w:rsidP="00EF0191">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3-MAL VE HİZMET ALIMI GİDERLERİ</w:t>
            </w:r>
          </w:p>
        </w:tc>
        <w:tc>
          <w:tcPr>
            <w:tcW w:w="2318" w:type="dxa"/>
            <w:tcBorders>
              <w:top w:val="nil"/>
              <w:left w:val="nil"/>
              <w:bottom w:val="single" w:sz="4" w:space="0" w:color="auto"/>
              <w:right w:val="single" w:sz="4" w:space="0" w:color="auto"/>
            </w:tcBorders>
            <w:shd w:val="clear" w:color="auto" w:fill="auto"/>
            <w:noWrap/>
            <w:vAlign w:val="center"/>
          </w:tcPr>
          <w:p w:rsidR="00EF0191" w:rsidRPr="00384A38" w:rsidRDefault="00B23F32" w:rsidP="00F94BED">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4.318.313</w:t>
            </w:r>
          </w:p>
        </w:tc>
      </w:tr>
      <w:tr w:rsidR="00EF0191" w:rsidRPr="00384A38" w:rsidTr="00C33E34">
        <w:trPr>
          <w:trHeight w:val="567"/>
        </w:trPr>
        <w:tc>
          <w:tcPr>
            <w:tcW w:w="6715" w:type="dxa"/>
            <w:tcBorders>
              <w:top w:val="nil"/>
              <w:left w:val="single" w:sz="4" w:space="0" w:color="auto"/>
              <w:bottom w:val="single" w:sz="4" w:space="0" w:color="auto"/>
              <w:right w:val="single" w:sz="4" w:space="0" w:color="auto"/>
            </w:tcBorders>
            <w:shd w:val="clear" w:color="auto" w:fill="auto"/>
            <w:noWrap/>
            <w:vAlign w:val="center"/>
            <w:hideMark/>
          </w:tcPr>
          <w:p w:rsidR="00EF0191" w:rsidRPr="00384A38" w:rsidRDefault="00EF0191" w:rsidP="00EF0191">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5-CARİ TRANSFERLER</w:t>
            </w:r>
          </w:p>
        </w:tc>
        <w:tc>
          <w:tcPr>
            <w:tcW w:w="2318" w:type="dxa"/>
            <w:tcBorders>
              <w:top w:val="nil"/>
              <w:left w:val="nil"/>
              <w:bottom w:val="single" w:sz="4" w:space="0" w:color="auto"/>
              <w:right w:val="single" w:sz="4" w:space="0" w:color="auto"/>
            </w:tcBorders>
            <w:shd w:val="clear" w:color="auto" w:fill="auto"/>
            <w:noWrap/>
            <w:vAlign w:val="center"/>
          </w:tcPr>
          <w:p w:rsidR="00EF0191" w:rsidRPr="00384A38" w:rsidRDefault="00B23F32" w:rsidP="00EF0191">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5.488.541</w:t>
            </w:r>
          </w:p>
        </w:tc>
      </w:tr>
      <w:tr w:rsidR="00EF0191" w:rsidRPr="00384A38" w:rsidTr="00C33E34">
        <w:trPr>
          <w:trHeight w:val="567"/>
        </w:trPr>
        <w:tc>
          <w:tcPr>
            <w:tcW w:w="6715" w:type="dxa"/>
            <w:tcBorders>
              <w:top w:val="nil"/>
              <w:left w:val="single" w:sz="4" w:space="0" w:color="auto"/>
              <w:bottom w:val="single" w:sz="4" w:space="0" w:color="auto"/>
              <w:right w:val="single" w:sz="4" w:space="0" w:color="auto"/>
            </w:tcBorders>
            <w:shd w:val="clear" w:color="auto" w:fill="auto"/>
            <w:noWrap/>
            <w:vAlign w:val="center"/>
            <w:hideMark/>
          </w:tcPr>
          <w:p w:rsidR="00EF0191" w:rsidRPr="00384A38" w:rsidRDefault="00EF0191" w:rsidP="00EF0191">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6-SERMAYE GİDERLERİ</w:t>
            </w:r>
          </w:p>
        </w:tc>
        <w:tc>
          <w:tcPr>
            <w:tcW w:w="2318" w:type="dxa"/>
            <w:tcBorders>
              <w:top w:val="nil"/>
              <w:left w:val="nil"/>
              <w:bottom w:val="single" w:sz="4" w:space="0" w:color="auto"/>
              <w:right w:val="single" w:sz="4" w:space="0" w:color="auto"/>
            </w:tcBorders>
            <w:shd w:val="clear" w:color="auto" w:fill="auto"/>
            <w:noWrap/>
            <w:vAlign w:val="center"/>
          </w:tcPr>
          <w:p w:rsidR="00EF0191" w:rsidRPr="00384A38" w:rsidRDefault="00B23F32" w:rsidP="00C11D2B">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4.239.379</w:t>
            </w:r>
          </w:p>
        </w:tc>
      </w:tr>
      <w:tr w:rsidR="00EF0191" w:rsidRPr="00384A38" w:rsidTr="00617A6E">
        <w:trPr>
          <w:trHeight w:val="364"/>
        </w:trPr>
        <w:tc>
          <w:tcPr>
            <w:tcW w:w="6715" w:type="dxa"/>
            <w:tcBorders>
              <w:top w:val="nil"/>
              <w:left w:val="single" w:sz="4" w:space="0" w:color="auto"/>
              <w:bottom w:val="single" w:sz="4" w:space="0" w:color="auto"/>
              <w:right w:val="single" w:sz="4" w:space="0" w:color="auto"/>
            </w:tcBorders>
            <w:shd w:val="clear" w:color="auto" w:fill="A4C8E8" w:themeFill="accent2" w:themeFillTint="66"/>
            <w:noWrap/>
            <w:vAlign w:val="center"/>
            <w:hideMark/>
          </w:tcPr>
          <w:p w:rsidR="00EF0191" w:rsidRPr="00384A38" w:rsidRDefault="00EF0191" w:rsidP="00EF0191">
            <w:pPr>
              <w:spacing w:after="0" w:line="240" w:lineRule="auto"/>
              <w:rPr>
                <w:rFonts w:ascii="Times New Roman" w:eastAsia="Times New Roman" w:hAnsi="Times New Roman" w:cs="Times New Roman"/>
                <w:b/>
                <w:bCs/>
                <w:sz w:val="24"/>
                <w:szCs w:val="24"/>
                <w:lang w:eastAsia="tr-TR"/>
              </w:rPr>
            </w:pPr>
            <w:r w:rsidRPr="00384A38">
              <w:rPr>
                <w:rFonts w:ascii="Times New Roman" w:eastAsia="Times New Roman" w:hAnsi="Times New Roman" w:cs="Times New Roman"/>
                <w:b/>
                <w:bCs/>
                <w:sz w:val="24"/>
                <w:szCs w:val="24"/>
                <w:lang w:eastAsia="tr-TR"/>
              </w:rPr>
              <w:t>TOPLAM</w:t>
            </w:r>
          </w:p>
        </w:tc>
        <w:tc>
          <w:tcPr>
            <w:tcW w:w="2318" w:type="dxa"/>
            <w:tcBorders>
              <w:top w:val="nil"/>
              <w:left w:val="nil"/>
              <w:bottom w:val="single" w:sz="4" w:space="0" w:color="auto"/>
              <w:right w:val="single" w:sz="4" w:space="0" w:color="auto"/>
            </w:tcBorders>
            <w:shd w:val="clear" w:color="auto" w:fill="A4C8E8" w:themeFill="accent2" w:themeFillTint="66"/>
            <w:noWrap/>
            <w:vAlign w:val="center"/>
          </w:tcPr>
          <w:p w:rsidR="00EF0191" w:rsidRPr="00384A38" w:rsidRDefault="00B23F32" w:rsidP="00C11D2B">
            <w:pPr>
              <w:spacing w:after="0" w:line="240" w:lineRule="auto"/>
              <w:jc w:val="right"/>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65.254.280</w:t>
            </w:r>
          </w:p>
        </w:tc>
      </w:tr>
    </w:tbl>
    <w:p w:rsidR="00754431" w:rsidRDefault="00754431" w:rsidP="00FE5E3B">
      <w:pPr>
        <w:pStyle w:val="ResimYazs"/>
      </w:pPr>
      <w:bookmarkStart w:id="27" w:name="_Toc457813476"/>
    </w:p>
    <w:p w:rsidR="00AB2E6D" w:rsidRPr="00AB2E6D" w:rsidRDefault="00AB2E6D" w:rsidP="00AB2E6D"/>
    <w:p w:rsidR="00AB2E6D" w:rsidRDefault="00AB2E6D" w:rsidP="00FE5E3B">
      <w:pPr>
        <w:pStyle w:val="ResimYazs"/>
      </w:pPr>
      <w:bookmarkStart w:id="28" w:name="_Toc14447607"/>
      <w:r>
        <w:t xml:space="preserve">Tablo </w:t>
      </w:r>
      <w:r w:rsidR="00FC22DA">
        <w:rPr>
          <w:noProof/>
        </w:rPr>
        <w:fldChar w:fldCharType="begin"/>
      </w:r>
      <w:r w:rsidR="000C3A70">
        <w:rPr>
          <w:noProof/>
        </w:rPr>
        <w:instrText xml:space="preserve"> SEQ Tablo \* ARABIC </w:instrText>
      </w:r>
      <w:r w:rsidR="00FC22DA">
        <w:rPr>
          <w:noProof/>
        </w:rPr>
        <w:fldChar w:fldCharType="separate"/>
      </w:r>
      <w:r w:rsidR="001B22CF">
        <w:rPr>
          <w:noProof/>
        </w:rPr>
        <w:t>10</w:t>
      </w:r>
      <w:r w:rsidR="00FC22DA">
        <w:rPr>
          <w:noProof/>
        </w:rPr>
        <w:fldChar w:fldCharType="end"/>
      </w:r>
      <w:r>
        <w:t>. Mayıs Ayı Giderleri</w:t>
      </w:r>
      <w:bookmarkEnd w:id="28"/>
    </w:p>
    <w:tbl>
      <w:tblPr>
        <w:tblW w:w="8897" w:type="dxa"/>
        <w:tblCellMar>
          <w:left w:w="70" w:type="dxa"/>
          <w:right w:w="70" w:type="dxa"/>
        </w:tblCellMar>
        <w:tblLook w:val="04A0" w:firstRow="1" w:lastRow="0" w:firstColumn="1" w:lastColumn="0" w:noHBand="0" w:noVBand="1"/>
      </w:tblPr>
      <w:tblGrid>
        <w:gridCol w:w="6614"/>
        <w:gridCol w:w="2283"/>
      </w:tblGrid>
      <w:tr w:rsidR="00AB2E6D" w:rsidRPr="00384A38" w:rsidTr="00A610A6">
        <w:trPr>
          <w:trHeight w:val="533"/>
        </w:trPr>
        <w:tc>
          <w:tcPr>
            <w:tcW w:w="6614" w:type="dxa"/>
            <w:tcBorders>
              <w:top w:val="single" w:sz="4" w:space="0" w:color="auto"/>
              <w:left w:val="single" w:sz="4" w:space="0" w:color="auto"/>
              <w:bottom w:val="single" w:sz="4" w:space="0" w:color="auto"/>
              <w:right w:val="single" w:sz="4" w:space="0" w:color="auto"/>
            </w:tcBorders>
            <w:shd w:val="clear" w:color="auto" w:fill="A4C8E8" w:themeFill="accent2" w:themeFillTint="66"/>
            <w:noWrap/>
            <w:vAlign w:val="center"/>
            <w:hideMark/>
          </w:tcPr>
          <w:p w:rsidR="00AB2E6D" w:rsidRPr="00384A38" w:rsidRDefault="00703DDF" w:rsidP="00703DDF">
            <w:pPr>
              <w:spacing w:after="0" w:line="240" w:lineRule="auto"/>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MAYIS</w:t>
            </w:r>
            <w:r w:rsidR="00AB2E6D" w:rsidRPr="00384A38">
              <w:rPr>
                <w:rFonts w:ascii="Times New Roman" w:eastAsia="Times New Roman" w:hAnsi="Times New Roman" w:cs="Times New Roman"/>
                <w:b/>
                <w:sz w:val="24"/>
                <w:szCs w:val="24"/>
                <w:lang w:eastAsia="tr-TR"/>
              </w:rPr>
              <w:t xml:space="preserve"> AYI GİDERLERİ</w:t>
            </w:r>
          </w:p>
        </w:tc>
        <w:tc>
          <w:tcPr>
            <w:tcW w:w="2283" w:type="dxa"/>
            <w:tcBorders>
              <w:top w:val="single" w:sz="4" w:space="0" w:color="auto"/>
              <w:left w:val="nil"/>
              <w:bottom w:val="single" w:sz="4" w:space="0" w:color="auto"/>
              <w:right w:val="single" w:sz="4" w:space="0" w:color="auto"/>
            </w:tcBorders>
            <w:shd w:val="clear" w:color="auto" w:fill="A4C8E8" w:themeFill="accent2" w:themeFillTint="66"/>
            <w:noWrap/>
            <w:vAlign w:val="center"/>
            <w:hideMark/>
          </w:tcPr>
          <w:p w:rsidR="00703DDF" w:rsidRDefault="00703DDF" w:rsidP="00703DDF">
            <w:pPr>
              <w:spacing w:after="0" w:line="240" w:lineRule="auto"/>
              <w:contextualSpacing/>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 xml:space="preserve">TUTAR </w:t>
            </w:r>
          </w:p>
          <w:p w:rsidR="00AB2E6D" w:rsidRPr="00384A38" w:rsidRDefault="00703DDF" w:rsidP="00703DDF">
            <w:pPr>
              <w:spacing w:after="0" w:line="240" w:lineRule="auto"/>
              <w:jc w:val="center"/>
              <w:rPr>
                <w:rFonts w:ascii="Times New Roman" w:eastAsia="Times New Roman" w:hAnsi="Times New Roman" w:cs="Times New Roman"/>
                <w:b/>
                <w:sz w:val="24"/>
                <w:szCs w:val="24"/>
                <w:lang w:eastAsia="tr-TR"/>
              </w:rPr>
            </w:pPr>
            <w:r w:rsidRPr="00384A38">
              <w:rPr>
                <w:rFonts w:ascii="Times New Roman" w:eastAsia="Times New Roman" w:hAnsi="Times New Roman" w:cs="Times New Roman"/>
                <w:b/>
                <w:sz w:val="24"/>
                <w:szCs w:val="24"/>
                <w:lang w:eastAsia="tr-TR"/>
              </w:rPr>
              <w:t xml:space="preserve">(TL) </w:t>
            </w:r>
          </w:p>
        </w:tc>
      </w:tr>
      <w:tr w:rsidR="00AB2E6D" w:rsidRPr="00384A38" w:rsidTr="00A610A6">
        <w:trPr>
          <w:trHeight w:val="533"/>
        </w:trPr>
        <w:tc>
          <w:tcPr>
            <w:tcW w:w="6614" w:type="dxa"/>
            <w:tcBorders>
              <w:top w:val="nil"/>
              <w:left w:val="single" w:sz="4" w:space="0" w:color="auto"/>
              <w:bottom w:val="single" w:sz="4" w:space="0" w:color="auto"/>
              <w:right w:val="single" w:sz="4" w:space="0" w:color="auto"/>
            </w:tcBorders>
            <w:shd w:val="clear" w:color="auto" w:fill="auto"/>
            <w:noWrap/>
            <w:vAlign w:val="center"/>
            <w:hideMark/>
          </w:tcPr>
          <w:p w:rsidR="00AB2E6D" w:rsidRPr="00384A38" w:rsidRDefault="00AB2E6D" w:rsidP="004746B0">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1-PERSONEL GİDERLERİ</w:t>
            </w:r>
          </w:p>
        </w:tc>
        <w:tc>
          <w:tcPr>
            <w:tcW w:w="2283" w:type="dxa"/>
            <w:tcBorders>
              <w:top w:val="nil"/>
              <w:left w:val="nil"/>
              <w:bottom w:val="single" w:sz="4" w:space="0" w:color="auto"/>
              <w:right w:val="single" w:sz="4" w:space="0" w:color="auto"/>
            </w:tcBorders>
            <w:shd w:val="clear" w:color="auto" w:fill="auto"/>
            <w:noWrap/>
            <w:vAlign w:val="center"/>
          </w:tcPr>
          <w:p w:rsidR="00AB2E6D" w:rsidRPr="00384A38" w:rsidRDefault="00B23F32" w:rsidP="004746B0">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47.059.821</w:t>
            </w:r>
          </w:p>
        </w:tc>
      </w:tr>
      <w:tr w:rsidR="000C7702" w:rsidRPr="00384A38" w:rsidTr="00A610A6">
        <w:trPr>
          <w:trHeight w:val="533"/>
        </w:trPr>
        <w:tc>
          <w:tcPr>
            <w:tcW w:w="6614" w:type="dxa"/>
            <w:tcBorders>
              <w:top w:val="nil"/>
              <w:left w:val="single" w:sz="4" w:space="0" w:color="auto"/>
              <w:bottom w:val="single" w:sz="4" w:space="0" w:color="auto"/>
              <w:right w:val="single" w:sz="4" w:space="0" w:color="auto"/>
            </w:tcBorders>
            <w:shd w:val="clear" w:color="auto" w:fill="auto"/>
            <w:noWrap/>
            <w:vAlign w:val="center"/>
            <w:hideMark/>
          </w:tcPr>
          <w:p w:rsidR="000C7702" w:rsidRPr="00384A38" w:rsidRDefault="000C7702" w:rsidP="000C7702">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2-</w:t>
            </w:r>
            <w:r>
              <w:rPr>
                <w:rFonts w:ascii="Times New Roman" w:eastAsia="Times New Roman" w:hAnsi="Times New Roman" w:cs="Times New Roman"/>
                <w:sz w:val="24"/>
                <w:szCs w:val="24"/>
                <w:lang w:eastAsia="tr-TR"/>
              </w:rPr>
              <w:t>SGK</w:t>
            </w:r>
            <w:r w:rsidRPr="00384A38">
              <w:rPr>
                <w:rFonts w:ascii="Times New Roman" w:eastAsia="Times New Roman" w:hAnsi="Times New Roman" w:cs="Times New Roman"/>
                <w:sz w:val="24"/>
                <w:szCs w:val="24"/>
                <w:lang w:eastAsia="tr-TR"/>
              </w:rPr>
              <w:t xml:space="preserve"> DEV</w:t>
            </w:r>
            <w:r>
              <w:rPr>
                <w:rFonts w:ascii="Times New Roman" w:eastAsia="Times New Roman" w:hAnsi="Times New Roman" w:cs="Times New Roman"/>
                <w:sz w:val="24"/>
                <w:szCs w:val="24"/>
                <w:lang w:eastAsia="tr-TR"/>
              </w:rPr>
              <w:t>LET</w:t>
            </w:r>
            <w:r w:rsidRPr="00384A38">
              <w:rPr>
                <w:rFonts w:ascii="Times New Roman" w:eastAsia="Times New Roman" w:hAnsi="Times New Roman" w:cs="Times New Roman"/>
                <w:sz w:val="24"/>
                <w:szCs w:val="24"/>
                <w:lang w:eastAsia="tr-TR"/>
              </w:rPr>
              <w:t xml:space="preserve"> PRİ</w:t>
            </w:r>
            <w:r>
              <w:rPr>
                <w:rFonts w:ascii="Times New Roman" w:eastAsia="Times New Roman" w:hAnsi="Times New Roman" w:cs="Times New Roman"/>
                <w:sz w:val="24"/>
                <w:szCs w:val="24"/>
                <w:lang w:eastAsia="tr-TR"/>
              </w:rPr>
              <w:t>Mİ</w:t>
            </w:r>
            <w:r w:rsidRPr="00384A38">
              <w:rPr>
                <w:rFonts w:ascii="Times New Roman" w:eastAsia="Times New Roman" w:hAnsi="Times New Roman" w:cs="Times New Roman"/>
                <w:sz w:val="24"/>
                <w:szCs w:val="24"/>
                <w:lang w:eastAsia="tr-TR"/>
              </w:rPr>
              <w:t xml:space="preserve"> GİDERLERİ</w:t>
            </w:r>
          </w:p>
        </w:tc>
        <w:tc>
          <w:tcPr>
            <w:tcW w:w="2283" w:type="dxa"/>
            <w:tcBorders>
              <w:top w:val="nil"/>
              <w:left w:val="nil"/>
              <w:bottom w:val="single" w:sz="4" w:space="0" w:color="auto"/>
              <w:right w:val="single" w:sz="4" w:space="0" w:color="auto"/>
            </w:tcBorders>
            <w:shd w:val="clear" w:color="auto" w:fill="auto"/>
            <w:noWrap/>
            <w:vAlign w:val="center"/>
          </w:tcPr>
          <w:p w:rsidR="000C7702" w:rsidRPr="00384A38" w:rsidRDefault="000C7702" w:rsidP="000C7702">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7.743.780</w:t>
            </w:r>
          </w:p>
        </w:tc>
      </w:tr>
      <w:tr w:rsidR="00AB2E6D" w:rsidRPr="00384A38" w:rsidTr="00A610A6">
        <w:trPr>
          <w:trHeight w:val="533"/>
        </w:trPr>
        <w:tc>
          <w:tcPr>
            <w:tcW w:w="6614" w:type="dxa"/>
            <w:tcBorders>
              <w:top w:val="nil"/>
              <w:left w:val="single" w:sz="4" w:space="0" w:color="auto"/>
              <w:bottom w:val="single" w:sz="4" w:space="0" w:color="auto"/>
              <w:right w:val="single" w:sz="4" w:space="0" w:color="auto"/>
            </w:tcBorders>
            <w:shd w:val="clear" w:color="auto" w:fill="auto"/>
            <w:noWrap/>
            <w:vAlign w:val="center"/>
            <w:hideMark/>
          </w:tcPr>
          <w:p w:rsidR="00AB2E6D" w:rsidRPr="00384A38" w:rsidRDefault="00AB2E6D" w:rsidP="004746B0">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3-MAL VE HİZMET ALIMI GİDERLERİ</w:t>
            </w:r>
          </w:p>
        </w:tc>
        <w:tc>
          <w:tcPr>
            <w:tcW w:w="2283" w:type="dxa"/>
            <w:tcBorders>
              <w:top w:val="nil"/>
              <w:left w:val="nil"/>
              <w:bottom w:val="single" w:sz="4" w:space="0" w:color="auto"/>
              <w:right w:val="single" w:sz="4" w:space="0" w:color="auto"/>
            </w:tcBorders>
            <w:shd w:val="clear" w:color="auto" w:fill="auto"/>
            <w:noWrap/>
            <w:vAlign w:val="center"/>
          </w:tcPr>
          <w:p w:rsidR="00AB2E6D" w:rsidRPr="00384A38" w:rsidRDefault="00B23F32" w:rsidP="004746B0">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5.431.117</w:t>
            </w:r>
          </w:p>
        </w:tc>
      </w:tr>
      <w:tr w:rsidR="00AB2E6D" w:rsidRPr="00384A38" w:rsidTr="00A610A6">
        <w:trPr>
          <w:trHeight w:val="533"/>
        </w:trPr>
        <w:tc>
          <w:tcPr>
            <w:tcW w:w="6614" w:type="dxa"/>
            <w:tcBorders>
              <w:top w:val="nil"/>
              <w:left w:val="single" w:sz="4" w:space="0" w:color="auto"/>
              <w:bottom w:val="single" w:sz="4" w:space="0" w:color="auto"/>
              <w:right w:val="single" w:sz="4" w:space="0" w:color="auto"/>
            </w:tcBorders>
            <w:shd w:val="clear" w:color="auto" w:fill="auto"/>
            <w:noWrap/>
            <w:vAlign w:val="center"/>
            <w:hideMark/>
          </w:tcPr>
          <w:p w:rsidR="00AB2E6D" w:rsidRPr="00384A38" w:rsidRDefault="00AB2E6D" w:rsidP="004746B0">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5-CARİ TRANSFERLER</w:t>
            </w:r>
          </w:p>
        </w:tc>
        <w:tc>
          <w:tcPr>
            <w:tcW w:w="2283" w:type="dxa"/>
            <w:tcBorders>
              <w:top w:val="nil"/>
              <w:left w:val="nil"/>
              <w:bottom w:val="single" w:sz="4" w:space="0" w:color="auto"/>
              <w:right w:val="single" w:sz="4" w:space="0" w:color="auto"/>
            </w:tcBorders>
            <w:shd w:val="clear" w:color="auto" w:fill="auto"/>
            <w:noWrap/>
            <w:vAlign w:val="center"/>
          </w:tcPr>
          <w:p w:rsidR="00AB2E6D" w:rsidRPr="00384A38" w:rsidRDefault="00B23F32" w:rsidP="004746B0">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1.005.400</w:t>
            </w:r>
          </w:p>
        </w:tc>
      </w:tr>
      <w:tr w:rsidR="00AB2E6D" w:rsidRPr="00384A38" w:rsidTr="00A610A6">
        <w:trPr>
          <w:trHeight w:val="533"/>
        </w:trPr>
        <w:tc>
          <w:tcPr>
            <w:tcW w:w="6614" w:type="dxa"/>
            <w:tcBorders>
              <w:top w:val="nil"/>
              <w:left w:val="single" w:sz="4" w:space="0" w:color="auto"/>
              <w:bottom w:val="single" w:sz="4" w:space="0" w:color="auto"/>
              <w:right w:val="single" w:sz="4" w:space="0" w:color="auto"/>
            </w:tcBorders>
            <w:shd w:val="clear" w:color="auto" w:fill="auto"/>
            <w:noWrap/>
            <w:vAlign w:val="center"/>
            <w:hideMark/>
          </w:tcPr>
          <w:p w:rsidR="00AB2E6D" w:rsidRPr="00384A38" w:rsidRDefault="00AB2E6D" w:rsidP="004746B0">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6-SERMAYE GİDERLERİ</w:t>
            </w:r>
          </w:p>
        </w:tc>
        <w:tc>
          <w:tcPr>
            <w:tcW w:w="2283" w:type="dxa"/>
            <w:tcBorders>
              <w:top w:val="nil"/>
              <w:left w:val="nil"/>
              <w:bottom w:val="single" w:sz="4" w:space="0" w:color="auto"/>
              <w:right w:val="single" w:sz="4" w:space="0" w:color="auto"/>
            </w:tcBorders>
            <w:shd w:val="clear" w:color="auto" w:fill="auto"/>
            <w:noWrap/>
            <w:vAlign w:val="center"/>
          </w:tcPr>
          <w:p w:rsidR="00AB2E6D" w:rsidRPr="00384A38" w:rsidRDefault="00B23F32" w:rsidP="004746B0">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4.418.938</w:t>
            </w:r>
          </w:p>
        </w:tc>
      </w:tr>
      <w:tr w:rsidR="00AB2E6D" w:rsidRPr="00384A38" w:rsidTr="00A610A6">
        <w:trPr>
          <w:trHeight w:val="342"/>
        </w:trPr>
        <w:tc>
          <w:tcPr>
            <w:tcW w:w="6614" w:type="dxa"/>
            <w:tcBorders>
              <w:top w:val="nil"/>
              <w:left w:val="single" w:sz="4" w:space="0" w:color="auto"/>
              <w:bottom w:val="single" w:sz="4" w:space="0" w:color="auto"/>
              <w:right w:val="single" w:sz="4" w:space="0" w:color="auto"/>
            </w:tcBorders>
            <w:shd w:val="clear" w:color="auto" w:fill="A4C8E8" w:themeFill="accent2" w:themeFillTint="66"/>
            <w:noWrap/>
            <w:vAlign w:val="center"/>
            <w:hideMark/>
          </w:tcPr>
          <w:p w:rsidR="00AB2E6D" w:rsidRPr="00384A38" w:rsidRDefault="00AB2E6D" w:rsidP="004746B0">
            <w:pPr>
              <w:spacing w:after="0" w:line="240" w:lineRule="auto"/>
              <w:rPr>
                <w:rFonts w:ascii="Times New Roman" w:eastAsia="Times New Roman" w:hAnsi="Times New Roman" w:cs="Times New Roman"/>
                <w:b/>
                <w:bCs/>
                <w:sz w:val="24"/>
                <w:szCs w:val="24"/>
                <w:lang w:eastAsia="tr-TR"/>
              </w:rPr>
            </w:pPr>
            <w:r w:rsidRPr="00384A38">
              <w:rPr>
                <w:rFonts w:ascii="Times New Roman" w:eastAsia="Times New Roman" w:hAnsi="Times New Roman" w:cs="Times New Roman"/>
                <w:b/>
                <w:bCs/>
                <w:sz w:val="24"/>
                <w:szCs w:val="24"/>
                <w:lang w:eastAsia="tr-TR"/>
              </w:rPr>
              <w:t>TOPLAM</w:t>
            </w:r>
          </w:p>
        </w:tc>
        <w:tc>
          <w:tcPr>
            <w:tcW w:w="2283" w:type="dxa"/>
            <w:tcBorders>
              <w:top w:val="nil"/>
              <w:left w:val="nil"/>
              <w:bottom w:val="single" w:sz="4" w:space="0" w:color="auto"/>
              <w:right w:val="single" w:sz="4" w:space="0" w:color="auto"/>
            </w:tcBorders>
            <w:shd w:val="clear" w:color="auto" w:fill="A4C8E8" w:themeFill="accent2" w:themeFillTint="66"/>
            <w:noWrap/>
            <w:vAlign w:val="center"/>
          </w:tcPr>
          <w:p w:rsidR="00AB2E6D" w:rsidRPr="00384A38" w:rsidRDefault="00B23F32" w:rsidP="008C53D6">
            <w:pPr>
              <w:spacing w:after="0" w:line="240" w:lineRule="auto"/>
              <w:jc w:val="right"/>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65.659.05</w:t>
            </w:r>
            <w:r w:rsidR="008C53D6">
              <w:rPr>
                <w:rFonts w:ascii="Times New Roman" w:eastAsia="Times New Roman" w:hAnsi="Times New Roman" w:cs="Times New Roman"/>
                <w:b/>
                <w:bCs/>
                <w:sz w:val="24"/>
                <w:szCs w:val="24"/>
                <w:lang w:eastAsia="tr-TR"/>
              </w:rPr>
              <w:t>6</w:t>
            </w:r>
          </w:p>
        </w:tc>
      </w:tr>
    </w:tbl>
    <w:p w:rsidR="00AB2E6D" w:rsidRDefault="00AB2E6D" w:rsidP="00A33B7A"/>
    <w:p w:rsidR="00A610A6" w:rsidRDefault="00A610A6" w:rsidP="00A33B7A"/>
    <w:p w:rsidR="00AB2E6D" w:rsidRDefault="00AB2E6D" w:rsidP="00FE5E3B">
      <w:pPr>
        <w:pStyle w:val="ResimYazs"/>
      </w:pPr>
      <w:bookmarkStart w:id="29" w:name="_Toc14447608"/>
      <w:r>
        <w:t xml:space="preserve">Tablo </w:t>
      </w:r>
      <w:r w:rsidR="00FC22DA">
        <w:rPr>
          <w:noProof/>
        </w:rPr>
        <w:fldChar w:fldCharType="begin"/>
      </w:r>
      <w:r w:rsidR="000C3A70">
        <w:rPr>
          <w:noProof/>
        </w:rPr>
        <w:instrText xml:space="preserve"> SEQ Tablo \* ARABIC </w:instrText>
      </w:r>
      <w:r w:rsidR="00FC22DA">
        <w:rPr>
          <w:noProof/>
        </w:rPr>
        <w:fldChar w:fldCharType="separate"/>
      </w:r>
      <w:r w:rsidR="001B22CF">
        <w:rPr>
          <w:noProof/>
        </w:rPr>
        <w:t>11</w:t>
      </w:r>
      <w:r w:rsidR="00FC22DA">
        <w:rPr>
          <w:noProof/>
        </w:rPr>
        <w:fldChar w:fldCharType="end"/>
      </w:r>
      <w:r>
        <w:t>. Haziran Ayı Giderleri</w:t>
      </w:r>
      <w:bookmarkEnd w:id="29"/>
    </w:p>
    <w:tbl>
      <w:tblPr>
        <w:tblW w:w="9033" w:type="dxa"/>
        <w:tblCellMar>
          <w:left w:w="70" w:type="dxa"/>
          <w:right w:w="70" w:type="dxa"/>
        </w:tblCellMar>
        <w:tblLook w:val="04A0" w:firstRow="1" w:lastRow="0" w:firstColumn="1" w:lastColumn="0" w:noHBand="0" w:noVBand="1"/>
      </w:tblPr>
      <w:tblGrid>
        <w:gridCol w:w="6715"/>
        <w:gridCol w:w="2318"/>
      </w:tblGrid>
      <w:tr w:rsidR="00AB2E6D" w:rsidRPr="00384A38" w:rsidTr="00617A6E">
        <w:trPr>
          <w:trHeight w:val="567"/>
        </w:trPr>
        <w:tc>
          <w:tcPr>
            <w:tcW w:w="6715" w:type="dxa"/>
            <w:tcBorders>
              <w:top w:val="single" w:sz="4" w:space="0" w:color="auto"/>
              <w:left w:val="single" w:sz="4" w:space="0" w:color="auto"/>
              <w:bottom w:val="single" w:sz="4" w:space="0" w:color="auto"/>
              <w:right w:val="single" w:sz="4" w:space="0" w:color="auto"/>
            </w:tcBorders>
            <w:shd w:val="clear" w:color="auto" w:fill="A4C8E8" w:themeFill="accent2" w:themeFillTint="66"/>
            <w:noWrap/>
            <w:vAlign w:val="center"/>
            <w:hideMark/>
          </w:tcPr>
          <w:bookmarkEnd w:id="27"/>
          <w:p w:rsidR="00AB2E6D" w:rsidRPr="00384A38" w:rsidRDefault="00703DDF" w:rsidP="004746B0">
            <w:pPr>
              <w:spacing w:after="0" w:line="240" w:lineRule="auto"/>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HAZİRAN</w:t>
            </w:r>
            <w:r w:rsidR="00AB2E6D" w:rsidRPr="00384A38">
              <w:rPr>
                <w:rFonts w:ascii="Times New Roman" w:eastAsia="Times New Roman" w:hAnsi="Times New Roman" w:cs="Times New Roman"/>
                <w:b/>
                <w:sz w:val="24"/>
                <w:szCs w:val="24"/>
                <w:lang w:eastAsia="tr-TR"/>
              </w:rPr>
              <w:t xml:space="preserve"> AYI GİDERLERİ</w:t>
            </w:r>
          </w:p>
        </w:tc>
        <w:tc>
          <w:tcPr>
            <w:tcW w:w="2318" w:type="dxa"/>
            <w:tcBorders>
              <w:top w:val="single" w:sz="4" w:space="0" w:color="auto"/>
              <w:left w:val="nil"/>
              <w:bottom w:val="single" w:sz="4" w:space="0" w:color="auto"/>
              <w:right w:val="single" w:sz="4" w:space="0" w:color="auto"/>
            </w:tcBorders>
            <w:shd w:val="clear" w:color="auto" w:fill="A4C8E8" w:themeFill="accent2" w:themeFillTint="66"/>
            <w:noWrap/>
            <w:vAlign w:val="center"/>
            <w:hideMark/>
          </w:tcPr>
          <w:p w:rsidR="00703DDF" w:rsidRDefault="00703DDF" w:rsidP="00703DDF">
            <w:pPr>
              <w:spacing w:after="0" w:line="240" w:lineRule="auto"/>
              <w:contextualSpacing/>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 xml:space="preserve">TUTAR </w:t>
            </w:r>
          </w:p>
          <w:p w:rsidR="00AB2E6D" w:rsidRPr="00384A38" w:rsidRDefault="00703DDF" w:rsidP="00703DDF">
            <w:pPr>
              <w:spacing w:after="0" w:line="240" w:lineRule="auto"/>
              <w:jc w:val="center"/>
              <w:rPr>
                <w:rFonts w:ascii="Times New Roman" w:eastAsia="Times New Roman" w:hAnsi="Times New Roman" w:cs="Times New Roman"/>
                <w:b/>
                <w:sz w:val="24"/>
                <w:szCs w:val="24"/>
                <w:lang w:eastAsia="tr-TR"/>
              </w:rPr>
            </w:pPr>
            <w:r w:rsidRPr="00384A38">
              <w:rPr>
                <w:rFonts w:ascii="Times New Roman" w:eastAsia="Times New Roman" w:hAnsi="Times New Roman" w:cs="Times New Roman"/>
                <w:b/>
                <w:sz w:val="24"/>
                <w:szCs w:val="24"/>
                <w:lang w:eastAsia="tr-TR"/>
              </w:rPr>
              <w:t xml:space="preserve">(TL) </w:t>
            </w:r>
          </w:p>
        </w:tc>
      </w:tr>
      <w:tr w:rsidR="00AB2E6D" w:rsidRPr="00384A38" w:rsidTr="004746B0">
        <w:trPr>
          <w:trHeight w:val="567"/>
        </w:trPr>
        <w:tc>
          <w:tcPr>
            <w:tcW w:w="6715" w:type="dxa"/>
            <w:tcBorders>
              <w:top w:val="nil"/>
              <w:left w:val="single" w:sz="4" w:space="0" w:color="auto"/>
              <w:bottom w:val="single" w:sz="4" w:space="0" w:color="auto"/>
              <w:right w:val="single" w:sz="4" w:space="0" w:color="auto"/>
            </w:tcBorders>
            <w:shd w:val="clear" w:color="auto" w:fill="auto"/>
            <w:noWrap/>
            <w:vAlign w:val="center"/>
            <w:hideMark/>
          </w:tcPr>
          <w:p w:rsidR="00AB2E6D" w:rsidRPr="00384A38" w:rsidRDefault="00AB2E6D" w:rsidP="004746B0">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1-PERSONEL GİDERLERİ</w:t>
            </w:r>
          </w:p>
        </w:tc>
        <w:tc>
          <w:tcPr>
            <w:tcW w:w="2318" w:type="dxa"/>
            <w:tcBorders>
              <w:top w:val="nil"/>
              <w:left w:val="nil"/>
              <w:bottom w:val="single" w:sz="4" w:space="0" w:color="auto"/>
              <w:right w:val="single" w:sz="4" w:space="0" w:color="auto"/>
            </w:tcBorders>
            <w:shd w:val="clear" w:color="auto" w:fill="auto"/>
            <w:noWrap/>
            <w:vAlign w:val="center"/>
          </w:tcPr>
          <w:p w:rsidR="00AB2E6D" w:rsidRPr="00384A38" w:rsidRDefault="001C56A5" w:rsidP="004746B0">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43.108.705</w:t>
            </w:r>
          </w:p>
        </w:tc>
      </w:tr>
      <w:tr w:rsidR="000C7702" w:rsidRPr="00384A38" w:rsidTr="004746B0">
        <w:trPr>
          <w:trHeight w:val="567"/>
        </w:trPr>
        <w:tc>
          <w:tcPr>
            <w:tcW w:w="6715" w:type="dxa"/>
            <w:tcBorders>
              <w:top w:val="nil"/>
              <w:left w:val="single" w:sz="4" w:space="0" w:color="auto"/>
              <w:bottom w:val="single" w:sz="4" w:space="0" w:color="auto"/>
              <w:right w:val="single" w:sz="4" w:space="0" w:color="auto"/>
            </w:tcBorders>
            <w:shd w:val="clear" w:color="auto" w:fill="auto"/>
            <w:noWrap/>
            <w:vAlign w:val="center"/>
            <w:hideMark/>
          </w:tcPr>
          <w:p w:rsidR="000C7702" w:rsidRPr="00384A38" w:rsidRDefault="000C7702" w:rsidP="000C7702">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2-</w:t>
            </w:r>
            <w:r>
              <w:rPr>
                <w:rFonts w:ascii="Times New Roman" w:eastAsia="Times New Roman" w:hAnsi="Times New Roman" w:cs="Times New Roman"/>
                <w:sz w:val="24"/>
                <w:szCs w:val="24"/>
                <w:lang w:eastAsia="tr-TR"/>
              </w:rPr>
              <w:t>SGK</w:t>
            </w:r>
            <w:r w:rsidRPr="00384A38">
              <w:rPr>
                <w:rFonts w:ascii="Times New Roman" w:eastAsia="Times New Roman" w:hAnsi="Times New Roman" w:cs="Times New Roman"/>
                <w:sz w:val="24"/>
                <w:szCs w:val="24"/>
                <w:lang w:eastAsia="tr-TR"/>
              </w:rPr>
              <w:t xml:space="preserve"> DEV</w:t>
            </w:r>
            <w:r>
              <w:rPr>
                <w:rFonts w:ascii="Times New Roman" w:eastAsia="Times New Roman" w:hAnsi="Times New Roman" w:cs="Times New Roman"/>
                <w:sz w:val="24"/>
                <w:szCs w:val="24"/>
                <w:lang w:eastAsia="tr-TR"/>
              </w:rPr>
              <w:t>LET</w:t>
            </w:r>
            <w:r w:rsidRPr="00384A38">
              <w:rPr>
                <w:rFonts w:ascii="Times New Roman" w:eastAsia="Times New Roman" w:hAnsi="Times New Roman" w:cs="Times New Roman"/>
                <w:sz w:val="24"/>
                <w:szCs w:val="24"/>
                <w:lang w:eastAsia="tr-TR"/>
              </w:rPr>
              <w:t xml:space="preserve"> PRİ</w:t>
            </w:r>
            <w:r>
              <w:rPr>
                <w:rFonts w:ascii="Times New Roman" w:eastAsia="Times New Roman" w:hAnsi="Times New Roman" w:cs="Times New Roman"/>
                <w:sz w:val="24"/>
                <w:szCs w:val="24"/>
                <w:lang w:eastAsia="tr-TR"/>
              </w:rPr>
              <w:t>Mİ</w:t>
            </w:r>
            <w:r w:rsidRPr="00384A38">
              <w:rPr>
                <w:rFonts w:ascii="Times New Roman" w:eastAsia="Times New Roman" w:hAnsi="Times New Roman" w:cs="Times New Roman"/>
                <w:sz w:val="24"/>
                <w:szCs w:val="24"/>
                <w:lang w:eastAsia="tr-TR"/>
              </w:rPr>
              <w:t xml:space="preserve"> GİDERLERİ</w:t>
            </w:r>
          </w:p>
        </w:tc>
        <w:tc>
          <w:tcPr>
            <w:tcW w:w="2318" w:type="dxa"/>
            <w:tcBorders>
              <w:top w:val="nil"/>
              <w:left w:val="nil"/>
              <w:bottom w:val="single" w:sz="4" w:space="0" w:color="auto"/>
              <w:right w:val="single" w:sz="4" w:space="0" w:color="auto"/>
            </w:tcBorders>
            <w:shd w:val="clear" w:color="auto" w:fill="auto"/>
            <w:noWrap/>
            <w:vAlign w:val="center"/>
          </w:tcPr>
          <w:p w:rsidR="000C7702" w:rsidRPr="00384A38" w:rsidRDefault="000C7702" w:rsidP="000C7702">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7.346.339</w:t>
            </w:r>
          </w:p>
        </w:tc>
      </w:tr>
      <w:tr w:rsidR="00AB2E6D" w:rsidRPr="00384A38" w:rsidTr="004746B0">
        <w:trPr>
          <w:trHeight w:val="567"/>
        </w:trPr>
        <w:tc>
          <w:tcPr>
            <w:tcW w:w="6715" w:type="dxa"/>
            <w:tcBorders>
              <w:top w:val="nil"/>
              <w:left w:val="single" w:sz="4" w:space="0" w:color="auto"/>
              <w:bottom w:val="single" w:sz="4" w:space="0" w:color="auto"/>
              <w:right w:val="single" w:sz="4" w:space="0" w:color="auto"/>
            </w:tcBorders>
            <w:shd w:val="clear" w:color="auto" w:fill="auto"/>
            <w:noWrap/>
            <w:vAlign w:val="center"/>
            <w:hideMark/>
          </w:tcPr>
          <w:p w:rsidR="00AB2E6D" w:rsidRPr="00384A38" w:rsidRDefault="00AB2E6D" w:rsidP="004746B0">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3-MAL VE HİZMET ALIMI GİDERLERİ</w:t>
            </w:r>
          </w:p>
        </w:tc>
        <w:tc>
          <w:tcPr>
            <w:tcW w:w="2318" w:type="dxa"/>
            <w:tcBorders>
              <w:top w:val="nil"/>
              <w:left w:val="nil"/>
              <w:bottom w:val="single" w:sz="4" w:space="0" w:color="auto"/>
              <w:right w:val="single" w:sz="4" w:space="0" w:color="auto"/>
            </w:tcBorders>
            <w:shd w:val="clear" w:color="auto" w:fill="auto"/>
            <w:noWrap/>
            <w:vAlign w:val="center"/>
          </w:tcPr>
          <w:p w:rsidR="00AB2E6D" w:rsidRPr="00384A38" w:rsidRDefault="001C56A5" w:rsidP="001C56A5">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3.573.333</w:t>
            </w:r>
          </w:p>
        </w:tc>
      </w:tr>
      <w:tr w:rsidR="00AB2E6D" w:rsidRPr="00384A38" w:rsidTr="004746B0">
        <w:trPr>
          <w:trHeight w:val="567"/>
        </w:trPr>
        <w:tc>
          <w:tcPr>
            <w:tcW w:w="6715" w:type="dxa"/>
            <w:tcBorders>
              <w:top w:val="nil"/>
              <w:left w:val="single" w:sz="4" w:space="0" w:color="auto"/>
              <w:bottom w:val="single" w:sz="4" w:space="0" w:color="auto"/>
              <w:right w:val="single" w:sz="4" w:space="0" w:color="auto"/>
            </w:tcBorders>
            <w:shd w:val="clear" w:color="auto" w:fill="auto"/>
            <w:noWrap/>
            <w:vAlign w:val="center"/>
            <w:hideMark/>
          </w:tcPr>
          <w:p w:rsidR="00AB2E6D" w:rsidRPr="00384A38" w:rsidRDefault="00AB2E6D" w:rsidP="004746B0">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5-CARİ TRANSFERLER</w:t>
            </w:r>
          </w:p>
        </w:tc>
        <w:tc>
          <w:tcPr>
            <w:tcW w:w="2318" w:type="dxa"/>
            <w:tcBorders>
              <w:top w:val="nil"/>
              <w:left w:val="nil"/>
              <w:bottom w:val="single" w:sz="4" w:space="0" w:color="auto"/>
              <w:right w:val="single" w:sz="4" w:space="0" w:color="auto"/>
            </w:tcBorders>
            <w:shd w:val="clear" w:color="auto" w:fill="auto"/>
            <w:noWrap/>
            <w:vAlign w:val="center"/>
          </w:tcPr>
          <w:p w:rsidR="00AB2E6D" w:rsidRPr="00384A38" w:rsidRDefault="001C56A5" w:rsidP="001C56A5">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1.826.316</w:t>
            </w:r>
          </w:p>
        </w:tc>
      </w:tr>
      <w:tr w:rsidR="00AB2E6D" w:rsidRPr="00384A38" w:rsidTr="004746B0">
        <w:trPr>
          <w:trHeight w:val="567"/>
        </w:trPr>
        <w:tc>
          <w:tcPr>
            <w:tcW w:w="6715" w:type="dxa"/>
            <w:tcBorders>
              <w:top w:val="nil"/>
              <w:left w:val="single" w:sz="4" w:space="0" w:color="auto"/>
              <w:bottom w:val="single" w:sz="4" w:space="0" w:color="auto"/>
              <w:right w:val="single" w:sz="4" w:space="0" w:color="auto"/>
            </w:tcBorders>
            <w:shd w:val="clear" w:color="auto" w:fill="auto"/>
            <w:noWrap/>
            <w:vAlign w:val="center"/>
            <w:hideMark/>
          </w:tcPr>
          <w:p w:rsidR="00AB2E6D" w:rsidRPr="00384A38" w:rsidRDefault="00AB2E6D" w:rsidP="004746B0">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6-SERMAYE GİDERLERİ</w:t>
            </w:r>
          </w:p>
        </w:tc>
        <w:tc>
          <w:tcPr>
            <w:tcW w:w="2318" w:type="dxa"/>
            <w:tcBorders>
              <w:top w:val="nil"/>
              <w:left w:val="nil"/>
              <w:bottom w:val="single" w:sz="4" w:space="0" w:color="auto"/>
              <w:right w:val="single" w:sz="4" w:space="0" w:color="auto"/>
            </w:tcBorders>
            <w:shd w:val="clear" w:color="auto" w:fill="auto"/>
            <w:noWrap/>
            <w:vAlign w:val="center"/>
          </w:tcPr>
          <w:p w:rsidR="00AB2E6D" w:rsidRPr="00384A38" w:rsidRDefault="001C56A5" w:rsidP="004746B0">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10.089.060</w:t>
            </w:r>
          </w:p>
        </w:tc>
      </w:tr>
      <w:tr w:rsidR="00AB2E6D" w:rsidRPr="00384A38" w:rsidTr="00617A6E">
        <w:trPr>
          <w:trHeight w:val="364"/>
        </w:trPr>
        <w:tc>
          <w:tcPr>
            <w:tcW w:w="6715" w:type="dxa"/>
            <w:tcBorders>
              <w:top w:val="nil"/>
              <w:left w:val="single" w:sz="4" w:space="0" w:color="auto"/>
              <w:bottom w:val="single" w:sz="4" w:space="0" w:color="auto"/>
              <w:right w:val="single" w:sz="4" w:space="0" w:color="auto"/>
            </w:tcBorders>
            <w:shd w:val="clear" w:color="auto" w:fill="A4C8E8" w:themeFill="accent2" w:themeFillTint="66"/>
            <w:noWrap/>
            <w:vAlign w:val="center"/>
            <w:hideMark/>
          </w:tcPr>
          <w:p w:rsidR="00AB2E6D" w:rsidRPr="00384A38" w:rsidRDefault="00AB2E6D" w:rsidP="004746B0">
            <w:pPr>
              <w:spacing w:after="0" w:line="240" w:lineRule="auto"/>
              <w:rPr>
                <w:rFonts w:ascii="Times New Roman" w:eastAsia="Times New Roman" w:hAnsi="Times New Roman" w:cs="Times New Roman"/>
                <w:b/>
                <w:bCs/>
                <w:sz w:val="24"/>
                <w:szCs w:val="24"/>
                <w:lang w:eastAsia="tr-TR"/>
              </w:rPr>
            </w:pPr>
            <w:r w:rsidRPr="00384A38">
              <w:rPr>
                <w:rFonts w:ascii="Times New Roman" w:eastAsia="Times New Roman" w:hAnsi="Times New Roman" w:cs="Times New Roman"/>
                <w:b/>
                <w:bCs/>
                <w:sz w:val="24"/>
                <w:szCs w:val="24"/>
                <w:lang w:eastAsia="tr-TR"/>
              </w:rPr>
              <w:t>TOPLAM</w:t>
            </w:r>
          </w:p>
        </w:tc>
        <w:tc>
          <w:tcPr>
            <w:tcW w:w="2318" w:type="dxa"/>
            <w:tcBorders>
              <w:top w:val="nil"/>
              <w:left w:val="nil"/>
              <w:bottom w:val="single" w:sz="4" w:space="0" w:color="auto"/>
              <w:right w:val="single" w:sz="4" w:space="0" w:color="auto"/>
            </w:tcBorders>
            <w:shd w:val="clear" w:color="auto" w:fill="A4C8E8" w:themeFill="accent2" w:themeFillTint="66"/>
            <w:noWrap/>
            <w:vAlign w:val="center"/>
          </w:tcPr>
          <w:p w:rsidR="00AB2E6D" w:rsidRPr="00384A38" w:rsidRDefault="001C56A5" w:rsidP="004746B0">
            <w:pPr>
              <w:spacing w:after="0" w:line="240" w:lineRule="auto"/>
              <w:jc w:val="right"/>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65.943.753</w:t>
            </w:r>
          </w:p>
        </w:tc>
      </w:tr>
    </w:tbl>
    <w:p w:rsidR="00E740C1" w:rsidRDefault="00AB2E6D" w:rsidP="00FE5E3B">
      <w:pPr>
        <w:pStyle w:val="ResimYazs"/>
      </w:pPr>
      <w:r>
        <w:lastRenderedPageBreak/>
        <w:tab/>
      </w:r>
    </w:p>
    <w:p w:rsidR="00923EC5" w:rsidRDefault="00705A51" w:rsidP="00C63B92">
      <w:pPr>
        <w:pStyle w:val="Balk2"/>
        <w:numPr>
          <w:ilvl w:val="0"/>
          <w:numId w:val="11"/>
        </w:numPr>
        <w:ind w:left="426"/>
        <w:rPr>
          <w:b/>
          <w:szCs w:val="24"/>
        </w:rPr>
      </w:pPr>
      <w:bookmarkStart w:id="30" w:name="_Toc14787334"/>
      <w:r w:rsidRPr="00FC0F0A">
        <w:rPr>
          <w:b/>
          <w:szCs w:val="24"/>
        </w:rPr>
        <w:t>Bütçe Gelirleri</w:t>
      </w:r>
      <w:bookmarkEnd w:id="30"/>
    </w:p>
    <w:p w:rsidR="00F842DD" w:rsidRPr="00384A38" w:rsidRDefault="00F842DD" w:rsidP="00C63B92">
      <w:pPr>
        <w:keepNext/>
        <w:rPr>
          <w:rFonts w:ascii="Times New Roman" w:hAnsi="Times New Roman" w:cs="Times New Roman"/>
          <w:sz w:val="24"/>
          <w:szCs w:val="24"/>
        </w:rPr>
      </w:pPr>
    </w:p>
    <w:p w:rsidR="00F631CD" w:rsidRPr="00384A38" w:rsidRDefault="009E2E9B" w:rsidP="00002312">
      <w:pPr>
        <w:keepNext/>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Üniversitemizde 201</w:t>
      </w:r>
      <w:r w:rsidR="00C42727">
        <w:rPr>
          <w:rFonts w:ascii="Times New Roman" w:hAnsi="Times New Roman" w:cs="Times New Roman"/>
          <w:sz w:val="24"/>
          <w:szCs w:val="24"/>
        </w:rPr>
        <w:t>9</w:t>
      </w:r>
      <w:r w:rsidR="00923EC5" w:rsidRPr="00384A38">
        <w:rPr>
          <w:rFonts w:ascii="Times New Roman" w:hAnsi="Times New Roman" w:cs="Times New Roman"/>
          <w:sz w:val="24"/>
          <w:szCs w:val="24"/>
        </w:rPr>
        <w:t xml:space="preserve"> yılının ilk altı ayında </w:t>
      </w:r>
      <w:r w:rsidR="00413B8E">
        <w:rPr>
          <w:rFonts w:ascii="Times New Roman" w:hAnsi="Times New Roman" w:cs="Times New Roman"/>
          <w:sz w:val="24"/>
          <w:szCs w:val="24"/>
        </w:rPr>
        <w:t xml:space="preserve">321.085.648 </w:t>
      </w:r>
      <w:r w:rsidR="00923EC5" w:rsidRPr="00384A38">
        <w:rPr>
          <w:rFonts w:ascii="Times New Roman" w:hAnsi="Times New Roman" w:cs="Times New Roman"/>
          <w:sz w:val="24"/>
          <w:szCs w:val="24"/>
        </w:rPr>
        <w:t xml:space="preserve">TL gelir elde edilmiştir. Belirtilen tutar ile </w:t>
      </w:r>
      <w:r w:rsidR="00F90429">
        <w:rPr>
          <w:rFonts w:ascii="Times New Roman" w:hAnsi="Times New Roman" w:cs="Times New Roman"/>
          <w:sz w:val="24"/>
          <w:szCs w:val="24"/>
        </w:rPr>
        <w:t>%</w:t>
      </w:r>
      <w:r w:rsidR="006B0E90">
        <w:rPr>
          <w:rFonts w:ascii="Times New Roman" w:hAnsi="Times New Roman" w:cs="Times New Roman"/>
          <w:sz w:val="24"/>
          <w:szCs w:val="24"/>
        </w:rPr>
        <w:t>3</w:t>
      </w:r>
      <w:r w:rsidR="00E7198D">
        <w:rPr>
          <w:rFonts w:ascii="Times New Roman" w:hAnsi="Times New Roman" w:cs="Times New Roman"/>
          <w:sz w:val="24"/>
          <w:szCs w:val="24"/>
        </w:rPr>
        <w:t>7,69</w:t>
      </w:r>
      <w:r w:rsidR="00F90429">
        <w:rPr>
          <w:rFonts w:ascii="Times New Roman" w:hAnsi="Times New Roman" w:cs="Times New Roman"/>
          <w:sz w:val="24"/>
          <w:szCs w:val="24"/>
        </w:rPr>
        <w:t>’l</w:t>
      </w:r>
      <w:r w:rsidR="00E7198D">
        <w:rPr>
          <w:rFonts w:ascii="Times New Roman" w:hAnsi="Times New Roman" w:cs="Times New Roman"/>
          <w:sz w:val="24"/>
          <w:szCs w:val="24"/>
        </w:rPr>
        <w:t>u</w:t>
      </w:r>
      <w:r w:rsidR="00F631CD" w:rsidRPr="00384A38">
        <w:rPr>
          <w:rFonts w:ascii="Times New Roman" w:hAnsi="Times New Roman" w:cs="Times New Roman"/>
          <w:sz w:val="24"/>
          <w:szCs w:val="24"/>
        </w:rPr>
        <w:t>k bütçe gerçekleşmesi sağlanmış olup bir önc</w:t>
      </w:r>
      <w:r w:rsidR="00F90429">
        <w:rPr>
          <w:rFonts w:ascii="Times New Roman" w:hAnsi="Times New Roman" w:cs="Times New Roman"/>
          <w:sz w:val="24"/>
          <w:szCs w:val="24"/>
        </w:rPr>
        <w:t>eki yılın aynı dönemine göre %</w:t>
      </w:r>
      <w:r w:rsidR="00D67198">
        <w:rPr>
          <w:rFonts w:ascii="Times New Roman" w:hAnsi="Times New Roman" w:cs="Times New Roman"/>
          <w:sz w:val="24"/>
          <w:szCs w:val="24"/>
        </w:rPr>
        <w:t>5,58</w:t>
      </w:r>
      <w:r w:rsidR="00F631CD" w:rsidRPr="00384A38">
        <w:rPr>
          <w:rFonts w:ascii="Times New Roman" w:hAnsi="Times New Roman" w:cs="Times New Roman"/>
          <w:sz w:val="24"/>
          <w:szCs w:val="24"/>
        </w:rPr>
        <w:t xml:space="preserve"> oranın</w:t>
      </w:r>
      <w:r w:rsidR="00F90429">
        <w:rPr>
          <w:rFonts w:ascii="Times New Roman" w:hAnsi="Times New Roman" w:cs="Times New Roman"/>
          <w:sz w:val="24"/>
          <w:szCs w:val="24"/>
        </w:rPr>
        <w:t>da a</w:t>
      </w:r>
      <w:r w:rsidR="006B0E90">
        <w:rPr>
          <w:rFonts w:ascii="Times New Roman" w:hAnsi="Times New Roman" w:cs="Times New Roman"/>
          <w:sz w:val="24"/>
          <w:szCs w:val="24"/>
        </w:rPr>
        <w:t>rtış</w:t>
      </w:r>
      <w:r>
        <w:rPr>
          <w:rFonts w:ascii="Times New Roman" w:hAnsi="Times New Roman" w:cs="Times New Roman"/>
          <w:sz w:val="24"/>
          <w:szCs w:val="24"/>
        </w:rPr>
        <w:t xml:space="preserve"> meydana gelmiştir. 201</w:t>
      </w:r>
      <w:r w:rsidR="00C42727">
        <w:rPr>
          <w:rFonts w:ascii="Times New Roman" w:hAnsi="Times New Roman" w:cs="Times New Roman"/>
          <w:sz w:val="24"/>
          <w:szCs w:val="24"/>
        </w:rPr>
        <w:t>8</w:t>
      </w:r>
      <w:r w:rsidR="00B7112F">
        <w:rPr>
          <w:rFonts w:ascii="Times New Roman" w:hAnsi="Times New Roman" w:cs="Times New Roman"/>
          <w:sz w:val="24"/>
          <w:szCs w:val="24"/>
        </w:rPr>
        <w:t>-201</w:t>
      </w:r>
      <w:r w:rsidR="00C42727">
        <w:rPr>
          <w:rFonts w:ascii="Times New Roman" w:hAnsi="Times New Roman" w:cs="Times New Roman"/>
          <w:sz w:val="24"/>
          <w:szCs w:val="24"/>
        </w:rPr>
        <w:t>9</w:t>
      </w:r>
      <w:r w:rsidR="005C7D45">
        <w:rPr>
          <w:rFonts w:ascii="Times New Roman" w:hAnsi="Times New Roman" w:cs="Times New Roman"/>
          <w:sz w:val="24"/>
          <w:szCs w:val="24"/>
        </w:rPr>
        <w:t xml:space="preserve"> </w:t>
      </w:r>
      <w:r w:rsidR="000F3F4A">
        <w:rPr>
          <w:rFonts w:ascii="Times New Roman" w:hAnsi="Times New Roman" w:cs="Times New Roman"/>
          <w:sz w:val="24"/>
          <w:szCs w:val="24"/>
        </w:rPr>
        <w:t xml:space="preserve">yılları </w:t>
      </w:r>
      <w:r w:rsidR="00F631CD" w:rsidRPr="00384A38">
        <w:rPr>
          <w:rFonts w:ascii="Times New Roman" w:hAnsi="Times New Roman" w:cs="Times New Roman"/>
          <w:sz w:val="24"/>
          <w:szCs w:val="24"/>
        </w:rPr>
        <w:t xml:space="preserve">Ocak-Haziran dönemi </w:t>
      </w:r>
      <w:r w:rsidR="00D5207B">
        <w:rPr>
          <w:rFonts w:ascii="Times New Roman" w:hAnsi="Times New Roman" w:cs="Times New Roman"/>
          <w:sz w:val="24"/>
          <w:szCs w:val="24"/>
        </w:rPr>
        <w:t xml:space="preserve">karşılaştırmalı </w:t>
      </w:r>
      <w:r w:rsidR="00F631CD" w:rsidRPr="00384A38">
        <w:rPr>
          <w:rFonts w:ascii="Times New Roman" w:hAnsi="Times New Roman" w:cs="Times New Roman"/>
          <w:sz w:val="24"/>
          <w:szCs w:val="24"/>
        </w:rPr>
        <w:t>b</w:t>
      </w:r>
      <w:r w:rsidR="007153BB">
        <w:rPr>
          <w:rFonts w:ascii="Times New Roman" w:hAnsi="Times New Roman" w:cs="Times New Roman"/>
          <w:sz w:val="24"/>
          <w:szCs w:val="24"/>
        </w:rPr>
        <w:t>ütçe gelirleri</w:t>
      </w:r>
      <w:r w:rsidR="00D5207B">
        <w:rPr>
          <w:rFonts w:ascii="Times New Roman" w:hAnsi="Times New Roman" w:cs="Times New Roman"/>
          <w:sz w:val="24"/>
          <w:szCs w:val="24"/>
        </w:rPr>
        <w:t xml:space="preserve"> gerçekleşme sonuçları</w:t>
      </w:r>
      <w:r w:rsidR="007153BB">
        <w:rPr>
          <w:rFonts w:ascii="Times New Roman" w:hAnsi="Times New Roman" w:cs="Times New Roman"/>
          <w:sz w:val="24"/>
          <w:szCs w:val="24"/>
        </w:rPr>
        <w:t xml:space="preserve"> aşağıda Şekil </w:t>
      </w:r>
      <w:r w:rsidR="00AC5B42">
        <w:rPr>
          <w:rFonts w:ascii="Times New Roman" w:hAnsi="Times New Roman" w:cs="Times New Roman"/>
          <w:sz w:val="24"/>
          <w:szCs w:val="24"/>
        </w:rPr>
        <w:t>9</w:t>
      </w:r>
      <w:r w:rsidR="007153BB">
        <w:rPr>
          <w:rFonts w:ascii="Times New Roman" w:hAnsi="Times New Roman" w:cs="Times New Roman"/>
          <w:sz w:val="24"/>
          <w:szCs w:val="24"/>
        </w:rPr>
        <w:t>’d</w:t>
      </w:r>
      <w:r w:rsidR="00AC5B42">
        <w:rPr>
          <w:rFonts w:ascii="Times New Roman" w:hAnsi="Times New Roman" w:cs="Times New Roman"/>
          <w:sz w:val="24"/>
          <w:szCs w:val="24"/>
        </w:rPr>
        <w:t>a</w:t>
      </w:r>
      <w:r w:rsidR="00F631CD" w:rsidRPr="00384A38">
        <w:rPr>
          <w:rFonts w:ascii="Times New Roman" w:hAnsi="Times New Roman" w:cs="Times New Roman"/>
          <w:sz w:val="24"/>
          <w:szCs w:val="24"/>
        </w:rPr>
        <w:t xml:space="preserve"> gösterilmiştir.</w:t>
      </w:r>
    </w:p>
    <w:p w:rsidR="008C68F1" w:rsidRDefault="008C68F1" w:rsidP="00670B1D"/>
    <w:p w:rsidR="008C68F1" w:rsidRDefault="008C68F1" w:rsidP="00FE5E3B">
      <w:pPr>
        <w:pStyle w:val="ResimYazs"/>
      </w:pPr>
      <w:bookmarkStart w:id="31" w:name="_Toc14447632"/>
      <w:r>
        <w:t xml:space="preserve">Şekil </w:t>
      </w:r>
      <w:r w:rsidR="00FC22DA">
        <w:rPr>
          <w:noProof/>
        </w:rPr>
        <w:fldChar w:fldCharType="begin"/>
      </w:r>
      <w:r w:rsidR="000C3A70">
        <w:rPr>
          <w:noProof/>
        </w:rPr>
        <w:instrText xml:space="preserve"> SEQ Şekil \* ARABIC </w:instrText>
      </w:r>
      <w:r w:rsidR="00FC22DA">
        <w:rPr>
          <w:noProof/>
        </w:rPr>
        <w:fldChar w:fldCharType="separate"/>
      </w:r>
      <w:r w:rsidR="001B22CF">
        <w:rPr>
          <w:noProof/>
        </w:rPr>
        <w:t>9</w:t>
      </w:r>
      <w:r w:rsidR="00FC22DA">
        <w:rPr>
          <w:noProof/>
        </w:rPr>
        <w:fldChar w:fldCharType="end"/>
      </w:r>
      <w:r>
        <w:t>. 201</w:t>
      </w:r>
      <w:r w:rsidR="00C42727">
        <w:t>8</w:t>
      </w:r>
      <w:r w:rsidR="00FB4302">
        <w:t>-201</w:t>
      </w:r>
      <w:r w:rsidR="00C42727">
        <w:t>9</w:t>
      </w:r>
      <w:r w:rsidR="00213655">
        <w:t xml:space="preserve"> </w:t>
      </w:r>
      <w:r w:rsidR="00AB2E6D">
        <w:t xml:space="preserve">Karşılaştırmalı </w:t>
      </w:r>
      <w:r>
        <w:t>Bütçe Gelirleri</w:t>
      </w:r>
      <w:r w:rsidR="00AB2E6D">
        <w:t xml:space="preserve"> Grafiği</w:t>
      </w:r>
      <w:bookmarkEnd w:id="31"/>
    </w:p>
    <w:p w:rsidR="00293E4C" w:rsidRDefault="004070AD" w:rsidP="00670B1D">
      <w:pPr>
        <w:rPr>
          <w:rFonts w:ascii="Times New Roman" w:hAnsi="Times New Roman" w:cs="Times New Roman"/>
          <w:b/>
          <w:sz w:val="24"/>
          <w:szCs w:val="24"/>
        </w:rPr>
      </w:pPr>
      <w:r w:rsidRPr="007A6A18">
        <w:rPr>
          <w:noProof/>
          <w:lang w:eastAsia="tr-TR"/>
        </w:rPr>
        <w:drawing>
          <wp:inline distT="0" distB="0" distL="0" distR="0" wp14:anchorId="6A031681" wp14:editId="2FDD076F">
            <wp:extent cx="5695950" cy="2343150"/>
            <wp:effectExtent l="0" t="0" r="0" b="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85B78" w:rsidRPr="00DC165B" w:rsidRDefault="00FC0F0A" w:rsidP="00002312">
      <w:pPr>
        <w:spacing w:after="0" w:line="360" w:lineRule="auto"/>
        <w:ind w:firstLine="567"/>
        <w:jc w:val="both"/>
        <w:rPr>
          <w:rFonts w:ascii="Times New Roman" w:eastAsia="Times New Roman" w:hAnsi="Times New Roman" w:cs="Times New Roman"/>
          <w:sz w:val="24"/>
          <w:szCs w:val="24"/>
          <w:lang w:eastAsia="tr-TR"/>
        </w:rPr>
      </w:pPr>
      <w:r w:rsidRPr="00DC165B">
        <w:rPr>
          <w:rFonts w:ascii="Times New Roman" w:hAnsi="Times New Roman" w:cs="Times New Roman"/>
          <w:sz w:val="24"/>
          <w:szCs w:val="24"/>
        </w:rPr>
        <w:t>Üniversitemizin 201</w:t>
      </w:r>
      <w:r w:rsidR="00C42727">
        <w:rPr>
          <w:rFonts w:ascii="Times New Roman" w:hAnsi="Times New Roman" w:cs="Times New Roman"/>
          <w:sz w:val="24"/>
          <w:szCs w:val="24"/>
        </w:rPr>
        <w:t>9</w:t>
      </w:r>
      <w:r w:rsidR="005D1AEA">
        <w:rPr>
          <w:rFonts w:ascii="Times New Roman" w:hAnsi="Times New Roman" w:cs="Times New Roman"/>
          <w:sz w:val="24"/>
          <w:szCs w:val="24"/>
        </w:rPr>
        <w:t xml:space="preserve"> yılı</w:t>
      </w:r>
      <w:r w:rsidR="00AA34D3" w:rsidRPr="00DC165B">
        <w:rPr>
          <w:rFonts w:ascii="Times New Roman" w:hAnsi="Times New Roman" w:cs="Times New Roman"/>
          <w:sz w:val="24"/>
          <w:szCs w:val="24"/>
        </w:rPr>
        <w:t xml:space="preserve"> Ocak-Haziran dönemi gelirleri dört temel gelir grubundan oluşmakt</w:t>
      </w:r>
      <w:r w:rsidR="007153BB" w:rsidRPr="00DC165B">
        <w:rPr>
          <w:rFonts w:ascii="Times New Roman" w:hAnsi="Times New Roman" w:cs="Times New Roman"/>
          <w:sz w:val="24"/>
          <w:szCs w:val="24"/>
        </w:rPr>
        <w:t>a</w:t>
      </w:r>
      <w:r w:rsidR="001305A5" w:rsidRPr="00DC165B">
        <w:rPr>
          <w:rFonts w:ascii="Times New Roman" w:hAnsi="Times New Roman" w:cs="Times New Roman"/>
          <w:sz w:val="24"/>
          <w:szCs w:val="24"/>
        </w:rPr>
        <w:t xml:space="preserve">dır. Bu </w:t>
      </w:r>
      <w:r w:rsidR="00213655">
        <w:rPr>
          <w:rFonts w:ascii="Times New Roman" w:hAnsi="Times New Roman" w:cs="Times New Roman"/>
          <w:sz w:val="24"/>
          <w:szCs w:val="24"/>
        </w:rPr>
        <w:t>gruplar</w:t>
      </w:r>
      <w:r w:rsidR="001305A5" w:rsidRPr="00DC165B">
        <w:rPr>
          <w:rFonts w:ascii="Times New Roman" w:hAnsi="Times New Roman" w:cs="Times New Roman"/>
          <w:sz w:val="24"/>
          <w:szCs w:val="24"/>
        </w:rPr>
        <w:t xml:space="preserve"> Tablo 1</w:t>
      </w:r>
      <w:r w:rsidR="00244281">
        <w:rPr>
          <w:rFonts w:ascii="Times New Roman" w:hAnsi="Times New Roman" w:cs="Times New Roman"/>
          <w:sz w:val="24"/>
          <w:szCs w:val="24"/>
        </w:rPr>
        <w:t>2</w:t>
      </w:r>
      <w:r w:rsidR="001305A5" w:rsidRPr="00DC165B">
        <w:rPr>
          <w:rFonts w:ascii="Times New Roman" w:hAnsi="Times New Roman" w:cs="Times New Roman"/>
          <w:sz w:val="24"/>
          <w:szCs w:val="24"/>
        </w:rPr>
        <w:t>’</w:t>
      </w:r>
      <w:r w:rsidR="007153BB" w:rsidRPr="00DC165B">
        <w:rPr>
          <w:rFonts w:ascii="Times New Roman" w:hAnsi="Times New Roman" w:cs="Times New Roman"/>
          <w:sz w:val="24"/>
          <w:szCs w:val="24"/>
        </w:rPr>
        <w:t>d</w:t>
      </w:r>
      <w:r w:rsidR="00244281">
        <w:rPr>
          <w:rFonts w:ascii="Times New Roman" w:hAnsi="Times New Roman" w:cs="Times New Roman"/>
          <w:sz w:val="24"/>
          <w:szCs w:val="24"/>
        </w:rPr>
        <w:t>e</w:t>
      </w:r>
      <w:r w:rsidR="00AA34D3" w:rsidRPr="00DC165B">
        <w:rPr>
          <w:rFonts w:ascii="Times New Roman" w:hAnsi="Times New Roman" w:cs="Times New Roman"/>
          <w:sz w:val="24"/>
          <w:szCs w:val="24"/>
        </w:rPr>
        <w:t xml:space="preserve"> gösterilmiştir. Tablo incelendiğinde en fazla gelir elde edilen grubun Hazine Yardım</w:t>
      </w:r>
      <w:r w:rsidR="00AB2E6D">
        <w:rPr>
          <w:rFonts w:ascii="Times New Roman" w:hAnsi="Times New Roman" w:cs="Times New Roman"/>
          <w:sz w:val="24"/>
          <w:szCs w:val="24"/>
        </w:rPr>
        <w:t>larını</w:t>
      </w:r>
      <w:r w:rsidR="00AA34D3" w:rsidRPr="00DC165B">
        <w:rPr>
          <w:rFonts w:ascii="Times New Roman" w:hAnsi="Times New Roman" w:cs="Times New Roman"/>
          <w:sz w:val="24"/>
          <w:szCs w:val="24"/>
        </w:rPr>
        <w:t xml:space="preserve"> içeren </w:t>
      </w:r>
      <w:r w:rsidR="005D1AEA">
        <w:rPr>
          <w:rFonts w:ascii="Times New Roman" w:hAnsi="Times New Roman" w:cs="Times New Roman"/>
          <w:sz w:val="24"/>
          <w:szCs w:val="24"/>
        </w:rPr>
        <w:t>04-</w:t>
      </w:r>
      <w:r w:rsidR="00293E4C" w:rsidRPr="00DC165B">
        <w:rPr>
          <w:rFonts w:ascii="Times New Roman" w:eastAsia="Times New Roman" w:hAnsi="Times New Roman" w:cs="Times New Roman"/>
          <w:sz w:val="24"/>
          <w:szCs w:val="24"/>
          <w:lang w:eastAsia="tr-TR"/>
        </w:rPr>
        <w:t xml:space="preserve">Alınan Bağış ve Yardımlar </w:t>
      </w:r>
      <w:r w:rsidR="00703DDF">
        <w:rPr>
          <w:rFonts w:ascii="Times New Roman" w:eastAsia="Times New Roman" w:hAnsi="Times New Roman" w:cs="Times New Roman"/>
          <w:sz w:val="24"/>
          <w:szCs w:val="24"/>
          <w:lang w:eastAsia="tr-TR"/>
        </w:rPr>
        <w:t>i</w:t>
      </w:r>
      <w:r w:rsidR="00293E4C" w:rsidRPr="00DC165B">
        <w:rPr>
          <w:rFonts w:ascii="Times New Roman" w:eastAsia="Times New Roman" w:hAnsi="Times New Roman" w:cs="Times New Roman"/>
          <w:sz w:val="24"/>
          <w:szCs w:val="24"/>
          <w:lang w:eastAsia="tr-TR"/>
        </w:rPr>
        <w:t>le Özel Gelirler</w:t>
      </w:r>
      <w:r w:rsidR="005D1AEA">
        <w:rPr>
          <w:rFonts w:ascii="Times New Roman" w:eastAsia="Times New Roman" w:hAnsi="Times New Roman" w:cs="Times New Roman"/>
          <w:sz w:val="24"/>
          <w:szCs w:val="24"/>
          <w:lang w:eastAsia="tr-TR"/>
        </w:rPr>
        <w:t xml:space="preserve"> gelir grubunda</w:t>
      </w:r>
      <w:r w:rsidR="00293E4C" w:rsidRPr="00DC165B">
        <w:rPr>
          <w:rFonts w:ascii="Times New Roman" w:eastAsia="Times New Roman" w:hAnsi="Times New Roman" w:cs="Times New Roman"/>
          <w:sz w:val="24"/>
          <w:szCs w:val="24"/>
          <w:lang w:eastAsia="tr-TR"/>
        </w:rPr>
        <w:t xml:space="preserve"> olduğu görülmektedir. Bu grupta takip edilen gelirler</w:t>
      </w:r>
      <w:r w:rsidR="00213655">
        <w:rPr>
          <w:rFonts w:ascii="Times New Roman" w:eastAsia="Times New Roman" w:hAnsi="Times New Roman" w:cs="Times New Roman"/>
          <w:sz w:val="24"/>
          <w:szCs w:val="24"/>
          <w:lang w:eastAsia="tr-TR"/>
        </w:rPr>
        <w:t>,</w:t>
      </w:r>
      <w:r w:rsidR="00293E4C" w:rsidRPr="00DC165B">
        <w:rPr>
          <w:rFonts w:ascii="Times New Roman" w:eastAsia="Times New Roman" w:hAnsi="Times New Roman" w:cs="Times New Roman"/>
          <w:sz w:val="24"/>
          <w:szCs w:val="24"/>
          <w:lang w:eastAsia="tr-TR"/>
        </w:rPr>
        <w:t xml:space="preserve"> toplam bütçe gelirinin </w:t>
      </w:r>
      <w:r w:rsidR="008A7B2B" w:rsidRPr="00DC165B">
        <w:rPr>
          <w:rFonts w:ascii="Times New Roman" w:eastAsia="Times New Roman" w:hAnsi="Times New Roman" w:cs="Times New Roman"/>
          <w:sz w:val="24"/>
          <w:szCs w:val="24"/>
          <w:lang w:eastAsia="tr-TR"/>
        </w:rPr>
        <w:t>yaklaşık %</w:t>
      </w:r>
      <w:r w:rsidR="001A3BAD">
        <w:rPr>
          <w:rFonts w:ascii="Times New Roman" w:eastAsia="Times New Roman" w:hAnsi="Times New Roman" w:cs="Times New Roman"/>
          <w:sz w:val="24"/>
          <w:szCs w:val="24"/>
          <w:lang w:eastAsia="tr-TR"/>
        </w:rPr>
        <w:t>9</w:t>
      </w:r>
      <w:r w:rsidR="00B730C2">
        <w:rPr>
          <w:rFonts w:ascii="Times New Roman" w:eastAsia="Times New Roman" w:hAnsi="Times New Roman" w:cs="Times New Roman"/>
          <w:sz w:val="24"/>
          <w:szCs w:val="24"/>
          <w:lang w:eastAsia="tr-TR"/>
        </w:rPr>
        <w:t>9,71</w:t>
      </w:r>
      <w:r w:rsidR="008A7B2B" w:rsidRPr="00DC165B">
        <w:rPr>
          <w:rFonts w:ascii="Times New Roman" w:eastAsia="Times New Roman" w:hAnsi="Times New Roman" w:cs="Times New Roman"/>
          <w:sz w:val="24"/>
          <w:szCs w:val="24"/>
          <w:lang w:eastAsia="tr-TR"/>
        </w:rPr>
        <w:t>’</w:t>
      </w:r>
      <w:r w:rsidR="001A3BAD">
        <w:rPr>
          <w:rFonts w:ascii="Times New Roman" w:eastAsia="Times New Roman" w:hAnsi="Times New Roman" w:cs="Times New Roman"/>
          <w:sz w:val="24"/>
          <w:szCs w:val="24"/>
          <w:lang w:eastAsia="tr-TR"/>
        </w:rPr>
        <w:t>ini</w:t>
      </w:r>
      <w:r w:rsidR="00A1688A">
        <w:rPr>
          <w:rFonts w:ascii="Times New Roman" w:eastAsia="Times New Roman" w:hAnsi="Times New Roman" w:cs="Times New Roman"/>
          <w:sz w:val="24"/>
          <w:szCs w:val="24"/>
          <w:lang w:eastAsia="tr-TR"/>
        </w:rPr>
        <w:t xml:space="preserve"> </w:t>
      </w:r>
      <w:r w:rsidR="00293E4C" w:rsidRPr="00DC165B">
        <w:rPr>
          <w:rFonts w:ascii="Times New Roman" w:eastAsia="Times New Roman" w:hAnsi="Times New Roman" w:cs="Times New Roman"/>
          <w:sz w:val="24"/>
          <w:szCs w:val="24"/>
          <w:lang w:eastAsia="tr-TR"/>
        </w:rPr>
        <w:t>oluşturmaktadır.</w:t>
      </w:r>
    </w:p>
    <w:p w:rsidR="00682D27" w:rsidRDefault="00682D27" w:rsidP="00FE5E3B">
      <w:pPr>
        <w:pStyle w:val="ResimYazs"/>
      </w:pPr>
      <w:bookmarkStart w:id="32" w:name="_Toc457813478"/>
    </w:p>
    <w:p w:rsidR="00E740C1" w:rsidRDefault="00E740C1" w:rsidP="00FE5E3B">
      <w:pPr>
        <w:pStyle w:val="ResimYazs"/>
      </w:pPr>
      <w:bookmarkStart w:id="33" w:name="_Toc14447609"/>
      <w:r>
        <w:t xml:space="preserve">Tablo </w:t>
      </w:r>
      <w:r w:rsidR="00FC22DA">
        <w:rPr>
          <w:noProof/>
        </w:rPr>
        <w:fldChar w:fldCharType="begin"/>
      </w:r>
      <w:r w:rsidR="000C3A70">
        <w:rPr>
          <w:noProof/>
        </w:rPr>
        <w:instrText xml:space="preserve"> SEQ Tablo \* ARABIC </w:instrText>
      </w:r>
      <w:r w:rsidR="00FC22DA">
        <w:rPr>
          <w:noProof/>
        </w:rPr>
        <w:fldChar w:fldCharType="separate"/>
      </w:r>
      <w:r w:rsidR="001B22CF">
        <w:rPr>
          <w:noProof/>
        </w:rPr>
        <w:t>12</w:t>
      </w:r>
      <w:r w:rsidR="00FC22DA">
        <w:rPr>
          <w:noProof/>
        </w:rPr>
        <w:fldChar w:fldCharType="end"/>
      </w:r>
      <w:r w:rsidR="00003FEE">
        <w:t>. 201</w:t>
      </w:r>
      <w:r w:rsidR="00C42727">
        <w:t>8</w:t>
      </w:r>
      <w:r>
        <w:t>-201</w:t>
      </w:r>
      <w:r w:rsidR="00C42727">
        <w:t>9</w:t>
      </w:r>
      <w:r>
        <w:t xml:space="preserve"> Ocak-Haziran Ayı Gelirleri</w:t>
      </w:r>
      <w:bookmarkEnd w:id="33"/>
    </w:p>
    <w:tbl>
      <w:tblPr>
        <w:tblW w:w="9214" w:type="dxa"/>
        <w:tblInd w:w="-5" w:type="dxa"/>
        <w:tblLayout w:type="fixed"/>
        <w:tblCellMar>
          <w:left w:w="70" w:type="dxa"/>
          <w:right w:w="70" w:type="dxa"/>
        </w:tblCellMar>
        <w:tblLook w:val="04A0" w:firstRow="1" w:lastRow="0" w:firstColumn="1" w:lastColumn="0" w:noHBand="0" w:noVBand="1"/>
      </w:tblPr>
      <w:tblGrid>
        <w:gridCol w:w="4678"/>
        <w:gridCol w:w="1559"/>
        <w:gridCol w:w="1560"/>
        <w:gridCol w:w="1417"/>
      </w:tblGrid>
      <w:tr w:rsidR="007F7B4A" w:rsidRPr="007F7B4A" w:rsidTr="00703DDF">
        <w:trPr>
          <w:trHeight w:hRule="exact" w:val="889"/>
        </w:trPr>
        <w:tc>
          <w:tcPr>
            <w:tcW w:w="4678" w:type="dxa"/>
            <w:tcBorders>
              <w:top w:val="single" w:sz="4" w:space="0" w:color="auto"/>
              <w:left w:val="single" w:sz="4" w:space="0" w:color="auto"/>
              <w:bottom w:val="single" w:sz="4" w:space="0" w:color="auto"/>
              <w:right w:val="single" w:sz="4" w:space="0" w:color="auto"/>
            </w:tcBorders>
            <w:shd w:val="clear" w:color="auto" w:fill="A4C8E8" w:themeFill="accent2" w:themeFillTint="66"/>
            <w:noWrap/>
            <w:vAlign w:val="center"/>
            <w:hideMark/>
          </w:tcPr>
          <w:p w:rsidR="007F7B4A" w:rsidRPr="007F7B4A" w:rsidRDefault="007F7B4A" w:rsidP="007F7B4A">
            <w:pPr>
              <w:spacing w:after="0" w:line="240" w:lineRule="auto"/>
              <w:jc w:val="center"/>
              <w:rPr>
                <w:rFonts w:ascii="Times New Roman" w:eastAsia="Times New Roman" w:hAnsi="Times New Roman" w:cs="Times New Roman"/>
                <w:b/>
                <w:bCs/>
                <w:color w:val="000000"/>
                <w:sz w:val="24"/>
                <w:szCs w:val="24"/>
                <w:lang w:eastAsia="tr-TR"/>
              </w:rPr>
            </w:pPr>
            <w:r w:rsidRPr="007F7B4A">
              <w:rPr>
                <w:rFonts w:ascii="Times New Roman" w:eastAsia="Times New Roman" w:hAnsi="Times New Roman" w:cs="Times New Roman"/>
                <w:b/>
                <w:bCs/>
                <w:color w:val="000000"/>
                <w:sz w:val="24"/>
                <w:szCs w:val="24"/>
                <w:lang w:eastAsia="tr-TR"/>
              </w:rPr>
              <w:t xml:space="preserve">OCAK- HAZİRAN AYI </w:t>
            </w:r>
            <w:r>
              <w:rPr>
                <w:rFonts w:ascii="Times New Roman" w:eastAsia="Times New Roman" w:hAnsi="Times New Roman" w:cs="Times New Roman"/>
                <w:b/>
                <w:bCs/>
                <w:color w:val="000000"/>
                <w:sz w:val="24"/>
                <w:szCs w:val="24"/>
                <w:lang w:eastAsia="tr-TR"/>
              </w:rPr>
              <w:t>GELİRLERİ</w:t>
            </w:r>
          </w:p>
        </w:tc>
        <w:tc>
          <w:tcPr>
            <w:tcW w:w="1559" w:type="dxa"/>
            <w:tcBorders>
              <w:top w:val="single" w:sz="4" w:space="0" w:color="auto"/>
              <w:left w:val="nil"/>
              <w:bottom w:val="single" w:sz="4" w:space="0" w:color="auto"/>
              <w:right w:val="single" w:sz="4" w:space="0" w:color="auto"/>
            </w:tcBorders>
            <w:shd w:val="clear" w:color="auto" w:fill="A4C8E8" w:themeFill="accent2" w:themeFillTint="66"/>
            <w:noWrap/>
            <w:vAlign w:val="center"/>
            <w:hideMark/>
          </w:tcPr>
          <w:p w:rsidR="007F7B4A" w:rsidRPr="007F7B4A" w:rsidRDefault="007C317E" w:rsidP="001A3BAD">
            <w:pPr>
              <w:spacing w:after="0" w:line="240" w:lineRule="auto"/>
              <w:jc w:val="center"/>
              <w:rPr>
                <w:rFonts w:ascii="Times New Roman" w:eastAsia="Times New Roman" w:hAnsi="Times New Roman" w:cs="Times New Roman"/>
                <w:b/>
                <w:bCs/>
                <w:color w:val="000000"/>
                <w:sz w:val="24"/>
                <w:szCs w:val="24"/>
                <w:lang w:eastAsia="tr-TR"/>
              </w:rPr>
            </w:pPr>
            <w:r w:rsidRPr="007C317E">
              <w:rPr>
                <w:rFonts w:ascii="Times New Roman" w:eastAsia="Times New Roman" w:hAnsi="Times New Roman" w:cs="Times New Roman"/>
                <w:b/>
                <w:bCs/>
                <w:color w:val="000000"/>
                <w:sz w:val="24"/>
                <w:szCs w:val="24"/>
                <w:lang w:eastAsia="tr-TR"/>
              </w:rPr>
              <w:t>2018</w:t>
            </w:r>
          </w:p>
        </w:tc>
        <w:tc>
          <w:tcPr>
            <w:tcW w:w="1560" w:type="dxa"/>
            <w:tcBorders>
              <w:top w:val="single" w:sz="4" w:space="0" w:color="auto"/>
              <w:left w:val="nil"/>
              <w:bottom w:val="single" w:sz="4" w:space="0" w:color="auto"/>
              <w:right w:val="single" w:sz="4" w:space="0" w:color="auto"/>
            </w:tcBorders>
            <w:shd w:val="clear" w:color="auto" w:fill="A4C8E8" w:themeFill="accent2" w:themeFillTint="66"/>
            <w:vAlign w:val="center"/>
          </w:tcPr>
          <w:p w:rsidR="007F7B4A" w:rsidRPr="007F7B4A" w:rsidRDefault="007F7B4A" w:rsidP="007C317E">
            <w:pPr>
              <w:spacing w:after="0" w:line="240" w:lineRule="auto"/>
              <w:jc w:val="center"/>
              <w:rPr>
                <w:rFonts w:ascii="Times New Roman" w:eastAsia="Times New Roman" w:hAnsi="Times New Roman" w:cs="Times New Roman"/>
                <w:b/>
                <w:bCs/>
                <w:color w:val="000000"/>
                <w:sz w:val="24"/>
                <w:szCs w:val="24"/>
                <w:lang w:eastAsia="tr-TR"/>
              </w:rPr>
            </w:pPr>
            <w:r w:rsidRPr="007F7B4A">
              <w:rPr>
                <w:rFonts w:ascii="Times New Roman" w:eastAsia="Times New Roman" w:hAnsi="Times New Roman" w:cs="Times New Roman"/>
                <w:b/>
                <w:bCs/>
                <w:color w:val="000000"/>
                <w:sz w:val="24"/>
                <w:szCs w:val="24"/>
                <w:lang w:eastAsia="tr-TR"/>
              </w:rPr>
              <w:t>201</w:t>
            </w:r>
            <w:r w:rsidR="007C317E">
              <w:rPr>
                <w:rFonts w:ascii="Times New Roman" w:eastAsia="Times New Roman" w:hAnsi="Times New Roman" w:cs="Times New Roman"/>
                <w:b/>
                <w:bCs/>
                <w:color w:val="000000"/>
                <w:sz w:val="24"/>
                <w:szCs w:val="24"/>
                <w:lang w:eastAsia="tr-TR"/>
              </w:rPr>
              <w:t>9</w:t>
            </w:r>
          </w:p>
        </w:tc>
        <w:tc>
          <w:tcPr>
            <w:tcW w:w="1417" w:type="dxa"/>
            <w:tcBorders>
              <w:top w:val="single" w:sz="4" w:space="0" w:color="auto"/>
              <w:left w:val="nil"/>
              <w:bottom w:val="single" w:sz="4" w:space="0" w:color="auto"/>
              <w:right w:val="single" w:sz="4" w:space="0" w:color="auto"/>
            </w:tcBorders>
            <w:shd w:val="clear" w:color="auto" w:fill="A4C8E8" w:themeFill="accent2" w:themeFillTint="66"/>
            <w:vAlign w:val="center"/>
          </w:tcPr>
          <w:p w:rsidR="007F7B4A" w:rsidRPr="007F7B4A" w:rsidRDefault="007F7B4A" w:rsidP="007F7B4A">
            <w:pPr>
              <w:spacing w:after="0" w:line="240" w:lineRule="auto"/>
              <w:jc w:val="center"/>
              <w:rPr>
                <w:rFonts w:ascii="Times New Roman" w:eastAsia="Times New Roman" w:hAnsi="Times New Roman" w:cs="Times New Roman"/>
                <w:b/>
                <w:bCs/>
                <w:color w:val="000000"/>
                <w:sz w:val="24"/>
                <w:szCs w:val="24"/>
                <w:lang w:eastAsia="tr-TR"/>
              </w:rPr>
            </w:pPr>
            <w:r w:rsidRPr="007F7B4A">
              <w:rPr>
                <w:rFonts w:ascii="Times New Roman" w:eastAsia="Times New Roman" w:hAnsi="Times New Roman" w:cs="Times New Roman"/>
                <w:b/>
                <w:bCs/>
                <w:color w:val="000000"/>
                <w:sz w:val="24"/>
                <w:szCs w:val="24"/>
                <w:lang w:eastAsia="tr-TR"/>
              </w:rPr>
              <w:t>ARTIŞ ORANI(%)</w:t>
            </w:r>
          </w:p>
        </w:tc>
      </w:tr>
      <w:tr w:rsidR="007C317E" w:rsidRPr="007F7B4A" w:rsidTr="00802F73">
        <w:trPr>
          <w:trHeight w:hRule="exact" w:val="501"/>
        </w:trPr>
        <w:tc>
          <w:tcPr>
            <w:tcW w:w="4678" w:type="dxa"/>
            <w:tcBorders>
              <w:top w:val="nil"/>
              <w:left w:val="single" w:sz="4" w:space="0" w:color="auto"/>
              <w:bottom w:val="single" w:sz="4" w:space="0" w:color="auto"/>
              <w:right w:val="single" w:sz="4" w:space="0" w:color="auto"/>
            </w:tcBorders>
            <w:shd w:val="clear" w:color="auto" w:fill="auto"/>
            <w:noWrap/>
            <w:vAlign w:val="center"/>
            <w:hideMark/>
          </w:tcPr>
          <w:p w:rsidR="007C317E" w:rsidRPr="00384A38" w:rsidRDefault="007C317E" w:rsidP="007C317E">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03-TEŞEBBÜS VE MÜLKİYET GELİRLERİ</w:t>
            </w:r>
          </w:p>
        </w:tc>
        <w:tc>
          <w:tcPr>
            <w:tcW w:w="1559" w:type="dxa"/>
            <w:tcBorders>
              <w:top w:val="nil"/>
              <w:left w:val="nil"/>
              <w:bottom w:val="single" w:sz="4" w:space="0" w:color="auto"/>
              <w:right w:val="single" w:sz="4" w:space="0" w:color="auto"/>
            </w:tcBorders>
            <w:noWrap/>
            <w:vAlign w:val="center"/>
          </w:tcPr>
          <w:p w:rsidR="007C317E" w:rsidRPr="00384A38" w:rsidRDefault="007C317E" w:rsidP="007C317E">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7.711.661</w:t>
            </w:r>
          </w:p>
        </w:tc>
        <w:tc>
          <w:tcPr>
            <w:tcW w:w="1560" w:type="dxa"/>
            <w:tcBorders>
              <w:top w:val="nil"/>
              <w:left w:val="nil"/>
              <w:bottom w:val="single" w:sz="4" w:space="0" w:color="auto"/>
              <w:right w:val="single" w:sz="4" w:space="0" w:color="auto"/>
            </w:tcBorders>
            <w:vAlign w:val="center"/>
          </w:tcPr>
          <w:p w:rsidR="007C317E" w:rsidRPr="00384A38" w:rsidRDefault="00047D9D" w:rsidP="007C317E">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6.121.990</w:t>
            </w:r>
          </w:p>
        </w:tc>
        <w:tc>
          <w:tcPr>
            <w:tcW w:w="1417" w:type="dxa"/>
            <w:tcBorders>
              <w:top w:val="nil"/>
              <w:left w:val="nil"/>
              <w:bottom w:val="single" w:sz="4" w:space="0" w:color="auto"/>
              <w:right w:val="single" w:sz="4" w:space="0" w:color="auto"/>
            </w:tcBorders>
            <w:vAlign w:val="center"/>
          </w:tcPr>
          <w:p w:rsidR="007C317E" w:rsidRPr="007F7B4A" w:rsidRDefault="00130594" w:rsidP="007C317E">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-20,61%</w:t>
            </w:r>
          </w:p>
        </w:tc>
      </w:tr>
      <w:tr w:rsidR="007C317E" w:rsidRPr="007F7B4A" w:rsidTr="00802F73">
        <w:trPr>
          <w:trHeight w:hRule="exact" w:val="536"/>
        </w:trPr>
        <w:tc>
          <w:tcPr>
            <w:tcW w:w="4678" w:type="dxa"/>
            <w:tcBorders>
              <w:top w:val="nil"/>
              <w:left w:val="single" w:sz="4" w:space="0" w:color="auto"/>
              <w:bottom w:val="single" w:sz="4" w:space="0" w:color="auto"/>
              <w:right w:val="single" w:sz="4" w:space="0" w:color="auto"/>
            </w:tcBorders>
            <w:shd w:val="clear" w:color="auto" w:fill="auto"/>
            <w:noWrap/>
            <w:vAlign w:val="center"/>
            <w:hideMark/>
          </w:tcPr>
          <w:p w:rsidR="007C317E" w:rsidRPr="00384A38" w:rsidRDefault="007C317E" w:rsidP="007C317E">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04-ALINAN BAĞIŞ VE YARDIMLAR İLE ÖZEL GELİRLER</w:t>
            </w:r>
          </w:p>
        </w:tc>
        <w:tc>
          <w:tcPr>
            <w:tcW w:w="1559" w:type="dxa"/>
            <w:tcBorders>
              <w:top w:val="nil"/>
              <w:left w:val="nil"/>
              <w:bottom w:val="single" w:sz="4" w:space="0" w:color="auto"/>
              <w:right w:val="single" w:sz="4" w:space="0" w:color="auto"/>
            </w:tcBorders>
            <w:noWrap/>
            <w:vAlign w:val="center"/>
          </w:tcPr>
          <w:p w:rsidR="007C317E" w:rsidRPr="00384A38" w:rsidRDefault="007C317E" w:rsidP="007C317E">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278.088.800</w:t>
            </w:r>
          </w:p>
        </w:tc>
        <w:tc>
          <w:tcPr>
            <w:tcW w:w="1560" w:type="dxa"/>
            <w:tcBorders>
              <w:top w:val="nil"/>
              <w:left w:val="nil"/>
              <w:bottom w:val="single" w:sz="4" w:space="0" w:color="auto"/>
              <w:right w:val="single" w:sz="4" w:space="0" w:color="auto"/>
            </w:tcBorders>
            <w:vAlign w:val="center"/>
          </w:tcPr>
          <w:p w:rsidR="007C317E" w:rsidRPr="00384A38" w:rsidRDefault="00047D9D" w:rsidP="007C317E">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299.528.450</w:t>
            </w:r>
          </w:p>
        </w:tc>
        <w:tc>
          <w:tcPr>
            <w:tcW w:w="1417" w:type="dxa"/>
            <w:tcBorders>
              <w:top w:val="nil"/>
              <w:left w:val="nil"/>
              <w:bottom w:val="single" w:sz="4" w:space="0" w:color="auto"/>
              <w:right w:val="single" w:sz="4" w:space="0" w:color="auto"/>
            </w:tcBorders>
            <w:vAlign w:val="center"/>
          </w:tcPr>
          <w:p w:rsidR="007C317E" w:rsidRPr="007F7B4A" w:rsidRDefault="00130594" w:rsidP="007C317E">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7,71%</w:t>
            </w:r>
          </w:p>
        </w:tc>
      </w:tr>
      <w:tr w:rsidR="007C317E" w:rsidRPr="007F7B4A" w:rsidTr="00802F73">
        <w:trPr>
          <w:trHeight w:hRule="exact" w:val="585"/>
        </w:trPr>
        <w:tc>
          <w:tcPr>
            <w:tcW w:w="4678" w:type="dxa"/>
            <w:tcBorders>
              <w:top w:val="nil"/>
              <w:left w:val="single" w:sz="4" w:space="0" w:color="auto"/>
              <w:bottom w:val="single" w:sz="4" w:space="0" w:color="auto"/>
              <w:right w:val="single" w:sz="4" w:space="0" w:color="auto"/>
            </w:tcBorders>
            <w:shd w:val="clear" w:color="auto" w:fill="auto"/>
            <w:noWrap/>
            <w:vAlign w:val="center"/>
            <w:hideMark/>
          </w:tcPr>
          <w:p w:rsidR="007C317E" w:rsidRPr="00384A38" w:rsidRDefault="007C317E" w:rsidP="007C317E">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05-DİĞER GELİRLER</w:t>
            </w:r>
          </w:p>
        </w:tc>
        <w:tc>
          <w:tcPr>
            <w:tcW w:w="1559" w:type="dxa"/>
            <w:tcBorders>
              <w:top w:val="nil"/>
              <w:left w:val="nil"/>
              <w:bottom w:val="single" w:sz="4" w:space="0" w:color="auto"/>
              <w:right w:val="single" w:sz="4" w:space="0" w:color="auto"/>
            </w:tcBorders>
            <w:noWrap/>
            <w:vAlign w:val="center"/>
          </w:tcPr>
          <w:p w:rsidR="007C317E" w:rsidRPr="00384A38" w:rsidRDefault="007C317E" w:rsidP="007C317E">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18.665.605</w:t>
            </w:r>
          </w:p>
        </w:tc>
        <w:tc>
          <w:tcPr>
            <w:tcW w:w="1560" w:type="dxa"/>
            <w:tcBorders>
              <w:top w:val="nil"/>
              <w:left w:val="nil"/>
              <w:bottom w:val="single" w:sz="4" w:space="0" w:color="auto"/>
              <w:right w:val="single" w:sz="4" w:space="0" w:color="auto"/>
            </w:tcBorders>
            <w:vAlign w:val="center"/>
          </w:tcPr>
          <w:p w:rsidR="007C317E" w:rsidRPr="00384A38" w:rsidRDefault="00047D9D" w:rsidP="007C317E">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15.630.855</w:t>
            </w:r>
          </w:p>
        </w:tc>
        <w:tc>
          <w:tcPr>
            <w:tcW w:w="1417" w:type="dxa"/>
            <w:tcBorders>
              <w:top w:val="nil"/>
              <w:left w:val="nil"/>
              <w:bottom w:val="single" w:sz="4" w:space="0" w:color="auto"/>
              <w:right w:val="single" w:sz="4" w:space="0" w:color="auto"/>
            </w:tcBorders>
            <w:vAlign w:val="center"/>
          </w:tcPr>
          <w:p w:rsidR="007C317E" w:rsidRPr="007F7B4A" w:rsidRDefault="00130594" w:rsidP="007C317E">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-16,26%</w:t>
            </w:r>
          </w:p>
        </w:tc>
      </w:tr>
      <w:tr w:rsidR="007C317E" w:rsidRPr="007F7B4A" w:rsidTr="00802F73">
        <w:trPr>
          <w:trHeight w:hRule="exact" w:val="454"/>
        </w:trPr>
        <w:tc>
          <w:tcPr>
            <w:tcW w:w="4678" w:type="dxa"/>
            <w:tcBorders>
              <w:top w:val="nil"/>
              <w:left w:val="single" w:sz="4" w:space="0" w:color="auto"/>
              <w:bottom w:val="single" w:sz="4" w:space="0" w:color="auto"/>
              <w:right w:val="single" w:sz="4" w:space="0" w:color="auto"/>
            </w:tcBorders>
            <w:shd w:val="clear" w:color="auto" w:fill="auto"/>
            <w:noWrap/>
            <w:vAlign w:val="center"/>
            <w:hideMark/>
          </w:tcPr>
          <w:p w:rsidR="007C317E" w:rsidRPr="00384A38" w:rsidRDefault="007C317E" w:rsidP="007C317E">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06-SERMAYE GELİRLERİ</w:t>
            </w:r>
          </w:p>
        </w:tc>
        <w:tc>
          <w:tcPr>
            <w:tcW w:w="1559" w:type="dxa"/>
            <w:tcBorders>
              <w:top w:val="nil"/>
              <w:left w:val="nil"/>
              <w:bottom w:val="single" w:sz="4" w:space="0" w:color="auto"/>
              <w:right w:val="single" w:sz="4" w:space="0" w:color="auto"/>
            </w:tcBorders>
            <w:noWrap/>
            <w:vAlign w:val="center"/>
          </w:tcPr>
          <w:p w:rsidR="007C317E" w:rsidRPr="00384A38" w:rsidRDefault="007C317E" w:rsidP="007C317E">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0</w:t>
            </w:r>
          </w:p>
        </w:tc>
        <w:tc>
          <w:tcPr>
            <w:tcW w:w="1560" w:type="dxa"/>
            <w:tcBorders>
              <w:top w:val="nil"/>
              <w:left w:val="nil"/>
              <w:bottom w:val="single" w:sz="4" w:space="0" w:color="auto"/>
              <w:right w:val="single" w:sz="4" w:space="0" w:color="auto"/>
            </w:tcBorders>
            <w:vAlign w:val="center"/>
          </w:tcPr>
          <w:p w:rsidR="007C317E" w:rsidRPr="00384A38" w:rsidRDefault="00047D9D" w:rsidP="007C317E">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0</w:t>
            </w:r>
          </w:p>
        </w:tc>
        <w:tc>
          <w:tcPr>
            <w:tcW w:w="1417" w:type="dxa"/>
            <w:tcBorders>
              <w:top w:val="nil"/>
              <w:left w:val="nil"/>
              <w:bottom w:val="single" w:sz="4" w:space="0" w:color="auto"/>
              <w:right w:val="single" w:sz="4" w:space="0" w:color="auto"/>
            </w:tcBorders>
            <w:vAlign w:val="center"/>
          </w:tcPr>
          <w:p w:rsidR="007C317E" w:rsidRPr="007F7B4A" w:rsidRDefault="00130594" w:rsidP="007C317E">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0</w:t>
            </w:r>
          </w:p>
        </w:tc>
      </w:tr>
      <w:tr w:rsidR="007C317E" w:rsidRPr="007F7B4A" w:rsidTr="00802F73">
        <w:trPr>
          <w:trHeight w:hRule="exact" w:val="454"/>
        </w:trPr>
        <w:tc>
          <w:tcPr>
            <w:tcW w:w="4678" w:type="dxa"/>
            <w:tcBorders>
              <w:top w:val="nil"/>
              <w:left w:val="single" w:sz="4" w:space="0" w:color="auto"/>
              <w:bottom w:val="single" w:sz="4" w:space="0" w:color="auto"/>
              <w:right w:val="single" w:sz="4" w:space="0" w:color="auto"/>
            </w:tcBorders>
            <w:shd w:val="clear" w:color="auto" w:fill="auto"/>
            <w:noWrap/>
            <w:vAlign w:val="center"/>
          </w:tcPr>
          <w:p w:rsidR="007C317E" w:rsidRPr="00384A38" w:rsidRDefault="007C317E" w:rsidP="007C317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09-RET</w:t>
            </w:r>
            <w:r w:rsidRPr="00384A38">
              <w:rPr>
                <w:rFonts w:ascii="Times New Roman" w:eastAsia="Times New Roman" w:hAnsi="Times New Roman" w:cs="Times New Roman"/>
                <w:sz w:val="24"/>
                <w:szCs w:val="24"/>
                <w:lang w:eastAsia="tr-TR"/>
              </w:rPr>
              <w:t xml:space="preserve"> VE İADELER(-)</w:t>
            </w:r>
          </w:p>
        </w:tc>
        <w:tc>
          <w:tcPr>
            <w:tcW w:w="1559" w:type="dxa"/>
            <w:tcBorders>
              <w:top w:val="nil"/>
              <w:left w:val="nil"/>
              <w:bottom w:val="single" w:sz="4" w:space="0" w:color="auto"/>
              <w:right w:val="single" w:sz="4" w:space="0" w:color="auto"/>
            </w:tcBorders>
            <w:noWrap/>
            <w:vAlign w:val="center"/>
          </w:tcPr>
          <w:p w:rsidR="007C317E" w:rsidRDefault="007C317E" w:rsidP="00BE1144">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340.19</w:t>
            </w:r>
            <w:r w:rsidR="00BE1144">
              <w:rPr>
                <w:rFonts w:ascii="Times New Roman" w:eastAsia="Times New Roman" w:hAnsi="Times New Roman" w:cs="Times New Roman"/>
                <w:sz w:val="24"/>
                <w:szCs w:val="24"/>
                <w:lang w:eastAsia="tr-TR"/>
              </w:rPr>
              <w:t>6</w:t>
            </w:r>
          </w:p>
        </w:tc>
        <w:tc>
          <w:tcPr>
            <w:tcW w:w="1560" w:type="dxa"/>
            <w:tcBorders>
              <w:top w:val="nil"/>
              <w:left w:val="nil"/>
              <w:bottom w:val="single" w:sz="4" w:space="0" w:color="auto"/>
              <w:right w:val="single" w:sz="4" w:space="0" w:color="auto"/>
            </w:tcBorders>
            <w:vAlign w:val="center"/>
          </w:tcPr>
          <w:p w:rsidR="007C317E" w:rsidRDefault="00047D9D" w:rsidP="007C317E">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195.787</w:t>
            </w:r>
          </w:p>
        </w:tc>
        <w:tc>
          <w:tcPr>
            <w:tcW w:w="1417" w:type="dxa"/>
            <w:tcBorders>
              <w:top w:val="nil"/>
              <w:left w:val="nil"/>
              <w:bottom w:val="single" w:sz="4" w:space="0" w:color="auto"/>
              <w:right w:val="single" w:sz="4" w:space="0" w:color="auto"/>
            </w:tcBorders>
            <w:vAlign w:val="center"/>
          </w:tcPr>
          <w:p w:rsidR="007C317E" w:rsidRPr="00384A38" w:rsidRDefault="00047D9D" w:rsidP="007C317E">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-42,45%</w:t>
            </w:r>
          </w:p>
        </w:tc>
      </w:tr>
      <w:tr w:rsidR="007C317E" w:rsidRPr="007F7B4A" w:rsidTr="00617A6E">
        <w:trPr>
          <w:trHeight w:hRule="exact" w:val="454"/>
        </w:trPr>
        <w:tc>
          <w:tcPr>
            <w:tcW w:w="4678" w:type="dxa"/>
            <w:tcBorders>
              <w:top w:val="nil"/>
              <w:left w:val="single" w:sz="4" w:space="0" w:color="auto"/>
              <w:bottom w:val="single" w:sz="4" w:space="0" w:color="auto"/>
              <w:right w:val="single" w:sz="4" w:space="0" w:color="auto"/>
            </w:tcBorders>
            <w:shd w:val="clear" w:color="auto" w:fill="A4C8E8" w:themeFill="accent2" w:themeFillTint="66"/>
            <w:noWrap/>
            <w:vAlign w:val="center"/>
            <w:hideMark/>
          </w:tcPr>
          <w:p w:rsidR="007C317E" w:rsidRPr="007F7B4A" w:rsidRDefault="007C317E" w:rsidP="007C317E">
            <w:pPr>
              <w:spacing w:after="0" w:line="240" w:lineRule="auto"/>
              <w:rPr>
                <w:rFonts w:ascii="Times New Roman" w:eastAsia="Times New Roman" w:hAnsi="Times New Roman" w:cs="Times New Roman"/>
                <w:b/>
                <w:bCs/>
                <w:color w:val="000000"/>
                <w:sz w:val="24"/>
                <w:szCs w:val="24"/>
                <w:lang w:eastAsia="tr-TR"/>
              </w:rPr>
            </w:pPr>
            <w:r w:rsidRPr="007F7B4A">
              <w:rPr>
                <w:rFonts w:ascii="Times New Roman" w:eastAsia="Times New Roman" w:hAnsi="Times New Roman" w:cs="Times New Roman"/>
                <w:b/>
                <w:bCs/>
                <w:color w:val="000000"/>
                <w:sz w:val="24"/>
                <w:szCs w:val="24"/>
                <w:lang w:eastAsia="tr-TR"/>
              </w:rPr>
              <w:t>TOPLAM</w:t>
            </w:r>
          </w:p>
        </w:tc>
        <w:tc>
          <w:tcPr>
            <w:tcW w:w="1559" w:type="dxa"/>
            <w:tcBorders>
              <w:top w:val="nil"/>
              <w:left w:val="nil"/>
              <w:bottom w:val="single" w:sz="4" w:space="0" w:color="auto"/>
              <w:right w:val="single" w:sz="4" w:space="0" w:color="auto"/>
            </w:tcBorders>
            <w:shd w:val="clear" w:color="auto" w:fill="A4C8E8" w:themeFill="accent2" w:themeFillTint="66"/>
            <w:noWrap/>
            <w:vAlign w:val="center"/>
          </w:tcPr>
          <w:p w:rsidR="007C317E" w:rsidRPr="007F7B4A" w:rsidRDefault="007C317E" w:rsidP="00BE1144">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304.125.8</w:t>
            </w:r>
            <w:r w:rsidR="00BE1144">
              <w:rPr>
                <w:rFonts w:ascii="Times New Roman" w:eastAsia="Times New Roman" w:hAnsi="Times New Roman" w:cs="Times New Roman"/>
                <w:b/>
                <w:bCs/>
                <w:color w:val="000000"/>
                <w:sz w:val="24"/>
                <w:szCs w:val="24"/>
                <w:lang w:eastAsia="tr-TR"/>
              </w:rPr>
              <w:t>70</w:t>
            </w:r>
          </w:p>
        </w:tc>
        <w:tc>
          <w:tcPr>
            <w:tcW w:w="1560" w:type="dxa"/>
            <w:tcBorders>
              <w:top w:val="nil"/>
              <w:left w:val="nil"/>
              <w:bottom w:val="single" w:sz="4" w:space="0" w:color="auto"/>
              <w:right w:val="single" w:sz="4" w:space="0" w:color="auto"/>
            </w:tcBorders>
            <w:shd w:val="clear" w:color="auto" w:fill="A4C8E8" w:themeFill="accent2" w:themeFillTint="66"/>
            <w:vAlign w:val="center"/>
          </w:tcPr>
          <w:p w:rsidR="007C317E" w:rsidRPr="007F7B4A" w:rsidRDefault="00047D9D" w:rsidP="00BE1144">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321.085.</w:t>
            </w:r>
            <w:r w:rsidR="00BE1144">
              <w:rPr>
                <w:rFonts w:ascii="Times New Roman" w:eastAsia="Times New Roman" w:hAnsi="Times New Roman" w:cs="Times New Roman"/>
                <w:b/>
                <w:bCs/>
                <w:color w:val="000000"/>
                <w:sz w:val="24"/>
                <w:szCs w:val="24"/>
                <w:lang w:eastAsia="tr-TR"/>
              </w:rPr>
              <w:t>508</w:t>
            </w:r>
          </w:p>
        </w:tc>
        <w:tc>
          <w:tcPr>
            <w:tcW w:w="1417" w:type="dxa"/>
            <w:tcBorders>
              <w:top w:val="nil"/>
              <w:left w:val="nil"/>
              <w:bottom w:val="single" w:sz="4" w:space="0" w:color="auto"/>
              <w:right w:val="single" w:sz="4" w:space="0" w:color="auto"/>
            </w:tcBorders>
            <w:shd w:val="clear" w:color="auto" w:fill="A4C8E8" w:themeFill="accent2" w:themeFillTint="66"/>
            <w:vAlign w:val="center"/>
          </w:tcPr>
          <w:p w:rsidR="007C317E" w:rsidRPr="007F7B4A" w:rsidRDefault="00047D9D" w:rsidP="007C317E">
            <w:pPr>
              <w:spacing w:after="0" w:line="240" w:lineRule="auto"/>
              <w:jc w:val="right"/>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5,58%</w:t>
            </w:r>
          </w:p>
        </w:tc>
      </w:tr>
    </w:tbl>
    <w:p w:rsidR="00244281" w:rsidRDefault="00244281" w:rsidP="00002312">
      <w:pPr>
        <w:spacing w:after="0" w:line="360" w:lineRule="auto"/>
        <w:ind w:firstLine="567"/>
        <w:jc w:val="both"/>
        <w:rPr>
          <w:rFonts w:ascii="Times New Roman" w:eastAsia="Times New Roman" w:hAnsi="Times New Roman" w:cs="Times New Roman"/>
          <w:sz w:val="24"/>
          <w:szCs w:val="24"/>
          <w:lang w:eastAsia="tr-TR"/>
        </w:rPr>
      </w:pPr>
      <w:r w:rsidRPr="00FD0933">
        <w:rPr>
          <w:rFonts w:ascii="Times New Roman" w:hAnsi="Times New Roman" w:cs="Times New Roman"/>
          <w:sz w:val="24"/>
          <w:szCs w:val="24"/>
        </w:rPr>
        <w:lastRenderedPageBreak/>
        <w:t>Üniversitemizde 201</w:t>
      </w:r>
      <w:r w:rsidR="00C42727">
        <w:rPr>
          <w:rFonts w:ascii="Times New Roman" w:hAnsi="Times New Roman" w:cs="Times New Roman"/>
          <w:sz w:val="24"/>
          <w:szCs w:val="24"/>
        </w:rPr>
        <w:t>9</w:t>
      </w:r>
      <w:r w:rsidRPr="00FD0933">
        <w:rPr>
          <w:rFonts w:ascii="Times New Roman" w:hAnsi="Times New Roman" w:cs="Times New Roman"/>
          <w:sz w:val="24"/>
          <w:szCs w:val="24"/>
        </w:rPr>
        <w:t xml:space="preserve"> yılı Ocak-Haziran döneminde aylık ortalama </w:t>
      </w:r>
      <w:r w:rsidR="00705185">
        <w:rPr>
          <w:rFonts w:ascii="Times New Roman" w:hAnsi="Times New Roman" w:cs="Times New Roman"/>
          <w:sz w:val="24"/>
          <w:szCs w:val="24"/>
        </w:rPr>
        <w:t>53.514.275</w:t>
      </w:r>
      <w:r>
        <w:rPr>
          <w:rFonts w:ascii="Times New Roman" w:eastAsia="Times New Roman" w:hAnsi="Times New Roman" w:cs="Times New Roman"/>
          <w:sz w:val="24"/>
          <w:szCs w:val="24"/>
          <w:lang w:eastAsia="tr-TR"/>
        </w:rPr>
        <w:t xml:space="preserve"> TL geli</w:t>
      </w:r>
      <w:r w:rsidR="00AC5424">
        <w:rPr>
          <w:rFonts w:ascii="Times New Roman" w:eastAsia="Times New Roman" w:hAnsi="Times New Roman" w:cs="Times New Roman"/>
          <w:sz w:val="24"/>
          <w:szCs w:val="24"/>
          <w:lang w:eastAsia="tr-TR"/>
        </w:rPr>
        <w:t>r</w:t>
      </w:r>
      <w:r w:rsidR="000C7702">
        <w:rPr>
          <w:rFonts w:ascii="Times New Roman" w:eastAsia="Times New Roman" w:hAnsi="Times New Roman" w:cs="Times New Roman"/>
          <w:sz w:val="24"/>
          <w:szCs w:val="24"/>
          <w:lang w:eastAsia="tr-TR"/>
        </w:rPr>
        <w:t xml:space="preserve"> elde edilmiş olup</w:t>
      </w:r>
      <w:r>
        <w:rPr>
          <w:rFonts w:ascii="Times New Roman" w:eastAsia="Times New Roman" w:hAnsi="Times New Roman" w:cs="Times New Roman"/>
          <w:sz w:val="24"/>
          <w:szCs w:val="24"/>
          <w:lang w:eastAsia="tr-TR"/>
        </w:rPr>
        <w:t xml:space="preserve"> </w:t>
      </w:r>
      <w:r w:rsidRPr="009A1E05">
        <w:rPr>
          <w:rFonts w:ascii="Times New Roman" w:eastAsia="Times New Roman" w:hAnsi="Times New Roman" w:cs="Times New Roman"/>
          <w:sz w:val="24"/>
          <w:szCs w:val="24"/>
          <w:lang w:eastAsia="tr-TR"/>
        </w:rPr>
        <w:t>201</w:t>
      </w:r>
      <w:r w:rsidR="00C42727">
        <w:rPr>
          <w:rFonts w:ascii="Times New Roman" w:eastAsia="Times New Roman" w:hAnsi="Times New Roman" w:cs="Times New Roman"/>
          <w:sz w:val="24"/>
          <w:szCs w:val="24"/>
          <w:lang w:eastAsia="tr-TR"/>
        </w:rPr>
        <w:t>9</w:t>
      </w:r>
      <w:r w:rsidRPr="009A1E05">
        <w:rPr>
          <w:rFonts w:ascii="Times New Roman" w:eastAsia="Times New Roman" w:hAnsi="Times New Roman" w:cs="Times New Roman"/>
          <w:sz w:val="24"/>
          <w:szCs w:val="24"/>
          <w:lang w:eastAsia="tr-TR"/>
        </w:rPr>
        <w:t xml:space="preserve"> yılı g</w:t>
      </w:r>
      <w:r>
        <w:rPr>
          <w:rFonts w:ascii="Times New Roman" w:eastAsia="Times New Roman" w:hAnsi="Times New Roman" w:cs="Times New Roman"/>
          <w:sz w:val="24"/>
          <w:szCs w:val="24"/>
          <w:lang w:eastAsia="tr-TR"/>
        </w:rPr>
        <w:t>elirlerinin</w:t>
      </w:r>
      <w:r w:rsidRPr="009A1E05">
        <w:rPr>
          <w:rFonts w:ascii="Times New Roman" w:eastAsia="Times New Roman" w:hAnsi="Times New Roman" w:cs="Times New Roman"/>
          <w:sz w:val="24"/>
          <w:szCs w:val="24"/>
          <w:lang w:eastAsia="tr-TR"/>
        </w:rPr>
        <w:t xml:space="preserve"> aylar itibariyle</w:t>
      </w:r>
      <w:r w:rsidR="005C7D45">
        <w:rPr>
          <w:rFonts w:ascii="Times New Roman" w:eastAsia="Times New Roman" w:hAnsi="Times New Roman" w:cs="Times New Roman"/>
          <w:sz w:val="24"/>
          <w:szCs w:val="24"/>
          <w:lang w:eastAsia="tr-TR"/>
        </w:rPr>
        <w:t xml:space="preserve"> </w:t>
      </w:r>
      <w:r w:rsidR="00B7112F">
        <w:rPr>
          <w:rFonts w:ascii="Times New Roman" w:eastAsia="Times New Roman" w:hAnsi="Times New Roman" w:cs="Times New Roman"/>
          <w:sz w:val="24"/>
          <w:szCs w:val="24"/>
          <w:lang w:eastAsia="tr-TR"/>
        </w:rPr>
        <w:t>201</w:t>
      </w:r>
      <w:r w:rsidR="00C42727">
        <w:rPr>
          <w:rFonts w:ascii="Times New Roman" w:eastAsia="Times New Roman" w:hAnsi="Times New Roman" w:cs="Times New Roman"/>
          <w:sz w:val="24"/>
          <w:szCs w:val="24"/>
          <w:lang w:eastAsia="tr-TR"/>
        </w:rPr>
        <w:t>8</w:t>
      </w:r>
      <w:r w:rsidRPr="009A1E05">
        <w:rPr>
          <w:rFonts w:ascii="Times New Roman" w:eastAsia="Times New Roman" w:hAnsi="Times New Roman" w:cs="Times New Roman"/>
          <w:sz w:val="24"/>
          <w:szCs w:val="24"/>
          <w:lang w:eastAsia="tr-TR"/>
        </w:rPr>
        <w:t xml:space="preserve"> yılı ile</w:t>
      </w:r>
      <w:r w:rsidRPr="00FD0933">
        <w:rPr>
          <w:rFonts w:ascii="Times New Roman" w:eastAsia="Times New Roman" w:hAnsi="Times New Roman" w:cs="Times New Roman"/>
          <w:sz w:val="24"/>
          <w:szCs w:val="24"/>
          <w:lang w:eastAsia="tr-TR"/>
        </w:rPr>
        <w:t xml:space="preserve"> karşılaştırılmalı olarak </w:t>
      </w:r>
      <w:r>
        <w:rPr>
          <w:rFonts w:ascii="Times New Roman" w:eastAsia="Times New Roman" w:hAnsi="Times New Roman" w:cs="Times New Roman"/>
          <w:sz w:val="24"/>
          <w:szCs w:val="24"/>
          <w:lang w:eastAsia="tr-TR"/>
        </w:rPr>
        <w:t>dağılımı Tablo 13</w:t>
      </w:r>
      <w:r w:rsidRPr="00FD0933">
        <w:rPr>
          <w:rFonts w:ascii="Times New Roman" w:eastAsia="Times New Roman" w:hAnsi="Times New Roman" w:cs="Times New Roman"/>
          <w:sz w:val="24"/>
          <w:szCs w:val="24"/>
          <w:lang w:eastAsia="tr-TR"/>
        </w:rPr>
        <w:t>’</w:t>
      </w:r>
      <w:r>
        <w:rPr>
          <w:rFonts w:ascii="Times New Roman" w:eastAsia="Times New Roman" w:hAnsi="Times New Roman" w:cs="Times New Roman"/>
          <w:sz w:val="24"/>
          <w:szCs w:val="24"/>
          <w:lang w:eastAsia="tr-TR"/>
        </w:rPr>
        <w:t>t</w:t>
      </w:r>
      <w:r w:rsidRPr="00FD0933">
        <w:rPr>
          <w:rFonts w:ascii="Times New Roman" w:eastAsia="Times New Roman" w:hAnsi="Times New Roman" w:cs="Times New Roman"/>
          <w:sz w:val="24"/>
          <w:szCs w:val="24"/>
          <w:lang w:eastAsia="tr-TR"/>
        </w:rPr>
        <w:t>e gösterilmiştir.</w:t>
      </w:r>
    </w:p>
    <w:p w:rsidR="005270A4" w:rsidRDefault="005270A4" w:rsidP="00244281">
      <w:pPr>
        <w:spacing w:after="0" w:line="360" w:lineRule="auto"/>
        <w:ind w:firstLine="360"/>
        <w:jc w:val="both"/>
        <w:rPr>
          <w:rFonts w:ascii="Times New Roman" w:eastAsia="Times New Roman" w:hAnsi="Times New Roman" w:cs="Times New Roman"/>
          <w:sz w:val="24"/>
          <w:szCs w:val="24"/>
          <w:lang w:eastAsia="tr-TR"/>
        </w:rPr>
      </w:pPr>
    </w:p>
    <w:p w:rsidR="00E740C1" w:rsidRDefault="00E740C1" w:rsidP="00FE5E3B">
      <w:pPr>
        <w:pStyle w:val="ResimYazs"/>
      </w:pPr>
      <w:bookmarkStart w:id="34" w:name="_Toc14447610"/>
      <w:bookmarkEnd w:id="32"/>
      <w:r w:rsidRPr="00436725">
        <w:t xml:space="preserve">Tablo </w:t>
      </w:r>
      <w:r w:rsidR="00FC22DA" w:rsidRPr="00436725">
        <w:rPr>
          <w:noProof/>
        </w:rPr>
        <w:fldChar w:fldCharType="begin"/>
      </w:r>
      <w:r w:rsidR="000C3A70" w:rsidRPr="00436725">
        <w:rPr>
          <w:noProof/>
        </w:rPr>
        <w:instrText xml:space="preserve"> SEQ Tablo \* ARABIC </w:instrText>
      </w:r>
      <w:r w:rsidR="00FC22DA" w:rsidRPr="00436725">
        <w:rPr>
          <w:noProof/>
        </w:rPr>
        <w:fldChar w:fldCharType="separate"/>
      </w:r>
      <w:r w:rsidR="001B22CF">
        <w:rPr>
          <w:noProof/>
        </w:rPr>
        <w:t>13</w:t>
      </w:r>
      <w:r w:rsidR="00FC22DA" w:rsidRPr="00436725">
        <w:rPr>
          <w:noProof/>
        </w:rPr>
        <w:fldChar w:fldCharType="end"/>
      </w:r>
      <w:r w:rsidRPr="00436725">
        <w:t>. G</w:t>
      </w:r>
      <w:r w:rsidR="00B97123" w:rsidRPr="00436725">
        <w:t>elirlerin</w:t>
      </w:r>
      <w:r w:rsidRPr="00436725">
        <w:t xml:space="preserve"> Aylık Dağılımı</w:t>
      </w:r>
      <w:bookmarkEnd w:id="34"/>
    </w:p>
    <w:tbl>
      <w:tblPr>
        <w:tblStyle w:val="TabloKlavuzu"/>
        <w:tblW w:w="9209" w:type="dxa"/>
        <w:tblLook w:val="04A0" w:firstRow="1" w:lastRow="0" w:firstColumn="1" w:lastColumn="0" w:noHBand="0" w:noVBand="1"/>
      </w:tblPr>
      <w:tblGrid>
        <w:gridCol w:w="2265"/>
        <w:gridCol w:w="2265"/>
        <w:gridCol w:w="2266"/>
        <w:gridCol w:w="2413"/>
      </w:tblGrid>
      <w:tr w:rsidR="00BB4BC7" w:rsidTr="00BE7B3E">
        <w:trPr>
          <w:trHeight w:val="465"/>
        </w:trPr>
        <w:tc>
          <w:tcPr>
            <w:tcW w:w="2265" w:type="dxa"/>
            <w:shd w:val="clear" w:color="auto" w:fill="A4C8E8" w:themeFill="accent2" w:themeFillTint="66"/>
            <w:vAlign w:val="center"/>
          </w:tcPr>
          <w:p w:rsidR="00BB4BC7" w:rsidRPr="00384A38" w:rsidRDefault="00BB4BC7" w:rsidP="007C06DE">
            <w:pPr>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w:t>
            </w:r>
            <w:r w:rsidR="007C06DE">
              <w:rPr>
                <w:rFonts w:ascii="Times New Roman" w:eastAsia="Times New Roman" w:hAnsi="Times New Roman" w:cs="Times New Roman"/>
                <w:b/>
                <w:bCs/>
                <w:color w:val="000000"/>
                <w:sz w:val="24"/>
                <w:szCs w:val="24"/>
                <w:lang w:eastAsia="tr-TR"/>
              </w:rPr>
              <w:t>ELİRLE</w:t>
            </w:r>
            <w:r>
              <w:rPr>
                <w:rFonts w:ascii="Times New Roman" w:eastAsia="Times New Roman" w:hAnsi="Times New Roman" w:cs="Times New Roman"/>
                <w:b/>
                <w:bCs/>
                <w:color w:val="000000"/>
                <w:sz w:val="24"/>
                <w:szCs w:val="24"/>
                <w:lang w:eastAsia="tr-TR"/>
              </w:rPr>
              <w:t>R</w:t>
            </w:r>
          </w:p>
        </w:tc>
        <w:tc>
          <w:tcPr>
            <w:tcW w:w="2265" w:type="dxa"/>
            <w:shd w:val="clear" w:color="auto" w:fill="A4C8E8" w:themeFill="accent2" w:themeFillTint="66"/>
            <w:vAlign w:val="center"/>
          </w:tcPr>
          <w:p w:rsidR="00BB4BC7" w:rsidRPr="00384A38" w:rsidRDefault="00C10A87" w:rsidP="005F30B6">
            <w:pPr>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5F30B6">
              <w:rPr>
                <w:rFonts w:ascii="Times New Roman" w:eastAsia="Times New Roman" w:hAnsi="Times New Roman" w:cs="Times New Roman"/>
                <w:b/>
                <w:bCs/>
                <w:color w:val="000000"/>
                <w:sz w:val="24"/>
                <w:szCs w:val="24"/>
                <w:lang w:eastAsia="tr-TR"/>
              </w:rPr>
              <w:t>8</w:t>
            </w:r>
          </w:p>
        </w:tc>
        <w:tc>
          <w:tcPr>
            <w:tcW w:w="2266" w:type="dxa"/>
            <w:shd w:val="clear" w:color="auto" w:fill="A4C8E8" w:themeFill="accent2" w:themeFillTint="66"/>
            <w:vAlign w:val="center"/>
          </w:tcPr>
          <w:p w:rsidR="00BB4BC7" w:rsidRPr="00384A38" w:rsidRDefault="00BB4BC7" w:rsidP="00C42727">
            <w:pPr>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C42727">
              <w:rPr>
                <w:rFonts w:ascii="Times New Roman" w:eastAsia="Times New Roman" w:hAnsi="Times New Roman" w:cs="Times New Roman"/>
                <w:b/>
                <w:bCs/>
                <w:color w:val="000000"/>
                <w:sz w:val="24"/>
                <w:szCs w:val="24"/>
                <w:lang w:eastAsia="tr-TR"/>
              </w:rPr>
              <w:t>9</w:t>
            </w:r>
          </w:p>
        </w:tc>
        <w:tc>
          <w:tcPr>
            <w:tcW w:w="2413" w:type="dxa"/>
            <w:shd w:val="clear" w:color="auto" w:fill="A4C8E8" w:themeFill="accent2" w:themeFillTint="66"/>
            <w:vAlign w:val="center"/>
          </w:tcPr>
          <w:p w:rsidR="00BB4BC7" w:rsidRPr="00384A38" w:rsidRDefault="00BB4BC7" w:rsidP="006E0281">
            <w:pPr>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ARTIŞ ORANI(%)</w:t>
            </w:r>
          </w:p>
        </w:tc>
      </w:tr>
      <w:tr w:rsidR="00BA63D3" w:rsidTr="00BB4BC7">
        <w:trPr>
          <w:trHeight w:val="369"/>
        </w:trPr>
        <w:tc>
          <w:tcPr>
            <w:tcW w:w="2265" w:type="dxa"/>
          </w:tcPr>
          <w:p w:rsidR="00BA63D3" w:rsidRPr="00FF60A2" w:rsidRDefault="00BA63D3" w:rsidP="00BA63D3">
            <w:pPr>
              <w:rPr>
                <w:rFonts w:ascii="Times New Roman" w:hAnsi="Times New Roman" w:cs="Times New Roman"/>
                <w:sz w:val="24"/>
                <w:szCs w:val="24"/>
              </w:rPr>
            </w:pPr>
            <w:r w:rsidRPr="00FF60A2">
              <w:rPr>
                <w:rFonts w:ascii="Times New Roman" w:hAnsi="Times New Roman" w:cs="Times New Roman"/>
                <w:sz w:val="24"/>
                <w:szCs w:val="24"/>
              </w:rPr>
              <w:t>OCAK</w:t>
            </w:r>
          </w:p>
        </w:tc>
        <w:tc>
          <w:tcPr>
            <w:tcW w:w="2265" w:type="dxa"/>
          </w:tcPr>
          <w:p w:rsidR="00BA63D3" w:rsidRPr="00FF60A2" w:rsidRDefault="00BA63D3" w:rsidP="00BA63D3">
            <w:pPr>
              <w:jc w:val="right"/>
              <w:rPr>
                <w:rFonts w:ascii="Times New Roman" w:hAnsi="Times New Roman" w:cs="Times New Roman"/>
                <w:sz w:val="24"/>
                <w:szCs w:val="24"/>
              </w:rPr>
            </w:pPr>
            <w:r>
              <w:rPr>
                <w:rFonts w:ascii="Times New Roman" w:hAnsi="Times New Roman" w:cs="Times New Roman"/>
                <w:sz w:val="24"/>
                <w:szCs w:val="24"/>
              </w:rPr>
              <w:t>1.532.638</w:t>
            </w:r>
          </w:p>
        </w:tc>
        <w:tc>
          <w:tcPr>
            <w:tcW w:w="2266" w:type="dxa"/>
          </w:tcPr>
          <w:p w:rsidR="00BA63D3" w:rsidRPr="00FF60A2" w:rsidRDefault="00852D0C" w:rsidP="005E6E65">
            <w:pPr>
              <w:jc w:val="right"/>
              <w:rPr>
                <w:rFonts w:ascii="Times New Roman" w:hAnsi="Times New Roman" w:cs="Times New Roman"/>
                <w:sz w:val="24"/>
                <w:szCs w:val="24"/>
              </w:rPr>
            </w:pPr>
            <w:r>
              <w:rPr>
                <w:rFonts w:ascii="Times New Roman" w:hAnsi="Times New Roman" w:cs="Times New Roman"/>
                <w:sz w:val="24"/>
                <w:szCs w:val="24"/>
              </w:rPr>
              <w:t>3.524.</w:t>
            </w:r>
            <w:r w:rsidR="005E6E65">
              <w:rPr>
                <w:rFonts w:ascii="Times New Roman" w:hAnsi="Times New Roman" w:cs="Times New Roman"/>
                <w:sz w:val="24"/>
                <w:szCs w:val="24"/>
              </w:rPr>
              <w:t>324</w:t>
            </w:r>
          </w:p>
        </w:tc>
        <w:tc>
          <w:tcPr>
            <w:tcW w:w="2413" w:type="dxa"/>
          </w:tcPr>
          <w:p w:rsidR="00BA63D3" w:rsidRPr="00320B49" w:rsidRDefault="00317C6F" w:rsidP="002765EA">
            <w:pPr>
              <w:jc w:val="right"/>
              <w:rPr>
                <w:rFonts w:ascii="Times New Roman" w:hAnsi="Times New Roman" w:cs="Times New Roman"/>
                <w:sz w:val="24"/>
                <w:szCs w:val="24"/>
              </w:rPr>
            </w:pPr>
            <w:r>
              <w:rPr>
                <w:rFonts w:ascii="Times New Roman" w:hAnsi="Times New Roman" w:cs="Times New Roman"/>
                <w:sz w:val="24"/>
                <w:szCs w:val="24"/>
              </w:rPr>
              <w:t>129,9</w:t>
            </w:r>
            <w:r w:rsidR="002765EA">
              <w:rPr>
                <w:rFonts w:ascii="Times New Roman" w:hAnsi="Times New Roman" w:cs="Times New Roman"/>
                <w:sz w:val="24"/>
                <w:szCs w:val="24"/>
              </w:rPr>
              <w:t>6</w:t>
            </w:r>
            <w:r>
              <w:rPr>
                <w:rFonts w:ascii="Times New Roman" w:hAnsi="Times New Roman" w:cs="Times New Roman"/>
                <w:sz w:val="24"/>
                <w:szCs w:val="24"/>
              </w:rPr>
              <w:t>%</w:t>
            </w:r>
          </w:p>
        </w:tc>
      </w:tr>
      <w:tr w:rsidR="00BA63D3" w:rsidTr="00BB4BC7">
        <w:trPr>
          <w:trHeight w:val="418"/>
        </w:trPr>
        <w:tc>
          <w:tcPr>
            <w:tcW w:w="2265" w:type="dxa"/>
          </w:tcPr>
          <w:p w:rsidR="00BA63D3" w:rsidRPr="00FF60A2" w:rsidRDefault="00BA63D3" w:rsidP="00BA63D3">
            <w:pPr>
              <w:rPr>
                <w:rFonts w:ascii="Times New Roman" w:hAnsi="Times New Roman" w:cs="Times New Roman"/>
                <w:sz w:val="24"/>
                <w:szCs w:val="24"/>
              </w:rPr>
            </w:pPr>
            <w:r w:rsidRPr="00FF60A2">
              <w:rPr>
                <w:rFonts w:ascii="Times New Roman" w:hAnsi="Times New Roman" w:cs="Times New Roman"/>
                <w:sz w:val="24"/>
                <w:szCs w:val="24"/>
              </w:rPr>
              <w:t>ŞUBAT</w:t>
            </w:r>
          </w:p>
        </w:tc>
        <w:tc>
          <w:tcPr>
            <w:tcW w:w="2265" w:type="dxa"/>
          </w:tcPr>
          <w:p w:rsidR="00BA63D3" w:rsidRPr="00FF60A2" w:rsidRDefault="00BA63D3" w:rsidP="00BA63D3">
            <w:pPr>
              <w:jc w:val="right"/>
              <w:rPr>
                <w:rFonts w:ascii="Times New Roman" w:hAnsi="Times New Roman" w:cs="Times New Roman"/>
                <w:sz w:val="24"/>
                <w:szCs w:val="24"/>
              </w:rPr>
            </w:pPr>
            <w:r>
              <w:rPr>
                <w:rFonts w:ascii="Times New Roman" w:hAnsi="Times New Roman" w:cs="Times New Roman"/>
                <w:sz w:val="24"/>
                <w:szCs w:val="24"/>
              </w:rPr>
              <w:t>6.528.013</w:t>
            </w:r>
          </w:p>
        </w:tc>
        <w:tc>
          <w:tcPr>
            <w:tcW w:w="2266" w:type="dxa"/>
          </w:tcPr>
          <w:p w:rsidR="00BA63D3" w:rsidRPr="00FF60A2" w:rsidRDefault="00852D0C" w:rsidP="00BA63D3">
            <w:pPr>
              <w:jc w:val="right"/>
              <w:rPr>
                <w:rFonts w:ascii="Times New Roman" w:hAnsi="Times New Roman" w:cs="Times New Roman"/>
                <w:sz w:val="24"/>
                <w:szCs w:val="24"/>
              </w:rPr>
            </w:pPr>
            <w:r>
              <w:rPr>
                <w:rFonts w:ascii="Times New Roman" w:hAnsi="Times New Roman" w:cs="Times New Roman"/>
                <w:sz w:val="24"/>
                <w:szCs w:val="24"/>
              </w:rPr>
              <w:t>58.387.289</w:t>
            </w:r>
          </w:p>
        </w:tc>
        <w:tc>
          <w:tcPr>
            <w:tcW w:w="2413" w:type="dxa"/>
          </w:tcPr>
          <w:p w:rsidR="00BA63D3" w:rsidRPr="00320B49" w:rsidRDefault="00317C6F" w:rsidP="00BA63D3">
            <w:pPr>
              <w:jc w:val="right"/>
              <w:rPr>
                <w:rFonts w:ascii="Times New Roman" w:hAnsi="Times New Roman" w:cs="Times New Roman"/>
                <w:sz w:val="24"/>
                <w:szCs w:val="24"/>
              </w:rPr>
            </w:pPr>
            <w:r>
              <w:rPr>
                <w:rFonts w:ascii="Times New Roman" w:hAnsi="Times New Roman" w:cs="Times New Roman"/>
                <w:sz w:val="24"/>
                <w:szCs w:val="24"/>
              </w:rPr>
              <w:t>794,41%</w:t>
            </w:r>
          </w:p>
        </w:tc>
      </w:tr>
      <w:tr w:rsidR="00BA63D3" w:rsidTr="00BB4BC7">
        <w:trPr>
          <w:trHeight w:val="410"/>
        </w:trPr>
        <w:tc>
          <w:tcPr>
            <w:tcW w:w="2265" w:type="dxa"/>
          </w:tcPr>
          <w:p w:rsidR="00BA63D3" w:rsidRPr="00FF60A2" w:rsidRDefault="00BA63D3" w:rsidP="00BA63D3">
            <w:pPr>
              <w:rPr>
                <w:rFonts w:ascii="Times New Roman" w:hAnsi="Times New Roman" w:cs="Times New Roman"/>
                <w:sz w:val="24"/>
                <w:szCs w:val="24"/>
              </w:rPr>
            </w:pPr>
            <w:r w:rsidRPr="00FF60A2">
              <w:rPr>
                <w:rFonts w:ascii="Times New Roman" w:hAnsi="Times New Roman" w:cs="Times New Roman"/>
                <w:sz w:val="24"/>
                <w:szCs w:val="24"/>
              </w:rPr>
              <w:t>MART</w:t>
            </w:r>
          </w:p>
        </w:tc>
        <w:tc>
          <w:tcPr>
            <w:tcW w:w="2265" w:type="dxa"/>
          </w:tcPr>
          <w:p w:rsidR="00BA63D3" w:rsidRPr="00FF60A2" w:rsidRDefault="00BA63D3" w:rsidP="00BA63D3">
            <w:pPr>
              <w:jc w:val="right"/>
              <w:rPr>
                <w:rFonts w:ascii="Times New Roman" w:hAnsi="Times New Roman" w:cs="Times New Roman"/>
                <w:sz w:val="24"/>
                <w:szCs w:val="24"/>
              </w:rPr>
            </w:pPr>
            <w:r>
              <w:rPr>
                <w:rFonts w:ascii="Times New Roman" w:hAnsi="Times New Roman" w:cs="Times New Roman"/>
                <w:sz w:val="24"/>
                <w:szCs w:val="24"/>
              </w:rPr>
              <w:t>2.603.394</w:t>
            </w:r>
          </w:p>
        </w:tc>
        <w:tc>
          <w:tcPr>
            <w:tcW w:w="2266" w:type="dxa"/>
          </w:tcPr>
          <w:p w:rsidR="00BA63D3" w:rsidRPr="00FF60A2" w:rsidRDefault="00852D0C" w:rsidP="00852D0C">
            <w:pPr>
              <w:rPr>
                <w:rFonts w:ascii="Times New Roman" w:hAnsi="Times New Roman" w:cs="Times New Roman"/>
                <w:sz w:val="24"/>
                <w:szCs w:val="24"/>
              </w:rPr>
            </w:pPr>
            <w:r>
              <w:rPr>
                <w:rFonts w:ascii="Times New Roman" w:hAnsi="Times New Roman" w:cs="Times New Roman"/>
                <w:sz w:val="24"/>
                <w:szCs w:val="24"/>
              </w:rPr>
              <w:t xml:space="preserve">                63.358.893</w:t>
            </w:r>
          </w:p>
        </w:tc>
        <w:tc>
          <w:tcPr>
            <w:tcW w:w="2413" w:type="dxa"/>
          </w:tcPr>
          <w:p w:rsidR="00BA63D3" w:rsidRPr="00320B49" w:rsidRDefault="00317C6F" w:rsidP="00BA63D3">
            <w:pPr>
              <w:jc w:val="right"/>
              <w:rPr>
                <w:rFonts w:ascii="Times New Roman" w:hAnsi="Times New Roman" w:cs="Times New Roman"/>
                <w:sz w:val="24"/>
                <w:szCs w:val="24"/>
              </w:rPr>
            </w:pPr>
            <w:r>
              <w:rPr>
                <w:rFonts w:ascii="Times New Roman" w:hAnsi="Times New Roman" w:cs="Times New Roman"/>
                <w:sz w:val="24"/>
                <w:szCs w:val="24"/>
              </w:rPr>
              <w:t>2333,70%</w:t>
            </w:r>
          </w:p>
        </w:tc>
      </w:tr>
      <w:tr w:rsidR="00BA63D3" w:rsidTr="00BB4BC7">
        <w:trPr>
          <w:trHeight w:val="415"/>
        </w:trPr>
        <w:tc>
          <w:tcPr>
            <w:tcW w:w="2265" w:type="dxa"/>
          </w:tcPr>
          <w:p w:rsidR="00BA63D3" w:rsidRPr="00FF60A2" w:rsidRDefault="00BA63D3" w:rsidP="00BA63D3">
            <w:pPr>
              <w:rPr>
                <w:rFonts w:ascii="Times New Roman" w:hAnsi="Times New Roman" w:cs="Times New Roman"/>
                <w:sz w:val="24"/>
                <w:szCs w:val="24"/>
              </w:rPr>
            </w:pPr>
            <w:r w:rsidRPr="00FF60A2">
              <w:rPr>
                <w:rFonts w:ascii="Times New Roman" w:hAnsi="Times New Roman" w:cs="Times New Roman"/>
                <w:sz w:val="24"/>
                <w:szCs w:val="24"/>
              </w:rPr>
              <w:t>NİSAN</w:t>
            </w:r>
          </w:p>
        </w:tc>
        <w:tc>
          <w:tcPr>
            <w:tcW w:w="2265" w:type="dxa"/>
          </w:tcPr>
          <w:p w:rsidR="00BA63D3" w:rsidRPr="00FF60A2" w:rsidRDefault="00BA63D3" w:rsidP="00BA63D3">
            <w:pPr>
              <w:jc w:val="right"/>
              <w:rPr>
                <w:rFonts w:ascii="Times New Roman" w:hAnsi="Times New Roman" w:cs="Times New Roman"/>
                <w:sz w:val="24"/>
                <w:szCs w:val="24"/>
              </w:rPr>
            </w:pPr>
            <w:r>
              <w:rPr>
                <w:rFonts w:ascii="Times New Roman" w:hAnsi="Times New Roman" w:cs="Times New Roman"/>
                <w:sz w:val="24"/>
                <w:szCs w:val="24"/>
              </w:rPr>
              <w:t>2.121.198</w:t>
            </w:r>
          </w:p>
        </w:tc>
        <w:tc>
          <w:tcPr>
            <w:tcW w:w="2266" w:type="dxa"/>
          </w:tcPr>
          <w:p w:rsidR="00BA63D3" w:rsidRPr="00FF60A2" w:rsidRDefault="00852D0C" w:rsidP="00BA63D3">
            <w:pPr>
              <w:jc w:val="right"/>
              <w:rPr>
                <w:rFonts w:ascii="Times New Roman" w:hAnsi="Times New Roman" w:cs="Times New Roman"/>
                <w:sz w:val="24"/>
                <w:szCs w:val="24"/>
              </w:rPr>
            </w:pPr>
            <w:r>
              <w:rPr>
                <w:rFonts w:ascii="Times New Roman" w:hAnsi="Times New Roman" w:cs="Times New Roman"/>
                <w:sz w:val="24"/>
                <w:szCs w:val="24"/>
              </w:rPr>
              <w:t>118.440.435</w:t>
            </w:r>
          </w:p>
        </w:tc>
        <w:tc>
          <w:tcPr>
            <w:tcW w:w="2413" w:type="dxa"/>
          </w:tcPr>
          <w:p w:rsidR="00BA63D3" w:rsidRPr="00320B49" w:rsidRDefault="00317C6F" w:rsidP="00BA63D3">
            <w:pPr>
              <w:jc w:val="right"/>
              <w:rPr>
                <w:rFonts w:ascii="Times New Roman" w:hAnsi="Times New Roman" w:cs="Times New Roman"/>
                <w:sz w:val="24"/>
                <w:szCs w:val="24"/>
              </w:rPr>
            </w:pPr>
            <w:r>
              <w:rPr>
                <w:rFonts w:ascii="Times New Roman" w:hAnsi="Times New Roman" w:cs="Times New Roman"/>
                <w:sz w:val="24"/>
                <w:szCs w:val="24"/>
              </w:rPr>
              <w:t>5483,66%</w:t>
            </w:r>
          </w:p>
        </w:tc>
      </w:tr>
      <w:tr w:rsidR="00BA63D3" w:rsidTr="00BB4BC7">
        <w:trPr>
          <w:trHeight w:val="422"/>
        </w:trPr>
        <w:tc>
          <w:tcPr>
            <w:tcW w:w="2265" w:type="dxa"/>
          </w:tcPr>
          <w:p w:rsidR="00BA63D3" w:rsidRPr="00FF60A2" w:rsidRDefault="00BA63D3" w:rsidP="00BA63D3">
            <w:pPr>
              <w:rPr>
                <w:rFonts w:ascii="Times New Roman" w:hAnsi="Times New Roman" w:cs="Times New Roman"/>
                <w:sz w:val="24"/>
                <w:szCs w:val="24"/>
              </w:rPr>
            </w:pPr>
            <w:r w:rsidRPr="00FF60A2">
              <w:rPr>
                <w:rFonts w:ascii="Times New Roman" w:hAnsi="Times New Roman" w:cs="Times New Roman"/>
                <w:sz w:val="24"/>
                <w:szCs w:val="24"/>
              </w:rPr>
              <w:t>MAYIS</w:t>
            </w:r>
          </w:p>
        </w:tc>
        <w:tc>
          <w:tcPr>
            <w:tcW w:w="2265" w:type="dxa"/>
          </w:tcPr>
          <w:p w:rsidR="00BA63D3" w:rsidRPr="00FF60A2" w:rsidRDefault="00BA63D3" w:rsidP="00BA63D3">
            <w:pPr>
              <w:jc w:val="right"/>
              <w:rPr>
                <w:rFonts w:ascii="Times New Roman" w:hAnsi="Times New Roman" w:cs="Times New Roman"/>
                <w:sz w:val="24"/>
                <w:szCs w:val="24"/>
              </w:rPr>
            </w:pPr>
            <w:r>
              <w:rPr>
                <w:rFonts w:ascii="Times New Roman" w:hAnsi="Times New Roman" w:cs="Times New Roman"/>
                <w:sz w:val="24"/>
                <w:szCs w:val="24"/>
              </w:rPr>
              <w:t>9.780.032</w:t>
            </w:r>
          </w:p>
        </w:tc>
        <w:tc>
          <w:tcPr>
            <w:tcW w:w="2266" w:type="dxa"/>
          </w:tcPr>
          <w:p w:rsidR="00BA63D3" w:rsidRPr="00FF60A2" w:rsidRDefault="00852D0C" w:rsidP="00BA63D3">
            <w:pPr>
              <w:jc w:val="right"/>
              <w:rPr>
                <w:rFonts w:ascii="Times New Roman" w:hAnsi="Times New Roman" w:cs="Times New Roman"/>
                <w:sz w:val="24"/>
                <w:szCs w:val="24"/>
              </w:rPr>
            </w:pPr>
            <w:r>
              <w:rPr>
                <w:rFonts w:ascii="Times New Roman" w:hAnsi="Times New Roman" w:cs="Times New Roman"/>
                <w:sz w:val="24"/>
                <w:szCs w:val="24"/>
              </w:rPr>
              <w:t>74.857.962</w:t>
            </w:r>
          </w:p>
        </w:tc>
        <w:tc>
          <w:tcPr>
            <w:tcW w:w="2413" w:type="dxa"/>
          </w:tcPr>
          <w:p w:rsidR="00BA63D3" w:rsidRPr="00320B49" w:rsidRDefault="00317C6F" w:rsidP="00BA63D3">
            <w:pPr>
              <w:jc w:val="right"/>
              <w:rPr>
                <w:rFonts w:ascii="Times New Roman" w:hAnsi="Times New Roman" w:cs="Times New Roman"/>
                <w:sz w:val="24"/>
                <w:szCs w:val="24"/>
              </w:rPr>
            </w:pPr>
            <w:r>
              <w:rPr>
                <w:rFonts w:ascii="Times New Roman" w:hAnsi="Times New Roman" w:cs="Times New Roman"/>
                <w:sz w:val="24"/>
                <w:szCs w:val="24"/>
              </w:rPr>
              <w:t>665,42%</w:t>
            </w:r>
          </w:p>
        </w:tc>
      </w:tr>
      <w:tr w:rsidR="00BA63D3" w:rsidTr="00BB4BC7">
        <w:trPr>
          <w:trHeight w:val="414"/>
        </w:trPr>
        <w:tc>
          <w:tcPr>
            <w:tcW w:w="2265" w:type="dxa"/>
          </w:tcPr>
          <w:p w:rsidR="00BA63D3" w:rsidRPr="00FF60A2" w:rsidRDefault="00BA63D3" w:rsidP="00BA63D3">
            <w:pPr>
              <w:rPr>
                <w:rFonts w:ascii="Times New Roman" w:hAnsi="Times New Roman" w:cs="Times New Roman"/>
                <w:sz w:val="24"/>
                <w:szCs w:val="24"/>
              </w:rPr>
            </w:pPr>
            <w:r w:rsidRPr="00FF60A2">
              <w:rPr>
                <w:rFonts w:ascii="Times New Roman" w:hAnsi="Times New Roman" w:cs="Times New Roman"/>
                <w:sz w:val="24"/>
                <w:szCs w:val="24"/>
              </w:rPr>
              <w:t>HAZİRAN</w:t>
            </w:r>
          </w:p>
        </w:tc>
        <w:tc>
          <w:tcPr>
            <w:tcW w:w="2265" w:type="dxa"/>
          </w:tcPr>
          <w:p w:rsidR="00BA63D3" w:rsidRPr="00FF60A2" w:rsidRDefault="00BA63D3" w:rsidP="00BA63D3">
            <w:pPr>
              <w:jc w:val="right"/>
              <w:rPr>
                <w:rFonts w:ascii="Times New Roman" w:hAnsi="Times New Roman" w:cs="Times New Roman"/>
                <w:sz w:val="24"/>
                <w:szCs w:val="24"/>
              </w:rPr>
            </w:pPr>
            <w:r>
              <w:rPr>
                <w:rFonts w:ascii="Times New Roman" w:hAnsi="Times New Roman" w:cs="Times New Roman"/>
                <w:sz w:val="24"/>
                <w:szCs w:val="24"/>
              </w:rPr>
              <w:t>281.560.595</w:t>
            </w:r>
          </w:p>
        </w:tc>
        <w:tc>
          <w:tcPr>
            <w:tcW w:w="2266" w:type="dxa"/>
          </w:tcPr>
          <w:p w:rsidR="00BA63D3" w:rsidRPr="00FF60A2" w:rsidRDefault="00852D0C" w:rsidP="00BA63D3">
            <w:pPr>
              <w:jc w:val="right"/>
              <w:rPr>
                <w:rFonts w:ascii="Times New Roman" w:hAnsi="Times New Roman" w:cs="Times New Roman"/>
                <w:sz w:val="24"/>
                <w:szCs w:val="24"/>
              </w:rPr>
            </w:pPr>
            <w:r>
              <w:rPr>
                <w:rFonts w:ascii="Times New Roman" w:hAnsi="Times New Roman" w:cs="Times New Roman"/>
                <w:sz w:val="24"/>
                <w:szCs w:val="24"/>
              </w:rPr>
              <w:t>2.516.605</w:t>
            </w:r>
          </w:p>
        </w:tc>
        <w:tc>
          <w:tcPr>
            <w:tcW w:w="2413" w:type="dxa"/>
          </w:tcPr>
          <w:p w:rsidR="00BA63D3" w:rsidRPr="00320B49" w:rsidRDefault="00317C6F" w:rsidP="00B1557E">
            <w:pPr>
              <w:jc w:val="right"/>
              <w:rPr>
                <w:rFonts w:ascii="Times New Roman" w:hAnsi="Times New Roman" w:cs="Times New Roman"/>
                <w:sz w:val="24"/>
                <w:szCs w:val="24"/>
              </w:rPr>
            </w:pPr>
            <w:r>
              <w:rPr>
                <w:rFonts w:ascii="Times New Roman" w:hAnsi="Times New Roman" w:cs="Times New Roman"/>
                <w:sz w:val="24"/>
                <w:szCs w:val="24"/>
              </w:rPr>
              <w:t>-</w:t>
            </w:r>
            <w:r w:rsidR="00B1557E">
              <w:rPr>
                <w:rFonts w:ascii="Times New Roman" w:hAnsi="Times New Roman" w:cs="Times New Roman"/>
                <w:sz w:val="24"/>
                <w:szCs w:val="24"/>
              </w:rPr>
              <w:t>99,11</w:t>
            </w:r>
            <w:r>
              <w:rPr>
                <w:rFonts w:ascii="Times New Roman" w:hAnsi="Times New Roman" w:cs="Times New Roman"/>
                <w:sz w:val="24"/>
                <w:szCs w:val="24"/>
              </w:rPr>
              <w:t>%</w:t>
            </w:r>
          </w:p>
        </w:tc>
      </w:tr>
      <w:tr w:rsidR="00BA63D3" w:rsidTr="00617A6E">
        <w:trPr>
          <w:trHeight w:val="420"/>
        </w:trPr>
        <w:tc>
          <w:tcPr>
            <w:tcW w:w="2265" w:type="dxa"/>
            <w:shd w:val="clear" w:color="auto" w:fill="A4C8E8" w:themeFill="accent2" w:themeFillTint="66"/>
          </w:tcPr>
          <w:p w:rsidR="00BA63D3" w:rsidRPr="007C06DE" w:rsidRDefault="00BA63D3" w:rsidP="00BA63D3">
            <w:pPr>
              <w:rPr>
                <w:rFonts w:ascii="Times New Roman" w:hAnsi="Times New Roman" w:cs="Times New Roman"/>
                <w:b/>
                <w:sz w:val="24"/>
                <w:szCs w:val="24"/>
              </w:rPr>
            </w:pPr>
            <w:r w:rsidRPr="007C06DE">
              <w:rPr>
                <w:rFonts w:ascii="Times New Roman" w:hAnsi="Times New Roman" w:cs="Times New Roman"/>
                <w:b/>
                <w:sz w:val="24"/>
                <w:szCs w:val="24"/>
              </w:rPr>
              <w:t>TOPLAM</w:t>
            </w:r>
          </w:p>
        </w:tc>
        <w:tc>
          <w:tcPr>
            <w:tcW w:w="2265" w:type="dxa"/>
            <w:shd w:val="clear" w:color="auto" w:fill="A4C8E8" w:themeFill="accent2" w:themeFillTint="66"/>
          </w:tcPr>
          <w:p w:rsidR="00BA63D3" w:rsidRPr="007C06DE" w:rsidRDefault="00BA63D3" w:rsidP="00D14758">
            <w:pPr>
              <w:jc w:val="right"/>
              <w:rPr>
                <w:rFonts w:ascii="Times New Roman" w:hAnsi="Times New Roman" w:cs="Times New Roman"/>
                <w:b/>
                <w:sz w:val="24"/>
                <w:szCs w:val="24"/>
              </w:rPr>
            </w:pPr>
            <w:r>
              <w:rPr>
                <w:rFonts w:ascii="Times New Roman" w:hAnsi="Times New Roman" w:cs="Times New Roman"/>
                <w:b/>
                <w:sz w:val="24"/>
                <w:szCs w:val="24"/>
              </w:rPr>
              <w:t>304.125.8</w:t>
            </w:r>
            <w:r w:rsidR="00D14758">
              <w:rPr>
                <w:rFonts w:ascii="Times New Roman" w:hAnsi="Times New Roman" w:cs="Times New Roman"/>
                <w:b/>
                <w:sz w:val="24"/>
                <w:szCs w:val="24"/>
              </w:rPr>
              <w:t>70</w:t>
            </w:r>
          </w:p>
        </w:tc>
        <w:tc>
          <w:tcPr>
            <w:tcW w:w="2266" w:type="dxa"/>
            <w:shd w:val="clear" w:color="auto" w:fill="A4C8E8" w:themeFill="accent2" w:themeFillTint="66"/>
          </w:tcPr>
          <w:p w:rsidR="00BA63D3" w:rsidRPr="007C06DE" w:rsidRDefault="00047D9D" w:rsidP="005E6E65">
            <w:pPr>
              <w:jc w:val="right"/>
              <w:rPr>
                <w:rFonts w:ascii="Times New Roman" w:hAnsi="Times New Roman" w:cs="Times New Roman"/>
                <w:b/>
                <w:sz w:val="24"/>
                <w:szCs w:val="24"/>
              </w:rPr>
            </w:pPr>
            <w:r>
              <w:rPr>
                <w:rFonts w:ascii="Times New Roman" w:hAnsi="Times New Roman" w:cs="Times New Roman"/>
                <w:b/>
                <w:sz w:val="24"/>
                <w:szCs w:val="24"/>
              </w:rPr>
              <w:t>321.085.</w:t>
            </w:r>
            <w:r w:rsidR="005E6E65">
              <w:rPr>
                <w:rFonts w:ascii="Times New Roman" w:hAnsi="Times New Roman" w:cs="Times New Roman"/>
                <w:b/>
                <w:sz w:val="24"/>
                <w:szCs w:val="24"/>
              </w:rPr>
              <w:t>508</w:t>
            </w:r>
          </w:p>
        </w:tc>
        <w:tc>
          <w:tcPr>
            <w:tcW w:w="2413" w:type="dxa"/>
            <w:shd w:val="clear" w:color="auto" w:fill="A4C8E8" w:themeFill="accent2" w:themeFillTint="66"/>
          </w:tcPr>
          <w:p w:rsidR="00BA63D3" w:rsidRPr="007C06DE" w:rsidRDefault="00317C6F" w:rsidP="00BA63D3">
            <w:pPr>
              <w:jc w:val="right"/>
              <w:rPr>
                <w:rFonts w:ascii="Times New Roman" w:hAnsi="Times New Roman" w:cs="Times New Roman"/>
                <w:b/>
                <w:sz w:val="24"/>
                <w:szCs w:val="24"/>
              </w:rPr>
            </w:pPr>
            <w:r>
              <w:rPr>
                <w:rFonts w:ascii="Times New Roman" w:hAnsi="Times New Roman" w:cs="Times New Roman"/>
                <w:b/>
                <w:sz w:val="24"/>
                <w:szCs w:val="24"/>
              </w:rPr>
              <w:t>5,58%</w:t>
            </w:r>
          </w:p>
        </w:tc>
      </w:tr>
    </w:tbl>
    <w:p w:rsidR="00BB4BC7" w:rsidRDefault="00BB4BC7" w:rsidP="00BB4BC7"/>
    <w:p w:rsidR="005270A4" w:rsidRPr="00FF60A2" w:rsidRDefault="005270A4" w:rsidP="00BB4BC7"/>
    <w:p w:rsidR="00AC5424" w:rsidRPr="00FD0933" w:rsidRDefault="00AC5424" w:rsidP="00002312">
      <w:pPr>
        <w:spacing w:after="0" w:line="360" w:lineRule="auto"/>
        <w:ind w:firstLine="567"/>
        <w:jc w:val="both"/>
        <w:rPr>
          <w:rFonts w:ascii="Times New Roman" w:hAnsi="Times New Roman" w:cs="Times New Roman"/>
          <w:bCs/>
          <w:sz w:val="24"/>
          <w:szCs w:val="24"/>
        </w:rPr>
      </w:pPr>
      <w:r w:rsidRPr="00FD0933">
        <w:rPr>
          <w:rFonts w:ascii="Times New Roman" w:hAnsi="Times New Roman" w:cs="Times New Roman"/>
          <w:bCs/>
          <w:sz w:val="24"/>
          <w:szCs w:val="24"/>
        </w:rPr>
        <w:t>201</w:t>
      </w:r>
      <w:r w:rsidR="00C42727">
        <w:rPr>
          <w:rFonts w:ascii="Times New Roman" w:hAnsi="Times New Roman" w:cs="Times New Roman"/>
          <w:bCs/>
          <w:sz w:val="24"/>
          <w:szCs w:val="24"/>
        </w:rPr>
        <w:t>9</w:t>
      </w:r>
      <w:r w:rsidRPr="00FD0933">
        <w:rPr>
          <w:rFonts w:ascii="Times New Roman" w:hAnsi="Times New Roman" w:cs="Times New Roman"/>
          <w:bCs/>
          <w:sz w:val="24"/>
          <w:szCs w:val="24"/>
        </w:rPr>
        <w:t xml:space="preserve"> yılının ilk altı aylık döneminde g</w:t>
      </w:r>
      <w:r>
        <w:rPr>
          <w:rFonts w:ascii="Times New Roman" w:hAnsi="Times New Roman" w:cs="Times New Roman"/>
          <w:bCs/>
          <w:sz w:val="24"/>
          <w:szCs w:val="24"/>
        </w:rPr>
        <w:t>elir</w:t>
      </w:r>
      <w:r w:rsidRPr="00FD0933">
        <w:rPr>
          <w:rFonts w:ascii="Times New Roman" w:hAnsi="Times New Roman" w:cs="Times New Roman"/>
          <w:bCs/>
          <w:sz w:val="24"/>
          <w:szCs w:val="24"/>
        </w:rPr>
        <w:t xml:space="preserve"> gruplarının yüzdesel dağılımı incelendiğinde </w:t>
      </w:r>
    </w:p>
    <w:p w:rsidR="00AC5424" w:rsidRPr="00FD0933" w:rsidRDefault="00AC5424" w:rsidP="00AC5424">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Alınan Bağış ve Yardımlar ile Özel Gelirler</w:t>
      </w:r>
      <w:r w:rsidR="005270A4">
        <w:rPr>
          <w:rFonts w:ascii="Times New Roman" w:hAnsi="Times New Roman" w:cs="Times New Roman"/>
          <w:bCs/>
          <w:sz w:val="24"/>
          <w:szCs w:val="24"/>
        </w:rPr>
        <w:t xml:space="preserve"> grubunun</w:t>
      </w:r>
      <w:r w:rsidRPr="00FD0933">
        <w:rPr>
          <w:rFonts w:ascii="Times New Roman" w:hAnsi="Times New Roman" w:cs="Times New Roman"/>
          <w:bCs/>
          <w:sz w:val="24"/>
          <w:szCs w:val="24"/>
        </w:rPr>
        <w:t xml:space="preserve"> toplam g</w:t>
      </w:r>
      <w:r>
        <w:rPr>
          <w:rFonts w:ascii="Times New Roman" w:hAnsi="Times New Roman" w:cs="Times New Roman"/>
          <w:bCs/>
          <w:sz w:val="24"/>
          <w:szCs w:val="24"/>
        </w:rPr>
        <w:t>elirlerin</w:t>
      </w:r>
      <w:r w:rsidRPr="00FD0933">
        <w:rPr>
          <w:rFonts w:ascii="Times New Roman" w:hAnsi="Times New Roman" w:cs="Times New Roman"/>
          <w:bCs/>
          <w:sz w:val="24"/>
          <w:szCs w:val="24"/>
        </w:rPr>
        <w:t xml:space="preserve"> %</w:t>
      </w:r>
      <w:r w:rsidR="00A023E1">
        <w:rPr>
          <w:rFonts w:ascii="Times New Roman" w:hAnsi="Times New Roman" w:cs="Times New Roman"/>
          <w:bCs/>
          <w:sz w:val="24"/>
          <w:szCs w:val="24"/>
        </w:rPr>
        <w:t>9</w:t>
      </w:r>
      <w:r w:rsidR="00317C6F">
        <w:rPr>
          <w:rFonts w:ascii="Times New Roman" w:hAnsi="Times New Roman" w:cs="Times New Roman"/>
          <w:bCs/>
          <w:sz w:val="24"/>
          <w:szCs w:val="24"/>
        </w:rPr>
        <w:t>3,29</w:t>
      </w:r>
      <w:r w:rsidRPr="00FD0933">
        <w:rPr>
          <w:rFonts w:ascii="Times New Roman" w:hAnsi="Times New Roman" w:cs="Times New Roman"/>
          <w:bCs/>
          <w:sz w:val="24"/>
          <w:szCs w:val="24"/>
        </w:rPr>
        <w:t>’</w:t>
      </w:r>
      <w:r w:rsidR="00317C6F">
        <w:rPr>
          <w:rFonts w:ascii="Times New Roman" w:hAnsi="Times New Roman" w:cs="Times New Roman"/>
          <w:bCs/>
          <w:sz w:val="24"/>
          <w:szCs w:val="24"/>
        </w:rPr>
        <w:t>unu</w:t>
      </w:r>
      <w:r w:rsidRPr="00FD0933">
        <w:rPr>
          <w:rFonts w:ascii="Times New Roman" w:hAnsi="Times New Roman" w:cs="Times New Roman"/>
          <w:bCs/>
          <w:sz w:val="24"/>
          <w:szCs w:val="24"/>
        </w:rPr>
        <w:t xml:space="preserve"> oluşturduğu görülmüştür. </w:t>
      </w:r>
      <w:r>
        <w:rPr>
          <w:rFonts w:ascii="Times New Roman" w:hAnsi="Times New Roman" w:cs="Times New Roman"/>
          <w:bCs/>
          <w:sz w:val="24"/>
          <w:szCs w:val="24"/>
        </w:rPr>
        <w:t xml:space="preserve">Gelir gruplarının yüzdesel dağılımı </w:t>
      </w:r>
      <w:r w:rsidRPr="00FD0933">
        <w:rPr>
          <w:rFonts w:ascii="Times New Roman" w:hAnsi="Times New Roman" w:cs="Times New Roman"/>
          <w:bCs/>
          <w:sz w:val="24"/>
          <w:szCs w:val="24"/>
        </w:rPr>
        <w:t xml:space="preserve">Şekil </w:t>
      </w:r>
      <w:r>
        <w:rPr>
          <w:rFonts w:ascii="Times New Roman" w:hAnsi="Times New Roman" w:cs="Times New Roman"/>
          <w:bCs/>
          <w:sz w:val="24"/>
          <w:szCs w:val="24"/>
        </w:rPr>
        <w:t>10</w:t>
      </w:r>
      <w:r w:rsidRPr="00FD0933">
        <w:rPr>
          <w:rFonts w:ascii="Times New Roman" w:hAnsi="Times New Roman" w:cs="Times New Roman"/>
          <w:bCs/>
          <w:sz w:val="24"/>
          <w:szCs w:val="24"/>
        </w:rPr>
        <w:t>’</w:t>
      </w:r>
      <w:r>
        <w:rPr>
          <w:rFonts w:ascii="Times New Roman" w:hAnsi="Times New Roman" w:cs="Times New Roman"/>
          <w:bCs/>
          <w:sz w:val="24"/>
          <w:szCs w:val="24"/>
        </w:rPr>
        <w:t>da</w:t>
      </w:r>
      <w:r w:rsidRPr="00FD0933">
        <w:rPr>
          <w:rFonts w:ascii="Times New Roman" w:hAnsi="Times New Roman" w:cs="Times New Roman"/>
          <w:bCs/>
          <w:sz w:val="24"/>
          <w:szCs w:val="24"/>
        </w:rPr>
        <w:t xml:space="preserve"> gösterilmiştir. </w:t>
      </w:r>
    </w:p>
    <w:p w:rsidR="00BB4BC7" w:rsidRDefault="00BB4BC7" w:rsidP="00584B93">
      <w:pPr>
        <w:spacing w:after="0" w:line="360" w:lineRule="auto"/>
        <w:jc w:val="center"/>
        <w:rPr>
          <w:rFonts w:ascii="Times New Roman" w:hAnsi="Times New Roman" w:cs="Times New Roman"/>
          <w:b/>
          <w:sz w:val="24"/>
          <w:szCs w:val="24"/>
        </w:rPr>
      </w:pPr>
    </w:p>
    <w:p w:rsidR="005270A4" w:rsidRDefault="005270A4" w:rsidP="00584B93">
      <w:pPr>
        <w:spacing w:after="0" w:line="360" w:lineRule="auto"/>
        <w:jc w:val="center"/>
        <w:rPr>
          <w:rFonts w:ascii="Times New Roman" w:hAnsi="Times New Roman" w:cs="Times New Roman"/>
          <w:b/>
          <w:sz w:val="24"/>
          <w:szCs w:val="24"/>
        </w:rPr>
      </w:pPr>
    </w:p>
    <w:p w:rsidR="008C68F1" w:rsidRDefault="008C68F1" w:rsidP="00FE5E3B">
      <w:pPr>
        <w:pStyle w:val="ResimYazs"/>
      </w:pPr>
      <w:bookmarkStart w:id="35" w:name="_Toc14447633"/>
      <w:r>
        <w:t xml:space="preserve">Şekil </w:t>
      </w:r>
      <w:r w:rsidR="00FC22DA">
        <w:rPr>
          <w:noProof/>
        </w:rPr>
        <w:fldChar w:fldCharType="begin"/>
      </w:r>
      <w:r w:rsidR="000C3A70">
        <w:rPr>
          <w:noProof/>
        </w:rPr>
        <w:instrText xml:space="preserve"> SEQ Şekil \* ARABIC </w:instrText>
      </w:r>
      <w:r w:rsidR="00FC22DA">
        <w:rPr>
          <w:noProof/>
        </w:rPr>
        <w:fldChar w:fldCharType="separate"/>
      </w:r>
      <w:r w:rsidR="001B22CF">
        <w:rPr>
          <w:noProof/>
        </w:rPr>
        <w:t>10</w:t>
      </w:r>
      <w:r w:rsidR="00FC22DA">
        <w:rPr>
          <w:noProof/>
        </w:rPr>
        <w:fldChar w:fldCharType="end"/>
      </w:r>
      <w:r>
        <w:t>. 201</w:t>
      </w:r>
      <w:r w:rsidR="00C42727">
        <w:t>9</w:t>
      </w:r>
      <w:r>
        <w:t xml:space="preserve"> Yılı Gelirlerin Yüzdesel Dağılımı</w:t>
      </w:r>
      <w:bookmarkEnd w:id="35"/>
    </w:p>
    <w:p w:rsidR="00D65F60" w:rsidRPr="00CE7791" w:rsidRDefault="00C07844" w:rsidP="00CE7791">
      <w:pPr>
        <w:spacing w:after="0" w:line="360" w:lineRule="auto"/>
        <w:jc w:val="both"/>
        <w:rPr>
          <w:rFonts w:ascii="Times New Roman" w:hAnsi="Times New Roman" w:cs="Times New Roman"/>
          <w:b/>
          <w:sz w:val="24"/>
          <w:szCs w:val="24"/>
          <w:u w:val="single"/>
        </w:rPr>
      </w:pPr>
      <w:r>
        <w:rPr>
          <w:noProof/>
          <w:lang w:eastAsia="tr-TR"/>
        </w:rPr>
        <w:drawing>
          <wp:inline distT="0" distB="0" distL="0" distR="0" wp14:anchorId="1DD7118B" wp14:editId="56AAF0EB">
            <wp:extent cx="5724525" cy="2809875"/>
            <wp:effectExtent l="0" t="0" r="9525" b="9525"/>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D65F60" w:rsidRDefault="00D65F60" w:rsidP="00D65F60">
      <w:pPr>
        <w:pStyle w:val="ListeParagraf"/>
        <w:spacing w:after="0" w:line="360" w:lineRule="auto"/>
        <w:jc w:val="both"/>
        <w:rPr>
          <w:rFonts w:ascii="Times New Roman" w:hAnsi="Times New Roman" w:cs="Times New Roman"/>
          <w:b/>
          <w:sz w:val="24"/>
          <w:szCs w:val="24"/>
          <w:u w:val="single"/>
        </w:rPr>
      </w:pPr>
    </w:p>
    <w:p w:rsidR="00D65F60" w:rsidRDefault="00D65F60" w:rsidP="00D65F60">
      <w:pPr>
        <w:spacing w:after="0" w:line="360" w:lineRule="auto"/>
        <w:ind w:left="360"/>
        <w:jc w:val="both"/>
        <w:rPr>
          <w:rFonts w:ascii="Times New Roman" w:hAnsi="Times New Roman" w:cs="Times New Roman"/>
          <w:b/>
          <w:sz w:val="24"/>
          <w:szCs w:val="24"/>
          <w:u w:val="single"/>
        </w:rPr>
      </w:pPr>
    </w:p>
    <w:p w:rsidR="00E2541F" w:rsidRPr="005270A4" w:rsidRDefault="00270D0A" w:rsidP="005270A4">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lastRenderedPageBreak/>
        <w:t>03-</w:t>
      </w:r>
      <w:r w:rsidR="005F2003" w:rsidRPr="00565BA9">
        <w:rPr>
          <w:rFonts w:ascii="Times New Roman" w:hAnsi="Times New Roman" w:cs="Times New Roman"/>
          <w:b/>
          <w:sz w:val="24"/>
          <w:szCs w:val="24"/>
          <w:u w:val="single"/>
        </w:rPr>
        <w:t>Teşebbüs ve Mülkiyet Gelirleri</w:t>
      </w:r>
    </w:p>
    <w:p w:rsidR="00CC3382" w:rsidRDefault="002C1BF2" w:rsidP="00270D0A">
      <w:pPr>
        <w:spacing w:after="0" w:line="360" w:lineRule="auto"/>
        <w:jc w:val="both"/>
        <w:rPr>
          <w:rFonts w:ascii="Times New Roman" w:hAnsi="Times New Roman" w:cs="Times New Roman"/>
          <w:sz w:val="24"/>
          <w:szCs w:val="24"/>
        </w:rPr>
      </w:pPr>
      <w:r w:rsidRPr="005F2003">
        <w:rPr>
          <w:rFonts w:ascii="Times New Roman" w:hAnsi="Times New Roman" w:cs="Times New Roman"/>
          <w:sz w:val="24"/>
          <w:szCs w:val="24"/>
        </w:rPr>
        <w:t>Üniversitemizin gelirlerinin %</w:t>
      </w:r>
      <w:r w:rsidR="00541CA9">
        <w:rPr>
          <w:rFonts w:ascii="Times New Roman" w:hAnsi="Times New Roman" w:cs="Times New Roman"/>
          <w:sz w:val="24"/>
          <w:szCs w:val="24"/>
        </w:rPr>
        <w:t>1,91</w:t>
      </w:r>
      <w:r w:rsidRPr="005F2003">
        <w:rPr>
          <w:rFonts w:ascii="Times New Roman" w:hAnsi="Times New Roman" w:cs="Times New Roman"/>
          <w:sz w:val="24"/>
          <w:szCs w:val="24"/>
        </w:rPr>
        <w:t>’</w:t>
      </w:r>
      <w:r w:rsidR="00541CA9">
        <w:rPr>
          <w:rFonts w:ascii="Times New Roman" w:hAnsi="Times New Roman" w:cs="Times New Roman"/>
          <w:sz w:val="24"/>
          <w:szCs w:val="24"/>
        </w:rPr>
        <w:t>ini</w:t>
      </w:r>
      <w:r w:rsidR="00436725">
        <w:rPr>
          <w:rFonts w:ascii="Times New Roman" w:hAnsi="Times New Roman" w:cs="Times New Roman"/>
          <w:sz w:val="24"/>
          <w:szCs w:val="24"/>
        </w:rPr>
        <w:t xml:space="preserve"> oluşturan </w:t>
      </w:r>
      <w:r w:rsidR="00CC3382" w:rsidRPr="005F2003">
        <w:rPr>
          <w:rFonts w:ascii="Times New Roman" w:hAnsi="Times New Roman" w:cs="Times New Roman"/>
          <w:sz w:val="24"/>
          <w:szCs w:val="24"/>
        </w:rPr>
        <w:t>Teşebbüs ve Mülkiyet Gelirleri bir önceki yıla göre %</w:t>
      </w:r>
      <w:r w:rsidR="00541CA9">
        <w:rPr>
          <w:rFonts w:ascii="Times New Roman" w:hAnsi="Times New Roman" w:cs="Times New Roman"/>
          <w:sz w:val="24"/>
          <w:szCs w:val="24"/>
        </w:rPr>
        <w:t>20,61</w:t>
      </w:r>
      <w:r w:rsidR="00436725">
        <w:rPr>
          <w:rFonts w:ascii="Times New Roman" w:hAnsi="Times New Roman" w:cs="Times New Roman"/>
          <w:sz w:val="24"/>
          <w:szCs w:val="24"/>
        </w:rPr>
        <w:t xml:space="preserve"> </w:t>
      </w:r>
      <w:r w:rsidR="00DC165B" w:rsidRPr="005F2003">
        <w:rPr>
          <w:rFonts w:ascii="Times New Roman" w:hAnsi="Times New Roman" w:cs="Times New Roman"/>
          <w:sz w:val="24"/>
          <w:szCs w:val="24"/>
        </w:rPr>
        <w:t>a</w:t>
      </w:r>
      <w:r w:rsidR="00565BA9">
        <w:rPr>
          <w:rFonts w:ascii="Times New Roman" w:hAnsi="Times New Roman" w:cs="Times New Roman"/>
          <w:sz w:val="24"/>
          <w:szCs w:val="24"/>
        </w:rPr>
        <w:t>zalmış</w:t>
      </w:r>
      <w:r w:rsidR="00DC165B" w:rsidRPr="005F2003">
        <w:rPr>
          <w:rFonts w:ascii="Times New Roman" w:hAnsi="Times New Roman" w:cs="Times New Roman"/>
          <w:sz w:val="24"/>
          <w:szCs w:val="24"/>
        </w:rPr>
        <w:t>tır</w:t>
      </w:r>
      <w:r w:rsidR="00CC3382" w:rsidRPr="005F2003">
        <w:rPr>
          <w:rFonts w:ascii="Times New Roman" w:hAnsi="Times New Roman" w:cs="Times New Roman"/>
          <w:sz w:val="24"/>
          <w:szCs w:val="24"/>
        </w:rPr>
        <w:t>.</w:t>
      </w:r>
      <w:r w:rsidR="00D46387" w:rsidRPr="005F2003">
        <w:rPr>
          <w:rFonts w:ascii="Times New Roman" w:hAnsi="Times New Roman" w:cs="Times New Roman"/>
          <w:sz w:val="24"/>
          <w:szCs w:val="24"/>
        </w:rPr>
        <w:t xml:space="preserve"> Bu gelir grubunda yılın ilk yar</w:t>
      </w:r>
      <w:r w:rsidR="0084762F" w:rsidRPr="005F2003">
        <w:rPr>
          <w:rFonts w:ascii="Times New Roman" w:hAnsi="Times New Roman" w:cs="Times New Roman"/>
          <w:sz w:val="24"/>
          <w:szCs w:val="24"/>
        </w:rPr>
        <w:t>ısında gerçekleşme oranı %</w:t>
      </w:r>
      <w:r w:rsidR="00541CA9">
        <w:rPr>
          <w:rFonts w:ascii="Times New Roman" w:hAnsi="Times New Roman" w:cs="Times New Roman"/>
          <w:sz w:val="24"/>
          <w:szCs w:val="24"/>
        </w:rPr>
        <w:t>48,08</w:t>
      </w:r>
      <w:r w:rsidR="00436725">
        <w:rPr>
          <w:rFonts w:ascii="Times New Roman" w:hAnsi="Times New Roman" w:cs="Times New Roman"/>
          <w:sz w:val="24"/>
          <w:szCs w:val="24"/>
        </w:rPr>
        <w:t xml:space="preserve"> </w:t>
      </w:r>
      <w:r w:rsidR="00D46387" w:rsidRPr="005F2003">
        <w:rPr>
          <w:rFonts w:ascii="Times New Roman" w:hAnsi="Times New Roman" w:cs="Times New Roman"/>
          <w:sz w:val="24"/>
          <w:szCs w:val="24"/>
        </w:rPr>
        <w:t xml:space="preserve">olmuştur. Bu gelir grubunun alt </w:t>
      </w:r>
      <w:r w:rsidR="00B938A7">
        <w:rPr>
          <w:rFonts w:ascii="Times New Roman" w:hAnsi="Times New Roman" w:cs="Times New Roman"/>
          <w:sz w:val="24"/>
          <w:szCs w:val="24"/>
        </w:rPr>
        <w:t>detayları</w:t>
      </w:r>
      <w:r w:rsidR="00D46387" w:rsidRPr="005F2003">
        <w:rPr>
          <w:rFonts w:ascii="Times New Roman" w:hAnsi="Times New Roman" w:cs="Times New Roman"/>
          <w:sz w:val="24"/>
          <w:szCs w:val="24"/>
        </w:rPr>
        <w:t xml:space="preserve"> i</w:t>
      </w:r>
      <w:r w:rsidR="00EC4F51" w:rsidRPr="005F2003">
        <w:rPr>
          <w:rFonts w:ascii="Times New Roman" w:hAnsi="Times New Roman" w:cs="Times New Roman"/>
          <w:sz w:val="24"/>
          <w:szCs w:val="24"/>
        </w:rPr>
        <w:t>ncelendiğinde temel gelirlerin</w:t>
      </w:r>
      <w:r w:rsidR="00D46387" w:rsidRPr="005F2003">
        <w:rPr>
          <w:rFonts w:ascii="Times New Roman" w:hAnsi="Times New Roman" w:cs="Times New Roman"/>
          <w:sz w:val="24"/>
          <w:szCs w:val="24"/>
        </w:rPr>
        <w:t xml:space="preserve"> hizmet satışlarından elde edildiği görülmüştür. </w:t>
      </w:r>
      <w:r w:rsidR="005270A4" w:rsidRPr="009A1E05">
        <w:rPr>
          <w:rFonts w:ascii="Times New Roman" w:eastAsia="Times New Roman" w:hAnsi="Times New Roman" w:cs="Times New Roman"/>
          <w:sz w:val="24"/>
          <w:szCs w:val="24"/>
          <w:lang w:eastAsia="tr-TR"/>
        </w:rPr>
        <w:t>201</w:t>
      </w:r>
      <w:r w:rsidR="00C42727">
        <w:rPr>
          <w:rFonts w:ascii="Times New Roman" w:eastAsia="Times New Roman" w:hAnsi="Times New Roman" w:cs="Times New Roman"/>
          <w:sz w:val="24"/>
          <w:szCs w:val="24"/>
          <w:lang w:eastAsia="tr-TR"/>
        </w:rPr>
        <w:t>9</w:t>
      </w:r>
      <w:r w:rsidR="005270A4" w:rsidRPr="009A1E05">
        <w:rPr>
          <w:rFonts w:ascii="Times New Roman" w:eastAsia="Times New Roman" w:hAnsi="Times New Roman" w:cs="Times New Roman"/>
          <w:sz w:val="24"/>
          <w:szCs w:val="24"/>
          <w:lang w:eastAsia="tr-TR"/>
        </w:rPr>
        <w:t xml:space="preserve"> yılı </w:t>
      </w:r>
      <w:r w:rsidR="005270A4">
        <w:rPr>
          <w:rFonts w:ascii="Times New Roman" w:eastAsia="Times New Roman" w:hAnsi="Times New Roman" w:cs="Times New Roman"/>
          <w:sz w:val="24"/>
          <w:szCs w:val="24"/>
          <w:lang w:eastAsia="tr-TR"/>
        </w:rPr>
        <w:t xml:space="preserve">Teşebbüs ve Mülkiyet Gelirlerinin </w:t>
      </w:r>
      <w:r w:rsidR="005270A4" w:rsidRPr="009A1E05">
        <w:rPr>
          <w:rFonts w:ascii="Times New Roman" w:eastAsia="Times New Roman" w:hAnsi="Times New Roman" w:cs="Times New Roman"/>
          <w:sz w:val="24"/>
          <w:szCs w:val="24"/>
          <w:lang w:eastAsia="tr-TR"/>
        </w:rPr>
        <w:t>aylar itibariyle</w:t>
      </w:r>
      <w:r w:rsidR="00436725">
        <w:rPr>
          <w:rFonts w:ascii="Times New Roman" w:eastAsia="Times New Roman" w:hAnsi="Times New Roman" w:cs="Times New Roman"/>
          <w:sz w:val="24"/>
          <w:szCs w:val="24"/>
          <w:lang w:eastAsia="tr-TR"/>
        </w:rPr>
        <w:t xml:space="preserve"> </w:t>
      </w:r>
      <w:r w:rsidR="00565BA9">
        <w:rPr>
          <w:rFonts w:ascii="Times New Roman" w:eastAsia="Times New Roman" w:hAnsi="Times New Roman" w:cs="Times New Roman"/>
          <w:sz w:val="24"/>
          <w:szCs w:val="24"/>
          <w:lang w:eastAsia="tr-TR"/>
        </w:rPr>
        <w:t>201</w:t>
      </w:r>
      <w:r w:rsidR="00436725">
        <w:rPr>
          <w:rFonts w:ascii="Times New Roman" w:eastAsia="Times New Roman" w:hAnsi="Times New Roman" w:cs="Times New Roman"/>
          <w:sz w:val="24"/>
          <w:szCs w:val="24"/>
          <w:lang w:eastAsia="tr-TR"/>
        </w:rPr>
        <w:t>8</w:t>
      </w:r>
      <w:r w:rsidR="005270A4" w:rsidRPr="009A1E05">
        <w:rPr>
          <w:rFonts w:ascii="Times New Roman" w:eastAsia="Times New Roman" w:hAnsi="Times New Roman" w:cs="Times New Roman"/>
          <w:sz w:val="24"/>
          <w:szCs w:val="24"/>
          <w:lang w:eastAsia="tr-TR"/>
        </w:rPr>
        <w:t xml:space="preserve"> yılı ile</w:t>
      </w:r>
      <w:r w:rsidR="005270A4" w:rsidRPr="00FD0933">
        <w:rPr>
          <w:rFonts w:ascii="Times New Roman" w:eastAsia="Times New Roman" w:hAnsi="Times New Roman" w:cs="Times New Roman"/>
          <w:sz w:val="24"/>
          <w:szCs w:val="24"/>
          <w:lang w:eastAsia="tr-TR"/>
        </w:rPr>
        <w:t xml:space="preserve"> karşılaştırılmalı olarak </w:t>
      </w:r>
      <w:r w:rsidR="005270A4">
        <w:rPr>
          <w:rFonts w:ascii="Times New Roman" w:eastAsia="Times New Roman" w:hAnsi="Times New Roman" w:cs="Times New Roman"/>
          <w:sz w:val="24"/>
          <w:szCs w:val="24"/>
          <w:lang w:eastAsia="tr-TR"/>
        </w:rPr>
        <w:t>dağılımı Şekil 11</w:t>
      </w:r>
      <w:r w:rsidR="005270A4" w:rsidRPr="00FD0933">
        <w:rPr>
          <w:rFonts w:ascii="Times New Roman" w:eastAsia="Times New Roman" w:hAnsi="Times New Roman" w:cs="Times New Roman"/>
          <w:sz w:val="24"/>
          <w:szCs w:val="24"/>
          <w:lang w:eastAsia="tr-TR"/>
        </w:rPr>
        <w:t>’</w:t>
      </w:r>
      <w:r w:rsidR="005270A4">
        <w:rPr>
          <w:rFonts w:ascii="Times New Roman" w:eastAsia="Times New Roman" w:hAnsi="Times New Roman" w:cs="Times New Roman"/>
          <w:sz w:val="24"/>
          <w:szCs w:val="24"/>
          <w:lang w:eastAsia="tr-TR"/>
        </w:rPr>
        <w:t>d</w:t>
      </w:r>
      <w:r w:rsidR="005270A4" w:rsidRPr="00FD0933">
        <w:rPr>
          <w:rFonts w:ascii="Times New Roman" w:eastAsia="Times New Roman" w:hAnsi="Times New Roman" w:cs="Times New Roman"/>
          <w:sz w:val="24"/>
          <w:szCs w:val="24"/>
          <w:lang w:eastAsia="tr-TR"/>
        </w:rPr>
        <w:t>e gösterilmiştir</w:t>
      </w:r>
      <w:r w:rsidR="005270A4">
        <w:rPr>
          <w:rFonts w:ascii="Times New Roman" w:eastAsia="Times New Roman" w:hAnsi="Times New Roman" w:cs="Times New Roman"/>
          <w:sz w:val="24"/>
          <w:szCs w:val="24"/>
          <w:lang w:eastAsia="tr-TR"/>
        </w:rPr>
        <w:t>.</w:t>
      </w:r>
    </w:p>
    <w:p w:rsidR="00D14758" w:rsidRDefault="00D14758" w:rsidP="005F2003">
      <w:pPr>
        <w:spacing w:after="0" w:line="360" w:lineRule="auto"/>
        <w:ind w:left="360" w:firstLine="348"/>
        <w:jc w:val="both"/>
        <w:rPr>
          <w:rFonts w:ascii="Times New Roman" w:hAnsi="Times New Roman" w:cs="Times New Roman"/>
          <w:sz w:val="24"/>
          <w:szCs w:val="24"/>
        </w:rPr>
      </w:pPr>
    </w:p>
    <w:p w:rsidR="00102B76" w:rsidRDefault="00102B76" w:rsidP="00FE5E3B">
      <w:pPr>
        <w:pStyle w:val="ResimYazs"/>
      </w:pPr>
      <w:bookmarkStart w:id="36" w:name="_Toc14447634"/>
      <w:r>
        <w:t xml:space="preserve">Şekil </w:t>
      </w:r>
      <w:r w:rsidR="00FC22DA">
        <w:rPr>
          <w:noProof/>
        </w:rPr>
        <w:fldChar w:fldCharType="begin"/>
      </w:r>
      <w:r w:rsidR="000C3A70">
        <w:rPr>
          <w:noProof/>
        </w:rPr>
        <w:instrText xml:space="preserve"> SEQ Şekil \* ARABIC </w:instrText>
      </w:r>
      <w:r w:rsidR="00FC22DA">
        <w:rPr>
          <w:noProof/>
        </w:rPr>
        <w:fldChar w:fldCharType="separate"/>
      </w:r>
      <w:r w:rsidR="001B22CF">
        <w:rPr>
          <w:noProof/>
        </w:rPr>
        <w:t>11</w:t>
      </w:r>
      <w:r w:rsidR="00FC22DA">
        <w:rPr>
          <w:noProof/>
        </w:rPr>
        <w:fldChar w:fldCharType="end"/>
      </w:r>
      <w:r>
        <w:t>. 201</w:t>
      </w:r>
      <w:r w:rsidR="00C42727">
        <w:t>8</w:t>
      </w:r>
      <w:r w:rsidR="00B7112F">
        <w:t>-201</w:t>
      </w:r>
      <w:r w:rsidR="00C42727">
        <w:t>9</w:t>
      </w:r>
      <w:r>
        <w:t xml:space="preserve"> Karşılaştırmalı Teşebbüs ve Mülkiyet Gelirleri Gerçekleşme Grafiği</w:t>
      </w:r>
      <w:bookmarkEnd w:id="36"/>
    </w:p>
    <w:p w:rsidR="00E87E05" w:rsidRPr="00384A38" w:rsidRDefault="00F60003" w:rsidP="006E0281">
      <w:pPr>
        <w:spacing w:after="0" w:line="360" w:lineRule="auto"/>
        <w:jc w:val="both"/>
        <w:rPr>
          <w:rFonts w:ascii="Times New Roman" w:hAnsi="Times New Roman" w:cs="Times New Roman"/>
          <w:sz w:val="24"/>
          <w:szCs w:val="24"/>
        </w:rPr>
      </w:pPr>
      <w:r>
        <w:rPr>
          <w:noProof/>
          <w:lang w:eastAsia="tr-TR"/>
        </w:rPr>
        <w:drawing>
          <wp:inline distT="0" distB="0" distL="0" distR="0" wp14:anchorId="5A11F4E1" wp14:editId="6960257B">
            <wp:extent cx="5676900" cy="2171700"/>
            <wp:effectExtent l="0" t="0" r="0" b="0"/>
            <wp:docPr id="27" name="Grafik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1B4AF0" w:rsidRDefault="001B4AF0" w:rsidP="001B4AF0">
      <w:pPr>
        <w:pStyle w:val="ListeParagraf"/>
        <w:rPr>
          <w:rFonts w:ascii="Times New Roman" w:hAnsi="Times New Roman" w:cs="Times New Roman"/>
          <w:sz w:val="24"/>
          <w:szCs w:val="24"/>
        </w:rPr>
      </w:pPr>
    </w:p>
    <w:p w:rsidR="00E2541F" w:rsidRDefault="00E2541F" w:rsidP="001B4AF0">
      <w:pPr>
        <w:pStyle w:val="ListeParagraf"/>
        <w:rPr>
          <w:rFonts w:ascii="Times New Roman" w:hAnsi="Times New Roman" w:cs="Times New Roman"/>
          <w:sz w:val="24"/>
          <w:szCs w:val="24"/>
        </w:rPr>
      </w:pPr>
    </w:p>
    <w:p w:rsidR="005F2003" w:rsidRPr="005270A4" w:rsidRDefault="00270D0A" w:rsidP="005270A4">
      <w:pPr>
        <w:spacing w:after="0" w:line="360" w:lineRule="auto"/>
        <w:jc w:val="both"/>
        <w:rPr>
          <w:b/>
          <w:u w:val="single"/>
        </w:rPr>
      </w:pPr>
      <w:r>
        <w:rPr>
          <w:rFonts w:ascii="Times New Roman" w:hAnsi="Times New Roman" w:cs="Times New Roman"/>
          <w:b/>
          <w:sz w:val="24"/>
          <w:szCs w:val="24"/>
          <w:u w:val="single"/>
        </w:rPr>
        <w:t>04-</w:t>
      </w:r>
      <w:r w:rsidR="005F2003" w:rsidRPr="005270A4">
        <w:rPr>
          <w:rFonts w:ascii="Times New Roman" w:hAnsi="Times New Roman" w:cs="Times New Roman"/>
          <w:b/>
          <w:sz w:val="24"/>
          <w:szCs w:val="24"/>
          <w:u w:val="single"/>
        </w:rPr>
        <w:t>Alınan Bağış ve Yardımlar ile Özel Gelirler</w:t>
      </w:r>
    </w:p>
    <w:p w:rsidR="00E2541F" w:rsidRDefault="00C1494E" w:rsidP="00270D0A">
      <w:pPr>
        <w:spacing w:after="0" w:line="360" w:lineRule="auto"/>
        <w:jc w:val="both"/>
        <w:rPr>
          <w:rFonts w:ascii="Times New Roman" w:hAnsi="Times New Roman" w:cs="Times New Roman"/>
          <w:b/>
          <w:sz w:val="24"/>
          <w:szCs w:val="24"/>
        </w:rPr>
      </w:pPr>
      <w:r w:rsidRPr="005F2003">
        <w:rPr>
          <w:rFonts w:ascii="Times New Roman" w:hAnsi="Times New Roman" w:cs="Times New Roman"/>
          <w:sz w:val="24"/>
          <w:szCs w:val="24"/>
        </w:rPr>
        <w:t xml:space="preserve">Üniversitemiz gelirleri Hazine </w:t>
      </w:r>
      <w:r w:rsidR="000A49B4">
        <w:rPr>
          <w:rFonts w:ascii="Times New Roman" w:hAnsi="Times New Roman" w:cs="Times New Roman"/>
          <w:sz w:val="24"/>
          <w:szCs w:val="24"/>
        </w:rPr>
        <w:t>Y</w:t>
      </w:r>
      <w:r w:rsidRPr="005F2003">
        <w:rPr>
          <w:rFonts w:ascii="Times New Roman" w:hAnsi="Times New Roman" w:cs="Times New Roman"/>
          <w:sz w:val="24"/>
          <w:szCs w:val="24"/>
        </w:rPr>
        <w:t xml:space="preserve">ardımı ve </w:t>
      </w:r>
      <w:r w:rsidR="000A49B4">
        <w:rPr>
          <w:rFonts w:ascii="Times New Roman" w:hAnsi="Times New Roman" w:cs="Times New Roman"/>
          <w:sz w:val="24"/>
          <w:szCs w:val="24"/>
        </w:rPr>
        <w:t>Ö</w:t>
      </w:r>
      <w:r w:rsidRPr="005F2003">
        <w:rPr>
          <w:rFonts w:ascii="Times New Roman" w:hAnsi="Times New Roman" w:cs="Times New Roman"/>
          <w:sz w:val="24"/>
          <w:szCs w:val="24"/>
        </w:rPr>
        <w:t xml:space="preserve">z </w:t>
      </w:r>
      <w:r w:rsidR="000A49B4">
        <w:rPr>
          <w:rFonts w:ascii="Times New Roman" w:hAnsi="Times New Roman" w:cs="Times New Roman"/>
          <w:sz w:val="24"/>
          <w:szCs w:val="24"/>
        </w:rPr>
        <w:t>G</w:t>
      </w:r>
      <w:r w:rsidRPr="005F2003">
        <w:rPr>
          <w:rFonts w:ascii="Times New Roman" w:hAnsi="Times New Roman" w:cs="Times New Roman"/>
          <w:sz w:val="24"/>
          <w:szCs w:val="24"/>
        </w:rPr>
        <w:t>elir olmak üzere iki grupta incelendiğinde temel geli</w:t>
      </w:r>
      <w:r w:rsidR="000A49B4">
        <w:rPr>
          <w:rFonts w:ascii="Times New Roman" w:hAnsi="Times New Roman" w:cs="Times New Roman"/>
          <w:sz w:val="24"/>
          <w:szCs w:val="24"/>
        </w:rPr>
        <w:t xml:space="preserve">r kaynağının </w:t>
      </w:r>
      <w:r w:rsidR="00BB1B58">
        <w:rPr>
          <w:rFonts w:ascii="Times New Roman" w:hAnsi="Times New Roman" w:cs="Times New Roman"/>
          <w:sz w:val="24"/>
          <w:szCs w:val="24"/>
        </w:rPr>
        <w:t>%</w:t>
      </w:r>
      <w:r w:rsidR="00652C85">
        <w:rPr>
          <w:rFonts w:ascii="Times New Roman" w:hAnsi="Times New Roman" w:cs="Times New Roman"/>
          <w:sz w:val="24"/>
          <w:szCs w:val="24"/>
        </w:rPr>
        <w:t>9</w:t>
      </w:r>
      <w:r w:rsidR="00C32C79">
        <w:rPr>
          <w:rFonts w:ascii="Times New Roman" w:hAnsi="Times New Roman" w:cs="Times New Roman"/>
          <w:sz w:val="24"/>
          <w:szCs w:val="24"/>
        </w:rPr>
        <w:t>9,71</w:t>
      </w:r>
      <w:r w:rsidR="00BB1B58">
        <w:rPr>
          <w:rFonts w:ascii="Times New Roman" w:hAnsi="Times New Roman" w:cs="Times New Roman"/>
          <w:sz w:val="24"/>
          <w:szCs w:val="24"/>
        </w:rPr>
        <w:t xml:space="preserve"> oranıyla Hazine Yardımı</w:t>
      </w:r>
      <w:r w:rsidRPr="005F2003">
        <w:rPr>
          <w:rFonts w:ascii="Times New Roman" w:hAnsi="Times New Roman" w:cs="Times New Roman"/>
          <w:sz w:val="24"/>
          <w:szCs w:val="24"/>
        </w:rPr>
        <w:t xml:space="preserve"> olduğu gör</w:t>
      </w:r>
      <w:r w:rsidR="004D121F" w:rsidRPr="005F2003">
        <w:rPr>
          <w:rFonts w:ascii="Times New Roman" w:hAnsi="Times New Roman" w:cs="Times New Roman"/>
          <w:sz w:val="24"/>
          <w:szCs w:val="24"/>
        </w:rPr>
        <w:t>ülmektedir.</w:t>
      </w:r>
      <w:r w:rsidR="00D14758">
        <w:rPr>
          <w:rFonts w:ascii="Times New Roman" w:hAnsi="Times New Roman" w:cs="Times New Roman"/>
          <w:sz w:val="24"/>
          <w:szCs w:val="24"/>
        </w:rPr>
        <w:t xml:space="preserve"> Öz G</w:t>
      </w:r>
      <w:r w:rsidR="000A49B4">
        <w:rPr>
          <w:rFonts w:ascii="Times New Roman" w:hAnsi="Times New Roman" w:cs="Times New Roman"/>
          <w:sz w:val="24"/>
          <w:szCs w:val="24"/>
        </w:rPr>
        <w:t xml:space="preserve">elirler ise Üniversitemiz gelirlerinin % </w:t>
      </w:r>
      <w:r w:rsidR="00C32C79">
        <w:rPr>
          <w:rFonts w:ascii="Times New Roman" w:hAnsi="Times New Roman" w:cs="Times New Roman"/>
          <w:sz w:val="24"/>
          <w:szCs w:val="24"/>
        </w:rPr>
        <w:t>0,29</w:t>
      </w:r>
      <w:r w:rsidR="00BB1B58">
        <w:rPr>
          <w:rFonts w:ascii="Times New Roman" w:hAnsi="Times New Roman" w:cs="Times New Roman"/>
          <w:sz w:val="24"/>
          <w:szCs w:val="24"/>
        </w:rPr>
        <w:t>’</w:t>
      </w:r>
      <w:r w:rsidR="00EC41F5">
        <w:rPr>
          <w:rFonts w:ascii="Times New Roman" w:hAnsi="Times New Roman" w:cs="Times New Roman"/>
          <w:sz w:val="24"/>
          <w:szCs w:val="24"/>
        </w:rPr>
        <w:t>u</w:t>
      </w:r>
      <w:r w:rsidR="000A49B4">
        <w:rPr>
          <w:rFonts w:ascii="Times New Roman" w:hAnsi="Times New Roman" w:cs="Times New Roman"/>
          <w:sz w:val="24"/>
          <w:szCs w:val="24"/>
        </w:rPr>
        <w:t xml:space="preserve"> oranındadır. </w:t>
      </w:r>
      <w:r w:rsidR="00BB1B58">
        <w:rPr>
          <w:rFonts w:ascii="Times New Roman" w:hAnsi="Times New Roman" w:cs="Times New Roman"/>
          <w:sz w:val="24"/>
          <w:szCs w:val="24"/>
        </w:rPr>
        <w:t xml:space="preserve">Hazine Yardımı ile Öz Gelir oranları </w:t>
      </w:r>
      <w:r w:rsidR="000A49B4">
        <w:rPr>
          <w:rFonts w:ascii="Times New Roman" w:hAnsi="Times New Roman" w:cs="Times New Roman"/>
          <w:sz w:val="24"/>
          <w:szCs w:val="24"/>
        </w:rPr>
        <w:t>Şekil</w:t>
      </w:r>
      <w:r w:rsidR="00DD5AC9">
        <w:rPr>
          <w:rFonts w:ascii="Times New Roman" w:hAnsi="Times New Roman" w:cs="Times New Roman"/>
          <w:sz w:val="24"/>
          <w:szCs w:val="24"/>
        </w:rPr>
        <w:t xml:space="preserve"> </w:t>
      </w:r>
      <w:r w:rsidR="000A49B4">
        <w:rPr>
          <w:rFonts w:ascii="Times New Roman" w:hAnsi="Times New Roman" w:cs="Times New Roman"/>
          <w:sz w:val="24"/>
          <w:szCs w:val="24"/>
        </w:rPr>
        <w:t>12’de gösterilmiştir.</w:t>
      </w:r>
    </w:p>
    <w:p w:rsidR="00E2541F" w:rsidRDefault="00E2541F" w:rsidP="004A19CD">
      <w:pPr>
        <w:spacing w:after="0" w:line="360" w:lineRule="auto"/>
        <w:ind w:firstLine="360"/>
        <w:jc w:val="center"/>
        <w:rPr>
          <w:rFonts w:ascii="Times New Roman" w:hAnsi="Times New Roman" w:cs="Times New Roman"/>
          <w:b/>
          <w:sz w:val="24"/>
          <w:szCs w:val="24"/>
        </w:rPr>
      </w:pPr>
    </w:p>
    <w:p w:rsidR="000A49B4" w:rsidRDefault="000A49B4" w:rsidP="00B27C10">
      <w:pPr>
        <w:spacing w:after="0" w:line="360" w:lineRule="auto"/>
      </w:pPr>
      <w:bookmarkStart w:id="37" w:name="_Toc14447635"/>
      <w:r w:rsidRPr="000A49B4">
        <w:rPr>
          <w:rFonts w:ascii="Times New Roman" w:hAnsi="Times New Roman" w:cs="Times New Roman"/>
          <w:b/>
          <w:sz w:val="24"/>
          <w:szCs w:val="24"/>
        </w:rPr>
        <w:t xml:space="preserve">Şekil </w:t>
      </w:r>
      <w:r w:rsidR="00FC22DA" w:rsidRPr="000A49B4">
        <w:rPr>
          <w:rFonts w:ascii="Times New Roman" w:hAnsi="Times New Roman" w:cs="Times New Roman"/>
          <w:b/>
          <w:sz w:val="24"/>
          <w:szCs w:val="24"/>
        </w:rPr>
        <w:fldChar w:fldCharType="begin"/>
      </w:r>
      <w:r w:rsidRPr="000A49B4">
        <w:rPr>
          <w:rFonts w:ascii="Times New Roman" w:hAnsi="Times New Roman" w:cs="Times New Roman"/>
          <w:b/>
          <w:sz w:val="24"/>
          <w:szCs w:val="24"/>
        </w:rPr>
        <w:instrText xml:space="preserve"> SEQ Şekil \* ARABIC </w:instrText>
      </w:r>
      <w:r w:rsidR="00FC22DA" w:rsidRPr="000A49B4">
        <w:rPr>
          <w:rFonts w:ascii="Times New Roman" w:hAnsi="Times New Roman" w:cs="Times New Roman"/>
          <w:b/>
          <w:sz w:val="24"/>
          <w:szCs w:val="24"/>
        </w:rPr>
        <w:fldChar w:fldCharType="separate"/>
      </w:r>
      <w:r w:rsidR="001B22CF">
        <w:rPr>
          <w:rFonts w:ascii="Times New Roman" w:hAnsi="Times New Roman" w:cs="Times New Roman"/>
          <w:b/>
          <w:noProof/>
          <w:sz w:val="24"/>
          <w:szCs w:val="24"/>
        </w:rPr>
        <w:t>12</w:t>
      </w:r>
      <w:r w:rsidR="00FC22DA" w:rsidRPr="000A49B4">
        <w:rPr>
          <w:rFonts w:ascii="Times New Roman" w:hAnsi="Times New Roman" w:cs="Times New Roman"/>
          <w:b/>
          <w:sz w:val="24"/>
          <w:szCs w:val="24"/>
        </w:rPr>
        <w:fldChar w:fldCharType="end"/>
      </w:r>
      <w:r w:rsidRPr="000A49B4">
        <w:rPr>
          <w:rFonts w:ascii="Times New Roman" w:hAnsi="Times New Roman" w:cs="Times New Roman"/>
          <w:b/>
          <w:sz w:val="24"/>
          <w:szCs w:val="24"/>
        </w:rPr>
        <w:t>. Gelirlerin Kaynağına Göre Dağılımı</w:t>
      </w:r>
      <w:bookmarkEnd w:id="37"/>
    </w:p>
    <w:p w:rsidR="000A49B4" w:rsidRDefault="00F131A1" w:rsidP="000A49B4">
      <w:pPr>
        <w:spacing w:after="0" w:line="360" w:lineRule="auto"/>
        <w:jc w:val="both"/>
        <w:rPr>
          <w:rFonts w:ascii="Times New Roman" w:hAnsi="Times New Roman" w:cs="Times New Roman"/>
          <w:sz w:val="24"/>
          <w:szCs w:val="24"/>
        </w:rPr>
      </w:pPr>
      <w:r>
        <w:rPr>
          <w:noProof/>
          <w:lang w:eastAsia="tr-TR"/>
        </w:rPr>
        <w:drawing>
          <wp:inline distT="0" distB="0" distL="0" distR="0" wp14:anchorId="1208EA1F" wp14:editId="6F9A1446">
            <wp:extent cx="5581650" cy="2000250"/>
            <wp:effectExtent l="0" t="0" r="0" b="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4A19CD" w:rsidRDefault="004A19CD" w:rsidP="005270A4">
      <w:pPr>
        <w:spacing w:after="0" w:line="360" w:lineRule="auto"/>
        <w:ind w:firstLine="360"/>
        <w:jc w:val="both"/>
        <w:rPr>
          <w:rFonts w:ascii="Times New Roman" w:hAnsi="Times New Roman" w:cs="Times New Roman"/>
          <w:sz w:val="24"/>
          <w:szCs w:val="24"/>
        </w:rPr>
      </w:pPr>
    </w:p>
    <w:p w:rsidR="00E2541F" w:rsidRDefault="00F00C3A" w:rsidP="00002312">
      <w:pPr>
        <w:spacing w:after="0" w:line="360" w:lineRule="auto"/>
        <w:ind w:firstLine="567"/>
        <w:jc w:val="both"/>
        <w:rPr>
          <w:rFonts w:ascii="Times New Roman" w:hAnsi="Times New Roman" w:cs="Times New Roman"/>
          <w:sz w:val="24"/>
          <w:szCs w:val="24"/>
        </w:rPr>
      </w:pPr>
      <w:r w:rsidRPr="00FE4832">
        <w:rPr>
          <w:rFonts w:ascii="Times New Roman" w:hAnsi="Times New Roman" w:cs="Times New Roman"/>
          <w:sz w:val="24"/>
          <w:szCs w:val="24"/>
        </w:rPr>
        <w:lastRenderedPageBreak/>
        <w:t>Hazine yardımı tahsilatı 2019 yılının ilk altı ayında 2018 yılının aynı dönemine göre %8,03 artarak 298.650.000 TL olmuştur. Haziran ayı içinde Üniversitemize gönderil</w:t>
      </w:r>
      <w:r w:rsidR="00BD11DE">
        <w:rPr>
          <w:rFonts w:ascii="Times New Roman" w:hAnsi="Times New Roman" w:cs="Times New Roman"/>
          <w:sz w:val="24"/>
          <w:szCs w:val="24"/>
        </w:rPr>
        <w:t>en 59.800.00 TL hazine yardımı T</w:t>
      </w:r>
      <w:r w:rsidRPr="00FE4832">
        <w:rPr>
          <w:rFonts w:ascii="Times New Roman" w:hAnsi="Times New Roman" w:cs="Times New Roman"/>
          <w:sz w:val="24"/>
          <w:szCs w:val="24"/>
        </w:rPr>
        <w:t>emmuz ayında gelir kaydedilmiş olup, toplam hazine yardımı 358.450.000 TL</w:t>
      </w:r>
      <w:r w:rsidR="00DD5AC9">
        <w:rPr>
          <w:rFonts w:ascii="Times New Roman" w:hAnsi="Times New Roman" w:cs="Times New Roman"/>
          <w:sz w:val="24"/>
          <w:szCs w:val="24"/>
        </w:rPr>
        <w:t xml:space="preserve"> olarak gerçekleşmiştir.</w:t>
      </w:r>
      <w:r w:rsidR="00D765F6" w:rsidRPr="00FE4832">
        <w:rPr>
          <w:rFonts w:ascii="Times New Roman" w:hAnsi="Times New Roman" w:cs="Times New Roman"/>
          <w:sz w:val="24"/>
          <w:szCs w:val="24"/>
        </w:rPr>
        <w:t xml:space="preserve"> </w:t>
      </w:r>
      <w:r w:rsidR="005270A4" w:rsidRPr="00FE4832">
        <w:rPr>
          <w:rFonts w:ascii="Times New Roman" w:eastAsia="Times New Roman" w:hAnsi="Times New Roman" w:cs="Times New Roman"/>
          <w:sz w:val="24"/>
          <w:szCs w:val="24"/>
          <w:lang w:eastAsia="tr-TR"/>
        </w:rPr>
        <w:t>201</w:t>
      </w:r>
      <w:r w:rsidR="00C42727" w:rsidRPr="00FE4832">
        <w:rPr>
          <w:rFonts w:ascii="Times New Roman" w:eastAsia="Times New Roman" w:hAnsi="Times New Roman" w:cs="Times New Roman"/>
          <w:sz w:val="24"/>
          <w:szCs w:val="24"/>
          <w:lang w:eastAsia="tr-TR"/>
        </w:rPr>
        <w:t>9</w:t>
      </w:r>
      <w:r w:rsidR="005270A4" w:rsidRPr="00FE4832">
        <w:rPr>
          <w:rFonts w:ascii="Times New Roman" w:eastAsia="Times New Roman" w:hAnsi="Times New Roman" w:cs="Times New Roman"/>
          <w:sz w:val="24"/>
          <w:szCs w:val="24"/>
          <w:lang w:eastAsia="tr-TR"/>
        </w:rPr>
        <w:t xml:space="preserve"> yılı Alınan Bağış ve Yardımlar ile Özel Gelirlerin </w:t>
      </w:r>
      <w:r w:rsidR="00B7112F" w:rsidRPr="00FE4832">
        <w:rPr>
          <w:rFonts w:ascii="Times New Roman" w:eastAsia="Times New Roman" w:hAnsi="Times New Roman" w:cs="Times New Roman"/>
          <w:sz w:val="24"/>
          <w:szCs w:val="24"/>
          <w:lang w:eastAsia="tr-TR"/>
        </w:rPr>
        <w:t>201</w:t>
      </w:r>
      <w:r w:rsidR="00C42727" w:rsidRPr="00FE4832">
        <w:rPr>
          <w:rFonts w:ascii="Times New Roman" w:eastAsia="Times New Roman" w:hAnsi="Times New Roman" w:cs="Times New Roman"/>
          <w:sz w:val="24"/>
          <w:szCs w:val="24"/>
          <w:lang w:eastAsia="tr-TR"/>
        </w:rPr>
        <w:t>8</w:t>
      </w:r>
      <w:r w:rsidR="005270A4" w:rsidRPr="00FE4832">
        <w:rPr>
          <w:rFonts w:ascii="Times New Roman" w:eastAsia="Times New Roman" w:hAnsi="Times New Roman" w:cs="Times New Roman"/>
          <w:sz w:val="24"/>
          <w:szCs w:val="24"/>
          <w:lang w:eastAsia="tr-TR"/>
        </w:rPr>
        <w:t xml:space="preserve"> yılı ile karşılaştırılmalı </w:t>
      </w:r>
      <w:r w:rsidR="00BB1B58" w:rsidRPr="00FE4832">
        <w:rPr>
          <w:rFonts w:ascii="Times New Roman" w:eastAsia="Times New Roman" w:hAnsi="Times New Roman" w:cs="Times New Roman"/>
          <w:sz w:val="24"/>
          <w:szCs w:val="24"/>
          <w:lang w:eastAsia="tr-TR"/>
        </w:rPr>
        <w:t xml:space="preserve">gerçekleşme durumu </w:t>
      </w:r>
      <w:r w:rsidR="005270A4" w:rsidRPr="00FE4832">
        <w:rPr>
          <w:rFonts w:ascii="Times New Roman" w:eastAsia="Times New Roman" w:hAnsi="Times New Roman" w:cs="Times New Roman"/>
          <w:sz w:val="24"/>
          <w:szCs w:val="24"/>
          <w:lang w:eastAsia="tr-TR"/>
        </w:rPr>
        <w:t>Şekil 1</w:t>
      </w:r>
      <w:r w:rsidR="000A49B4" w:rsidRPr="00FE4832">
        <w:rPr>
          <w:rFonts w:ascii="Times New Roman" w:eastAsia="Times New Roman" w:hAnsi="Times New Roman" w:cs="Times New Roman"/>
          <w:sz w:val="24"/>
          <w:szCs w:val="24"/>
          <w:lang w:eastAsia="tr-TR"/>
        </w:rPr>
        <w:t>3</w:t>
      </w:r>
      <w:r w:rsidR="005270A4" w:rsidRPr="00FE4832">
        <w:rPr>
          <w:rFonts w:ascii="Times New Roman" w:eastAsia="Times New Roman" w:hAnsi="Times New Roman" w:cs="Times New Roman"/>
          <w:sz w:val="24"/>
          <w:szCs w:val="24"/>
          <w:lang w:eastAsia="tr-TR"/>
        </w:rPr>
        <w:t>’</w:t>
      </w:r>
      <w:r w:rsidR="000A49B4" w:rsidRPr="00FE4832">
        <w:rPr>
          <w:rFonts w:ascii="Times New Roman" w:eastAsia="Times New Roman" w:hAnsi="Times New Roman" w:cs="Times New Roman"/>
          <w:sz w:val="24"/>
          <w:szCs w:val="24"/>
          <w:lang w:eastAsia="tr-TR"/>
        </w:rPr>
        <w:t>t</w:t>
      </w:r>
      <w:r w:rsidR="005270A4" w:rsidRPr="00FE4832">
        <w:rPr>
          <w:rFonts w:ascii="Times New Roman" w:eastAsia="Times New Roman" w:hAnsi="Times New Roman" w:cs="Times New Roman"/>
          <w:sz w:val="24"/>
          <w:szCs w:val="24"/>
          <w:lang w:eastAsia="tr-TR"/>
        </w:rPr>
        <w:t>e gösterilmiştir.</w:t>
      </w:r>
    </w:p>
    <w:p w:rsidR="00102B76" w:rsidRDefault="00102B76" w:rsidP="00FE5E3B">
      <w:pPr>
        <w:pStyle w:val="ResimYazs"/>
      </w:pPr>
    </w:p>
    <w:p w:rsidR="00102B76" w:rsidRDefault="00102B76" w:rsidP="00FE5E3B">
      <w:pPr>
        <w:pStyle w:val="ResimYazs"/>
      </w:pPr>
      <w:bookmarkStart w:id="38" w:name="_Toc14447636"/>
      <w:r>
        <w:t xml:space="preserve">Şekil </w:t>
      </w:r>
      <w:r w:rsidR="00FC22DA">
        <w:rPr>
          <w:noProof/>
        </w:rPr>
        <w:fldChar w:fldCharType="begin"/>
      </w:r>
      <w:r w:rsidR="000C3A70">
        <w:rPr>
          <w:noProof/>
        </w:rPr>
        <w:instrText xml:space="preserve"> SEQ Şekil \* ARABIC </w:instrText>
      </w:r>
      <w:r w:rsidR="00FC22DA">
        <w:rPr>
          <w:noProof/>
        </w:rPr>
        <w:fldChar w:fldCharType="separate"/>
      </w:r>
      <w:r w:rsidR="001B22CF">
        <w:rPr>
          <w:noProof/>
        </w:rPr>
        <w:t>13</w:t>
      </w:r>
      <w:r w:rsidR="00FC22DA">
        <w:rPr>
          <w:noProof/>
        </w:rPr>
        <w:fldChar w:fldCharType="end"/>
      </w:r>
      <w:r w:rsidRPr="00102B76">
        <w:t>. 201</w:t>
      </w:r>
      <w:r w:rsidR="00C42727">
        <w:t>8</w:t>
      </w:r>
      <w:r w:rsidRPr="00102B76">
        <w:t>-201</w:t>
      </w:r>
      <w:r w:rsidR="00C42727">
        <w:t>9</w:t>
      </w:r>
      <w:r w:rsidRPr="00102B76">
        <w:t xml:space="preserve"> Alınan Bağış ve Yardımlar ile Özel Gelirler Gerçekleşme Grafiği</w:t>
      </w:r>
      <w:bookmarkEnd w:id="38"/>
    </w:p>
    <w:p w:rsidR="006E0281" w:rsidRPr="00265E0F" w:rsidRDefault="00F60003" w:rsidP="006E0281">
      <w:pPr>
        <w:spacing w:after="0" w:line="360" w:lineRule="auto"/>
        <w:jc w:val="both"/>
      </w:pPr>
      <w:r>
        <w:rPr>
          <w:noProof/>
          <w:lang w:eastAsia="tr-TR"/>
        </w:rPr>
        <w:drawing>
          <wp:inline distT="0" distB="0" distL="0" distR="0" wp14:anchorId="35D79B90" wp14:editId="2CA30734">
            <wp:extent cx="5695950" cy="2171700"/>
            <wp:effectExtent l="0" t="0" r="0" b="0"/>
            <wp:docPr id="28" name="Grafik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5C0DAB" w:rsidRDefault="005C0DAB" w:rsidP="00576831">
      <w:pPr>
        <w:spacing w:after="0" w:line="360" w:lineRule="auto"/>
        <w:ind w:firstLine="708"/>
        <w:jc w:val="both"/>
        <w:rPr>
          <w:rFonts w:ascii="Times New Roman" w:hAnsi="Times New Roman" w:cs="Times New Roman"/>
          <w:sz w:val="24"/>
          <w:szCs w:val="24"/>
        </w:rPr>
      </w:pPr>
    </w:p>
    <w:p w:rsidR="005C0DAB" w:rsidRDefault="001D5268" w:rsidP="00002312">
      <w:pPr>
        <w:spacing w:after="0" w:line="360" w:lineRule="auto"/>
        <w:ind w:firstLine="567"/>
        <w:jc w:val="both"/>
        <w:rPr>
          <w:rFonts w:ascii="Times New Roman" w:hAnsi="Times New Roman" w:cs="Times New Roman"/>
          <w:sz w:val="24"/>
          <w:szCs w:val="24"/>
        </w:rPr>
      </w:pPr>
      <w:r w:rsidRPr="003B1E94">
        <w:rPr>
          <w:rFonts w:ascii="Times New Roman" w:hAnsi="Times New Roman" w:cs="Times New Roman"/>
          <w:sz w:val="24"/>
          <w:szCs w:val="24"/>
        </w:rPr>
        <w:t>Üniversitemizin 201</w:t>
      </w:r>
      <w:r w:rsidR="00C42727">
        <w:rPr>
          <w:rFonts w:ascii="Times New Roman" w:hAnsi="Times New Roman" w:cs="Times New Roman"/>
          <w:sz w:val="24"/>
          <w:szCs w:val="24"/>
        </w:rPr>
        <w:t>9</w:t>
      </w:r>
      <w:r w:rsidR="00D14758">
        <w:rPr>
          <w:rFonts w:ascii="Times New Roman" w:hAnsi="Times New Roman" w:cs="Times New Roman"/>
          <w:sz w:val="24"/>
          <w:szCs w:val="24"/>
        </w:rPr>
        <w:t xml:space="preserve"> yılı Ö</w:t>
      </w:r>
      <w:r w:rsidRPr="003B1E94">
        <w:rPr>
          <w:rFonts w:ascii="Times New Roman" w:hAnsi="Times New Roman" w:cs="Times New Roman"/>
          <w:sz w:val="24"/>
          <w:szCs w:val="24"/>
        </w:rPr>
        <w:t xml:space="preserve">z </w:t>
      </w:r>
      <w:r w:rsidR="00D14758">
        <w:rPr>
          <w:rFonts w:ascii="Times New Roman" w:hAnsi="Times New Roman" w:cs="Times New Roman"/>
          <w:sz w:val="24"/>
          <w:szCs w:val="24"/>
        </w:rPr>
        <w:t>G</w:t>
      </w:r>
      <w:r w:rsidRPr="003B1E94">
        <w:rPr>
          <w:rFonts w:ascii="Times New Roman" w:hAnsi="Times New Roman" w:cs="Times New Roman"/>
          <w:sz w:val="24"/>
          <w:szCs w:val="24"/>
        </w:rPr>
        <w:t>elirler</w:t>
      </w:r>
      <w:r w:rsidR="00BB1B58">
        <w:rPr>
          <w:rFonts w:ascii="Times New Roman" w:hAnsi="Times New Roman" w:cs="Times New Roman"/>
          <w:sz w:val="24"/>
          <w:szCs w:val="24"/>
        </w:rPr>
        <w:t xml:space="preserve"> tahsilatı</w:t>
      </w:r>
      <w:r w:rsidRPr="003B1E94">
        <w:rPr>
          <w:rFonts w:ascii="Times New Roman" w:hAnsi="Times New Roman" w:cs="Times New Roman"/>
          <w:sz w:val="24"/>
          <w:szCs w:val="24"/>
        </w:rPr>
        <w:t xml:space="preserve"> 201</w:t>
      </w:r>
      <w:r w:rsidR="00C42727">
        <w:rPr>
          <w:rFonts w:ascii="Times New Roman" w:hAnsi="Times New Roman" w:cs="Times New Roman"/>
          <w:sz w:val="24"/>
          <w:szCs w:val="24"/>
        </w:rPr>
        <w:t>8</w:t>
      </w:r>
      <w:r w:rsidRPr="003B1E94">
        <w:rPr>
          <w:rFonts w:ascii="Times New Roman" w:hAnsi="Times New Roman" w:cs="Times New Roman"/>
          <w:sz w:val="24"/>
          <w:szCs w:val="24"/>
        </w:rPr>
        <w:t xml:space="preserve"> yılına göre yaklaşık %1</w:t>
      </w:r>
      <w:r w:rsidR="00C70A82">
        <w:rPr>
          <w:rFonts w:ascii="Times New Roman" w:hAnsi="Times New Roman" w:cs="Times New Roman"/>
          <w:sz w:val="24"/>
          <w:szCs w:val="24"/>
        </w:rPr>
        <w:t>8,90</w:t>
      </w:r>
      <w:r w:rsidRPr="003B1E94">
        <w:rPr>
          <w:rFonts w:ascii="Times New Roman" w:hAnsi="Times New Roman" w:cs="Times New Roman"/>
          <w:sz w:val="24"/>
          <w:szCs w:val="24"/>
        </w:rPr>
        <w:t xml:space="preserve"> a</w:t>
      </w:r>
      <w:r w:rsidR="00415F82">
        <w:rPr>
          <w:rFonts w:ascii="Times New Roman" w:hAnsi="Times New Roman" w:cs="Times New Roman"/>
          <w:sz w:val="24"/>
          <w:szCs w:val="24"/>
        </w:rPr>
        <w:t>zala</w:t>
      </w:r>
      <w:r w:rsidRPr="003B1E94">
        <w:rPr>
          <w:rFonts w:ascii="Times New Roman" w:hAnsi="Times New Roman" w:cs="Times New Roman"/>
          <w:sz w:val="24"/>
          <w:szCs w:val="24"/>
        </w:rPr>
        <w:t xml:space="preserve">rak </w:t>
      </w:r>
      <w:r w:rsidR="00D1681F">
        <w:rPr>
          <w:rFonts w:ascii="Times New Roman" w:hAnsi="Times New Roman" w:cs="Times New Roman"/>
          <w:sz w:val="24"/>
          <w:szCs w:val="24"/>
        </w:rPr>
        <w:t xml:space="preserve">22.435.648 </w:t>
      </w:r>
      <w:r w:rsidRPr="003B1E94">
        <w:rPr>
          <w:rFonts w:ascii="Times New Roman" w:eastAsia="Times New Roman" w:hAnsi="Times New Roman" w:cs="Times New Roman"/>
          <w:sz w:val="24"/>
          <w:szCs w:val="24"/>
          <w:lang w:eastAsia="tr-TR"/>
        </w:rPr>
        <w:t xml:space="preserve">TL olmuştur. </w:t>
      </w:r>
      <w:r w:rsidRPr="00A80DE0">
        <w:rPr>
          <w:rFonts w:ascii="Times New Roman" w:hAnsi="Times New Roman" w:cs="Times New Roman"/>
          <w:sz w:val="24"/>
          <w:szCs w:val="24"/>
        </w:rPr>
        <w:t>İkinci öğretim programlarının kapatılmasıyla birlikte ikinci öğretimden elde edilen gelirler</w:t>
      </w:r>
      <w:r w:rsidR="00BB1B58" w:rsidRPr="00A80DE0">
        <w:rPr>
          <w:rFonts w:ascii="Times New Roman" w:hAnsi="Times New Roman" w:cs="Times New Roman"/>
          <w:sz w:val="24"/>
          <w:szCs w:val="24"/>
        </w:rPr>
        <w:t>imiz bir</w:t>
      </w:r>
      <w:r w:rsidR="006A72D5" w:rsidRPr="00A80DE0">
        <w:rPr>
          <w:rFonts w:ascii="Times New Roman" w:hAnsi="Times New Roman" w:cs="Times New Roman"/>
          <w:sz w:val="24"/>
          <w:szCs w:val="24"/>
        </w:rPr>
        <w:t xml:space="preserve"> önceki yıla göre %</w:t>
      </w:r>
      <w:r w:rsidR="00B80548">
        <w:rPr>
          <w:rFonts w:ascii="Times New Roman" w:hAnsi="Times New Roman" w:cs="Times New Roman"/>
          <w:sz w:val="24"/>
          <w:szCs w:val="24"/>
        </w:rPr>
        <w:t>63,79</w:t>
      </w:r>
      <w:r w:rsidRPr="00A80DE0">
        <w:rPr>
          <w:rFonts w:ascii="Times New Roman" w:hAnsi="Times New Roman" w:cs="Times New Roman"/>
          <w:sz w:val="24"/>
          <w:szCs w:val="24"/>
        </w:rPr>
        <w:t xml:space="preserve"> oranında azalmıştır.</w:t>
      </w:r>
      <w:r w:rsidR="0088004A">
        <w:rPr>
          <w:rFonts w:ascii="Times New Roman" w:hAnsi="Times New Roman" w:cs="Times New Roman"/>
          <w:sz w:val="24"/>
          <w:szCs w:val="24"/>
        </w:rPr>
        <w:t xml:space="preserve"> Bu gelir azalışı harçlar karşılığında gönderilen telafi gelirlerinin Üniversitemize gelmemesi</w:t>
      </w:r>
      <w:r w:rsidR="009A1634">
        <w:rPr>
          <w:rFonts w:ascii="Times New Roman" w:hAnsi="Times New Roman" w:cs="Times New Roman"/>
          <w:sz w:val="24"/>
          <w:szCs w:val="24"/>
        </w:rPr>
        <w:t>nden</w:t>
      </w:r>
      <w:r w:rsidR="0088004A">
        <w:rPr>
          <w:rFonts w:ascii="Times New Roman" w:hAnsi="Times New Roman" w:cs="Times New Roman"/>
          <w:sz w:val="24"/>
          <w:szCs w:val="24"/>
        </w:rPr>
        <w:t xml:space="preserve"> ve</w:t>
      </w:r>
      <w:r w:rsidR="009A1634">
        <w:rPr>
          <w:rFonts w:ascii="Times New Roman" w:hAnsi="Times New Roman" w:cs="Times New Roman"/>
          <w:sz w:val="24"/>
          <w:szCs w:val="24"/>
        </w:rPr>
        <w:t xml:space="preserve"> </w:t>
      </w:r>
      <w:r w:rsidR="009A1634" w:rsidRPr="00494510">
        <w:rPr>
          <w:rFonts w:ascii="Times New Roman" w:hAnsi="Times New Roman" w:cs="Times New Roman"/>
          <w:sz w:val="24"/>
          <w:szCs w:val="24"/>
        </w:rPr>
        <w:t>7141 sayılı Yükseköğretim Kanunu ile Bazı Kanun ve Kanun Hükmünde Kararnamelerde Değişiklik Yapılmasına Dair Kanun ile Üniversitemiz bünyesinde yer alan bazı fakülte, yüksekokul ve meslek yüksekokullarının Ankara Hacı Bayram Veli Üniversitesine bağlanmasından kaynaklanmıştır.</w:t>
      </w:r>
      <w:r w:rsidR="009A1634">
        <w:rPr>
          <w:rFonts w:ascii="Times New Roman" w:hAnsi="Times New Roman" w:cs="Times New Roman"/>
          <w:sz w:val="24"/>
          <w:szCs w:val="24"/>
        </w:rPr>
        <w:t xml:space="preserve"> </w:t>
      </w:r>
      <w:r w:rsidR="0088004A">
        <w:rPr>
          <w:rFonts w:ascii="Times New Roman" w:hAnsi="Times New Roman" w:cs="Times New Roman"/>
          <w:sz w:val="24"/>
          <w:szCs w:val="24"/>
        </w:rPr>
        <w:t xml:space="preserve"> </w:t>
      </w:r>
    </w:p>
    <w:p w:rsidR="009A1634" w:rsidRDefault="009A1634" w:rsidP="00576831">
      <w:pPr>
        <w:spacing w:after="0" w:line="360" w:lineRule="auto"/>
        <w:ind w:firstLine="708"/>
        <w:jc w:val="both"/>
        <w:rPr>
          <w:rFonts w:ascii="Times New Roman" w:hAnsi="Times New Roman" w:cs="Times New Roman"/>
          <w:sz w:val="24"/>
          <w:szCs w:val="24"/>
        </w:rPr>
      </w:pPr>
    </w:p>
    <w:p w:rsidR="005C0DAB" w:rsidRDefault="001D5268" w:rsidP="00002312">
      <w:pPr>
        <w:spacing w:after="0" w:line="360" w:lineRule="auto"/>
        <w:ind w:firstLine="567"/>
        <w:jc w:val="both"/>
        <w:rPr>
          <w:rFonts w:ascii="Times New Roman" w:hAnsi="Times New Roman" w:cs="Times New Roman"/>
          <w:sz w:val="24"/>
          <w:szCs w:val="24"/>
        </w:rPr>
      </w:pPr>
      <w:r w:rsidRPr="003B1E94">
        <w:rPr>
          <w:rFonts w:ascii="Times New Roman" w:hAnsi="Times New Roman" w:cs="Times New Roman"/>
          <w:sz w:val="24"/>
          <w:szCs w:val="24"/>
        </w:rPr>
        <w:t>Üniversitemiz</w:t>
      </w:r>
      <w:r w:rsidR="00BB1B58">
        <w:rPr>
          <w:rFonts w:ascii="Times New Roman" w:hAnsi="Times New Roman" w:cs="Times New Roman"/>
          <w:sz w:val="24"/>
          <w:szCs w:val="24"/>
        </w:rPr>
        <w:t>in Hazine Yardımı ve</w:t>
      </w:r>
      <w:r w:rsidRPr="003B1E94">
        <w:rPr>
          <w:rFonts w:ascii="Times New Roman" w:hAnsi="Times New Roman" w:cs="Times New Roman"/>
          <w:sz w:val="24"/>
          <w:szCs w:val="24"/>
        </w:rPr>
        <w:t xml:space="preserve"> Öz Gelirler itibariyle 201</w:t>
      </w:r>
      <w:r w:rsidR="00C42727">
        <w:rPr>
          <w:rFonts w:ascii="Times New Roman" w:hAnsi="Times New Roman" w:cs="Times New Roman"/>
          <w:sz w:val="24"/>
          <w:szCs w:val="24"/>
        </w:rPr>
        <w:t>8</w:t>
      </w:r>
      <w:r w:rsidRPr="003B1E94">
        <w:rPr>
          <w:rFonts w:ascii="Times New Roman" w:hAnsi="Times New Roman" w:cs="Times New Roman"/>
          <w:sz w:val="24"/>
          <w:szCs w:val="24"/>
        </w:rPr>
        <w:t xml:space="preserve"> yılı ile karşılaştırılmalı</w:t>
      </w:r>
      <w:r w:rsidR="00BB1B58">
        <w:rPr>
          <w:rFonts w:ascii="Times New Roman" w:hAnsi="Times New Roman" w:cs="Times New Roman"/>
          <w:sz w:val="24"/>
          <w:szCs w:val="24"/>
        </w:rPr>
        <w:t xml:space="preserve"> gelir tahsilat durumu</w:t>
      </w:r>
      <w:r w:rsidRPr="003B1E94">
        <w:rPr>
          <w:rFonts w:ascii="Times New Roman" w:hAnsi="Times New Roman" w:cs="Times New Roman"/>
          <w:sz w:val="24"/>
          <w:szCs w:val="24"/>
        </w:rPr>
        <w:t xml:space="preserve"> olarak Tablo 1</w:t>
      </w:r>
      <w:r w:rsidR="004A19CD">
        <w:rPr>
          <w:rFonts w:ascii="Times New Roman" w:hAnsi="Times New Roman" w:cs="Times New Roman"/>
          <w:sz w:val="24"/>
          <w:szCs w:val="24"/>
        </w:rPr>
        <w:t>4</w:t>
      </w:r>
      <w:r w:rsidRPr="003B1E94">
        <w:rPr>
          <w:rFonts w:ascii="Times New Roman" w:hAnsi="Times New Roman" w:cs="Times New Roman"/>
          <w:sz w:val="24"/>
          <w:szCs w:val="24"/>
        </w:rPr>
        <w:t>’</w:t>
      </w:r>
      <w:r w:rsidR="004A19CD">
        <w:rPr>
          <w:rFonts w:ascii="Times New Roman" w:hAnsi="Times New Roman" w:cs="Times New Roman"/>
          <w:sz w:val="24"/>
          <w:szCs w:val="24"/>
        </w:rPr>
        <w:t>t</w:t>
      </w:r>
      <w:r w:rsidRPr="003B1E94">
        <w:rPr>
          <w:rFonts w:ascii="Times New Roman" w:hAnsi="Times New Roman" w:cs="Times New Roman"/>
          <w:sz w:val="24"/>
          <w:szCs w:val="24"/>
        </w:rPr>
        <w:t xml:space="preserve">e </w:t>
      </w:r>
      <w:r w:rsidR="00BB1B58">
        <w:rPr>
          <w:rFonts w:ascii="Times New Roman" w:hAnsi="Times New Roman" w:cs="Times New Roman"/>
          <w:sz w:val="24"/>
          <w:szCs w:val="24"/>
        </w:rPr>
        <w:t>gösterilmiştir.</w:t>
      </w:r>
    </w:p>
    <w:p w:rsidR="009A1634" w:rsidRDefault="009A1634" w:rsidP="00A33149">
      <w:pPr>
        <w:spacing w:after="0" w:line="360" w:lineRule="auto"/>
        <w:ind w:firstLine="708"/>
        <w:jc w:val="both"/>
        <w:rPr>
          <w:rFonts w:ascii="Times New Roman" w:hAnsi="Times New Roman" w:cs="Times New Roman"/>
          <w:sz w:val="24"/>
          <w:szCs w:val="24"/>
        </w:rPr>
      </w:pPr>
    </w:p>
    <w:p w:rsidR="009A1634" w:rsidRDefault="009A1634" w:rsidP="00A33149">
      <w:pPr>
        <w:spacing w:after="0" w:line="360" w:lineRule="auto"/>
        <w:ind w:firstLine="708"/>
        <w:jc w:val="both"/>
        <w:rPr>
          <w:rFonts w:ascii="Times New Roman" w:hAnsi="Times New Roman" w:cs="Times New Roman"/>
          <w:sz w:val="24"/>
          <w:szCs w:val="24"/>
        </w:rPr>
      </w:pPr>
    </w:p>
    <w:p w:rsidR="009A1634" w:rsidRDefault="009A1634" w:rsidP="00A33149">
      <w:pPr>
        <w:spacing w:after="0" w:line="360" w:lineRule="auto"/>
        <w:ind w:firstLine="708"/>
        <w:jc w:val="both"/>
        <w:rPr>
          <w:rFonts w:ascii="Times New Roman" w:hAnsi="Times New Roman" w:cs="Times New Roman"/>
          <w:sz w:val="24"/>
          <w:szCs w:val="24"/>
        </w:rPr>
      </w:pPr>
    </w:p>
    <w:p w:rsidR="009A1634" w:rsidRDefault="009A1634" w:rsidP="00A33149">
      <w:pPr>
        <w:spacing w:after="0" w:line="360" w:lineRule="auto"/>
        <w:ind w:firstLine="708"/>
        <w:jc w:val="both"/>
        <w:rPr>
          <w:rFonts w:ascii="Times New Roman" w:hAnsi="Times New Roman" w:cs="Times New Roman"/>
          <w:sz w:val="24"/>
          <w:szCs w:val="24"/>
        </w:rPr>
      </w:pPr>
    </w:p>
    <w:p w:rsidR="009A1634" w:rsidRDefault="009A1634" w:rsidP="00A33149">
      <w:pPr>
        <w:spacing w:after="0" w:line="360" w:lineRule="auto"/>
        <w:ind w:firstLine="708"/>
        <w:jc w:val="both"/>
        <w:rPr>
          <w:rFonts w:ascii="Times New Roman" w:hAnsi="Times New Roman" w:cs="Times New Roman"/>
          <w:sz w:val="24"/>
          <w:szCs w:val="24"/>
        </w:rPr>
      </w:pPr>
    </w:p>
    <w:p w:rsidR="009A1634" w:rsidRDefault="009A1634" w:rsidP="00A33149">
      <w:pPr>
        <w:spacing w:after="0" w:line="360" w:lineRule="auto"/>
        <w:ind w:firstLine="708"/>
        <w:jc w:val="both"/>
        <w:rPr>
          <w:rFonts w:ascii="Times New Roman" w:hAnsi="Times New Roman" w:cs="Times New Roman"/>
          <w:sz w:val="24"/>
          <w:szCs w:val="24"/>
        </w:rPr>
      </w:pPr>
    </w:p>
    <w:p w:rsidR="00576831" w:rsidRDefault="00576831" w:rsidP="00FE5E3B">
      <w:pPr>
        <w:pStyle w:val="ResimYazs"/>
      </w:pPr>
      <w:bookmarkStart w:id="39" w:name="_Toc14447611"/>
      <w:r>
        <w:lastRenderedPageBreak/>
        <w:t xml:space="preserve">Tablo </w:t>
      </w:r>
      <w:r w:rsidR="00FC22DA">
        <w:rPr>
          <w:noProof/>
        </w:rPr>
        <w:fldChar w:fldCharType="begin"/>
      </w:r>
      <w:r w:rsidR="000C3A70">
        <w:rPr>
          <w:noProof/>
        </w:rPr>
        <w:instrText xml:space="preserve"> SEQ Tablo \* ARABIC </w:instrText>
      </w:r>
      <w:r w:rsidR="00FC22DA">
        <w:rPr>
          <w:noProof/>
        </w:rPr>
        <w:fldChar w:fldCharType="separate"/>
      </w:r>
      <w:r w:rsidR="001B22CF">
        <w:rPr>
          <w:noProof/>
        </w:rPr>
        <w:t>14</w:t>
      </w:r>
      <w:r w:rsidR="00FC22DA">
        <w:rPr>
          <w:noProof/>
        </w:rPr>
        <w:fldChar w:fldCharType="end"/>
      </w:r>
      <w:r>
        <w:t xml:space="preserve">. </w:t>
      </w:r>
      <w:r w:rsidR="00BB1B58">
        <w:t xml:space="preserve">Hazine Yardımı ve </w:t>
      </w:r>
      <w:r>
        <w:t>Öz Gelirler İtibariyle Gelir</w:t>
      </w:r>
      <w:r w:rsidR="00E62BDE">
        <w:t xml:space="preserve"> Gerçekleşmeleri</w:t>
      </w:r>
      <w:bookmarkEnd w:id="39"/>
    </w:p>
    <w:tbl>
      <w:tblPr>
        <w:tblW w:w="9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19"/>
        <w:gridCol w:w="2147"/>
        <w:gridCol w:w="1871"/>
      </w:tblGrid>
      <w:tr w:rsidR="001D5268" w:rsidRPr="00384A38" w:rsidTr="005C0DAB">
        <w:trPr>
          <w:trHeight w:val="342"/>
        </w:trPr>
        <w:tc>
          <w:tcPr>
            <w:tcW w:w="5219" w:type="dxa"/>
            <w:vMerge w:val="restart"/>
            <w:shd w:val="clear" w:color="auto" w:fill="A4C8E8" w:themeFill="accent2" w:themeFillTint="66"/>
            <w:vAlign w:val="center"/>
            <w:hideMark/>
          </w:tcPr>
          <w:p w:rsidR="001D5268" w:rsidRPr="001B157F" w:rsidRDefault="001D5268" w:rsidP="00B938A7">
            <w:pPr>
              <w:spacing w:after="0" w:line="240" w:lineRule="auto"/>
              <w:jc w:val="center"/>
              <w:rPr>
                <w:rFonts w:ascii="Times New Roman" w:eastAsia="Times New Roman" w:hAnsi="Times New Roman" w:cs="Times New Roman"/>
                <w:b/>
                <w:bCs/>
                <w:color w:val="000000"/>
                <w:lang w:eastAsia="tr-TR"/>
              </w:rPr>
            </w:pPr>
            <w:r w:rsidRPr="001B157F">
              <w:rPr>
                <w:rFonts w:ascii="Times New Roman" w:eastAsia="Times New Roman" w:hAnsi="Times New Roman" w:cs="Times New Roman"/>
                <w:b/>
                <w:bCs/>
                <w:color w:val="000000"/>
                <w:lang w:eastAsia="tr-TR"/>
              </w:rPr>
              <w:t>GELİR GRUBU</w:t>
            </w:r>
          </w:p>
        </w:tc>
        <w:tc>
          <w:tcPr>
            <w:tcW w:w="2147" w:type="dxa"/>
            <w:vMerge w:val="restart"/>
            <w:shd w:val="clear" w:color="auto" w:fill="A4C8E8" w:themeFill="accent2" w:themeFillTint="66"/>
            <w:vAlign w:val="center"/>
            <w:hideMark/>
          </w:tcPr>
          <w:p w:rsidR="001D5268" w:rsidRPr="001B157F" w:rsidRDefault="00562360" w:rsidP="005C0DAB">
            <w:pPr>
              <w:spacing w:after="0" w:line="240" w:lineRule="auto"/>
              <w:jc w:val="center"/>
              <w:rPr>
                <w:rFonts w:ascii="Times New Roman" w:eastAsia="Times New Roman" w:hAnsi="Times New Roman" w:cs="Times New Roman"/>
                <w:b/>
                <w:bCs/>
                <w:color w:val="000000"/>
                <w:lang w:eastAsia="tr-TR"/>
              </w:rPr>
            </w:pPr>
            <w:r w:rsidRPr="00562360">
              <w:rPr>
                <w:rFonts w:ascii="Times New Roman" w:eastAsia="Times New Roman" w:hAnsi="Times New Roman" w:cs="Times New Roman"/>
                <w:b/>
                <w:bCs/>
                <w:color w:val="000000"/>
                <w:lang w:eastAsia="tr-TR"/>
              </w:rPr>
              <w:t>201</w:t>
            </w:r>
            <w:r w:rsidR="009D5535">
              <w:rPr>
                <w:rFonts w:ascii="Times New Roman" w:eastAsia="Times New Roman" w:hAnsi="Times New Roman" w:cs="Times New Roman"/>
                <w:b/>
                <w:bCs/>
                <w:color w:val="000000"/>
                <w:lang w:eastAsia="tr-TR"/>
              </w:rPr>
              <w:t>8</w:t>
            </w:r>
            <w:r w:rsidR="008F7245">
              <w:rPr>
                <w:rFonts w:ascii="Times New Roman" w:eastAsia="Times New Roman" w:hAnsi="Times New Roman" w:cs="Times New Roman"/>
                <w:b/>
                <w:bCs/>
                <w:color w:val="000000"/>
                <w:lang w:eastAsia="tr-TR"/>
              </w:rPr>
              <w:t xml:space="preserve">                  </w:t>
            </w:r>
            <w:r w:rsidR="001D5268" w:rsidRPr="001B157F">
              <w:rPr>
                <w:rFonts w:ascii="Times New Roman" w:eastAsia="Times New Roman" w:hAnsi="Times New Roman" w:cs="Times New Roman"/>
                <w:b/>
                <w:bCs/>
                <w:color w:val="000000"/>
                <w:lang w:eastAsia="tr-TR"/>
              </w:rPr>
              <w:t>OCAK-HAZİRAN GERÇEKLEŞME</w:t>
            </w:r>
            <w:r w:rsidR="003E1256">
              <w:rPr>
                <w:rFonts w:ascii="Times New Roman" w:eastAsia="Times New Roman" w:hAnsi="Times New Roman" w:cs="Times New Roman"/>
                <w:b/>
                <w:bCs/>
                <w:color w:val="000000"/>
                <w:lang w:eastAsia="tr-TR"/>
              </w:rPr>
              <w:t xml:space="preserve"> </w:t>
            </w:r>
            <w:r w:rsidR="005C0DAB">
              <w:rPr>
                <w:rFonts w:ascii="Times New Roman" w:eastAsia="Times New Roman" w:hAnsi="Times New Roman" w:cs="Times New Roman"/>
                <w:b/>
                <w:bCs/>
                <w:color w:val="000000"/>
                <w:lang w:eastAsia="tr-TR"/>
              </w:rPr>
              <w:t>(</w:t>
            </w:r>
            <w:r w:rsidR="003E1256">
              <w:rPr>
                <w:rFonts w:ascii="Times New Roman" w:eastAsia="Times New Roman" w:hAnsi="Times New Roman" w:cs="Times New Roman"/>
                <w:b/>
                <w:bCs/>
                <w:color w:val="000000"/>
                <w:lang w:eastAsia="tr-TR"/>
              </w:rPr>
              <w:t>TL)</w:t>
            </w:r>
          </w:p>
        </w:tc>
        <w:tc>
          <w:tcPr>
            <w:tcW w:w="1871" w:type="dxa"/>
            <w:vMerge w:val="restart"/>
            <w:shd w:val="clear" w:color="auto" w:fill="A4C8E8" w:themeFill="accent2" w:themeFillTint="66"/>
            <w:vAlign w:val="center"/>
            <w:hideMark/>
          </w:tcPr>
          <w:p w:rsidR="001D5268" w:rsidRPr="001B157F" w:rsidRDefault="001D5268" w:rsidP="00B938A7">
            <w:pPr>
              <w:spacing w:after="0" w:line="240" w:lineRule="auto"/>
              <w:jc w:val="center"/>
              <w:rPr>
                <w:rFonts w:ascii="Times New Roman" w:eastAsia="Times New Roman" w:hAnsi="Times New Roman" w:cs="Times New Roman"/>
                <w:b/>
                <w:bCs/>
                <w:color w:val="000000"/>
                <w:lang w:eastAsia="tr-TR"/>
              </w:rPr>
            </w:pPr>
            <w:r w:rsidRPr="001B157F">
              <w:rPr>
                <w:rFonts w:ascii="Times New Roman" w:eastAsia="Times New Roman" w:hAnsi="Times New Roman" w:cs="Times New Roman"/>
                <w:b/>
                <w:bCs/>
                <w:color w:val="000000"/>
                <w:lang w:eastAsia="tr-TR"/>
              </w:rPr>
              <w:t>201</w:t>
            </w:r>
            <w:r w:rsidR="00C42727">
              <w:rPr>
                <w:rFonts w:ascii="Times New Roman" w:eastAsia="Times New Roman" w:hAnsi="Times New Roman" w:cs="Times New Roman"/>
                <w:b/>
                <w:bCs/>
                <w:color w:val="000000"/>
                <w:lang w:eastAsia="tr-TR"/>
              </w:rPr>
              <w:t>9</w:t>
            </w:r>
          </w:p>
          <w:p w:rsidR="001D5268" w:rsidRPr="001B157F" w:rsidRDefault="001D5268" w:rsidP="00B938A7">
            <w:pPr>
              <w:spacing w:after="0" w:line="240" w:lineRule="auto"/>
              <w:jc w:val="center"/>
              <w:rPr>
                <w:rFonts w:ascii="Times New Roman" w:eastAsia="Times New Roman" w:hAnsi="Times New Roman" w:cs="Times New Roman"/>
                <w:b/>
                <w:bCs/>
                <w:color w:val="000000"/>
                <w:lang w:eastAsia="tr-TR"/>
              </w:rPr>
            </w:pPr>
            <w:r w:rsidRPr="001B157F">
              <w:rPr>
                <w:rFonts w:ascii="Times New Roman" w:eastAsia="Times New Roman" w:hAnsi="Times New Roman" w:cs="Times New Roman"/>
                <w:b/>
                <w:bCs/>
                <w:color w:val="000000"/>
                <w:lang w:eastAsia="tr-TR"/>
              </w:rPr>
              <w:t>OCAK-HAZİRAN GERÇEKLEŞME</w:t>
            </w:r>
            <w:r w:rsidR="003E1256">
              <w:rPr>
                <w:rFonts w:ascii="Times New Roman" w:eastAsia="Times New Roman" w:hAnsi="Times New Roman" w:cs="Times New Roman"/>
                <w:b/>
                <w:bCs/>
                <w:color w:val="000000"/>
                <w:lang w:eastAsia="tr-TR"/>
              </w:rPr>
              <w:t xml:space="preserve">     (TL)</w:t>
            </w:r>
          </w:p>
        </w:tc>
      </w:tr>
      <w:tr w:rsidR="001D5268" w:rsidRPr="00384A38" w:rsidTr="005C0DAB">
        <w:trPr>
          <w:trHeight w:val="572"/>
        </w:trPr>
        <w:tc>
          <w:tcPr>
            <w:tcW w:w="5219" w:type="dxa"/>
            <w:vMerge/>
            <w:shd w:val="clear" w:color="auto" w:fill="A4C8E8" w:themeFill="accent2" w:themeFillTint="66"/>
            <w:vAlign w:val="center"/>
            <w:hideMark/>
          </w:tcPr>
          <w:p w:rsidR="001D5268" w:rsidRPr="00384A38" w:rsidRDefault="001D5268" w:rsidP="00B938A7">
            <w:pPr>
              <w:spacing w:after="0" w:line="240" w:lineRule="auto"/>
              <w:rPr>
                <w:rFonts w:ascii="Times New Roman" w:eastAsia="Times New Roman" w:hAnsi="Times New Roman" w:cs="Times New Roman"/>
                <w:b/>
                <w:bCs/>
                <w:color w:val="000000"/>
                <w:sz w:val="24"/>
                <w:szCs w:val="24"/>
                <w:lang w:eastAsia="tr-TR"/>
              </w:rPr>
            </w:pPr>
          </w:p>
        </w:tc>
        <w:tc>
          <w:tcPr>
            <w:tcW w:w="2147" w:type="dxa"/>
            <w:vMerge/>
            <w:shd w:val="clear" w:color="auto" w:fill="A4C8E8" w:themeFill="accent2" w:themeFillTint="66"/>
            <w:vAlign w:val="center"/>
            <w:hideMark/>
          </w:tcPr>
          <w:p w:rsidR="001D5268" w:rsidRPr="00384A38" w:rsidRDefault="001D5268" w:rsidP="00B938A7">
            <w:pPr>
              <w:spacing w:after="0" w:line="240" w:lineRule="auto"/>
              <w:rPr>
                <w:rFonts w:ascii="Times New Roman" w:eastAsia="Times New Roman" w:hAnsi="Times New Roman" w:cs="Times New Roman"/>
                <w:b/>
                <w:bCs/>
                <w:color w:val="000000"/>
                <w:sz w:val="24"/>
                <w:szCs w:val="24"/>
                <w:lang w:eastAsia="tr-TR"/>
              </w:rPr>
            </w:pPr>
          </w:p>
        </w:tc>
        <w:tc>
          <w:tcPr>
            <w:tcW w:w="1871" w:type="dxa"/>
            <w:vMerge/>
            <w:shd w:val="clear" w:color="auto" w:fill="A4C8E8" w:themeFill="accent2" w:themeFillTint="66"/>
            <w:vAlign w:val="center"/>
            <w:hideMark/>
          </w:tcPr>
          <w:p w:rsidR="001D5268" w:rsidRPr="00384A38" w:rsidRDefault="001D5268" w:rsidP="00B938A7">
            <w:pPr>
              <w:spacing w:after="0" w:line="240" w:lineRule="auto"/>
              <w:rPr>
                <w:rFonts w:ascii="Times New Roman" w:eastAsia="Times New Roman" w:hAnsi="Times New Roman" w:cs="Times New Roman"/>
                <w:b/>
                <w:bCs/>
                <w:color w:val="000000"/>
                <w:sz w:val="24"/>
                <w:szCs w:val="24"/>
                <w:lang w:eastAsia="tr-TR"/>
              </w:rPr>
            </w:pPr>
          </w:p>
        </w:tc>
      </w:tr>
      <w:tr w:rsidR="00562360" w:rsidRPr="00384A38" w:rsidTr="005C0DAB">
        <w:trPr>
          <w:trHeight w:hRule="exact" w:val="334"/>
        </w:trPr>
        <w:tc>
          <w:tcPr>
            <w:tcW w:w="5219" w:type="dxa"/>
            <w:shd w:val="clear" w:color="000000" w:fill="FFFFFF"/>
            <w:vAlign w:val="center"/>
            <w:hideMark/>
          </w:tcPr>
          <w:p w:rsidR="00562360" w:rsidRPr="007C06DE" w:rsidRDefault="00562360" w:rsidP="00562360">
            <w:pPr>
              <w:spacing w:after="0" w:line="240" w:lineRule="auto"/>
              <w:rPr>
                <w:rFonts w:ascii="Times New Roman" w:eastAsia="Times New Roman" w:hAnsi="Times New Roman" w:cs="Times New Roman"/>
                <w:color w:val="000000"/>
                <w:lang w:eastAsia="tr-TR"/>
              </w:rPr>
            </w:pPr>
            <w:r w:rsidRPr="007C06DE">
              <w:rPr>
                <w:rFonts w:ascii="Times New Roman" w:eastAsia="Times New Roman" w:hAnsi="Times New Roman" w:cs="Times New Roman"/>
                <w:color w:val="000000"/>
                <w:lang w:eastAsia="tr-TR"/>
              </w:rPr>
              <w:t>HAZİNE YARDIMI</w:t>
            </w:r>
          </w:p>
        </w:tc>
        <w:tc>
          <w:tcPr>
            <w:tcW w:w="2147" w:type="dxa"/>
            <w:shd w:val="clear" w:color="000000" w:fill="FFFFFF"/>
            <w:noWrap/>
            <w:vAlign w:val="center"/>
          </w:tcPr>
          <w:p w:rsidR="00562360" w:rsidRPr="00FD7476" w:rsidRDefault="00562360" w:rsidP="005623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276.460.000,00</w:t>
            </w:r>
          </w:p>
        </w:tc>
        <w:tc>
          <w:tcPr>
            <w:tcW w:w="1871" w:type="dxa"/>
            <w:shd w:val="clear" w:color="000000" w:fill="FFFFFF"/>
            <w:noWrap/>
            <w:vAlign w:val="center"/>
          </w:tcPr>
          <w:p w:rsidR="00562360" w:rsidRPr="00FD7476" w:rsidRDefault="00C02DC9" w:rsidP="005623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298.650.000</w:t>
            </w:r>
          </w:p>
        </w:tc>
      </w:tr>
      <w:tr w:rsidR="00562360" w:rsidRPr="00384A38" w:rsidTr="005C0DAB">
        <w:trPr>
          <w:trHeight w:hRule="exact" w:val="387"/>
        </w:trPr>
        <w:tc>
          <w:tcPr>
            <w:tcW w:w="5219" w:type="dxa"/>
            <w:shd w:val="clear" w:color="000000" w:fill="FFFFFF"/>
            <w:vAlign w:val="center"/>
            <w:hideMark/>
          </w:tcPr>
          <w:p w:rsidR="00562360" w:rsidRPr="007C06DE" w:rsidRDefault="00562360" w:rsidP="00562360">
            <w:pPr>
              <w:spacing w:after="0" w:line="240" w:lineRule="auto"/>
              <w:rPr>
                <w:rFonts w:ascii="Times New Roman" w:eastAsia="Times New Roman" w:hAnsi="Times New Roman" w:cs="Times New Roman"/>
                <w:color w:val="000000"/>
                <w:lang w:eastAsia="tr-TR"/>
              </w:rPr>
            </w:pPr>
            <w:r w:rsidRPr="007C06DE">
              <w:rPr>
                <w:rFonts w:ascii="Times New Roman" w:eastAsia="Times New Roman" w:hAnsi="Times New Roman" w:cs="Times New Roman"/>
                <w:color w:val="000000"/>
                <w:lang w:eastAsia="tr-TR"/>
              </w:rPr>
              <w:t>ÖRGÜN ÖĞRETİM GELİRLERİ</w:t>
            </w:r>
          </w:p>
        </w:tc>
        <w:tc>
          <w:tcPr>
            <w:tcW w:w="2147" w:type="dxa"/>
            <w:shd w:val="clear" w:color="000000" w:fill="FFFFFF"/>
            <w:noWrap/>
            <w:vAlign w:val="center"/>
          </w:tcPr>
          <w:p w:rsidR="00562360" w:rsidRPr="00384A38" w:rsidRDefault="00562360" w:rsidP="005623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2.854.170,58</w:t>
            </w:r>
          </w:p>
        </w:tc>
        <w:tc>
          <w:tcPr>
            <w:tcW w:w="1871" w:type="dxa"/>
            <w:shd w:val="clear" w:color="000000" w:fill="FFFFFF"/>
            <w:noWrap/>
            <w:vAlign w:val="center"/>
          </w:tcPr>
          <w:p w:rsidR="00562360" w:rsidRPr="00384A38" w:rsidRDefault="00C02DC9" w:rsidP="00C02DC9">
            <w:pPr>
              <w:spacing w:after="0" w:line="240" w:lineRule="auto"/>
              <w:jc w:val="right"/>
              <w:rPr>
                <w:rFonts w:ascii="Times New Roman" w:eastAsia="Times New Roman" w:hAnsi="Times New Roman" w:cs="Times New Roman"/>
                <w:color w:val="000000"/>
                <w:sz w:val="24"/>
                <w:szCs w:val="24"/>
                <w:lang w:eastAsia="tr-TR"/>
              </w:rPr>
            </w:pPr>
            <w:r w:rsidRPr="00C02DC9">
              <w:rPr>
                <w:rFonts w:ascii="Times New Roman" w:eastAsia="Times New Roman" w:hAnsi="Times New Roman" w:cs="Times New Roman"/>
                <w:color w:val="000000"/>
                <w:sz w:val="24"/>
                <w:szCs w:val="24"/>
                <w:lang w:eastAsia="tr-TR"/>
              </w:rPr>
              <w:t>1.525.07</w:t>
            </w:r>
            <w:r w:rsidR="00AA7784">
              <w:rPr>
                <w:rFonts w:ascii="Times New Roman" w:eastAsia="Times New Roman" w:hAnsi="Times New Roman" w:cs="Times New Roman"/>
                <w:color w:val="000000"/>
                <w:sz w:val="24"/>
                <w:szCs w:val="24"/>
                <w:lang w:eastAsia="tr-TR"/>
              </w:rPr>
              <w:t>0,76</w:t>
            </w:r>
          </w:p>
        </w:tc>
      </w:tr>
      <w:tr w:rsidR="00562360" w:rsidRPr="00384A38" w:rsidTr="005C0DAB">
        <w:trPr>
          <w:trHeight w:hRule="exact" w:val="356"/>
        </w:trPr>
        <w:tc>
          <w:tcPr>
            <w:tcW w:w="5219" w:type="dxa"/>
            <w:shd w:val="clear" w:color="000000" w:fill="FFFFFF"/>
            <w:vAlign w:val="center"/>
            <w:hideMark/>
          </w:tcPr>
          <w:p w:rsidR="00562360" w:rsidRPr="007C06DE" w:rsidRDefault="00562360" w:rsidP="00562360">
            <w:pPr>
              <w:spacing w:after="0" w:line="240" w:lineRule="auto"/>
              <w:rPr>
                <w:rFonts w:ascii="Times New Roman" w:eastAsia="Times New Roman" w:hAnsi="Times New Roman" w:cs="Times New Roman"/>
                <w:color w:val="000000"/>
                <w:lang w:eastAsia="tr-TR"/>
              </w:rPr>
            </w:pPr>
            <w:r w:rsidRPr="007C06DE">
              <w:rPr>
                <w:rFonts w:ascii="Times New Roman" w:eastAsia="Times New Roman" w:hAnsi="Times New Roman" w:cs="Times New Roman"/>
                <w:color w:val="000000"/>
                <w:lang w:eastAsia="tr-TR"/>
              </w:rPr>
              <w:t>İKİNCİ ÖĞRETİM GELİRLERİ</w:t>
            </w:r>
          </w:p>
        </w:tc>
        <w:tc>
          <w:tcPr>
            <w:tcW w:w="2147" w:type="dxa"/>
            <w:shd w:val="clear" w:color="000000" w:fill="FFFFFF"/>
            <w:noWrap/>
            <w:vAlign w:val="center"/>
          </w:tcPr>
          <w:p w:rsidR="00562360" w:rsidRPr="00384A38" w:rsidRDefault="00562360" w:rsidP="005623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841.616,19</w:t>
            </w:r>
          </w:p>
        </w:tc>
        <w:tc>
          <w:tcPr>
            <w:tcW w:w="1871" w:type="dxa"/>
            <w:shd w:val="clear" w:color="000000" w:fill="FFFFFF"/>
            <w:noWrap/>
            <w:vAlign w:val="center"/>
          </w:tcPr>
          <w:p w:rsidR="00562360" w:rsidRPr="00384A38" w:rsidRDefault="00C02DC9" w:rsidP="00AA7784">
            <w:pPr>
              <w:spacing w:after="0" w:line="240" w:lineRule="auto"/>
              <w:jc w:val="right"/>
              <w:rPr>
                <w:rFonts w:ascii="Times New Roman" w:eastAsia="Times New Roman" w:hAnsi="Times New Roman" w:cs="Times New Roman"/>
                <w:color w:val="000000"/>
                <w:sz w:val="24"/>
                <w:szCs w:val="24"/>
                <w:lang w:eastAsia="tr-TR"/>
              </w:rPr>
            </w:pPr>
            <w:r w:rsidRPr="00C02DC9">
              <w:rPr>
                <w:rFonts w:ascii="Times New Roman" w:eastAsia="Times New Roman" w:hAnsi="Times New Roman" w:cs="Times New Roman"/>
                <w:color w:val="000000"/>
                <w:sz w:val="24"/>
                <w:szCs w:val="24"/>
                <w:lang w:eastAsia="tr-TR"/>
              </w:rPr>
              <w:t>304.7</w:t>
            </w:r>
            <w:r w:rsidR="00AA7784">
              <w:rPr>
                <w:rFonts w:ascii="Times New Roman" w:eastAsia="Times New Roman" w:hAnsi="Times New Roman" w:cs="Times New Roman"/>
                <w:color w:val="000000"/>
                <w:sz w:val="24"/>
                <w:szCs w:val="24"/>
                <w:lang w:eastAsia="tr-TR"/>
              </w:rPr>
              <w:t>09,28</w:t>
            </w:r>
          </w:p>
        </w:tc>
      </w:tr>
      <w:tr w:rsidR="00562360" w:rsidRPr="00384A38" w:rsidTr="005C0DAB">
        <w:trPr>
          <w:trHeight w:hRule="exact" w:val="361"/>
        </w:trPr>
        <w:tc>
          <w:tcPr>
            <w:tcW w:w="5219" w:type="dxa"/>
            <w:shd w:val="clear" w:color="000000" w:fill="FFFFFF"/>
            <w:vAlign w:val="center"/>
            <w:hideMark/>
          </w:tcPr>
          <w:p w:rsidR="00562360" w:rsidRPr="007C06DE" w:rsidRDefault="00562360" w:rsidP="00562360">
            <w:pPr>
              <w:spacing w:after="0" w:line="240" w:lineRule="auto"/>
              <w:rPr>
                <w:rFonts w:ascii="Times New Roman" w:eastAsia="Times New Roman" w:hAnsi="Times New Roman" w:cs="Times New Roman"/>
                <w:color w:val="000000"/>
                <w:lang w:eastAsia="tr-TR"/>
              </w:rPr>
            </w:pPr>
            <w:r w:rsidRPr="007C06DE">
              <w:rPr>
                <w:rFonts w:ascii="Times New Roman" w:eastAsia="Times New Roman" w:hAnsi="Times New Roman" w:cs="Times New Roman"/>
                <w:color w:val="000000"/>
                <w:lang w:eastAsia="tr-TR"/>
              </w:rPr>
              <w:t>TEZSİZ YÜKSEK LİSANS GELİRLERİ</w:t>
            </w:r>
          </w:p>
        </w:tc>
        <w:tc>
          <w:tcPr>
            <w:tcW w:w="2147" w:type="dxa"/>
            <w:shd w:val="clear" w:color="000000" w:fill="FFFFFF"/>
            <w:noWrap/>
            <w:vAlign w:val="center"/>
          </w:tcPr>
          <w:p w:rsidR="00562360" w:rsidRPr="00EC41F5" w:rsidRDefault="00562360" w:rsidP="00562360">
            <w:pPr>
              <w:spacing w:after="0" w:line="240" w:lineRule="auto"/>
              <w:jc w:val="right"/>
              <w:rPr>
                <w:rStyle w:val="Gl"/>
                <w:rFonts w:ascii="Times New Roman" w:hAnsi="Times New Roman" w:cs="Times New Roman"/>
                <w:b w:val="0"/>
                <w:sz w:val="24"/>
                <w:szCs w:val="24"/>
              </w:rPr>
            </w:pPr>
            <w:r w:rsidRPr="00EC41F5">
              <w:rPr>
                <w:rStyle w:val="Gl"/>
                <w:rFonts w:ascii="Times New Roman" w:hAnsi="Times New Roman" w:cs="Times New Roman"/>
                <w:b w:val="0"/>
                <w:sz w:val="24"/>
                <w:szCs w:val="24"/>
              </w:rPr>
              <w:t>1.038.240,00</w:t>
            </w:r>
          </w:p>
        </w:tc>
        <w:tc>
          <w:tcPr>
            <w:tcW w:w="1871" w:type="dxa"/>
            <w:shd w:val="clear" w:color="000000" w:fill="FFFFFF"/>
            <w:noWrap/>
            <w:vAlign w:val="center"/>
          </w:tcPr>
          <w:p w:rsidR="00562360" w:rsidRPr="00EC41F5" w:rsidRDefault="00AA7784" w:rsidP="00562360">
            <w:pPr>
              <w:spacing w:after="0" w:line="240" w:lineRule="auto"/>
              <w:jc w:val="right"/>
              <w:rPr>
                <w:rStyle w:val="Gl"/>
                <w:rFonts w:ascii="Times New Roman" w:hAnsi="Times New Roman" w:cs="Times New Roman"/>
                <w:b w:val="0"/>
                <w:sz w:val="24"/>
                <w:szCs w:val="24"/>
              </w:rPr>
            </w:pPr>
            <w:r>
              <w:rPr>
                <w:rStyle w:val="Gl"/>
                <w:rFonts w:ascii="Times New Roman" w:hAnsi="Times New Roman" w:cs="Times New Roman"/>
                <w:b w:val="0"/>
                <w:sz w:val="24"/>
                <w:szCs w:val="24"/>
              </w:rPr>
              <w:t>223.196,10</w:t>
            </w:r>
          </w:p>
        </w:tc>
      </w:tr>
      <w:tr w:rsidR="00562360" w:rsidRPr="00384A38" w:rsidTr="005C0DAB">
        <w:trPr>
          <w:trHeight w:hRule="exact" w:val="367"/>
        </w:trPr>
        <w:tc>
          <w:tcPr>
            <w:tcW w:w="5219" w:type="dxa"/>
            <w:shd w:val="clear" w:color="000000" w:fill="FFFFFF"/>
            <w:vAlign w:val="center"/>
            <w:hideMark/>
          </w:tcPr>
          <w:p w:rsidR="00562360" w:rsidRPr="007C06DE" w:rsidRDefault="00562360" w:rsidP="00562360">
            <w:pPr>
              <w:spacing w:after="0" w:line="240" w:lineRule="auto"/>
              <w:rPr>
                <w:rFonts w:ascii="Times New Roman" w:eastAsia="Times New Roman" w:hAnsi="Times New Roman" w:cs="Times New Roman"/>
                <w:color w:val="000000"/>
                <w:lang w:eastAsia="tr-TR"/>
              </w:rPr>
            </w:pPr>
            <w:r w:rsidRPr="007C06DE">
              <w:rPr>
                <w:rFonts w:ascii="Times New Roman" w:eastAsia="Times New Roman" w:hAnsi="Times New Roman" w:cs="Times New Roman"/>
                <w:color w:val="000000"/>
                <w:lang w:eastAsia="tr-TR"/>
              </w:rPr>
              <w:t>TEZLİ YÜKSEK LİSANS GELİRLERİ</w:t>
            </w:r>
          </w:p>
        </w:tc>
        <w:tc>
          <w:tcPr>
            <w:tcW w:w="2147" w:type="dxa"/>
            <w:shd w:val="clear" w:color="000000" w:fill="FFFFFF"/>
            <w:noWrap/>
            <w:vAlign w:val="center"/>
          </w:tcPr>
          <w:p w:rsidR="00562360" w:rsidRPr="00384A38" w:rsidRDefault="00562360" w:rsidP="005623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935.155,71</w:t>
            </w:r>
          </w:p>
        </w:tc>
        <w:tc>
          <w:tcPr>
            <w:tcW w:w="1871" w:type="dxa"/>
            <w:shd w:val="clear" w:color="000000" w:fill="FFFFFF"/>
            <w:noWrap/>
            <w:vAlign w:val="center"/>
          </w:tcPr>
          <w:p w:rsidR="00562360" w:rsidRPr="00384A38" w:rsidRDefault="00AA7784" w:rsidP="005623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525.199,35</w:t>
            </w:r>
          </w:p>
        </w:tc>
      </w:tr>
      <w:tr w:rsidR="00562360" w:rsidRPr="00384A38" w:rsidTr="005C0DAB">
        <w:trPr>
          <w:trHeight w:hRule="exact" w:val="372"/>
        </w:trPr>
        <w:tc>
          <w:tcPr>
            <w:tcW w:w="5219" w:type="dxa"/>
            <w:shd w:val="clear" w:color="000000" w:fill="FFFFFF"/>
            <w:vAlign w:val="center"/>
            <w:hideMark/>
          </w:tcPr>
          <w:p w:rsidR="00562360" w:rsidRPr="007C06DE" w:rsidRDefault="00562360" w:rsidP="00562360">
            <w:pPr>
              <w:spacing w:after="0" w:line="240" w:lineRule="auto"/>
              <w:rPr>
                <w:rFonts w:ascii="Times New Roman" w:eastAsia="Times New Roman" w:hAnsi="Times New Roman" w:cs="Times New Roman"/>
                <w:color w:val="000000"/>
                <w:lang w:eastAsia="tr-TR"/>
              </w:rPr>
            </w:pPr>
            <w:r w:rsidRPr="007C06DE">
              <w:rPr>
                <w:rFonts w:ascii="Times New Roman" w:eastAsia="Times New Roman" w:hAnsi="Times New Roman" w:cs="Times New Roman"/>
                <w:color w:val="000000"/>
                <w:lang w:eastAsia="tr-TR"/>
              </w:rPr>
              <w:t>DOKTORA GELİRLERİ</w:t>
            </w:r>
          </w:p>
        </w:tc>
        <w:tc>
          <w:tcPr>
            <w:tcW w:w="2147" w:type="dxa"/>
            <w:shd w:val="clear" w:color="000000" w:fill="FFFFFF"/>
            <w:noWrap/>
            <w:vAlign w:val="center"/>
          </w:tcPr>
          <w:p w:rsidR="00562360" w:rsidRPr="00384A38" w:rsidRDefault="00562360" w:rsidP="005623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262.726,53</w:t>
            </w:r>
          </w:p>
        </w:tc>
        <w:tc>
          <w:tcPr>
            <w:tcW w:w="1871" w:type="dxa"/>
            <w:shd w:val="clear" w:color="000000" w:fill="FFFFFF"/>
            <w:noWrap/>
            <w:vAlign w:val="center"/>
          </w:tcPr>
          <w:p w:rsidR="00562360" w:rsidRPr="00384A38" w:rsidRDefault="00AA7784" w:rsidP="005623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298.457,53</w:t>
            </w:r>
          </w:p>
        </w:tc>
      </w:tr>
      <w:tr w:rsidR="00562360" w:rsidRPr="00384A38" w:rsidTr="005C0DAB">
        <w:trPr>
          <w:trHeight w:hRule="exact" w:val="365"/>
        </w:trPr>
        <w:tc>
          <w:tcPr>
            <w:tcW w:w="5219" w:type="dxa"/>
            <w:shd w:val="clear" w:color="auto" w:fill="auto"/>
            <w:noWrap/>
            <w:vAlign w:val="center"/>
            <w:hideMark/>
          </w:tcPr>
          <w:p w:rsidR="00562360" w:rsidRPr="007C06DE" w:rsidRDefault="00562360" w:rsidP="00562360">
            <w:pPr>
              <w:spacing w:after="0" w:line="240" w:lineRule="auto"/>
              <w:rPr>
                <w:rFonts w:ascii="Times New Roman" w:eastAsia="Times New Roman" w:hAnsi="Times New Roman" w:cs="Times New Roman"/>
                <w:lang w:eastAsia="tr-TR"/>
              </w:rPr>
            </w:pPr>
            <w:r w:rsidRPr="007C06DE">
              <w:rPr>
                <w:rFonts w:ascii="Times New Roman" w:eastAsia="Times New Roman" w:hAnsi="Times New Roman" w:cs="Times New Roman"/>
                <w:lang w:eastAsia="tr-TR"/>
              </w:rPr>
              <w:t>UZAKTAN EĞİTİM GELİRLERİ</w:t>
            </w:r>
          </w:p>
        </w:tc>
        <w:tc>
          <w:tcPr>
            <w:tcW w:w="2147" w:type="dxa"/>
            <w:shd w:val="clear" w:color="000000" w:fill="FFFFFF"/>
            <w:noWrap/>
            <w:vAlign w:val="center"/>
          </w:tcPr>
          <w:p w:rsidR="00562360" w:rsidRPr="00384A38" w:rsidRDefault="00562360" w:rsidP="005623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524.735,00</w:t>
            </w:r>
          </w:p>
        </w:tc>
        <w:tc>
          <w:tcPr>
            <w:tcW w:w="1871" w:type="dxa"/>
            <w:shd w:val="clear" w:color="000000" w:fill="FFFFFF"/>
            <w:noWrap/>
            <w:vAlign w:val="center"/>
          </w:tcPr>
          <w:p w:rsidR="00562360" w:rsidRPr="00384A38" w:rsidRDefault="00AA7784" w:rsidP="005623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172.390,00</w:t>
            </w:r>
          </w:p>
        </w:tc>
      </w:tr>
      <w:tr w:rsidR="00562360" w:rsidRPr="00384A38" w:rsidTr="005C0DAB">
        <w:trPr>
          <w:trHeight w:hRule="exact" w:val="520"/>
        </w:trPr>
        <w:tc>
          <w:tcPr>
            <w:tcW w:w="5219" w:type="dxa"/>
            <w:shd w:val="clear" w:color="000000" w:fill="FFFFFF"/>
            <w:vAlign w:val="center"/>
            <w:hideMark/>
          </w:tcPr>
          <w:p w:rsidR="00562360" w:rsidRPr="007C06DE" w:rsidRDefault="00562360" w:rsidP="00562360">
            <w:pPr>
              <w:spacing w:after="0" w:line="240" w:lineRule="auto"/>
              <w:rPr>
                <w:rFonts w:ascii="Times New Roman" w:eastAsia="Times New Roman" w:hAnsi="Times New Roman" w:cs="Times New Roman"/>
                <w:color w:val="000000"/>
                <w:lang w:eastAsia="tr-TR"/>
              </w:rPr>
            </w:pPr>
            <w:r w:rsidRPr="007C06DE">
              <w:rPr>
                <w:rFonts w:ascii="Times New Roman" w:eastAsia="Times New Roman" w:hAnsi="Times New Roman" w:cs="Times New Roman"/>
                <w:color w:val="000000"/>
                <w:lang w:eastAsia="tr-TR"/>
              </w:rPr>
              <w:t>ULUSLARARASI ORTAK EĞİTİM ÖĞRETİM GELİRLERİ</w:t>
            </w:r>
          </w:p>
        </w:tc>
        <w:tc>
          <w:tcPr>
            <w:tcW w:w="2147" w:type="dxa"/>
            <w:shd w:val="clear" w:color="000000" w:fill="FFFFFF"/>
            <w:noWrap/>
            <w:vAlign w:val="center"/>
          </w:tcPr>
          <w:p w:rsidR="00562360" w:rsidRPr="00384A38" w:rsidRDefault="00562360" w:rsidP="005623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346.000,00</w:t>
            </w:r>
          </w:p>
        </w:tc>
        <w:tc>
          <w:tcPr>
            <w:tcW w:w="1871" w:type="dxa"/>
            <w:shd w:val="clear" w:color="000000" w:fill="FFFFFF"/>
            <w:noWrap/>
            <w:vAlign w:val="center"/>
          </w:tcPr>
          <w:p w:rsidR="00562360" w:rsidRPr="00384A38" w:rsidRDefault="00AA7784" w:rsidP="005623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252.000,00</w:t>
            </w:r>
          </w:p>
        </w:tc>
      </w:tr>
      <w:tr w:rsidR="00562360" w:rsidRPr="00384A38" w:rsidTr="005C0DAB">
        <w:trPr>
          <w:trHeight w:hRule="exact" w:val="379"/>
        </w:trPr>
        <w:tc>
          <w:tcPr>
            <w:tcW w:w="5219" w:type="dxa"/>
            <w:shd w:val="clear" w:color="000000" w:fill="FFFFFF"/>
            <w:vAlign w:val="center"/>
            <w:hideMark/>
          </w:tcPr>
          <w:p w:rsidR="00562360" w:rsidRPr="007C06DE" w:rsidRDefault="00562360" w:rsidP="00562360">
            <w:pPr>
              <w:spacing w:after="0" w:line="240" w:lineRule="auto"/>
              <w:rPr>
                <w:rFonts w:ascii="Times New Roman" w:eastAsia="Times New Roman" w:hAnsi="Times New Roman" w:cs="Times New Roman"/>
                <w:color w:val="000000"/>
                <w:lang w:eastAsia="tr-TR"/>
              </w:rPr>
            </w:pPr>
            <w:r w:rsidRPr="007C06DE">
              <w:rPr>
                <w:rFonts w:ascii="Times New Roman" w:eastAsia="Times New Roman" w:hAnsi="Times New Roman" w:cs="Times New Roman"/>
                <w:color w:val="000000"/>
                <w:lang w:eastAsia="tr-TR"/>
              </w:rPr>
              <w:t>ARAŞTIRMA PROJE GELİRLERİ</w:t>
            </w:r>
            <w:r w:rsidR="0033646A">
              <w:rPr>
                <w:rFonts w:ascii="Times New Roman" w:eastAsia="Times New Roman" w:hAnsi="Times New Roman" w:cs="Times New Roman"/>
                <w:color w:val="000000"/>
                <w:lang w:eastAsia="tr-TR"/>
              </w:rPr>
              <w:t xml:space="preserve"> </w:t>
            </w:r>
            <w:r w:rsidRPr="007C06DE">
              <w:rPr>
                <w:rFonts w:ascii="Times New Roman" w:eastAsia="Times New Roman" w:hAnsi="Times New Roman" w:cs="Times New Roman"/>
                <w:color w:val="000000"/>
                <w:lang w:eastAsia="tr-TR"/>
              </w:rPr>
              <w:t>(DS)</w:t>
            </w:r>
          </w:p>
        </w:tc>
        <w:tc>
          <w:tcPr>
            <w:tcW w:w="2147" w:type="dxa"/>
            <w:shd w:val="clear" w:color="000000" w:fill="FFFFFF"/>
            <w:noWrap/>
            <w:vAlign w:val="center"/>
          </w:tcPr>
          <w:p w:rsidR="00562360" w:rsidRPr="00384A38" w:rsidRDefault="00562360" w:rsidP="005623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7.895.071,16</w:t>
            </w:r>
          </w:p>
        </w:tc>
        <w:tc>
          <w:tcPr>
            <w:tcW w:w="1871" w:type="dxa"/>
            <w:shd w:val="clear" w:color="000000" w:fill="FFFFFF"/>
            <w:noWrap/>
            <w:vAlign w:val="center"/>
          </w:tcPr>
          <w:p w:rsidR="00562360" w:rsidRPr="00384A38" w:rsidRDefault="00AA7784" w:rsidP="005623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9.840.982,70</w:t>
            </w:r>
          </w:p>
        </w:tc>
      </w:tr>
      <w:tr w:rsidR="00562360" w:rsidRPr="00384A38" w:rsidTr="005C0DAB">
        <w:trPr>
          <w:trHeight w:hRule="exact" w:val="383"/>
        </w:trPr>
        <w:tc>
          <w:tcPr>
            <w:tcW w:w="5219" w:type="dxa"/>
            <w:shd w:val="clear" w:color="000000" w:fill="FFFFFF"/>
            <w:vAlign w:val="center"/>
            <w:hideMark/>
          </w:tcPr>
          <w:p w:rsidR="00562360" w:rsidRPr="007C06DE" w:rsidRDefault="00562360" w:rsidP="00562360">
            <w:pPr>
              <w:spacing w:after="0" w:line="240" w:lineRule="auto"/>
              <w:rPr>
                <w:rFonts w:ascii="Times New Roman" w:eastAsia="Times New Roman" w:hAnsi="Times New Roman" w:cs="Times New Roman"/>
                <w:color w:val="000000"/>
                <w:lang w:eastAsia="tr-TR"/>
              </w:rPr>
            </w:pPr>
            <w:r w:rsidRPr="007C06DE">
              <w:rPr>
                <w:rFonts w:ascii="Times New Roman" w:eastAsia="Times New Roman" w:hAnsi="Times New Roman" w:cs="Times New Roman"/>
                <w:color w:val="000000"/>
                <w:lang w:eastAsia="tr-TR"/>
              </w:rPr>
              <w:t>KİRA GELİRLERİ</w:t>
            </w:r>
          </w:p>
        </w:tc>
        <w:tc>
          <w:tcPr>
            <w:tcW w:w="2147" w:type="dxa"/>
            <w:shd w:val="clear" w:color="000000" w:fill="FFFFFF"/>
            <w:noWrap/>
            <w:vAlign w:val="center"/>
          </w:tcPr>
          <w:p w:rsidR="00562360" w:rsidRPr="00384A38" w:rsidRDefault="00562360" w:rsidP="005623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611.466,44</w:t>
            </w:r>
          </w:p>
        </w:tc>
        <w:tc>
          <w:tcPr>
            <w:tcW w:w="1871" w:type="dxa"/>
            <w:shd w:val="clear" w:color="000000" w:fill="FFFFFF"/>
            <w:noWrap/>
            <w:vAlign w:val="center"/>
          </w:tcPr>
          <w:p w:rsidR="00562360" w:rsidRPr="00384A38" w:rsidRDefault="00AA7784" w:rsidP="005623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2.564.600,07</w:t>
            </w:r>
          </w:p>
        </w:tc>
      </w:tr>
      <w:tr w:rsidR="00562360" w:rsidRPr="00384A38" w:rsidTr="005C0DAB">
        <w:trPr>
          <w:trHeight w:hRule="exact" w:val="367"/>
        </w:trPr>
        <w:tc>
          <w:tcPr>
            <w:tcW w:w="5219" w:type="dxa"/>
            <w:shd w:val="clear" w:color="000000" w:fill="FFFFFF"/>
            <w:vAlign w:val="center"/>
            <w:hideMark/>
          </w:tcPr>
          <w:p w:rsidR="00562360" w:rsidRPr="007C06DE" w:rsidRDefault="00562360" w:rsidP="00562360">
            <w:pPr>
              <w:spacing w:after="0" w:line="240" w:lineRule="auto"/>
              <w:rPr>
                <w:rFonts w:ascii="Times New Roman" w:eastAsia="Times New Roman" w:hAnsi="Times New Roman" w:cs="Times New Roman"/>
                <w:color w:val="000000"/>
                <w:lang w:eastAsia="tr-TR"/>
              </w:rPr>
            </w:pPr>
            <w:r w:rsidRPr="007C06DE">
              <w:rPr>
                <w:rFonts w:ascii="Times New Roman" w:eastAsia="Times New Roman" w:hAnsi="Times New Roman" w:cs="Times New Roman"/>
                <w:color w:val="000000"/>
                <w:lang w:eastAsia="tr-TR"/>
              </w:rPr>
              <w:t>DİĞER GELİRLER</w:t>
            </w:r>
          </w:p>
        </w:tc>
        <w:tc>
          <w:tcPr>
            <w:tcW w:w="2147" w:type="dxa"/>
            <w:shd w:val="clear" w:color="000000" w:fill="FFFFFF"/>
            <w:noWrap/>
            <w:vAlign w:val="center"/>
          </w:tcPr>
          <w:p w:rsidR="00562360" w:rsidRPr="008D5BCC" w:rsidRDefault="00562360" w:rsidP="005623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5.774.411,39</w:t>
            </w:r>
          </w:p>
        </w:tc>
        <w:tc>
          <w:tcPr>
            <w:tcW w:w="1871" w:type="dxa"/>
            <w:shd w:val="clear" w:color="000000" w:fill="FFFFFF"/>
            <w:noWrap/>
            <w:vAlign w:val="center"/>
          </w:tcPr>
          <w:p w:rsidR="00562360" w:rsidRPr="008D5BCC" w:rsidRDefault="007B71CD" w:rsidP="005623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6.729.042,21</w:t>
            </w:r>
          </w:p>
        </w:tc>
      </w:tr>
      <w:tr w:rsidR="00562360" w:rsidRPr="00384A38" w:rsidTr="005C0DAB">
        <w:trPr>
          <w:trHeight w:hRule="exact" w:val="372"/>
        </w:trPr>
        <w:tc>
          <w:tcPr>
            <w:tcW w:w="5219" w:type="dxa"/>
            <w:shd w:val="clear" w:color="000000" w:fill="FFFFFF"/>
            <w:vAlign w:val="center"/>
            <w:hideMark/>
          </w:tcPr>
          <w:p w:rsidR="00562360" w:rsidRPr="007C06DE" w:rsidRDefault="00562360" w:rsidP="00562360">
            <w:pPr>
              <w:spacing w:after="0" w:line="240" w:lineRule="auto"/>
              <w:rPr>
                <w:rFonts w:ascii="Times New Roman" w:eastAsia="Times New Roman" w:hAnsi="Times New Roman" w:cs="Times New Roman"/>
                <w:color w:val="000000"/>
                <w:lang w:eastAsia="tr-TR"/>
              </w:rPr>
            </w:pPr>
            <w:r w:rsidRPr="007C06DE">
              <w:rPr>
                <w:rFonts w:ascii="Times New Roman" w:eastAsia="Times New Roman" w:hAnsi="Times New Roman" w:cs="Times New Roman"/>
                <w:color w:val="000000"/>
                <w:lang w:eastAsia="tr-TR"/>
              </w:rPr>
              <w:t>ÖĞRENCİ KATKI PAYI TELAFİ G</w:t>
            </w:r>
            <w:r>
              <w:rPr>
                <w:rFonts w:ascii="Times New Roman" w:eastAsia="Times New Roman" w:hAnsi="Times New Roman" w:cs="Times New Roman"/>
                <w:color w:val="000000"/>
                <w:lang w:eastAsia="tr-TR"/>
              </w:rPr>
              <w:t>ELİRLERİ</w:t>
            </w:r>
          </w:p>
        </w:tc>
        <w:tc>
          <w:tcPr>
            <w:tcW w:w="2147" w:type="dxa"/>
            <w:shd w:val="clear" w:color="000000" w:fill="FFFFFF"/>
            <w:noWrap/>
            <w:vAlign w:val="center"/>
          </w:tcPr>
          <w:p w:rsidR="00562360" w:rsidRPr="00384A38" w:rsidRDefault="00562360" w:rsidP="005623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6.582.276,00</w:t>
            </w:r>
          </w:p>
        </w:tc>
        <w:tc>
          <w:tcPr>
            <w:tcW w:w="1871" w:type="dxa"/>
            <w:shd w:val="clear" w:color="000000" w:fill="FFFFFF"/>
            <w:noWrap/>
            <w:vAlign w:val="center"/>
          </w:tcPr>
          <w:p w:rsidR="00562360" w:rsidRPr="00384A38" w:rsidRDefault="007B71CD" w:rsidP="00562360">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w:t>
            </w:r>
          </w:p>
        </w:tc>
      </w:tr>
      <w:tr w:rsidR="00562360" w:rsidRPr="00384A38" w:rsidTr="005C0DAB">
        <w:trPr>
          <w:trHeight w:hRule="exact" w:val="380"/>
        </w:trPr>
        <w:tc>
          <w:tcPr>
            <w:tcW w:w="5219" w:type="dxa"/>
            <w:shd w:val="clear" w:color="auto" w:fill="A4C8E8" w:themeFill="accent2" w:themeFillTint="66"/>
            <w:vAlign w:val="center"/>
            <w:hideMark/>
          </w:tcPr>
          <w:p w:rsidR="00562360" w:rsidRPr="00384A38" w:rsidRDefault="00562360" w:rsidP="00562360">
            <w:pPr>
              <w:spacing w:after="0" w:line="240" w:lineRule="auto"/>
              <w:rPr>
                <w:rFonts w:ascii="Times New Roman" w:eastAsia="Times New Roman" w:hAnsi="Times New Roman" w:cs="Times New Roman"/>
                <w:b/>
                <w:color w:val="000000"/>
                <w:sz w:val="24"/>
                <w:szCs w:val="24"/>
                <w:lang w:eastAsia="tr-TR"/>
              </w:rPr>
            </w:pPr>
            <w:r w:rsidRPr="00384A38">
              <w:rPr>
                <w:rFonts w:ascii="Times New Roman" w:eastAsia="Times New Roman" w:hAnsi="Times New Roman" w:cs="Times New Roman"/>
                <w:b/>
                <w:color w:val="000000"/>
                <w:sz w:val="24"/>
                <w:szCs w:val="24"/>
                <w:lang w:eastAsia="tr-TR"/>
              </w:rPr>
              <w:t>T</w:t>
            </w:r>
            <w:r>
              <w:rPr>
                <w:rFonts w:ascii="Times New Roman" w:eastAsia="Times New Roman" w:hAnsi="Times New Roman" w:cs="Times New Roman"/>
                <w:b/>
                <w:color w:val="000000"/>
                <w:sz w:val="24"/>
                <w:szCs w:val="24"/>
                <w:lang w:eastAsia="tr-TR"/>
              </w:rPr>
              <w:t>OPLAM</w:t>
            </w:r>
          </w:p>
        </w:tc>
        <w:tc>
          <w:tcPr>
            <w:tcW w:w="2147" w:type="dxa"/>
            <w:shd w:val="clear" w:color="auto" w:fill="A4C8E8" w:themeFill="accent2" w:themeFillTint="66"/>
            <w:noWrap/>
            <w:vAlign w:val="center"/>
          </w:tcPr>
          <w:p w:rsidR="00562360" w:rsidRPr="00110461" w:rsidRDefault="00562360" w:rsidP="002E453C">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304.125.8</w:t>
            </w:r>
            <w:r w:rsidR="002E453C">
              <w:rPr>
                <w:rFonts w:ascii="Times New Roman" w:eastAsia="Times New Roman" w:hAnsi="Times New Roman" w:cs="Times New Roman"/>
                <w:b/>
                <w:bCs/>
                <w:color w:val="000000"/>
                <w:sz w:val="24"/>
                <w:szCs w:val="24"/>
                <w:lang w:eastAsia="tr-TR"/>
              </w:rPr>
              <w:t>70</w:t>
            </w:r>
            <w:r>
              <w:rPr>
                <w:rFonts w:ascii="Times New Roman" w:eastAsia="Times New Roman" w:hAnsi="Times New Roman" w:cs="Times New Roman"/>
                <w:b/>
                <w:bCs/>
                <w:color w:val="000000"/>
                <w:sz w:val="24"/>
                <w:szCs w:val="24"/>
                <w:lang w:eastAsia="tr-TR"/>
              </w:rPr>
              <w:t>,00</w:t>
            </w:r>
          </w:p>
        </w:tc>
        <w:tc>
          <w:tcPr>
            <w:tcW w:w="1871" w:type="dxa"/>
            <w:shd w:val="clear" w:color="auto" w:fill="A4C8E8" w:themeFill="accent2" w:themeFillTint="66"/>
            <w:noWrap/>
            <w:vAlign w:val="center"/>
          </w:tcPr>
          <w:p w:rsidR="00562360" w:rsidRPr="00110461" w:rsidRDefault="00566292" w:rsidP="002E453C">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321.085.</w:t>
            </w:r>
            <w:r w:rsidR="002E453C">
              <w:rPr>
                <w:rFonts w:ascii="Times New Roman" w:eastAsia="Times New Roman" w:hAnsi="Times New Roman" w:cs="Times New Roman"/>
                <w:b/>
                <w:bCs/>
                <w:color w:val="000000"/>
                <w:sz w:val="24"/>
                <w:szCs w:val="24"/>
                <w:lang w:eastAsia="tr-TR"/>
              </w:rPr>
              <w:t>508,00</w:t>
            </w:r>
          </w:p>
        </w:tc>
      </w:tr>
    </w:tbl>
    <w:p w:rsidR="004827B5" w:rsidRDefault="004827B5" w:rsidP="000A49B4">
      <w:pPr>
        <w:spacing w:after="0" w:line="360" w:lineRule="auto"/>
        <w:ind w:firstLine="708"/>
        <w:jc w:val="both"/>
        <w:rPr>
          <w:rFonts w:ascii="Times New Roman" w:hAnsi="Times New Roman" w:cs="Times New Roman"/>
          <w:sz w:val="24"/>
          <w:szCs w:val="24"/>
        </w:rPr>
      </w:pPr>
    </w:p>
    <w:p w:rsidR="00CE649F" w:rsidRPr="001D5268" w:rsidRDefault="00270D0A" w:rsidP="001D5268">
      <w:pPr>
        <w:spacing w:after="0" w:line="360" w:lineRule="auto"/>
        <w:jc w:val="both"/>
        <w:rPr>
          <w:rFonts w:ascii="Times New Roman" w:eastAsia="Times New Roman" w:hAnsi="Times New Roman" w:cs="Times New Roman"/>
          <w:b/>
          <w:color w:val="000000"/>
          <w:sz w:val="24"/>
          <w:szCs w:val="24"/>
          <w:u w:val="single"/>
          <w:lang w:eastAsia="tr-TR"/>
        </w:rPr>
      </w:pPr>
      <w:bookmarkStart w:id="40" w:name="_Toc457813153"/>
      <w:r>
        <w:rPr>
          <w:rFonts w:ascii="Times New Roman" w:hAnsi="Times New Roman" w:cs="Times New Roman"/>
          <w:b/>
          <w:sz w:val="24"/>
          <w:szCs w:val="24"/>
          <w:u w:val="single"/>
        </w:rPr>
        <w:t>05-</w:t>
      </w:r>
      <w:r w:rsidR="00CE649F" w:rsidRPr="001D5268">
        <w:rPr>
          <w:rFonts w:ascii="Times New Roman" w:hAnsi="Times New Roman" w:cs="Times New Roman"/>
          <w:b/>
          <w:sz w:val="24"/>
          <w:szCs w:val="24"/>
          <w:u w:val="single"/>
        </w:rPr>
        <w:t>Diğer Gelirler</w:t>
      </w:r>
    </w:p>
    <w:p w:rsidR="00102B76" w:rsidRDefault="00CE649F" w:rsidP="002E0826">
      <w:pPr>
        <w:spacing w:after="0" w:line="360" w:lineRule="auto"/>
        <w:jc w:val="both"/>
        <w:rPr>
          <w:rFonts w:ascii="Times New Roman" w:eastAsia="Times New Roman" w:hAnsi="Times New Roman" w:cs="Times New Roman"/>
          <w:sz w:val="24"/>
          <w:szCs w:val="24"/>
          <w:lang w:eastAsia="tr-TR"/>
        </w:rPr>
      </w:pPr>
      <w:r w:rsidRPr="005F2003">
        <w:rPr>
          <w:rFonts w:ascii="Times New Roman" w:hAnsi="Times New Roman" w:cs="Times New Roman"/>
          <w:sz w:val="24"/>
          <w:szCs w:val="24"/>
        </w:rPr>
        <w:t>Üniversitemizin bir diğer ana gelir grubu olan Diğer Gelirler incelendiğinde 201</w:t>
      </w:r>
      <w:r w:rsidR="00C42727">
        <w:rPr>
          <w:rFonts w:ascii="Times New Roman" w:hAnsi="Times New Roman" w:cs="Times New Roman"/>
          <w:sz w:val="24"/>
          <w:szCs w:val="24"/>
        </w:rPr>
        <w:t>8</w:t>
      </w:r>
      <w:r w:rsidRPr="005F2003">
        <w:rPr>
          <w:rFonts w:ascii="Times New Roman" w:hAnsi="Times New Roman" w:cs="Times New Roman"/>
          <w:sz w:val="24"/>
          <w:szCs w:val="24"/>
        </w:rPr>
        <w:t xml:space="preserve"> yılının aynı dönemine göre %</w:t>
      </w:r>
      <w:r w:rsidR="00C00C2A">
        <w:rPr>
          <w:rFonts w:ascii="Times New Roman" w:hAnsi="Times New Roman" w:cs="Times New Roman"/>
          <w:sz w:val="24"/>
          <w:szCs w:val="24"/>
        </w:rPr>
        <w:t>16,26</w:t>
      </w:r>
      <w:r w:rsidRPr="005F2003">
        <w:rPr>
          <w:rFonts w:ascii="Times New Roman" w:hAnsi="Times New Roman" w:cs="Times New Roman"/>
          <w:sz w:val="24"/>
          <w:szCs w:val="24"/>
        </w:rPr>
        <w:t>’l</w:t>
      </w:r>
      <w:r w:rsidR="00C00C2A">
        <w:rPr>
          <w:rFonts w:ascii="Times New Roman" w:hAnsi="Times New Roman" w:cs="Times New Roman"/>
          <w:sz w:val="24"/>
          <w:szCs w:val="24"/>
        </w:rPr>
        <w:t>ı</w:t>
      </w:r>
      <w:r w:rsidRPr="005F2003">
        <w:rPr>
          <w:rFonts w:ascii="Times New Roman" w:hAnsi="Times New Roman" w:cs="Times New Roman"/>
          <w:sz w:val="24"/>
          <w:szCs w:val="24"/>
        </w:rPr>
        <w:t>k a</w:t>
      </w:r>
      <w:r w:rsidR="00C00C2A">
        <w:rPr>
          <w:rFonts w:ascii="Times New Roman" w:hAnsi="Times New Roman" w:cs="Times New Roman"/>
          <w:sz w:val="24"/>
          <w:szCs w:val="24"/>
        </w:rPr>
        <w:t>zalış</w:t>
      </w:r>
      <w:r w:rsidRPr="005F2003">
        <w:rPr>
          <w:rFonts w:ascii="Times New Roman" w:hAnsi="Times New Roman" w:cs="Times New Roman"/>
          <w:sz w:val="24"/>
          <w:szCs w:val="24"/>
        </w:rPr>
        <w:t xml:space="preserve"> meydana geldiği görülmüştür. Bunun yanı </w:t>
      </w:r>
      <w:r w:rsidR="0033646A">
        <w:rPr>
          <w:rFonts w:ascii="Times New Roman" w:hAnsi="Times New Roman" w:cs="Times New Roman"/>
          <w:sz w:val="24"/>
          <w:szCs w:val="24"/>
        </w:rPr>
        <w:t>sıra Diğer Gelirler kapsamında D</w:t>
      </w:r>
      <w:r w:rsidRPr="005F2003">
        <w:rPr>
          <w:rFonts w:ascii="Times New Roman" w:hAnsi="Times New Roman" w:cs="Times New Roman"/>
          <w:sz w:val="24"/>
          <w:szCs w:val="24"/>
        </w:rPr>
        <w:t xml:space="preserve">öner </w:t>
      </w:r>
      <w:r w:rsidR="0033646A">
        <w:rPr>
          <w:rFonts w:ascii="Times New Roman" w:hAnsi="Times New Roman" w:cs="Times New Roman"/>
          <w:sz w:val="24"/>
          <w:szCs w:val="24"/>
        </w:rPr>
        <w:t>S</w:t>
      </w:r>
      <w:r w:rsidRPr="005F2003">
        <w:rPr>
          <w:rFonts w:ascii="Times New Roman" w:hAnsi="Times New Roman" w:cs="Times New Roman"/>
          <w:sz w:val="24"/>
          <w:szCs w:val="24"/>
        </w:rPr>
        <w:t xml:space="preserve">ermaye </w:t>
      </w:r>
      <w:r w:rsidR="0033646A">
        <w:rPr>
          <w:rFonts w:ascii="Times New Roman" w:hAnsi="Times New Roman" w:cs="Times New Roman"/>
          <w:sz w:val="24"/>
          <w:szCs w:val="24"/>
        </w:rPr>
        <w:t>G</w:t>
      </w:r>
      <w:r w:rsidRPr="005F2003">
        <w:rPr>
          <w:rFonts w:ascii="Times New Roman" w:hAnsi="Times New Roman" w:cs="Times New Roman"/>
          <w:sz w:val="24"/>
          <w:szCs w:val="24"/>
        </w:rPr>
        <w:t>elirlerinden Üniversitemiz bütçesine aktarılan Ara</w:t>
      </w:r>
      <w:r w:rsidR="00BB1B58">
        <w:rPr>
          <w:rFonts w:ascii="Times New Roman" w:hAnsi="Times New Roman" w:cs="Times New Roman"/>
          <w:sz w:val="24"/>
          <w:szCs w:val="24"/>
        </w:rPr>
        <w:t xml:space="preserve">ştırma Projeleri Gelirleri Payı </w:t>
      </w:r>
      <w:r w:rsidRPr="005F2003">
        <w:rPr>
          <w:rFonts w:ascii="Times New Roman" w:hAnsi="Times New Roman" w:cs="Times New Roman"/>
          <w:sz w:val="24"/>
          <w:szCs w:val="24"/>
        </w:rPr>
        <w:t>%</w:t>
      </w:r>
      <w:r w:rsidR="00C00C2A">
        <w:rPr>
          <w:rFonts w:ascii="Times New Roman" w:hAnsi="Times New Roman" w:cs="Times New Roman"/>
          <w:sz w:val="24"/>
          <w:szCs w:val="24"/>
        </w:rPr>
        <w:t>24,65</w:t>
      </w:r>
      <w:r w:rsidRPr="005F2003">
        <w:rPr>
          <w:rFonts w:ascii="Times New Roman" w:hAnsi="Times New Roman" w:cs="Times New Roman"/>
          <w:sz w:val="24"/>
          <w:szCs w:val="24"/>
        </w:rPr>
        <w:t xml:space="preserve"> a</w:t>
      </w:r>
      <w:r w:rsidR="00C00C2A">
        <w:rPr>
          <w:rFonts w:ascii="Times New Roman" w:hAnsi="Times New Roman" w:cs="Times New Roman"/>
          <w:sz w:val="24"/>
          <w:szCs w:val="24"/>
        </w:rPr>
        <w:t>rtışla</w:t>
      </w:r>
      <w:r w:rsidR="00E255BA">
        <w:rPr>
          <w:rFonts w:ascii="Times New Roman" w:hAnsi="Times New Roman" w:cs="Times New Roman"/>
          <w:sz w:val="24"/>
          <w:szCs w:val="24"/>
        </w:rPr>
        <w:t xml:space="preserve"> </w:t>
      </w:r>
      <w:r w:rsidR="00C00C2A">
        <w:rPr>
          <w:rFonts w:ascii="Times New Roman" w:hAnsi="Times New Roman" w:cs="Times New Roman"/>
          <w:sz w:val="24"/>
          <w:szCs w:val="24"/>
        </w:rPr>
        <w:t xml:space="preserve">9.840.982,70 </w:t>
      </w:r>
      <w:r w:rsidR="00BB1B58" w:rsidRPr="005F2003">
        <w:rPr>
          <w:rFonts w:ascii="Times New Roman" w:hAnsi="Times New Roman" w:cs="Times New Roman"/>
          <w:sz w:val="24"/>
          <w:szCs w:val="24"/>
        </w:rPr>
        <w:t xml:space="preserve">TL </w:t>
      </w:r>
      <w:r w:rsidRPr="005F2003">
        <w:rPr>
          <w:rFonts w:ascii="Times New Roman" w:hAnsi="Times New Roman" w:cs="Times New Roman"/>
          <w:sz w:val="24"/>
          <w:szCs w:val="24"/>
        </w:rPr>
        <w:t>ol</w:t>
      </w:r>
      <w:r w:rsidR="00BB1B58">
        <w:rPr>
          <w:rFonts w:ascii="Times New Roman" w:hAnsi="Times New Roman" w:cs="Times New Roman"/>
          <w:sz w:val="24"/>
          <w:szCs w:val="24"/>
        </w:rPr>
        <w:t>muş ve</w:t>
      </w:r>
      <w:r w:rsidR="00E255BA">
        <w:rPr>
          <w:rFonts w:ascii="Times New Roman" w:hAnsi="Times New Roman" w:cs="Times New Roman"/>
          <w:sz w:val="24"/>
          <w:szCs w:val="24"/>
        </w:rPr>
        <w:t xml:space="preserve"> </w:t>
      </w:r>
      <w:r w:rsidR="007C06DE">
        <w:rPr>
          <w:rFonts w:ascii="Times New Roman" w:hAnsi="Times New Roman" w:cs="Times New Roman"/>
          <w:sz w:val="24"/>
          <w:szCs w:val="24"/>
        </w:rPr>
        <w:t xml:space="preserve">bu kalemde </w:t>
      </w:r>
      <w:r w:rsidRPr="005F2003">
        <w:rPr>
          <w:rFonts w:ascii="Times New Roman" w:hAnsi="Times New Roman" w:cs="Times New Roman"/>
          <w:sz w:val="24"/>
          <w:szCs w:val="24"/>
        </w:rPr>
        <w:t>%</w:t>
      </w:r>
      <w:r w:rsidR="00C00C2A">
        <w:rPr>
          <w:rFonts w:ascii="Times New Roman" w:hAnsi="Times New Roman" w:cs="Times New Roman"/>
          <w:sz w:val="24"/>
          <w:szCs w:val="24"/>
        </w:rPr>
        <w:t>91,39</w:t>
      </w:r>
      <w:r w:rsidRPr="005F2003">
        <w:rPr>
          <w:rFonts w:ascii="Times New Roman" w:hAnsi="Times New Roman" w:cs="Times New Roman"/>
          <w:sz w:val="24"/>
          <w:szCs w:val="24"/>
        </w:rPr>
        <w:t>’l</w:t>
      </w:r>
      <w:r w:rsidR="00C00C2A">
        <w:rPr>
          <w:rFonts w:ascii="Times New Roman" w:hAnsi="Times New Roman" w:cs="Times New Roman"/>
          <w:sz w:val="24"/>
          <w:szCs w:val="24"/>
        </w:rPr>
        <w:t>u</w:t>
      </w:r>
      <w:r w:rsidRPr="005F2003">
        <w:rPr>
          <w:rFonts w:ascii="Times New Roman" w:hAnsi="Times New Roman" w:cs="Times New Roman"/>
          <w:sz w:val="24"/>
          <w:szCs w:val="24"/>
        </w:rPr>
        <w:t xml:space="preserve">k bütçe gerçekleşmesi sağlanmıştır. </w:t>
      </w:r>
      <w:r w:rsidR="005270A4">
        <w:rPr>
          <w:rFonts w:ascii="Times New Roman" w:eastAsia="Times New Roman" w:hAnsi="Times New Roman" w:cs="Times New Roman"/>
          <w:color w:val="000000"/>
          <w:sz w:val="24"/>
          <w:szCs w:val="24"/>
          <w:lang w:eastAsia="tr-TR"/>
        </w:rPr>
        <w:t>201</w:t>
      </w:r>
      <w:r w:rsidR="00E255BA">
        <w:rPr>
          <w:rFonts w:ascii="Times New Roman" w:eastAsia="Times New Roman" w:hAnsi="Times New Roman" w:cs="Times New Roman"/>
          <w:color w:val="000000"/>
          <w:sz w:val="24"/>
          <w:szCs w:val="24"/>
          <w:lang w:eastAsia="tr-TR"/>
        </w:rPr>
        <w:t>9</w:t>
      </w:r>
      <w:r w:rsidR="005270A4">
        <w:rPr>
          <w:rFonts w:ascii="Times New Roman" w:eastAsia="Times New Roman" w:hAnsi="Times New Roman" w:cs="Times New Roman"/>
          <w:color w:val="000000"/>
          <w:sz w:val="24"/>
          <w:szCs w:val="24"/>
          <w:lang w:eastAsia="tr-TR"/>
        </w:rPr>
        <w:t xml:space="preserve"> yılında elde edilen gelirlerin </w:t>
      </w:r>
      <w:r w:rsidR="005270A4" w:rsidRPr="009A1E05">
        <w:rPr>
          <w:rFonts w:ascii="Times New Roman" w:eastAsia="Times New Roman" w:hAnsi="Times New Roman" w:cs="Times New Roman"/>
          <w:sz w:val="24"/>
          <w:szCs w:val="24"/>
          <w:lang w:eastAsia="tr-TR"/>
        </w:rPr>
        <w:t>201</w:t>
      </w:r>
      <w:r w:rsidR="00C42727">
        <w:rPr>
          <w:rFonts w:ascii="Times New Roman" w:eastAsia="Times New Roman" w:hAnsi="Times New Roman" w:cs="Times New Roman"/>
          <w:sz w:val="24"/>
          <w:szCs w:val="24"/>
          <w:lang w:eastAsia="tr-TR"/>
        </w:rPr>
        <w:t>8</w:t>
      </w:r>
      <w:r w:rsidR="005270A4" w:rsidRPr="009A1E05">
        <w:rPr>
          <w:rFonts w:ascii="Times New Roman" w:eastAsia="Times New Roman" w:hAnsi="Times New Roman" w:cs="Times New Roman"/>
          <w:sz w:val="24"/>
          <w:szCs w:val="24"/>
          <w:lang w:eastAsia="tr-TR"/>
        </w:rPr>
        <w:t xml:space="preserve"> yılı ile</w:t>
      </w:r>
      <w:r w:rsidR="005270A4" w:rsidRPr="00FD0933">
        <w:rPr>
          <w:rFonts w:ascii="Times New Roman" w:eastAsia="Times New Roman" w:hAnsi="Times New Roman" w:cs="Times New Roman"/>
          <w:sz w:val="24"/>
          <w:szCs w:val="24"/>
          <w:lang w:eastAsia="tr-TR"/>
        </w:rPr>
        <w:t xml:space="preserve"> karşılaştırılmalı olarak </w:t>
      </w:r>
      <w:r w:rsidR="005270A4">
        <w:rPr>
          <w:rFonts w:ascii="Times New Roman" w:eastAsia="Times New Roman" w:hAnsi="Times New Roman" w:cs="Times New Roman"/>
          <w:sz w:val="24"/>
          <w:szCs w:val="24"/>
          <w:lang w:eastAsia="tr-TR"/>
        </w:rPr>
        <w:t xml:space="preserve">dağılımı Şekil </w:t>
      </w:r>
      <w:r w:rsidR="004A19CD">
        <w:rPr>
          <w:rFonts w:ascii="Times New Roman" w:eastAsia="Times New Roman" w:hAnsi="Times New Roman" w:cs="Times New Roman"/>
          <w:sz w:val="24"/>
          <w:szCs w:val="24"/>
          <w:lang w:eastAsia="tr-TR"/>
        </w:rPr>
        <w:t>1</w:t>
      </w:r>
      <w:r w:rsidR="0056152C">
        <w:rPr>
          <w:rFonts w:ascii="Times New Roman" w:eastAsia="Times New Roman" w:hAnsi="Times New Roman" w:cs="Times New Roman"/>
          <w:sz w:val="24"/>
          <w:szCs w:val="24"/>
          <w:lang w:eastAsia="tr-TR"/>
        </w:rPr>
        <w:t>4</w:t>
      </w:r>
      <w:r w:rsidR="005270A4" w:rsidRPr="00FD0933">
        <w:rPr>
          <w:rFonts w:ascii="Times New Roman" w:eastAsia="Times New Roman" w:hAnsi="Times New Roman" w:cs="Times New Roman"/>
          <w:sz w:val="24"/>
          <w:szCs w:val="24"/>
          <w:lang w:eastAsia="tr-TR"/>
        </w:rPr>
        <w:t>’</w:t>
      </w:r>
      <w:r w:rsidR="005270A4">
        <w:rPr>
          <w:rFonts w:ascii="Times New Roman" w:eastAsia="Times New Roman" w:hAnsi="Times New Roman" w:cs="Times New Roman"/>
          <w:sz w:val="24"/>
          <w:szCs w:val="24"/>
          <w:lang w:eastAsia="tr-TR"/>
        </w:rPr>
        <w:t>t</w:t>
      </w:r>
      <w:r w:rsidR="005270A4" w:rsidRPr="00FD0933">
        <w:rPr>
          <w:rFonts w:ascii="Times New Roman" w:eastAsia="Times New Roman" w:hAnsi="Times New Roman" w:cs="Times New Roman"/>
          <w:sz w:val="24"/>
          <w:szCs w:val="24"/>
          <w:lang w:eastAsia="tr-TR"/>
        </w:rPr>
        <w:t>e gösterilmiştir</w:t>
      </w:r>
      <w:r w:rsidR="005270A4">
        <w:rPr>
          <w:rFonts w:ascii="Times New Roman" w:eastAsia="Times New Roman" w:hAnsi="Times New Roman" w:cs="Times New Roman"/>
          <w:sz w:val="24"/>
          <w:szCs w:val="24"/>
          <w:lang w:eastAsia="tr-TR"/>
        </w:rPr>
        <w:t>.</w:t>
      </w:r>
    </w:p>
    <w:p w:rsidR="00FE5E3B" w:rsidRDefault="00FE5E3B" w:rsidP="0003476A">
      <w:pPr>
        <w:spacing w:after="0" w:line="360" w:lineRule="auto"/>
        <w:ind w:firstLine="360"/>
        <w:jc w:val="both"/>
        <w:rPr>
          <w:rFonts w:ascii="Times New Roman" w:eastAsia="Times New Roman" w:hAnsi="Times New Roman" w:cs="Times New Roman"/>
          <w:sz w:val="24"/>
          <w:szCs w:val="24"/>
          <w:lang w:eastAsia="tr-TR"/>
        </w:rPr>
      </w:pPr>
    </w:p>
    <w:p w:rsidR="007C06DE" w:rsidRDefault="007C06DE" w:rsidP="0003476A">
      <w:pPr>
        <w:spacing w:after="0" w:line="360" w:lineRule="auto"/>
        <w:ind w:firstLine="360"/>
        <w:jc w:val="both"/>
        <w:rPr>
          <w:rFonts w:ascii="Times New Roman" w:hAnsi="Times New Roman" w:cs="Times New Roman"/>
          <w:sz w:val="24"/>
          <w:szCs w:val="24"/>
        </w:rPr>
      </w:pPr>
    </w:p>
    <w:p w:rsidR="00102B76" w:rsidRDefault="00102B76" w:rsidP="00FE5E3B">
      <w:pPr>
        <w:pStyle w:val="ResimYazs"/>
      </w:pPr>
      <w:bookmarkStart w:id="41" w:name="_Toc14447637"/>
      <w:r>
        <w:t xml:space="preserve">Şekil </w:t>
      </w:r>
      <w:r w:rsidR="00FC22DA">
        <w:rPr>
          <w:noProof/>
        </w:rPr>
        <w:fldChar w:fldCharType="begin"/>
      </w:r>
      <w:r w:rsidR="000C3A70">
        <w:rPr>
          <w:noProof/>
        </w:rPr>
        <w:instrText xml:space="preserve"> SEQ Şekil \* ARABIC </w:instrText>
      </w:r>
      <w:r w:rsidR="00FC22DA">
        <w:rPr>
          <w:noProof/>
        </w:rPr>
        <w:fldChar w:fldCharType="separate"/>
      </w:r>
      <w:r w:rsidR="001B22CF">
        <w:rPr>
          <w:noProof/>
        </w:rPr>
        <w:t>14</w:t>
      </w:r>
      <w:r w:rsidR="00FC22DA">
        <w:rPr>
          <w:noProof/>
        </w:rPr>
        <w:fldChar w:fldCharType="end"/>
      </w:r>
      <w:r>
        <w:t>.</w:t>
      </w:r>
      <w:r w:rsidRPr="00102B76">
        <w:t xml:space="preserve"> 201</w:t>
      </w:r>
      <w:r w:rsidR="00C42727">
        <w:t>8</w:t>
      </w:r>
      <w:r w:rsidRPr="00102B76">
        <w:t>-201</w:t>
      </w:r>
      <w:r w:rsidR="00C42727">
        <w:t>9</w:t>
      </w:r>
      <w:r w:rsidRPr="00102B76">
        <w:t xml:space="preserve"> Diğer Gelirler Gerçekleşme </w:t>
      </w:r>
      <w:r>
        <w:t>Grafiği</w:t>
      </w:r>
      <w:bookmarkEnd w:id="41"/>
    </w:p>
    <w:p w:rsidR="006E0281" w:rsidRDefault="00F60003" w:rsidP="006E0281">
      <w:pPr>
        <w:spacing w:after="0" w:line="360" w:lineRule="auto"/>
        <w:jc w:val="both"/>
        <w:rPr>
          <w:rFonts w:ascii="Times New Roman" w:eastAsia="Times New Roman" w:hAnsi="Times New Roman" w:cs="Times New Roman"/>
          <w:color w:val="000000"/>
          <w:sz w:val="24"/>
          <w:szCs w:val="24"/>
          <w:lang w:eastAsia="tr-TR"/>
        </w:rPr>
      </w:pPr>
      <w:r>
        <w:rPr>
          <w:noProof/>
          <w:lang w:eastAsia="tr-TR"/>
        </w:rPr>
        <w:drawing>
          <wp:inline distT="0" distB="0" distL="0" distR="0" wp14:anchorId="365E2566" wp14:editId="6AA48CE9">
            <wp:extent cx="5800725" cy="1666875"/>
            <wp:effectExtent l="0" t="0" r="9525" b="9525"/>
            <wp:docPr id="29" name="Grafik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B97123" w:rsidRDefault="00B97123" w:rsidP="00FE5E3B">
      <w:pPr>
        <w:pStyle w:val="ResimYazs"/>
      </w:pPr>
      <w:bookmarkStart w:id="42" w:name="_Toc14447612"/>
      <w:bookmarkEnd w:id="40"/>
      <w:r>
        <w:lastRenderedPageBreak/>
        <w:t xml:space="preserve">Tablo </w:t>
      </w:r>
      <w:r w:rsidR="00FC22DA">
        <w:rPr>
          <w:noProof/>
        </w:rPr>
        <w:fldChar w:fldCharType="begin"/>
      </w:r>
      <w:r w:rsidR="000C3A70">
        <w:rPr>
          <w:noProof/>
        </w:rPr>
        <w:instrText xml:space="preserve"> SEQ Tablo \* ARABIC </w:instrText>
      </w:r>
      <w:r w:rsidR="00FC22DA">
        <w:rPr>
          <w:noProof/>
        </w:rPr>
        <w:fldChar w:fldCharType="separate"/>
      </w:r>
      <w:r w:rsidR="001B22CF">
        <w:rPr>
          <w:noProof/>
        </w:rPr>
        <w:t>15</w:t>
      </w:r>
      <w:r w:rsidR="00FC22DA">
        <w:rPr>
          <w:noProof/>
        </w:rPr>
        <w:fldChar w:fldCharType="end"/>
      </w:r>
      <w:r>
        <w:t>. Ocak Ayı Bütçe Gelir</w:t>
      </w:r>
      <w:r w:rsidR="00E62BDE">
        <w:t xml:space="preserve"> Gerçekleşmeleri</w:t>
      </w:r>
      <w:bookmarkEnd w:id="42"/>
    </w:p>
    <w:tbl>
      <w:tblPr>
        <w:tblW w:w="9112" w:type="dxa"/>
        <w:tblCellMar>
          <w:left w:w="70" w:type="dxa"/>
          <w:right w:w="70" w:type="dxa"/>
        </w:tblCellMar>
        <w:tblLook w:val="04A0" w:firstRow="1" w:lastRow="0" w:firstColumn="1" w:lastColumn="0" w:noHBand="0" w:noVBand="1"/>
      </w:tblPr>
      <w:tblGrid>
        <w:gridCol w:w="7109"/>
        <w:gridCol w:w="2003"/>
      </w:tblGrid>
      <w:tr w:rsidR="007C733C" w:rsidRPr="00384A38" w:rsidTr="00617A6E">
        <w:trPr>
          <w:trHeight w:hRule="exact" w:val="367"/>
        </w:trPr>
        <w:tc>
          <w:tcPr>
            <w:tcW w:w="7109" w:type="dxa"/>
            <w:tcBorders>
              <w:top w:val="single" w:sz="4" w:space="0" w:color="auto"/>
              <w:left w:val="single" w:sz="4" w:space="0" w:color="auto"/>
              <w:bottom w:val="single" w:sz="4" w:space="0" w:color="auto"/>
              <w:right w:val="single" w:sz="4" w:space="0" w:color="auto"/>
            </w:tcBorders>
            <w:shd w:val="clear" w:color="auto" w:fill="A4C8E8" w:themeFill="accent2" w:themeFillTint="66"/>
            <w:noWrap/>
            <w:vAlign w:val="center"/>
            <w:hideMark/>
          </w:tcPr>
          <w:p w:rsidR="003C4522" w:rsidRPr="00384A38" w:rsidRDefault="003C4522" w:rsidP="001115BD">
            <w:pPr>
              <w:spacing w:after="0" w:line="240" w:lineRule="auto"/>
              <w:jc w:val="center"/>
              <w:rPr>
                <w:rFonts w:ascii="Times New Roman" w:eastAsia="Times New Roman" w:hAnsi="Times New Roman" w:cs="Times New Roman"/>
                <w:b/>
                <w:bCs/>
                <w:color w:val="000000"/>
                <w:sz w:val="24"/>
                <w:szCs w:val="24"/>
                <w:lang w:eastAsia="tr-TR"/>
              </w:rPr>
            </w:pPr>
            <w:r w:rsidRPr="00384A38">
              <w:rPr>
                <w:rFonts w:ascii="Times New Roman" w:eastAsia="Times New Roman" w:hAnsi="Times New Roman" w:cs="Times New Roman"/>
                <w:b/>
                <w:bCs/>
                <w:color w:val="000000"/>
                <w:sz w:val="24"/>
                <w:szCs w:val="24"/>
                <w:lang w:eastAsia="tr-TR"/>
              </w:rPr>
              <w:t>OCAK AYI GELİRLERİ</w:t>
            </w:r>
          </w:p>
        </w:tc>
        <w:tc>
          <w:tcPr>
            <w:tcW w:w="2003" w:type="dxa"/>
            <w:tcBorders>
              <w:top w:val="single" w:sz="4" w:space="0" w:color="auto"/>
              <w:left w:val="nil"/>
              <w:bottom w:val="single" w:sz="4" w:space="0" w:color="auto"/>
              <w:right w:val="single" w:sz="4" w:space="0" w:color="auto"/>
            </w:tcBorders>
            <w:shd w:val="clear" w:color="auto" w:fill="A4C8E8" w:themeFill="accent2" w:themeFillTint="66"/>
            <w:noWrap/>
            <w:vAlign w:val="center"/>
            <w:hideMark/>
          </w:tcPr>
          <w:p w:rsidR="003C4522" w:rsidRPr="00384A38" w:rsidRDefault="00703DDF" w:rsidP="001115BD">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TUTAR </w:t>
            </w:r>
            <w:r w:rsidR="003C4522" w:rsidRPr="00384A38">
              <w:rPr>
                <w:rFonts w:ascii="Times New Roman" w:eastAsia="Times New Roman" w:hAnsi="Times New Roman" w:cs="Times New Roman"/>
                <w:b/>
                <w:bCs/>
                <w:color w:val="000000"/>
                <w:sz w:val="24"/>
                <w:szCs w:val="24"/>
                <w:lang w:eastAsia="tr-TR"/>
              </w:rPr>
              <w:t>(TL)</w:t>
            </w:r>
          </w:p>
        </w:tc>
      </w:tr>
      <w:tr w:rsidR="003C4522" w:rsidRPr="00384A38" w:rsidTr="00DA073C">
        <w:trPr>
          <w:trHeight w:hRule="exact" w:val="361"/>
        </w:trPr>
        <w:tc>
          <w:tcPr>
            <w:tcW w:w="7109" w:type="dxa"/>
            <w:tcBorders>
              <w:top w:val="nil"/>
              <w:left w:val="single" w:sz="4" w:space="0" w:color="auto"/>
              <w:bottom w:val="single" w:sz="4" w:space="0" w:color="auto"/>
              <w:right w:val="single" w:sz="4" w:space="0" w:color="auto"/>
            </w:tcBorders>
            <w:shd w:val="clear" w:color="auto" w:fill="auto"/>
            <w:noWrap/>
            <w:vAlign w:val="center"/>
            <w:hideMark/>
          </w:tcPr>
          <w:p w:rsidR="003C4522" w:rsidRPr="00384A38" w:rsidRDefault="003C4522" w:rsidP="001115BD">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03-TEŞEBBÜS VE MÜLKİYET GELİRLERİ</w:t>
            </w:r>
          </w:p>
        </w:tc>
        <w:tc>
          <w:tcPr>
            <w:tcW w:w="2003" w:type="dxa"/>
            <w:tcBorders>
              <w:top w:val="nil"/>
              <w:left w:val="nil"/>
              <w:bottom w:val="single" w:sz="4" w:space="0" w:color="auto"/>
              <w:right w:val="single" w:sz="4" w:space="0" w:color="auto"/>
            </w:tcBorders>
            <w:shd w:val="clear" w:color="auto" w:fill="auto"/>
            <w:noWrap/>
            <w:vAlign w:val="center"/>
          </w:tcPr>
          <w:p w:rsidR="003C4522" w:rsidRPr="00384A38" w:rsidRDefault="00562360" w:rsidP="001B157F">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275.576</w:t>
            </w:r>
          </w:p>
        </w:tc>
      </w:tr>
      <w:tr w:rsidR="003C4522" w:rsidRPr="00384A38" w:rsidTr="00DA073C">
        <w:trPr>
          <w:trHeight w:hRule="exact" w:val="438"/>
        </w:trPr>
        <w:tc>
          <w:tcPr>
            <w:tcW w:w="7109" w:type="dxa"/>
            <w:tcBorders>
              <w:top w:val="nil"/>
              <w:left w:val="single" w:sz="4" w:space="0" w:color="auto"/>
              <w:bottom w:val="single" w:sz="4" w:space="0" w:color="auto"/>
              <w:right w:val="single" w:sz="4" w:space="0" w:color="auto"/>
            </w:tcBorders>
            <w:shd w:val="clear" w:color="auto" w:fill="auto"/>
            <w:noWrap/>
            <w:vAlign w:val="center"/>
            <w:hideMark/>
          </w:tcPr>
          <w:p w:rsidR="003C4522" w:rsidRPr="00384A38" w:rsidRDefault="003C4522" w:rsidP="001115BD">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04-ALINAN BAĞIŞ VE YARDIMLAR İLE ÖZEL GELİRLER</w:t>
            </w:r>
          </w:p>
        </w:tc>
        <w:tc>
          <w:tcPr>
            <w:tcW w:w="2003" w:type="dxa"/>
            <w:tcBorders>
              <w:top w:val="nil"/>
              <w:left w:val="nil"/>
              <w:bottom w:val="single" w:sz="4" w:space="0" w:color="auto"/>
              <w:right w:val="single" w:sz="4" w:space="0" w:color="auto"/>
            </w:tcBorders>
            <w:shd w:val="clear" w:color="auto" w:fill="auto"/>
            <w:noWrap/>
            <w:vAlign w:val="center"/>
          </w:tcPr>
          <w:p w:rsidR="003C4522" w:rsidRPr="00384A38" w:rsidRDefault="00562360" w:rsidP="001115BD">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0</w:t>
            </w:r>
          </w:p>
        </w:tc>
      </w:tr>
      <w:tr w:rsidR="003C4522" w:rsidRPr="00384A38" w:rsidTr="00DA073C">
        <w:trPr>
          <w:trHeight w:hRule="exact" w:val="430"/>
        </w:trPr>
        <w:tc>
          <w:tcPr>
            <w:tcW w:w="7109" w:type="dxa"/>
            <w:tcBorders>
              <w:top w:val="nil"/>
              <w:left w:val="single" w:sz="4" w:space="0" w:color="auto"/>
              <w:bottom w:val="single" w:sz="4" w:space="0" w:color="auto"/>
              <w:right w:val="single" w:sz="4" w:space="0" w:color="auto"/>
            </w:tcBorders>
            <w:shd w:val="clear" w:color="auto" w:fill="auto"/>
            <w:noWrap/>
            <w:vAlign w:val="center"/>
            <w:hideMark/>
          </w:tcPr>
          <w:p w:rsidR="003C4522" w:rsidRPr="00384A38" w:rsidRDefault="003C4522" w:rsidP="001115BD">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05-DİĞER GELİRLER</w:t>
            </w:r>
          </w:p>
        </w:tc>
        <w:tc>
          <w:tcPr>
            <w:tcW w:w="2003" w:type="dxa"/>
            <w:tcBorders>
              <w:top w:val="nil"/>
              <w:left w:val="nil"/>
              <w:bottom w:val="single" w:sz="4" w:space="0" w:color="auto"/>
              <w:right w:val="single" w:sz="4" w:space="0" w:color="auto"/>
            </w:tcBorders>
            <w:shd w:val="clear" w:color="auto" w:fill="auto"/>
            <w:noWrap/>
            <w:vAlign w:val="center"/>
          </w:tcPr>
          <w:p w:rsidR="003C4522" w:rsidRPr="00384A38" w:rsidRDefault="00562360" w:rsidP="001B157F">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3.248.887</w:t>
            </w:r>
          </w:p>
        </w:tc>
      </w:tr>
      <w:tr w:rsidR="003C4522" w:rsidRPr="00384A38" w:rsidTr="00DA073C">
        <w:trPr>
          <w:trHeight w:hRule="exact" w:val="408"/>
        </w:trPr>
        <w:tc>
          <w:tcPr>
            <w:tcW w:w="7109" w:type="dxa"/>
            <w:tcBorders>
              <w:top w:val="nil"/>
              <w:left w:val="single" w:sz="4" w:space="0" w:color="auto"/>
              <w:bottom w:val="single" w:sz="4" w:space="0" w:color="auto"/>
              <w:right w:val="single" w:sz="4" w:space="0" w:color="auto"/>
            </w:tcBorders>
            <w:shd w:val="clear" w:color="auto" w:fill="auto"/>
            <w:noWrap/>
            <w:vAlign w:val="center"/>
            <w:hideMark/>
          </w:tcPr>
          <w:p w:rsidR="003C4522" w:rsidRPr="00384A38" w:rsidRDefault="003C4522" w:rsidP="001115BD">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06-SERMAYE GELİRLERİ</w:t>
            </w:r>
          </w:p>
        </w:tc>
        <w:tc>
          <w:tcPr>
            <w:tcW w:w="2003" w:type="dxa"/>
            <w:tcBorders>
              <w:top w:val="nil"/>
              <w:left w:val="nil"/>
              <w:bottom w:val="single" w:sz="4" w:space="0" w:color="auto"/>
              <w:right w:val="single" w:sz="4" w:space="0" w:color="auto"/>
            </w:tcBorders>
            <w:shd w:val="clear" w:color="auto" w:fill="auto"/>
            <w:noWrap/>
            <w:vAlign w:val="center"/>
          </w:tcPr>
          <w:p w:rsidR="003C4522" w:rsidRPr="00384A38" w:rsidRDefault="00562360" w:rsidP="001115BD">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0</w:t>
            </w:r>
          </w:p>
        </w:tc>
      </w:tr>
      <w:tr w:rsidR="003C4522" w:rsidRPr="00384A38" w:rsidTr="00DA073C">
        <w:trPr>
          <w:trHeight w:hRule="exact" w:val="428"/>
        </w:trPr>
        <w:tc>
          <w:tcPr>
            <w:tcW w:w="7109" w:type="dxa"/>
            <w:tcBorders>
              <w:top w:val="nil"/>
              <w:left w:val="single" w:sz="4" w:space="0" w:color="auto"/>
              <w:bottom w:val="single" w:sz="4" w:space="0" w:color="auto"/>
              <w:right w:val="single" w:sz="4" w:space="0" w:color="auto"/>
            </w:tcBorders>
            <w:shd w:val="clear" w:color="auto" w:fill="auto"/>
            <w:noWrap/>
            <w:vAlign w:val="center"/>
            <w:hideMark/>
          </w:tcPr>
          <w:p w:rsidR="003C4522" w:rsidRPr="00384A38" w:rsidRDefault="003C4522" w:rsidP="001115BD">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09-RET VE İADELER(-)</w:t>
            </w:r>
          </w:p>
        </w:tc>
        <w:tc>
          <w:tcPr>
            <w:tcW w:w="2003" w:type="dxa"/>
            <w:tcBorders>
              <w:top w:val="nil"/>
              <w:left w:val="nil"/>
              <w:bottom w:val="single" w:sz="4" w:space="0" w:color="auto"/>
              <w:right w:val="single" w:sz="4" w:space="0" w:color="auto"/>
            </w:tcBorders>
            <w:shd w:val="clear" w:color="auto" w:fill="auto"/>
            <w:noWrap/>
            <w:vAlign w:val="center"/>
          </w:tcPr>
          <w:p w:rsidR="00562360" w:rsidRPr="00384A38" w:rsidRDefault="00562360" w:rsidP="00562360">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140</w:t>
            </w:r>
          </w:p>
        </w:tc>
      </w:tr>
      <w:tr w:rsidR="007C733C" w:rsidRPr="00384A38" w:rsidTr="00617A6E">
        <w:trPr>
          <w:trHeight w:hRule="exact" w:val="373"/>
        </w:trPr>
        <w:tc>
          <w:tcPr>
            <w:tcW w:w="7109" w:type="dxa"/>
            <w:tcBorders>
              <w:top w:val="nil"/>
              <w:left w:val="single" w:sz="4" w:space="0" w:color="auto"/>
              <w:bottom w:val="single" w:sz="4" w:space="0" w:color="auto"/>
              <w:right w:val="single" w:sz="4" w:space="0" w:color="auto"/>
            </w:tcBorders>
            <w:shd w:val="clear" w:color="auto" w:fill="A4C8E8" w:themeFill="accent2" w:themeFillTint="66"/>
            <w:noWrap/>
            <w:vAlign w:val="center"/>
            <w:hideMark/>
          </w:tcPr>
          <w:p w:rsidR="003C4522" w:rsidRPr="00384A38" w:rsidRDefault="003C4522" w:rsidP="001115BD">
            <w:pPr>
              <w:spacing w:after="0" w:line="240" w:lineRule="auto"/>
              <w:rPr>
                <w:rFonts w:ascii="Times New Roman" w:eastAsia="Times New Roman" w:hAnsi="Times New Roman" w:cs="Times New Roman"/>
                <w:b/>
                <w:bCs/>
                <w:color w:val="000000"/>
                <w:sz w:val="24"/>
                <w:szCs w:val="24"/>
                <w:lang w:eastAsia="tr-TR"/>
              </w:rPr>
            </w:pPr>
            <w:r w:rsidRPr="00384A38">
              <w:rPr>
                <w:rFonts w:ascii="Times New Roman" w:eastAsia="Times New Roman" w:hAnsi="Times New Roman" w:cs="Times New Roman"/>
                <w:b/>
                <w:bCs/>
                <w:color w:val="000000"/>
                <w:sz w:val="24"/>
                <w:szCs w:val="24"/>
                <w:lang w:eastAsia="tr-TR"/>
              </w:rPr>
              <w:t>TOPLAM</w:t>
            </w:r>
          </w:p>
        </w:tc>
        <w:tc>
          <w:tcPr>
            <w:tcW w:w="2003" w:type="dxa"/>
            <w:tcBorders>
              <w:top w:val="nil"/>
              <w:left w:val="nil"/>
              <w:bottom w:val="single" w:sz="4" w:space="0" w:color="auto"/>
              <w:right w:val="single" w:sz="4" w:space="0" w:color="auto"/>
            </w:tcBorders>
            <w:shd w:val="clear" w:color="auto" w:fill="A4C8E8" w:themeFill="accent2" w:themeFillTint="66"/>
            <w:noWrap/>
            <w:vAlign w:val="center"/>
          </w:tcPr>
          <w:p w:rsidR="003C4522" w:rsidRPr="00384A38" w:rsidRDefault="00562360" w:rsidP="008C53D6">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3.524.32</w:t>
            </w:r>
            <w:r w:rsidR="008C53D6">
              <w:rPr>
                <w:rFonts w:ascii="Times New Roman" w:eastAsia="Times New Roman" w:hAnsi="Times New Roman" w:cs="Times New Roman"/>
                <w:b/>
                <w:bCs/>
                <w:color w:val="000000"/>
                <w:sz w:val="24"/>
                <w:szCs w:val="24"/>
                <w:lang w:eastAsia="tr-TR"/>
              </w:rPr>
              <w:t>3</w:t>
            </w:r>
          </w:p>
        </w:tc>
      </w:tr>
    </w:tbl>
    <w:p w:rsidR="001B157F" w:rsidRDefault="001B157F" w:rsidP="001B157F">
      <w:bookmarkStart w:id="43" w:name="_Toc457813481"/>
    </w:p>
    <w:p w:rsidR="00EA3976" w:rsidRDefault="00EA3976" w:rsidP="001B157F"/>
    <w:p w:rsidR="00B97123" w:rsidRDefault="00B97123" w:rsidP="00FE5E3B">
      <w:pPr>
        <w:pStyle w:val="ResimYazs"/>
      </w:pPr>
      <w:bookmarkStart w:id="44" w:name="_Toc14447613"/>
      <w:bookmarkEnd w:id="43"/>
      <w:r>
        <w:t xml:space="preserve">Tablo </w:t>
      </w:r>
      <w:r w:rsidR="00FC22DA">
        <w:rPr>
          <w:noProof/>
        </w:rPr>
        <w:fldChar w:fldCharType="begin"/>
      </w:r>
      <w:r w:rsidR="000C3A70">
        <w:rPr>
          <w:noProof/>
        </w:rPr>
        <w:instrText xml:space="preserve"> SEQ Tablo \* ARABIC </w:instrText>
      </w:r>
      <w:r w:rsidR="00FC22DA">
        <w:rPr>
          <w:noProof/>
        </w:rPr>
        <w:fldChar w:fldCharType="separate"/>
      </w:r>
      <w:r w:rsidR="001B22CF">
        <w:rPr>
          <w:noProof/>
        </w:rPr>
        <w:t>16</w:t>
      </w:r>
      <w:r w:rsidR="00FC22DA">
        <w:rPr>
          <w:noProof/>
        </w:rPr>
        <w:fldChar w:fldCharType="end"/>
      </w:r>
      <w:r>
        <w:t>. Şubat Ayı Bütçe Gelir</w:t>
      </w:r>
      <w:r w:rsidR="00E62BDE">
        <w:t xml:space="preserve"> Gerçekleşmeleri</w:t>
      </w:r>
      <w:bookmarkEnd w:id="44"/>
    </w:p>
    <w:tbl>
      <w:tblPr>
        <w:tblW w:w="9067" w:type="dxa"/>
        <w:tblCellMar>
          <w:left w:w="70" w:type="dxa"/>
          <w:right w:w="70" w:type="dxa"/>
        </w:tblCellMar>
        <w:tblLook w:val="04A0" w:firstRow="1" w:lastRow="0" w:firstColumn="1" w:lastColumn="0" w:noHBand="0" w:noVBand="1"/>
      </w:tblPr>
      <w:tblGrid>
        <w:gridCol w:w="7254"/>
        <w:gridCol w:w="1813"/>
      </w:tblGrid>
      <w:tr w:rsidR="003C4522" w:rsidRPr="00384A38" w:rsidTr="00617A6E">
        <w:trPr>
          <w:trHeight w:hRule="exact" w:val="406"/>
        </w:trPr>
        <w:tc>
          <w:tcPr>
            <w:tcW w:w="7254" w:type="dxa"/>
            <w:tcBorders>
              <w:top w:val="single" w:sz="4" w:space="0" w:color="auto"/>
              <w:left w:val="single" w:sz="4" w:space="0" w:color="auto"/>
              <w:bottom w:val="single" w:sz="4" w:space="0" w:color="auto"/>
              <w:right w:val="single" w:sz="4" w:space="0" w:color="auto"/>
            </w:tcBorders>
            <w:shd w:val="clear" w:color="auto" w:fill="A4C8E8" w:themeFill="accent2" w:themeFillTint="66"/>
            <w:noWrap/>
            <w:vAlign w:val="center"/>
            <w:hideMark/>
          </w:tcPr>
          <w:p w:rsidR="003C4522" w:rsidRPr="00384A38" w:rsidRDefault="003C4522" w:rsidP="001115BD">
            <w:pPr>
              <w:spacing w:after="0" w:line="240" w:lineRule="auto"/>
              <w:jc w:val="center"/>
              <w:rPr>
                <w:rFonts w:ascii="Times New Roman" w:eastAsia="Times New Roman" w:hAnsi="Times New Roman" w:cs="Times New Roman"/>
                <w:b/>
                <w:bCs/>
                <w:color w:val="000000"/>
                <w:sz w:val="24"/>
                <w:szCs w:val="24"/>
                <w:lang w:eastAsia="tr-TR"/>
              </w:rPr>
            </w:pPr>
            <w:r w:rsidRPr="00384A38">
              <w:rPr>
                <w:rFonts w:ascii="Times New Roman" w:eastAsia="Times New Roman" w:hAnsi="Times New Roman" w:cs="Times New Roman"/>
                <w:b/>
                <w:bCs/>
                <w:color w:val="000000"/>
                <w:sz w:val="24"/>
                <w:szCs w:val="24"/>
                <w:lang w:eastAsia="tr-TR"/>
              </w:rPr>
              <w:t>ŞUBAT AYI GELİRLERİ</w:t>
            </w:r>
          </w:p>
        </w:tc>
        <w:tc>
          <w:tcPr>
            <w:tcW w:w="1813" w:type="dxa"/>
            <w:tcBorders>
              <w:top w:val="single" w:sz="4" w:space="0" w:color="auto"/>
              <w:left w:val="nil"/>
              <w:bottom w:val="single" w:sz="4" w:space="0" w:color="auto"/>
              <w:right w:val="single" w:sz="4" w:space="0" w:color="auto"/>
            </w:tcBorders>
            <w:shd w:val="clear" w:color="auto" w:fill="A4C8E8" w:themeFill="accent2" w:themeFillTint="66"/>
            <w:noWrap/>
            <w:vAlign w:val="center"/>
            <w:hideMark/>
          </w:tcPr>
          <w:p w:rsidR="003C4522" w:rsidRPr="00384A38" w:rsidRDefault="00703DDF" w:rsidP="001115BD">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TUTAR </w:t>
            </w:r>
            <w:r w:rsidR="003C4522" w:rsidRPr="00384A38">
              <w:rPr>
                <w:rFonts w:ascii="Times New Roman" w:eastAsia="Times New Roman" w:hAnsi="Times New Roman" w:cs="Times New Roman"/>
                <w:b/>
                <w:bCs/>
                <w:color w:val="000000"/>
                <w:sz w:val="24"/>
                <w:szCs w:val="24"/>
                <w:lang w:eastAsia="tr-TR"/>
              </w:rPr>
              <w:t>(TL)</w:t>
            </w:r>
          </w:p>
        </w:tc>
      </w:tr>
      <w:tr w:rsidR="003C4522" w:rsidRPr="00384A38" w:rsidTr="00DA073C">
        <w:trPr>
          <w:trHeight w:hRule="exact" w:val="364"/>
        </w:trPr>
        <w:tc>
          <w:tcPr>
            <w:tcW w:w="7254" w:type="dxa"/>
            <w:tcBorders>
              <w:top w:val="nil"/>
              <w:left w:val="single" w:sz="4" w:space="0" w:color="auto"/>
              <w:bottom w:val="single" w:sz="4" w:space="0" w:color="auto"/>
              <w:right w:val="single" w:sz="4" w:space="0" w:color="auto"/>
            </w:tcBorders>
            <w:shd w:val="clear" w:color="auto" w:fill="auto"/>
            <w:noWrap/>
            <w:vAlign w:val="center"/>
            <w:hideMark/>
          </w:tcPr>
          <w:p w:rsidR="003C4522" w:rsidRPr="00384A38" w:rsidRDefault="003C4522" w:rsidP="001115BD">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03-TEŞEBBÜS VE MÜLKİYET GELİRLERİ</w:t>
            </w:r>
          </w:p>
        </w:tc>
        <w:tc>
          <w:tcPr>
            <w:tcW w:w="1813" w:type="dxa"/>
            <w:tcBorders>
              <w:top w:val="nil"/>
              <w:left w:val="nil"/>
              <w:bottom w:val="single" w:sz="4" w:space="0" w:color="auto"/>
              <w:right w:val="single" w:sz="4" w:space="0" w:color="auto"/>
            </w:tcBorders>
            <w:shd w:val="clear" w:color="auto" w:fill="auto"/>
            <w:noWrap/>
            <w:vAlign w:val="center"/>
          </w:tcPr>
          <w:p w:rsidR="003C4522" w:rsidRPr="00384A38" w:rsidRDefault="00562360" w:rsidP="00694320">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918.786</w:t>
            </w:r>
          </w:p>
        </w:tc>
      </w:tr>
      <w:tr w:rsidR="003C4522" w:rsidRPr="00384A38" w:rsidTr="00DA073C">
        <w:trPr>
          <w:trHeight w:hRule="exact" w:val="439"/>
        </w:trPr>
        <w:tc>
          <w:tcPr>
            <w:tcW w:w="7254" w:type="dxa"/>
            <w:tcBorders>
              <w:top w:val="nil"/>
              <w:left w:val="single" w:sz="4" w:space="0" w:color="auto"/>
              <w:bottom w:val="single" w:sz="4" w:space="0" w:color="auto"/>
              <w:right w:val="single" w:sz="4" w:space="0" w:color="auto"/>
            </w:tcBorders>
            <w:shd w:val="clear" w:color="auto" w:fill="auto"/>
            <w:noWrap/>
            <w:vAlign w:val="center"/>
            <w:hideMark/>
          </w:tcPr>
          <w:p w:rsidR="003C4522" w:rsidRPr="00384A38" w:rsidRDefault="003C4522" w:rsidP="001115BD">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04-ALINAN BAĞIŞ VE YARDIMLAR İLE ÖZEL GELİRLER</w:t>
            </w:r>
          </w:p>
        </w:tc>
        <w:tc>
          <w:tcPr>
            <w:tcW w:w="1813" w:type="dxa"/>
            <w:tcBorders>
              <w:top w:val="nil"/>
              <w:left w:val="nil"/>
              <w:bottom w:val="single" w:sz="4" w:space="0" w:color="auto"/>
              <w:right w:val="single" w:sz="4" w:space="0" w:color="auto"/>
            </w:tcBorders>
            <w:shd w:val="clear" w:color="auto" w:fill="auto"/>
            <w:noWrap/>
            <w:vAlign w:val="center"/>
          </w:tcPr>
          <w:p w:rsidR="003C4522" w:rsidRPr="00384A38" w:rsidRDefault="00562360" w:rsidP="00694320">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57.027.000</w:t>
            </w:r>
          </w:p>
        </w:tc>
      </w:tr>
      <w:tr w:rsidR="003C4522" w:rsidRPr="00384A38" w:rsidTr="00DA073C">
        <w:trPr>
          <w:trHeight w:hRule="exact" w:val="418"/>
        </w:trPr>
        <w:tc>
          <w:tcPr>
            <w:tcW w:w="7254" w:type="dxa"/>
            <w:tcBorders>
              <w:top w:val="nil"/>
              <w:left w:val="single" w:sz="4" w:space="0" w:color="auto"/>
              <w:bottom w:val="single" w:sz="4" w:space="0" w:color="auto"/>
              <w:right w:val="single" w:sz="4" w:space="0" w:color="auto"/>
            </w:tcBorders>
            <w:shd w:val="clear" w:color="auto" w:fill="auto"/>
            <w:noWrap/>
            <w:vAlign w:val="center"/>
            <w:hideMark/>
          </w:tcPr>
          <w:p w:rsidR="003C4522" w:rsidRPr="00384A38" w:rsidRDefault="003C4522" w:rsidP="001115BD">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05-DİĞER GELİRLER</w:t>
            </w:r>
          </w:p>
        </w:tc>
        <w:tc>
          <w:tcPr>
            <w:tcW w:w="1813" w:type="dxa"/>
            <w:tcBorders>
              <w:top w:val="nil"/>
              <w:left w:val="nil"/>
              <w:bottom w:val="single" w:sz="4" w:space="0" w:color="auto"/>
              <w:right w:val="single" w:sz="4" w:space="0" w:color="auto"/>
            </w:tcBorders>
            <w:shd w:val="clear" w:color="auto" w:fill="auto"/>
            <w:noWrap/>
            <w:vAlign w:val="center"/>
          </w:tcPr>
          <w:p w:rsidR="003C4522" w:rsidRPr="00384A38" w:rsidRDefault="00562360" w:rsidP="00694320">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443.457</w:t>
            </w:r>
          </w:p>
        </w:tc>
      </w:tr>
      <w:tr w:rsidR="003C4522" w:rsidRPr="00384A38" w:rsidTr="00DA073C">
        <w:trPr>
          <w:trHeight w:hRule="exact" w:val="424"/>
        </w:trPr>
        <w:tc>
          <w:tcPr>
            <w:tcW w:w="7254" w:type="dxa"/>
            <w:tcBorders>
              <w:top w:val="nil"/>
              <w:left w:val="single" w:sz="4" w:space="0" w:color="auto"/>
              <w:bottom w:val="single" w:sz="4" w:space="0" w:color="auto"/>
              <w:right w:val="single" w:sz="4" w:space="0" w:color="auto"/>
            </w:tcBorders>
            <w:shd w:val="clear" w:color="auto" w:fill="auto"/>
            <w:noWrap/>
            <w:vAlign w:val="center"/>
            <w:hideMark/>
          </w:tcPr>
          <w:p w:rsidR="003C4522" w:rsidRPr="00384A38" w:rsidRDefault="003C4522" w:rsidP="001115BD">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06-SERMAYE GELİRLERİ</w:t>
            </w:r>
          </w:p>
        </w:tc>
        <w:tc>
          <w:tcPr>
            <w:tcW w:w="1813" w:type="dxa"/>
            <w:tcBorders>
              <w:top w:val="nil"/>
              <w:left w:val="nil"/>
              <w:bottom w:val="single" w:sz="4" w:space="0" w:color="auto"/>
              <w:right w:val="single" w:sz="4" w:space="0" w:color="auto"/>
            </w:tcBorders>
            <w:shd w:val="clear" w:color="auto" w:fill="auto"/>
            <w:noWrap/>
            <w:vAlign w:val="center"/>
          </w:tcPr>
          <w:p w:rsidR="003C4522" w:rsidRPr="00384A38" w:rsidRDefault="00562360" w:rsidP="001115BD">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0</w:t>
            </w:r>
          </w:p>
        </w:tc>
      </w:tr>
      <w:tr w:rsidR="003C4522" w:rsidRPr="00384A38" w:rsidTr="00DA073C">
        <w:trPr>
          <w:trHeight w:hRule="exact" w:val="430"/>
        </w:trPr>
        <w:tc>
          <w:tcPr>
            <w:tcW w:w="7254" w:type="dxa"/>
            <w:tcBorders>
              <w:top w:val="nil"/>
              <w:left w:val="single" w:sz="4" w:space="0" w:color="auto"/>
              <w:bottom w:val="single" w:sz="4" w:space="0" w:color="auto"/>
              <w:right w:val="single" w:sz="4" w:space="0" w:color="auto"/>
            </w:tcBorders>
            <w:shd w:val="clear" w:color="auto" w:fill="auto"/>
            <w:noWrap/>
            <w:vAlign w:val="center"/>
            <w:hideMark/>
          </w:tcPr>
          <w:p w:rsidR="003C4522" w:rsidRPr="00384A38" w:rsidRDefault="003C4522" w:rsidP="001115BD">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09-RET VE İADELER(-)</w:t>
            </w:r>
          </w:p>
        </w:tc>
        <w:tc>
          <w:tcPr>
            <w:tcW w:w="1813" w:type="dxa"/>
            <w:tcBorders>
              <w:top w:val="nil"/>
              <w:left w:val="nil"/>
              <w:bottom w:val="single" w:sz="4" w:space="0" w:color="auto"/>
              <w:right w:val="single" w:sz="4" w:space="0" w:color="auto"/>
            </w:tcBorders>
            <w:shd w:val="clear" w:color="auto" w:fill="auto"/>
            <w:noWrap/>
            <w:vAlign w:val="center"/>
          </w:tcPr>
          <w:p w:rsidR="003C4522" w:rsidRPr="00384A38" w:rsidRDefault="00562360" w:rsidP="0010555C">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1.953</w:t>
            </w:r>
          </w:p>
        </w:tc>
      </w:tr>
      <w:tr w:rsidR="003C4522" w:rsidRPr="00384A38" w:rsidTr="00617A6E">
        <w:trPr>
          <w:trHeight w:hRule="exact" w:val="439"/>
        </w:trPr>
        <w:tc>
          <w:tcPr>
            <w:tcW w:w="7254" w:type="dxa"/>
            <w:tcBorders>
              <w:top w:val="nil"/>
              <w:left w:val="single" w:sz="4" w:space="0" w:color="auto"/>
              <w:bottom w:val="single" w:sz="4" w:space="0" w:color="auto"/>
              <w:right w:val="single" w:sz="4" w:space="0" w:color="auto"/>
            </w:tcBorders>
            <w:shd w:val="clear" w:color="auto" w:fill="A4C8E8" w:themeFill="accent2" w:themeFillTint="66"/>
            <w:noWrap/>
            <w:vAlign w:val="center"/>
            <w:hideMark/>
          </w:tcPr>
          <w:p w:rsidR="003C4522" w:rsidRPr="00384A38" w:rsidRDefault="003C4522" w:rsidP="001115BD">
            <w:pPr>
              <w:spacing w:after="0" w:line="240" w:lineRule="auto"/>
              <w:rPr>
                <w:rFonts w:ascii="Times New Roman" w:eastAsia="Times New Roman" w:hAnsi="Times New Roman" w:cs="Times New Roman"/>
                <w:b/>
                <w:bCs/>
                <w:color w:val="000000"/>
                <w:sz w:val="24"/>
                <w:szCs w:val="24"/>
                <w:lang w:eastAsia="tr-TR"/>
              </w:rPr>
            </w:pPr>
            <w:r w:rsidRPr="00384A38">
              <w:rPr>
                <w:rFonts w:ascii="Times New Roman" w:eastAsia="Times New Roman" w:hAnsi="Times New Roman" w:cs="Times New Roman"/>
                <w:b/>
                <w:bCs/>
                <w:color w:val="000000"/>
                <w:sz w:val="24"/>
                <w:szCs w:val="24"/>
                <w:lang w:eastAsia="tr-TR"/>
              </w:rPr>
              <w:t>TOPLAM</w:t>
            </w:r>
          </w:p>
        </w:tc>
        <w:tc>
          <w:tcPr>
            <w:tcW w:w="1813" w:type="dxa"/>
            <w:tcBorders>
              <w:top w:val="nil"/>
              <w:left w:val="nil"/>
              <w:bottom w:val="single" w:sz="4" w:space="0" w:color="auto"/>
              <w:right w:val="single" w:sz="4" w:space="0" w:color="auto"/>
            </w:tcBorders>
            <w:shd w:val="clear" w:color="auto" w:fill="A4C8E8" w:themeFill="accent2" w:themeFillTint="66"/>
            <w:noWrap/>
            <w:vAlign w:val="center"/>
          </w:tcPr>
          <w:p w:rsidR="003C4522" w:rsidRPr="00384A38" w:rsidRDefault="00562360" w:rsidP="00071D0C">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58.387.2</w:t>
            </w:r>
            <w:r w:rsidR="00071D0C">
              <w:rPr>
                <w:rFonts w:ascii="Times New Roman" w:eastAsia="Times New Roman" w:hAnsi="Times New Roman" w:cs="Times New Roman"/>
                <w:b/>
                <w:bCs/>
                <w:color w:val="000000"/>
                <w:sz w:val="24"/>
                <w:szCs w:val="24"/>
                <w:lang w:eastAsia="tr-TR"/>
              </w:rPr>
              <w:t>90</w:t>
            </w:r>
          </w:p>
        </w:tc>
      </w:tr>
    </w:tbl>
    <w:p w:rsidR="00584B93" w:rsidRDefault="00584B93" w:rsidP="00FE5E3B">
      <w:pPr>
        <w:pStyle w:val="ResimYazs"/>
      </w:pPr>
      <w:bookmarkStart w:id="45" w:name="_Toc457813482"/>
    </w:p>
    <w:p w:rsidR="00EA3976" w:rsidRPr="001B157F" w:rsidRDefault="00EA3976" w:rsidP="001B157F"/>
    <w:p w:rsidR="00B97123" w:rsidRDefault="00B97123" w:rsidP="00FE5E3B">
      <w:pPr>
        <w:pStyle w:val="ResimYazs"/>
      </w:pPr>
      <w:bookmarkStart w:id="46" w:name="_Toc14447614"/>
      <w:bookmarkEnd w:id="45"/>
      <w:r>
        <w:t xml:space="preserve">Tablo </w:t>
      </w:r>
      <w:r w:rsidR="00FC22DA">
        <w:rPr>
          <w:noProof/>
        </w:rPr>
        <w:fldChar w:fldCharType="begin"/>
      </w:r>
      <w:r w:rsidR="000C3A70">
        <w:rPr>
          <w:noProof/>
        </w:rPr>
        <w:instrText xml:space="preserve"> SEQ Tablo \* ARABIC </w:instrText>
      </w:r>
      <w:r w:rsidR="00FC22DA">
        <w:rPr>
          <w:noProof/>
        </w:rPr>
        <w:fldChar w:fldCharType="separate"/>
      </w:r>
      <w:r w:rsidR="001B22CF">
        <w:rPr>
          <w:noProof/>
        </w:rPr>
        <w:t>17</w:t>
      </w:r>
      <w:r w:rsidR="00FC22DA">
        <w:rPr>
          <w:noProof/>
        </w:rPr>
        <w:fldChar w:fldCharType="end"/>
      </w:r>
      <w:r>
        <w:t>. Mart Ayı Bütçe Gelir</w:t>
      </w:r>
      <w:r w:rsidR="00E62BDE">
        <w:t xml:space="preserve"> Gerçekleşmeleri</w:t>
      </w:r>
      <w:bookmarkEnd w:id="46"/>
    </w:p>
    <w:tbl>
      <w:tblPr>
        <w:tblW w:w="9209" w:type="dxa"/>
        <w:tblCellMar>
          <w:left w:w="70" w:type="dxa"/>
          <w:right w:w="70" w:type="dxa"/>
        </w:tblCellMar>
        <w:tblLook w:val="04A0" w:firstRow="1" w:lastRow="0" w:firstColumn="1" w:lastColumn="0" w:noHBand="0" w:noVBand="1"/>
      </w:tblPr>
      <w:tblGrid>
        <w:gridCol w:w="7331"/>
        <w:gridCol w:w="1878"/>
      </w:tblGrid>
      <w:tr w:rsidR="007C733C" w:rsidRPr="00384A38" w:rsidTr="00617A6E">
        <w:trPr>
          <w:trHeight w:hRule="exact" w:val="448"/>
        </w:trPr>
        <w:tc>
          <w:tcPr>
            <w:tcW w:w="7331" w:type="dxa"/>
            <w:tcBorders>
              <w:top w:val="single" w:sz="4" w:space="0" w:color="auto"/>
              <w:left w:val="single" w:sz="4" w:space="0" w:color="auto"/>
              <w:bottom w:val="single" w:sz="4" w:space="0" w:color="auto"/>
              <w:right w:val="single" w:sz="4" w:space="0" w:color="auto"/>
            </w:tcBorders>
            <w:shd w:val="clear" w:color="auto" w:fill="A4C8E8" w:themeFill="accent2" w:themeFillTint="66"/>
            <w:noWrap/>
            <w:vAlign w:val="center"/>
            <w:hideMark/>
          </w:tcPr>
          <w:p w:rsidR="007C733C" w:rsidRPr="00384A38" w:rsidRDefault="007C733C" w:rsidP="001115BD">
            <w:pPr>
              <w:spacing w:after="0" w:line="240" w:lineRule="auto"/>
              <w:jc w:val="center"/>
              <w:rPr>
                <w:rFonts w:ascii="Times New Roman" w:eastAsia="Times New Roman" w:hAnsi="Times New Roman" w:cs="Times New Roman"/>
                <w:b/>
                <w:bCs/>
                <w:color w:val="000000"/>
                <w:sz w:val="24"/>
                <w:szCs w:val="24"/>
                <w:lang w:eastAsia="tr-TR"/>
              </w:rPr>
            </w:pPr>
            <w:r w:rsidRPr="00384A38">
              <w:rPr>
                <w:rFonts w:ascii="Times New Roman" w:eastAsia="Times New Roman" w:hAnsi="Times New Roman" w:cs="Times New Roman"/>
                <w:b/>
                <w:bCs/>
                <w:color w:val="000000"/>
                <w:sz w:val="24"/>
                <w:szCs w:val="24"/>
                <w:lang w:eastAsia="tr-TR"/>
              </w:rPr>
              <w:t>MART AYI GELİRLERİ</w:t>
            </w:r>
          </w:p>
        </w:tc>
        <w:tc>
          <w:tcPr>
            <w:tcW w:w="1878" w:type="dxa"/>
            <w:tcBorders>
              <w:top w:val="single" w:sz="4" w:space="0" w:color="auto"/>
              <w:left w:val="nil"/>
              <w:bottom w:val="single" w:sz="4" w:space="0" w:color="auto"/>
              <w:right w:val="single" w:sz="4" w:space="0" w:color="auto"/>
            </w:tcBorders>
            <w:shd w:val="clear" w:color="auto" w:fill="A4C8E8" w:themeFill="accent2" w:themeFillTint="66"/>
            <w:noWrap/>
            <w:vAlign w:val="center"/>
            <w:hideMark/>
          </w:tcPr>
          <w:p w:rsidR="007C733C" w:rsidRPr="00384A38" w:rsidRDefault="00703DDF" w:rsidP="001115BD">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TUTAR </w:t>
            </w:r>
            <w:r w:rsidR="007C733C" w:rsidRPr="00384A38">
              <w:rPr>
                <w:rFonts w:ascii="Times New Roman" w:eastAsia="Times New Roman" w:hAnsi="Times New Roman" w:cs="Times New Roman"/>
                <w:b/>
                <w:bCs/>
                <w:color w:val="000000"/>
                <w:sz w:val="24"/>
                <w:szCs w:val="24"/>
                <w:lang w:eastAsia="tr-TR"/>
              </w:rPr>
              <w:t>(TL)</w:t>
            </w:r>
          </w:p>
        </w:tc>
      </w:tr>
      <w:tr w:rsidR="007C733C" w:rsidRPr="00384A38" w:rsidTr="00584B93">
        <w:trPr>
          <w:trHeight w:hRule="exact" w:val="442"/>
        </w:trPr>
        <w:tc>
          <w:tcPr>
            <w:tcW w:w="7331" w:type="dxa"/>
            <w:tcBorders>
              <w:top w:val="nil"/>
              <w:left w:val="single" w:sz="4" w:space="0" w:color="auto"/>
              <w:bottom w:val="single" w:sz="4" w:space="0" w:color="auto"/>
              <w:right w:val="single" w:sz="4" w:space="0" w:color="auto"/>
            </w:tcBorders>
            <w:shd w:val="clear" w:color="auto" w:fill="auto"/>
            <w:noWrap/>
            <w:vAlign w:val="center"/>
            <w:hideMark/>
          </w:tcPr>
          <w:p w:rsidR="007C733C" w:rsidRPr="00384A38" w:rsidRDefault="007C733C" w:rsidP="001115BD">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03-TEŞEBBÜS VE MÜLKİYET GELİRLERİ</w:t>
            </w:r>
          </w:p>
        </w:tc>
        <w:tc>
          <w:tcPr>
            <w:tcW w:w="1878" w:type="dxa"/>
            <w:tcBorders>
              <w:top w:val="nil"/>
              <w:left w:val="nil"/>
              <w:bottom w:val="single" w:sz="4" w:space="0" w:color="auto"/>
              <w:right w:val="single" w:sz="4" w:space="0" w:color="auto"/>
            </w:tcBorders>
            <w:shd w:val="clear" w:color="auto" w:fill="auto"/>
            <w:noWrap/>
            <w:vAlign w:val="center"/>
          </w:tcPr>
          <w:p w:rsidR="007C733C" w:rsidRPr="00384A38" w:rsidRDefault="00562360" w:rsidP="00694320">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3.327.490</w:t>
            </w:r>
          </w:p>
        </w:tc>
      </w:tr>
      <w:tr w:rsidR="007C733C" w:rsidRPr="00384A38" w:rsidTr="00584B93">
        <w:trPr>
          <w:trHeight w:hRule="exact" w:val="434"/>
        </w:trPr>
        <w:tc>
          <w:tcPr>
            <w:tcW w:w="7331" w:type="dxa"/>
            <w:tcBorders>
              <w:top w:val="nil"/>
              <w:left w:val="single" w:sz="4" w:space="0" w:color="auto"/>
              <w:bottom w:val="single" w:sz="4" w:space="0" w:color="auto"/>
              <w:right w:val="single" w:sz="4" w:space="0" w:color="auto"/>
            </w:tcBorders>
            <w:shd w:val="clear" w:color="auto" w:fill="auto"/>
            <w:noWrap/>
            <w:vAlign w:val="center"/>
            <w:hideMark/>
          </w:tcPr>
          <w:p w:rsidR="007C733C" w:rsidRPr="00384A38" w:rsidRDefault="007C733C" w:rsidP="001115BD">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04-ALINAN BAĞIŞ VE YARDIMLAR İLE ÖZEL GELİRLER</w:t>
            </w:r>
          </w:p>
        </w:tc>
        <w:tc>
          <w:tcPr>
            <w:tcW w:w="1878" w:type="dxa"/>
            <w:tcBorders>
              <w:top w:val="nil"/>
              <w:left w:val="nil"/>
              <w:bottom w:val="single" w:sz="4" w:space="0" w:color="auto"/>
              <w:right w:val="single" w:sz="4" w:space="0" w:color="auto"/>
            </w:tcBorders>
            <w:shd w:val="clear" w:color="auto" w:fill="auto"/>
            <w:noWrap/>
            <w:vAlign w:val="center"/>
          </w:tcPr>
          <w:p w:rsidR="007C733C" w:rsidRPr="00384A38" w:rsidRDefault="00562360" w:rsidP="00694320">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54.740.800</w:t>
            </w:r>
          </w:p>
        </w:tc>
      </w:tr>
      <w:tr w:rsidR="007C733C" w:rsidRPr="00384A38" w:rsidTr="00584B93">
        <w:trPr>
          <w:trHeight w:hRule="exact" w:val="412"/>
        </w:trPr>
        <w:tc>
          <w:tcPr>
            <w:tcW w:w="7331" w:type="dxa"/>
            <w:tcBorders>
              <w:top w:val="nil"/>
              <w:left w:val="single" w:sz="4" w:space="0" w:color="auto"/>
              <w:bottom w:val="single" w:sz="4" w:space="0" w:color="auto"/>
              <w:right w:val="single" w:sz="4" w:space="0" w:color="auto"/>
            </w:tcBorders>
            <w:shd w:val="clear" w:color="auto" w:fill="auto"/>
            <w:noWrap/>
            <w:vAlign w:val="center"/>
            <w:hideMark/>
          </w:tcPr>
          <w:p w:rsidR="007C733C" w:rsidRPr="00384A38" w:rsidRDefault="007C733C" w:rsidP="001115BD">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05-DİĞER GELİRLER</w:t>
            </w:r>
          </w:p>
        </w:tc>
        <w:tc>
          <w:tcPr>
            <w:tcW w:w="1878" w:type="dxa"/>
            <w:tcBorders>
              <w:top w:val="nil"/>
              <w:left w:val="nil"/>
              <w:bottom w:val="single" w:sz="4" w:space="0" w:color="auto"/>
              <w:right w:val="single" w:sz="4" w:space="0" w:color="auto"/>
            </w:tcBorders>
            <w:shd w:val="clear" w:color="auto" w:fill="auto"/>
            <w:noWrap/>
            <w:vAlign w:val="center"/>
          </w:tcPr>
          <w:p w:rsidR="007C733C" w:rsidRPr="00384A38" w:rsidRDefault="00562360" w:rsidP="00475FC4">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5.317.042</w:t>
            </w:r>
          </w:p>
        </w:tc>
      </w:tr>
      <w:tr w:rsidR="007C733C" w:rsidRPr="00384A38" w:rsidTr="00584B93">
        <w:trPr>
          <w:trHeight w:hRule="exact" w:val="418"/>
        </w:trPr>
        <w:tc>
          <w:tcPr>
            <w:tcW w:w="7331" w:type="dxa"/>
            <w:tcBorders>
              <w:top w:val="nil"/>
              <w:left w:val="single" w:sz="4" w:space="0" w:color="auto"/>
              <w:bottom w:val="single" w:sz="4" w:space="0" w:color="auto"/>
              <w:right w:val="single" w:sz="4" w:space="0" w:color="auto"/>
            </w:tcBorders>
            <w:shd w:val="clear" w:color="auto" w:fill="auto"/>
            <w:noWrap/>
            <w:vAlign w:val="center"/>
            <w:hideMark/>
          </w:tcPr>
          <w:p w:rsidR="007C733C" w:rsidRPr="00384A38" w:rsidRDefault="007C733C" w:rsidP="001115BD">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06-SERMAYE GELİRLERİ</w:t>
            </w:r>
          </w:p>
        </w:tc>
        <w:tc>
          <w:tcPr>
            <w:tcW w:w="1878" w:type="dxa"/>
            <w:tcBorders>
              <w:top w:val="nil"/>
              <w:left w:val="nil"/>
              <w:bottom w:val="single" w:sz="4" w:space="0" w:color="auto"/>
              <w:right w:val="single" w:sz="4" w:space="0" w:color="auto"/>
            </w:tcBorders>
            <w:shd w:val="clear" w:color="auto" w:fill="auto"/>
            <w:noWrap/>
            <w:vAlign w:val="center"/>
          </w:tcPr>
          <w:p w:rsidR="007C733C" w:rsidRPr="00384A38" w:rsidRDefault="00562360" w:rsidP="001115BD">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0</w:t>
            </w:r>
          </w:p>
        </w:tc>
      </w:tr>
      <w:tr w:rsidR="007C733C" w:rsidRPr="00384A38" w:rsidTr="00584B93">
        <w:trPr>
          <w:trHeight w:hRule="exact" w:val="424"/>
        </w:trPr>
        <w:tc>
          <w:tcPr>
            <w:tcW w:w="7331" w:type="dxa"/>
            <w:tcBorders>
              <w:top w:val="nil"/>
              <w:left w:val="single" w:sz="4" w:space="0" w:color="auto"/>
              <w:bottom w:val="single" w:sz="4" w:space="0" w:color="auto"/>
              <w:right w:val="single" w:sz="4" w:space="0" w:color="auto"/>
            </w:tcBorders>
            <w:shd w:val="clear" w:color="auto" w:fill="auto"/>
            <w:noWrap/>
            <w:vAlign w:val="center"/>
            <w:hideMark/>
          </w:tcPr>
          <w:p w:rsidR="007C733C" w:rsidRPr="00384A38" w:rsidRDefault="007C733C" w:rsidP="001115BD">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09-RET VE İADELER(-)</w:t>
            </w:r>
          </w:p>
        </w:tc>
        <w:tc>
          <w:tcPr>
            <w:tcW w:w="1878" w:type="dxa"/>
            <w:tcBorders>
              <w:top w:val="nil"/>
              <w:left w:val="nil"/>
              <w:bottom w:val="single" w:sz="4" w:space="0" w:color="auto"/>
              <w:right w:val="single" w:sz="4" w:space="0" w:color="auto"/>
            </w:tcBorders>
            <w:shd w:val="clear" w:color="auto" w:fill="auto"/>
            <w:noWrap/>
            <w:vAlign w:val="center"/>
          </w:tcPr>
          <w:p w:rsidR="007C733C" w:rsidRPr="00384A38" w:rsidRDefault="00562360" w:rsidP="00694320">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26.439</w:t>
            </w:r>
          </w:p>
        </w:tc>
      </w:tr>
      <w:tr w:rsidR="007C733C" w:rsidRPr="00384A38" w:rsidTr="00617A6E">
        <w:trPr>
          <w:trHeight w:hRule="exact" w:val="316"/>
        </w:trPr>
        <w:tc>
          <w:tcPr>
            <w:tcW w:w="7331" w:type="dxa"/>
            <w:tcBorders>
              <w:top w:val="nil"/>
              <w:left w:val="single" w:sz="4" w:space="0" w:color="auto"/>
              <w:bottom w:val="single" w:sz="4" w:space="0" w:color="auto"/>
              <w:right w:val="single" w:sz="4" w:space="0" w:color="auto"/>
            </w:tcBorders>
            <w:shd w:val="clear" w:color="auto" w:fill="A4C8E8" w:themeFill="accent2" w:themeFillTint="66"/>
            <w:noWrap/>
            <w:vAlign w:val="center"/>
            <w:hideMark/>
          </w:tcPr>
          <w:p w:rsidR="007C733C" w:rsidRPr="00384A38" w:rsidRDefault="007C733C" w:rsidP="001115BD">
            <w:pPr>
              <w:spacing w:after="0" w:line="240" w:lineRule="auto"/>
              <w:rPr>
                <w:rFonts w:ascii="Times New Roman" w:eastAsia="Times New Roman" w:hAnsi="Times New Roman" w:cs="Times New Roman"/>
                <w:b/>
                <w:bCs/>
                <w:color w:val="000000"/>
                <w:sz w:val="24"/>
                <w:szCs w:val="24"/>
                <w:lang w:eastAsia="tr-TR"/>
              </w:rPr>
            </w:pPr>
            <w:r w:rsidRPr="00384A38">
              <w:rPr>
                <w:rFonts w:ascii="Times New Roman" w:eastAsia="Times New Roman" w:hAnsi="Times New Roman" w:cs="Times New Roman"/>
                <w:b/>
                <w:bCs/>
                <w:color w:val="000000"/>
                <w:sz w:val="24"/>
                <w:szCs w:val="24"/>
                <w:lang w:eastAsia="tr-TR"/>
              </w:rPr>
              <w:t>TOPLAM</w:t>
            </w:r>
          </w:p>
        </w:tc>
        <w:tc>
          <w:tcPr>
            <w:tcW w:w="1878" w:type="dxa"/>
            <w:tcBorders>
              <w:top w:val="nil"/>
              <w:left w:val="nil"/>
              <w:bottom w:val="single" w:sz="4" w:space="0" w:color="auto"/>
              <w:right w:val="single" w:sz="4" w:space="0" w:color="auto"/>
            </w:tcBorders>
            <w:shd w:val="clear" w:color="auto" w:fill="A4C8E8" w:themeFill="accent2" w:themeFillTint="66"/>
            <w:noWrap/>
            <w:vAlign w:val="center"/>
          </w:tcPr>
          <w:p w:rsidR="007C733C" w:rsidRPr="00384A38" w:rsidRDefault="00562360" w:rsidP="00F52A8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63.358.89</w:t>
            </w:r>
            <w:r w:rsidR="00F52A80">
              <w:rPr>
                <w:rFonts w:ascii="Times New Roman" w:eastAsia="Times New Roman" w:hAnsi="Times New Roman" w:cs="Times New Roman"/>
                <w:b/>
                <w:bCs/>
                <w:color w:val="000000"/>
                <w:sz w:val="24"/>
                <w:szCs w:val="24"/>
                <w:lang w:eastAsia="tr-TR"/>
              </w:rPr>
              <w:t>3</w:t>
            </w:r>
            <w:bookmarkStart w:id="47" w:name="_GoBack"/>
            <w:bookmarkEnd w:id="47"/>
          </w:p>
        </w:tc>
      </w:tr>
    </w:tbl>
    <w:p w:rsidR="00B97123" w:rsidRDefault="00B97123" w:rsidP="00584B93">
      <w:pPr>
        <w:rPr>
          <w:rFonts w:ascii="Times New Roman" w:hAnsi="Times New Roman" w:cs="Times New Roman"/>
          <w:sz w:val="24"/>
          <w:szCs w:val="24"/>
        </w:rPr>
      </w:pPr>
      <w:bookmarkStart w:id="48" w:name="_Toc457813483"/>
    </w:p>
    <w:p w:rsidR="00EA3976" w:rsidRDefault="00EA3976" w:rsidP="00584B93">
      <w:pPr>
        <w:rPr>
          <w:rFonts w:ascii="Times New Roman" w:hAnsi="Times New Roman" w:cs="Times New Roman"/>
          <w:sz w:val="24"/>
          <w:szCs w:val="24"/>
        </w:rPr>
      </w:pPr>
    </w:p>
    <w:p w:rsidR="007F218E" w:rsidRDefault="007F218E" w:rsidP="00584B93">
      <w:pPr>
        <w:rPr>
          <w:rFonts w:ascii="Times New Roman" w:hAnsi="Times New Roman" w:cs="Times New Roman"/>
          <w:sz w:val="24"/>
          <w:szCs w:val="24"/>
        </w:rPr>
      </w:pPr>
    </w:p>
    <w:p w:rsidR="007F218E" w:rsidRDefault="007F218E" w:rsidP="00584B93">
      <w:pPr>
        <w:rPr>
          <w:rFonts w:ascii="Times New Roman" w:hAnsi="Times New Roman" w:cs="Times New Roman"/>
          <w:sz w:val="24"/>
          <w:szCs w:val="24"/>
        </w:rPr>
      </w:pPr>
    </w:p>
    <w:p w:rsidR="00EA3976" w:rsidRDefault="00EA3976" w:rsidP="00584B93">
      <w:pPr>
        <w:rPr>
          <w:rFonts w:ascii="Times New Roman" w:hAnsi="Times New Roman" w:cs="Times New Roman"/>
          <w:sz w:val="24"/>
          <w:szCs w:val="24"/>
        </w:rPr>
      </w:pPr>
    </w:p>
    <w:p w:rsidR="00B97123" w:rsidRDefault="00B97123" w:rsidP="00FE5E3B">
      <w:pPr>
        <w:pStyle w:val="ResimYazs"/>
      </w:pPr>
      <w:bookmarkStart w:id="49" w:name="_Toc14447615"/>
      <w:bookmarkEnd w:id="48"/>
      <w:r>
        <w:lastRenderedPageBreak/>
        <w:t xml:space="preserve">Tablo </w:t>
      </w:r>
      <w:r w:rsidR="00FC22DA">
        <w:rPr>
          <w:noProof/>
        </w:rPr>
        <w:fldChar w:fldCharType="begin"/>
      </w:r>
      <w:r w:rsidR="000C3A70">
        <w:rPr>
          <w:noProof/>
        </w:rPr>
        <w:instrText xml:space="preserve"> SEQ Tablo \* ARABIC </w:instrText>
      </w:r>
      <w:r w:rsidR="00FC22DA">
        <w:rPr>
          <w:noProof/>
        </w:rPr>
        <w:fldChar w:fldCharType="separate"/>
      </w:r>
      <w:r w:rsidR="001B22CF">
        <w:rPr>
          <w:noProof/>
        </w:rPr>
        <w:t>18</w:t>
      </w:r>
      <w:r w:rsidR="00FC22DA">
        <w:rPr>
          <w:noProof/>
        </w:rPr>
        <w:fldChar w:fldCharType="end"/>
      </w:r>
      <w:r>
        <w:t>. Nisan Ayı Bütçe Gelir</w:t>
      </w:r>
      <w:r w:rsidR="00E62BDE">
        <w:t xml:space="preserve"> Gerçekleşmeleri</w:t>
      </w:r>
      <w:bookmarkEnd w:id="49"/>
    </w:p>
    <w:tbl>
      <w:tblPr>
        <w:tblW w:w="9227" w:type="dxa"/>
        <w:tblCellMar>
          <w:left w:w="70" w:type="dxa"/>
          <w:right w:w="70" w:type="dxa"/>
        </w:tblCellMar>
        <w:tblLook w:val="04A0" w:firstRow="1" w:lastRow="0" w:firstColumn="1" w:lastColumn="0" w:noHBand="0" w:noVBand="1"/>
      </w:tblPr>
      <w:tblGrid>
        <w:gridCol w:w="7115"/>
        <w:gridCol w:w="2112"/>
      </w:tblGrid>
      <w:tr w:rsidR="003845FB" w:rsidRPr="00384A38" w:rsidTr="00617A6E">
        <w:trPr>
          <w:trHeight w:hRule="exact" w:val="448"/>
        </w:trPr>
        <w:tc>
          <w:tcPr>
            <w:tcW w:w="7115" w:type="dxa"/>
            <w:tcBorders>
              <w:top w:val="single" w:sz="4" w:space="0" w:color="auto"/>
              <w:left w:val="single" w:sz="4" w:space="0" w:color="auto"/>
              <w:bottom w:val="single" w:sz="4" w:space="0" w:color="auto"/>
              <w:right w:val="single" w:sz="4" w:space="0" w:color="auto"/>
            </w:tcBorders>
            <w:shd w:val="clear" w:color="auto" w:fill="A4C8E8" w:themeFill="accent2" w:themeFillTint="66"/>
            <w:noWrap/>
            <w:vAlign w:val="center"/>
            <w:hideMark/>
          </w:tcPr>
          <w:p w:rsidR="003845FB" w:rsidRPr="00384A38" w:rsidRDefault="003845FB" w:rsidP="00724C77">
            <w:pPr>
              <w:spacing w:after="0" w:line="240" w:lineRule="auto"/>
              <w:jc w:val="center"/>
              <w:rPr>
                <w:rFonts w:ascii="Times New Roman" w:eastAsia="Times New Roman" w:hAnsi="Times New Roman" w:cs="Times New Roman"/>
                <w:b/>
                <w:bCs/>
                <w:color w:val="000000"/>
                <w:sz w:val="24"/>
                <w:szCs w:val="24"/>
                <w:lang w:eastAsia="tr-TR"/>
              </w:rPr>
            </w:pPr>
            <w:r w:rsidRPr="00384A38">
              <w:rPr>
                <w:rFonts w:ascii="Times New Roman" w:eastAsia="Times New Roman" w:hAnsi="Times New Roman" w:cs="Times New Roman"/>
                <w:b/>
                <w:bCs/>
                <w:color w:val="000000"/>
                <w:sz w:val="24"/>
                <w:szCs w:val="24"/>
                <w:lang w:eastAsia="tr-TR"/>
              </w:rPr>
              <w:t>NİSAN AYI GELİRLERİ</w:t>
            </w:r>
          </w:p>
        </w:tc>
        <w:tc>
          <w:tcPr>
            <w:tcW w:w="2112" w:type="dxa"/>
            <w:tcBorders>
              <w:top w:val="single" w:sz="4" w:space="0" w:color="auto"/>
              <w:left w:val="nil"/>
              <w:bottom w:val="single" w:sz="4" w:space="0" w:color="auto"/>
              <w:right w:val="single" w:sz="4" w:space="0" w:color="auto"/>
            </w:tcBorders>
            <w:shd w:val="clear" w:color="auto" w:fill="A4C8E8" w:themeFill="accent2" w:themeFillTint="66"/>
            <w:noWrap/>
            <w:vAlign w:val="center"/>
            <w:hideMark/>
          </w:tcPr>
          <w:p w:rsidR="003845FB" w:rsidRPr="00384A38" w:rsidRDefault="00703DDF" w:rsidP="00724C77">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TUTAR</w:t>
            </w:r>
            <w:r w:rsidR="003845FB" w:rsidRPr="00384A38">
              <w:rPr>
                <w:rFonts w:ascii="Times New Roman" w:eastAsia="Times New Roman" w:hAnsi="Times New Roman" w:cs="Times New Roman"/>
                <w:b/>
                <w:bCs/>
                <w:color w:val="000000"/>
                <w:sz w:val="24"/>
                <w:szCs w:val="24"/>
                <w:lang w:eastAsia="tr-TR"/>
              </w:rPr>
              <w:t>(TL)</w:t>
            </w:r>
          </w:p>
        </w:tc>
      </w:tr>
      <w:tr w:rsidR="003845FB" w:rsidRPr="00384A38" w:rsidTr="00584B93">
        <w:trPr>
          <w:trHeight w:hRule="exact" w:val="483"/>
        </w:trPr>
        <w:tc>
          <w:tcPr>
            <w:tcW w:w="7115" w:type="dxa"/>
            <w:tcBorders>
              <w:top w:val="nil"/>
              <w:left w:val="single" w:sz="4" w:space="0" w:color="auto"/>
              <w:bottom w:val="single" w:sz="4" w:space="0" w:color="auto"/>
              <w:right w:val="single" w:sz="4" w:space="0" w:color="auto"/>
            </w:tcBorders>
            <w:shd w:val="clear" w:color="auto" w:fill="auto"/>
            <w:noWrap/>
            <w:vAlign w:val="center"/>
            <w:hideMark/>
          </w:tcPr>
          <w:p w:rsidR="003845FB" w:rsidRPr="00384A38" w:rsidRDefault="003845FB" w:rsidP="00724C77">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03-TEŞEBBÜS VE MÜLKİYET GELİRLERİ</w:t>
            </w:r>
          </w:p>
        </w:tc>
        <w:tc>
          <w:tcPr>
            <w:tcW w:w="2112" w:type="dxa"/>
            <w:tcBorders>
              <w:top w:val="nil"/>
              <w:left w:val="nil"/>
              <w:bottom w:val="single" w:sz="4" w:space="0" w:color="auto"/>
              <w:right w:val="single" w:sz="4" w:space="0" w:color="auto"/>
            </w:tcBorders>
            <w:shd w:val="clear" w:color="auto" w:fill="auto"/>
            <w:noWrap/>
            <w:vAlign w:val="center"/>
          </w:tcPr>
          <w:p w:rsidR="003845FB" w:rsidRPr="00384A38" w:rsidRDefault="00562360" w:rsidP="00694320">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438.553</w:t>
            </w:r>
          </w:p>
        </w:tc>
      </w:tr>
      <w:tr w:rsidR="003845FB" w:rsidRPr="00384A38" w:rsidTr="00584B93">
        <w:trPr>
          <w:trHeight w:hRule="exact" w:val="420"/>
        </w:trPr>
        <w:tc>
          <w:tcPr>
            <w:tcW w:w="7115" w:type="dxa"/>
            <w:tcBorders>
              <w:top w:val="nil"/>
              <w:left w:val="single" w:sz="4" w:space="0" w:color="auto"/>
              <w:bottom w:val="single" w:sz="4" w:space="0" w:color="auto"/>
              <w:right w:val="single" w:sz="4" w:space="0" w:color="auto"/>
            </w:tcBorders>
            <w:shd w:val="clear" w:color="auto" w:fill="auto"/>
            <w:noWrap/>
            <w:vAlign w:val="center"/>
            <w:hideMark/>
          </w:tcPr>
          <w:p w:rsidR="003845FB" w:rsidRPr="00384A38" w:rsidRDefault="003845FB" w:rsidP="00724C77">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04-ALINAN BAĞIŞ VE YARDIMLAR İLE ÖZEL GELİRLER</w:t>
            </w:r>
          </w:p>
        </w:tc>
        <w:tc>
          <w:tcPr>
            <w:tcW w:w="2112" w:type="dxa"/>
            <w:tcBorders>
              <w:top w:val="nil"/>
              <w:left w:val="nil"/>
              <w:bottom w:val="single" w:sz="4" w:space="0" w:color="auto"/>
              <w:right w:val="single" w:sz="4" w:space="0" w:color="auto"/>
            </w:tcBorders>
            <w:shd w:val="clear" w:color="auto" w:fill="auto"/>
            <w:noWrap/>
            <w:vAlign w:val="center"/>
          </w:tcPr>
          <w:p w:rsidR="003845FB" w:rsidRPr="00384A38" w:rsidRDefault="00562360" w:rsidP="00694320">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115.587.150</w:t>
            </w:r>
          </w:p>
        </w:tc>
      </w:tr>
      <w:tr w:rsidR="003845FB" w:rsidRPr="00384A38" w:rsidTr="00584B93">
        <w:trPr>
          <w:trHeight w:hRule="exact" w:val="426"/>
        </w:trPr>
        <w:tc>
          <w:tcPr>
            <w:tcW w:w="7115" w:type="dxa"/>
            <w:tcBorders>
              <w:top w:val="nil"/>
              <w:left w:val="single" w:sz="4" w:space="0" w:color="auto"/>
              <w:bottom w:val="single" w:sz="4" w:space="0" w:color="auto"/>
              <w:right w:val="single" w:sz="4" w:space="0" w:color="auto"/>
            </w:tcBorders>
            <w:shd w:val="clear" w:color="auto" w:fill="auto"/>
            <w:noWrap/>
            <w:vAlign w:val="center"/>
            <w:hideMark/>
          </w:tcPr>
          <w:p w:rsidR="003845FB" w:rsidRPr="00384A38" w:rsidRDefault="003845FB" w:rsidP="00724C77">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05-DİĞER GELİRLER</w:t>
            </w:r>
          </w:p>
        </w:tc>
        <w:tc>
          <w:tcPr>
            <w:tcW w:w="2112" w:type="dxa"/>
            <w:tcBorders>
              <w:top w:val="nil"/>
              <w:left w:val="nil"/>
              <w:bottom w:val="single" w:sz="4" w:space="0" w:color="auto"/>
              <w:right w:val="single" w:sz="4" w:space="0" w:color="auto"/>
            </w:tcBorders>
            <w:shd w:val="clear" w:color="auto" w:fill="auto"/>
            <w:noWrap/>
            <w:vAlign w:val="center"/>
          </w:tcPr>
          <w:p w:rsidR="003845FB" w:rsidRPr="00384A38" w:rsidRDefault="00562360" w:rsidP="00694320">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2.570.878</w:t>
            </w:r>
          </w:p>
        </w:tc>
      </w:tr>
      <w:tr w:rsidR="003845FB" w:rsidRPr="00384A38" w:rsidTr="00584B93">
        <w:trPr>
          <w:trHeight w:hRule="exact" w:val="432"/>
        </w:trPr>
        <w:tc>
          <w:tcPr>
            <w:tcW w:w="7115" w:type="dxa"/>
            <w:tcBorders>
              <w:top w:val="nil"/>
              <w:left w:val="single" w:sz="4" w:space="0" w:color="auto"/>
              <w:bottom w:val="single" w:sz="4" w:space="0" w:color="auto"/>
              <w:right w:val="single" w:sz="4" w:space="0" w:color="auto"/>
            </w:tcBorders>
            <w:shd w:val="clear" w:color="auto" w:fill="auto"/>
            <w:noWrap/>
            <w:vAlign w:val="center"/>
            <w:hideMark/>
          </w:tcPr>
          <w:p w:rsidR="003845FB" w:rsidRPr="00384A38" w:rsidRDefault="003845FB" w:rsidP="00724C77">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06-SERMAYE GELİRLERİ</w:t>
            </w:r>
          </w:p>
        </w:tc>
        <w:tc>
          <w:tcPr>
            <w:tcW w:w="2112" w:type="dxa"/>
            <w:tcBorders>
              <w:top w:val="nil"/>
              <w:left w:val="nil"/>
              <w:bottom w:val="single" w:sz="4" w:space="0" w:color="auto"/>
              <w:right w:val="single" w:sz="4" w:space="0" w:color="auto"/>
            </w:tcBorders>
            <w:shd w:val="clear" w:color="auto" w:fill="auto"/>
            <w:noWrap/>
            <w:vAlign w:val="center"/>
          </w:tcPr>
          <w:p w:rsidR="003845FB" w:rsidRPr="00384A38" w:rsidRDefault="00562360" w:rsidP="00724C77">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0</w:t>
            </w:r>
          </w:p>
        </w:tc>
      </w:tr>
      <w:tr w:rsidR="003845FB" w:rsidRPr="00384A38" w:rsidTr="00584B93">
        <w:trPr>
          <w:trHeight w:hRule="exact" w:val="423"/>
        </w:trPr>
        <w:tc>
          <w:tcPr>
            <w:tcW w:w="7115" w:type="dxa"/>
            <w:tcBorders>
              <w:top w:val="nil"/>
              <w:left w:val="single" w:sz="4" w:space="0" w:color="auto"/>
              <w:bottom w:val="single" w:sz="4" w:space="0" w:color="auto"/>
              <w:right w:val="single" w:sz="4" w:space="0" w:color="auto"/>
            </w:tcBorders>
            <w:shd w:val="clear" w:color="auto" w:fill="auto"/>
            <w:noWrap/>
            <w:vAlign w:val="center"/>
            <w:hideMark/>
          </w:tcPr>
          <w:p w:rsidR="003845FB" w:rsidRPr="00384A38" w:rsidRDefault="003845FB" w:rsidP="00724C77">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09-RET VE İADELER(-)</w:t>
            </w:r>
          </w:p>
        </w:tc>
        <w:tc>
          <w:tcPr>
            <w:tcW w:w="2112" w:type="dxa"/>
            <w:tcBorders>
              <w:top w:val="nil"/>
              <w:left w:val="nil"/>
              <w:bottom w:val="single" w:sz="4" w:space="0" w:color="auto"/>
              <w:right w:val="single" w:sz="4" w:space="0" w:color="auto"/>
            </w:tcBorders>
            <w:shd w:val="clear" w:color="auto" w:fill="auto"/>
            <w:noWrap/>
            <w:vAlign w:val="center"/>
          </w:tcPr>
          <w:p w:rsidR="003845FB" w:rsidRPr="00384A38" w:rsidRDefault="00562360" w:rsidP="00694320">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156.146</w:t>
            </w:r>
          </w:p>
        </w:tc>
      </w:tr>
      <w:tr w:rsidR="003845FB" w:rsidRPr="00384A38" w:rsidTr="00617A6E">
        <w:trPr>
          <w:trHeight w:hRule="exact" w:val="380"/>
        </w:trPr>
        <w:tc>
          <w:tcPr>
            <w:tcW w:w="7115" w:type="dxa"/>
            <w:tcBorders>
              <w:top w:val="nil"/>
              <w:left w:val="single" w:sz="4" w:space="0" w:color="auto"/>
              <w:bottom w:val="single" w:sz="4" w:space="0" w:color="auto"/>
              <w:right w:val="single" w:sz="4" w:space="0" w:color="auto"/>
            </w:tcBorders>
            <w:shd w:val="clear" w:color="auto" w:fill="A4C8E8" w:themeFill="accent2" w:themeFillTint="66"/>
            <w:noWrap/>
            <w:vAlign w:val="center"/>
            <w:hideMark/>
          </w:tcPr>
          <w:p w:rsidR="003845FB" w:rsidRPr="00384A38" w:rsidRDefault="003845FB" w:rsidP="00724C77">
            <w:pPr>
              <w:spacing w:after="0" w:line="240" w:lineRule="auto"/>
              <w:rPr>
                <w:rFonts w:ascii="Times New Roman" w:eastAsia="Times New Roman" w:hAnsi="Times New Roman" w:cs="Times New Roman"/>
                <w:b/>
                <w:bCs/>
                <w:color w:val="000000"/>
                <w:sz w:val="24"/>
                <w:szCs w:val="24"/>
                <w:lang w:eastAsia="tr-TR"/>
              </w:rPr>
            </w:pPr>
            <w:r w:rsidRPr="00384A38">
              <w:rPr>
                <w:rFonts w:ascii="Times New Roman" w:eastAsia="Times New Roman" w:hAnsi="Times New Roman" w:cs="Times New Roman"/>
                <w:b/>
                <w:bCs/>
                <w:color w:val="000000"/>
                <w:sz w:val="24"/>
                <w:szCs w:val="24"/>
                <w:lang w:eastAsia="tr-TR"/>
              </w:rPr>
              <w:t>TOPLAM</w:t>
            </w:r>
          </w:p>
        </w:tc>
        <w:tc>
          <w:tcPr>
            <w:tcW w:w="2112" w:type="dxa"/>
            <w:tcBorders>
              <w:top w:val="nil"/>
              <w:left w:val="nil"/>
              <w:bottom w:val="single" w:sz="4" w:space="0" w:color="auto"/>
              <w:right w:val="single" w:sz="4" w:space="0" w:color="auto"/>
            </w:tcBorders>
            <w:shd w:val="clear" w:color="auto" w:fill="A4C8E8" w:themeFill="accent2" w:themeFillTint="66"/>
            <w:noWrap/>
            <w:vAlign w:val="center"/>
          </w:tcPr>
          <w:p w:rsidR="003845FB" w:rsidRPr="00384A38" w:rsidRDefault="00562360" w:rsidP="0069432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118.440.435</w:t>
            </w:r>
          </w:p>
        </w:tc>
      </w:tr>
    </w:tbl>
    <w:p w:rsidR="00584B93" w:rsidRDefault="00584B93" w:rsidP="00584B93">
      <w:bookmarkStart w:id="50" w:name="_Toc457813484"/>
    </w:p>
    <w:p w:rsidR="001D4258" w:rsidRPr="00584B93" w:rsidRDefault="001D4258" w:rsidP="00584B93"/>
    <w:p w:rsidR="00B97123" w:rsidRDefault="00B97123" w:rsidP="00FE5E3B">
      <w:pPr>
        <w:pStyle w:val="ResimYazs"/>
      </w:pPr>
      <w:bookmarkStart w:id="51" w:name="_Toc14447616"/>
      <w:bookmarkEnd w:id="50"/>
      <w:r>
        <w:t xml:space="preserve">Tablo </w:t>
      </w:r>
      <w:r w:rsidR="00FC22DA">
        <w:rPr>
          <w:noProof/>
        </w:rPr>
        <w:fldChar w:fldCharType="begin"/>
      </w:r>
      <w:r w:rsidR="000C3A70">
        <w:rPr>
          <w:noProof/>
        </w:rPr>
        <w:instrText xml:space="preserve"> SEQ Tablo \* ARABIC </w:instrText>
      </w:r>
      <w:r w:rsidR="00FC22DA">
        <w:rPr>
          <w:noProof/>
        </w:rPr>
        <w:fldChar w:fldCharType="separate"/>
      </w:r>
      <w:r w:rsidR="001B22CF">
        <w:rPr>
          <w:noProof/>
        </w:rPr>
        <w:t>19</w:t>
      </w:r>
      <w:r w:rsidR="00FC22DA">
        <w:rPr>
          <w:noProof/>
        </w:rPr>
        <w:fldChar w:fldCharType="end"/>
      </w:r>
      <w:r>
        <w:t>. Mayıs Ayı Bütçe Gelir</w:t>
      </w:r>
      <w:r w:rsidR="00E62BDE">
        <w:t xml:space="preserve"> Gerçekleşmeleri</w:t>
      </w:r>
      <w:bookmarkEnd w:id="51"/>
    </w:p>
    <w:tbl>
      <w:tblPr>
        <w:tblW w:w="9299" w:type="dxa"/>
        <w:tblCellMar>
          <w:left w:w="70" w:type="dxa"/>
          <w:right w:w="70" w:type="dxa"/>
        </w:tblCellMar>
        <w:tblLook w:val="04A0" w:firstRow="1" w:lastRow="0" w:firstColumn="1" w:lastColumn="0" w:noHBand="0" w:noVBand="1"/>
      </w:tblPr>
      <w:tblGrid>
        <w:gridCol w:w="7294"/>
        <w:gridCol w:w="2005"/>
      </w:tblGrid>
      <w:tr w:rsidR="003845FB" w:rsidRPr="00384A38" w:rsidTr="00617A6E">
        <w:trPr>
          <w:trHeight w:hRule="exact" w:val="374"/>
        </w:trPr>
        <w:tc>
          <w:tcPr>
            <w:tcW w:w="7294" w:type="dxa"/>
            <w:tcBorders>
              <w:top w:val="single" w:sz="4" w:space="0" w:color="auto"/>
              <w:left w:val="single" w:sz="4" w:space="0" w:color="auto"/>
              <w:bottom w:val="single" w:sz="4" w:space="0" w:color="auto"/>
              <w:right w:val="single" w:sz="4" w:space="0" w:color="auto"/>
            </w:tcBorders>
            <w:shd w:val="clear" w:color="auto" w:fill="A4C8E8" w:themeFill="accent2" w:themeFillTint="66"/>
            <w:noWrap/>
            <w:vAlign w:val="center"/>
            <w:hideMark/>
          </w:tcPr>
          <w:p w:rsidR="003845FB" w:rsidRPr="00384A38" w:rsidRDefault="003845FB" w:rsidP="00724C77">
            <w:pPr>
              <w:spacing w:after="0" w:line="240" w:lineRule="auto"/>
              <w:jc w:val="center"/>
              <w:rPr>
                <w:rFonts w:ascii="Times New Roman" w:eastAsia="Times New Roman" w:hAnsi="Times New Roman" w:cs="Times New Roman"/>
                <w:b/>
                <w:bCs/>
                <w:color w:val="000000"/>
                <w:sz w:val="24"/>
                <w:szCs w:val="24"/>
                <w:lang w:eastAsia="tr-TR"/>
              </w:rPr>
            </w:pPr>
            <w:r w:rsidRPr="00384A38">
              <w:rPr>
                <w:rFonts w:ascii="Times New Roman" w:eastAsia="Times New Roman" w:hAnsi="Times New Roman" w:cs="Times New Roman"/>
                <w:b/>
                <w:bCs/>
                <w:color w:val="000000"/>
                <w:sz w:val="24"/>
                <w:szCs w:val="24"/>
                <w:lang w:eastAsia="tr-TR"/>
              </w:rPr>
              <w:t>MAYIS AYI GELİRLERİ</w:t>
            </w:r>
          </w:p>
        </w:tc>
        <w:tc>
          <w:tcPr>
            <w:tcW w:w="2005" w:type="dxa"/>
            <w:tcBorders>
              <w:top w:val="single" w:sz="4" w:space="0" w:color="auto"/>
              <w:left w:val="nil"/>
              <w:bottom w:val="single" w:sz="4" w:space="0" w:color="auto"/>
              <w:right w:val="single" w:sz="4" w:space="0" w:color="auto"/>
            </w:tcBorders>
            <w:shd w:val="clear" w:color="auto" w:fill="A4C8E8" w:themeFill="accent2" w:themeFillTint="66"/>
            <w:noWrap/>
            <w:vAlign w:val="center"/>
            <w:hideMark/>
          </w:tcPr>
          <w:p w:rsidR="003845FB" w:rsidRPr="00384A38" w:rsidRDefault="00703DDF" w:rsidP="00724C77">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TUTAR</w:t>
            </w:r>
            <w:r w:rsidR="003845FB" w:rsidRPr="00384A38">
              <w:rPr>
                <w:rFonts w:ascii="Times New Roman" w:eastAsia="Times New Roman" w:hAnsi="Times New Roman" w:cs="Times New Roman"/>
                <w:b/>
                <w:bCs/>
                <w:color w:val="000000"/>
                <w:sz w:val="24"/>
                <w:szCs w:val="24"/>
                <w:lang w:eastAsia="tr-TR"/>
              </w:rPr>
              <w:t>(TL)</w:t>
            </w:r>
          </w:p>
        </w:tc>
      </w:tr>
      <w:tr w:rsidR="003845FB" w:rsidRPr="00384A38" w:rsidTr="00584B93">
        <w:trPr>
          <w:trHeight w:hRule="exact" w:val="466"/>
        </w:trPr>
        <w:tc>
          <w:tcPr>
            <w:tcW w:w="7294" w:type="dxa"/>
            <w:tcBorders>
              <w:top w:val="nil"/>
              <w:left w:val="single" w:sz="4" w:space="0" w:color="auto"/>
              <w:bottom w:val="single" w:sz="4" w:space="0" w:color="auto"/>
              <w:right w:val="single" w:sz="4" w:space="0" w:color="auto"/>
            </w:tcBorders>
            <w:shd w:val="clear" w:color="auto" w:fill="auto"/>
            <w:noWrap/>
            <w:vAlign w:val="center"/>
            <w:hideMark/>
          </w:tcPr>
          <w:p w:rsidR="003845FB" w:rsidRPr="00384A38" w:rsidRDefault="003845FB" w:rsidP="00724C77">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03-TEŞEBBÜS VE MÜLKİYET GELİRLERİ</w:t>
            </w:r>
          </w:p>
        </w:tc>
        <w:tc>
          <w:tcPr>
            <w:tcW w:w="2005" w:type="dxa"/>
            <w:tcBorders>
              <w:top w:val="nil"/>
              <w:left w:val="nil"/>
              <w:bottom w:val="single" w:sz="4" w:space="0" w:color="auto"/>
              <w:right w:val="single" w:sz="4" w:space="0" w:color="auto"/>
            </w:tcBorders>
            <w:shd w:val="clear" w:color="auto" w:fill="auto"/>
            <w:noWrap/>
            <w:vAlign w:val="center"/>
          </w:tcPr>
          <w:p w:rsidR="003845FB" w:rsidRPr="00384A38" w:rsidRDefault="00562360" w:rsidP="00412E40">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643.003</w:t>
            </w:r>
          </w:p>
        </w:tc>
      </w:tr>
      <w:tr w:rsidR="003845FB" w:rsidRPr="00384A38" w:rsidTr="00584B93">
        <w:trPr>
          <w:trHeight w:hRule="exact" w:val="416"/>
        </w:trPr>
        <w:tc>
          <w:tcPr>
            <w:tcW w:w="7294" w:type="dxa"/>
            <w:tcBorders>
              <w:top w:val="nil"/>
              <w:left w:val="single" w:sz="4" w:space="0" w:color="auto"/>
              <w:bottom w:val="single" w:sz="4" w:space="0" w:color="auto"/>
              <w:right w:val="single" w:sz="4" w:space="0" w:color="auto"/>
            </w:tcBorders>
            <w:shd w:val="clear" w:color="auto" w:fill="auto"/>
            <w:noWrap/>
            <w:vAlign w:val="center"/>
            <w:hideMark/>
          </w:tcPr>
          <w:p w:rsidR="003845FB" w:rsidRPr="00384A38" w:rsidRDefault="003845FB" w:rsidP="00724C77">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04-ALINAN BAĞIŞ VE YARDIMLAR İLE ÖZEL GELİRLER</w:t>
            </w:r>
          </w:p>
        </w:tc>
        <w:tc>
          <w:tcPr>
            <w:tcW w:w="2005" w:type="dxa"/>
            <w:tcBorders>
              <w:top w:val="nil"/>
              <w:left w:val="nil"/>
              <w:bottom w:val="single" w:sz="4" w:space="0" w:color="auto"/>
              <w:right w:val="single" w:sz="4" w:space="0" w:color="auto"/>
            </w:tcBorders>
            <w:shd w:val="clear" w:color="auto" w:fill="auto"/>
            <w:noWrap/>
            <w:vAlign w:val="center"/>
          </w:tcPr>
          <w:p w:rsidR="003845FB" w:rsidRPr="00384A38" w:rsidRDefault="00562360" w:rsidP="00412E40">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72.170.000</w:t>
            </w:r>
          </w:p>
        </w:tc>
      </w:tr>
      <w:tr w:rsidR="003845FB" w:rsidRPr="00384A38" w:rsidTr="00584B93">
        <w:trPr>
          <w:trHeight w:hRule="exact" w:val="422"/>
        </w:trPr>
        <w:tc>
          <w:tcPr>
            <w:tcW w:w="7294" w:type="dxa"/>
            <w:tcBorders>
              <w:top w:val="nil"/>
              <w:left w:val="single" w:sz="4" w:space="0" w:color="auto"/>
              <w:bottom w:val="single" w:sz="4" w:space="0" w:color="auto"/>
              <w:right w:val="single" w:sz="4" w:space="0" w:color="auto"/>
            </w:tcBorders>
            <w:shd w:val="clear" w:color="auto" w:fill="auto"/>
            <w:noWrap/>
            <w:vAlign w:val="center"/>
            <w:hideMark/>
          </w:tcPr>
          <w:p w:rsidR="003845FB" w:rsidRPr="00384A38" w:rsidRDefault="003845FB" w:rsidP="00724C77">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05-DİĞER GELİRLER</w:t>
            </w:r>
          </w:p>
        </w:tc>
        <w:tc>
          <w:tcPr>
            <w:tcW w:w="2005" w:type="dxa"/>
            <w:tcBorders>
              <w:top w:val="nil"/>
              <w:left w:val="nil"/>
              <w:bottom w:val="single" w:sz="4" w:space="0" w:color="auto"/>
              <w:right w:val="single" w:sz="4" w:space="0" w:color="auto"/>
            </w:tcBorders>
            <w:shd w:val="clear" w:color="auto" w:fill="auto"/>
            <w:noWrap/>
            <w:vAlign w:val="center"/>
          </w:tcPr>
          <w:p w:rsidR="003845FB" w:rsidRPr="00384A38" w:rsidRDefault="00562360" w:rsidP="00412E40">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2.047.194</w:t>
            </w:r>
          </w:p>
        </w:tc>
      </w:tr>
      <w:tr w:rsidR="003845FB" w:rsidRPr="00384A38" w:rsidTr="00584B93">
        <w:trPr>
          <w:trHeight w:hRule="exact" w:val="428"/>
        </w:trPr>
        <w:tc>
          <w:tcPr>
            <w:tcW w:w="7294" w:type="dxa"/>
            <w:tcBorders>
              <w:top w:val="nil"/>
              <w:left w:val="single" w:sz="4" w:space="0" w:color="auto"/>
              <w:bottom w:val="single" w:sz="4" w:space="0" w:color="auto"/>
              <w:right w:val="single" w:sz="4" w:space="0" w:color="auto"/>
            </w:tcBorders>
            <w:shd w:val="clear" w:color="auto" w:fill="auto"/>
            <w:noWrap/>
            <w:vAlign w:val="center"/>
            <w:hideMark/>
          </w:tcPr>
          <w:p w:rsidR="003845FB" w:rsidRPr="00384A38" w:rsidRDefault="003845FB" w:rsidP="00724C77">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06-SERMAYE GELİRLERİ</w:t>
            </w:r>
          </w:p>
        </w:tc>
        <w:tc>
          <w:tcPr>
            <w:tcW w:w="2005" w:type="dxa"/>
            <w:tcBorders>
              <w:top w:val="nil"/>
              <w:left w:val="nil"/>
              <w:bottom w:val="single" w:sz="4" w:space="0" w:color="auto"/>
              <w:right w:val="single" w:sz="4" w:space="0" w:color="auto"/>
            </w:tcBorders>
            <w:shd w:val="clear" w:color="auto" w:fill="auto"/>
            <w:noWrap/>
            <w:vAlign w:val="center"/>
          </w:tcPr>
          <w:p w:rsidR="003845FB" w:rsidRPr="00384A38" w:rsidRDefault="00562360" w:rsidP="00724C77">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0</w:t>
            </w:r>
          </w:p>
        </w:tc>
      </w:tr>
      <w:tr w:rsidR="003845FB" w:rsidRPr="00384A38" w:rsidTr="00584B93">
        <w:trPr>
          <w:trHeight w:hRule="exact" w:val="434"/>
        </w:trPr>
        <w:tc>
          <w:tcPr>
            <w:tcW w:w="7294" w:type="dxa"/>
            <w:tcBorders>
              <w:top w:val="nil"/>
              <w:left w:val="single" w:sz="4" w:space="0" w:color="auto"/>
              <w:bottom w:val="single" w:sz="4" w:space="0" w:color="auto"/>
              <w:right w:val="single" w:sz="4" w:space="0" w:color="auto"/>
            </w:tcBorders>
            <w:shd w:val="clear" w:color="auto" w:fill="auto"/>
            <w:noWrap/>
            <w:vAlign w:val="center"/>
            <w:hideMark/>
          </w:tcPr>
          <w:p w:rsidR="003845FB" w:rsidRPr="00384A38" w:rsidRDefault="003845FB" w:rsidP="00724C77">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09-RET VE İADELER(-)</w:t>
            </w:r>
          </w:p>
        </w:tc>
        <w:tc>
          <w:tcPr>
            <w:tcW w:w="2005" w:type="dxa"/>
            <w:tcBorders>
              <w:top w:val="nil"/>
              <w:left w:val="nil"/>
              <w:bottom w:val="single" w:sz="4" w:space="0" w:color="auto"/>
              <w:right w:val="single" w:sz="4" w:space="0" w:color="auto"/>
            </w:tcBorders>
            <w:shd w:val="clear" w:color="auto" w:fill="auto"/>
            <w:noWrap/>
            <w:vAlign w:val="center"/>
          </w:tcPr>
          <w:p w:rsidR="003845FB" w:rsidRPr="00384A38" w:rsidRDefault="00CD6754" w:rsidP="00ED2F91">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2.235</w:t>
            </w:r>
          </w:p>
        </w:tc>
      </w:tr>
      <w:tr w:rsidR="003845FB" w:rsidRPr="00384A38" w:rsidTr="00617A6E">
        <w:trPr>
          <w:trHeight w:hRule="exact" w:val="432"/>
        </w:trPr>
        <w:tc>
          <w:tcPr>
            <w:tcW w:w="7294" w:type="dxa"/>
            <w:tcBorders>
              <w:top w:val="nil"/>
              <w:left w:val="single" w:sz="4" w:space="0" w:color="auto"/>
              <w:bottom w:val="single" w:sz="4" w:space="0" w:color="auto"/>
              <w:right w:val="single" w:sz="4" w:space="0" w:color="auto"/>
            </w:tcBorders>
            <w:shd w:val="clear" w:color="auto" w:fill="A4C8E8" w:themeFill="accent2" w:themeFillTint="66"/>
            <w:noWrap/>
            <w:vAlign w:val="center"/>
            <w:hideMark/>
          </w:tcPr>
          <w:p w:rsidR="003845FB" w:rsidRPr="00384A38" w:rsidRDefault="003845FB" w:rsidP="00724C77">
            <w:pPr>
              <w:spacing w:after="0" w:line="240" w:lineRule="auto"/>
              <w:rPr>
                <w:rFonts w:ascii="Times New Roman" w:eastAsia="Times New Roman" w:hAnsi="Times New Roman" w:cs="Times New Roman"/>
                <w:b/>
                <w:bCs/>
                <w:color w:val="000000"/>
                <w:sz w:val="24"/>
                <w:szCs w:val="24"/>
                <w:lang w:eastAsia="tr-TR"/>
              </w:rPr>
            </w:pPr>
            <w:r w:rsidRPr="00384A38">
              <w:rPr>
                <w:rFonts w:ascii="Times New Roman" w:eastAsia="Times New Roman" w:hAnsi="Times New Roman" w:cs="Times New Roman"/>
                <w:b/>
                <w:bCs/>
                <w:color w:val="000000"/>
                <w:sz w:val="24"/>
                <w:szCs w:val="24"/>
                <w:lang w:eastAsia="tr-TR"/>
              </w:rPr>
              <w:t>TOPLAM</w:t>
            </w:r>
          </w:p>
        </w:tc>
        <w:tc>
          <w:tcPr>
            <w:tcW w:w="2005" w:type="dxa"/>
            <w:tcBorders>
              <w:top w:val="nil"/>
              <w:left w:val="nil"/>
              <w:bottom w:val="single" w:sz="4" w:space="0" w:color="auto"/>
              <w:right w:val="single" w:sz="4" w:space="0" w:color="auto"/>
            </w:tcBorders>
            <w:shd w:val="clear" w:color="auto" w:fill="A4C8E8" w:themeFill="accent2" w:themeFillTint="66"/>
            <w:noWrap/>
            <w:vAlign w:val="center"/>
          </w:tcPr>
          <w:p w:rsidR="003845FB" w:rsidRPr="00384A38" w:rsidRDefault="00562360" w:rsidP="00412E4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74.857.962</w:t>
            </w:r>
          </w:p>
        </w:tc>
      </w:tr>
    </w:tbl>
    <w:p w:rsidR="00C8779E" w:rsidRDefault="00C8779E" w:rsidP="00FE5E3B">
      <w:pPr>
        <w:pStyle w:val="ResimYazs"/>
      </w:pPr>
    </w:p>
    <w:p w:rsidR="008822D0" w:rsidRPr="008822D0" w:rsidRDefault="008822D0" w:rsidP="008822D0">
      <w:bookmarkStart w:id="52" w:name="_Toc457813485"/>
    </w:p>
    <w:p w:rsidR="00B97123" w:rsidRDefault="00B97123" w:rsidP="00FE5E3B">
      <w:pPr>
        <w:pStyle w:val="ResimYazs"/>
      </w:pPr>
      <w:bookmarkStart w:id="53" w:name="_Toc14447617"/>
      <w:bookmarkEnd w:id="52"/>
      <w:r>
        <w:t xml:space="preserve">Tablo </w:t>
      </w:r>
      <w:r w:rsidR="00FC22DA">
        <w:rPr>
          <w:noProof/>
        </w:rPr>
        <w:fldChar w:fldCharType="begin"/>
      </w:r>
      <w:r w:rsidR="000C3A70">
        <w:rPr>
          <w:noProof/>
        </w:rPr>
        <w:instrText xml:space="preserve"> SEQ Tablo \* ARABIC </w:instrText>
      </w:r>
      <w:r w:rsidR="00FC22DA">
        <w:rPr>
          <w:noProof/>
        </w:rPr>
        <w:fldChar w:fldCharType="separate"/>
      </w:r>
      <w:r w:rsidR="001B22CF">
        <w:rPr>
          <w:noProof/>
        </w:rPr>
        <w:t>20</w:t>
      </w:r>
      <w:r w:rsidR="00FC22DA">
        <w:rPr>
          <w:noProof/>
        </w:rPr>
        <w:fldChar w:fldCharType="end"/>
      </w:r>
      <w:r>
        <w:t>. Haziran Ayı Bütçe Gelir</w:t>
      </w:r>
      <w:r w:rsidR="00E62BDE">
        <w:t xml:space="preserve"> Gerçekleşmeleri</w:t>
      </w:r>
      <w:bookmarkEnd w:id="53"/>
    </w:p>
    <w:tbl>
      <w:tblPr>
        <w:tblW w:w="9372" w:type="dxa"/>
        <w:tblCellMar>
          <w:left w:w="70" w:type="dxa"/>
          <w:right w:w="70" w:type="dxa"/>
        </w:tblCellMar>
        <w:tblLook w:val="04A0" w:firstRow="1" w:lastRow="0" w:firstColumn="1" w:lastColumn="0" w:noHBand="0" w:noVBand="1"/>
      </w:tblPr>
      <w:tblGrid>
        <w:gridCol w:w="7348"/>
        <w:gridCol w:w="2024"/>
      </w:tblGrid>
      <w:tr w:rsidR="00384A38" w:rsidRPr="00384A38" w:rsidTr="00617A6E">
        <w:trPr>
          <w:trHeight w:hRule="exact" w:val="567"/>
        </w:trPr>
        <w:tc>
          <w:tcPr>
            <w:tcW w:w="7348" w:type="dxa"/>
            <w:tcBorders>
              <w:top w:val="single" w:sz="4" w:space="0" w:color="auto"/>
              <w:left w:val="single" w:sz="4" w:space="0" w:color="auto"/>
              <w:bottom w:val="single" w:sz="4" w:space="0" w:color="auto"/>
              <w:right w:val="single" w:sz="4" w:space="0" w:color="auto"/>
            </w:tcBorders>
            <w:shd w:val="clear" w:color="auto" w:fill="A4C8E8" w:themeFill="accent2" w:themeFillTint="66"/>
            <w:noWrap/>
            <w:vAlign w:val="center"/>
            <w:hideMark/>
          </w:tcPr>
          <w:p w:rsidR="00384A38" w:rsidRPr="00384A38" w:rsidRDefault="00384A38" w:rsidP="00724C77">
            <w:pPr>
              <w:spacing w:after="0" w:line="240" w:lineRule="auto"/>
              <w:jc w:val="center"/>
              <w:rPr>
                <w:rFonts w:ascii="Times New Roman" w:eastAsia="Times New Roman" w:hAnsi="Times New Roman" w:cs="Times New Roman"/>
                <w:b/>
                <w:bCs/>
                <w:color w:val="000000"/>
                <w:sz w:val="24"/>
                <w:szCs w:val="24"/>
                <w:lang w:eastAsia="tr-TR"/>
              </w:rPr>
            </w:pPr>
            <w:r w:rsidRPr="00384A38">
              <w:rPr>
                <w:rFonts w:ascii="Times New Roman" w:eastAsia="Times New Roman" w:hAnsi="Times New Roman" w:cs="Times New Roman"/>
                <w:b/>
                <w:bCs/>
                <w:color w:val="000000"/>
                <w:sz w:val="24"/>
                <w:szCs w:val="24"/>
                <w:lang w:eastAsia="tr-TR"/>
              </w:rPr>
              <w:t>HAZİRAN AYI GELİRLERİ</w:t>
            </w:r>
          </w:p>
        </w:tc>
        <w:tc>
          <w:tcPr>
            <w:tcW w:w="2024" w:type="dxa"/>
            <w:tcBorders>
              <w:top w:val="single" w:sz="4" w:space="0" w:color="auto"/>
              <w:left w:val="nil"/>
              <w:bottom w:val="single" w:sz="4" w:space="0" w:color="auto"/>
              <w:right w:val="single" w:sz="4" w:space="0" w:color="auto"/>
            </w:tcBorders>
            <w:shd w:val="clear" w:color="auto" w:fill="A4C8E8" w:themeFill="accent2" w:themeFillTint="66"/>
            <w:noWrap/>
            <w:vAlign w:val="center"/>
            <w:hideMark/>
          </w:tcPr>
          <w:p w:rsidR="00384A38" w:rsidRPr="00384A38" w:rsidRDefault="00703DDF" w:rsidP="00724C77">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TUTAR</w:t>
            </w:r>
            <w:r w:rsidR="00384A38" w:rsidRPr="00384A38">
              <w:rPr>
                <w:rFonts w:ascii="Times New Roman" w:eastAsia="Times New Roman" w:hAnsi="Times New Roman" w:cs="Times New Roman"/>
                <w:b/>
                <w:bCs/>
                <w:color w:val="000000"/>
                <w:sz w:val="24"/>
                <w:szCs w:val="24"/>
                <w:lang w:eastAsia="tr-TR"/>
              </w:rPr>
              <w:t>(TL)</w:t>
            </w:r>
          </w:p>
        </w:tc>
      </w:tr>
      <w:tr w:rsidR="00384A38" w:rsidRPr="00384A38" w:rsidTr="00584B93">
        <w:trPr>
          <w:trHeight w:hRule="exact" w:val="442"/>
        </w:trPr>
        <w:tc>
          <w:tcPr>
            <w:tcW w:w="7348" w:type="dxa"/>
            <w:tcBorders>
              <w:top w:val="nil"/>
              <w:left w:val="single" w:sz="4" w:space="0" w:color="auto"/>
              <w:bottom w:val="single" w:sz="4" w:space="0" w:color="auto"/>
              <w:right w:val="single" w:sz="4" w:space="0" w:color="auto"/>
            </w:tcBorders>
            <w:shd w:val="clear" w:color="auto" w:fill="auto"/>
            <w:noWrap/>
            <w:vAlign w:val="center"/>
            <w:hideMark/>
          </w:tcPr>
          <w:p w:rsidR="00384A38" w:rsidRPr="00384A38" w:rsidRDefault="00384A38" w:rsidP="00724C77">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03-TEŞEBBÜS VE MÜLKİYET GELİRLERİ</w:t>
            </w:r>
          </w:p>
        </w:tc>
        <w:tc>
          <w:tcPr>
            <w:tcW w:w="2024" w:type="dxa"/>
            <w:tcBorders>
              <w:top w:val="nil"/>
              <w:left w:val="nil"/>
              <w:bottom w:val="single" w:sz="4" w:space="0" w:color="auto"/>
              <w:right w:val="single" w:sz="4" w:space="0" w:color="auto"/>
            </w:tcBorders>
            <w:shd w:val="clear" w:color="auto" w:fill="auto"/>
            <w:noWrap/>
            <w:vAlign w:val="center"/>
          </w:tcPr>
          <w:p w:rsidR="00384A38" w:rsidRPr="00384A38" w:rsidRDefault="001C56A5" w:rsidP="00412E40">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518.582</w:t>
            </w:r>
          </w:p>
        </w:tc>
      </w:tr>
      <w:tr w:rsidR="00384A38" w:rsidRPr="00384A38" w:rsidTr="00584B93">
        <w:trPr>
          <w:trHeight w:hRule="exact" w:val="435"/>
        </w:trPr>
        <w:tc>
          <w:tcPr>
            <w:tcW w:w="7348" w:type="dxa"/>
            <w:tcBorders>
              <w:top w:val="nil"/>
              <w:left w:val="single" w:sz="4" w:space="0" w:color="auto"/>
              <w:bottom w:val="single" w:sz="4" w:space="0" w:color="auto"/>
              <w:right w:val="single" w:sz="4" w:space="0" w:color="auto"/>
            </w:tcBorders>
            <w:shd w:val="clear" w:color="auto" w:fill="auto"/>
            <w:noWrap/>
            <w:vAlign w:val="center"/>
            <w:hideMark/>
          </w:tcPr>
          <w:p w:rsidR="00384A38" w:rsidRPr="00384A38" w:rsidRDefault="00384A38" w:rsidP="00724C77">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04-ALINAN BAĞIŞ VE YARDIMLAR İLE ÖZEL GELİRLER</w:t>
            </w:r>
          </w:p>
        </w:tc>
        <w:tc>
          <w:tcPr>
            <w:tcW w:w="2024" w:type="dxa"/>
            <w:tcBorders>
              <w:top w:val="nil"/>
              <w:left w:val="nil"/>
              <w:bottom w:val="single" w:sz="4" w:space="0" w:color="auto"/>
              <w:right w:val="single" w:sz="4" w:space="0" w:color="auto"/>
            </w:tcBorders>
            <w:shd w:val="clear" w:color="auto" w:fill="auto"/>
            <w:noWrap/>
            <w:vAlign w:val="center"/>
          </w:tcPr>
          <w:p w:rsidR="00384A38" w:rsidRPr="00384A38" w:rsidRDefault="001C56A5" w:rsidP="001C56A5">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3.500</w:t>
            </w:r>
          </w:p>
        </w:tc>
      </w:tr>
      <w:tr w:rsidR="00384A38" w:rsidRPr="00384A38" w:rsidTr="00584B93">
        <w:trPr>
          <w:trHeight w:hRule="exact" w:val="412"/>
        </w:trPr>
        <w:tc>
          <w:tcPr>
            <w:tcW w:w="7348" w:type="dxa"/>
            <w:tcBorders>
              <w:top w:val="nil"/>
              <w:left w:val="single" w:sz="4" w:space="0" w:color="auto"/>
              <w:bottom w:val="single" w:sz="4" w:space="0" w:color="auto"/>
              <w:right w:val="single" w:sz="4" w:space="0" w:color="auto"/>
            </w:tcBorders>
            <w:shd w:val="clear" w:color="auto" w:fill="auto"/>
            <w:noWrap/>
            <w:vAlign w:val="center"/>
            <w:hideMark/>
          </w:tcPr>
          <w:p w:rsidR="00384A38" w:rsidRPr="00384A38" w:rsidRDefault="00384A38" w:rsidP="00724C77">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05-DİĞER GELİRLER</w:t>
            </w:r>
          </w:p>
        </w:tc>
        <w:tc>
          <w:tcPr>
            <w:tcW w:w="2024" w:type="dxa"/>
            <w:tcBorders>
              <w:top w:val="nil"/>
              <w:left w:val="nil"/>
              <w:bottom w:val="single" w:sz="4" w:space="0" w:color="auto"/>
              <w:right w:val="single" w:sz="4" w:space="0" w:color="auto"/>
            </w:tcBorders>
            <w:shd w:val="clear" w:color="auto" w:fill="auto"/>
            <w:noWrap/>
            <w:vAlign w:val="center"/>
          </w:tcPr>
          <w:p w:rsidR="00384A38" w:rsidRPr="00384A38" w:rsidRDefault="001C56A5" w:rsidP="00412E40">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2.003.397</w:t>
            </w:r>
          </w:p>
        </w:tc>
      </w:tr>
      <w:tr w:rsidR="00384A38" w:rsidRPr="00384A38" w:rsidTr="00584B93">
        <w:trPr>
          <w:trHeight w:hRule="exact" w:val="418"/>
        </w:trPr>
        <w:tc>
          <w:tcPr>
            <w:tcW w:w="7348" w:type="dxa"/>
            <w:tcBorders>
              <w:top w:val="nil"/>
              <w:left w:val="single" w:sz="4" w:space="0" w:color="auto"/>
              <w:bottom w:val="single" w:sz="4" w:space="0" w:color="auto"/>
              <w:right w:val="single" w:sz="4" w:space="0" w:color="auto"/>
            </w:tcBorders>
            <w:shd w:val="clear" w:color="auto" w:fill="auto"/>
            <w:noWrap/>
            <w:vAlign w:val="center"/>
            <w:hideMark/>
          </w:tcPr>
          <w:p w:rsidR="00384A38" w:rsidRPr="00384A38" w:rsidRDefault="00384A38" w:rsidP="00724C77">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06-SERMAYE GELİRLERİ</w:t>
            </w:r>
          </w:p>
        </w:tc>
        <w:tc>
          <w:tcPr>
            <w:tcW w:w="2024" w:type="dxa"/>
            <w:tcBorders>
              <w:top w:val="nil"/>
              <w:left w:val="nil"/>
              <w:bottom w:val="single" w:sz="4" w:space="0" w:color="auto"/>
              <w:right w:val="single" w:sz="4" w:space="0" w:color="auto"/>
            </w:tcBorders>
            <w:shd w:val="clear" w:color="auto" w:fill="auto"/>
            <w:noWrap/>
            <w:vAlign w:val="center"/>
          </w:tcPr>
          <w:p w:rsidR="00384A38" w:rsidRPr="00384A38" w:rsidRDefault="001C56A5" w:rsidP="00724C77">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0</w:t>
            </w:r>
          </w:p>
        </w:tc>
      </w:tr>
      <w:tr w:rsidR="00384A38" w:rsidRPr="00384A38" w:rsidTr="00584B93">
        <w:trPr>
          <w:trHeight w:hRule="exact" w:val="424"/>
        </w:trPr>
        <w:tc>
          <w:tcPr>
            <w:tcW w:w="7348" w:type="dxa"/>
            <w:tcBorders>
              <w:top w:val="nil"/>
              <w:left w:val="single" w:sz="4" w:space="0" w:color="auto"/>
              <w:bottom w:val="single" w:sz="4" w:space="0" w:color="auto"/>
              <w:right w:val="single" w:sz="4" w:space="0" w:color="auto"/>
            </w:tcBorders>
            <w:shd w:val="clear" w:color="auto" w:fill="auto"/>
            <w:noWrap/>
            <w:vAlign w:val="center"/>
            <w:hideMark/>
          </w:tcPr>
          <w:p w:rsidR="00384A38" w:rsidRPr="00384A38" w:rsidRDefault="00384A38" w:rsidP="00724C77">
            <w:pPr>
              <w:spacing w:after="0" w:line="240" w:lineRule="auto"/>
              <w:rPr>
                <w:rFonts w:ascii="Times New Roman" w:eastAsia="Times New Roman" w:hAnsi="Times New Roman" w:cs="Times New Roman"/>
                <w:sz w:val="24"/>
                <w:szCs w:val="24"/>
                <w:lang w:eastAsia="tr-TR"/>
              </w:rPr>
            </w:pPr>
            <w:r w:rsidRPr="00384A38">
              <w:rPr>
                <w:rFonts w:ascii="Times New Roman" w:eastAsia="Times New Roman" w:hAnsi="Times New Roman" w:cs="Times New Roman"/>
                <w:sz w:val="24"/>
                <w:szCs w:val="24"/>
                <w:lang w:eastAsia="tr-TR"/>
              </w:rPr>
              <w:t>09-RET VE İADELER(-)</w:t>
            </w:r>
          </w:p>
        </w:tc>
        <w:tc>
          <w:tcPr>
            <w:tcW w:w="2024" w:type="dxa"/>
            <w:tcBorders>
              <w:top w:val="nil"/>
              <w:left w:val="nil"/>
              <w:bottom w:val="single" w:sz="4" w:space="0" w:color="auto"/>
              <w:right w:val="single" w:sz="4" w:space="0" w:color="auto"/>
            </w:tcBorders>
            <w:shd w:val="clear" w:color="auto" w:fill="auto"/>
            <w:noWrap/>
            <w:vAlign w:val="center"/>
          </w:tcPr>
          <w:p w:rsidR="00384A38" w:rsidRPr="00384A38" w:rsidRDefault="001C56A5" w:rsidP="006858EE">
            <w:pPr>
              <w:spacing w:after="0" w:line="240" w:lineRule="auto"/>
              <w:jc w:val="right"/>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8.874</w:t>
            </w:r>
          </w:p>
        </w:tc>
      </w:tr>
      <w:tr w:rsidR="00384A38" w:rsidRPr="00384A38" w:rsidTr="00617A6E">
        <w:trPr>
          <w:trHeight w:hRule="exact" w:val="447"/>
        </w:trPr>
        <w:tc>
          <w:tcPr>
            <w:tcW w:w="7348" w:type="dxa"/>
            <w:tcBorders>
              <w:top w:val="nil"/>
              <w:left w:val="single" w:sz="4" w:space="0" w:color="auto"/>
              <w:bottom w:val="single" w:sz="4" w:space="0" w:color="auto"/>
              <w:right w:val="single" w:sz="4" w:space="0" w:color="auto"/>
            </w:tcBorders>
            <w:shd w:val="clear" w:color="auto" w:fill="A4C8E8" w:themeFill="accent2" w:themeFillTint="66"/>
            <w:noWrap/>
            <w:vAlign w:val="center"/>
            <w:hideMark/>
          </w:tcPr>
          <w:p w:rsidR="00384A38" w:rsidRPr="00384A38" w:rsidRDefault="00384A38" w:rsidP="00724C77">
            <w:pPr>
              <w:spacing w:after="0" w:line="240" w:lineRule="auto"/>
              <w:rPr>
                <w:rFonts w:ascii="Times New Roman" w:eastAsia="Times New Roman" w:hAnsi="Times New Roman" w:cs="Times New Roman"/>
                <w:b/>
                <w:bCs/>
                <w:color w:val="000000"/>
                <w:sz w:val="24"/>
                <w:szCs w:val="24"/>
                <w:lang w:eastAsia="tr-TR"/>
              </w:rPr>
            </w:pPr>
            <w:r w:rsidRPr="00384A38">
              <w:rPr>
                <w:rFonts w:ascii="Times New Roman" w:eastAsia="Times New Roman" w:hAnsi="Times New Roman" w:cs="Times New Roman"/>
                <w:b/>
                <w:bCs/>
                <w:color w:val="000000"/>
                <w:sz w:val="24"/>
                <w:szCs w:val="24"/>
                <w:lang w:eastAsia="tr-TR"/>
              </w:rPr>
              <w:t>TOPLAM</w:t>
            </w:r>
          </w:p>
        </w:tc>
        <w:tc>
          <w:tcPr>
            <w:tcW w:w="2024" w:type="dxa"/>
            <w:tcBorders>
              <w:top w:val="nil"/>
              <w:left w:val="nil"/>
              <w:bottom w:val="single" w:sz="4" w:space="0" w:color="auto"/>
              <w:right w:val="single" w:sz="4" w:space="0" w:color="auto"/>
            </w:tcBorders>
            <w:shd w:val="clear" w:color="auto" w:fill="A4C8E8" w:themeFill="accent2" w:themeFillTint="66"/>
            <w:noWrap/>
            <w:vAlign w:val="center"/>
          </w:tcPr>
          <w:p w:rsidR="00384A38" w:rsidRPr="00384A38" w:rsidRDefault="001C56A5" w:rsidP="00412E40">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2.516.605</w:t>
            </w:r>
          </w:p>
        </w:tc>
      </w:tr>
    </w:tbl>
    <w:p w:rsidR="00AA0695" w:rsidRDefault="00AA0695">
      <w:r>
        <w:br w:type="page"/>
      </w:r>
    </w:p>
    <w:p w:rsidR="00705A51" w:rsidRDefault="00705A51" w:rsidP="00B61E81">
      <w:pPr>
        <w:pStyle w:val="Balk2"/>
        <w:numPr>
          <w:ilvl w:val="0"/>
          <w:numId w:val="11"/>
        </w:numPr>
        <w:ind w:left="426"/>
        <w:rPr>
          <w:b/>
          <w:szCs w:val="24"/>
        </w:rPr>
      </w:pPr>
      <w:bookmarkStart w:id="54" w:name="_Toc14787335"/>
      <w:r>
        <w:rPr>
          <w:b/>
          <w:szCs w:val="24"/>
        </w:rPr>
        <w:lastRenderedPageBreak/>
        <w:t>Finansman</w:t>
      </w:r>
      <w:bookmarkEnd w:id="54"/>
    </w:p>
    <w:p w:rsidR="00325C87" w:rsidRDefault="00325C87" w:rsidP="00AB3B8E">
      <w:pPr>
        <w:spacing w:after="0"/>
        <w:rPr>
          <w:lang w:eastAsia="tr-TR"/>
        </w:rPr>
      </w:pPr>
    </w:p>
    <w:p w:rsidR="00C471E8" w:rsidRPr="00C471E8" w:rsidRDefault="00096F2B" w:rsidP="00002312">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Üniversitemizde 201</w:t>
      </w:r>
      <w:r w:rsidR="00C42727">
        <w:rPr>
          <w:rFonts w:ascii="Times New Roman" w:hAnsi="Times New Roman" w:cs="Times New Roman"/>
          <w:sz w:val="24"/>
          <w:szCs w:val="24"/>
        </w:rPr>
        <w:t>9</w:t>
      </w:r>
      <w:r w:rsidR="00325C87" w:rsidRPr="00384A38">
        <w:rPr>
          <w:rFonts w:ascii="Times New Roman" w:hAnsi="Times New Roman" w:cs="Times New Roman"/>
          <w:sz w:val="24"/>
          <w:szCs w:val="24"/>
        </w:rPr>
        <w:t xml:space="preserve"> yılının ilk altı ayında </w:t>
      </w:r>
      <w:r w:rsidR="00A939A9">
        <w:rPr>
          <w:rFonts w:ascii="Times New Roman" w:hAnsi="Times New Roman" w:cs="Times New Roman"/>
          <w:sz w:val="24"/>
          <w:szCs w:val="24"/>
        </w:rPr>
        <w:t xml:space="preserve">321.085.648 </w:t>
      </w:r>
      <w:r w:rsidR="00325C87" w:rsidRPr="00384A38">
        <w:rPr>
          <w:rFonts w:ascii="Times New Roman" w:hAnsi="Times New Roman" w:cs="Times New Roman"/>
          <w:sz w:val="24"/>
          <w:szCs w:val="24"/>
        </w:rPr>
        <w:t>TL ge</w:t>
      </w:r>
      <w:r w:rsidR="00127B71">
        <w:rPr>
          <w:rFonts w:ascii="Times New Roman" w:hAnsi="Times New Roman" w:cs="Times New Roman"/>
          <w:sz w:val="24"/>
          <w:szCs w:val="24"/>
        </w:rPr>
        <w:t>lir elde edilmiş ve b</w:t>
      </w:r>
      <w:r>
        <w:rPr>
          <w:rFonts w:ascii="Times New Roman" w:hAnsi="Times New Roman" w:cs="Times New Roman"/>
          <w:sz w:val="24"/>
          <w:szCs w:val="24"/>
        </w:rPr>
        <w:t>elirtilen tutar ile %3</w:t>
      </w:r>
      <w:r w:rsidR="00A939A9">
        <w:rPr>
          <w:rFonts w:ascii="Times New Roman" w:hAnsi="Times New Roman" w:cs="Times New Roman"/>
          <w:sz w:val="24"/>
          <w:szCs w:val="24"/>
        </w:rPr>
        <w:t>7,69</w:t>
      </w:r>
      <w:r>
        <w:rPr>
          <w:rFonts w:ascii="Times New Roman" w:hAnsi="Times New Roman" w:cs="Times New Roman"/>
          <w:sz w:val="24"/>
          <w:szCs w:val="24"/>
        </w:rPr>
        <w:t>’l</w:t>
      </w:r>
      <w:r w:rsidR="00A939A9">
        <w:rPr>
          <w:rFonts w:ascii="Times New Roman" w:hAnsi="Times New Roman" w:cs="Times New Roman"/>
          <w:sz w:val="24"/>
          <w:szCs w:val="24"/>
        </w:rPr>
        <w:t>u</w:t>
      </w:r>
      <w:r w:rsidR="00325C87">
        <w:rPr>
          <w:rFonts w:ascii="Times New Roman" w:hAnsi="Times New Roman" w:cs="Times New Roman"/>
          <w:sz w:val="24"/>
          <w:szCs w:val="24"/>
        </w:rPr>
        <w:t xml:space="preserve">k bütçe gerçekleşmesi sağlanmıştır. </w:t>
      </w:r>
      <w:r>
        <w:rPr>
          <w:rFonts w:ascii="Times New Roman" w:hAnsi="Times New Roman" w:cs="Times New Roman"/>
          <w:sz w:val="24"/>
          <w:szCs w:val="24"/>
        </w:rPr>
        <w:t>Söz konusu tutarın %</w:t>
      </w:r>
      <w:r w:rsidR="00A939A9">
        <w:rPr>
          <w:rFonts w:ascii="Times New Roman" w:hAnsi="Times New Roman" w:cs="Times New Roman"/>
          <w:sz w:val="24"/>
          <w:szCs w:val="24"/>
        </w:rPr>
        <w:t>99,71</w:t>
      </w:r>
      <w:r>
        <w:rPr>
          <w:rFonts w:ascii="Times New Roman" w:hAnsi="Times New Roman" w:cs="Times New Roman"/>
          <w:sz w:val="24"/>
          <w:szCs w:val="24"/>
        </w:rPr>
        <w:t>’</w:t>
      </w:r>
      <w:r w:rsidR="00A939A9">
        <w:rPr>
          <w:rFonts w:ascii="Times New Roman" w:hAnsi="Times New Roman" w:cs="Times New Roman"/>
          <w:sz w:val="24"/>
          <w:szCs w:val="24"/>
        </w:rPr>
        <w:t>ini</w:t>
      </w:r>
      <w:r w:rsidR="008E14E2">
        <w:rPr>
          <w:rFonts w:ascii="Times New Roman" w:hAnsi="Times New Roman" w:cs="Times New Roman"/>
          <w:sz w:val="24"/>
          <w:szCs w:val="24"/>
        </w:rPr>
        <w:t xml:space="preserve"> oluşturan </w:t>
      </w:r>
      <w:r w:rsidR="00B32816">
        <w:rPr>
          <w:rFonts w:ascii="Times New Roman" w:hAnsi="Times New Roman" w:cs="Times New Roman"/>
          <w:sz w:val="24"/>
          <w:szCs w:val="24"/>
        </w:rPr>
        <w:t>Hazine Yardım</w:t>
      </w:r>
      <w:r w:rsidR="00CF6D15">
        <w:rPr>
          <w:rFonts w:ascii="Times New Roman" w:hAnsi="Times New Roman" w:cs="Times New Roman"/>
          <w:sz w:val="24"/>
          <w:szCs w:val="24"/>
        </w:rPr>
        <w:t>ı</w:t>
      </w:r>
      <w:r w:rsidR="00325C87">
        <w:rPr>
          <w:rFonts w:ascii="Times New Roman" w:hAnsi="Times New Roman" w:cs="Times New Roman"/>
          <w:sz w:val="24"/>
          <w:szCs w:val="24"/>
        </w:rPr>
        <w:t xml:space="preserve"> Üniversitemizin temel gelir</w:t>
      </w:r>
      <w:r w:rsidR="008E14E2">
        <w:rPr>
          <w:rFonts w:ascii="Times New Roman" w:hAnsi="Times New Roman" w:cs="Times New Roman"/>
          <w:sz w:val="24"/>
          <w:szCs w:val="24"/>
        </w:rPr>
        <w:t>idir</w:t>
      </w:r>
      <w:r w:rsidR="00325C87">
        <w:rPr>
          <w:rFonts w:ascii="Times New Roman" w:hAnsi="Times New Roman" w:cs="Times New Roman"/>
          <w:sz w:val="24"/>
          <w:szCs w:val="24"/>
        </w:rPr>
        <w:t>.</w:t>
      </w:r>
      <w:r w:rsidR="00E66569">
        <w:rPr>
          <w:rFonts w:ascii="Times New Roman" w:hAnsi="Times New Roman" w:cs="Times New Roman"/>
          <w:sz w:val="24"/>
          <w:szCs w:val="24"/>
        </w:rPr>
        <w:t xml:space="preserve"> </w:t>
      </w:r>
      <w:r w:rsidR="00E828AD">
        <w:rPr>
          <w:rFonts w:ascii="Times New Roman" w:hAnsi="Times New Roman" w:cs="Times New Roman"/>
          <w:sz w:val="24"/>
          <w:szCs w:val="24"/>
        </w:rPr>
        <w:t>Hazine Yardımı</w:t>
      </w:r>
      <w:r w:rsidR="00A939A9">
        <w:rPr>
          <w:rFonts w:ascii="Times New Roman" w:hAnsi="Times New Roman" w:cs="Times New Roman"/>
          <w:sz w:val="24"/>
          <w:szCs w:val="24"/>
        </w:rPr>
        <w:t xml:space="preserve"> </w:t>
      </w:r>
      <w:r w:rsidR="0092740E">
        <w:rPr>
          <w:rFonts w:ascii="Times New Roman" w:hAnsi="Times New Roman" w:cs="Times New Roman"/>
          <w:sz w:val="24"/>
          <w:szCs w:val="24"/>
        </w:rPr>
        <w:t xml:space="preserve">tahsilatı                </w:t>
      </w:r>
      <w:r>
        <w:rPr>
          <w:rFonts w:ascii="Times New Roman" w:hAnsi="Times New Roman" w:cs="Times New Roman"/>
          <w:sz w:val="24"/>
          <w:szCs w:val="24"/>
        </w:rPr>
        <w:t>201</w:t>
      </w:r>
      <w:r w:rsidR="00A939A9">
        <w:rPr>
          <w:rFonts w:ascii="Times New Roman" w:hAnsi="Times New Roman" w:cs="Times New Roman"/>
          <w:sz w:val="24"/>
          <w:szCs w:val="24"/>
        </w:rPr>
        <w:t>9</w:t>
      </w:r>
      <w:r w:rsidR="00CF6D15" w:rsidRPr="00384A38">
        <w:rPr>
          <w:rFonts w:ascii="Times New Roman" w:hAnsi="Times New Roman" w:cs="Times New Roman"/>
          <w:sz w:val="24"/>
          <w:szCs w:val="24"/>
        </w:rPr>
        <w:t xml:space="preserve"> yılının ilk altı ayında</w:t>
      </w:r>
      <w:r w:rsidR="00A939A9">
        <w:rPr>
          <w:rFonts w:ascii="Times New Roman" w:hAnsi="Times New Roman" w:cs="Times New Roman"/>
          <w:sz w:val="24"/>
          <w:szCs w:val="24"/>
        </w:rPr>
        <w:t xml:space="preserve"> 29</w:t>
      </w:r>
      <w:r w:rsidR="00017A09">
        <w:rPr>
          <w:rFonts w:ascii="Times New Roman" w:hAnsi="Times New Roman" w:cs="Times New Roman"/>
          <w:sz w:val="24"/>
          <w:szCs w:val="24"/>
        </w:rPr>
        <w:t>8.650.000</w:t>
      </w:r>
      <w:r w:rsidR="00A939A9">
        <w:rPr>
          <w:rFonts w:ascii="Times New Roman" w:hAnsi="Times New Roman" w:cs="Times New Roman"/>
          <w:sz w:val="24"/>
          <w:szCs w:val="24"/>
        </w:rPr>
        <w:t xml:space="preserve"> </w:t>
      </w:r>
      <w:r w:rsidR="00093928">
        <w:rPr>
          <w:rFonts w:ascii="Times New Roman" w:hAnsi="Times New Roman" w:cs="Times New Roman"/>
          <w:sz w:val="24"/>
          <w:szCs w:val="24"/>
        </w:rPr>
        <w:t>TL’ye ulaşmıştır</w:t>
      </w:r>
      <w:r w:rsidR="00C471E8" w:rsidRPr="003B1E94">
        <w:rPr>
          <w:rFonts w:ascii="Times New Roman" w:hAnsi="Times New Roman" w:cs="Times New Roman"/>
          <w:sz w:val="24"/>
          <w:szCs w:val="24"/>
        </w:rPr>
        <w:t>.</w:t>
      </w:r>
      <w:r w:rsidR="00A939A9">
        <w:rPr>
          <w:rFonts w:ascii="Times New Roman" w:hAnsi="Times New Roman" w:cs="Times New Roman"/>
          <w:sz w:val="24"/>
          <w:szCs w:val="24"/>
        </w:rPr>
        <w:t xml:space="preserve"> </w:t>
      </w:r>
      <w:r w:rsidR="008E14E2" w:rsidRPr="00C16237">
        <w:rPr>
          <w:rFonts w:ascii="Times New Roman" w:hAnsi="Times New Roman" w:cs="Times New Roman"/>
          <w:sz w:val="24"/>
          <w:szCs w:val="24"/>
        </w:rPr>
        <w:t xml:space="preserve">Üniversitemizin </w:t>
      </w:r>
      <w:r w:rsidRPr="00C16237">
        <w:rPr>
          <w:rFonts w:ascii="Times New Roman" w:hAnsi="Times New Roman" w:cs="Times New Roman"/>
          <w:sz w:val="24"/>
          <w:szCs w:val="24"/>
        </w:rPr>
        <w:t>201</w:t>
      </w:r>
      <w:r w:rsidR="00C42727" w:rsidRPr="00C16237">
        <w:rPr>
          <w:rFonts w:ascii="Times New Roman" w:hAnsi="Times New Roman" w:cs="Times New Roman"/>
          <w:sz w:val="24"/>
          <w:szCs w:val="24"/>
        </w:rPr>
        <w:t>9</w:t>
      </w:r>
      <w:r w:rsidR="001C56A5" w:rsidRPr="00C16237">
        <w:rPr>
          <w:rFonts w:ascii="Times New Roman" w:hAnsi="Times New Roman" w:cs="Times New Roman"/>
          <w:sz w:val="24"/>
          <w:szCs w:val="24"/>
        </w:rPr>
        <w:t xml:space="preserve"> </w:t>
      </w:r>
      <w:r w:rsidR="0056152C">
        <w:rPr>
          <w:rFonts w:ascii="Times New Roman" w:hAnsi="Times New Roman" w:cs="Times New Roman"/>
          <w:sz w:val="24"/>
          <w:szCs w:val="24"/>
        </w:rPr>
        <w:t>yılı Ö</w:t>
      </w:r>
      <w:r w:rsidR="008E14E2" w:rsidRPr="00C16237">
        <w:rPr>
          <w:rFonts w:ascii="Times New Roman" w:hAnsi="Times New Roman" w:cs="Times New Roman"/>
          <w:sz w:val="24"/>
          <w:szCs w:val="24"/>
        </w:rPr>
        <w:t xml:space="preserve">z </w:t>
      </w:r>
      <w:r w:rsidR="0056152C">
        <w:rPr>
          <w:rFonts w:ascii="Times New Roman" w:hAnsi="Times New Roman" w:cs="Times New Roman"/>
          <w:sz w:val="24"/>
          <w:szCs w:val="24"/>
        </w:rPr>
        <w:t>G</w:t>
      </w:r>
      <w:r w:rsidR="00CF6D15" w:rsidRPr="00C16237">
        <w:rPr>
          <w:rFonts w:ascii="Times New Roman" w:hAnsi="Times New Roman" w:cs="Times New Roman"/>
          <w:sz w:val="24"/>
          <w:szCs w:val="24"/>
        </w:rPr>
        <w:t>elirleri ise</w:t>
      </w:r>
      <w:r w:rsidR="00415F82" w:rsidRPr="00C16237">
        <w:rPr>
          <w:rFonts w:ascii="Times New Roman" w:hAnsi="Times New Roman" w:cs="Times New Roman"/>
          <w:sz w:val="24"/>
          <w:szCs w:val="24"/>
        </w:rPr>
        <w:t xml:space="preserve"> 201</w:t>
      </w:r>
      <w:r w:rsidR="00C42727" w:rsidRPr="00C16237">
        <w:rPr>
          <w:rFonts w:ascii="Times New Roman" w:hAnsi="Times New Roman" w:cs="Times New Roman"/>
          <w:sz w:val="24"/>
          <w:szCs w:val="24"/>
        </w:rPr>
        <w:t>8</w:t>
      </w:r>
      <w:r w:rsidRPr="00C16237">
        <w:rPr>
          <w:rFonts w:ascii="Times New Roman" w:hAnsi="Times New Roman" w:cs="Times New Roman"/>
          <w:sz w:val="24"/>
          <w:szCs w:val="24"/>
        </w:rPr>
        <w:t xml:space="preserve"> yılının aynı dönemine göre %</w:t>
      </w:r>
      <w:r w:rsidR="00C16237" w:rsidRPr="00C16237">
        <w:rPr>
          <w:rFonts w:ascii="Times New Roman" w:hAnsi="Times New Roman" w:cs="Times New Roman"/>
          <w:sz w:val="24"/>
          <w:szCs w:val="24"/>
        </w:rPr>
        <w:t>18,90</w:t>
      </w:r>
      <w:r w:rsidRPr="00C16237">
        <w:rPr>
          <w:rFonts w:ascii="Times New Roman" w:hAnsi="Times New Roman" w:cs="Times New Roman"/>
          <w:sz w:val="24"/>
          <w:szCs w:val="24"/>
        </w:rPr>
        <w:t xml:space="preserve"> oranında </w:t>
      </w:r>
      <w:r w:rsidR="003B1E94" w:rsidRPr="00C16237">
        <w:rPr>
          <w:rFonts w:ascii="Times New Roman" w:hAnsi="Times New Roman" w:cs="Times New Roman"/>
          <w:sz w:val="24"/>
          <w:szCs w:val="24"/>
        </w:rPr>
        <w:t>a</w:t>
      </w:r>
      <w:r w:rsidR="00415F82" w:rsidRPr="00C16237">
        <w:rPr>
          <w:rFonts w:ascii="Times New Roman" w:hAnsi="Times New Roman" w:cs="Times New Roman"/>
          <w:sz w:val="24"/>
          <w:szCs w:val="24"/>
        </w:rPr>
        <w:t>zal</w:t>
      </w:r>
      <w:r w:rsidR="003B1E94" w:rsidRPr="00C16237">
        <w:rPr>
          <w:rFonts w:ascii="Times New Roman" w:hAnsi="Times New Roman" w:cs="Times New Roman"/>
          <w:sz w:val="24"/>
          <w:szCs w:val="24"/>
        </w:rPr>
        <w:t>arak</w:t>
      </w:r>
      <w:r w:rsidR="001C56A5" w:rsidRPr="00C16237">
        <w:rPr>
          <w:rFonts w:ascii="Times New Roman" w:hAnsi="Times New Roman" w:cs="Times New Roman"/>
          <w:sz w:val="24"/>
          <w:szCs w:val="24"/>
        </w:rPr>
        <w:t xml:space="preserve"> </w:t>
      </w:r>
      <w:r w:rsidR="001108C7" w:rsidRPr="00C16237">
        <w:rPr>
          <w:rFonts w:ascii="Times New Roman" w:hAnsi="Times New Roman" w:cs="Times New Roman"/>
          <w:sz w:val="24"/>
          <w:szCs w:val="24"/>
        </w:rPr>
        <w:t>2</w:t>
      </w:r>
      <w:r w:rsidR="004723E9">
        <w:rPr>
          <w:rFonts w:ascii="Times New Roman" w:hAnsi="Times New Roman" w:cs="Times New Roman"/>
          <w:sz w:val="24"/>
          <w:szCs w:val="24"/>
        </w:rPr>
        <w:t xml:space="preserve">2.435.508 </w:t>
      </w:r>
      <w:r w:rsidR="00E57D34" w:rsidRPr="00C16237">
        <w:rPr>
          <w:rFonts w:ascii="Times New Roman" w:eastAsia="Times New Roman" w:hAnsi="Times New Roman" w:cs="Times New Roman"/>
          <w:sz w:val="24"/>
          <w:szCs w:val="24"/>
          <w:lang w:eastAsia="tr-TR"/>
        </w:rPr>
        <w:t>TL olmuştur.</w:t>
      </w:r>
    </w:p>
    <w:p w:rsidR="00C471E8" w:rsidRDefault="00C471E8" w:rsidP="00C471E8">
      <w:pPr>
        <w:spacing w:after="0" w:line="360" w:lineRule="auto"/>
        <w:ind w:firstLine="708"/>
        <w:jc w:val="both"/>
        <w:rPr>
          <w:rFonts w:ascii="Times New Roman" w:eastAsia="Times New Roman" w:hAnsi="Times New Roman" w:cs="Times New Roman"/>
          <w:sz w:val="24"/>
          <w:szCs w:val="24"/>
          <w:lang w:eastAsia="tr-TR"/>
        </w:rPr>
      </w:pPr>
    </w:p>
    <w:p w:rsidR="00EF0277" w:rsidRPr="00B36141" w:rsidRDefault="00EF0277" w:rsidP="00002312">
      <w:pPr>
        <w:spacing w:after="0" w:line="360" w:lineRule="auto"/>
        <w:ind w:firstLine="567"/>
        <w:jc w:val="both"/>
        <w:rPr>
          <w:rFonts w:ascii="Times New Roman" w:eastAsia="Times New Roman" w:hAnsi="Times New Roman" w:cs="Times New Roman"/>
          <w:sz w:val="24"/>
          <w:szCs w:val="24"/>
          <w:lang w:eastAsia="tr-TR"/>
        </w:rPr>
      </w:pPr>
      <w:r w:rsidRPr="00673965">
        <w:rPr>
          <w:rFonts w:ascii="Times New Roman" w:eastAsia="Times New Roman" w:hAnsi="Times New Roman" w:cs="Times New Roman"/>
          <w:sz w:val="24"/>
          <w:szCs w:val="24"/>
          <w:lang w:eastAsia="tr-TR"/>
        </w:rPr>
        <w:t>Üniversi</w:t>
      </w:r>
      <w:r w:rsidR="00995485" w:rsidRPr="00673965">
        <w:rPr>
          <w:rFonts w:ascii="Times New Roman" w:eastAsia="Times New Roman" w:hAnsi="Times New Roman" w:cs="Times New Roman"/>
          <w:sz w:val="24"/>
          <w:szCs w:val="24"/>
          <w:lang w:eastAsia="tr-TR"/>
        </w:rPr>
        <w:t xml:space="preserve">temiz </w:t>
      </w:r>
      <w:r w:rsidR="00703DDF" w:rsidRPr="00673965">
        <w:rPr>
          <w:rFonts w:ascii="Times New Roman" w:eastAsia="Times New Roman" w:hAnsi="Times New Roman" w:cs="Times New Roman"/>
          <w:sz w:val="24"/>
          <w:szCs w:val="24"/>
          <w:lang w:eastAsia="tr-TR"/>
        </w:rPr>
        <w:t xml:space="preserve">birimlerinin </w:t>
      </w:r>
      <w:r w:rsidR="00995485" w:rsidRPr="00673965">
        <w:rPr>
          <w:rFonts w:ascii="Times New Roman" w:eastAsia="Times New Roman" w:hAnsi="Times New Roman" w:cs="Times New Roman"/>
          <w:sz w:val="24"/>
          <w:szCs w:val="24"/>
          <w:lang w:eastAsia="tr-TR"/>
        </w:rPr>
        <w:t>ihtiyaçları doğrultusunda 201</w:t>
      </w:r>
      <w:r w:rsidR="00C42727" w:rsidRPr="00673965">
        <w:rPr>
          <w:rFonts w:ascii="Times New Roman" w:eastAsia="Times New Roman" w:hAnsi="Times New Roman" w:cs="Times New Roman"/>
          <w:sz w:val="24"/>
          <w:szCs w:val="24"/>
          <w:lang w:eastAsia="tr-TR"/>
        </w:rPr>
        <w:t>9</w:t>
      </w:r>
      <w:r w:rsidR="00995485" w:rsidRPr="00673965">
        <w:rPr>
          <w:rFonts w:ascii="Times New Roman" w:eastAsia="Times New Roman" w:hAnsi="Times New Roman" w:cs="Times New Roman"/>
          <w:sz w:val="24"/>
          <w:szCs w:val="24"/>
          <w:lang w:eastAsia="tr-TR"/>
        </w:rPr>
        <w:t xml:space="preserve"> yılında </w:t>
      </w:r>
      <w:r w:rsidR="000F6C74" w:rsidRPr="00673965">
        <w:rPr>
          <w:rFonts w:ascii="Times New Roman" w:eastAsia="Times New Roman" w:hAnsi="Times New Roman" w:cs="Times New Roman"/>
          <w:sz w:val="24"/>
          <w:szCs w:val="24"/>
          <w:lang w:eastAsia="tr-TR"/>
        </w:rPr>
        <w:t>68.158.227,31</w:t>
      </w:r>
      <w:r w:rsidR="00907A2A" w:rsidRPr="00673965">
        <w:rPr>
          <w:rFonts w:ascii="Times New Roman" w:eastAsia="Times New Roman" w:hAnsi="Times New Roman" w:cs="Times New Roman"/>
          <w:sz w:val="24"/>
          <w:szCs w:val="24"/>
          <w:lang w:eastAsia="tr-TR"/>
        </w:rPr>
        <w:t xml:space="preserve"> </w:t>
      </w:r>
      <w:r w:rsidRPr="00673965">
        <w:rPr>
          <w:rFonts w:ascii="Times New Roman" w:eastAsia="Times New Roman" w:hAnsi="Times New Roman" w:cs="Times New Roman"/>
          <w:sz w:val="24"/>
          <w:szCs w:val="24"/>
          <w:lang w:eastAsia="tr-TR"/>
        </w:rPr>
        <w:t xml:space="preserve">TL likit karşılığı </w:t>
      </w:r>
      <w:r w:rsidR="0092740E" w:rsidRPr="00673965">
        <w:rPr>
          <w:rFonts w:ascii="Times New Roman" w:eastAsia="Times New Roman" w:hAnsi="Times New Roman" w:cs="Times New Roman"/>
          <w:sz w:val="24"/>
          <w:szCs w:val="24"/>
          <w:lang w:eastAsia="tr-TR"/>
        </w:rPr>
        <w:t xml:space="preserve">ödenek </w:t>
      </w:r>
      <w:r w:rsidRPr="00673965">
        <w:rPr>
          <w:rFonts w:ascii="Times New Roman" w:eastAsia="Times New Roman" w:hAnsi="Times New Roman" w:cs="Times New Roman"/>
          <w:sz w:val="24"/>
          <w:szCs w:val="24"/>
          <w:lang w:eastAsia="tr-TR"/>
        </w:rPr>
        <w:t>olarak kaydedilmiştir. Bu</w:t>
      </w:r>
      <w:r w:rsidR="00484CA0" w:rsidRPr="00673965">
        <w:rPr>
          <w:rFonts w:ascii="Times New Roman" w:eastAsia="Times New Roman" w:hAnsi="Times New Roman" w:cs="Times New Roman"/>
          <w:sz w:val="24"/>
          <w:szCs w:val="24"/>
          <w:lang w:eastAsia="tr-TR"/>
        </w:rPr>
        <w:t xml:space="preserve"> tutarın</w:t>
      </w:r>
      <w:r w:rsidR="00907A2A" w:rsidRPr="00673965">
        <w:rPr>
          <w:rFonts w:ascii="Times New Roman" w:eastAsia="Times New Roman" w:hAnsi="Times New Roman" w:cs="Times New Roman"/>
          <w:sz w:val="24"/>
          <w:szCs w:val="24"/>
          <w:lang w:eastAsia="tr-TR"/>
        </w:rPr>
        <w:t xml:space="preserve"> </w:t>
      </w:r>
      <w:r w:rsidR="000F6C74" w:rsidRPr="00673965">
        <w:rPr>
          <w:rFonts w:ascii="Times New Roman" w:eastAsia="Times New Roman" w:hAnsi="Times New Roman" w:cs="Times New Roman"/>
          <w:sz w:val="24"/>
          <w:szCs w:val="24"/>
          <w:lang w:eastAsia="tr-TR"/>
        </w:rPr>
        <w:t>9.176.703,24</w:t>
      </w:r>
      <w:r w:rsidR="009C7F7B" w:rsidRPr="00673965">
        <w:rPr>
          <w:rFonts w:ascii="Times New Roman" w:eastAsia="Times New Roman" w:hAnsi="Times New Roman" w:cs="Times New Roman"/>
          <w:sz w:val="24"/>
          <w:szCs w:val="24"/>
          <w:lang w:eastAsia="tr-TR"/>
        </w:rPr>
        <w:t xml:space="preserve"> TL’si Öğr</w:t>
      </w:r>
      <w:r w:rsidR="009731EC" w:rsidRPr="00673965">
        <w:rPr>
          <w:rFonts w:ascii="Times New Roman" w:eastAsia="Times New Roman" w:hAnsi="Times New Roman" w:cs="Times New Roman"/>
          <w:sz w:val="24"/>
          <w:szCs w:val="24"/>
          <w:lang w:eastAsia="tr-TR"/>
        </w:rPr>
        <w:t xml:space="preserve">etim Üyesi Yetiştirme Programı, </w:t>
      </w:r>
      <w:r w:rsidR="000F6C74" w:rsidRPr="00673965">
        <w:rPr>
          <w:rFonts w:ascii="Times New Roman" w:eastAsia="Times New Roman" w:hAnsi="Times New Roman" w:cs="Times New Roman"/>
          <w:sz w:val="24"/>
          <w:szCs w:val="24"/>
          <w:lang w:eastAsia="tr-TR"/>
        </w:rPr>
        <w:t>391.543,07</w:t>
      </w:r>
      <w:r w:rsidR="009731EC" w:rsidRPr="00673965">
        <w:rPr>
          <w:rFonts w:ascii="Times New Roman" w:eastAsia="Times New Roman" w:hAnsi="Times New Roman" w:cs="Times New Roman"/>
          <w:sz w:val="24"/>
          <w:szCs w:val="24"/>
          <w:lang w:eastAsia="tr-TR"/>
        </w:rPr>
        <w:t xml:space="preserve"> TL’si YÖK bursları, </w:t>
      </w:r>
      <w:r w:rsidR="000F6C74" w:rsidRPr="00673965">
        <w:rPr>
          <w:rFonts w:ascii="Times New Roman" w:eastAsia="Times New Roman" w:hAnsi="Times New Roman" w:cs="Times New Roman"/>
          <w:sz w:val="24"/>
          <w:szCs w:val="24"/>
          <w:lang w:eastAsia="tr-TR"/>
        </w:rPr>
        <w:t>47.296.000</w:t>
      </w:r>
      <w:r w:rsidR="009731EC" w:rsidRPr="00673965">
        <w:rPr>
          <w:rFonts w:ascii="Times New Roman" w:eastAsia="Times New Roman" w:hAnsi="Times New Roman" w:cs="Times New Roman"/>
          <w:sz w:val="24"/>
          <w:szCs w:val="24"/>
          <w:lang w:eastAsia="tr-TR"/>
        </w:rPr>
        <w:t xml:space="preserve"> TL’si </w:t>
      </w:r>
      <w:r w:rsidR="004F79FB" w:rsidRPr="00673965">
        <w:rPr>
          <w:rFonts w:ascii="Times New Roman" w:eastAsia="Times New Roman" w:hAnsi="Times New Roman" w:cs="Times New Roman"/>
          <w:sz w:val="24"/>
          <w:szCs w:val="24"/>
          <w:lang w:eastAsia="tr-TR"/>
        </w:rPr>
        <w:t>201</w:t>
      </w:r>
      <w:r w:rsidR="00C42727" w:rsidRPr="00673965">
        <w:rPr>
          <w:rFonts w:ascii="Times New Roman" w:eastAsia="Times New Roman" w:hAnsi="Times New Roman" w:cs="Times New Roman"/>
          <w:sz w:val="24"/>
          <w:szCs w:val="24"/>
          <w:lang w:eastAsia="tr-TR"/>
        </w:rPr>
        <w:t>9</w:t>
      </w:r>
      <w:r w:rsidRPr="00673965">
        <w:rPr>
          <w:rFonts w:ascii="Times New Roman" w:eastAsia="Times New Roman" w:hAnsi="Times New Roman" w:cs="Times New Roman"/>
          <w:sz w:val="24"/>
          <w:szCs w:val="24"/>
          <w:lang w:eastAsia="tr-TR"/>
        </w:rPr>
        <w:t xml:space="preserve"> Yılı Yatırım Programı’nda yer alan projelerin finansmanı</w:t>
      </w:r>
      <w:r w:rsidR="00907A2A" w:rsidRPr="00673965">
        <w:rPr>
          <w:rFonts w:ascii="Times New Roman" w:eastAsia="Times New Roman" w:hAnsi="Times New Roman" w:cs="Times New Roman"/>
          <w:sz w:val="24"/>
          <w:szCs w:val="24"/>
          <w:lang w:eastAsia="tr-TR"/>
        </w:rPr>
        <w:t xml:space="preserve"> </w:t>
      </w:r>
      <w:r w:rsidR="00312BAF" w:rsidRPr="00673965">
        <w:rPr>
          <w:rFonts w:ascii="Times New Roman" w:hAnsi="Times New Roman" w:cs="Times New Roman"/>
          <w:sz w:val="24"/>
          <w:szCs w:val="24"/>
        </w:rPr>
        <w:t>ve</w:t>
      </w:r>
      <w:r w:rsidR="00907A2A" w:rsidRPr="00673965">
        <w:rPr>
          <w:rFonts w:ascii="Times New Roman" w:hAnsi="Times New Roman" w:cs="Times New Roman"/>
          <w:sz w:val="24"/>
          <w:szCs w:val="24"/>
        </w:rPr>
        <w:t xml:space="preserve"> </w:t>
      </w:r>
      <w:r w:rsidR="000F6C74" w:rsidRPr="00673965">
        <w:rPr>
          <w:rFonts w:ascii="Times New Roman" w:hAnsi="Times New Roman" w:cs="Times New Roman"/>
          <w:sz w:val="24"/>
          <w:szCs w:val="24"/>
        </w:rPr>
        <w:t>11.293.981,06</w:t>
      </w:r>
      <w:r w:rsidR="006E6ED3" w:rsidRPr="00673965">
        <w:rPr>
          <w:rFonts w:ascii="Times New Roman" w:hAnsi="Times New Roman" w:cs="Times New Roman"/>
          <w:sz w:val="24"/>
          <w:szCs w:val="24"/>
        </w:rPr>
        <w:t xml:space="preserve"> TL’si </w:t>
      </w:r>
      <w:r w:rsidR="009C7F7B" w:rsidRPr="00673965">
        <w:rPr>
          <w:rFonts w:ascii="Times New Roman" w:hAnsi="Times New Roman" w:cs="Times New Roman"/>
          <w:sz w:val="24"/>
          <w:szCs w:val="24"/>
        </w:rPr>
        <w:t xml:space="preserve">Üniversitemizin cari ödemelerinde kullanılmak üzere </w:t>
      </w:r>
      <w:r w:rsidR="00E828AD" w:rsidRPr="00673965">
        <w:rPr>
          <w:rFonts w:ascii="Times New Roman" w:hAnsi="Times New Roman" w:cs="Times New Roman"/>
          <w:sz w:val="24"/>
          <w:szCs w:val="24"/>
        </w:rPr>
        <w:t xml:space="preserve">ödenek </w:t>
      </w:r>
      <w:r w:rsidR="009C7F7B" w:rsidRPr="00673965">
        <w:rPr>
          <w:rFonts w:ascii="Times New Roman" w:hAnsi="Times New Roman" w:cs="Times New Roman"/>
          <w:sz w:val="24"/>
          <w:szCs w:val="24"/>
        </w:rPr>
        <w:t>kaydedilmiştir.</w:t>
      </w:r>
    </w:p>
    <w:p w:rsidR="0077249F" w:rsidRDefault="0077249F" w:rsidP="00C471E8">
      <w:pPr>
        <w:spacing w:after="0" w:line="360" w:lineRule="auto"/>
        <w:ind w:firstLine="708"/>
        <w:jc w:val="both"/>
        <w:rPr>
          <w:rFonts w:ascii="Times New Roman" w:hAnsi="Times New Roman" w:cs="Times New Roman"/>
          <w:sz w:val="24"/>
          <w:szCs w:val="24"/>
        </w:rPr>
      </w:pPr>
    </w:p>
    <w:p w:rsidR="0077249F" w:rsidRPr="00C471E8" w:rsidRDefault="004827B5" w:rsidP="00002312">
      <w:pPr>
        <w:spacing w:after="0" w:line="360" w:lineRule="auto"/>
        <w:ind w:firstLine="567"/>
        <w:jc w:val="both"/>
        <w:rPr>
          <w:rFonts w:ascii="Times New Roman" w:hAnsi="Times New Roman" w:cs="Times New Roman"/>
          <w:sz w:val="24"/>
          <w:szCs w:val="24"/>
        </w:rPr>
      </w:pPr>
      <w:r w:rsidRPr="003338EF">
        <w:rPr>
          <w:rFonts w:ascii="Times New Roman" w:hAnsi="Times New Roman" w:cs="Times New Roman"/>
          <w:sz w:val="24"/>
          <w:szCs w:val="24"/>
        </w:rPr>
        <w:t>201</w:t>
      </w:r>
      <w:r w:rsidR="00C42727" w:rsidRPr="003338EF">
        <w:rPr>
          <w:rFonts w:ascii="Times New Roman" w:hAnsi="Times New Roman" w:cs="Times New Roman"/>
          <w:sz w:val="24"/>
          <w:szCs w:val="24"/>
        </w:rPr>
        <w:t>9</w:t>
      </w:r>
      <w:r w:rsidRPr="003338EF">
        <w:rPr>
          <w:rFonts w:ascii="Times New Roman" w:hAnsi="Times New Roman" w:cs="Times New Roman"/>
          <w:sz w:val="24"/>
          <w:szCs w:val="24"/>
        </w:rPr>
        <w:t xml:space="preserve"> yılı Ocak-Haziran dönemindeki bütçe giderleri</w:t>
      </w:r>
      <w:r w:rsidR="00907A2A" w:rsidRPr="003338EF">
        <w:rPr>
          <w:rFonts w:ascii="Times New Roman" w:hAnsi="Times New Roman" w:cs="Times New Roman"/>
          <w:sz w:val="24"/>
          <w:szCs w:val="24"/>
        </w:rPr>
        <w:t xml:space="preserve"> </w:t>
      </w:r>
      <w:r w:rsidRPr="003338EF">
        <w:rPr>
          <w:rFonts w:ascii="Times New Roman" w:hAnsi="Times New Roman" w:cs="Times New Roman"/>
          <w:sz w:val="24"/>
          <w:szCs w:val="24"/>
        </w:rPr>
        <w:t>bir önceki yılın aynı dönemine göre %</w:t>
      </w:r>
      <w:r w:rsidR="003338EF" w:rsidRPr="003338EF">
        <w:rPr>
          <w:rFonts w:ascii="Times New Roman" w:hAnsi="Times New Roman" w:cs="Times New Roman"/>
          <w:sz w:val="24"/>
          <w:szCs w:val="24"/>
        </w:rPr>
        <w:t xml:space="preserve">2,64 </w:t>
      </w:r>
      <w:r w:rsidRPr="003338EF">
        <w:rPr>
          <w:rFonts w:ascii="Times New Roman" w:hAnsi="Times New Roman" w:cs="Times New Roman"/>
          <w:sz w:val="24"/>
          <w:szCs w:val="24"/>
        </w:rPr>
        <w:t>oranında a</w:t>
      </w:r>
      <w:r w:rsidR="003338EF" w:rsidRPr="003338EF">
        <w:rPr>
          <w:rFonts w:ascii="Times New Roman" w:hAnsi="Times New Roman" w:cs="Times New Roman"/>
          <w:sz w:val="24"/>
          <w:szCs w:val="24"/>
        </w:rPr>
        <w:t>zalış</w:t>
      </w:r>
      <w:r w:rsidRPr="003338EF">
        <w:rPr>
          <w:rFonts w:ascii="Times New Roman" w:hAnsi="Times New Roman" w:cs="Times New Roman"/>
          <w:sz w:val="24"/>
          <w:szCs w:val="24"/>
        </w:rPr>
        <w:t xml:space="preserve"> göstererek</w:t>
      </w:r>
      <w:r w:rsidR="008C7351" w:rsidRPr="003338EF">
        <w:rPr>
          <w:rFonts w:ascii="Times New Roman" w:hAnsi="Times New Roman" w:cs="Times New Roman"/>
          <w:sz w:val="24"/>
          <w:szCs w:val="24"/>
        </w:rPr>
        <w:t xml:space="preserve"> </w:t>
      </w:r>
      <w:r w:rsidR="003338EF" w:rsidRPr="003338EF">
        <w:rPr>
          <w:rFonts w:ascii="Times New Roman" w:hAnsi="Times New Roman" w:cs="Times New Roman"/>
          <w:sz w:val="24"/>
          <w:szCs w:val="24"/>
        </w:rPr>
        <w:t>397.019.730</w:t>
      </w:r>
      <w:r w:rsidR="001C56A5" w:rsidRPr="003338EF">
        <w:rPr>
          <w:rFonts w:ascii="Times New Roman" w:hAnsi="Times New Roman" w:cs="Times New Roman"/>
          <w:sz w:val="24"/>
          <w:szCs w:val="24"/>
        </w:rPr>
        <w:t xml:space="preserve"> </w:t>
      </w:r>
      <w:r w:rsidRPr="003338EF">
        <w:rPr>
          <w:rFonts w:ascii="Times New Roman" w:hAnsi="Times New Roman" w:cs="Times New Roman"/>
          <w:bCs/>
          <w:sz w:val="24"/>
          <w:szCs w:val="24"/>
        </w:rPr>
        <w:t xml:space="preserve">TL olmuştur. </w:t>
      </w:r>
      <w:r w:rsidRPr="003338EF">
        <w:rPr>
          <w:rFonts w:ascii="Times New Roman" w:hAnsi="Times New Roman" w:cs="Times New Roman"/>
          <w:sz w:val="24"/>
          <w:szCs w:val="24"/>
        </w:rPr>
        <w:t>201</w:t>
      </w:r>
      <w:r w:rsidR="00C42727" w:rsidRPr="003338EF">
        <w:rPr>
          <w:rFonts w:ascii="Times New Roman" w:hAnsi="Times New Roman" w:cs="Times New Roman"/>
          <w:sz w:val="24"/>
          <w:szCs w:val="24"/>
        </w:rPr>
        <w:t>9</w:t>
      </w:r>
      <w:r w:rsidR="001C56A5" w:rsidRPr="003338EF">
        <w:rPr>
          <w:rFonts w:ascii="Times New Roman" w:hAnsi="Times New Roman" w:cs="Times New Roman"/>
          <w:sz w:val="24"/>
          <w:szCs w:val="24"/>
        </w:rPr>
        <w:t xml:space="preserve"> </w:t>
      </w:r>
      <w:r w:rsidRPr="003338EF">
        <w:rPr>
          <w:rFonts w:ascii="Times New Roman" w:hAnsi="Times New Roman" w:cs="Times New Roman"/>
          <w:sz w:val="24"/>
          <w:szCs w:val="24"/>
        </w:rPr>
        <w:t>yılı bütçe gelirleri ise bir önceki yılın aynı dönemine göre %</w:t>
      </w:r>
      <w:r w:rsidR="003338EF" w:rsidRPr="003338EF">
        <w:rPr>
          <w:rFonts w:ascii="Times New Roman" w:hAnsi="Times New Roman" w:cs="Times New Roman"/>
          <w:sz w:val="24"/>
          <w:szCs w:val="24"/>
        </w:rPr>
        <w:t>5,58</w:t>
      </w:r>
      <w:r w:rsidRPr="003338EF">
        <w:rPr>
          <w:rFonts w:ascii="Times New Roman" w:hAnsi="Times New Roman" w:cs="Times New Roman"/>
          <w:sz w:val="24"/>
          <w:szCs w:val="24"/>
        </w:rPr>
        <w:t xml:space="preserve"> oranında a</w:t>
      </w:r>
      <w:r w:rsidR="00415F82" w:rsidRPr="003338EF">
        <w:rPr>
          <w:rFonts w:ascii="Times New Roman" w:hAnsi="Times New Roman" w:cs="Times New Roman"/>
          <w:sz w:val="24"/>
          <w:szCs w:val="24"/>
        </w:rPr>
        <w:t>rt</w:t>
      </w:r>
      <w:r w:rsidRPr="003338EF">
        <w:rPr>
          <w:rFonts w:ascii="Times New Roman" w:hAnsi="Times New Roman" w:cs="Times New Roman"/>
          <w:sz w:val="24"/>
          <w:szCs w:val="24"/>
        </w:rPr>
        <w:t xml:space="preserve">ış göstererek </w:t>
      </w:r>
      <w:r w:rsidR="003338EF" w:rsidRPr="003338EF">
        <w:rPr>
          <w:rFonts w:ascii="Times New Roman" w:hAnsi="Times New Roman" w:cs="Times New Roman"/>
          <w:sz w:val="24"/>
          <w:szCs w:val="24"/>
        </w:rPr>
        <w:t>321.085.648</w:t>
      </w:r>
      <w:r w:rsidRPr="003338EF">
        <w:rPr>
          <w:rFonts w:ascii="Times New Roman" w:hAnsi="Times New Roman" w:cs="Times New Roman"/>
          <w:sz w:val="24"/>
          <w:szCs w:val="24"/>
        </w:rPr>
        <w:t xml:space="preserve"> TL olmuştur. </w:t>
      </w:r>
      <w:r w:rsidRPr="00907A2A">
        <w:rPr>
          <w:rFonts w:ascii="Times New Roman" w:hAnsi="Times New Roman" w:cs="Times New Roman"/>
          <w:sz w:val="24"/>
          <w:szCs w:val="24"/>
        </w:rPr>
        <w:t>201</w:t>
      </w:r>
      <w:r w:rsidR="00C42727" w:rsidRPr="00907A2A">
        <w:rPr>
          <w:rFonts w:ascii="Times New Roman" w:hAnsi="Times New Roman" w:cs="Times New Roman"/>
          <w:sz w:val="24"/>
          <w:szCs w:val="24"/>
        </w:rPr>
        <w:t>8</w:t>
      </w:r>
      <w:r w:rsidRPr="00907A2A">
        <w:rPr>
          <w:rFonts w:ascii="Times New Roman" w:hAnsi="Times New Roman" w:cs="Times New Roman"/>
          <w:sz w:val="24"/>
          <w:szCs w:val="24"/>
        </w:rPr>
        <w:t>-201</w:t>
      </w:r>
      <w:r w:rsidR="00C42727" w:rsidRPr="00907A2A">
        <w:rPr>
          <w:rFonts w:ascii="Times New Roman" w:hAnsi="Times New Roman" w:cs="Times New Roman"/>
          <w:sz w:val="24"/>
          <w:szCs w:val="24"/>
        </w:rPr>
        <w:t>9</w:t>
      </w:r>
      <w:r w:rsidRPr="00907A2A">
        <w:rPr>
          <w:rFonts w:ascii="Times New Roman" w:hAnsi="Times New Roman" w:cs="Times New Roman"/>
          <w:sz w:val="24"/>
          <w:szCs w:val="24"/>
        </w:rPr>
        <w:t xml:space="preserve"> yılları gelir ve gider </w:t>
      </w:r>
      <w:r w:rsidR="0077249F" w:rsidRPr="00907A2A">
        <w:rPr>
          <w:rFonts w:ascii="Times New Roman" w:hAnsi="Times New Roman" w:cs="Times New Roman"/>
          <w:sz w:val="24"/>
          <w:szCs w:val="24"/>
        </w:rPr>
        <w:t>gerçekleşme tutarları Şekil 1</w:t>
      </w:r>
      <w:r w:rsidR="0056152C">
        <w:rPr>
          <w:rFonts w:ascii="Times New Roman" w:hAnsi="Times New Roman" w:cs="Times New Roman"/>
          <w:sz w:val="24"/>
          <w:szCs w:val="24"/>
        </w:rPr>
        <w:t>5</w:t>
      </w:r>
      <w:r w:rsidR="0077249F" w:rsidRPr="00907A2A">
        <w:rPr>
          <w:rFonts w:ascii="Times New Roman" w:hAnsi="Times New Roman" w:cs="Times New Roman"/>
          <w:sz w:val="24"/>
          <w:szCs w:val="24"/>
        </w:rPr>
        <w:t>’</w:t>
      </w:r>
      <w:r w:rsidR="0056152C">
        <w:rPr>
          <w:rFonts w:ascii="Times New Roman" w:hAnsi="Times New Roman" w:cs="Times New Roman"/>
          <w:sz w:val="24"/>
          <w:szCs w:val="24"/>
        </w:rPr>
        <w:t>te</w:t>
      </w:r>
      <w:r w:rsidR="0077249F" w:rsidRPr="00907A2A">
        <w:rPr>
          <w:rFonts w:ascii="Times New Roman" w:hAnsi="Times New Roman" w:cs="Times New Roman"/>
          <w:sz w:val="24"/>
          <w:szCs w:val="24"/>
        </w:rPr>
        <w:t xml:space="preserve"> gösterilmiştir.</w:t>
      </w:r>
      <w:r w:rsidR="0077249F">
        <w:rPr>
          <w:rFonts w:ascii="Times New Roman" w:hAnsi="Times New Roman" w:cs="Times New Roman"/>
          <w:sz w:val="24"/>
          <w:szCs w:val="24"/>
        </w:rPr>
        <w:t xml:space="preserve"> </w:t>
      </w:r>
    </w:p>
    <w:p w:rsidR="0088242B" w:rsidRDefault="0088242B" w:rsidP="00FE5E3B">
      <w:pPr>
        <w:pStyle w:val="ResimYazs"/>
      </w:pPr>
    </w:p>
    <w:p w:rsidR="00102B76" w:rsidRPr="00102B76" w:rsidRDefault="00102B76" w:rsidP="00102B76"/>
    <w:p w:rsidR="00102B76" w:rsidRDefault="00102B76" w:rsidP="00FE5E3B">
      <w:pPr>
        <w:pStyle w:val="ResimYazs"/>
      </w:pPr>
      <w:bookmarkStart w:id="55" w:name="_Toc14447638"/>
      <w:r>
        <w:t xml:space="preserve">Şekil </w:t>
      </w:r>
      <w:r w:rsidR="00FC22DA">
        <w:rPr>
          <w:noProof/>
        </w:rPr>
        <w:fldChar w:fldCharType="begin"/>
      </w:r>
      <w:r w:rsidR="000C3A70">
        <w:rPr>
          <w:noProof/>
        </w:rPr>
        <w:instrText xml:space="preserve"> SEQ Şekil \* ARABIC </w:instrText>
      </w:r>
      <w:r w:rsidR="00FC22DA">
        <w:rPr>
          <w:noProof/>
        </w:rPr>
        <w:fldChar w:fldCharType="separate"/>
      </w:r>
      <w:r w:rsidR="001B22CF">
        <w:rPr>
          <w:noProof/>
        </w:rPr>
        <w:t>15</w:t>
      </w:r>
      <w:r w:rsidR="00FC22DA">
        <w:rPr>
          <w:noProof/>
        </w:rPr>
        <w:fldChar w:fldCharType="end"/>
      </w:r>
      <w:r>
        <w:t>.</w:t>
      </w:r>
      <w:r w:rsidR="007F218E">
        <w:t xml:space="preserve"> </w:t>
      </w:r>
      <w:r w:rsidRPr="00D017CD">
        <w:t>201</w:t>
      </w:r>
      <w:r w:rsidR="00C42727">
        <w:t>8</w:t>
      </w:r>
      <w:r w:rsidR="00415F82">
        <w:t>-201</w:t>
      </w:r>
      <w:r w:rsidR="00C42727">
        <w:t>9</w:t>
      </w:r>
      <w:r w:rsidRPr="00D017CD">
        <w:t xml:space="preserve"> Gelir-Gider</w:t>
      </w:r>
      <w:r w:rsidR="00665CD7">
        <w:t xml:space="preserve"> Gerçekleşmeleri Grafiği</w:t>
      </w:r>
      <w:bookmarkEnd w:id="55"/>
    </w:p>
    <w:p w:rsidR="00157F60" w:rsidRDefault="00CA7885" w:rsidP="00157F60">
      <w:r>
        <w:rPr>
          <w:noProof/>
          <w:lang w:eastAsia="tr-TR"/>
        </w:rPr>
        <w:drawing>
          <wp:inline distT="0" distB="0" distL="0" distR="0" wp14:anchorId="0BCEE544" wp14:editId="22856895">
            <wp:extent cx="5772150" cy="3181350"/>
            <wp:effectExtent l="0" t="0" r="0" b="0"/>
            <wp:docPr id="22" name="Grafik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3F4B47" w:rsidRPr="00157F60" w:rsidRDefault="003F4B47" w:rsidP="00157F60"/>
    <w:p w:rsidR="00D14F44" w:rsidRPr="00384A38" w:rsidRDefault="00AA0695" w:rsidP="00880446">
      <w:pPr>
        <w:pStyle w:val="Balk1"/>
        <w:numPr>
          <w:ilvl w:val="0"/>
          <w:numId w:val="0"/>
        </w:numPr>
        <w:ind w:left="1080"/>
      </w:pPr>
      <w:bookmarkStart w:id="56" w:name="_Toc14787336"/>
      <w:r>
        <w:t>I</w:t>
      </w:r>
      <w:r w:rsidR="00880446" w:rsidRPr="00384A38">
        <w:t xml:space="preserve">I. </w:t>
      </w:r>
      <w:r w:rsidR="00F01459">
        <w:t>OCAK -</w:t>
      </w:r>
      <w:r w:rsidR="00D14F44" w:rsidRPr="00384A38">
        <w:t xml:space="preserve"> HAZİRAN </w:t>
      </w:r>
      <w:r w:rsidR="00FA6E26">
        <w:t>201</w:t>
      </w:r>
      <w:r w:rsidR="00C42727">
        <w:t>9</w:t>
      </w:r>
      <w:r w:rsidR="00E66C6A">
        <w:t xml:space="preserve"> </w:t>
      </w:r>
      <w:r w:rsidR="00D14F44" w:rsidRPr="00384A38">
        <w:t>DÖNEMİNDE YÜRÜTÜLEN FAALİYETLER</w:t>
      </w:r>
      <w:bookmarkEnd w:id="56"/>
    </w:p>
    <w:p w:rsidR="00D14F44" w:rsidRPr="00384A38" w:rsidRDefault="00D14F44" w:rsidP="00D14F44">
      <w:pPr>
        <w:spacing w:line="360" w:lineRule="auto"/>
        <w:jc w:val="both"/>
        <w:rPr>
          <w:rFonts w:ascii="Times New Roman" w:hAnsi="Times New Roman" w:cs="Times New Roman"/>
          <w:sz w:val="24"/>
          <w:szCs w:val="24"/>
        </w:rPr>
      </w:pPr>
    </w:p>
    <w:p w:rsidR="00D14F44" w:rsidRPr="00384A38" w:rsidRDefault="000C2FF1" w:rsidP="00002312">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Üniversi</w:t>
      </w:r>
      <w:r w:rsidR="005564AC">
        <w:rPr>
          <w:rFonts w:ascii="Times New Roman" w:hAnsi="Times New Roman" w:cs="Times New Roman"/>
          <w:sz w:val="24"/>
          <w:szCs w:val="24"/>
        </w:rPr>
        <w:t>temiz bünyesinde 201</w:t>
      </w:r>
      <w:r w:rsidR="00C42727">
        <w:rPr>
          <w:rFonts w:ascii="Times New Roman" w:hAnsi="Times New Roman" w:cs="Times New Roman"/>
          <w:sz w:val="24"/>
          <w:szCs w:val="24"/>
        </w:rPr>
        <w:t>9</w:t>
      </w:r>
      <w:r w:rsidR="005564AC">
        <w:rPr>
          <w:rFonts w:ascii="Times New Roman" w:hAnsi="Times New Roman" w:cs="Times New Roman"/>
          <w:sz w:val="24"/>
          <w:szCs w:val="24"/>
        </w:rPr>
        <w:t xml:space="preserve"> yılında </w:t>
      </w:r>
      <w:r w:rsidR="00FB1496">
        <w:rPr>
          <w:rFonts w:ascii="Times New Roman" w:hAnsi="Times New Roman" w:cs="Times New Roman"/>
          <w:sz w:val="24"/>
          <w:szCs w:val="24"/>
        </w:rPr>
        <w:t>11</w:t>
      </w:r>
      <w:r w:rsidR="00D14F44" w:rsidRPr="00384A38">
        <w:rPr>
          <w:rFonts w:ascii="Times New Roman" w:hAnsi="Times New Roman" w:cs="Times New Roman"/>
          <w:sz w:val="24"/>
          <w:szCs w:val="24"/>
        </w:rPr>
        <w:t xml:space="preserve"> fakülte, </w:t>
      </w:r>
      <w:r w:rsidR="00FB1496">
        <w:rPr>
          <w:rFonts w:ascii="Times New Roman" w:hAnsi="Times New Roman" w:cs="Times New Roman"/>
          <w:sz w:val="24"/>
          <w:szCs w:val="24"/>
        </w:rPr>
        <w:t>5</w:t>
      </w:r>
      <w:r w:rsidR="00D14F44" w:rsidRPr="00384A38">
        <w:rPr>
          <w:rFonts w:ascii="Times New Roman" w:hAnsi="Times New Roman" w:cs="Times New Roman"/>
          <w:sz w:val="24"/>
          <w:szCs w:val="24"/>
        </w:rPr>
        <w:t xml:space="preserve"> enstitü,</w:t>
      </w:r>
      <w:r w:rsidR="00FB1496">
        <w:rPr>
          <w:rFonts w:ascii="Times New Roman" w:hAnsi="Times New Roman" w:cs="Times New Roman"/>
          <w:sz w:val="24"/>
          <w:szCs w:val="24"/>
        </w:rPr>
        <w:t xml:space="preserve"> 2</w:t>
      </w:r>
      <w:r>
        <w:rPr>
          <w:rFonts w:ascii="Times New Roman" w:hAnsi="Times New Roman" w:cs="Times New Roman"/>
          <w:sz w:val="24"/>
          <w:szCs w:val="24"/>
        </w:rPr>
        <w:t xml:space="preserve"> yüksekokul ve </w:t>
      </w:r>
      <w:r w:rsidR="00FB1496">
        <w:rPr>
          <w:rFonts w:ascii="Times New Roman" w:hAnsi="Times New Roman" w:cs="Times New Roman"/>
          <w:sz w:val="24"/>
          <w:szCs w:val="24"/>
        </w:rPr>
        <w:t>4</w:t>
      </w:r>
      <w:r w:rsidR="00D14F44" w:rsidRPr="00A33B7A">
        <w:rPr>
          <w:rFonts w:ascii="Times New Roman" w:hAnsi="Times New Roman" w:cs="Times New Roman"/>
          <w:sz w:val="24"/>
          <w:szCs w:val="24"/>
        </w:rPr>
        <w:t xml:space="preserve"> meslek yüksekokulu</w:t>
      </w:r>
      <w:r w:rsidR="00D14F44" w:rsidRPr="00384A38">
        <w:rPr>
          <w:rFonts w:ascii="Times New Roman" w:hAnsi="Times New Roman" w:cs="Times New Roman"/>
          <w:sz w:val="24"/>
          <w:szCs w:val="24"/>
        </w:rPr>
        <w:t xml:space="preserve"> yer almaktadır.</w:t>
      </w:r>
      <w:r w:rsidR="00E66C6A">
        <w:rPr>
          <w:rFonts w:ascii="Times New Roman" w:hAnsi="Times New Roman" w:cs="Times New Roman"/>
          <w:sz w:val="24"/>
          <w:szCs w:val="24"/>
        </w:rPr>
        <w:t xml:space="preserve"> </w:t>
      </w:r>
      <w:r>
        <w:rPr>
          <w:rFonts w:ascii="Times New Roman" w:hAnsi="Times New Roman" w:cs="Times New Roman"/>
          <w:sz w:val="24"/>
          <w:szCs w:val="24"/>
        </w:rPr>
        <w:t>Üniversitemizde 201</w:t>
      </w:r>
      <w:r w:rsidR="00263BAD">
        <w:rPr>
          <w:rFonts w:ascii="Times New Roman" w:hAnsi="Times New Roman" w:cs="Times New Roman"/>
          <w:sz w:val="24"/>
          <w:szCs w:val="24"/>
        </w:rPr>
        <w:t>9</w:t>
      </w:r>
      <w:r>
        <w:rPr>
          <w:rFonts w:ascii="Times New Roman" w:hAnsi="Times New Roman" w:cs="Times New Roman"/>
          <w:sz w:val="24"/>
          <w:szCs w:val="24"/>
        </w:rPr>
        <w:t xml:space="preserve"> yılında </w:t>
      </w:r>
      <w:r w:rsidR="00665CD7" w:rsidRPr="00585A67">
        <w:rPr>
          <w:rFonts w:ascii="Times New Roman" w:hAnsi="Times New Roman" w:cs="Times New Roman"/>
          <w:sz w:val="24"/>
          <w:szCs w:val="24"/>
        </w:rPr>
        <w:t xml:space="preserve">toplam </w:t>
      </w:r>
      <w:r w:rsidR="00FB1496">
        <w:rPr>
          <w:rFonts w:ascii="Times New Roman" w:hAnsi="Times New Roman" w:cs="Times New Roman"/>
          <w:sz w:val="24"/>
          <w:szCs w:val="24"/>
        </w:rPr>
        <w:t>5.883</w:t>
      </w:r>
      <w:r w:rsidR="00D14F44" w:rsidRPr="00585A67">
        <w:rPr>
          <w:rFonts w:ascii="Times New Roman" w:hAnsi="Times New Roman" w:cs="Times New Roman"/>
          <w:sz w:val="24"/>
          <w:szCs w:val="24"/>
        </w:rPr>
        <w:t xml:space="preserve"> personel görev</w:t>
      </w:r>
      <w:r w:rsidR="00D14F44" w:rsidRPr="00384A38">
        <w:rPr>
          <w:rFonts w:ascii="Times New Roman" w:hAnsi="Times New Roman" w:cs="Times New Roman"/>
          <w:sz w:val="24"/>
          <w:szCs w:val="24"/>
        </w:rPr>
        <w:t xml:space="preserve"> yapmış</w:t>
      </w:r>
      <w:r w:rsidR="00F657DC">
        <w:rPr>
          <w:rFonts w:ascii="Times New Roman" w:hAnsi="Times New Roman" w:cs="Times New Roman"/>
          <w:sz w:val="24"/>
          <w:szCs w:val="24"/>
        </w:rPr>
        <w:t>tır</w:t>
      </w:r>
      <w:r w:rsidR="00D14F44" w:rsidRPr="00384A38">
        <w:rPr>
          <w:rFonts w:ascii="Times New Roman" w:hAnsi="Times New Roman" w:cs="Times New Roman"/>
          <w:sz w:val="24"/>
          <w:szCs w:val="24"/>
        </w:rPr>
        <w:t>. Bununla birlikte personel</w:t>
      </w:r>
      <w:r w:rsidR="00665CD7">
        <w:rPr>
          <w:rFonts w:ascii="Times New Roman" w:hAnsi="Times New Roman" w:cs="Times New Roman"/>
          <w:sz w:val="24"/>
          <w:szCs w:val="24"/>
        </w:rPr>
        <w:t>imizin mesleki gelişimini sağlamak amacıyla</w:t>
      </w:r>
      <w:r w:rsidR="00D14F44" w:rsidRPr="00384A38">
        <w:rPr>
          <w:rFonts w:ascii="Times New Roman" w:hAnsi="Times New Roman" w:cs="Times New Roman"/>
          <w:sz w:val="24"/>
          <w:szCs w:val="24"/>
        </w:rPr>
        <w:t xml:space="preserve"> hizmet içi eğitim programları düzenlenmiştir.</w:t>
      </w:r>
    </w:p>
    <w:p w:rsidR="00336688" w:rsidRPr="00384A38" w:rsidRDefault="00336688" w:rsidP="00880446">
      <w:pPr>
        <w:spacing w:after="0" w:line="360" w:lineRule="auto"/>
        <w:ind w:firstLine="709"/>
        <w:jc w:val="both"/>
        <w:rPr>
          <w:rFonts w:ascii="Times New Roman" w:hAnsi="Times New Roman" w:cs="Times New Roman"/>
          <w:sz w:val="24"/>
          <w:szCs w:val="24"/>
        </w:rPr>
      </w:pPr>
    </w:p>
    <w:p w:rsidR="00D14F44" w:rsidRPr="00384A38" w:rsidRDefault="00D14F44" w:rsidP="00002312">
      <w:pPr>
        <w:spacing w:after="0" w:line="360" w:lineRule="auto"/>
        <w:ind w:firstLine="567"/>
        <w:jc w:val="both"/>
        <w:rPr>
          <w:rFonts w:ascii="Times New Roman" w:hAnsi="Times New Roman" w:cs="Times New Roman"/>
          <w:sz w:val="24"/>
          <w:szCs w:val="24"/>
        </w:rPr>
      </w:pPr>
      <w:r w:rsidRPr="00384A38">
        <w:rPr>
          <w:rFonts w:ascii="Times New Roman" w:hAnsi="Times New Roman" w:cs="Times New Roman"/>
          <w:sz w:val="24"/>
          <w:szCs w:val="24"/>
        </w:rPr>
        <w:t>Eğitim kalitesinin artırılması amacıyla i</w:t>
      </w:r>
      <w:r w:rsidR="000C2FF1">
        <w:rPr>
          <w:rFonts w:ascii="Times New Roman" w:hAnsi="Times New Roman" w:cs="Times New Roman"/>
          <w:sz w:val="24"/>
          <w:szCs w:val="24"/>
        </w:rPr>
        <w:t>kinci öğretim programlarına 201</w:t>
      </w:r>
      <w:r w:rsidR="00C42727">
        <w:rPr>
          <w:rFonts w:ascii="Times New Roman" w:hAnsi="Times New Roman" w:cs="Times New Roman"/>
          <w:sz w:val="24"/>
          <w:szCs w:val="24"/>
        </w:rPr>
        <w:t>8</w:t>
      </w:r>
      <w:r w:rsidRPr="00384A38">
        <w:rPr>
          <w:rFonts w:ascii="Times New Roman" w:hAnsi="Times New Roman" w:cs="Times New Roman"/>
          <w:sz w:val="24"/>
          <w:szCs w:val="24"/>
        </w:rPr>
        <w:t>-</w:t>
      </w:r>
      <w:r w:rsidR="000C2FF1">
        <w:rPr>
          <w:rFonts w:ascii="Times New Roman" w:hAnsi="Times New Roman" w:cs="Times New Roman"/>
          <w:sz w:val="24"/>
          <w:szCs w:val="24"/>
        </w:rPr>
        <w:t>201</w:t>
      </w:r>
      <w:r w:rsidR="00C42727">
        <w:rPr>
          <w:rFonts w:ascii="Times New Roman" w:hAnsi="Times New Roman" w:cs="Times New Roman"/>
          <w:sz w:val="24"/>
          <w:szCs w:val="24"/>
        </w:rPr>
        <w:t>9</w:t>
      </w:r>
      <w:r w:rsidRPr="00384A38">
        <w:rPr>
          <w:rFonts w:ascii="Times New Roman" w:hAnsi="Times New Roman" w:cs="Times New Roman"/>
          <w:sz w:val="24"/>
          <w:szCs w:val="24"/>
        </w:rPr>
        <w:t xml:space="preserve"> Eğitim-Öğretim yılında</w:t>
      </w:r>
      <w:r w:rsidR="00F657DC">
        <w:rPr>
          <w:rFonts w:ascii="Times New Roman" w:hAnsi="Times New Roman" w:cs="Times New Roman"/>
          <w:sz w:val="24"/>
          <w:szCs w:val="24"/>
        </w:rPr>
        <w:t xml:space="preserve"> da</w:t>
      </w:r>
      <w:r w:rsidRPr="00384A38">
        <w:rPr>
          <w:rFonts w:ascii="Times New Roman" w:hAnsi="Times New Roman" w:cs="Times New Roman"/>
          <w:sz w:val="24"/>
          <w:szCs w:val="24"/>
        </w:rPr>
        <w:t xml:space="preserve"> yeni öğrenci kabul edilmemiş ve 2547 sayılı Kanun'un 5(</w:t>
      </w:r>
      <w:r w:rsidR="00665CD7">
        <w:rPr>
          <w:rFonts w:ascii="Times New Roman" w:hAnsi="Times New Roman" w:cs="Times New Roman"/>
          <w:sz w:val="24"/>
          <w:szCs w:val="24"/>
        </w:rPr>
        <w:t>i</w:t>
      </w:r>
      <w:r w:rsidRPr="00384A38">
        <w:rPr>
          <w:rFonts w:ascii="Times New Roman" w:hAnsi="Times New Roman" w:cs="Times New Roman"/>
          <w:sz w:val="24"/>
          <w:szCs w:val="24"/>
        </w:rPr>
        <w:t xml:space="preserve">) maddesi kapsamındaki zorunlu dersler uzaktan eğitim </w:t>
      </w:r>
      <w:r w:rsidR="005918EC">
        <w:rPr>
          <w:rFonts w:ascii="Times New Roman" w:hAnsi="Times New Roman" w:cs="Times New Roman"/>
          <w:sz w:val="24"/>
          <w:szCs w:val="24"/>
        </w:rPr>
        <w:t xml:space="preserve">yoluyla verilmeye başlanmıştır. </w:t>
      </w:r>
      <w:r w:rsidRPr="00384A38">
        <w:rPr>
          <w:rFonts w:ascii="Times New Roman" w:hAnsi="Times New Roman" w:cs="Times New Roman"/>
          <w:sz w:val="24"/>
          <w:szCs w:val="24"/>
        </w:rPr>
        <w:t>Uluslararası eğitim programları kapsamında Üniversitemiz ile Montana</w:t>
      </w:r>
      <w:r w:rsidR="00A85492">
        <w:rPr>
          <w:rFonts w:ascii="Times New Roman" w:hAnsi="Times New Roman" w:cs="Times New Roman"/>
          <w:sz w:val="24"/>
          <w:szCs w:val="24"/>
        </w:rPr>
        <w:t xml:space="preserve"> </w:t>
      </w:r>
      <w:r w:rsidRPr="00384A38">
        <w:rPr>
          <w:rFonts w:ascii="Times New Roman" w:hAnsi="Times New Roman" w:cs="Times New Roman"/>
          <w:sz w:val="24"/>
          <w:szCs w:val="24"/>
        </w:rPr>
        <w:t>State</w:t>
      </w:r>
      <w:r w:rsidR="00A85492">
        <w:rPr>
          <w:rFonts w:ascii="Times New Roman" w:hAnsi="Times New Roman" w:cs="Times New Roman"/>
          <w:sz w:val="24"/>
          <w:szCs w:val="24"/>
        </w:rPr>
        <w:t xml:space="preserve"> </w:t>
      </w:r>
      <w:r w:rsidRPr="00384A38">
        <w:rPr>
          <w:rFonts w:ascii="Times New Roman" w:hAnsi="Times New Roman" w:cs="Times New Roman"/>
          <w:sz w:val="24"/>
          <w:szCs w:val="24"/>
        </w:rPr>
        <w:t>University, Michigan State</w:t>
      </w:r>
      <w:r w:rsidR="00A85492">
        <w:rPr>
          <w:rFonts w:ascii="Times New Roman" w:hAnsi="Times New Roman" w:cs="Times New Roman"/>
          <w:sz w:val="24"/>
          <w:szCs w:val="24"/>
        </w:rPr>
        <w:t xml:space="preserve"> </w:t>
      </w:r>
      <w:r w:rsidRPr="00384A38">
        <w:rPr>
          <w:rFonts w:ascii="Times New Roman" w:hAnsi="Times New Roman" w:cs="Times New Roman"/>
          <w:sz w:val="24"/>
          <w:szCs w:val="24"/>
        </w:rPr>
        <w:t xml:space="preserve">University, Doğu Akdeniz Üniversitesi arasında </w:t>
      </w:r>
      <w:r w:rsidR="0056152C">
        <w:rPr>
          <w:rFonts w:ascii="Times New Roman" w:hAnsi="Times New Roman" w:cs="Times New Roman"/>
          <w:sz w:val="24"/>
          <w:szCs w:val="24"/>
        </w:rPr>
        <w:t>aktif olarak devam eden, akademik ve kültürel işbirliği anlaşmamız bulunmaktadır.</w:t>
      </w:r>
    </w:p>
    <w:p w:rsidR="00D14F44" w:rsidRPr="00384A38" w:rsidRDefault="00D14F44" w:rsidP="00880446">
      <w:pPr>
        <w:spacing w:after="0" w:line="360" w:lineRule="auto"/>
        <w:ind w:firstLine="709"/>
        <w:jc w:val="both"/>
        <w:rPr>
          <w:rFonts w:ascii="Times New Roman" w:hAnsi="Times New Roman" w:cs="Times New Roman"/>
          <w:b/>
          <w:sz w:val="24"/>
          <w:szCs w:val="24"/>
        </w:rPr>
      </w:pPr>
    </w:p>
    <w:p w:rsidR="00D14F44" w:rsidRPr="00384A38" w:rsidRDefault="00E102F3" w:rsidP="00002312">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Üniversitemi</w:t>
      </w:r>
      <w:r w:rsidR="00E57D34">
        <w:rPr>
          <w:rFonts w:ascii="Times New Roman" w:hAnsi="Times New Roman" w:cs="Times New Roman"/>
          <w:sz w:val="24"/>
          <w:szCs w:val="24"/>
        </w:rPr>
        <w:t>z</w:t>
      </w:r>
      <w:r w:rsidR="00D564EE">
        <w:rPr>
          <w:rFonts w:ascii="Times New Roman" w:hAnsi="Times New Roman" w:cs="Times New Roman"/>
          <w:sz w:val="24"/>
          <w:szCs w:val="24"/>
        </w:rPr>
        <w:t xml:space="preserve"> </w:t>
      </w:r>
      <w:r w:rsidR="00D14F44" w:rsidRPr="00384A38">
        <w:rPr>
          <w:rFonts w:ascii="Times New Roman" w:hAnsi="Times New Roman" w:cs="Times New Roman"/>
          <w:sz w:val="24"/>
          <w:szCs w:val="24"/>
        </w:rPr>
        <w:t>öğrenci ve personel gelişiminin desteklenmesi ve uluslararasılaşma amaçları doğrultusunda ulusal (Farabi) ve uluslararası</w:t>
      </w:r>
      <w:r w:rsidR="004D0C32">
        <w:rPr>
          <w:rFonts w:ascii="Times New Roman" w:hAnsi="Times New Roman" w:cs="Times New Roman"/>
          <w:sz w:val="24"/>
          <w:szCs w:val="24"/>
        </w:rPr>
        <w:t xml:space="preserve"> (</w:t>
      </w:r>
      <w:r w:rsidR="00F55F8A" w:rsidRPr="00384A38">
        <w:rPr>
          <w:rFonts w:ascii="Times New Roman" w:hAnsi="Times New Roman" w:cs="Times New Roman"/>
          <w:sz w:val="24"/>
          <w:szCs w:val="24"/>
        </w:rPr>
        <w:t>Mevlana</w:t>
      </w:r>
      <w:r w:rsidR="00F55F8A">
        <w:rPr>
          <w:rFonts w:ascii="Times New Roman" w:hAnsi="Times New Roman" w:cs="Times New Roman"/>
          <w:sz w:val="24"/>
          <w:szCs w:val="24"/>
        </w:rPr>
        <w:t xml:space="preserve"> ve </w:t>
      </w:r>
      <w:r w:rsidR="004D0C32">
        <w:rPr>
          <w:rFonts w:ascii="Times New Roman" w:hAnsi="Times New Roman" w:cs="Times New Roman"/>
          <w:sz w:val="24"/>
          <w:szCs w:val="24"/>
        </w:rPr>
        <w:t xml:space="preserve">Erasmus) </w:t>
      </w:r>
      <w:r w:rsidR="00D14F44" w:rsidRPr="00384A38">
        <w:rPr>
          <w:rFonts w:ascii="Times New Roman" w:hAnsi="Times New Roman" w:cs="Times New Roman"/>
          <w:sz w:val="24"/>
          <w:szCs w:val="24"/>
        </w:rPr>
        <w:t>d</w:t>
      </w:r>
      <w:r w:rsidR="004D0C32">
        <w:rPr>
          <w:rFonts w:ascii="Times New Roman" w:hAnsi="Times New Roman" w:cs="Times New Roman"/>
          <w:sz w:val="24"/>
          <w:szCs w:val="24"/>
        </w:rPr>
        <w:t xml:space="preserve">eğişim programlarına </w:t>
      </w:r>
      <w:r w:rsidR="00665CD7">
        <w:rPr>
          <w:rFonts w:ascii="Times New Roman" w:hAnsi="Times New Roman" w:cs="Times New Roman"/>
          <w:sz w:val="24"/>
          <w:szCs w:val="24"/>
        </w:rPr>
        <w:t xml:space="preserve">aktif </w:t>
      </w:r>
      <w:r>
        <w:rPr>
          <w:rFonts w:ascii="Times New Roman" w:hAnsi="Times New Roman" w:cs="Times New Roman"/>
          <w:sz w:val="24"/>
          <w:szCs w:val="24"/>
        </w:rPr>
        <w:t>katılım sağla</w:t>
      </w:r>
      <w:r w:rsidR="00D14F44" w:rsidRPr="00384A38">
        <w:rPr>
          <w:rFonts w:ascii="Times New Roman" w:hAnsi="Times New Roman" w:cs="Times New Roman"/>
          <w:sz w:val="24"/>
          <w:szCs w:val="24"/>
        </w:rPr>
        <w:t xml:space="preserve">maktadır. </w:t>
      </w:r>
    </w:p>
    <w:p w:rsidR="00D14F44" w:rsidRPr="00384A38" w:rsidRDefault="00D14F44" w:rsidP="00C15D1C">
      <w:pPr>
        <w:spacing w:after="0" w:line="360" w:lineRule="auto"/>
        <w:ind w:firstLine="708"/>
        <w:jc w:val="both"/>
        <w:rPr>
          <w:rFonts w:ascii="Times New Roman" w:hAnsi="Times New Roman" w:cs="Times New Roman"/>
          <w:sz w:val="24"/>
          <w:szCs w:val="24"/>
        </w:rPr>
      </w:pPr>
    </w:p>
    <w:p w:rsidR="00772215" w:rsidRDefault="00D14F44" w:rsidP="00002312">
      <w:pPr>
        <w:tabs>
          <w:tab w:val="left" w:pos="567"/>
        </w:tabs>
        <w:spacing w:after="0" w:line="360" w:lineRule="auto"/>
        <w:ind w:right="-157" w:firstLine="567"/>
        <w:jc w:val="both"/>
        <w:rPr>
          <w:rFonts w:ascii="Times New Roman" w:hAnsi="Times New Roman" w:cs="Times New Roman"/>
          <w:sz w:val="24"/>
          <w:szCs w:val="24"/>
        </w:rPr>
      </w:pPr>
      <w:r w:rsidRPr="00384A38">
        <w:rPr>
          <w:rFonts w:ascii="Times New Roman" w:hAnsi="Times New Roman" w:cs="Times New Roman"/>
          <w:sz w:val="24"/>
          <w:szCs w:val="24"/>
        </w:rPr>
        <w:t>Üniversitemiz bünyesinde faaliyet gösteren ülkemizin en saygın sağlık kurumlarından biri olan Gazi Hastanesi servislerinin renovasyon çalışmalarına hız verilmiştir. Ayrıca Acil ve Onkoloji</w:t>
      </w:r>
      <w:r w:rsidR="00772215">
        <w:rPr>
          <w:rFonts w:ascii="Times New Roman" w:hAnsi="Times New Roman" w:cs="Times New Roman"/>
          <w:sz w:val="24"/>
          <w:szCs w:val="24"/>
        </w:rPr>
        <w:t xml:space="preserve"> Hastanesi inşaatı</w:t>
      </w:r>
      <w:r w:rsidR="00665CD7">
        <w:rPr>
          <w:rFonts w:ascii="Times New Roman" w:hAnsi="Times New Roman" w:cs="Times New Roman"/>
          <w:sz w:val="24"/>
          <w:szCs w:val="24"/>
        </w:rPr>
        <w:t>mız hızla</w:t>
      </w:r>
      <w:r w:rsidR="00772215">
        <w:rPr>
          <w:rFonts w:ascii="Times New Roman" w:hAnsi="Times New Roman" w:cs="Times New Roman"/>
          <w:sz w:val="24"/>
          <w:szCs w:val="24"/>
        </w:rPr>
        <w:t xml:space="preserve"> devam etmektedir</w:t>
      </w:r>
      <w:r w:rsidR="00C456FA">
        <w:rPr>
          <w:rFonts w:ascii="Times New Roman" w:hAnsi="Times New Roman" w:cs="Times New Roman"/>
          <w:sz w:val="24"/>
          <w:szCs w:val="24"/>
        </w:rPr>
        <w:t xml:space="preserve">. </w:t>
      </w:r>
      <w:r w:rsidR="00496B4A">
        <w:rPr>
          <w:rFonts w:ascii="Times New Roman" w:hAnsi="Times New Roman" w:cs="Times New Roman"/>
          <w:sz w:val="24"/>
          <w:szCs w:val="24"/>
        </w:rPr>
        <w:t>Gazi H</w:t>
      </w:r>
      <w:r w:rsidR="00772215">
        <w:rPr>
          <w:rFonts w:ascii="Times New Roman" w:hAnsi="Times New Roman" w:cs="Times New Roman"/>
          <w:sz w:val="24"/>
          <w:szCs w:val="24"/>
        </w:rPr>
        <w:t>as</w:t>
      </w:r>
      <w:r w:rsidR="00496B4A">
        <w:rPr>
          <w:rFonts w:ascii="Times New Roman" w:hAnsi="Times New Roman" w:cs="Times New Roman"/>
          <w:sz w:val="24"/>
          <w:szCs w:val="24"/>
        </w:rPr>
        <w:t>tanesinin</w:t>
      </w:r>
      <w:r w:rsidR="00772215">
        <w:rPr>
          <w:rFonts w:ascii="Times New Roman" w:hAnsi="Times New Roman" w:cs="Times New Roman"/>
          <w:sz w:val="24"/>
          <w:szCs w:val="24"/>
        </w:rPr>
        <w:t xml:space="preserve"> tek</w:t>
      </w:r>
      <w:r w:rsidR="00496B4A">
        <w:rPr>
          <w:rFonts w:ascii="Times New Roman" w:hAnsi="Times New Roman" w:cs="Times New Roman"/>
          <w:sz w:val="24"/>
          <w:szCs w:val="24"/>
        </w:rPr>
        <w:t>nik</w:t>
      </w:r>
      <w:r w:rsidR="00772215">
        <w:rPr>
          <w:rFonts w:ascii="Times New Roman" w:hAnsi="Times New Roman" w:cs="Times New Roman"/>
          <w:sz w:val="24"/>
          <w:szCs w:val="24"/>
        </w:rPr>
        <w:t xml:space="preserve"> alt yapı</w:t>
      </w:r>
      <w:r w:rsidR="00496B4A">
        <w:rPr>
          <w:rFonts w:ascii="Times New Roman" w:hAnsi="Times New Roman" w:cs="Times New Roman"/>
          <w:sz w:val="24"/>
          <w:szCs w:val="24"/>
        </w:rPr>
        <w:t>sının</w:t>
      </w:r>
      <w:r w:rsidR="00772215">
        <w:rPr>
          <w:rFonts w:ascii="Times New Roman" w:hAnsi="Times New Roman" w:cs="Times New Roman"/>
          <w:sz w:val="24"/>
          <w:szCs w:val="24"/>
        </w:rPr>
        <w:t xml:space="preserve"> gel</w:t>
      </w:r>
      <w:r w:rsidR="00496B4A">
        <w:rPr>
          <w:rFonts w:ascii="Times New Roman" w:hAnsi="Times New Roman" w:cs="Times New Roman"/>
          <w:sz w:val="24"/>
          <w:szCs w:val="24"/>
        </w:rPr>
        <w:t>iştirilmesine</w:t>
      </w:r>
      <w:r w:rsidR="00772215">
        <w:rPr>
          <w:rFonts w:ascii="Times New Roman" w:hAnsi="Times New Roman" w:cs="Times New Roman"/>
          <w:sz w:val="24"/>
          <w:szCs w:val="24"/>
        </w:rPr>
        <w:t xml:space="preserve"> yön</w:t>
      </w:r>
      <w:r w:rsidR="00496B4A">
        <w:rPr>
          <w:rFonts w:ascii="Times New Roman" w:hAnsi="Times New Roman" w:cs="Times New Roman"/>
          <w:sz w:val="24"/>
          <w:szCs w:val="24"/>
        </w:rPr>
        <w:t>elik</w:t>
      </w:r>
      <w:r w:rsidR="00772215">
        <w:rPr>
          <w:rFonts w:ascii="Times New Roman" w:hAnsi="Times New Roman" w:cs="Times New Roman"/>
          <w:sz w:val="24"/>
          <w:szCs w:val="24"/>
        </w:rPr>
        <w:t xml:space="preserve"> faa</w:t>
      </w:r>
      <w:r w:rsidR="00496B4A">
        <w:rPr>
          <w:rFonts w:ascii="Times New Roman" w:hAnsi="Times New Roman" w:cs="Times New Roman"/>
          <w:sz w:val="24"/>
          <w:szCs w:val="24"/>
        </w:rPr>
        <w:t>liyetler</w:t>
      </w:r>
      <w:r w:rsidR="00665CD7">
        <w:rPr>
          <w:rFonts w:ascii="Times New Roman" w:hAnsi="Times New Roman" w:cs="Times New Roman"/>
          <w:sz w:val="24"/>
          <w:szCs w:val="24"/>
        </w:rPr>
        <w:t>e de</w:t>
      </w:r>
      <w:r w:rsidR="00772215">
        <w:rPr>
          <w:rFonts w:ascii="Times New Roman" w:hAnsi="Times New Roman" w:cs="Times New Roman"/>
          <w:sz w:val="24"/>
          <w:szCs w:val="24"/>
        </w:rPr>
        <w:t xml:space="preserve"> devam</w:t>
      </w:r>
      <w:r w:rsidR="00496B4A">
        <w:rPr>
          <w:rFonts w:ascii="Times New Roman" w:hAnsi="Times New Roman" w:cs="Times New Roman"/>
          <w:sz w:val="24"/>
          <w:szCs w:val="24"/>
        </w:rPr>
        <w:t xml:space="preserve"> e</w:t>
      </w:r>
      <w:r w:rsidR="00665CD7">
        <w:rPr>
          <w:rFonts w:ascii="Times New Roman" w:hAnsi="Times New Roman" w:cs="Times New Roman"/>
          <w:sz w:val="24"/>
          <w:szCs w:val="24"/>
        </w:rPr>
        <w:t>dil</w:t>
      </w:r>
      <w:r w:rsidR="00496B4A">
        <w:rPr>
          <w:rFonts w:ascii="Times New Roman" w:hAnsi="Times New Roman" w:cs="Times New Roman"/>
          <w:sz w:val="24"/>
          <w:szCs w:val="24"/>
        </w:rPr>
        <w:t>mektedir.</w:t>
      </w:r>
    </w:p>
    <w:p w:rsidR="00772215" w:rsidRPr="00384A38" w:rsidRDefault="00772215" w:rsidP="004843DB">
      <w:pPr>
        <w:spacing w:after="0"/>
        <w:rPr>
          <w:rFonts w:ascii="Times New Roman" w:hAnsi="Times New Roman" w:cs="Times New Roman"/>
          <w:sz w:val="24"/>
          <w:szCs w:val="24"/>
        </w:rPr>
      </w:pPr>
    </w:p>
    <w:p w:rsidR="003F24F5" w:rsidRPr="005C375C" w:rsidRDefault="00484CA0" w:rsidP="00002312">
      <w:pPr>
        <w:spacing w:after="0" w:line="360" w:lineRule="auto"/>
        <w:ind w:firstLine="567"/>
        <w:jc w:val="both"/>
        <w:rPr>
          <w:rFonts w:ascii="Times New Roman" w:eastAsia="Times New Roman" w:hAnsi="Times New Roman" w:cs="Times New Roman"/>
          <w:sz w:val="24"/>
          <w:szCs w:val="24"/>
          <w:lang w:eastAsia="tr-TR"/>
        </w:rPr>
      </w:pPr>
      <w:r>
        <w:rPr>
          <w:rFonts w:ascii="Times New Roman" w:hAnsi="Times New Roman" w:cs="Times New Roman"/>
          <w:sz w:val="24"/>
          <w:szCs w:val="24"/>
        </w:rPr>
        <w:tab/>
      </w:r>
      <w:r w:rsidRPr="005C375C">
        <w:rPr>
          <w:rFonts w:ascii="Times New Roman" w:hAnsi="Times New Roman" w:cs="Times New Roman"/>
          <w:sz w:val="24"/>
          <w:szCs w:val="24"/>
        </w:rPr>
        <w:t>201</w:t>
      </w:r>
      <w:r w:rsidR="00C42727">
        <w:rPr>
          <w:rFonts w:ascii="Times New Roman" w:hAnsi="Times New Roman" w:cs="Times New Roman"/>
          <w:sz w:val="24"/>
          <w:szCs w:val="24"/>
        </w:rPr>
        <w:t>9</w:t>
      </w:r>
      <w:r w:rsidR="001243CE" w:rsidRPr="005C375C">
        <w:rPr>
          <w:rFonts w:ascii="Times New Roman" w:hAnsi="Times New Roman" w:cs="Times New Roman"/>
          <w:sz w:val="24"/>
          <w:szCs w:val="24"/>
        </w:rPr>
        <w:t xml:space="preserve"> Yılı Yat</w:t>
      </w:r>
      <w:r w:rsidRPr="005C375C">
        <w:rPr>
          <w:rFonts w:ascii="Times New Roman" w:hAnsi="Times New Roman" w:cs="Times New Roman"/>
          <w:sz w:val="24"/>
          <w:szCs w:val="24"/>
        </w:rPr>
        <w:t>ırım Programı ve 201</w:t>
      </w:r>
      <w:r w:rsidR="00C42727">
        <w:rPr>
          <w:rFonts w:ascii="Times New Roman" w:hAnsi="Times New Roman" w:cs="Times New Roman"/>
          <w:sz w:val="24"/>
          <w:szCs w:val="24"/>
        </w:rPr>
        <w:t>9</w:t>
      </w:r>
      <w:r w:rsidR="001243CE" w:rsidRPr="005C375C">
        <w:rPr>
          <w:rFonts w:ascii="Times New Roman" w:hAnsi="Times New Roman" w:cs="Times New Roman"/>
          <w:sz w:val="24"/>
          <w:szCs w:val="24"/>
        </w:rPr>
        <w:t xml:space="preserve"> Yılı Merkezi Bütçe Kanunu ile Üniversitemizin yatırım projelerinin finansmanında</w:t>
      </w:r>
      <w:r w:rsidR="00665CD7" w:rsidRPr="005C375C">
        <w:rPr>
          <w:rFonts w:ascii="Times New Roman" w:hAnsi="Times New Roman" w:cs="Times New Roman"/>
          <w:sz w:val="24"/>
          <w:szCs w:val="24"/>
        </w:rPr>
        <w:t xml:space="preserve"> kullanılmak üzere</w:t>
      </w:r>
      <w:r w:rsidR="00CE540B">
        <w:rPr>
          <w:rFonts w:ascii="Times New Roman" w:hAnsi="Times New Roman" w:cs="Times New Roman"/>
          <w:sz w:val="24"/>
          <w:szCs w:val="24"/>
        </w:rPr>
        <w:t xml:space="preserve"> </w:t>
      </w:r>
      <w:r w:rsidR="00C10707">
        <w:rPr>
          <w:rFonts w:ascii="Times New Roman" w:hAnsi="Times New Roman" w:cs="Times New Roman"/>
          <w:sz w:val="24"/>
          <w:szCs w:val="24"/>
        </w:rPr>
        <w:t>105.564</w:t>
      </w:r>
      <w:r w:rsidR="00C7582D" w:rsidRPr="005C375C">
        <w:rPr>
          <w:rFonts w:ascii="Times New Roman" w:hAnsi="Times New Roman" w:cs="Times New Roman"/>
          <w:sz w:val="24"/>
          <w:szCs w:val="24"/>
        </w:rPr>
        <w:t>.000</w:t>
      </w:r>
      <w:r w:rsidR="00023D3C" w:rsidRPr="005C375C">
        <w:rPr>
          <w:rFonts w:ascii="Times New Roman" w:hAnsi="Times New Roman" w:cs="Times New Roman"/>
          <w:sz w:val="24"/>
          <w:szCs w:val="24"/>
        </w:rPr>
        <w:t xml:space="preserve"> TL </w:t>
      </w:r>
      <w:r w:rsidR="00385F55" w:rsidRPr="005C375C">
        <w:rPr>
          <w:rFonts w:ascii="Times New Roman" w:hAnsi="Times New Roman" w:cs="Times New Roman"/>
          <w:sz w:val="24"/>
          <w:szCs w:val="24"/>
        </w:rPr>
        <w:t>ödenek tahsis edilmiş olup ilk altı a</w:t>
      </w:r>
      <w:r w:rsidR="00023D3C" w:rsidRPr="005C375C">
        <w:rPr>
          <w:rFonts w:ascii="Times New Roman" w:hAnsi="Times New Roman" w:cs="Times New Roman"/>
          <w:sz w:val="24"/>
          <w:szCs w:val="24"/>
        </w:rPr>
        <w:t>ylık</w:t>
      </w:r>
      <w:r w:rsidR="00563D76" w:rsidRPr="005C375C">
        <w:rPr>
          <w:rFonts w:ascii="Times New Roman" w:hAnsi="Times New Roman" w:cs="Times New Roman"/>
          <w:sz w:val="24"/>
          <w:szCs w:val="24"/>
        </w:rPr>
        <w:t xml:space="preserve"> dönemde</w:t>
      </w:r>
      <w:r w:rsidR="00C10707">
        <w:rPr>
          <w:rFonts w:ascii="Times New Roman" w:hAnsi="Times New Roman" w:cs="Times New Roman"/>
          <w:sz w:val="24"/>
          <w:szCs w:val="24"/>
        </w:rPr>
        <w:t xml:space="preserve"> </w:t>
      </w:r>
      <w:r w:rsidR="00665CD7" w:rsidRPr="005C375C">
        <w:rPr>
          <w:rFonts w:ascii="Times New Roman" w:hAnsi="Times New Roman" w:cs="Times New Roman"/>
          <w:sz w:val="24"/>
          <w:szCs w:val="24"/>
        </w:rPr>
        <w:t>bu ödeneğin</w:t>
      </w:r>
      <w:r w:rsidR="009731EC" w:rsidRPr="005C375C">
        <w:rPr>
          <w:rFonts w:ascii="Times New Roman" w:hAnsi="Times New Roman" w:cs="Times New Roman"/>
          <w:sz w:val="24"/>
          <w:szCs w:val="24"/>
        </w:rPr>
        <w:t xml:space="preserve"> </w:t>
      </w:r>
      <w:r w:rsidR="00C10707">
        <w:rPr>
          <w:rFonts w:ascii="Times New Roman" w:hAnsi="Times New Roman" w:cs="Times New Roman"/>
          <w:sz w:val="24"/>
          <w:szCs w:val="24"/>
        </w:rPr>
        <w:t xml:space="preserve">27.908.055 </w:t>
      </w:r>
      <w:r w:rsidR="00563D76" w:rsidRPr="005C375C">
        <w:rPr>
          <w:rFonts w:ascii="Times New Roman" w:eastAsia="Times New Roman" w:hAnsi="Times New Roman" w:cs="Times New Roman"/>
          <w:sz w:val="24"/>
          <w:szCs w:val="24"/>
          <w:lang w:eastAsia="tr-TR"/>
        </w:rPr>
        <w:t>TL</w:t>
      </w:r>
      <w:r w:rsidR="00665CD7" w:rsidRPr="005C375C">
        <w:rPr>
          <w:rFonts w:ascii="Times New Roman" w:eastAsia="Times New Roman" w:hAnsi="Times New Roman" w:cs="Times New Roman"/>
          <w:sz w:val="24"/>
          <w:szCs w:val="24"/>
          <w:lang w:eastAsia="tr-TR"/>
        </w:rPr>
        <w:t>’si</w:t>
      </w:r>
      <w:r w:rsidR="00C10707">
        <w:rPr>
          <w:rFonts w:ascii="Times New Roman" w:eastAsia="Times New Roman" w:hAnsi="Times New Roman" w:cs="Times New Roman"/>
          <w:sz w:val="24"/>
          <w:szCs w:val="24"/>
          <w:lang w:eastAsia="tr-TR"/>
        </w:rPr>
        <w:t xml:space="preserve"> </w:t>
      </w:r>
      <w:r w:rsidR="00665CD7" w:rsidRPr="005C375C">
        <w:rPr>
          <w:rFonts w:ascii="Times New Roman" w:eastAsia="Times New Roman" w:hAnsi="Times New Roman" w:cs="Times New Roman"/>
          <w:sz w:val="24"/>
          <w:szCs w:val="24"/>
          <w:lang w:eastAsia="tr-TR"/>
        </w:rPr>
        <w:t>kullanılmıştır</w:t>
      </w:r>
      <w:r w:rsidR="00563D76" w:rsidRPr="005C375C">
        <w:rPr>
          <w:rFonts w:ascii="Times New Roman" w:eastAsia="Times New Roman" w:hAnsi="Times New Roman" w:cs="Times New Roman"/>
          <w:sz w:val="24"/>
          <w:szCs w:val="24"/>
          <w:lang w:eastAsia="tr-TR"/>
        </w:rPr>
        <w:t xml:space="preserve">. </w:t>
      </w:r>
    </w:p>
    <w:p w:rsidR="003F24F5" w:rsidRPr="005C375C" w:rsidRDefault="003F24F5" w:rsidP="00590EF7">
      <w:pPr>
        <w:spacing w:after="0" w:line="360" w:lineRule="auto"/>
        <w:jc w:val="both"/>
        <w:rPr>
          <w:rFonts w:ascii="Times New Roman" w:eastAsia="Times New Roman" w:hAnsi="Times New Roman" w:cs="Times New Roman"/>
          <w:sz w:val="24"/>
          <w:szCs w:val="24"/>
          <w:lang w:eastAsia="tr-TR"/>
        </w:rPr>
      </w:pPr>
    </w:p>
    <w:p w:rsidR="005B691C" w:rsidRPr="005C375C" w:rsidRDefault="009B7769" w:rsidP="00002312">
      <w:pPr>
        <w:spacing w:after="0" w:line="360" w:lineRule="auto"/>
        <w:ind w:firstLine="567"/>
        <w:jc w:val="both"/>
        <w:rPr>
          <w:rFonts w:ascii="Times New Roman" w:hAnsi="Times New Roman" w:cs="Times New Roman"/>
          <w:sz w:val="24"/>
          <w:szCs w:val="24"/>
        </w:rPr>
      </w:pPr>
      <w:r w:rsidRPr="005C375C">
        <w:rPr>
          <w:rFonts w:ascii="Times New Roman" w:hAnsi="Times New Roman" w:cs="Times New Roman"/>
          <w:sz w:val="24"/>
          <w:szCs w:val="24"/>
        </w:rPr>
        <w:t>Üniversitemiz</w:t>
      </w:r>
      <w:r w:rsidR="00665CD7" w:rsidRPr="005C375C">
        <w:rPr>
          <w:rFonts w:ascii="Times New Roman" w:hAnsi="Times New Roman" w:cs="Times New Roman"/>
          <w:sz w:val="24"/>
          <w:szCs w:val="24"/>
        </w:rPr>
        <w:t xml:space="preserve"> bünyesinde </w:t>
      </w:r>
      <w:r w:rsidR="00161F53">
        <w:rPr>
          <w:rFonts w:ascii="Times New Roman" w:hAnsi="Times New Roman" w:cs="Times New Roman"/>
          <w:sz w:val="24"/>
          <w:szCs w:val="24"/>
        </w:rPr>
        <w:t xml:space="preserve">2019 yılında </w:t>
      </w:r>
      <w:r w:rsidR="00665CD7" w:rsidRPr="005C375C">
        <w:rPr>
          <w:rFonts w:ascii="Times New Roman" w:hAnsi="Times New Roman" w:cs="Times New Roman"/>
          <w:sz w:val="24"/>
          <w:szCs w:val="24"/>
        </w:rPr>
        <w:t xml:space="preserve">yatırım projeleri kapsamında </w:t>
      </w:r>
      <w:r w:rsidRPr="005C375C">
        <w:rPr>
          <w:rFonts w:ascii="Times New Roman" w:hAnsi="Times New Roman" w:cs="Times New Roman"/>
          <w:sz w:val="24"/>
          <w:szCs w:val="24"/>
        </w:rPr>
        <w:t>toplam 1</w:t>
      </w:r>
      <w:r w:rsidR="004D0C32">
        <w:rPr>
          <w:rFonts w:ascii="Times New Roman" w:hAnsi="Times New Roman" w:cs="Times New Roman"/>
          <w:sz w:val="24"/>
          <w:szCs w:val="24"/>
        </w:rPr>
        <w:t>6</w:t>
      </w:r>
      <w:r w:rsidR="001243CE" w:rsidRPr="005C375C">
        <w:rPr>
          <w:rFonts w:ascii="Times New Roman" w:hAnsi="Times New Roman" w:cs="Times New Roman"/>
          <w:sz w:val="24"/>
          <w:szCs w:val="24"/>
        </w:rPr>
        <w:t xml:space="preserve"> adet proje yürütülmektir. </w:t>
      </w:r>
      <w:r w:rsidR="00563D76" w:rsidRPr="005C375C">
        <w:rPr>
          <w:rFonts w:ascii="Times New Roman" w:hAnsi="Times New Roman" w:cs="Times New Roman"/>
          <w:sz w:val="24"/>
          <w:szCs w:val="24"/>
        </w:rPr>
        <w:t>Eğitim sektörün</w:t>
      </w:r>
      <w:r w:rsidRPr="005C375C">
        <w:rPr>
          <w:rFonts w:ascii="Times New Roman" w:hAnsi="Times New Roman" w:cs="Times New Roman"/>
          <w:sz w:val="24"/>
          <w:szCs w:val="24"/>
        </w:rPr>
        <w:t xml:space="preserve">de yer alan </w:t>
      </w:r>
      <w:r w:rsidR="006E08C5" w:rsidRPr="005C375C">
        <w:rPr>
          <w:rFonts w:ascii="Times New Roman" w:hAnsi="Times New Roman" w:cs="Times New Roman"/>
          <w:sz w:val="24"/>
          <w:szCs w:val="24"/>
        </w:rPr>
        <w:t>8</w:t>
      </w:r>
      <w:r w:rsidRPr="005C375C">
        <w:rPr>
          <w:rFonts w:ascii="Times New Roman" w:hAnsi="Times New Roman" w:cs="Times New Roman"/>
          <w:sz w:val="24"/>
          <w:szCs w:val="24"/>
        </w:rPr>
        <w:t xml:space="preserve"> projenin 201</w:t>
      </w:r>
      <w:r w:rsidR="00C42727">
        <w:rPr>
          <w:rFonts w:ascii="Times New Roman" w:hAnsi="Times New Roman" w:cs="Times New Roman"/>
          <w:sz w:val="24"/>
          <w:szCs w:val="24"/>
        </w:rPr>
        <w:t>9</w:t>
      </w:r>
      <w:r w:rsidR="00563D76" w:rsidRPr="005C375C">
        <w:rPr>
          <w:rFonts w:ascii="Times New Roman" w:hAnsi="Times New Roman" w:cs="Times New Roman"/>
          <w:sz w:val="24"/>
          <w:szCs w:val="24"/>
        </w:rPr>
        <w:t xml:space="preserve"> yılı top</w:t>
      </w:r>
      <w:r w:rsidR="00C83DC9" w:rsidRPr="005C375C">
        <w:rPr>
          <w:rFonts w:ascii="Times New Roman" w:hAnsi="Times New Roman" w:cs="Times New Roman"/>
          <w:sz w:val="24"/>
          <w:szCs w:val="24"/>
        </w:rPr>
        <w:t>lam ödeneği</w:t>
      </w:r>
      <w:r w:rsidR="00CE540B">
        <w:rPr>
          <w:rFonts w:ascii="Times New Roman" w:hAnsi="Times New Roman" w:cs="Times New Roman"/>
          <w:sz w:val="24"/>
          <w:szCs w:val="24"/>
        </w:rPr>
        <w:t xml:space="preserve"> </w:t>
      </w:r>
      <w:r w:rsidR="00D64158">
        <w:rPr>
          <w:rFonts w:ascii="Times New Roman" w:hAnsi="Times New Roman" w:cs="Times New Roman"/>
          <w:sz w:val="24"/>
          <w:szCs w:val="24"/>
        </w:rPr>
        <w:t xml:space="preserve">35.858.000 </w:t>
      </w:r>
      <w:r w:rsidR="00E102F3" w:rsidRPr="005C375C">
        <w:rPr>
          <w:rFonts w:ascii="Times New Roman" w:hAnsi="Times New Roman" w:cs="Times New Roman"/>
          <w:sz w:val="24"/>
          <w:szCs w:val="24"/>
        </w:rPr>
        <w:t>TL olup</w:t>
      </w:r>
      <w:r w:rsidR="00351BC8">
        <w:rPr>
          <w:rFonts w:ascii="Times New Roman" w:hAnsi="Times New Roman" w:cs="Times New Roman"/>
          <w:sz w:val="24"/>
          <w:szCs w:val="24"/>
        </w:rPr>
        <w:t xml:space="preserve"> </w:t>
      </w:r>
      <w:r w:rsidR="00665CD7" w:rsidRPr="005C375C">
        <w:rPr>
          <w:rFonts w:ascii="Times New Roman" w:hAnsi="Times New Roman" w:cs="Times New Roman"/>
          <w:sz w:val="24"/>
          <w:szCs w:val="24"/>
        </w:rPr>
        <w:t>bu ödeneğin</w:t>
      </w:r>
      <w:r w:rsidR="00E828AD" w:rsidRPr="005C375C">
        <w:rPr>
          <w:rFonts w:ascii="Times New Roman" w:hAnsi="Times New Roman" w:cs="Times New Roman"/>
          <w:sz w:val="24"/>
          <w:szCs w:val="24"/>
        </w:rPr>
        <w:t xml:space="preserve"> %</w:t>
      </w:r>
      <w:r w:rsidR="005B45A8">
        <w:rPr>
          <w:rFonts w:ascii="Times New Roman" w:hAnsi="Times New Roman" w:cs="Times New Roman"/>
          <w:sz w:val="24"/>
          <w:szCs w:val="24"/>
        </w:rPr>
        <w:t>25,04</w:t>
      </w:r>
      <w:r w:rsidR="00E828AD" w:rsidRPr="005C375C">
        <w:rPr>
          <w:rFonts w:ascii="Times New Roman" w:hAnsi="Times New Roman" w:cs="Times New Roman"/>
          <w:sz w:val="24"/>
          <w:szCs w:val="24"/>
        </w:rPr>
        <w:t>’</w:t>
      </w:r>
      <w:r w:rsidR="005B45A8">
        <w:rPr>
          <w:rFonts w:ascii="Times New Roman" w:hAnsi="Times New Roman" w:cs="Times New Roman"/>
          <w:sz w:val="24"/>
          <w:szCs w:val="24"/>
        </w:rPr>
        <w:t>üne</w:t>
      </w:r>
      <w:r w:rsidR="00665CD7" w:rsidRPr="005C375C">
        <w:rPr>
          <w:rFonts w:ascii="Times New Roman" w:hAnsi="Times New Roman" w:cs="Times New Roman"/>
          <w:sz w:val="24"/>
          <w:szCs w:val="24"/>
        </w:rPr>
        <w:t xml:space="preserve"> karşılık gelen </w:t>
      </w:r>
      <w:r w:rsidR="005B45A8">
        <w:rPr>
          <w:rFonts w:ascii="Times New Roman" w:hAnsi="Times New Roman" w:cs="Times New Roman"/>
          <w:sz w:val="24"/>
          <w:szCs w:val="24"/>
        </w:rPr>
        <w:t>8.978.5</w:t>
      </w:r>
      <w:r w:rsidR="00BF69A4">
        <w:rPr>
          <w:rFonts w:ascii="Times New Roman" w:hAnsi="Times New Roman" w:cs="Times New Roman"/>
          <w:sz w:val="24"/>
          <w:szCs w:val="24"/>
        </w:rPr>
        <w:t>5</w:t>
      </w:r>
      <w:r w:rsidR="005B45A8">
        <w:rPr>
          <w:rFonts w:ascii="Times New Roman" w:hAnsi="Times New Roman" w:cs="Times New Roman"/>
          <w:sz w:val="24"/>
          <w:szCs w:val="24"/>
        </w:rPr>
        <w:t>4</w:t>
      </w:r>
      <w:r w:rsidR="00BF69A4">
        <w:rPr>
          <w:rFonts w:ascii="Times New Roman" w:hAnsi="Times New Roman" w:cs="Times New Roman"/>
          <w:sz w:val="24"/>
          <w:szCs w:val="24"/>
        </w:rPr>
        <w:t xml:space="preserve"> T</w:t>
      </w:r>
      <w:r w:rsidR="00563D76" w:rsidRPr="005C375C">
        <w:rPr>
          <w:rFonts w:ascii="Times New Roman" w:hAnsi="Times New Roman" w:cs="Times New Roman"/>
          <w:sz w:val="24"/>
          <w:szCs w:val="24"/>
        </w:rPr>
        <w:t>L</w:t>
      </w:r>
      <w:r w:rsidR="00665CD7" w:rsidRPr="005C375C">
        <w:rPr>
          <w:rFonts w:ascii="Times New Roman" w:hAnsi="Times New Roman" w:cs="Times New Roman"/>
          <w:sz w:val="24"/>
          <w:szCs w:val="24"/>
        </w:rPr>
        <w:t>’lik kısmı</w:t>
      </w:r>
      <w:r w:rsidR="00D64158">
        <w:rPr>
          <w:rFonts w:ascii="Times New Roman" w:hAnsi="Times New Roman" w:cs="Times New Roman"/>
          <w:sz w:val="24"/>
          <w:szCs w:val="24"/>
        </w:rPr>
        <w:t xml:space="preserve"> </w:t>
      </w:r>
      <w:r w:rsidR="00665CD7" w:rsidRPr="005C375C">
        <w:rPr>
          <w:rFonts w:ascii="Times New Roman" w:hAnsi="Times New Roman" w:cs="Times New Roman"/>
          <w:sz w:val="24"/>
          <w:szCs w:val="24"/>
        </w:rPr>
        <w:t>kullanılmış</w:t>
      </w:r>
      <w:r w:rsidR="00563D76" w:rsidRPr="005C375C">
        <w:rPr>
          <w:rFonts w:ascii="Times New Roman" w:hAnsi="Times New Roman" w:cs="Times New Roman"/>
          <w:sz w:val="24"/>
          <w:szCs w:val="24"/>
        </w:rPr>
        <w:t xml:space="preserve">tır. Bu sektörde </w:t>
      </w:r>
      <w:r w:rsidR="005B691C" w:rsidRPr="005C375C">
        <w:rPr>
          <w:rFonts w:ascii="Times New Roman" w:hAnsi="Times New Roman" w:cs="Times New Roman"/>
          <w:sz w:val="24"/>
          <w:szCs w:val="24"/>
        </w:rPr>
        <w:t xml:space="preserve">yapılan en fazla harcama </w:t>
      </w:r>
      <w:r w:rsidR="009731EC" w:rsidRPr="005C375C">
        <w:rPr>
          <w:rFonts w:ascii="Times New Roman" w:hAnsi="Times New Roman" w:cs="Times New Roman"/>
          <w:sz w:val="24"/>
          <w:szCs w:val="24"/>
        </w:rPr>
        <w:t>Büyük Onarım</w:t>
      </w:r>
      <w:r w:rsidR="005B45A8">
        <w:rPr>
          <w:rFonts w:ascii="Times New Roman" w:hAnsi="Times New Roman" w:cs="Times New Roman"/>
          <w:sz w:val="24"/>
          <w:szCs w:val="24"/>
        </w:rPr>
        <w:t xml:space="preserve"> </w:t>
      </w:r>
      <w:r w:rsidR="005B691C" w:rsidRPr="005C375C">
        <w:rPr>
          <w:rFonts w:ascii="Times New Roman" w:hAnsi="Times New Roman" w:cs="Times New Roman"/>
          <w:sz w:val="24"/>
          <w:szCs w:val="24"/>
        </w:rPr>
        <w:t>projesi</w:t>
      </w:r>
      <w:r w:rsidR="00665CD7" w:rsidRPr="005C375C">
        <w:rPr>
          <w:rFonts w:ascii="Times New Roman" w:hAnsi="Times New Roman" w:cs="Times New Roman"/>
          <w:sz w:val="24"/>
          <w:szCs w:val="24"/>
        </w:rPr>
        <w:t xml:space="preserve"> kapsamında</w:t>
      </w:r>
      <w:r w:rsidR="005B691C" w:rsidRPr="005C375C">
        <w:rPr>
          <w:rFonts w:ascii="Times New Roman" w:hAnsi="Times New Roman" w:cs="Times New Roman"/>
          <w:sz w:val="24"/>
          <w:szCs w:val="24"/>
        </w:rPr>
        <w:t xml:space="preserve"> </w:t>
      </w:r>
      <w:r w:rsidR="00660D35">
        <w:rPr>
          <w:rFonts w:ascii="Times New Roman" w:hAnsi="Times New Roman" w:cs="Times New Roman"/>
          <w:sz w:val="24"/>
          <w:szCs w:val="24"/>
        </w:rPr>
        <w:t>gerçekleşmiştir.</w:t>
      </w:r>
    </w:p>
    <w:p w:rsidR="00FB6911" w:rsidRPr="005C375C" w:rsidRDefault="00FB6911" w:rsidP="00FB6911">
      <w:pPr>
        <w:spacing w:after="0" w:line="360" w:lineRule="auto"/>
        <w:ind w:firstLine="708"/>
        <w:jc w:val="both"/>
        <w:rPr>
          <w:rFonts w:ascii="Times New Roman" w:hAnsi="Times New Roman" w:cs="Times New Roman"/>
          <w:sz w:val="24"/>
          <w:szCs w:val="24"/>
        </w:rPr>
      </w:pPr>
    </w:p>
    <w:p w:rsidR="0077249F" w:rsidRDefault="007C273B" w:rsidP="00002312">
      <w:pPr>
        <w:spacing w:after="0" w:line="360" w:lineRule="auto"/>
        <w:ind w:firstLine="567"/>
        <w:jc w:val="both"/>
        <w:rPr>
          <w:rFonts w:ascii="Times New Roman" w:hAnsi="Times New Roman" w:cs="Times New Roman"/>
          <w:sz w:val="24"/>
          <w:szCs w:val="24"/>
        </w:rPr>
      </w:pPr>
      <w:r w:rsidRPr="005C375C">
        <w:rPr>
          <w:rFonts w:ascii="Times New Roman" w:hAnsi="Times New Roman" w:cs="Times New Roman"/>
          <w:sz w:val="24"/>
          <w:szCs w:val="24"/>
        </w:rPr>
        <w:lastRenderedPageBreak/>
        <w:t>Sağlık sektörü</w:t>
      </w:r>
      <w:r w:rsidR="007B39DC" w:rsidRPr="005C375C">
        <w:rPr>
          <w:rFonts w:ascii="Times New Roman" w:hAnsi="Times New Roman" w:cs="Times New Roman"/>
          <w:sz w:val="24"/>
          <w:szCs w:val="24"/>
        </w:rPr>
        <w:t>nde yer alan</w:t>
      </w:r>
      <w:r w:rsidR="005B45A8">
        <w:rPr>
          <w:rFonts w:ascii="Times New Roman" w:hAnsi="Times New Roman" w:cs="Times New Roman"/>
          <w:sz w:val="24"/>
          <w:szCs w:val="24"/>
        </w:rPr>
        <w:t xml:space="preserve"> 4</w:t>
      </w:r>
      <w:r w:rsidR="005F0A29" w:rsidRPr="005C375C">
        <w:rPr>
          <w:rFonts w:ascii="Times New Roman" w:hAnsi="Times New Roman" w:cs="Times New Roman"/>
          <w:sz w:val="24"/>
          <w:szCs w:val="24"/>
        </w:rPr>
        <w:t xml:space="preserve"> proje kapsamında </w:t>
      </w:r>
      <w:r w:rsidR="005B45A8" w:rsidRPr="005B45A8">
        <w:rPr>
          <w:rFonts w:ascii="Times New Roman" w:hAnsi="Times New Roman" w:cs="Times New Roman"/>
          <w:sz w:val="24"/>
          <w:szCs w:val="24"/>
        </w:rPr>
        <w:t>18.929.501</w:t>
      </w:r>
      <w:r w:rsidR="005B45A8">
        <w:rPr>
          <w:rFonts w:ascii="Times New Roman" w:hAnsi="Times New Roman" w:cs="Times New Roman"/>
          <w:sz w:val="24"/>
          <w:szCs w:val="24"/>
        </w:rPr>
        <w:t xml:space="preserve"> </w:t>
      </w:r>
      <w:r w:rsidRPr="005C375C">
        <w:rPr>
          <w:rFonts w:ascii="Times New Roman" w:hAnsi="Times New Roman" w:cs="Times New Roman"/>
          <w:sz w:val="24"/>
          <w:szCs w:val="24"/>
        </w:rPr>
        <w:t xml:space="preserve">TL harcama </w:t>
      </w:r>
      <w:r w:rsidR="005F0A29" w:rsidRPr="005C375C">
        <w:rPr>
          <w:rFonts w:ascii="Times New Roman" w:hAnsi="Times New Roman" w:cs="Times New Roman"/>
          <w:sz w:val="24"/>
          <w:szCs w:val="24"/>
        </w:rPr>
        <w:t>yapılmıştır.</w:t>
      </w:r>
      <w:r w:rsidR="007409BF" w:rsidRPr="005C375C">
        <w:rPr>
          <w:rFonts w:ascii="Times New Roman" w:hAnsi="Times New Roman" w:cs="Times New Roman"/>
          <w:sz w:val="24"/>
          <w:szCs w:val="24"/>
        </w:rPr>
        <w:t xml:space="preserve"> Bu </w:t>
      </w:r>
      <w:r w:rsidRPr="005C375C">
        <w:rPr>
          <w:rFonts w:ascii="Times New Roman" w:hAnsi="Times New Roman" w:cs="Times New Roman"/>
          <w:sz w:val="24"/>
          <w:szCs w:val="24"/>
        </w:rPr>
        <w:t>tutarın</w:t>
      </w:r>
      <w:r w:rsidR="005B45A8">
        <w:rPr>
          <w:rFonts w:ascii="Times New Roman" w:hAnsi="Times New Roman" w:cs="Times New Roman"/>
          <w:sz w:val="24"/>
          <w:szCs w:val="24"/>
        </w:rPr>
        <w:t xml:space="preserve"> 7.699.038 </w:t>
      </w:r>
      <w:r w:rsidR="00377A99" w:rsidRPr="005C375C">
        <w:rPr>
          <w:rFonts w:ascii="Times New Roman" w:hAnsi="Times New Roman" w:cs="Times New Roman"/>
          <w:sz w:val="24"/>
          <w:szCs w:val="24"/>
        </w:rPr>
        <w:t>TL’lik kısmı</w:t>
      </w:r>
      <w:r w:rsidR="005B45A8">
        <w:rPr>
          <w:rFonts w:ascii="Times New Roman" w:hAnsi="Times New Roman" w:cs="Times New Roman"/>
          <w:sz w:val="24"/>
          <w:szCs w:val="24"/>
        </w:rPr>
        <w:t xml:space="preserve"> </w:t>
      </w:r>
      <w:r w:rsidR="00D6616A" w:rsidRPr="005C375C">
        <w:rPr>
          <w:rFonts w:ascii="Times New Roman" w:hAnsi="Times New Roman" w:cs="Times New Roman"/>
          <w:sz w:val="24"/>
          <w:szCs w:val="24"/>
        </w:rPr>
        <w:t>2013I000250</w:t>
      </w:r>
      <w:r w:rsidR="00377A99" w:rsidRPr="005C375C">
        <w:rPr>
          <w:rFonts w:ascii="Times New Roman" w:hAnsi="Times New Roman" w:cs="Times New Roman"/>
          <w:sz w:val="24"/>
          <w:szCs w:val="24"/>
        </w:rPr>
        <w:t xml:space="preserve"> proje </w:t>
      </w:r>
      <w:r w:rsidR="00E102F3" w:rsidRPr="005C375C">
        <w:rPr>
          <w:rFonts w:ascii="Times New Roman" w:hAnsi="Times New Roman" w:cs="Times New Roman"/>
          <w:sz w:val="24"/>
          <w:szCs w:val="24"/>
        </w:rPr>
        <w:t>numaralı</w:t>
      </w:r>
      <w:r w:rsidR="00D6616A" w:rsidRPr="005C375C">
        <w:rPr>
          <w:rFonts w:ascii="Times New Roman" w:hAnsi="Times New Roman" w:cs="Times New Roman"/>
          <w:sz w:val="24"/>
          <w:szCs w:val="24"/>
        </w:rPr>
        <w:t xml:space="preserve"> Acil Servis ve Onkoloji Hastanesi projesin</w:t>
      </w:r>
      <w:r w:rsidR="00A221BD" w:rsidRPr="005C375C">
        <w:rPr>
          <w:rFonts w:ascii="Times New Roman" w:hAnsi="Times New Roman" w:cs="Times New Roman"/>
          <w:sz w:val="24"/>
          <w:szCs w:val="24"/>
        </w:rPr>
        <w:t xml:space="preserve">in </w:t>
      </w:r>
      <w:r w:rsidR="00D6616A" w:rsidRPr="005C375C">
        <w:rPr>
          <w:rFonts w:ascii="Times New Roman" w:hAnsi="Times New Roman" w:cs="Times New Roman"/>
          <w:sz w:val="24"/>
          <w:szCs w:val="24"/>
        </w:rPr>
        <w:t>hakediş ödemesi</w:t>
      </w:r>
      <w:r w:rsidR="00FB6911" w:rsidRPr="005C375C">
        <w:rPr>
          <w:rFonts w:ascii="Times New Roman" w:hAnsi="Times New Roman" w:cs="Times New Roman"/>
          <w:sz w:val="24"/>
          <w:szCs w:val="24"/>
        </w:rPr>
        <w:t>nde kullanılmıştır</w:t>
      </w:r>
      <w:r w:rsidR="00FB6911">
        <w:rPr>
          <w:rFonts w:ascii="Times New Roman" w:hAnsi="Times New Roman" w:cs="Times New Roman"/>
          <w:sz w:val="24"/>
          <w:szCs w:val="24"/>
        </w:rPr>
        <w:t>.</w:t>
      </w:r>
    </w:p>
    <w:p w:rsidR="0077249F" w:rsidRDefault="0077249F" w:rsidP="00251B1D">
      <w:pPr>
        <w:spacing w:after="0" w:line="360" w:lineRule="auto"/>
        <w:ind w:firstLine="709"/>
        <w:jc w:val="both"/>
        <w:rPr>
          <w:rFonts w:ascii="Times New Roman" w:hAnsi="Times New Roman" w:cs="Times New Roman"/>
          <w:sz w:val="24"/>
          <w:szCs w:val="24"/>
        </w:rPr>
      </w:pPr>
    </w:p>
    <w:p w:rsidR="00D6616A" w:rsidRDefault="0077249F" w:rsidP="00002312">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Üniversitemiz</w:t>
      </w:r>
      <w:r w:rsidR="00377A99">
        <w:rPr>
          <w:rFonts w:ascii="Times New Roman" w:hAnsi="Times New Roman" w:cs="Times New Roman"/>
          <w:sz w:val="24"/>
          <w:szCs w:val="24"/>
        </w:rPr>
        <w:t>in</w:t>
      </w:r>
      <w:r>
        <w:rPr>
          <w:rFonts w:ascii="Times New Roman" w:hAnsi="Times New Roman" w:cs="Times New Roman"/>
          <w:sz w:val="24"/>
          <w:szCs w:val="24"/>
        </w:rPr>
        <w:t xml:space="preserve"> 201</w:t>
      </w:r>
      <w:r w:rsidR="00C42727">
        <w:rPr>
          <w:rFonts w:ascii="Times New Roman" w:hAnsi="Times New Roman" w:cs="Times New Roman"/>
          <w:sz w:val="24"/>
          <w:szCs w:val="24"/>
        </w:rPr>
        <w:t>9</w:t>
      </w:r>
      <w:r>
        <w:rPr>
          <w:rFonts w:ascii="Times New Roman" w:hAnsi="Times New Roman" w:cs="Times New Roman"/>
          <w:sz w:val="24"/>
          <w:szCs w:val="24"/>
        </w:rPr>
        <w:t xml:space="preserve"> yılı </w:t>
      </w:r>
      <w:r w:rsidR="00377A99">
        <w:rPr>
          <w:rFonts w:ascii="Times New Roman" w:hAnsi="Times New Roman" w:cs="Times New Roman"/>
          <w:sz w:val="24"/>
          <w:szCs w:val="24"/>
        </w:rPr>
        <w:t>sektörel</w:t>
      </w:r>
      <w:r w:rsidR="005B45A8">
        <w:rPr>
          <w:rFonts w:ascii="Times New Roman" w:hAnsi="Times New Roman" w:cs="Times New Roman"/>
          <w:sz w:val="24"/>
          <w:szCs w:val="24"/>
        </w:rPr>
        <w:t xml:space="preserve"> </w:t>
      </w:r>
      <w:r w:rsidR="00377A99">
        <w:rPr>
          <w:rFonts w:ascii="Times New Roman" w:hAnsi="Times New Roman" w:cs="Times New Roman"/>
          <w:sz w:val="24"/>
          <w:szCs w:val="24"/>
        </w:rPr>
        <w:t>bazda y</w:t>
      </w:r>
      <w:r>
        <w:rPr>
          <w:rFonts w:ascii="Times New Roman" w:hAnsi="Times New Roman" w:cs="Times New Roman"/>
          <w:sz w:val="24"/>
          <w:szCs w:val="24"/>
        </w:rPr>
        <w:t>at</w:t>
      </w:r>
      <w:r w:rsidR="00377A99">
        <w:rPr>
          <w:rFonts w:ascii="Times New Roman" w:hAnsi="Times New Roman" w:cs="Times New Roman"/>
          <w:sz w:val="24"/>
          <w:szCs w:val="24"/>
        </w:rPr>
        <w:t>ırım p</w:t>
      </w:r>
      <w:r>
        <w:rPr>
          <w:rFonts w:ascii="Times New Roman" w:hAnsi="Times New Roman" w:cs="Times New Roman"/>
          <w:sz w:val="24"/>
          <w:szCs w:val="24"/>
        </w:rPr>
        <w:t>rojelerinin detaylı bilgileri Tablo 2</w:t>
      </w:r>
      <w:r w:rsidR="00462C45">
        <w:rPr>
          <w:rFonts w:ascii="Times New Roman" w:hAnsi="Times New Roman" w:cs="Times New Roman"/>
          <w:sz w:val="24"/>
          <w:szCs w:val="24"/>
        </w:rPr>
        <w:t>1</w:t>
      </w:r>
      <w:r>
        <w:rPr>
          <w:rFonts w:ascii="Times New Roman" w:hAnsi="Times New Roman" w:cs="Times New Roman"/>
          <w:sz w:val="24"/>
          <w:szCs w:val="24"/>
        </w:rPr>
        <w:t>’de gösterilmiştir.</w:t>
      </w:r>
    </w:p>
    <w:p w:rsidR="00D6616A" w:rsidRDefault="00D6616A" w:rsidP="00590EF7">
      <w:pPr>
        <w:spacing w:after="0" w:line="360" w:lineRule="auto"/>
        <w:ind w:firstLine="709"/>
        <w:jc w:val="both"/>
        <w:rPr>
          <w:rFonts w:ascii="Times New Roman" w:hAnsi="Times New Roman" w:cs="Times New Roman"/>
          <w:sz w:val="24"/>
          <w:szCs w:val="24"/>
        </w:rPr>
      </w:pPr>
    </w:p>
    <w:p w:rsidR="00A75166" w:rsidRDefault="00A75166" w:rsidP="0064009F">
      <w:pPr>
        <w:spacing w:after="0"/>
        <w:jc w:val="both"/>
        <w:rPr>
          <w:rFonts w:ascii="Times New Roman" w:hAnsi="Times New Roman" w:cs="Times New Roman"/>
          <w:sz w:val="24"/>
          <w:szCs w:val="24"/>
        </w:rPr>
      </w:pPr>
    </w:p>
    <w:p w:rsidR="00B97123" w:rsidRDefault="00B97123" w:rsidP="00FE5E3B">
      <w:pPr>
        <w:pStyle w:val="ResimYazs"/>
      </w:pPr>
      <w:bookmarkStart w:id="57" w:name="_Toc14447618"/>
      <w:r>
        <w:t xml:space="preserve">Tablo </w:t>
      </w:r>
      <w:r w:rsidR="00FC22DA">
        <w:rPr>
          <w:noProof/>
        </w:rPr>
        <w:fldChar w:fldCharType="begin"/>
      </w:r>
      <w:r w:rsidR="000C3A70">
        <w:rPr>
          <w:noProof/>
        </w:rPr>
        <w:instrText xml:space="preserve"> SEQ Tablo \* ARABIC </w:instrText>
      </w:r>
      <w:r w:rsidR="00FC22DA">
        <w:rPr>
          <w:noProof/>
        </w:rPr>
        <w:fldChar w:fldCharType="separate"/>
      </w:r>
      <w:r w:rsidR="001B22CF">
        <w:rPr>
          <w:noProof/>
        </w:rPr>
        <w:t>21</w:t>
      </w:r>
      <w:r w:rsidR="00FC22DA">
        <w:rPr>
          <w:noProof/>
        </w:rPr>
        <w:fldChar w:fldCharType="end"/>
      </w:r>
      <w:r>
        <w:t>. 201</w:t>
      </w:r>
      <w:r w:rsidR="00C42727">
        <w:t>9</w:t>
      </w:r>
      <w:r>
        <w:t xml:space="preserve"> Yılı Sektörel Bazda Yatırım Projelerinin Dağılımı</w:t>
      </w:r>
      <w:bookmarkEnd w:id="57"/>
    </w:p>
    <w:tbl>
      <w:tblPr>
        <w:tblStyle w:val="TabloKlavuzu"/>
        <w:tblW w:w="9295" w:type="dxa"/>
        <w:tblLayout w:type="fixed"/>
        <w:tblLook w:val="04A0" w:firstRow="1" w:lastRow="0" w:firstColumn="1" w:lastColumn="0" w:noHBand="0" w:noVBand="1"/>
      </w:tblPr>
      <w:tblGrid>
        <w:gridCol w:w="3256"/>
        <w:gridCol w:w="1134"/>
        <w:gridCol w:w="1559"/>
        <w:gridCol w:w="1489"/>
        <w:gridCol w:w="1857"/>
      </w:tblGrid>
      <w:tr w:rsidR="003F24F5" w:rsidTr="00C40DB5">
        <w:trPr>
          <w:trHeight w:hRule="exact" w:val="933"/>
        </w:trPr>
        <w:tc>
          <w:tcPr>
            <w:tcW w:w="3256" w:type="dxa"/>
            <w:shd w:val="clear" w:color="auto" w:fill="A4C8E8" w:themeFill="accent2" w:themeFillTint="66"/>
            <w:vAlign w:val="center"/>
          </w:tcPr>
          <w:p w:rsidR="003F24F5" w:rsidRPr="0047602A" w:rsidRDefault="003F24F5" w:rsidP="00290797">
            <w:pPr>
              <w:jc w:val="center"/>
              <w:rPr>
                <w:rFonts w:ascii="Times New Roman" w:hAnsi="Times New Roman" w:cs="Times New Roman"/>
                <w:b/>
                <w:sz w:val="24"/>
                <w:szCs w:val="24"/>
              </w:rPr>
            </w:pPr>
            <w:r w:rsidRPr="0047602A">
              <w:rPr>
                <w:rFonts w:ascii="Times New Roman" w:hAnsi="Times New Roman" w:cs="Times New Roman"/>
                <w:b/>
                <w:sz w:val="24"/>
                <w:szCs w:val="24"/>
              </w:rPr>
              <w:t>SEKTÖR</w:t>
            </w:r>
          </w:p>
        </w:tc>
        <w:tc>
          <w:tcPr>
            <w:tcW w:w="1134" w:type="dxa"/>
            <w:shd w:val="clear" w:color="auto" w:fill="A4C8E8" w:themeFill="accent2" w:themeFillTint="66"/>
            <w:vAlign w:val="center"/>
          </w:tcPr>
          <w:p w:rsidR="003F24F5" w:rsidRPr="0047602A" w:rsidRDefault="003F24F5" w:rsidP="00290797">
            <w:pPr>
              <w:jc w:val="center"/>
              <w:rPr>
                <w:rFonts w:ascii="Times New Roman" w:hAnsi="Times New Roman" w:cs="Times New Roman"/>
                <w:b/>
                <w:sz w:val="24"/>
                <w:szCs w:val="24"/>
              </w:rPr>
            </w:pPr>
            <w:r w:rsidRPr="0047602A">
              <w:rPr>
                <w:rFonts w:ascii="Times New Roman" w:hAnsi="Times New Roman" w:cs="Times New Roman"/>
                <w:b/>
                <w:sz w:val="24"/>
                <w:szCs w:val="24"/>
              </w:rPr>
              <w:t>PROJE SAYISI</w:t>
            </w:r>
          </w:p>
        </w:tc>
        <w:tc>
          <w:tcPr>
            <w:tcW w:w="1559" w:type="dxa"/>
            <w:shd w:val="clear" w:color="auto" w:fill="A4C8E8" w:themeFill="accent2" w:themeFillTint="66"/>
            <w:vAlign w:val="center"/>
          </w:tcPr>
          <w:p w:rsidR="003F24F5" w:rsidRPr="0047602A" w:rsidRDefault="003F24F5" w:rsidP="00290797">
            <w:pPr>
              <w:jc w:val="center"/>
              <w:rPr>
                <w:rFonts w:ascii="Times New Roman" w:hAnsi="Times New Roman" w:cs="Times New Roman"/>
                <w:b/>
                <w:sz w:val="24"/>
                <w:szCs w:val="24"/>
              </w:rPr>
            </w:pPr>
            <w:r w:rsidRPr="0047602A">
              <w:rPr>
                <w:rFonts w:ascii="Times New Roman" w:hAnsi="Times New Roman" w:cs="Times New Roman"/>
                <w:b/>
                <w:sz w:val="24"/>
                <w:szCs w:val="24"/>
              </w:rPr>
              <w:t>PROGRAM ÖDENEĞİ</w:t>
            </w:r>
          </w:p>
        </w:tc>
        <w:tc>
          <w:tcPr>
            <w:tcW w:w="1489" w:type="dxa"/>
            <w:shd w:val="clear" w:color="auto" w:fill="A4C8E8" w:themeFill="accent2" w:themeFillTint="66"/>
            <w:vAlign w:val="center"/>
          </w:tcPr>
          <w:p w:rsidR="003F24F5" w:rsidRPr="0047602A" w:rsidRDefault="003F24F5" w:rsidP="00290797">
            <w:pPr>
              <w:jc w:val="center"/>
              <w:rPr>
                <w:rFonts w:ascii="Times New Roman" w:hAnsi="Times New Roman" w:cs="Times New Roman"/>
                <w:b/>
                <w:sz w:val="24"/>
                <w:szCs w:val="24"/>
              </w:rPr>
            </w:pPr>
            <w:r w:rsidRPr="0047602A">
              <w:rPr>
                <w:rFonts w:ascii="Times New Roman" w:hAnsi="Times New Roman" w:cs="Times New Roman"/>
                <w:b/>
                <w:sz w:val="24"/>
                <w:szCs w:val="24"/>
              </w:rPr>
              <w:t>TOPLAM ÖDENEK</w:t>
            </w:r>
            <w:r w:rsidR="00C40DB5">
              <w:rPr>
                <w:rFonts w:ascii="Times New Roman" w:hAnsi="Times New Roman" w:cs="Times New Roman"/>
                <w:b/>
                <w:sz w:val="24"/>
                <w:szCs w:val="24"/>
              </w:rPr>
              <w:t xml:space="preserve"> (TL)</w:t>
            </w:r>
          </w:p>
        </w:tc>
        <w:tc>
          <w:tcPr>
            <w:tcW w:w="1857" w:type="dxa"/>
            <w:shd w:val="clear" w:color="auto" w:fill="A4C8E8" w:themeFill="accent2" w:themeFillTint="66"/>
            <w:vAlign w:val="center"/>
          </w:tcPr>
          <w:p w:rsidR="003F24F5" w:rsidRPr="0047602A" w:rsidRDefault="003F24F5" w:rsidP="00290797">
            <w:pPr>
              <w:jc w:val="center"/>
              <w:rPr>
                <w:rFonts w:ascii="Times New Roman" w:hAnsi="Times New Roman" w:cs="Times New Roman"/>
                <w:b/>
                <w:sz w:val="24"/>
                <w:szCs w:val="24"/>
              </w:rPr>
            </w:pPr>
            <w:r w:rsidRPr="0047602A">
              <w:rPr>
                <w:rFonts w:ascii="Times New Roman" w:hAnsi="Times New Roman" w:cs="Times New Roman"/>
                <w:b/>
                <w:sz w:val="24"/>
                <w:szCs w:val="24"/>
              </w:rPr>
              <w:t>HARCAMA</w:t>
            </w:r>
            <w:r w:rsidR="006B0A0F">
              <w:rPr>
                <w:rFonts w:ascii="Times New Roman" w:hAnsi="Times New Roman" w:cs="Times New Roman"/>
                <w:b/>
                <w:sz w:val="24"/>
                <w:szCs w:val="24"/>
              </w:rPr>
              <w:t xml:space="preserve"> (TL)</w:t>
            </w:r>
          </w:p>
        </w:tc>
      </w:tr>
      <w:tr w:rsidR="003F24F5" w:rsidTr="00806A31">
        <w:trPr>
          <w:trHeight w:hRule="exact" w:val="567"/>
        </w:trPr>
        <w:tc>
          <w:tcPr>
            <w:tcW w:w="3256" w:type="dxa"/>
            <w:vAlign w:val="center"/>
          </w:tcPr>
          <w:p w:rsidR="003F24F5" w:rsidRPr="00756161" w:rsidRDefault="003F24F5" w:rsidP="00CA7885">
            <w:pPr>
              <w:rPr>
                <w:rFonts w:ascii="Times New Roman" w:hAnsi="Times New Roman" w:cs="Times New Roman"/>
                <w:sz w:val="24"/>
                <w:szCs w:val="24"/>
              </w:rPr>
            </w:pPr>
            <w:r w:rsidRPr="00756161">
              <w:rPr>
                <w:rFonts w:ascii="Times New Roman" w:hAnsi="Times New Roman" w:cs="Times New Roman"/>
                <w:sz w:val="24"/>
                <w:szCs w:val="24"/>
              </w:rPr>
              <w:t>EĞİTİM</w:t>
            </w:r>
          </w:p>
        </w:tc>
        <w:tc>
          <w:tcPr>
            <w:tcW w:w="1134" w:type="dxa"/>
            <w:vAlign w:val="center"/>
          </w:tcPr>
          <w:p w:rsidR="003F24F5" w:rsidRPr="0047602A" w:rsidRDefault="00CA7885" w:rsidP="00290797">
            <w:pPr>
              <w:jc w:val="center"/>
              <w:rPr>
                <w:rFonts w:ascii="Times New Roman" w:hAnsi="Times New Roman" w:cs="Times New Roman"/>
                <w:sz w:val="24"/>
                <w:szCs w:val="24"/>
              </w:rPr>
            </w:pPr>
            <w:r>
              <w:rPr>
                <w:rFonts w:ascii="Times New Roman" w:hAnsi="Times New Roman" w:cs="Times New Roman"/>
                <w:sz w:val="24"/>
                <w:szCs w:val="24"/>
              </w:rPr>
              <w:t>8</w:t>
            </w:r>
          </w:p>
        </w:tc>
        <w:tc>
          <w:tcPr>
            <w:tcW w:w="1559" w:type="dxa"/>
            <w:vAlign w:val="center"/>
          </w:tcPr>
          <w:p w:rsidR="003F24F5" w:rsidRPr="0047602A" w:rsidRDefault="00CA7885" w:rsidP="00AE5281">
            <w:pPr>
              <w:jc w:val="center"/>
              <w:rPr>
                <w:rFonts w:ascii="Times New Roman" w:hAnsi="Times New Roman" w:cs="Times New Roman"/>
                <w:sz w:val="24"/>
                <w:szCs w:val="24"/>
              </w:rPr>
            </w:pPr>
            <w:r>
              <w:rPr>
                <w:rFonts w:ascii="Times New Roman" w:hAnsi="Times New Roman" w:cs="Times New Roman"/>
                <w:sz w:val="24"/>
                <w:szCs w:val="24"/>
              </w:rPr>
              <w:t>26.300.000</w:t>
            </w:r>
          </w:p>
        </w:tc>
        <w:tc>
          <w:tcPr>
            <w:tcW w:w="1489" w:type="dxa"/>
            <w:vAlign w:val="center"/>
          </w:tcPr>
          <w:p w:rsidR="003F24F5" w:rsidRPr="0047602A" w:rsidRDefault="00CA7885" w:rsidP="00AE5281">
            <w:pPr>
              <w:jc w:val="center"/>
              <w:rPr>
                <w:rFonts w:ascii="Times New Roman" w:hAnsi="Times New Roman" w:cs="Times New Roman"/>
                <w:sz w:val="24"/>
                <w:szCs w:val="24"/>
              </w:rPr>
            </w:pPr>
            <w:r>
              <w:rPr>
                <w:rFonts w:ascii="Times New Roman" w:hAnsi="Times New Roman" w:cs="Times New Roman"/>
                <w:sz w:val="24"/>
                <w:szCs w:val="24"/>
              </w:rPr>
              <w:t>35.858.000</w:t>
            </w:r>
          </w:p>
        </w:tc>
        <w:tc>
          <w:tcPr>
            <w:tcW w:w="1857" w:type="dxa"/>
            <w:vAlign w:val="center"/>
          </w:tcPr>
          <w:p w:rsidR="003F24F5" w:rsidRPr="0047602A" w:rsidRDefault="00CA7885" w:rsidP="00024F83">
            <w:pPr>
              <w:jc w:val="center"/>
              <w:rPr>
                <w:rFonts w:ascii="Times New Roman" w:hAnsi="Times New Roman" w:cs="Times New Roman"/>
                <w:sz w:val="24"/>
                <w:szCs w:val="24"/>
              </w:rPr>
            </w:pPr>
            <w:r>
              <w:rPr>
                <w:rFonts w:ascii="Times New Roman" w:hAnsi="Times New Roman" w:cs="Times New Roman"/>
                <w:sz w:val="24"/>
                <w:szCs w:val="24"/>
              </w:rPr>
              <w:t>8.978.554</w:t>
            </w:r>
          </w:p>
        </w:tc>
      </w:tr>
      <w:tr w:rsidR="003F24F5" w:rsidTr="00806A31">
        <w:trPr>
          <w:trHeight w:hRule="exact" w:val="567"/>
        </w:trPr>
        <w:tc>
          <w:tcPr>
            <w:tcW w:w="3256" w:type="dxa"/>
            <w:vAlign w:val="center"/>
          </w:tcPr>
          <w:p w:rsidR="003F24F5" w:rsidRPr="00756161" w:rsidRDefault="003F24F5" w:rsidP="00290797">
            <w:pPr>
              <w:rPr>
                <w:rFonts w:ascii="Times New Roman" w:hAnsi="Times New Roman" w:cs="Times New Roman"/>
                <w:sz w:val="24"/>
                <w:szCs w:val="24"/>
              </w:rPr>
            </w:pPr>
            <w:r w:rsidRPr="00756161">
              <w:rPr>
                <w:rFonts w:ascii="Times New Roman" w:hAnsi="Times New Roman" w:cs="Times New Roman"/>
                <w:sz w:val="24"/>
                <w:szCs w:val="24"/>
              </w:rPr>
              <w:t>SAĞLIK</w:t>
            </w:r>
          </w:p>
        </w:tc>
        <w:tc>
          <w:tcPr>
            <w:tcW w:w="1134" w:type="dxa"/>
            <w:vAlign w:val="center"/>
          </w:tcPr>
          <w:p w:rsidR="003F24F5" w:rsidRPr="0047602A" w:rsidRDefault="00CA7885" w:rsidP="00290797">
            <w:pPr>
              <w:jc w:val="center"/>
              <w:rPr>
                <w:rFonts w:ascii="Times New Roman" w:hAnsi="Times New Roman" w:cs="Times New Roman"/>
                <w:sz w:val="24"/>
                <w:szCs w:val="24"/>
              </w:rPr>
            </w:pPr>
            <w:r>
              <w:rPr>
                <w:rFonts w:ascii="Times New Roman" w:hAnsi="Times New Roman" w:cs="Times New Roman"/>
                <w:sz w:val="24"/>
                <w:szCs w:val="24"/>
              </w:rPr>
              <w:t>4</w:t>
            </w:r>
          </w:p>
        </w:tc>
        <w:tc>
          <w:tcPr>
            <w:tcW w:w="1559" w:type="dxa"/>
            <w:vAlign w:val="center"/>
          </w:tcPr>
          <w:p w:rsidR="003F24F5" w:rsidRPr="0047602A" w:rsidRDefault="00CA7885" w:rsidP="00AE5281">
            <w:pPr>
              <w:jc w:val="center"/>
              <w:rPr>
                <w:rFonts w:ascii="Times New Roman" w:hAnsi="Times New Roman" w:cs="Times New Roman"/>
                <w:sz w:val="24"/>
                <w:szCs w:val="24"/>
              </w:rPr>
            </w:pPr>
            <w:r>
              <w:rPr>
                <w:rFonts w:ascii="Times New Roman" w:hAnsi="Times New Roman" w:cs="Times New Roman"/>
                <w:sz w:val="24"/>
                <w:szCs w:val="24"/>
              </w:rPr>
              <w:t>56.764.000</w:t>
            </w:r>
          </w:p>
        </w:tc>
        <w:tc>
          <w:tcPr>
            <w:tcW w:w="1489" w:type="dxa"/>
            <w:vAlign w:val="center"/>
          </w:tcPr>
          <w:p w:rsidR="003F24F5" w:rsidRPr="0047602A" w:rsidRDefault="00CA7885" w:rsidP="00290797">
            <w:pPr>
              <w:jc w:val="center"/>
              <w:rPr>
                <w:rFonts w:ascii="Times New Roman" w:hAnsi="Times New Roman" w:cs="Times New Roman"/>
                <w:sz w:val="24"/>
                <w:szCs w:val="24"/>
              </w:rPr>
            </w:pPr>
            <w:r>
              <w:rPr>
                <w:rFonts w:ascii="Times New Roman" w:hAnsi="Times New Roman" w:cs="Times New Roman"/>
                <w:sz w:val="24"/>
                <w:szCs w:val="24"/>
              </w:rPr>
              <w:t>88.790.000</w:t>
            </w:r>
          </w:p>
        </w:tc>
        <w:tc>
          <w:tcPr>
            <w:tcW w:w="1857" w:type="dxa"/>
            <w:vAlign w:val="center"/>
          </w:tcPr>
          <w:p w:rsidR="003F24F5" w:rsidRPr="0047602A" w:rsidRDefault="00CA7885" w:rsidP="00C77A44">
            <w:pPr>
              <w:jc w:val="center"/>
              <w:rPr>
                <w:rFonts w:ascii="Times New Roman" w:hAnsi="Times New Roman" w:cs="Times New Roman"/>
                <w:sz w:val="24"/>
                <w:szCs w:val="24"/>
              </w:rPr>
            </w:pPr>
            <w:r>
              <w:rPr>
                <w:rFonts w:ascii="Times New Roman" w:hAnsi="Times New Roman" w:cs="Times New Roman"/>
                <w:sz w:val="24"/>
                <w:szCs w:val="24"/>
              </w:rPr>
              <w:t>18.929.</w:t>
            </w:r>
            <w:r w:rsidR="00E22656">
              <w:rPr>
                <w:rFonts w:ascii="Times New Roman" w:hAnsi="Times New Roman" w:cs="Times New Roman"/>
                <w:sz w:val="24"/>
                <w:szCs w:val="24"/>
              </w:rPr>
              <w:t>501</w:t>
            </w:r>
          </w:p>
        </w:tc>
      </w:tr>
      <w:tr w:rsidR="003F24F5" w:rsidTr="00806A31">
        <w:trPr>
          <w:trHeight w:hRule="exact" w:val="567"/>
        </w:trPr>
        <w:tc>
          <w:tcPr>
            <w:tcW w:w="3256" w:type="dxa"/>
            <w:vAlign w:val="center"/>
          </w:tcPr>
          <w:p w:rsidR="003F24F5" w:rsidRPr="00756161" w:rsidRDefault="003F24F5" w:rsidP="00290797">
            <w:pPr>
              <w:rPr>
                <w:rFonts w:ascii="Times New Roman" w:hAnsi="Times New Roman" w:cs="Times New Roman"/>
                <w:sz w:val="24"/>
                <w:szCs w:val="24"/>
              </w:rPr>
            </w:pPr>
            <w:r w:rsidRPr="00756161">
              <w:rPr>
                <w:rFonts w:ascii="Times New Roman" w:hAnsi="Times New Roman" w:cs="Times New Roman"/>
                <w:sz w:val="24"/>
                <w:szCs w:val="24"/>
              </w:rPr>
              <w:t>DHK-</w:t>
            </w:r>
            <w:r w:rsidR="0047602A" w:rsidRPr="00756161">
              <w:rPr>
                <w:rFonts w:ascii="Times New Roman" w:hAnsi="Times New Roman" w:cs="Times New Roman"/>
                <w:sz w:val="24"/>
                <w:szCs w:val="24"/>
              </w:rPr>
              <w:t>SOS. TEK. ARŞ.</w:t>
            </w:r>
          </w:p>
        </w:tc>
        <w:tc>
          <w:tcPr>
            <w:tcW w:w="1134" w:type="dxa"/>
            <w:vAlign w:val="center"/>
          </w:tcPr>
          <w:p w:rsidR="003F24F5" w:rsidRPr="0047602A" w:rsidRDefault="00CA7885" w:rsidP="00290797">
            <w:pPr>
              <w:jc w:val="center"/>
              <w:rPr>
                <w:rFonts w:ascii="Times New Roman" w:hAnsi="Times New Roman" w:cs="Times New Roman"/>
                <w:sz w:val="24"/>
                <w:szCs w:val="24"/>
              </w:rPr>
            </w:pPr>
            <w:r>
              <w:rPr>
                <w:rFonts w:ascii="Times New Roman" w:hAnsi="Times New Roman" w:cs="Times New Roman"/>
                <w:sz w:val="24"/>
                <w:szCs w:val="24"/>
              </w:rPr>
              <w:t>4</w:t>
            </w:r>
          </w:p>
        </w:tc>
        <w:tc>
          <w:tcPr>
            <w:tcW w:w="1559" w:type="dxa"/>
            <w:vAlign w:val="center"/>
          </w:tcPr>
          <w:p w:rsidR="003F24F5" w:rsidRPr="0047602A" w:rsidRDefault="003B2D8E" w:rsidP="00290797">
            <w:pPr>
              <w:jc w:val="center"/>
              <w:rPr>
                <w:rFonts w:ascii="Times New Roman" w:hAnsi="Times New Roman" w:cs="Times New Roman"/>
                <w:sz w:val="24"/>
                <w:szCs w:val="24"/>
              </w:rPr>
            </w:pPr>
            <w:r w:rsidRPr="003B2D8E">
              <w:rPr>
                <w:rFonts w:ascii="Times New Roman" w:hAnsi="Times New Roman" w:cs="Times New Roman"/>
                <w:sz w:val="24"/>
                <w:szCs w:val="24"/>
              </w:rPr>
              <w:t>22.500.000</w:t>
            </w:r>
          </w:p>
        </w:tc>
        <w:tc>
          <w:tcPr>
            <w:tcW w:w="1489" w:type="dxa"/>
            <w:vAlign w:val="center"/>
          </w:tcPr>
          <w:p w:rsidR="003F24F5" w:rsidRPr="0047602A" w:rsidRDefault="00E22656" w:rsidP="00290797">
            <w:pPr>
              <w:jc w:val="center"/>
              <w:rPr>
                <w:rFonts w:ascii="Times New Roman" w:hAnsi="Times New Roman" w:cs="Times New Roman"/>
                <w:sz w:val="24"/>
                <w:szCs w:val="24"/>
              </w:rPr>
            </w:pPr>
            <w:r>
              <w:rPr>
                <w:rFonts w:ascii="Times New Roman" w:hAnsi="Times New Roman" w:cs="Times New Roman"/>
                <w:sz w:val="24"/>
                <w:szCs w:val="24"/>
              </w:rPr>
              <w:t>22.500.000</w:t>
            </w:r>
          </w:p>
        </w:tc>
        <w:tc>
          <w:tcPr>
            <w:tcW w:w="1857" w:type="dxa"/>
            <w:vAlign w:val="center"/>
          </w:tcPr>
          <w:p w:rsidR="003F24F5" w:rsidRPr="0047602A" w:rsidRDefault="00E22656" w:rsidP="00290797">
            <w:pPr>
              <w:jc w:val="center"/>
              <w:rPr>
                <w:rFonts w:ascii="Times New Roman" w:hAnsi="Times New Roman" w:cs="Times New Roman"/>
                <w:sz w:val="24"/>
                <w:szCs w:val="24"/>
              </w:rPr>
            </w:pPr>
            <w:r>
              <w:rPr>
                <w:rFonts w:ascii="Times New Roman" w:hAnsi="Times New Roman" w:cs="Times New Roman"/>
                <w:sz w:val="24"/>
                <w:szCs w:val="24"/>
              </w:rPr>
              <w:t>0</w:t>
            </w:r>
          </w:p>
        </w:tc>
      </w:tr>
      <w:tr w:rsidR="003F24F5" w:rsidTr="00617A6E">
        <w:trPr>
          <w:trHeight w:hRule="exact" w:val="567"/>
        </w:trPr>
        <w:tc>
          <w:tcPr>
            <w:tcW w:w="3256" w:type="dxa"/>
            <w:shd w:val="clear" w:color="auto" w:fill="A4C8E8" w:themeFill="accent2" w:themeFillTint="66"/>
            <w:vAlign w:val="center"/>
          </w:tcPr>
          <w:p w:rsidR="003F24F5" w:rsidRPr="0047602A" w:rsidRDefault="003F24F5" w:rsidP="00290797">
            <w:pPr>
              <w:rPr>
                <w:rFonts w:ascii="Times New Roman" w:hAnsi="Times New Roman" w:cs="Times New Roman"/>
                <w:b/>
                <w:sz w:val="24"/>
                <w:szCs w:val="24"/>
              </w:rPr>
            </w:pPr>
            <w:r w:rsidRPr="0047602A">
              <w:rPr>
                <w:rFonts w:ascii="Times New Roman" w:hAnsi="Times New Roman" w:cs="Times New Roman"/>
                <w:b/>
                <w:sz w:val="24"/>
                <w:szCs w:val="24"/>
              </w:rPr>
              <w:t>TOPLAM</w:t>
            </w:r>
          </w:p>
        </w:tc>
        <w:tc>
          <w:tcPr>
            <w:tcW w:w="1134" w:type="dxa"/>
            <w:shd w:val="clear" w:color="auto" w:fill="A4C8E8" w:themeFill="accent2" w:themeFillTint="66"/>
            <w:vAlign w:val="center"/>
          </w:tcPr>
          <w:p w:rsidR="003F24F5" w:rsidRPr="0047602A" w:rsidRDefault="007F3C73" w:rsidP="004D0C32">
            <w:pPr>
              <w:jc w:val="center"/>
              <w:rPr>
                <w:rFonts w:ascii="Times New Roman" w:hAnsi="Times New Roman" w:cs="Times New Roman"/>
                <w:b/>
                <w:sz w:val="24"/>
                <w:szCs w:val="24"/>
              </w:rPr>
            </w:pPr>
            <w:r>
              <w:rPr>
                <w:rFonts w:ascii="Times New Roman" w:hAnsi="Times New Roman" w:cs="Times New Roman"/>
                <w:b/>
                <w:sz w:val="24"/>
                <w:szCs w:val="24"/>
              </w:rPr>
              <w:t>1</w:t>
            </w:r>
            <w:r w:rsidR="004D0C32">
              <w:rPr>
                <w:rFonts w:ascii="Times New Roman" w:hAnsi="Times New Roman" w:cs="Times New Roman"/>
                <w:b/>
                <w:sz w:val="24"/>
                <w:szCs w:val="24"/>
              </w:rPr>
              <w:t>6</w:t>
            </w:r>
          </w:p>
        </w:tc>
        <w:tc>
          <w:tcPr>
            <w:tcW w:w="1559" w:type="dxa"/>
            <w:shd w:val="clear" w:color="auto" w:fill="A4C8E8" w:themeFill="accent2" w:themeFillTint="66"/>
            <w:vAlign w:val="center"/>
          </w:tcPr>
          <w:p w:rsidR="003F24F5" w:rsidRPr="0047602A" w:rsidRDefault="00E22656" w:rsidP="00290797">
            <w:pPr>
              <w:jc w:val="center"/>
              <w:rPr>
                <w:rFonts w:ascii="Times New Roman" w:hAnsi="Times New Roman" w:cs="Times New Roman"/>
                <w:b/>
                <w:sz w:val="24"/>
                <w:szCs w:val="24"/>
              </w:rPr>
            </w:pPr>
            <w:r>
              <w:rPr>
                <w:rFonts w:ascii="Times New Roman" w:hAnsi="Times New Roman" w:cs="Times New Roman"/>
                <w:b/>
                <w:sz w:val="24"/>
                <w:szCs w:val="24"/>
              </w:rPr>
              <w:t>105.564.000</w:t>
            </w:r>
          </w:p>
        </w:tc>
        <w:tc>
          <w:tcPr>
            <w:tcW w:w="1489" w:type="dxa"/>
            <w:shd w:val="clear" w:color="auto" w:fill="A4C8E8" w:themeFill="accent2" w:themeFillTint="66"/>
            <w:vAlign w:val="center"/>
          </w:tcPr>
          <w:p w:rsidR="003F24F5" w:rsidRPr="0047602A" w:rsidRDefault="00E22656" w:rsidP="00290797">
            <w:pPr>
              <w:jc w:val="center"/>
              <w:rPr>
                <w:rFonts w:ascii="Times New Roman" w:hAnsi="Times New Roman" w:cs="Times New Roman"/>
                <w:b/>
                <w:sz w:val="24"/>
                <w:szCs w:val="24"/>
              </w:rPr>
            </w:pPr>
            <w:r>
              <w:rPr>
                <w:rFonts w:ascii="Times New Roman" w:hAnsi="Times New Roman" w:cs="Times New Roman"/>
                <w:b/>
                <w:sz w:val="24"/>
                <w:szCs w:val="24"/>
              </w:rPr>
              <w:t>147.148.000</w:t>
            </w:r>
          </w:p>
        </w:tc>
        <w:tc>
          <w:tcPr>
            <w:tcW w:w="1857" w:type="dxa"/>
            <w:shd w:val="clear" w:color="auto" w:fill="A4C8E8" w:themeFill="accent2" w:themeFillTint="66"/>
            <w:vAlign w:val="center"/>
          </w:tcPr>
          <w:p w:rsidR="003F24F5" w:rsidRPr="0047602A" w:rsidRDefault="00E22656" w:rsidP="00E22656">
            <w:pPr>
              <w:jc w:val="center"/>
              <w:rPr>
                <w:rFonts w:ascii="Times New Roman" w:hAnsi="Times New Roman" w:cs="Times New Roman"/>
                <w:b/>
                <w:sz w:val="24"/>
                <w:szCs w:val="24"/>
              </w:rPr>
            </w:pPr>
            <w:r>
              <w:rPr>
                <w:rFonts w:ascii="Times New Roman" w:hAnsi="Times New Roman" w:cs="Times New Roman"/>
                <w:b/>
                <w:sz w:val="24"/>
                <w:szCs w:val="24"/>
              </w:rPr>
              <w:t>27.908.055</w:t>
            </w:r>
          </w:p>
        </w:tc>
      </w:tr>
    </w:tbl>
    <w:p w:rsidR="00C456FA" w:rsidRDefault="00C456FA" w:rsidP="003E6203">
      <w:pPr>
        <w:pStyle w:val="Balk1"/>
        <w:numPr>
          <w:ilvl w:val="0"/>
          <w:numId w:val="0"/>
        </w:numPr>
        <w:jc w:val="center"/>
      </w:pPr>
    </w:p>
    <w:p w:rsidR="00C456FA" w:rsidRDefault="00C456FA">
      <w:pPr>
        <w:rPr>
          <w:rFonts w:ascii="Times New Roman" w:eastAsiaTheme="majorEastAsia" w:hAnsi="Times New Roman" w:cs="Times New Roman"/>
          <w:b/>
          <w:sz w:val="24"/>
          <w:szCs w:val="24"/>
          <w:lang w:eastAsia="tr-TR"/>
        </w:rPr>
      </w:pPr>
      <w:r>
        <w:br w:type="page"/>
      </w:r>
    </w:p>
    <w:p w:rsidR="00D14F44" w:rsidRPr="00384A38" w:rsidRDefault="00577138" w:rsidP="003E6203">
      <w:pPr>
        <w:pStyle w:val="Balk1"/>
        <w:numPr>
          <w:ilvl w:val="0"/>
          <w:numId w:val="0"/>
        </w:numPr>
        <w:jc w:val="center"/>
      </w:pPr>
      <w:bookmarkStart w:id="58" w:name="_Toc14787337"/>
      <w:r>
        <w:lastRenderedPageBreak/>
        <w:t>III. TEMMUZ</w:t>
      </w:r>
      <w:r w:rsidR="009D144E">
        <w:t xml:space="preserve"> </w:t>
      </w:r>
      <w:r>
        <w:t>-</w:t>
      </w:r>
      <w:r w:rsidR="009D144E">
        <w:t xml:space="preserve"> </w:t>
      </w:r>
      <w:r>
        <w:t>ARALIK 201</w:t>
      </w:r>
      <w:r w:rsidR="00C42727">
        <w:t>9</w:t>
      </w:r>
      <w:r w:rsidR="00CA1F11">
        <w:t xml:space="preserve"> DÖNEMİNE İLİŞKİN BEK</w:t>
      </w:r>
      <w:r w:rsidR="00880446" w:rsidRPr="00384A38">
        <w:t>LENTİLER VE HEDEFLER</w:t>
      </w:r>
      <w:bookmarkEnd w:id="58"/>
    </w:p>
    <w:p w:rsidR="004843DB" w:rsidRPr="00384A38" w:rsidRDefault="004843DB" w:rsidP="004843DB">
      <w:pPr>
        <w:spacing w:after="0" w:line="360" w:lineRule="auto"/>
        <w:jc w:val="both"/>
        <w:rPr>
          <w:rFonts w:ascii="Times New Roman" w:hAnsi="Times New Roman" w:cs="Times New Roman"/>
          <w:sz w:val="24"/>
          <w:szCs w:val="24"/>
        </w:rPr>
      </w:pPr>
    </w:p>
    <w:p w:rsidR="00880446" w:rsidRPr="003E6203" w:rsidRDefault="00880446" w:rsidP="003E6203">
      <w:pPr>
        <w:pStyle w:val="Balk2"/>
        <w:numPr>
          <w:ilvl w:val="0"/>
          <w:numId w:val="13"/>
        </w:numPr>
        <w:ind w:left="426"/>
        <w:rPr>
          <w:rFonts w:eastAsia="Times New Roman"/>
          <w:b/>
        </w:rPr>
      </w:pPr>
      <w:bookmarkStart w:id="59" w:name="_Toc14787338"/>
      <w:r w:rsidRPr="003E6203">
        <w:rPr>
          <w:rFonts w:eastAsia="Times New Roman"/>
          <w:b/>
        </w:rPr>
        <w:t>Bütçe Giderleri</w:t>
      </w:r>
      <w:bookmarkEnd w:id="59"/>
    </w:p>
    <w:p w:rsidR="00103EA1" w:rsidRPr="00384A38" w:rsidRDefault="00103EA1" w:rsidP="003E6203">
      <w:pPr>
        <w:spacing w:after="0" w:line="360" w:lineRule="auto"/>
        <w:ind w:left="66" w:firstLine="708"/>
        <w:jc w:val="both"/>
        <w:rPr>
          <w:rFonts w:ascii="Times New Roman" w:hAnsi="Times New Roman" w:cs="Times New Roman"/>
          <w:sz w:val="24"/>
          <w:szCs w:val="24"/>
        </w:rPr>
      </w:pPr>
    </w:p>
    <w:p w:rsidR="00CA2E8D" w:rsidRPr="00384A38" w:rsidRDefault="000B1151" w:rsidP="00B900DE">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201</w:t>
      </w:r>
      <w:r w:rsidR="00C42727">
        <w:rPr>
          <w:rFonts w:ascii="Times New Roman" w:hAnsi="Times New Roman" w:cs="Times New Roman"/>
          <w:sz w:val="24"/>
          <w:szCs w:val="24"/>
        </w:rPr>
        <w:t>9</w:t>
      </w:r>
      <w:r w:rsidR="00CA2E8D" w:rsidRPr="00384A38">
        <w:rPr>
          <w:rFonts w:ascii="Times New Roman" w:hAnsi="Times New Roman" w:cs="Times New Roman"/>
          <w:sz w:val="24"/>
          <w:szCs w:val="24"/>
        </w:rPr>
        <w:t xml:space="preserve"> yılı sonu itibariyle Üniversitemizin gider </w:t>
      </w:r>
      <w:r w:rsidR="00CA2E8D" w:rsidRPr="009038DC">
        <w:rPr>
          <w:rFonts w:ascii="Times New Roman" w:hAnsi="Times New Roman" w:cs="Times New Roman"/>
          <w:sz w:val="24"/>
          <w:szCs w:val="24"/>
        </w:rPr>
        <w:t>gerçekleşmesi</w:t>
      </w:r>
      <w:r w:rsidR="00377A99" w:rsidRPr="009038DC">
        <w:rPr>
          <w:rFonts w:ascii="Times New Roman" w:hAnsi="Times New Roman" w:cs="Times New Roman"/>
          <w:sz w:val="24"/>
          <w:szCs w:val="24"/>
        </w:rPr>
        <w:t>nin</w:t>
      </w:r>
      <w:r w:rsidR="00C00F33">
        <w:rPr>
          <w:rFonts w:ascii="Times New Roman" w:hAnsi="Times New Roman" w:cs="Times New Roman"/>
          <w:sz w:val="24"/>
          <w:szCs w:val="24"/>
        </w:rPr>
        <w:t xml:space="preserve"> </w:t>
      </w:r>
      <w:r w:rsidR="00E61638">
        <w:rPr>
          <w:rFonts w:ascii="Times New Roman" w:hAnsi="Times New Roman" w:cs="Times New Roman"/>
          <w:sz w:val="24"/>
          <w:szCs w:val="24"/>
        </w:rPr>
        <w:t>849.100.86</w:t>
      </w:r>
      <w:r w:rsidR="004D63F6">
        <w:rPr>
          <w:rFonts w:ascii="Times New Roman" w:hAnsi="Times New Roman" w:cs="Times New Roman"/>
          <w:sz w:val="24"/>
          <w:szCs w:val="24"/>
        </w:rPr>
        <w:t xml:space="preserve">1 </w:t>
      </w:r>
      <w:r w:rsidR="00CA2E8D" w:rsidRPr="009038DC">
        <w:rPr>
          <w:rFonts w:ascii="Times New Roman" w:hAnsi="Times New Roman" w:cs="Times New Roman"/>
          <w:sz w:val="24"/>
          <w:szCs w:val="24"/>
        </w:rPr>
        <w:t>TL</w:t>
      </w:r>
      <w:r w:rsidR="00CA2E8D" w:rsidRPr="00384A38">
        <w:rPr>
          <w:rFonts w:ascii="Times New Roman" w:hAnsi="Times New Roman" w:cs="Times New Roman"/>
          <w:sz w:val="24"/>
          <w:szCs w:val="24"/>
        </w:rPr>
        <w:t xml:space="preserve"> ola</w:t>
      </w:r>
      <w:r w:rsidR="00377A99">
        <w:rPr>
          <w:rFonts w:ascii="Times New Roman" w:hAnsi="Times New Roman" w:cs="Times New Roman"/>
          <w:sz w:val="24"/>
          <w:szCs w:val="24"/>
        </w:rPr>
        <w:t>cağı</w:t>
      </w:r>
      <w:r w:rsidR="00CA2E8D" w:rsidRPr="00384A38">
        <w:rPr>
          <w:rFonts w:ascii="Times New Roman" w:hAnsi="Times New Roman" w:cs="Times New Roman"/>
          <w:sz w:val="24"/>
          <w:szCs w:val="24"/>
        </w:rPr>
        <w:t xml:space="preserve"> tahmin edilmektedir</w:t>
      </w:r>
      <w:r w:rsidR="00482870">
        <w:rPr>
          <w:rFonts w:ascii="Times New Roman" w:hAnsi="Times New Roman" w:cs="Times New Roman"/>
          <w:sz w:val="24"/>
          <w:szCs w:val="24"/>
        </w:rPr>
        <w:t>. Bütçe giderleriyle ilgili yıl</w:t>
      </w:r>
      <w:r w:rsidR="00DD7B74">
        <w:rPr>
          <w:rFonts w:ascii="Times New Roman" w:hAnsi="Times New Roman" w:cs="Times New Roman"/>
          <w:sz w:val="24"/>
          <w:szCs w:val="24"/>
        </w:rPr>
        <w:t xml:space="preserve"> </w:t>
      </w:r>
      <w:r w:rsidR="00CA2E8D" w:rsidRPr="00384A38">
        <w:rPr>
          <w:rFonts w:ascii="Times New Roman" w:hAnsi="Times New Roman" w:cs="Times New Roman"/>
          <w:sz w:val="24"/>
          <w:szCs w:val="24"/>
        </w:rPr>
        <w:t xml:space="preserve">sonu gerçekleşme tahminleri Ek-1’de </w:t>
      </w:r>
      <w:r w:rsidR="00377A99">
        <w:rPr>
          <w:rFonts w:ascii="Times New Roman" w:hAnsi="Times New Roman" w:cs="Times New Roman"/>
          <w:sz w:val="24"/>
          <w:szCs w:val="24"/>
        </w:rPr>
        <w:t xml:space="preserve">yer alan tabloda </w:t>
      </w:r>
      <w:r w:rsidR="00CA2E8D" w:rsidRPr="00384A38">
        <w:rPr>
          <w:rFonts w:ascii="Times New Roman" w:hAnsi="Times New Roman" w:cs="Times New Roman"/>
          <w:sz w:val="24"/>
          <w:szCs w:val="24"/>
        </w:rPr>
        <w:t>detaylı olarak sunulm</w:t>
      </w:r>
      <w:r w:rsidR="00DF6544">
        <w:rPr>
          <w:rFonts w:ascii="Times New Roman" w:hAnsi="Times New Roman" w:cs="Times New Roman"/>
          <w:sz w:val="24"/>
          <w:szCs w:val="24"/>
        </w:rPr>
        <w:t>uştur</w:t>
      </w:r>
      <w:r w:rsidR="00CA2E8D" w:rsidRPr="00384A38">
        <w:rPr>
          <w:rFonts w:ascii="Times New Roman" w:hAnsi="Times New Roman" w:cs="Times New Roman"/>
          <w:sz w:val="24"/>
          <w:szCs w:val="24"/>
        </w:rPr>
        <w:t>.</w:t>
      </w:r>
      <w:r w:rsidR="00D62EC6">
        <w:rPr>
          <w:rFonts w:ascii="Times New Roman" w:hAnsi="Times New Roman" w:cs="Times New Roman"/>
          <w:sz w:val="24"/>
          <w:szCs w:val="24"/>
        </w:rPr>
        <w:t xml:space="preserve"> Üniversitemiz</w:t>
      </w:r>
      <w:r w:rsidR="00CD4646">
        <w:rPr>
          <w:rFonts w:ascii="Times New Roman" w:hAnsi="Times New Roman" w:cs="Times New Roman"/>
          <w:sz w:val="24"/>
          <w:szCs w:val="24"/>
        </w:rPr>
        <w:t xml:space="preserve">de </w:t>
      </w:r>
      <w:r w:rsidR="00772215">
        <w:rPr>
          <w:rFonts w:ascii="Times New Roman" w:hAnsi="Times New Roman" w:cs="Times New Roman"/>
          <w:sz w:val="24"/>
          <w:szCs w:val="24"/>
        </w:rPr>
        <w:t>eğitim</w:t>
      </w:r>
      <w:r w:rsidR="00DB1EEA">
        <w:rPr>
          <w:rFonts w:ascii="Times New Roman" w:hAnsi="Times New Roman" w:cs="Times New Roman"/>
          <w:sz w:val="24"/>
          <w:szCs w:val="24"/>
        </w:rPr>
        <w:t>-</w:t>
      </w:r>
      <w:r w:rsidR="00772215">
        <w:rPr>
          <w:rFonts w:ascii="Times New Roman" w:hAnsi="Times New Roman" w:cs="Times New Roman"/>
          <w:sz w:val="24"/>
          <w:szCs w:val="24"/>
        </w:rPr>
        <w:t xml:space="preserve">öğretim </w:t>
      </w:r>
      <w:r w:rsidR="00DB1EEA">
        <w:rPr>
          <w:rFonts w:ascii="Times New Roman" w:hAnsi="Times New Roman" w:cs="Times New Roman"/>
          <w:sz w:val="24"/>
          <w:szCs w:val="24"/>
        </w:rPr>
        <w:t xml:space="preserve">ve araştırma </w:t>
      </w:r>
      <w:r w:rsidR="00772215">
        <w:rPr>
          <w:rFonts w:ascii="Times New Roman" w:hAnsi="Times New Roman" w:cs="Times New Roman"/>
          <w:sz w:val="24"/>
          <w:szCs w:val="24"/>
        </w:rPr>
        <w:t>faaliyetlerin</w:t>
      </w:r>
      <w:r w:rsidR="00CD4646">
        <w:rPr>
          <w:rFonts w:ascii="Times New Roman" w:hAnsi="Times New Roman" w:cs="Times New Roman"/>
          <w:sz w:val="24"/>
          <w:szCs w:val="24"/>
        </w:rPr>
        <w:t xml:space="preserve">in sürdürülebilmesi </w:t>
      </w:r>
      <w:r w:rsidR="00377A99">
        <w:rPr>
          <w:rFonts w:ascii="Times New Roman" w:hAnsi="Times New Roman" w:cs="Times New Roman"/>
          <w:sz w:val="24"/>
          <w:szCs w:val="24"/>
        </w:rPr>
        <w:t xml:space="preserve">için </w:t>
      </w:r>
      <w:r w:rsidR="00CD4646">
        <w:rPr>
          <w:rFonts w:ascii="Times New Roman" w:hAnsi="Times New Roman" w:cs="Times New Roman"/>
          <w:sz w:val="24"/>
          <w:szCs w:val="24"/>
        </w:rPr>
        <w:t>yapılması zorunlu gider</w:t>
      </w:r>
      <w:r w:rsidR="00377A99">
        <w:rPr>
          <w:rFonts w:ascii="Times New Roman" w:hAnsi="Times New Roman" w:cs="Times New Roman"/>
          <w:sz w:val="24"/>
          <w:szCs w:val="24"/>
        </w:rPr>
        <w:t>l</w:t>
      </w:r>
      <w:r w:rsidR="008406C0">
        <w:rPr>
          <w:rFonts w:ascii="Times New Roman" w:hAnsi="Times New Roman" w:cs="Times New Roman"/>
          <w:sz w:val="24"/>
          <w:szCs w:val="24"/>
        </w:rPr>
        <w:t>e</w:t>
      </w:r>
      <w:r w:rsidR="00377A99">
        <w:rPr>
          <w:rFonts w:ascii="Times New Roman" w:hAnsi="Times New Roman" w:cs="Times New Roman"/>
          <w:sz w:val="24"/>
          <w:szCs w:val="24"/>
        </w:rPr>
        <w:t>r</w:t>
      </w:r>
      <w:r w:rsidR="00996F8E">
        <w:rPr>
          <w:rFonts w:ascii="Times New Roman" w:hAnsi="Times New Roman" w:cs="Times New Roman"/>
          <w:sz w:val="24"/>
          <w:szCs w:val="24"/>
        </w:rPr>
        <w:t>de</w:t>
      </w:r>
      <w:r w:rsidR="008406C0">
        <w:rPr>
          <w:rFonts w:ascii="Times New Roman" w:hAnsi="Times New Roman" w:cs="Times New Roman"/>
          <w:sz w:val="24"/>
          <w:szCs w:val="24"/>
        </w:rPr>
        <w:t xml:space="preserve"> (elektrik, su, yakacak</w:t>
      </w:r>
      <w:r w:rsidR="0068217C">
        <w:rPr>
          <w:rFonts w:ascii="Times New Roman" w:hAnsi="Times New Roman" w:cs="Times New Roman"/>
          <w:sz w:val="24"/>
          <w:szCs w:val="24"/>
        </w:rPr>
        <w:t xml:space="preserve"> </w:t>
      </w:r>
      <w:r w:rsidR="008406C0">
        <w:rPr>
          <w:rFonts w:ascii="Times New Roman" w:hAnsi="Times New Roman" w:cs="Times New Roman"/>
          <w:sz w:val="24"/>
          <w:szCs w:val="24"/>
        </w:rPr>
        <w:t>giderleri ile hizmet alımları)</w:t>
      </w:r>
      <w:r w:rsidR="00DF6544">
        <w:rPr>
          <w:rFonts w:ascii="Times New Roman" w:hAnsi="Times New Roman" w:cs="Times New Roman"/>
          <w:sz w:val="24"/>
          <w:szCs w:val="24"/>
        </w:rPr>
        <w:t xml:space="preserve"> </w:t>
      </w:r>
      <w:r w:rsidR="00D62EC6">
        <w:rPr>
          <w:rFonts w:ascii="Times New Roman" w:hAnsi="Times New Roman" w:cs="Times New Roman"/>
          <w:sz w:val="24"/>
          <w:szCs w:val="24"/>
        </w:rPr>
        <w:t>artış</w:t>
      </w:r>
      <w:r w:rsidR="00DF6544">
        <w:rPr>
          <w:rFonts w:ascii="Times New Roman" w:hAnsi="Times New Roman" w:cs="Times New Roman"/>
          <w:sz w:val="24"/>
          <w:szCs w:val="24"/>
        </w:rPr>
        <w:t xml:space="preserve"> olması </w:t>
      </w:r>
      <w:r w:rsidR="00D62EC6">
        <w:rPr>
          <w:rFonts w:ascii="Times New Roman" w:hAnsi="Times New Roman" w:cs="Times New Roman"/>
          <w:sz w:val="24"/>
          <w:szCs w:val="24"/>
        </w:rPr>
        <w:t xml:space="preserve">beklenmektedir. </w:t>
      </w:r>
      <w:r w:rsidR="00E57D34">
        <w:rPr>
          <w:rFonts w:ascii="Times New Roman" w:hAnsi="Times New Roman" w:cs="Times New Roman"/>
          <w:sz w:val="24"/>
          <w:szCs w:val="24"/>
        </w:rPr>
        <w:t xml:space="preserve">YÖK tarafından </w:t>
      </w:r>
      <w:r w:rsidR="0024544A" w:rsidRPr="00384A38">
        <w:rPr>
          <w:rFonts w:ascii="Times New Roman" w:hAnsi="Times New Roman" w:cs="Times New Roman"/>
          <w:sz w:val="24"/>
          <w:szCs w:val="24"/>
        </w:rPr>
        <w:t>Öğretim Ü</w:t>
      </w:r>
      <w:r w:rsidR="00940F8A">
        <w:rPr>
          <w:rFonts w:ascii="Times New Roman" w:hAnsi="Times New Roman" w:cs="Times New Roman"/>
          <w:sz w:val="24"/>
          <w:szCs w:val="24"/>
        </w:rPr>
        <w:t>yesi Yetiştirme Programı (ÖYP) d</w:t>
      </w:r>
      <w:r w:rsidR="0024544A" w:rsidRPr="00384A38">
        <w:rPr>
          <w:rFonts w:ascii="Times New Roman" w:hAnsi="Times New Roman" w:cs="Times New Roman"/>
          <w:sz w:val="24"/>
          <w:szCs w:val="24"/>
        </w:rPr>
        <w:t>esteklerinin</w:t>
      </w:r>
      <w:r w:rsidR="00E57D34">
        <w:rPr>
          <w:rFonts w:ascii="Times New Roman" w:hAnsi="Times New Roman" w:cs="Times New Roman"/>
          <w:sz w:val="24"/>
          <w:szCs w:val="24"/>
        </w:rPr>
        <w:t xml:space="preserve"> Üniversitemize aktarılması ile </w:t>
      </w:r>
      <w:r w:rsidR="0024544A" w:rsidRPr="00384A38">
        <w:rPr>
          <w:rFonts w:ascii="Times New Roman" w:hAnsi="Times New Roman" w:cs="Times New Roman"/>
          <w:sz w:val="24"/>
          <w:szCs w:val="24"/>
        </w:rPr>
        <w:t>birlikte ÖYP kapsamında</w:t>
      </w:r>
      <w:r w:rsidR="00377A99">
        <w:rPr>
          <w:rFonts w:ascii="Times New Roman" w:hAnsi="Times New Roman" w:cs="Times New Roman"/>
          <w:sz w:val="24"/>
          <w:szCs w:val="24"/>
        </w:rPr>
        <w:t xml:space="preserve"> yapıl</w:t>
      </w:r>
      <w:r w:rsidR="00A80DE0">
        <w:rPr>
          <w:rFonts w:ascii="Times New Roman" w:hAnsi="Times New Roman" w:cs="Times New Roman"/>
          <w:sz w:val="24"/>
          <w:szCs w:val="24"/>
        </w:rPr>
        <w:t>a</w:t>
      </w:r>
      <w:r w:rsidR="00377A99">
        <w:rPr>
          <w:rFonts w:ascii="Times New Roman" w:hAnsi="Times New Roman" w:cs="Times New Roman"/>
          <w:sz w:val="24"/>
          <w:szCs w:val="24"/>
        </w:rPr>
        <w:t xml:space="preserve">cak </w:t>
      </w:r>
      <w:r w:rsidR="0024544A" w:rsidRPr="00384A38">
        <w:rPr>
          <w:rFonts w:ascii="Times New Roman" w:hAnsi="Times New Roman" w:cs="Times New Roman"/>
          <w:sz w:val="24"/>
          <w:szCs w:val="24"/>
        </w:rPr>
        <w:t>harcama</w:t>
      </w:r>
      <w:r w:rsidR="00377A99">
        <w:rPr>
          <w:rFonts w:ascii="Times New Roman" w:hAnsi="Times New Roman" w:cs="Times New Roman"/>
          <w:sz w:val="24"/>
          <w:szCs w:val="24"/>
        </w:rPr>
        <w:t>larda artış</w:t>
      </w:r>
      <w:r w:rsidR="0024544A" w:rsidRPr="00384A38">
        <w:rPr>
          <w:rFonts w:ascii="Times New Roman" w:hAnsi="Times New Roman" w:cs="Times New Roman"/>
          <w:sz w:val="24"/>
          <w:szCs w:val="24"/>
        </w:rPr>
        <w:t xml:space="preserve"> gerçekleşecektir. Ayrıca bu dönemde yatırım projeleri </w:t>
      </w:r>
      <w:r w:rsidR="00377A99">
        <w:rPr>
          <w:rFonts w:ascii="Times New Roman" w:hAnsi="Times New Roman" w:cs="Times New Roman"/>
          <w:sz w:val="24"/>
          <w:szCs w:val="24"/>
        </w:rPr>
        <w:t>kapsamında tamamlanan projelerin uygulamaya alınmasıyla ödenek kullanımlarında artış yaşanacaktır.</w:t>
      </w:r>
    </w:p>
    <w:p w:rsidR="0024544A" w:rsidRPr="00384A38" w:rsidRDefault="0024544A" w:rsidP="003E6203">
      <w:pPr>
        <w:pStyle w:val="NormalWeb"/>
        <w:spacing w:before="0" w:beforeAutospacing="0" w:after="0" w:afterAutospacing="0" w:line="360" w:lineRule="auto"/>
        <w:ind w:firstLine="708"/>
        <w:jc w:val="both"/>
        <w:rPr>
          <w:bCs/>
        </w:rPr>
      </w:pPr>
    </w:p>
    <w:p w:rsidR="009C478F" w:rsidRPr="003E6203" w:rsidRDefault="009C478F" w:rsidP="003E6203">
      <w:pPr>
        <w:pStyle w:val="Balk2"/>
        <w:numPr>
          <w:ilvl w:val="0"/>
          <w:numId w:val="13"/>
        </w:numPr>
        <w:spacing w:before="0"/>
        <w:ind w:left="426"/>
        <w:rPr>
          <w:rFonts w:eastAsia="Times New Roman"/>
          <w:b/>
        </w:rPr>
      </w:pPr>
      <w:bookmarkStart w:id="60" w:name="_Toc14787339"/>
      <w:r w:rsidRPr="003E6203">
        <w:rPr>
          <w:rFonts w:eastAsia="Times New Roman"/>
          <w:b/>
        </w:rPr>
        <w:t>Bütçe Gelirleri</w:t>
      </w:r>
      <w:bookmarkEnd w:id="60"/>
    </w:p>
    <w:p w:rsidR="004843DB" w:rsidRPr="00384A38" w:rsidRDefault="004843DB" w:rsidP="003E6203">
      <w:pPr>
        <w:spacing w:after="0" w:line="360" w:lineRule="auto"/>
        <w:ind w:firstLine="705"/>
        <w:jc w:val="both"/>
        <w:rPr>
          <w:rFonts w:ascii="Times New Roman" w:eastAsia="Times New Roman" w:hAnsi="Times New Roman" w:cs="Times New Roman"/>
          <w:bCs/>
          <w:sz w:val="24"/>
          <w:szCs w:val="24"/>
          <w:lang w:eastAsia="tr-TR"/>
        </w:rPr>
      </w:pPr>
    </w:p>
    <w:p w:rsidR="0024544A" w:rsidRPr="00384A38" w:rsidRDefault="002420C7" w:rsidP="00002312">
      <w:pPr>
        <w:spacing w:after="0" w:line="360" w:lineRule="auto"/>
        <w:ind w:firstLine="567"/>
        <w:jc w:val="both"/>
        <w:rPr>
          <w:rFonts w:ascii="Times New Roman" w:eastAsia="Times New Roman" w:hAnsi="Times New Roman" w:cs="Times New Roman"/>
          <w:bCs/>
          <w:sz w:val="24"/>
          <w:szCs w:val="24"/>
          <w:lang w:eastAsia="tr-TR"/>
        </w:rPr>
      </w:pPr>
      <w:r w:rsidRPr="00384A38">
        <w:rPr>
          <w:rFonts w:ascii="Times New Roman" w:eastAsia="Times New Roman" w:hAnsi="Times New Roman" w:cs="Times New Roman"/>
          <w:bCs/>
          <w:sz w:val="24"/>
          <w:szCs w:val="24"/>
          <w:lang w:eastAsia="tr-TR"/>
        </w:rPr>
        <w:t>Üniversitemiz</w:t>
      </w:r>
      <w:r w:rsidR="00377A99">
        <w:rPr>
          <w:rFonts w:ascii="Times New Roman" w:eastAsia="Times New Roman" w:hAnsi="Times New Roman" w:cs="Times New Roman"/>
          <w:bCs/>
          <w:sz w:val="24"/>
          <w:szCs w:val="24"/>
          <w:lang w:eastAsia="tr-TR"/>
        </w:rPr>
        <w:t>in</w:t>
      </w:r>
      <w:r w:rsidR="00940F8A">
        <w:rPr>
          <w:rFonts w:ascii="Times New Roman" w:eastAsia="Times New Roman" w:hAnsi="Times New Roman" w:cs="Times New Roman"/>
          <w:bCs/>
          <w:sz w:val="24"/>
          <w:szCs w:val="24"/>
          <w:lang w:eastAsia="tr-TR"/>
        </w:rPr>
        <w:t xml:space="preserve"> </w:t>
      </w:r>
      <w:r w:rsidR="00D017CD">
        <w:rPr>
          <w:rFonts w:ascii="Times New Roman" w:eastAsia="Times New Roman" w:hAnsi="Times New Roman" w:cs="Times New Roman"/>
          <w:bCs/>
          <w:sz w:val="24"/>
          <w:szCs w:val="24"/>
          <w:lang w:eastAsia="tr-TR"/>
        </w:rPr>
        <w:t>201</w:t>
      </w:r>
      <w:r w:rsidR="00C42727">
        <w:rPr>
          <w:rFonts w:ascii="Times New Roman" w:eastAsia="Times New Roman" w:hAnsi="Times New Roman" w:cs="Times New Roman"/>
          <w:bCs/>
          <w:sz w:val="24"/>
          <w:szCs w:val="24"/>
          <w:lang w:eastAsia="tr-TR"/>
        </w:rPr>
        <w:t>9</w:t>
      </w:r>
      <w:r w:rsidRPr="00384A38">
        <w:rPr>
          <w:rFonts w:ascii="Times New Roman" w:eastAsia="Times New Roman" w:hAnsi="Times New Roman" w:cs="Times New Roman"/>
          <w:bCs/>
          <w:sz w:val="24"/>
          <w:szCs w:val="24"/>
          <w:lang w:eastAsia="tr-TR"/>
        </w:rPr>
        <w:t xml:space="preserve"> yıl</w:t>
      </w:r>
      <w:r w:rsidR="00DD7B74">
        <w:rPr>
          <w:rFonts w:ascii="Times New Roman" w:eastAsia="Times New Roman" w:hAnsi="Times New Roman" w:cs="Times New Roman"/>
          <w:bCs/>
          <w:sz w:val="24"/>
          <w:szCs w:val="24"/>
          <w:lang w:eastAsia="tr-TR"/>
        </w:rPr>
        <w:t xml:space="preserve">ı </w:t>
      </w:r>
      <w:r w:rsidR="0024544A" w:rsidRPr="00384A38">
        <w:rPr>
          <w:rFonts w:ascii="Times New Roman" w:eastAsia="Times New Roman" w:hAnsi="Times New Roman" w:cs="Times New Roman"/>
          <w:bCs/>
          <w:sz w:val="24"/>
          <w:szCs w:val="24"/>
          <w:lang w:eastAsia="tr-TR"/>
        </w:rPr>
        <w:t>sonu itibariyle</w:t>
      </w:r>
      <w:r w:rsidR="004D14DA">
        <w:rPr>
          <w:rFonts w:ascii="Times New Roman" w:eastAsia="Times New Roman" w:hAnsi="Times New Roman" w:cs="Times New Roman"/>
          <w:bCs/>
          <w:sz w:val="24"/>
          <w:szCs w:val="24"/>
          <w:lang w:eastAsia="tr-TR"/>
        </w:rPr>
        <w:t xml:space="preserve"> </w:t>
      </w:r>
      <w:r w:rsidR="00377A99">
        <w:rPr>
          <w:rFonts w:ascii="Times New Roman" w:eastAsia="Times New Roman" w:hAnsi="Times New Roman" w:cs="Times New Roman"/>
          <w:bCs/>
          <w:sz w:val="24"/>
          <w:szCs w:val="24"/>
          <w:lang w:eastAsia="tr-TR"/>
        </w:rPr>
        <w:t xml:space="preserve">yapılması muhtemel </w:t>
      </w:r>
      <w:r w:rsidR="00C456FA">
        <w:rPr>
          <w:rFonts w:ascii="Times New Roman" w:eastAsia="Times New Roman" w:hAnsi="Times New Roman" w:cs="Times New Roman"/>
          <w:bCs/>
          <w:sz w:val="24"/>
          <w:szCs w:val="24"/>
          <w:lang w:eastAsia="tr-TR"/>
        </w:rPr>
        <w:t>yedek ödenek talepleri</w:t>
      </w:r>
      <w:r w:rsidR="00CE540B">
        <w:rPr>
          <w:rFonts w:ascii="Times New Roman" w:eastAsia="Times New Roman" w:hAnsi="Times New Roman" w:cs="Times New Roman"/>
          <w:bCs/>
          <w:sz w:val="24"/>
          <w:szCs w:val="24"/>
          <w:lang w:eastAsia="tr-TR"/>
        </w:rPr>
        <w:t xml:space="preserve"> </w:t>
      </w:r>
      <w:r w:rsidR="008406C0">
        <w:rPr>
          <w:rFonts w:ascii="Times New Roman" w:eastAsia="Times New Roman" w:hAnsi="Times New Roman" w:cs="Times New Roman"/>
          <w:bCs/>
          <w:sz w:val="24"/>
          <w:szCs w:val="24"/>
          <w:lang w:eastAsia="tr-TR"/>
        </w:rPr>
        <w:t>ile Hazine Yardımı gerçekleşme</w:t>
      </w:r>
      <w:r w:rsidR="00377A99">
        <w:rPr>
          <w:rFonts w:ascii="Times New Roman" w:eastAsia="Times New Roman" w:hAnsi="Times New Roman" w:cs="Times New Roman"/>
          <w:bCs/>
          <w:sz w:val="24"/>
          <w:szCs w:val="24"/>
          <w:lang w:eastAsia="tr-TR"/>
        </w:rPr>
        <w:t>leri</w:t>
      </w:r>
      <w:r w:rsidR="00CE540B">
        <w:rPr>
          <w:rFonts w:ascii="Times New Roman" w:eastAsia="Times New Roman" w:hAnsi="Times New Roman" w:cs="Times New Roman"/>
          <w:bCs/>
          <w:sz w:val="24"/>
          <w:szCs w:val="24"/>
          <w:lang w:eastAsia="tr-TR"/>
        </w:rPr>
        <w:t xml:space="preserve"> </w:t>
      </w:r>
      <w:r w:rsidR="00C456FA" w:rsidRPr="00113692">
        <w:rPr>
          <w:rFonts w:ascii="Times New Roman" w:eastAsia="Times New Roman" w:hAnsi="Times New Roman" w:cs="Times New Roman"/>
          <w:bCs/>
          <w:sz w:val="24"/>
          <w:szCs w:val="24"/>
          <w:lang w:eastAsia="tr-TR"/>
        </w:rPr>
        <w:t>dikkate alındığında</w:t>
      </w:r>
      <w:r w:rsidR="00C00F33">
        <w:rPr>
          <w:rFonts w:ascii="Times New Roman" w:eastAsia="Times New Roman" w:hAnsi="Times New Roman" w:cs="Times New Roman"/>
          <w:bCs/>
          <w:sz w:val="24"/>
          <w:szCs w:val="24"/>
          <w:lang w:eastAsia="tr-TR"/>
        </w:rPr>
        <w:t xml:space="preserve"> </w:t>
      </w:r>
      <w:r w:rsidR="004D14DA">
        <w:rPr>
          <w:rFonts w:ascii="Times New Roman" w:eastAsia="Times New Roman" w:hAnsi="Times New Roman" w:cs="Times New Roman"/>
          <w:bCs/>
          <w:sz w:val="24"/>
          <w:szCs w:val="24"/>
          <w:lang w:eastAsia="tr-TR"/>
        </w:rPr>
        <w:t xml:space="preserve">569.840.910 </w:t>
      </w:r>
      <w:r w:rsidR="0024544A" w:rsidRPr="00113692">
        <w:rPr>
          <w:rFonts w:ascii="Times New Roman" w:eastAsia="Times New Roman" w:hAnsi="Times New Roman" w:cs="Times New Roman"/>
          <w:bCs/>
          <w:sz w:val="24"/>
          <w:szCs w:val="24"/>
          <w:lang w:eastAsia="tr-TR"/>
        </w:rPr>
        <w:t xml:space="preserve">TL </w:t>
      </w:r>
      <w:r w:rsidRPr="00113692">
        <w:rPr>
          <w:rFonts w:ascii="Times New Roman" w:eastAsia="Times New Roman" w:hAnsi="Times New Roman" w:cs="Times New Roman"/>
          <w:bCs/>
          <w:sz w:val="24"/>
          <w:szCs w:val="24"/>
          <w:lang w:eastAsia="tr-TR"/>
        </w:rPr>
        <w:t>gelir</w:t>
      </w:r>
      <w:r w:rsidRPr="00384A38">
        <w:rPr>
          <w:rFonts w:ascii="Times New Roman" w:eastAsia="Times New Roman" w:hAnsi="Times New Roman" w:cs="Times New Roman"/>
          <w:bCs/>
          <w:sz w:val="24"/>
          <w:szCs w:val="24"/>
          <w:lang w:eastAsia="tr-TR"/>
        </w:rPr>
        <w:t xml:space="preserve"> elde edilmesi</w:t>
      </w:r>
      <w:r w:rsidR="0024544A" w:rsidRPr="00384A38">
        <w:rPr>
          <w:rFonts w:ascii="Times New Roman" w:eastAsia="Times New Roman" w:hAnsi="Times New Roman" w:cs="Times New Roman"/>
          <w:bCs/>
          <w:sz w:val="24"/>
          <w:szCs w:val="24"/>
          <w:lang w:eastAsia="tr-TR"/>
        </w:rPr>
        <w:t xml:space="preserve"> beklen</w:t>
      </w:r>
      <w:r w:rsidR="00DB1EEA">
        <w:rPr>
          <w:rFonts w:ascii="Times New Roman" w:eastAsia="Times New Roman" w:hAnsi="Times New Roman" w:cs="Times New Roman"/>
          <w:bCs/>
          <w:sz w:val="24"/>
          <w:szCs w:val="24"/>
          <w:lang w:eastAsia="tr-TR"/>
        </w:rPr>
        <w:t>il</w:t>
      </w:r>
      <w:r w:rsidR="0024544A" w:rsidRPr="00384A38">
        <w:rPr>
          <w:rFonts w:ascii="Times New Roman" w:eastAsia="Times New Roman" w:hAnsi="Times New Roman" w:cs="Times New Roman"/>
          <w:bCs/>
          <w:sz w:val="24"/>
          <w:szCs w:val="24"/>
          <w:lang w:eastAsia="tr-TR"/>
        </w:rPr>
        <w:t>mektedir.</w:t>
      </w:r>
      <w:r w:rsidRPr="00384A38">
        <w:rPr>
          <w:rFonts w:ascii="Times New Roman" w:eastAsia="Times New Roman" w:hAnsi="Times New Roman" w:cs="Times New Roman"/>
          <w:bCs/>
          <w:sz w:val="24"/>
          <w:szCs w:val="24"/>
          <w:lang w:eastAsia="tr-TR"/>
        </w:rPr>
        <w:t xml:space="preserve"> Üniversitemizde ikinci öğretim programlarının kapatılması nedeniyle bu programlardan elde edilecek gelir </w:t>
      </w:r>
      <w:r w:rsidR="00377A99">
        <w:rPr>
          <w:rFonts w:ascii="Times New Roman" w:eastAsia="Times New Roman" w:hAnsi="Times New Roman" w:cs="Times New Roman"/>
          <w:bCs/>
          <w:sz w:val="24"/>
          <w:szCs w:val="24"/>
          <w:lang w:eastAsia="tr-TR"/>
        </w:rPr>
        <w:t xml:space="preserve">miktarı </w:t>
      </w:r>
      <w:r w:rsidRPr="00384A38">
        <w:rPr>
          <w:rFonts w:ascii="Times New Roman" w:eastAsia="Times New Roman" w:hAnsi="Times New Roman" w:cs="Times New Roman"/>
          <w:bCs/>
          <w:sz w:val="24"/>
          <w:szCs w:val="24"/>
          <w:lang w:eastAsia="tr-TR"/>
        </w:rPr>
        <w:t xml:space="preserve">azalacaktır. </w:t>
      </w:r>
      <w:r w:rsidR="008406C0">
        <w:rPr>
          <w:rFonts w:ascii="Times New Roman" w:eastAsia="Times New Roman" w:hAnsi="Times New Roman" w:cs="Times New Roman"/>
          <w:bCs/>
          <w:sz w:val="24"/>
          <w:szCs w:val="24"/>
          <w:lang w:eastAsia="tr-TR"/>
        </w:rPr>
        <w:t xml:space="preserve">Yeni programların açılması beklentisi ile katkı payı </w:t>
      </w:r>
      <w:r w:rsidR="00940F8A">
        <w:rPr>
          <w:rFonts w:ascii="Times New Roman" w:eastAsia="Times New Roman" w:hAnsi="Times New Roman" w:cs="Times New Roman"/>
          <w:bCs/>
          <w:sz w:val="24"/>
          <w:szCs w:val="24"/>
          <w:lang w:eastAsia="tr-TR"/>
        </w:rPr>
        <w:t xml:space="preserve">telafi </w:t>
      </w:r>
      <w:r w:rsidR="008406C0">
        <w:rPr>
          <w:rFonts w:ascii="Times New Roman" w:eastAsia="Times New Roman" w:hAnsi="Times New Roman" w:cs="Times New Roman"/>
          <w:bCs/>
          <w:sz w:val="24"/>
          <w:szCs w:val="24"/>
          <w:lang w:eastAsia="tr-TR"/>
        </w:rPr>
        <w:t>gelirlerinde</w:t>
      </w:r>
      <w:r w:rsidR="00377A99">
        <w:rPr>
          <w:rFonts w:ascii="Times New Roman" w:eastAsia="Times New Roman" w:hAnsi="Times New Roman" w:cs="Times New Roman"/>
          <w:bCs/>
          <w:sz w:val="24"/>
          <w:szCs w:val="24"/>
          <w:lang w:eastAsia="tr-TR"/>
        </w:rPr>
        <w:t xml:space="preserve"> de</w:t>
      </w:r>
      <w:r w:rsidR="008406C0">
        <w:rPr>
          <w:rFonts w:ascii="Times New Roman" w:eastAsia="Times New Roman" w:hAnsi="Times New Roman" w:cs="Times New Roman"/>
          <w:bCs/>
          <w:sz w:val="24"/>
          <w:szCs w:val="24"/>
          <w:lang w:eastAsia="tr-TR"/>
        </w:rPr>
        <w:t xml:space="preserve"> artış </w:t>
      </w:r>
      <w:r w:rsidR="00377A99">
        <w:rPr>
          <w:rFonts w:ascii="Times New Roman" w:eastAsia="Times New Roman" w:hAnsi="Times New Roman" w:cs="Times New Roman"/>
          <w:bCs/>
          <w:sz w:val="24"/>
          <w:szCs w:val="24"/>
          <w:lang w:eastAsia="tr-TR"/>
        </w:rPr>
        <w:t>oluşması beklenilmektedir.</w:t>
      </w:r>
    </w:p>
    <w:p w:rsidR="000C1D6C" w:rsidRPr="00384A38" w:rsidRDefault="000C1D6C" w:rsidP="003E6203">
      <w:pPr>
        <w:pStyle w:val="ListeParagraf"/>
        <w:spacing w:after="0" w:line="360" w:lineRule="auto"/>
        <w:ind w:left="1065"/>
        <w:jc w:val="both"/>
        <w:rPr>
          <w:rFonts w:ascii="Times New Roman" w:eastAsia="Times New Roman" w:hAnsi="Times New Roman" w:cs="Times New Roman"/>
          <w:bCs/>
          <w:sz w:val="24"/>
          <w:szCs w:val="24"/>
          <w:lang w:eastAsia="tr-TR"/>
        </w:rPr>
      </w:pPr>
    </w:p>
    <w:p w:rsidR="002420C7" w:rsidRPr="003E6203" w:rsidRDefault="002420C7" w:rsidP="003E6203">
      <w:pPr>
        <w:pStyle w:val="Balk2"/>
        <w:numPr>
          <w:ilvl w:val="0"/>
          <w:numId w:val="13"/>
        </w:numPr>
        <w:spacing w:before="0"/>
        <w:ind w:left="426"/>
        <w:rPr>
          <w:rFonts w:eastAsia="Times New Roman"/>
          <w:b/>
        </w:rPr>
      </w:pPr>
      <w:bookmarkStart w:id="61" w:name="_Toc14787340"/>
      <w:r w:rsidRPr="003E6203">
        <w:rPr>
          <w:rFonts w:eastAsia="Times New Roman"/>
          <w:b/>
        </w:rPr>
        <w:t>Finansman</w:t>
      </w:r>
      <w:bookmarkEnd w:id="61"/>
    </w:p>
    <w:p w:rsidR="002420C7" w:rsidRPr="00384A38" w:rsidRDefault="002420C7" w:rsidP="003E6203">
      <w:pPr>
        <w:pStyle w:val="ListeParagraf"/>
        <w:spacing w:after="0" w:line="360" w:lineRule="auto"/>
        <w:ind w:left="1065"/>
        <w:jc w:val="both"/>
        <w:rPr>
          <w:rFonts w:ascii="Times New Roman" w:eastAsia="Times New Roman" w:hAnsi="Times New Roman" w:cs="Times New Roman"/>
          <w:bCs/>
          <w:sz w:val="24"/>
          <w:szCs w:val="24"/>
          <w:lang w:eastAsia="tr-TR"/>
        </w:rPr>
      </w:pPr>
    </w:p>
    <w:p w:rsidR="002420C7" w:rsidRPr="00384A38" w:rsidRDefault="002420C7" w:rsidP="00002312">
      <w:pPr>
        <w:spacing w:after="0" w:line="360" w:lineRule="auto"/>
        <w:ind w:firstLine="567"/>
        <w:jc w:val="both"/>
        <w:rPr>
          <w:rFonts w:ascii="Times New Roman" w:eastAsia="Times New Roman" w:hAnsi="Times New Roman" w:cs="Times New Roman"/>
          <w:bCs/>
          <w:sz w:val="24"/>
          <w:szCs w:val="24"/>
          <w:lang w:eastAsia="tr-TR"/>
        </w:rPr>
      </w:pPr>
      <w:r w:rsidRPr="00384A38">
        <w:rPr>
          <w:rFonts w:ascii="Times New Roman" w:eastAsia="Times New Roman" w:hAnsi="Times New Roman" w:cs="Times New Roman"/>
          <w:bCs/>
          <w:sz w:val="24"/>
          <w:szCs w:val="24"/>
          <w:lang w:eastAsia="tr-TR"/>
        </w:rPr>
        <w:t>Üniversitemizde</w:t>
      </w:r>
      <w:r w:rsidR="00377A99">
        <w:rPr>
          <w:rFonts w:ascii="Times New Roman" w:eastAsia="Times New Roman" w:hAnsi="Times New Roman" w:cs="Times New Roman"/>
          <w:bCs/>
          <w:sz w:val="24"/>
          <w:szCs w:val="24"/>
          <w:lang w:eastAsia="tr-TR"/>
        </w:rPr>
        <w:t xml:space="preserve"> genel olarak</w:t>
      </w:r>
      <w:r w:rsidRPr="00384A38">
        <w:rPr>
          <w:rFonts w:ascii="Times New Roman" w:eastAsia="Times New Roman" w:hAnsi="Times New Roman" w:cs="Times New Roman"/>
          <w:bCs/>
          <w:sz w:val="24"/>
          <w:szCs w:val="24"/>
          <w:lang w:eastAsia="tr-TR"/>
        </w:rPr>
        <w:t xml:space="preserve"> yapılacak harcamalar bütçe ödenekleri çerçevesinde yapılacaktır. </w:t>
      </w:r>
      <w:r w:rsidR="000C1D6C" w:rsidRPr="00384A38">
        <w:rPr>
          <w:rFonts w:ascii="Times New Roman" w:eastAsia="Times New Roman" w:hAnsi="Times New Roman" w:cs="Times New Roman"/>
          <w:bCs/>
          <w:sz w:val="24"/>
          <w:szCs w:val="24"/>
          <w:lang w:eastAsia="tr-TR"/>
        </w:rPr>
        <w:t>Bununla birlikte ödeneklerin yetersiz kalması durumunda Personel Giderlerini Karşılama Ödeneği, Yedek Ödenek, Yatırımları Hızland</w:t>
      </w:r>
      <w:r w:rsidR="0011481C">
        <w:rPr>
          <w:rFonts w:ascii="Times New Roman" w:eastAsia="Times New Roman" w:hAnsi="Times New Roman" w:cs="Times New Roman"/>
          <w:bCs/>
          <w:sz w:val="24"/>
          <w:szCs w:val="24"/>
          <w:lang w:eastAsia="tr-TR"/>
        </w:rPr>
        <w:t>ırma Ödeneği ve Üniversitemizin likit</w:t>
      </w:r>
      <w:r w:rsidR="00EF36F6">
        <w:rPr>
          <w:rFonts w:ascii="Times New Roman" w:eastAsia="Times New Roman" w:hAnsi="Times New Roman" w:cs="Times New Roman"/>
          <w:bCs/>
          <w:sz w:val="24"/>
          <w:szCs w:val="24"/>
          <w:lang w:eastAsia="tr-TR"/>
        </w:rPr>
        <w:t xml:space="preserve"> </w:t>
      </w:r>
      <w:r w:rsidR="000C1D6C" w:rsidRPr="00384A38">
        <w:rPr>
          <w:rFonts w:ascii="Times New Roman" w:eastAsia="Times New Roman" w:hAnsi="Times New Roman" w:cs="Times New Roman"/>
          <w:bCs/>
          <w:sz w:val="24"/>
          <w:szCs w:val="24"/>
          <w:lang w:eastAsia="tr-TR"/>
        </w:rPr>
        <w:t xml:space="preserve">imkanları </w:t>
      </w:r>
      <w:r w:rsidR="00377A99">
        <w:rPr>
          <w:rFonts w:ascii="Times New Roman" w:eastAsia="Times New Roman" w:hAnsi="Times New Roman" w:cs="Times New Roman"/>
          <w:bCs/>
          <w:sz w:val="24"/>
          <w:szCs w:val="24"/>
          <w:lang w:eastAsia="tr-TR"/>
        </w:rPr>
        <w:t xml:space="preserve">da giderlerin finansmanında </w:t>
      </w:r>
      <w:r w:rsidR="000C1D6C" w:rsidRPr="00384A38">
        <w:rPr>
          <w:rFonts w:ascii="Times New Roman" w:eastAsia="Times New Roman" w:hAnsi="Times New Roman" w:cs="Times New Roman"/>
          <w:bCs/>
          <w:sz w:val="24"/>
          <w:szCs w:val="24"/>
          <w:lang w:eastAsia="tr-TR"/>
        </w:rPr>
        <w:t xml:space="preserve">kullanılabilecektir. </w:t>
      </w:r>
    </w:p>
    <w:p w:rsidR="00103EA1" w:rsidRDefault="00103EA1" w:rsidP="00103EA1">
      <w:pPr>
        <w:spacing w:line="360" w:lineRule="auto"/>
        <w:jc w:val="both"/>
        <w:rPr>
          <w:rFonts w:ascii="Times New Roman" w:eastAsia="Times New Roman" w:hAnsi="Times New Roman" w:cs="Times New Roman"/>
          <w:bCs/>
          <w:sz w:val="24"/>
          <w:szCs w:val="24"/>
          <w:lang w:eastAsia="tr-TR"/>
        </w:rPr>
      </w:pPr>
    </w:p>
    <w:p w:rsidR="00996F8E" w:rsidRDefault="00996F8E" w:rsidP="00103EA1">
      <w:pPr>
        <w:spacing w:line="360" w:lineRule="auto"/>
        <w:jc w:val="both"/>
        <w:rPr>
          <w:rFonts w:ascii="Times New Roman" w:eastAsia="Times New Roman" w:hAnsi="Times New Roman" w:cs="Times New Roman"/>
          <w:bCs/>
          <w:sz w:val="24"/>
          <w:szCs w:val="24"/>
          <w:lang w:eastAsia="tr-TR"/>
        </w:rPr>
      </w:pPr>
    </w:p>
    <w:p w:rsidR="00996F8E" w:rsidRDefault="00996F8E" w:rsidP="00103EA1">
      <w:pPr>
        <w:spacing w:line="360" w:lineRule="auto"/>
        <w:jc w:val="both"/>
        <w:rPr>
          <w:rFonts w:ascii="Times New Roman" w:eastAsia="Times New Roman" w:hAnsi="Times New Roman" w:cs="Times New Roman"/>
          <w:bCs/>
          <w:sz w:val="24"/>
          <w:szCs w:val="24"/>
          <w:lang w:eastAsia="tr-TR"/>
        </w:rPr>
      </w:pPr>
    </w:p>
    <w:p w:rsidR="00996F8E" w:rsidRDefault="00996F8E" w:rsidP="00103EA1">
      <w:pPr>
        <w:spacing w:line="360" w:lineRule="auto"/>
        <w:jc w:val="both"/>
        <w:rPr>
          <w:rFonts w:ascii="Times New Roman" w:eastAsia="Times New Roman" w:hAnsi="Times New Roman" w:cs="Times New Roman"/>
          <w:bCs/>
          <w:sz w:val="24"/>
          <w:szCs w:val="24"/>
          <w:lang w:eastAsia="tr-TR"/>
        </w:rPr>
      </w:pPr>
    </w:p>
    <w:p w:rsidR="00B900DE" w:rsidRPr="00384A38" w:rsidRDefault="00B900DE" w:rsidP="00103EA1">
      <w:pPr>
        <w:spacing w:line="360" w:lineRule="auto"/>
        <w:jc w:val="both"/>
        <w:rPr>
          <w:rFonts w:ascii="Times New Roman" w:eastAsia="Times New Roman" w:hAnsi="Times New Roman" w:cs="Times New Roman"/>
          <w:bCs/>
          <w:sz w:val="24"/>
          <w:szCs w:val="24"/>
          <w:lang w:eastAsia="tr-TR"/>
        </w:rPr>
      </w:pPr>
    </w:p>
    <w:p w:rsidR="009C478F" w:rsidRPr="00240624" w:rsidRDefault="00951708" w:rsidP="00240624">
      <w:pPr>
        <w:pStyle w:val="Balk1"/>
        <w:numPr>
          <w:ilvl w:val="0"/>
          <w:numId w:val="0"/>
        </w:numPr>
        <w:jc w:val="center"/>
      </w:pPr>
      <w:bookmarkStart w:id="62" w:name="_Toc14787341"/>
      <w:r>
        <w:lastRenderedPageBreak/>
        <w:t>IV. TEMMUZ</w:t>
      </w:r>
      <w:r w:rsidR="00335B65">
        <w:t xml:space="preserve"> </w:t>
      </w:r>
      <w:r>
        <w:t>-</w:t>
      </w:r>
      <w:r w:rsidR="00335B65">
        <w:t xml:space="preserve"> </w:t>
      </w:r>
      <w:r>
        <w:t>ARALIK 201</w:t>
      </w:r>
      <w:r w:rsidR="00C42727">
        <w:t>9</w:t>
      </w:r>
      <w:r w:rsidR="009C478F" w:rsidRPr="00240624">
        <w:t xml:space="preserve"> DÖNEMİNDE YÜRÜTÜLÜCEK FAALİYETLER</w:t>
      </w:r>
      <w:bookmarkEnd w:id="62"/>
    </w:p>
    <w:p w:rsidR="000536AA" w:rsidRPr="00384A38" w:rsidRDefault="000536AA" w:rsidP="0024544A">
      <w:pPr>
        <w:pStyle w:val="ListeParagraf"/>
        <w:spacing w:line="360" w:lineRule="auto"/>
        <w:ind w:left="1065"/>
        <w:jc w:val="both"/>
        <w:rPr>
          <w:rFonts w:ascii="Times New Roman" w:eastAsia="Times New Roman" w:hAnsi="Times New Roman" w:cs="Times New Roman"/>
          <w:bCs/>
          <w:sz w:val="24"/>
          <w:szCs w:val="24"/>
          <w:lang w:eastAsia="tr-TR"/>
        </w:rPr>
      </w:pPr>
    </w:p>
    <w:p w:rsidR="00B17328" w:rsidRPr="00384A38" w:rsidRDefault="00A33B7A" w:rsidP="00002312">
      <w:pPr>
        <w:pStyle w:val="ListeParagraf"/>
        <w:spacing w:after="0" w:line="360" w:lineRule="auto"/>
        <w:ind w:left="0" w:firstLine="567"/>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 xml:space="preserve">Üniversitemizin </w:t>
      </w:r>
      <w:r w:rsidR="00A437E0" w:rsidRPr="006A17A5">
        <w:rPr>
          <w:rFonts w:ascii="Times New Roman" w:eastAsia="Times New Roman" w:hAnsi="Times New Roman" w:cs="Times New Roman"/>
          <w:bCs/>
          <w:sz w:val="24"/>
          <w:szCs w:val="24"/>
          <w:lang w:eastAsia="tr-TR"/>
        </w:rPr>
        <w:t>201</w:t>
      </w:r>
      <w:r w:rsidR="00C42727" w:rsidRPr="006A17A5">
        <w:rPr>
          <w:rFonts w:ascii="Times New Roman" w:eastAsia="Times New Roman" w:hAnsi="Times New Roman" w:cs="Times New Roman"/>
          <w:bCs/>
          <w:sz w:val="24"/>
          <w:szCs w:val="24"/>
          <w:lang w:eastAsia="tr-TR"/>
        </w:rPr>
        <w:t>9</w:t>
      </w:r>
      <w:r w:rsidRPr="006A17A5">
        <w:rPr>
          <w:rFonts w:ascii="Times New Roman" w:eastAsia="Times New Roman" w:hAnsi="Times New Roman" w:cs="Times New Roman"/>
          <w:bCs/>
          <w:sz w:val="24"/>
          <w:szCs w:val="24"/>
          <w:lang w:eastAsia="tr-TR"/>
        </w:rPr>
        <w:t xml:space="preserve"> yılı Eylül döneminde </w:t>
      </w:r>
      <w:r w:rsidR="00A437E0" w:rsidRPr="006A17A5">
        <w:rPr>
          <w:rFonts w:ascii="Times New Roman" w:eastAsia="Times New Roman" w:hAnsi="Times New Roman" w:cs="Times New Roman"/>
          <w:bCs/>
          <w:sz w:val="24"/>
          <w:szCs w:val="24"/>
          <w:lang w:eastAsia="tr-TR"/>
        </w:rPr>
        <w:t xml:space="preserve">yaklaşık </w:t>
      </w:r>
      <w:r w:rsidR="006A17A5">
        <w:rPr>
          <w:rFonts w:ascii="Times New Roman" w:eastAsia="Times New Roman" w:hAnsi="Times New Roman" w:cs="Times New Roman"/>
          <w:bCs/>
          <w:sz w:val="24"/>
          <w:szCs w:val="24"/>
          <w:lang w:eastAsia="tr-TR"/>
        </w:rPr>
        <w:t xml:space="preserve">43.605 kayıtlı öğrencisine </w:t>
      </w:r>
      <w:r w:rsidRPr="006A17A5">
        <w:rPr>
          <w:rFonts w:ascii="Times New Roman" w:eastAsia="Times New Roman" w:hAnsi="Times New Roman" w:cs="Times New Roman"/>
          <w:bCs/>
          <w:sz w:val="24"/>
          <w:szCs w:val="24"/>
          <w:lang w:eastAsia="tr-TR"/>
        </w:rPr>
        <w:t>ilave olarak</w:t>
      </w:r>
      <w:r w:rsidR="00DB1EEA" w:rsidRPr="006A17A5">
        <w:rPr>
          <w:rFonts w:ascii="Times New Roman" w:eastAsia="Times New Roman" w:hAnsi="Times New Roman" w:cs="Times New Roman"/>
          <w:bCs/>
          <w:sz w:val="24"/>
          <w:szCs w:val="24"/>
          <w:lang w:eastAsia="tr-TR"/>
        </w:rPr>
        <w:t>,</w:t>
      </w:r>
      <w:r w:rsidRPr="006A17A5">
        <w:rPr>
          <w:rFonts w:ascii="Times New Roman" w:eastAsia="Times New Roman" w:hAnsi="Times New Roman" w:cs="Times New Roman"/>
          <w:bCs/>
          <w:sz w:val="24"/>
          <w:szCs w:val="24"/>
          <w:lang w:eastAsia="tr-TR"/>
        </w:rPr>
        <w:t xml:space="preserve"> YÖK tarafından tahsis edilen </w:t>
      </w:r>
      <w:r w:rsidR="000536AA" w:rsidRPr="006A17A5">
        <w:rPr>
          <w:rFonts w:ascii="Times New Roman" w:eastAsia="Times New Roman" w:hAnsi="Times New Roman" w:cs="Times New Roman"/>
          <w:bCs/>
          <w:sz w:val="24"/>
          <w:szCs w:val="24"/>
          <w:lang w:eastAsia="tr-TR"/>
        </w:rPr>
        <w:t>öğrenci</w:t>
      </w:r>
      <w:r w:rsidR="00940F8A">
        <w:rPr>
          <w:rFonts w:ascii="Times New Roman" w:eastAsia="Times New Roman" w:hAnsi="Times New Roman" w:cs="Times New Roman"/>
          <w:bCs/>
          <w:sz w:val="24"/>
          <w:szCs w:val="24"/>
          <w:lang w:eastAsia="tr-TR"/>
        </w:rPr>
        <w:t xml:space="preserve"> </w:t>
      </w:r>
      <w:r w:rsidR="00720BC8" w:rsidRPr="006A17A5">
        <w:rPr>
          <w:rFonts w:ascii="Times New Roman" w:eastAsia="Times New Roman" w:hAnsi="Times New Roman" w:cs="Times New Roman"/>
          <w:bCs/>
          <w:sz w:val="24"/>
          <w:szCs w:val="24"/>
          <w:lang w:eastAsia="tr-TR"/>
        </w:rPr>
        <w:t>kontenjan doluluk oranının</w:t>
      </w:r>
      <w:r w:rsidR="009A7C5F" w:rsidRPr="006A17A5">
        <w:rPr>
          <w:rFonts w:ascii="Times New Roman" w:eastAsia="Times New Roman" w:hAnsi="Times New Roman" w:cs="Times New Roman"/>
          <w:bCs/>
          <w:sz w:val="24"/>
          <w:szCs w:val="24"/>
          <w:lang w:eastAsia="tr-TR"/>
        </w:rPr>
        <w:t xml:space="preserve"> %90</w:t>
      </w:r>
      <w:r w:rsidR="00DB1EEA" w:rsidRPr="006A17A5">
        <w:rPr>
          <w:rFonts w:ascii="Times New Roman" w:eastAsia="Times New Roman" w:hAnsi="Times New Roman" w:cs="Times New Roman"/>
          <w:bCs/>
          <w:sz w:val="24"/>
          <w:szCs w:val="24"/>
          <w:lang w:eastAsia="tr-TR"/>
        </w:rPr>
        <w:t>’ın üzerinde</w:t>
      </w:r>
      <w:r w:rsidR="00720BC8" w:rsidRPr="006A17A5">
        <w:rPr>
          <w:rFonts w:ascii="Times New Roman" w:eastAsia="Times New Roman" w:hAnsi="Times New Roman" w:cs="Times New Roman"/>
          <w:bCs/>
          <w:sz w:val="24"/>
          <w:szCs w:val="24"/>
          <w:lang w:eastAsia="tr-TR"/>
        </w:rPr>
        <w:t xml:space="preserve"> olacağı tahmin</w:t>
      </w:r>
      <w:r w:rsidR="00940F8A">
        <w:rPr>
          <w:rFonts w:ascii="Times New Roman" w:eastAsia="Times New Roman" w:hAnsi="Times New Roman" w:cs="Times New Roman"/>
          <w:bCs/>
          <w:sz w:val="24"/>
          <w:szCs w:val="24"/>
          <w:lang w:eastAsia="tr-TR"/>
        </w:rPr>
        <w:t>i de dikkate alındığında</w:t>
      </w:r>
      <w:r w:rsidR="008F5CE1">
        <w:rPr>
          <w:rFonts w:ascii="Times New Roman" w:eastAsia="Times New Roman" w:hAnsi="Times New Roman" w:cs="Times New Roman"/>
          <w:bCs/>
          <w:sz w:val="24"/>
          <w:szCs w:val="24"/>
          <w:lang w:eastAsia="tr-TR"/>
        </w:rPr>
        <w:t xml:space="preserve"> 48.600’ün </w:t>
      </w:r>
      <w:r w:rsidR="00F30119">
        <w:rPr>
          <w:rFonts w:ascii="Times New Roman" w:eastAsia="Times New Roman" w:hAnsi="Times New Roman" w:cs="Times New Roman"/>
          <w:bCs/>
          <w:sz w:val="24"/>
          <w:szCs w:val="24"/>
          <w:lang w:eastAsia="tr-TR"/>
        </w:rPr>
        <w:t xml:space="preserve">üzerinde bir öğrenciye eğitim-öğretim hizmeti sunma </w:t>
      </w:r>
      <w:r w:rsidR="00813639">
        <w:rPr>
          <w:rFonts w:ascii="Times New Roman" w:eastAsia="Times New Roman" w:hAnsi="Times New Roman" w:cs="Times New Roman"/>
          <w:bCs/>
          <w:sz w:val="24"/>
          <w:szCs w:val="24"/>
          <w:lang w:eastAsia="tr-TR"/>
        </w:rPr>
        <w:t xml:space="preserve">yükümlülüğü ortaya çıkacaktır. </w:t>
      </w:r>
      <w:r w:rsidR="00621612" w:rsidRPr="002D3D54">
        <w:rPr>
          <w:rFonts w:ascii="Times New Roman" w:eastAsia="Times New Roman" w:hAnsi="Times New Roman" w:cs="Times New Roman"/>
          <w:bCs/>
          <w:sz w:val="24"/>
          <w:szCs w:val="24"/>
          <w:lang w:eastAsia="tr-TR"/>
        </w:rPr>
        <w:t>Üniversitemizin</w:t>
      </w:r>
      <w:r w:rsidR="00DB1EEA" w:rsidRPr="002D3D54">
        <w:rPr>
          <w:rFonts w:ascii="Times New Roman" w:eastAsia="Times New Roman" w:hAnsi="Times New Roman" w:cs="Times New Roman"/>
          <w:bCs/>
          <w:sz w:val="24"/>
          <w:szCs w:val="24"/>
          <w:lang w:eastAsia="tr-TR"/>
        </w:rPr>
        <w:t xml:space="preserve"> sunduğu</w:t>
      </w:r>
      <w:r w:rsidR="00621612" w:rsidRPr="002D3D54">
        <w:rPr>
          <w:rFonts w:ascii="Times New Roman" w:eastAsia="Times New Roman" w:hAnsi="Times New Roman" w:cs="Times New Roman"/>
          <w:bCs/>
          <w:sz w:val="24"/>
          <w:szCs w:val="24"/>
          <w:lang w:eastAsia="tr-TR"/>
        </w:rPr>
        <w:t xml:space="preserve"> eğiti</w:t>
      </w:r>
      <w:r w:rsidR="00621612">
        <w:rPr>
          <w:rFonts w:ascii="Times New Roman" w:eastAsia="Times New Roman" w:hAnsi="Times New Roman" w:cs="Times New Roman"/>
          <w:bCs/>
          <w:sz w:val="24"/>
          <w:szCs w:val="24"/>
          <w:lang w:eastAsia="tr-TR"/>
        </w:rPr>
        <w:t>m</w:t>
      </w:r>
      <w:r w:rsidR="00B45299">
        <w:rPr>
          <w:rFonts w:ascii="Times New Roman" w:eastAsia="Times New Roman" w:hAnsi="Times New Roman" w:cs="Times New Roman"/>
          <w:bCs/>
          <w:sz w:val="24"/>
          <w:szCs w:val="24"/>
          <w:lang w:eastAsia="tr-TR"/>
        </w:rPr>
        <w:t>-</w:t>
      </w:r>
      <w:r w:rsidR="00621612">
        <w:rPr>
          <w:rFonts w:ascii="Times New Roman" w:eastAsia="Times New Roman" w:hAnsi="Times New Roman" w:cs="Times New Roman"/>
          <w:bCs/>
          <w:sz w:val="24"/>
          <w:szCs w:val="24"/>
          <w:lang w:eastAsia="tr-TR"/>
        </w:rPr>
        <w:t xml:space="preserve">öğretim </w:t>
      </w:r>
      <w:r w:rsidR="00DB1EEA">
        <w:rPr>
          <w:rFonts w:ascii="Times New Roman" w:eastAsia="Times New Roman" w:hAnsi="Times New Roman" w:cs="Times New Roman"/>
          <w:bCs/>
          <w:sz w:val="24"/>
          <w:szCs w:val="24"/>
          <w:lang w:eastAsia="tr-TR"/>
        </w:rPr>
        <w:t xml:space="preserve">faaliyet </w:t>
      </w:r>
      <w:r w:rsidR="00621612">
        <w:rPr>
          <w:rFonts w:ascii="Times New Roman" w:eastAsia="Times New Roman" w:hAnsi="Times New Roman" w:cs="Times New Roman"/>
          <w:bCs/>
          <w:sz w:val="24"/>
          <w:szCs w:val="24"/>
          <w:lang w:eastAsia="tr-TR"/>
        </w:rPr>
        <w:t xml:space="preserve">kalitesinin </w:t>
      </w:r>
      <w:r w:rsidR="00DB1EEA">
        <w:rPr>
          <w:rFonts w:ascii="Times New Roman" w:eastAsia="Times New Roman" w:hAnsi="Times New Roman" w:cs="Times New Roman"/>
          <w:bCs/>
          <w:sz w:val="24"/>
          <w:szCs w:val="24"/>
          <w:lang w:eastAsia="tr-TR"/>
        </w:rPr>
        <w:t xml:space="preserve">daha da </w:t>
      </w:r>
      <w:r w:rsidR="00621612">
        <w:rPr>
          <w:rFonts w:ascii="Times New Roman" w:eastAsia="Times New Roman" w:hAnsi="Times New Roman" w:cs="Times New Roman"/>
          <w:bCs/>
          <w:sz w:val="24"/>
          <w:szCs w:val="24"/>
          <w:lang w:eastAsia="tr-TR"/>
        </w:rPr>
        <w:t>artırılması için gerekli çalışmal</w:t>
      </w:r>
      <w:r w:rsidR="00DB1EEA">
        <w:rPr>
          <w:rFonts w:ascii="Times New Roman" w:eastAsia="Times New Roman" w:hAnsi="Times New Roman" w:cs="Times New Roman"/>
          <w:bCs/>
          <w:sz w:val="24"/>
          <w:szCs w:val="24"/>
          <w:lang w:eastAsia="tr-TR"/>
        </w:rPr>
        <w:t>ar yapılmaya devam edilecektir. Personelimize yönelik h</w:t>
      </w:r>
      <w:r w:rsidR="009D1DB8" w:rsidRPr="00384A38">
        <w:rPr>
          <w:rFonts w:ascii="Times New Roman" w:eastAsia="Times New Roman" w:hAnsi="Times New Roman" w:cs="Times New Roman"/>
          <w:bCs/>
          <w:sz w:val="24"/>
          <w:szCs w:val="24"/>
          <w:lang w:eastAsia="tr-TR"/>
        </w:rPr>
        <w:t xml:space="preserve">izmet içi eğitim programlarına bu dönemde de devam edilecek olup yeni eğitim programları açılacaktır. Ayrıca sosyal, kültürel ve sportif faaliyetler düzenlenmeye </w:t>
      </w:r>
      <w:r w:rsidR="00377A99">
        <w:rPr>
          <w:rFonts w:ascii="Times New Roman" w:eastAsia="Times New Roman" w:hAnsi="Times New Roman" w:cs="Times New Roman"/>
          <w:bCs/>
          <w:sz w:val="24"/>
          <w:szCs w:val="24"/>
          <w:lang w:eastAsia="tr-TR"/>
        </w:rPr>
        <w:t xml:space="preserve">ve katılım sağlanmaya </w:t>
      </w:r>
      <w:r w:rsidR="009D1DB8" w:rsidRPr="00384A38">
        <w:rPr>
          <w:rFonts w:ascii="Times New Roman" w:eastAsia="Times New Roman" w:hAnsi="Times New Roman" w:cs="Times New Roman"/>
          <w:bCs/>
          <w:sz w:val="24"/>
          <w:szCs w:val="24"/>
          <w:lang w:eastAsia="tr-TR"/>
        </w:rPr>
        <w:t>devam edilecek, ulusal ve uluslararası işbirliklerine önem verilecektir.</w:t>
      </w:r>
      <w:r w:rsidR="00B17328" w:rsidRPr="00384A38">
        <w:rPr>
          <w:rFonts w:ascii="Times New Roman" w:eastAsia="Times New Roman" w:hAnsi="Times New Roman" w:cs="Times New Roman"/>
          <w:bCs/>
          <w:sz w:val="24"/>
          <w:szCs w:val="24"/>
          <w:lang w:eastAsia="tr-TR"/>
        </w:rPr>
        <w:t xml:space="preserve"> Üniversitemizde her zaman olduğu gibi araştırma projeleri desteklenecek</w:t>
      </w:r>
      <w:r w:rsidR="00377A99">
        <w:rPr>
          <w:rFonts w:ascii="Times New Roman" w:eastAsia="Times New Roman" w:hAnsi="Times New Roman" w:cs="Times New Roman"/>
          <w:bCs/>
          <w:sz w:val="24"/>
          <w:szCs w:val="24"/>
          <w:lang w:eastAsia="tr-TR"/>
        </w:rPr>
        <w:t>, uygulanan proje sayısının artırılmasına çalışılacaktır.</w:t>
      </w:r>
    </w:p>
    <w:p w:rsidR="000536AA" w:rsidRPr="00384A38" w:rsidRDefault="000536AA" w:rsidP="00103EA1">
      <w:pPr>
        <w:pStyle w:val="ListeParagraf"/>
        <w:spacing w:after="0" w:line="360" w:lineRule="auto"/>
        <w:ind w:left="0"/>
        <w:jc w:val="both"/>
        <w:rPr>
          <w:rFonts w:ascii="Times New Roman" w:eastAsia="Times New Roman" w:hAnsi="Times New Roman" w:cs="Times New Roman"/>
          <w:bCs/>
          <w:sz w:val="24"/>
          <w:szCs w:val="24"/>
          <w:lang w:eastAsia="tr-TR"/>
        </w:rPr>
      </w:pPr>
    </w:p>
    <w:p w:rsidR="00B17328" w:rsidRPr="00384A38" w:rsidRDefault="00937141" w:rsidP="00002312">
      <w:pPr>
        <w:pStyle w:val="ListeParagraf"/>
        <w:spacing w:after="0" w:line="360" w:lineRule="auto"/>
        <w:ind w:left="0" w:firstLine="567"/>
        <w:jc w:val="both"/>
        <w:rPr>
          <w:rFonts w:ascii="Times New Roman" w:eastAsia="Times New Roman" w:hAnsi="Times New Roman" w:cs="Times New Roman"/>
          <w:bCs/>
          <w:sz w:val="24"/>
          <w:szCs w:val="24"/>
          <w:lang w:eastAsia="tr-TR"/>
        </w:rPr>
      </w:pPr>
      <w:r w:rsidRPr="00384A38">
        <w:rPr>
          <w:rFonts w:ascii="Times New Roman" w:eastAsia="Times New Roman" w:hAnsi="Times New Roman" w:cs="Times New Roman"/>
          <w:bCs/>
          <w:sz w:val="24"/>
          <w:szCs w:val="24"/>
          <w:lang w:eastAsia="tr-TR"/>
        </w:rPr>
        <w:t>Üniversitemiz</w:t>
      </w:r>
      <w:r w:rsidR="00377A99">
        <w:rPr>
          <w:rFonts w:ascii="Times New Roman" w:eastAsia="Times New Roman" w:hAnsi="Times New Roman" w:cs="Times New Roman"/>
          <w:bCs/>
          <w:sz w:val="24"/>
          <w:szCs w:val="24"/>
          <w:lang w:eastAsia="tr-TR"/>
        </w:rPr>
        <w:t xml:space="preserve"> uygulama hastanesi ve kliniklerinde</w:t>
      </w:r>
      <w:r w:rsidRPr="00384A38">
        <w:rPr>
          <w:rFonts w:ascii="Times New Roman" w:eastAsia="Times New Roman" w:hAnsi="Times New Roman" w:cs="Times New Roman"/>
          <w:bCs/>
          <w:sz w:val="24"/>
          <w:szCs w:val="24"/>
          <w:lang w:eastAsia="tr-TR"/>
        </w:rPr>
        <w:t xml:space="preserve"> sağlık hizmetleri kalitesinin artırılmasına yönelik çalışmalara devam edilecek</w:t>
      </w:r>
      <w:r w:rsidR="00DB1EEA">
        <w:rPr>
          <w:rFonts w:ascii="Times New Roman" w:eastAsia="Times New Roman" w:hAnsi="Times New Roman" w:cs="Times New Roman"/>
          <w:bCs/>
          <w:sz w:val="24"/>
          <w:szCs w:val="24"/>
          <w:lang w:eastAsia="tr-TR"/>
        </w:rPr>
        <w:t xml:space="preserve"> olup</w:t>
      </w:r>
      <w:r w:rsidR="00940F8A">
        <w:rPr>
          <w:rFonts w:ascii="Times New Roman" w:eastAsia="Times New Roman" w:hAnsi="Times New Roman" w:cs="Times New Roman"/>
          <w:bCs/>
          <w:sz w:val="24"/>
          <w:szCs w:val="24"/>
          <w:lang w:eastAsia="tr-TR"/>
        </w:rPr>
        <w:t xml:space="preserve"> </w:t>
      </w:r>
      <w:r w:rsidR="00DB1EEA">
        <w:rPr>
          <w:rFonts w:ascii="Times New Roman" w:eastAsia="Times New Roman" w:hAnsi="Times New Roman" w:cs="Times New Roman"/>
          <w:bCs/>
          <w:sz w:val="24"/>
          <w:szCs w:val="24"/>
          <w:lang w:eastAsia="tr-TR"/>
        </w:rPr>
        <w:t>b</w:t>
      </w:r>
      <w:r w:rsidRPr="00384A38">
        <w:rPr>
          <w:rFonts w:ascii="Times New Roman" w:eastAsia="Times New Roman" w:hAnsi="Times New Roman" w:cs="Times New Roman"/>
          <w:bCs/>
          <w:sz w:val="24"/>
          <w:szCs w:val="24"/>
          <w:lang w:eastAsia="tr-TR"/>
        </w:rPr>
        <w:t>u kapsamda Acil Servis ve Onkoloji Hastanesi inşaatın</w:t>
      </w:r>
      <w:r w:rsidR="00772215">
        <w:rPr>
          <w:rFonts w:ascii="Times New Roman" w:eastAsia="Times New Roman" w:hAnsi="Times New Roman" w:cs="Times New Roman"/>
          <w:bCs/>
          <w:sz w:val="24"/>
          <w:szCs w:val="24"/>
          <w:lang w:eastAsia="tr-TR"/>
        </w:rPr>
        <w:t xml:space="preserve">a </w:t>
      </w:r>
      <w:r w:rsidR="00377A99">
        <w:rPr>
          <w:rFonts w:ascii="Times New Roman" w:eastAsia="Times New Roman" w:hAnsi="Times New Roman" w:cs="Times New Roman"/>
          <w:bCs/>
          <w:sz w:val="24"/>
          <w:szCs w:val="24"/>
          <w:lang w:eastAsia="tr-TR"/>
        </w:rPr>
        <w:t xml:space="preserve">da </w:t>
      </w:r>
      <w:r w:rsidR="00772215">
        <w:rPr>
          <w:rFonts w:ascii="Times New Roman" w:eastAsia="Times New Roman" w:hAnsi="Times New Roman" w:cs="Times New Roman"/>
          <w:bCs/>
          <w:sz w:val="24"/>
          <w:szCs w:val="24"/>
          <w:lang w:eastAsia="tr-TR"/>
        </w:rPr>
        <w:t>devam edil</w:t>
      </w:r>
      <w:r w:rsidR="00377A99">
        <w:rPr>
          <w:rFonts w:ascii="Times New Roman" w:eastAsia="Times New Roman" w:hAnsi="Times New Roman" w:cs="Times New Roman"/>
          <w:bCs/>
          <w:sz w:val="24"/>
          <w:szCs w:val="24"/>
          <w:lang w:eastAsia="tr-TR"/>
        </w:rPr>
        <w:t>ecektir.</w:t>
      </w:r>
    </w:p>
    <w:p w:rsidR="00336688" w:rsidRPr="00384A38" w:rsidRDefault="00336688" w:rsidP="00103EA1">
      <w:pPr>
        <w:pStyle w:val="ListeParagraf"/>
        <w:spacing w:after="0" w:line="360" w:lineRule="auto"/>
        <w:ind w:left="0" w:firstLine="351"/>
        <w:jc w:val="both"/>
        <w:rPr>
          <w:rFonts w:ascii="Times New Roman" w:eastAsia="Times New Roman" w:hAnsi="Times New Roman" w:cs="Times New Roman"/>
          <w:bCs/>
          <w:sz w:val="24"/>
          <w:szCs w:val="24"/>
          <w:lang w:eastAsia="tr-TR"/>
        </w:rPr>
      </w:pPr>
    </w:p>
    <w:p w:rsidR="00781BAF" w:rsidRDefault="00B17328" w:rsidP="00002312">
      <w:pPr>
        <w:pStyle w:val="ListeParagraf"/>
        <w:spacing w:after="0" w:line="360" w:lineRule="auto"/>
        <w:ind w:left="0" w:firstLine="567"/>
        <w:jc w:val="both"/>
        <w:rPr>
          <w:rFonts w:ascii="Times New Roman" w:eastAsia="Times New Roman" w:hAnsi="Times New Roman" w:cs="Times New Roman"/>
          <w:bCs/>
          <w:sz w:val="24"/>
          <w:szCs w:val="24"/>
          <w:lang w:eastAsia="tr-TR"/>
        </w:rPr>
      </w:pPr>
      <w:r w:rsidRPr="00384A38">
        <w:rPr>
          <w:rFonts w:ascii="Times New Roman" w:eastAsia="Times New Roman" w:hAnsi="Times New Roman" w:cs="Times New Roman"/>
          <w:bCs/>
          <w:sz w:val="24"/>
          <w:szCs w:val="24"/>
          <w:lang w:eastAsia="tr-TR"/>
        </w:rPr>
        <w:t>Üniversitemize tahsi</w:t>
      </w:r>
      <w:r w:rsidR="00377A99">
        <w:rPr>
          <w:rFonts w:ascii="Times New Roman" w:eastAsia="Times New Roman" w:hAnsi="Times New Roman" w:cs="Times New Roman"/>
          <w:bCs/>
          <w:sz w:val="24"/>
          <w:szCs w:val="24"/>
          <w:lang w:eastAsia="tr-TR"/>
        </w:rPr>
        <w:t>s</w:t>
      </w:r>
      <w:r w:rsidRPr="00384A38">
        <w:rPr>
          <w:rFonts w:ascii="Times New Roman" w:eastAsia="Times New Roman" w:hAnsi="Times New Roman" w:cs="Times New Roman"/>
          <w:bCs/>
          <w:sz w:val="24"/>
          <w:szCs w:val="24"/>
          <w:lang w:eastAsia="tr-TR"/>
        </w:rPr>
        <w:t xml:space="preserve"> edilen ödeneklerin amaç ve </w:t>
      </w:r>
      <w:r w:rsidR="00C23BB4" w:rsidRPr="00384A38">
        <w:rPr>
          <w:rFonts w:ascii="Times New Roman" w:eastAsia="Times New Roman" w:hAnsi="Times New Roman" w:cs="Times New Roman"/>
          <w:bCs/>
          <w:sz w:val="24"/>
          <w:szCs w:val="24"/>
          <w:lang w:eastAsia="tr-TR"/>
        </w:rPr>
        <w:t>hedefle</w:t>
      </w:r>
      <w:r w:rsidRPr="00384A38">
        <w:rPr>
          <w:rFonts w:ascii="Times New Roman" w:eastAsia="Times New Roman" w:hAnsi="Times New Roman" w:cs="Times New Roman"/>
          <w:bCs/>
          <w:sz w:val="24"/>
          <w:szCs w:val="24"/>
          <w:lang w:eastAsia="tr-TR"/>
        </w:rPr>
        <w:t>rimiz</w:t>
      </w:r>
      <w:r w:rsidR="00C23BB4" w:rsidRPr="00384A38">
        <w:rPr>
          <w:rFonts w:ascii="Times New Roman" w:eastAsia="Times New Roman" w:hAnsi="Times New Roman" w:cs="Times New Roman"/>
          <w:bCs/>
          <w:sz w:val="24"/>
          <w:szCs w:val="24"/>
          <w:lang w:eastAsia="tr-TR"/>
        </w:rPr>
        <w:t xml:space="preserve"> doğrultusunda etkili ve</w:t>
      </w:r>
      <w:r w:rsidRPr="00384A38">
        <w:rPr>
          <w:rFonts w:ascii="Times New Roman" w:eastAsia="Times New Roman" w:hAnsi="Times New Roman" w:cs="Times New Roman"/>
          <w:bCs/>
          <w:sz w:val="24"/>
          <w:szCs w:val="24"/>
          <w:lang w:eastAsia="tr-TR"/>
        </w:rPr>
        <w:t xml:space="preserve"> verimli bir şekilde kullanılmasına özen gösterilecektir.</w:t>
      </w:r>
    </w:p>
    <w:p w:rsidR="00377A99" w:rsidRDefault="00377A99" w:rsidP="00290797">
      <w:pPr>
        <w:pStyle w:val="ListeParagraf"/>
        <w:spacing w:after="0" w:line="360" w:lineRule="auto"/>
        <w:ind w:left="0" w:firstLine="708"/>
        <w:jc w:val="both"/>
        <w:rPr>
          <w:rFonts w:ascii="Times New Roman" w:eastAsia="Times New Roman" w:hAnsi="Times New Roman" w:cs="Times New Roman"/>
          <w:bCs/>
          <w:sz w:val="24"/>
          <w:szCs w:val="24"/>
          <w:lang w:eastAsia="tr-TR"/>
        </w:rPr>
      </w:pPr>
    </w:p>
    <w:p w:rsidR="00377A99" w:rsidRDefault="00377A99" w:rsidP="00002312">
      <w:pPr>
        <w:pStyle w:val="ListeParagraf"/>
        <w:spacing w:after="0" w:line="360" w:lineRule="auto"/>
        <w:ind w:left="0" w:firstLine="567"/>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Kamuoyuna saygılarımla arz ederim.</w:t>
      </w:r>
    </w:p>
    <w:p w:rsidR="00377A99" w:rsidRDefault="00377A99" w:rsidP="00290797">
      <w:pPr>
        <w:pStyle w:val="ListeParagraf"/>
        <w:spacing w:after="0" w:line="360" w:lineRule="auto"/>
        <w:ind w:left="0" w:firstLine="708"/>
        <w:jc w:val="both"/>
        <w:rPr>
          <w:rFonts w:ascii="Times New Roman" w:eastAsia="Times New Roman" w:hAnsi="Times New Roman" w:cs="Times New Roman"/>
          <w:bCs/>
          <w:sz w:val="24"/>
          <w:szCs w:val="24"/>
          <w:lang w:eastAsia="tr-TR"/>
        </w:rPr>
      </w:pPr>
    </w:p>
    <w:p w:rsidR="00DE6490" w:rsidRDefault="00DE6490" w:rsidP="00290797">
      <w:pPr>
        <w:pStyle w:val="ListeParagraf"/>
        <w:spacing w:after="0" w:line="360" w:lineRule="auto"/>
        <w:ind w:left="0" w:firstLine="708"/>
        <w:jc w:val="both"/>
        <w:rPr>
          <w:rFonts w:ascii="Times New Roman" w:eastAsia="Times New Roman" w:hAnsi="Times New Roman" w:cs="Times New Roman"/>
          <w:bCs/>
          <w:sz w:val="24"/>
          <w:szCs w:val="24"/>
          <w:lang w:eastAsia="tr-TR"/>
        </w:rPr>
      </w:pPr>
    </w:p>
    <w:p w:rsidR="00377A99" w:rsidRDefault="004E4529" w:rsidP="005845D1">
      <w:pPr>
        <w:pStyle w:val="ListeParagraf"/>
        <w:spacing w:after="0" w:line="360" w:lineRule="auto"/>
        <w:ind w:left="0" w:firstLine="708"/>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ab/>
      </w:r>
      <w:r>
        <w:rPr>
          <w:rFonts w:ascii="Times New Roman" w:eastAsia="Times New Roman" w:hAnsi="Times New Roman" w:cs="Times New Roman"/>
          <w:bCs/>
          <w:sz w:val="24"/>
          <w:szCs w:val="24"/>
          <w:lang w:eastAsia="tr-TR"/>
        </w:rPr>
        <w:tab/>
      </w:r>
      <w:r>
        <w:rPr>
          <w:rFonts w:ascii="Times New Roman" w:eastAsia="Times New Roman" w:hAnsi="Times New Roman" w:cs="Times New Roman"/>
          <w:bCs/>
          <w:sz w:val="24"/>
          <w:szCs w:val="24"/>
          <w:lang w:eastAsia="tr-TR"/>
        </w:rPr>
        <w:tab/>
      </w:r>
      <w:r>
        <w:rPr>
          <w:rFonts w:ascii="Times New Roman" w:eastAsia="Times New Roman" w:hAnsi="Times New Roman" w:cs="Times New Roman"/>
          <w:bCs/>
          <w:sz w:val="24"/>
          <w:szCs w:val="24"/>
          <w:lang w:eastAsia="tr-TR"/>
        </w:rPr>
        <w:tab/>
      </w:r>
      <w:r>
        <w:rPr>
          <w:rFonts w:ascii="Times New Roman" w:eastAsia="Times New Roman" w:hAnsi="Times New Roman" w:cs="Times New Roman"/>
          <w:bCs/>
          <w:sz w:val="24"/>
          <w:szCs w:val="24"/>
          <w:lang w:eastAsia="tr-TR"/>
        </w:rPr>
        <w:tab/>
      </w:r>
      <w:r>
        <w:rPr>
          <w:rFonts w:ascii="Times New Roman" w:eastAsia="Times New Roman" w:hAnsi="Times New Roman" w:cs="Times New Roman"/>
          <w:bCs/>
          <w:sz w:val="24"/>
          <w:szCs w:val="24"/>
          <w:lang w:eastAsia="tr-TR"/>
        </w:rPr>
        <w:tab/>
      </w:r>
      <w:r>
        <w:rPr>
          <w:rFonts w:ascii="Times New Roman" w:eastAsia="Times New Roman" w:hAnsi="Times New Roman" w:cs="Times New Roman"/>
          <w:bCs/>
          <w:sz w:val="24"/>
          <w:szCs w:val="24"/>
          <w:lang w:eastAsia="tr-TR"/>
        </w:rPr>
        <w:tab/>
      </w:r>
      <w:r>
        <w:rPr>
          <w:rFonts w:ascii="Times New Roman" w:eastAsia="Times New Roman" w:hAnsi="Times New Roman" w:cs="Times New Roman"/>
          <w:bCs/>
          <w:sz w:val="24"/>
          <w:szCs w:val="24"/>
          <w:lang w:eastAsia="tr-TR"/>
        </w:rPr>
        <w:tab/>
        <w:t xml:space="preserve"> </w:t>
      </w:r>
      <w:r w:rsidR="005845D1">
        <w:rPr>
          <w:rFonts w:ascii="Times New Roman" w:eastAsia="Times New Roman" w:hAnsi="Times New Roman" w:cs="Times New Roman"/>
          <w:bCs/>
          <w:sz w:val="24"/>
          <w:szCs w:val="24"/>
          <w:lang w:eastAsia="tr-TR"/>
        </w:rPr>
        <w:t xml:space="preserve"> …/…/201</w:t>
      </w:r>
      <w:r w:rsidR="00C42727">
        <w:rPr>
          <w:rFonts w:ascii="Times New Roman" w:eastAsia="Times New Roman" w:hAnsi="Times New Roman" w:cs="Times New Roman"/>
          <w:bCs/>
          <w:sz w:val="24"/>
          <w:szCs w:val="24"/>
          <w:lang w:eastAsia="tr-TR"/>
        </w:rPr>
        <w:t>9</w:t>
      </w:r>
    </w:p>
    <w:p w:rsidR="005845D1" w:rsidRDefault="005845D1" w:rsidP="005845D1">
      <w:pPr>
        <w:pStyle w:val="ListeParagraf"/>
        <w:spacing w:after="0" w:line="360" w:lineRule="auto"/>
        <w:ind w:left="0" w:firstLine="708"/>
        <w:rPr>
          <w:rFonts w:ascii="Times New Roman" w:eastAsia="Times New Roman" w:hAnsi="Times New Roman" w:cs="Times New Roman"/>
          <w:bCs/>
          <w:sz w:val="24"/>
          <w:szCs w:val="24"/>
          <w:lang w:eastAsia="tr-TR"/>
        </w:rPr>
      </w:pPr>
    </w:p>
    <w:p w:rsidR="00377A99" w:rsidRPr="00384A38" w:rsidRDefault="00377A99" w:rsidP="00DE6490">
      <w:pPr>
        <w:pStyle w:val="ListeParagraf"/>
        <w:spacing w:after="0" w:line="360" w:lineRule="auto"/>
        <w:ind w:left="6372"/>
        <w:jc w:val="both"/>
        <w:rPr>
          <w:rFonts w:ascii="Times New Roman" w:eastAsia="Times New Roman" w:hAnsi="Times New Roman" w:cs="Times New Roman"/>
          <w:bCs/>
          <w:sz w:val="24"/>
          <w:szCs w:val="24"/>
          <w:lang w:eastAsia="tr-TR"/>
        </w:rPr>
      </w:pPr>
    </w:p>
    <w:p w:rsidR="00377A99" w:rsidRPr="00D33003" w:rsidRDefault="00377A99" w:rsidP="00DE6490">
      <w:pPr>
        <w:spacing w:after="0"/>
        <w:ind w:left="5664"/>
        <w:rPr>
          <w:rFonts w:ascii="Times New Roman" w:hAnsi="Times New Roman" w:cs="Times New Roman"/>
          <w:b/>
          <w:sz w:val="24"/>
          <w:szCs w:val="24"/>
        </w:rPr>
      </w:pPr>
      <w:r w:rsidRPr="00D33003">
        <w:rPr>
          <w:rFonts w:ascii="Times New Roman" w:hAnsi="Times New Roman" w:cs="Times New Roman"/>
          <w:b/>
          <w:sz w:val="24"/>
          <w:szCs w:val="24"/>
        </w:rPr>
        <w:t xml:space="preserve">Prof. Dr. </w:t>
      </w:r>
      <w:r>
        <w:rPr>
          <w:rFonts w:ascii="Times New Roman" w:hAnsi="Times New Roman" w:cs="Times New Roman"/>
          <w:b/>
          <w:sz w:val="24"/>
          <w:szCs w:val="24"/>
        </w:rPr>
        <w:t>İbrahim USLAN</w:t>
      </w:r>
    </w:p>
    <w:p w:rsidR="00504FF8" w:rsidRDefault="004E4529" w:rsidP="004E4529">
      <w:pPr>
        <w:spacing w:line="360" w:lineRule="auto"/>
        <w:ind w:left="6372"/>
        <w:jc w:val="both"/>
        <w:rPr>
          <w:rFonts w:ascii="Times New Roman" w:eastAsia="Times New Roman" w:hAnsi="Times New Roman" w:cs="Times New Roman"/>
          <w:bCs/>
          <w:sz w:val="24"/>
          <w:szCs w:val="24"/>
          <w:lang w:eastAsia="tr-TR"/>
        </w:rPr>
      </w:pPr>
      <w:r>
        <w:rPr>
          <w:rFonts w:ascii="Times New Roman" w:hAnsi="Times New Roman" w:cs="Times New Roman"/>
          <w:b/>
          <w:sz w:val="24"/>
          <w:szCs w:val="24"/>
        </w:rPr>
        <w:t xml:space="preserve">     </w:t>
      </w:r>
      <w:r w:rsidR="00377A99" w:rsidRPr="00D33003">
        <w:rPr>
          <w:rFonts w:ascii="Times New Roman" w:hAnsi="Times New Roman" w:cs="Times New Roman"/>
          <w:b/>
          <w:sz w:val="24"/>
          <w:szCs w:val="24"/>
        </w:rPr>
        <w:t>Rektör</w:t>
      </w:r>
    </w:p>
    <w:p w:rsidR="00504FF8" w:rsidRPr="00504FF8" w:rsidRDefault="00504FF8" w:rsidP="00504FF8">
      <w:pPr>
        <w:rPr>
          <w:rFonts w:ascii="Times New Roman" w:eastAsia="Times New Roman" w:hAnsi="Times New Roman" w:cs="Times New Roman"/>
          <w:sz w:val="24"/>
          <w:szCs w:val="24"/>
          <w:lang w:eastAsia="tr-TR"/>
        </w:rPr>
      </w:pPr>
    </w:p>
    <w:p w:rsidR="00504FF8" w:rsidRPr="00504FF8" w:rsidRDefault="00504FF8" w:rsidP="00504FF8">
      <w:pPr>
        <w:rPr>
          <w:rFonts w:ascii="Times New Roman" w:eastAsia="Times New Roman" w:hAnsi="Times New Roman" w:cs="Times New Roman"/>
          <w:sz w:val="24"/>
          <w:szCs w:val="24"/>
          <w:lang w:eastAsia="tr-TR"/>
        </w:rPr>
      </w:pPr>
    </w:p>
    <w:p w:rsidR="00840CB6" w:rsidRDefault="00840CB6" w:rsidP="004642A9">
      <w:pPr>
        <w:rPr>
          <w:noProof/>
          <w:lang w:eastAsia="tr-TR"/>
        </w:rPr>
      </w:pPr>
    </w:p>
    <w:p w:rsidR="00EE0580" w:rsidRDefault="00EE0580" w:rsidP="004642A9">
      <w:pPr>
        <w:rPr>
          <w:noProof/>
          <w:lang w:eastAsia="tr-TR"/>
        </w:rPr>
      </w:pPr>
    </w:p>
    <w:p w:rsidR="000C5D0B" w:rsidRDefault="000C5D0B">
      <w:pP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br w:type="page"/>
      </w:r>
    </w:p>
    <w:p w:rsidR="00FB390A" w:rsidRDefault="00FB390A" w:rsidP="004642A9">
      <w:pPr>
        <w:rPr>
          <w:rFonts w:ascii="Times New Roman" w:eastAsia="Times New Roman" w:hAnsi="Times New Roman" w:cs="Times New Roman"/>
          <w:sz w:val="24"/>
          <w:szCs w:val="24"/>
          <w:lang w:eastAsia="tr-TR"/>
        </w:rPr>
        <w:sectPr w:rsidR="00FB390A" w:rsidSect="00504FF8">
          <w:pgSz w:w="11906" w:h="16838"/>
          <w:pgMar w:top="1417" w:right="1417" w:bottom="1417" w:left="1417" w:header="708" w:footer="708" w:gutter="0"/>
          <w:cols w:space="708"/>
          <w:docGrid w:linePitch="360"/>
        </w:sectPr>
      </w:pPr>
    </w:p>
    <w:p w:rsidR="00FB390A" w:rsidRPr="00FB390A" w:rsidRDefault="001C208B" w:rsidP="00E12A27">
      <w:pPr>
        <w:ind w:left="426"/>
        <w:rPr>
          <w:rFonts w:ascii="Times New Roman" w:eastAsia="Times New Roman" w:hAnsi="Times New Roman" w:cs="Times New Roman"/>
          <w:sz w:val="24"/>
          <w:szCs w:val="24"/>
          <w:lang w:eastAsia="tr-TR"/>
        </w:rPr>
        <w:sectPr w:rsidR="00FB390A" w:rsidRPr="00FB390A" w:rsidSect="00E12A27">
          <w:pgSz w:w="16838" w:h="11906" w:orient="landscape"/>
          <w:pgMar w:top="426" w:right="289" w:bottom="244" w:left="284" w:header="709" w:footer="709" w:gutter="0"/>
          <w:cols w:space="708"/>
          <w:docGrid w:linePitch="360"/>
        </w:sectPr>
      </w:pPr>
      <w:r w:rsidRPr="001C208B">
        <w:rPr>
          <w:noProof/>
          <w:lang w:eastAsia="tr-TR"/>
        </w:rPr>
        <w:lastRenderedPageBreak/>
        <w:drawing>
          <wp:inline distT="0" distB="0" distL="0" distR="0">
            <wp:extent cx="10327640" cy="6649517"/>
            <wp:effectExtent l="0" t="0" r="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336526" cy="6655238"/>
                    </a:xfrm>
                    <a:prstGeom prst="rect">
                      <a:avLst/>
                    </a:prstGeom>
                    <a:noFill/>
                    <a:ln>
                      <a:noFill/>
                    </a:ln>
                  </pic:spPr>
                </pic:pic>
              </a:graphicData>
            </a:graphic>
          </wp:inline>
        </w:drawing>
      </w:r>
      <w:r w:rsidR="000C5D0B">
        <w:rPr>
          <w:noProof/>
          <w:lang w:eastAsia="tr-TR"/>
        </w:rPr>
        <mc:AlternateContent>
          <mc:Choice Requires="wps">
            <w:drawing>
              <wp:anchor distT="0" distB="0" distL="114300" distR="114300" simplePos="0" relativeHeight="251661312" behindDoc="0" locked="0" layoutInCell="1" allowOverlap="1">
                <wp:simplePos x="0" y="0"/>
                <wp:positionH relativeFrom="column">
                  <wp:posOffset>5020310</wp:posOffset>
                </wp:positionH>
                <wp:positionV relativeFrom="paragraph">
                  <wp:posOffset>6652895</wp:posOffset>
                </wp:positionV>
                <wp:extent cx="1269732" cy="1143000"/>
                <wp:effectExtent l="0" t="0" r="6985" b="0"/>
                <wp:wrapNone/>
                <wp:docPr id="14" name="Metin Kutusu 14"/>
                <wp:cNvGraphicFramePr/>
                <a:graphic xmlns:a="http://schemas.openxmlformats.org/drawingml/2006/main">
                  <a:graphicData uri="http://schemas.microsoft.com/office/word/2010/wordprocessingShape">
                    <wps:wsp>
                      <wps:cNvSpPr txBox="1"/>
                      <wps:spPr>
                        <a:xfrm>
                          <a:off x="0" y="0"/>
                          <a:ext cx="1269732" cy="1143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C5D0B" w:rsidRPr="000C5D0B" w:rsidRDefault="001B22CF">
                            <w:pPr>
                              <w:rPr>
                                <w:color w:val="111111"/>
                              </w:rPr>
                            </w:pPr>
                            <w:r>
                              <w:rPr>
                                <w:color w:val="111111"/>
                              </w:rPr>
                              <w:t xml:space="preserve"> </w:t>
                            </w:r>
                            <w:r w:rsidR="008D0610">
                              <w:rPr>
                                <w:color w:val="111111"/>
                              </w:rPr>
                              <w:t xml:space="preserve"> </w:t>
                            </w:r>
                            <w:r w:rsidR="000C5D0B" w:rsidRPr="000C5D0B">
                              <w:rPr>
                                <w:color w:val="111111"/>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14" o:spid="_x0000_s1026" type="#_x0000_t202" style="position:absolute;left:0;text-align:left;margin-left:395.3pt;margin-top:523.85pt;width:100pt;height:9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" fillcolor="white [3201]" stroked="f" strokeweight=".5pt">
                <v:textbox>
                  <w:txbxContent>
                    <w:p w:rsidR="000C5D0B" w:rsidRPr="000C5D0B" w:rsidRDefault="001B22CF">
                      <w:pPr>
                        <w:rPr>
                          <w:color w:val="111111"/>
                        </w:rPr>
                      </w:pPr>
                      <w:r>
                        <w:rPr>
                          <w:color w:val="111111"/>
                        </w:rPr>
                        <w:t xml:space="preserve"> </w:t>
                      </w:r>
                      <w:r w:rsidR="008D0610">
                        <w:rPr>
                          <w:color w:val="111111"/>
                        </w:rPr>
                        <w:t xml:space="preserve"> </w:t>
                      </w:r>
                      <w:r w:rsidR="000C5D0B" w:rsidRPr="000C5D0B">
                        <w:rPr>
                          <w:color w:val="111111"/>
                        </w:rPr>
                        <w:t>1</w:t>
                      </w:r>
                    </w:p>
                  </w:txbxContent>
                </v:textbox>
              </v:shape>
            </w:pict>
          </mc:Fallback>
        </mc:AlternateContent>
      </w:r>
    </w:p>
    <w:p w:rsidR="00FB390A" w:rsidRPr="00384A38" w:rsidRDefault="001C208B" w:rsidP="00900C7D">
      <w:pPr>
        <w:ind w:left="284"/>
        <w:rPr>
          <w:rFonts w:ascii="Times New Roman" w:eastAsia="Times New Roman" w:hAnsi="Times New Roman" w:cs="Times New Roman"/>
          <w:sz w:val="24"/>
          <w:szCs w:val="24"/>
          <w:lang w:eastAsia="tr-TR"/>
        </w:rPr>
      </w:pPr>
      <w:r w:rsidRPr="001C208B">
        <w:rPr>
          <w:noProof/>
          <w:lang w:eastAsia="tr-TR"/>
        </w:rPr>
        <w:lastRenderedPageBreak/>
        <w:drawing>
          <wp:inline distT="0" distB="0" distL="0" distR="0">
            <wp:extent cx="10363200" cy="5895975"/>
            <wp:effectExtent l="0" t="0" r="0" b="9525"/>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364476" cy="5896701"/>
                    </a:xfrm>
                    <a:prstGeom prst="rect">
                      <a:avLst/>
                    </a:prstGeom>
                    <a:noFill/>
                    <a:ln>
                      <a:noFill/>
                    </a:ln>
                  </pic:spPr>
                </pic:pic>
              </a:graphicData>
            </a:graphic>
          </wp:inline>
        </w:drawing>
      </w:r>
      <w:r w:rsidR="009600B9">
        <w:rPr>
          <w:noProof/>
          <w:lang w:eastAsia="tr-TR"/>
        </w:rPr>
        <mc:AlternateContent>
          <mc:Choice Requires="wps">
            <w:drawing>
              <wp:anchor distT="0" distB="0" distL="114300" distR="114300" simplePos="0" relativeHeight="251664384" behindDoc="0" locked="0" layoutInCell="1" allowOverlap="1" wp14:anchorId="3D37A39D" wp14:editId="1A8C8419">
                <wp:simplePos x="0" y="0"/>
                <wp:positionH relativeFrom="column">
                  <wp:posOffset>4660347</wp:posOffset>
                </wp:positionH>
                <wp:positionV relativeFrom="paragraph">
                  <wp:posOffset>5899066</wp:posOffset>
                </wp:positionV>
                <wp:extent cx="1408042" cy="1328799"/>
                <wp:effectExtent l="0" t="0" r="1905" b="5080"/>
                <wp:wrapNone/>
                <wp:docPr id="26" name="Metin Kutusu 26"/>
                <wp:cNvGraphicFramePr/>
                <a:graphic xmlns:a="http://schemas.openxmlformats.org/drawingml/2006/main">
                  <a:graphicData uri="http://schemas.microsoft.com/office/word/2010/wordprocessingShape">
                    <wps:wsp>
                      <wps:cNvSpPr txBox="1"/>
                      <wps:spPr>
                        <a:xfrm>
                          <a:off x="0" y="0"/>
                          <a:ext cx="1408042" cy="1328799"/>
                        </a:xfrm>
                        <a:prstGeom prst="rect">
                          <a:avLst/>
                        </a:prstGeom>
                        <a:solidFill>
                          <a:sysClr val="window" lastClr="FFFFFF"/>
                        </a:solidFill>
                        <a:ln w="6350">
                          <a:noFill/>
                        </a:ln>
                        <a:effectLst/>
                      </wps:spPr>
                      <wps:txbx>
                        <w:txbxContent>
                          <w:p w:rsidR="009600B9" w:rsidRPr="000C5D0B" w:rsidRDefault="001C208B" w:rsidP="009600B9">
                            <w:pPr>
                              <w:rPr>
                                <w:color w:val="111111"/>
                              </w:rPr>
                            </w:pPr>
                            <w:r>
                              <w:rPr>
                                <w:color w:val="111111"/>
                              </w:rPr>
                              <w:t xml:space="preserve">              </w:t>
                            </w:r>
                            <w:r w:rsidR="009600B9">
                              <w:rPr>
                                <w:color w:val="111111"/>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37A39D" id="Metin Kutusu 26" o:spid="_x0000_s1027" type="#_x0000_t202" style="position:absolute;left:0;text-align:left;margin-left:366.95pt;margin-top:464.5pt;width:110.85pt;height:104.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" fillcolor="window" stroked="f" strokeweight=".5pt">
                <v:textbox>
                  <w:txbxContent>
                    <w:p w:rsidR="009600B9" w:rsidRPr="000C5D0B" w:rsidRDefault="001C208B" w:rsidP="009600B9">
                      <w:pPr>
                        <w:rPr>
                          <w:color w:val="111111"/>
                        </w:rPr>
                      </w:pPr>
                      <w:bookmarkStart w:id="63" w:name="_GoBack"/>
                      <w:bookmarkEnd w:id="63"/>
                      <w:r>
                        <w:rPr>
                          <w:color w:val="111111"/>
                        </w:rPr>
                        <w:t xml:space="preserve">              </w:t>
                      </w:r>
                      <w:r w:rsidR="009600B9">
                        <w:rPr>
                          <w:color w:val="111111"/>
                        </w:rPr>
                        <w:t>2</w:t>
                      </w:r>
                    </w:p>
                  </w:txbxContent>
                </v:textbox>
              </v:shape>
            </w:pict>
          </mc:Fallback>
        </mc:AlternateContent>
      </w:r>
      <w:r w:rsidR="009600B9">
        <w:rPr>
          <w:noProof/>
          <w:lang w:eastAsia="tr-TR"/>
        </w:rPr>
        <mc:AlternateContent>
          <mc:Choice Requires="wps">
            <w:drawing>
              <wp:anchor distT="0" distB="0" distL="114300" distR="114300" simplePos="0" relativeHeight="251662336" behindDoc="0" locked="0" layoutInCell="1" allowOverlap="1">
                <wp:simplePos x="0" y="0"/>
                <wp:positionH relativeFrom="column">
                  <wp:posOffset>4799023</wp:posOffset>
                </wp:positionH>
                <wp:positionV relativeFrom="paragraph">
                  <wp:posOffset>5933735</wp:posOffset>
                </wp:positionV>
                <wp:extent cx="914400" cy="914400"/>
                <wp:effectExtent l="0" t="0" r="19050" b="19050"/>
                <wp:wrapNone/>
                <wp:docPr id="24" name="Metin Kutusu 24"/>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600B9" w:rsidRPr="009600B9" w:rsidRDefault="009600B9">
                            <w: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Metin Kutusu 24" o:spid="_x0000_s1028" type="#_x0000_t202" style="position:absolute;left:0;text-align:left;margin-left:377.9pt;margin-top:467.2pt;width:1in;height:1in;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" fillcolor="white [3201]" strokeweight=".5pt">
                <v:textbox>
                  <w:txbxContent>
                    <w:p w:rsidR="009600B9" w:rsidRPr="009600B9" w:rsidRDefault="009600B9">
                      <w:r>
                        <w:t>2</w:t>
                      </w:r>
                    </w:p>
                  </w:txbxContent>
                </v:textbox>
              </v:shape>
            </w:pict>
          </mc:Fallback>
        </mc:AlternateContent>
      </w:r>
    </w:p>
    <w:sectPr w:rsidR="00FB390A" w:rsidRPr="00384A38" w:rsidSect="00844F4C">
      <w:pgSz w:w="16838" w:h="11906" w:orient="landscape"/>
      <w:pgMar w:top="1418" w:right="1418" w:bottom="1418" w:left="28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74A9" w:rsidRDefault="007A74A9" w:rsidP="00293E4C">
      <w:pPr>
        <w:spacing w:after="0" w:line="240" w:lineRule="auto"/>
      </w:pPr>
      <w:r>
        <w:separator/>
      </w:r>
    </w:p>
  </w:endnote>
  <w:endnote w:type="continuationSeparator" w:id="0">
    <w:p w:rsidR="007A74A9" w:rsidRDefault="007A74A9" w:rsidP="00293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4300527"/>
      <w:docPartObj>
        <w:docPartGallery w:val="Page Numbers (Bottom of Page)"/>
        <w:docPartUnique/>
      </w:docPartObj>
    </w:sdtPr>
    <w:sdtEndPr/>
    <w:sdtContent>
      <w:p w:rsidR="000C5D0B" w:rsidRDefault="000C5D0B">
        <w:pPr>
          <w:pStyle w:val="Altbilgi"/>
          <w:jc w:val="center"/>
        </w:pPr>
        <w:r>
          <w:rPr>
            <w:noProof/>
          </w:rPr>
          <w:fldChar w:fldCharType="begin"/>
        </w:r>
        <w:r>
          <w:rPr>
            <w:noProof/>
          </w:rPr>
          <w:instrText>PAGE   \* MERGEFORMAT</w:instrText>
        </w:r>
        <w:r>
          <w:rPr>
            <w:noProof/>
          </w:rPr>
          <w:fldChar w:fldCharType="separate"/>
        </w:r>
        <w:r>
          <w:rPr>
            <w:noProof/>
          </w:rPr>
          <w:t>ii</w:t>
        </w:r>
        <w:r>
          <w:rPr>
            <w:noProof/>
          </w:rPr>
          <w:fldChar w:fldCharType="end"/>
        </w:r>
      </w:p>
    </w:sdtContent>
  </w:sdt>
  <w:p w:rsidR="000C5D0B" w:rsidRDefault="000C5D0B">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9066556"/>
      <w:docPartObj>
        <w:docPartGallery w:val="Page Numbers (Bottom of Page)"/>
        <w:docPartUnique/>
      </w:docPartObj>
    </w:sdtPr>
    <w:sdtEndPr/>
    <w:sdtContent>
      <w:p w:rsidR="000C5D0B" w:rsidRDefault="000C5D0B">
        <w:pPr>
          <w:pStyle w:val="Altbilgi"/>
          <w:jc w:val="center"/>
        </w:pPr>
        <w:r>
          <w:rPr>
            <w:noProof/>
          </w:rPr>
          <w:fldChar w:fldCharType="begin"/>
        </w:r>
        <w:r>
          <w:rPr>
            <w:noProof/>
          </w:rPr>
          <w:instrText>PAGE   \* MERGEFORMAT</w:instrText>
        </w:r>
        <w:r>
          <w:rPr>
            <w:noProof/>
          </w:rPr>
          <w:fldChar w:fldCharType="separate"/>
        </w:r>
        <w:r w:rsidR="00F52A80">
          <w:rPr>
            <w:noProof/>
          </w:rPr>
          <w:t>28</w:t>
        </w:r>
        <w:r>
          <w:rPr>
            <w:noProof/>
          </w:rPr>
          <w:fldChar w:fldCharType="end"/>
        </w:r>
      </w:p>
    </w:sdtContent>
  </w:sdt>
  <w:p w:rsidR="000C5D0B" w:rsidRDefault="000C5D0B" w:rsidP="00B32816">
    <w:pPr>
      <w:pStyle w:val="Altbilgi"/>
      <w:tabs>
        <w:tab w:val="clear" w:pos="4536"/>
        <w:tab w:val="clear" w:pos="9072"/>
        <w:tab w:val="left" w:pos="772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74A9" w:rsidRDefault="007A74A9" w:rsidP="00293E4C">
      <w:pPr>
        <w:spacing w:after="0" w:line="240" w:lineRule="auto"/>
      </w:pPr>
      <w:r>
        <w:separator/>
      </w:r>
    </w:p>
  </w:footnote>
  <w:footnote w:type="continuationSeparator" w:id="0">
    <w:p w:rsidR="007A74A9" w:rsidRDefault="007A74A9" w:rsidP="00293E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3105"/>
    <w:multiLevelType w:val="hybridMultilevel"/>
    <w:tmpl w:val="B6B026FE"/>
    <w:lvl w:ilvl="0" w:tplc="041F0001">
      <w:start w:val="1"/>
      <w:numFmt w:val="bullet"/>
      <w:lvlText w:val=""/>
      <w:lvlJc w:val="left"/>
      <w:pPr>
        <w:ind w:left="3600" w:hanging="360"/>
      </w:pPr>
      <w:rPr>
        <w:rFonts w:ascii="Symbol" w:hAnsi="Symbol" w:hint="default"/>
      </w:rPr>
    </w:lvl>
    <w:lvl w:ilvl="1" w:tplc="041F0003" w:tentative="1">
      <w:start w:val="1"/>
      <w:numFmt w:val="bullet"/>
      <w:lvlText w:val="o"/>
      <w:lvlJc w:val="left"/>
      <w:pPr>
        <w:ind w:left="4320" w:hanging="360"/>
      </w:pPr>
      <w:rPr>
        <w:rFonts w:ascii="Courier New" w:hAnsi="Courier New" w:cs="Courier New" w:hint="default"/>
      </w:rPr>
    </w:lvl>
    <w:lvl w:ilvl="2" w:tplc="041F0005" w:tentative="1">
      <w:start w:val="1"/>
      <w:numFmt w:val="bullet"/>
      <w:lvlText w:val=""/>
      <w:lvlJc w:val="left"/>
      <w:pPr>
        <w:ind w:left="5040" w:hanging="360"/>
      </w:pPr>
      <w:rPr>
        <w:rFonts w:ascii="Wingdings" w:hAnsi="Wingdings" w:hint="default"/>
      </w:rPr>
    </w:lvl>
    <w:lvl w:ilvl="3" w:tplc="041F0001" w:tentative="1">
      <w:start w:val="1"/>
      <w:numFmt w:val="bullet"/>
      <w:lvlText w:val=""/>
      <w:lvlJc w:val="left"/>
      <w:pPr>
        <w:ind w:left="5760" w:hanging="360"/>
      </w:pPr>
      <w:rPr>
        <w:rFonts w:ascii="Symbol" w:hAnsi="Symbol" w:hint="default"/>
      </w:rPr>
    </w:lvl>
    <w:lvl w:ilvl="4" w:tplc="041F0003" w:tentative="1">
      <w:start w:val="1"/>
      <w:numFmt w:val="bullet"/>
      <w:lvlText w:val="o"/>
      <w:lvlJc w:val="left"/>
      <w:pPr>
        <w:ind w:left="6480" w:hanging="360"/>
      </w:pPr>
      <w:rPr>
        <w:rFonts w:ascii="Courier New" w:hAnsi="Courier New" w:cs="Courier New" w:hint="default"/>
      </w:rPr>
    </w:lvl>
    <w:lvl w:ilvl="5" w:tplc="041F0005" w:tentative="1">
      <w:start w:val="1"/>
      <w:numFmt w:val="bullet"/>
      <w:lvlText w:val=""/>
      <w:lvlJc w:val="left"/>
      <w:pPr>
        <w:ind w:left="7200" w:hanging="360"/>
      </w:pPr>
      <w:rPr>
        <w:rFonts w:ascii="Wingdings" w:hAnsi="Wingdings" w:hint="default"/>
      </w:rPr>
    </w:lvl>
    <w:lvl w:ilvl="6" w:tplc="041F0001" w:tentative="1">
      <w:start w:val="1"/>
      <w:numFmt w:val="bullet"/>
      <w:lvlText w:val=""/>
      <w:lvlJc w:val="left"/>
      <w:pPr>
        <w:ind w:left="7920" w:hanging="360"/>
      </w:pPr>
      <w:rPr>
        <w:rFonts w:ascii="Symbol" w:hAnsi="Symbol" w:hint="default"/>
      </w:rPr>
    </w:lvl>
    <w:lvl w:ilvl="7" w:tplc="041F0003" w:tentative="1">
      <w:start w:val="1"/>
      <w:numFmt w:val="bullet"/>
      <w:lvlText w:val="o"/>
      <w:lvlJc w:val="left"/>
      <w:pPr>
        <w:ind w:left="8640" w:hanging="360"/>
      </w:pPr>
      <w:rPr>
        <w:rFonts w:ascii="Courier New" w:hAnsi="Courier New" w:cs="Courier New" w:hint="default"/>
      </w:rPr>
    </w:lvl>
    <w:lvl w:ilvl="8" w:tplc="041F0005" w:tentative="1">
      <w:start w:val="1"/>
      <w:numFmt w:val="bullet"/>
      <w:lvlText w:val=""/>
      <w:lvlJc w:val="left"/>
      <w:pPr>
        <w:ind w:left="9360" w:hanging="360"/>
      </w:pPr>
      <w:rPr>
        <w:rFonts w:ascii="Wingdings" w:hAnsi="Wingdings" w:hint="default"/>
      </w:rPr>
    </w:lvl>
  </w:abstractNum>
  <w:abstractNum w:abstractNumId="1" w15:restartNumberingAfterBreak="0">
    <w:nsid w:val="098F5B51"/>
    <w:multiLevelType w:val="hybridMultilevel"/>
    <w:tmpl w:val="D6168E4C"/>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FB24A77"/>
    <w:multiLevelType w:val="hybridMultilevel"/>
    <w:tmpl w:val="FB906F8E"/>
    <w:lvl w:ilvl="0" w:tplc="28CEF398">
      <w:start w:val="1"/>
      <w:numFmt w:val="upperRoman"/>
      <w:pStyle w:val="Balk1"/>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D917B42"/>
    <w:multiLevelType w:val="hybridMultilevel"/>
    <w:tmpl w:val="CED699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1AF7296"/>
    <w:multiLevelType w:val="hybridMultilevel"/>
    <w:tmpl w:val="F7A403FA"/>
    <w:lvl w:ilvl="0" w:tplc="25BACEF4">
      <w:start w:val="2"/>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68732A7"/>
    <w:multiLevelType w:val="hybridMultilevel"/>
    <w:tmpl w:val="BD9ED96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E651A64"/>
    <w:multiLevelType w:val="hybridMultilevel"/>
    <w:tmpl w:val="D0B414C2"/>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2F243A39"/>
    <w:multiLevelType w:val="hybridMultilevel"/>
    <w:tmpl w:val="BBF06994"/>
    <w:lvl w:ilvl="0" w:tplc="041F0001">
      <w:start w:val="1"/>
      <w:numFmt w:val="bullet"/>
      <w:lvlText w:val=""/>
      <w:lvlJc w:val="left"/>
      <w:pPr>
        <w:ind w:left="1424" w:hanging="360"/>
      </w:pPr>
      <w:rPr>
        <w:rFonts w:ascii="Symbol" w:hAnsi="Symbol" w:hint="default"/>
      </w:rPr>
    </w:lvl>
    <w:lvl w:ilvl="1" w:tplc="041F0003" w:tentative="1">
      <w:start w:val="1"/>
      <w:numFmt w:val="bullet"/>
      <w:lvlText w:val="o"/>
      <w:lvlJc w:val="left"/>
      <w:pPr>
        <w:ind w:left="2144" w:hanging="360"/>
      </w:pPr>
      <w:rPr>
        <w:rFonts w:ascii="Courier New" w:hAnsi="Courier New" w:cs="Courier New" w:hint="default"/>
      </w:rPr>
    </w:lvl>
    <w:lvl w:ilvl="2" w:tplc="041F0005" w:tentative="1">
      <w:start w:val="1"/>
      <w:numFmt w:val="bullet"/>
      <w:lvlText w:val=""/>
      <w:lvlJc w:val="left"/>
      <w:pPr>
        <w:ind w:left="2864" w:hanging="360"/>
      </w:pPr>
      <w:rPr>
        <w:rFonts w:ascii="Wingdings" w:hAnsi="Wingdings" w:hint="default"/>
      </w:rPr>
    </w:lvl>
    <w:lvl w:ilvl="3" w:tplc="041F0001" w:tentative="1">
      <w:start w:val="1"/>
      <w:numFmt w:val="bullet"/>
      <w:lvlText w:val=""/>
      <w:lvlJc w:val="left"/>
      <w:pPr>
        <w:ind w:left="3584" w:hanging="360"/>
      </w:pPr>
      <w:rPr>
        <w:rFonts w:ascii="Symbol" w:hAnsi="Symbol" w:hint="default"/>
      </w:rPr>
    </w:lvl>
    <w:lvl w:ilvl="4" w:tplc="041F0003" w:tentative="1">
      <w:start w:val="1"/>
      <w:numFmt w:val="bullet"/>
      <w:lvlText w:val="o"/>
      <w:lvlJc w:val="left"/>
      <w:pPr>
        <w:ind w:left="4304" w:hanging="360"/>
      </w:pPr>
      <w:rPr>
        <w:rFonts w:ascii="Courier New" w:hAnsi="Courier New" w:cs="Courier New" w:hint="default"/>
      </w:rPr>
    </w:lvl>
    <w:lvl w:ilvl="5" w:tplc="041F0005" w:tentative="1">
      <w:start w:val="1"/>
      <w:numFmt w:val="bullet"/>
      <w:lvlText w:val=""/>
      <w:lvlJc w:val="left"/>
      <w:pPr>
        <w:ind w:left="5024" w:hanging="360"/>
      </w:pPr>
      <w:rPr>
        <w:rFonts w:ascii="Wingdings" w:hAnsi="Wingdings" w:hint="default"/>
      </w:rPr>
    </w:lvl>
    <w:lvl w:ilvl="6" w:tplc="041F0001" w:tentative="1">
      <w:start w:val="1"/>
      <w:numFmt w:val="bullet"/>
      <w:lvlText w:val=""/>
      <w:lvlJc w:val="left"/>
      <w:pPr>
        <w:ind w:left="5744" w:hanging="360"/>
      </w:pPr>
      <w:rPr>
        <w:rFonts w:ascii="Symbol" w:hAnsi="Symbol" w:hint="default"/>
      </w:rPr>
    </w:lvl>
    <w:lvl w:ilvl="7" w:tplc="041F0003" w:tentative="1">
      <w:start w:val="1"/>
      <w:numFmt w:val="bullet"/>
      <w:lvlText w:val="o"/>
      <w:lvlJc w:val="left"/>
      <w:pPr>
        <w:ind w:left="6464" w:hanging="360"/>
      </w:pPr>
      <w:rPr>
        <w:rFonts w:ascii="Courier New" w:hAnsi="Courier New" w:cs="Courier New" w:hint="default"/>
      </w:rPr>
    </w:lvl>
    <w:lvl w:ilvl="8" w:tplc="041F0005" w:tentative="1">
      <w:start w:val="1"/>
      <w:numFmt w:val="bullet"/>
      <w:lvlText w:val=""/>
      <w:lvlJc w:val="left"/>
      <w:pPr>
        <w:ind w:left="7184" w:hanging="360"/>
      </w:pPr>
      <w:rPr>
        <w:rFonts w:ascii="Wingdings" w:hAnsi="Wingdings" w:hint="default"/>
      </w:rPr>
    </w:lvl>
  </w:abstractNum>
  <w:abstractNum w:abstractNumId="8" w15:restartNumberingAfterBreak="0">
    <w:nsid w:val="346241A5"/>
    <w:multiLevelType w:val="hybridMultilevel"/>
    <w:tmpl w:val="C742B72E"/>
    <w:lvl w:ilvl="0" w:tplc="60A63B1A">
      <w:start w:val="5018"/>
      <w:numFmt w:val="decimal"/>
      <w:lvlText w:val="%1"/>
      <w:lvlJc w:val="left"/>
      <w:pPr>
        <w:ind w:left="1753" w:hanging="480"/>
      </w:pPr>
      <w:rPr>
        <w:rFonts w:hint="default"/>
      </w:rPr>
    </w:lvl>
    <w:lvl w:ilvl="1" w:tplc="041F0019" w:tentative="1">
      <w:start w:val="1"/>
      <w:numFmt w:val="lowerLetter"/>
      <w:lvlText w:val="%2."/>
      <w:lvlJc w:val="left"/>
      <w:pPr>
        <w:ind w:left="2353" w:hanging="360"/>
      </w:pPr>
    </w:lvl>
    <w:lvl w:ilvl="2" w:tplc="041F001B" w:tentative="1">
      <w:start w:val="1"/>
      <w:numFmt w:val="lowerRoman"/>
      <w:lvlText w:val="%3."/>
      <w:lvlJc w:val="right"/>
      <w:pPr>
        <w:ind w:left="3073" w:hanging="180"/>
      </w:pPr>
    </w:lvl>
    <w:lvl w:ilvl="3" w:tplc="041F000F" w:tentative="1">
      <w:start w:val="1"/>
      <w:numFmt w:val="decimal"/>
      <w:lvlText w:val="%4."/>
      <w:lvlJc w:val="left"/>
      <w:pPr>
        <w:ind w:left="3793" w:hanging="360"/>
      </w:pPr>
    </w:lvl>
    <w:lvl w:ilvl="4" w:tplc="041F0019" w:tentative="1">
      <w:start w:val="1"/>
      <w:numFmt w:val="lowerLetter"/>
      <w:lvlText w:val="%5."/>
      <w:lvlJc w:val="left"/>
      <w:pPr>
        <w:ind w:left="4513" w:hanging="360"/>
      </w:pPr>
    </w:lvl>
    <w:lvl w:ilvl="5" w:tplc="041F001B" w:tentative="1">
      <w:start w:val="1"/>
      <w:numFmt w:val="lowerRoman"/>
      <w:lvlText w:val="%6."/>
      <w:lvlJc w:val="right"/>
      <w:pPr>
        <w:ind w:left="5233" w:hanging="180"/>
      </w:pPr>
    </w:lvl>
    <w:lvl w:ilvl="6" w:tplc="041F000F" w:tentative="1">
      <w:start w:val="1"/>
      <w:numFmt w:val="decimal"/>
      <w:lvlText w:val="%7."/>
      <w:lvlJc w:val="left"/>
      <w:pPr>
        <w:ind w:left="5953" w:hanging="360"/>
      </w:pPr>
    </w:lvl>
    <w:lvl w:ilvl="7" w:tplc="041F0019" w:tentative="1">
      <w:start w:val="1"/>
      <w:numFmt w:val="lowerLetter"/>
      <w:lvlText w:val="%8."/>
      <w:lvlJc w:val="left"/>
      <w:pPr>
        <w:ind w:left="6673" w:hanging="360"/>
      </w:pPr>
    </w:lvl>
    <w:lvl w:ilvl="8" w:tplc="041F001B" w:tentative="1">
      <w:start w:val="1"/>
      <w:numFmt w:val="lowerRoman"/>
      <w:lvlText w:val="%9."/>
      <w:lvlJc w:val="right"/>
      <w:pPr>
        <w:ind w:left="7393" w:hanging="180"/>
      </w:pPr>
    </w:lvl>
  </w:abstractNum>
  <w:abstractNum w:abstractNumId="9" w15:restartNumberingAfterBreak="0">
    <w:nsid w:val="47456719"/>
    <w:multiLevelType w:val="hybridMultilevel"/>
    <w:tmpl w:val="DF460760"/>
    <w:lvl w:ilvl="0" w:tplc="041F0001">
      <w:start w:val="1"/>
      <w:numFmt w:val="bullet"/>
      <w:lvlText w:val=""/>
      <w:lvlJc w:val="left"/>
      <w:pPr>
        <w:ind w:left="502" w:hanging="360"/>
      </w:pPr>
      <w:rPr>
        <w:rFonts w:ascii="Symbol" w:hAnsi="Symbol" w:hint="default"/>
      </w:rPr>
    </w:lvl>
    <w:lvl w:ilvl="1" w:tplc="041F0003" w:tentative="1">
      <w:start w:val="1"/>
      <w:numFmt w:val="bullet"/>
      <w:lvlText w:val="o"/>
      <w:lvlJc w:val="left"/>
      <w:pPr>
        <w:ind w:left="1222" w:hanging="360"/>
      </w:pPr>
      <w:rPr>
        <w:rFonts w:ascii="Courier New" w:hAnsi="Courier New" w:cs="Courier New" w:hint="default"/>
      </w:rPr>
    </w:lvl>
    <w:lvl w:ilvl="2" w:tplc="041F0005" w:tentative="1">
      <w:start w:val="1"/>
      <w:numFmt w:val="bullet"/>
      <w:lvlText w:val=""/>
      <w:lvlJc w:val="left"/>
      <w:pPr>
        <w:ind w:left="1942" w:hanging="360"/>
      </w:pPr>
      <w:rPr>
        <w:rFonts w:ascii="Wingdings" w:hAnsi="Wingdings" w:hint="default"/>
      </w:rPr>
    </w:lvl>
    <w:lvl w:ilvl="3" w:tplc="041F0001" w:tentative="1">
      <w:start w:val="1"/>
      <w:numFmt w:val="bullet"/>
      <w:lvlText w:val=""/>
      <w:lvlJc w:val="left"/>
      <w:pPr>
        <w:ind w:left="2662" w:hanging="360"/>
      </w:pPr>
      <w:rPr>
        <w:rFonts w:ascii="Symbol" w:hAnsi="Symbol" w:hint="default"/>
      </w:rPr>
    </w:lvl>
    <w:lvl w:ilvl="4" w:tplc="041F0003" w:tentative="1">
      <w:start w:val="1"/>
      <w:numFmt w:val="bullet"/>
      <w:lvlText w:val="o"/>
      <w:lvlJc w:val="left"/>
      <w:pPr>
        <w:ind w:left="3382" w:hanging="360"/>
      </w:pPr>
      <w:rPr>
        <w:rFonts w:ascii="Courier New" w:hAnsi="Courier New" w:cs="Courier New" w:hint="default"/>
      </w:rPr>
    </w:lvl>
    <w:lvl w:ilvl="5" w:tplc="041F0005" w:tentative="1">
      <w:start w:val="1"/>
      <w:numFmt w:val="bullet"/>
      <w:lvlText w:val=""/>
      <w:lvlJc w:val="left"/>
      <w:pPr>
        <w:ind w:left="4102" w:hanging="360"/>
      </w:pPr>
      <w:rPr>
        <w:rFonts w:ascii="Wingdings" w:hAnsi="Wingdings" w:hint="default"/>
      </w:rPr>
    </w:lvl>
    <w:lvl w:ilvl="6" w:tplc="041F0001" w:tentative="1">
      <w:start w:val="1"/>
      <w:numFmt w:val="bullet"/>
      <w:lvlText w:val=""/>
      <w:lvlJc w:val="left"/>
      <w:pPr>
        <w:ind w:left="4822" w:hanging="360"/>
      </w:pPr>
      <w:rPr>
        <w:rFonts w:ascii="Symbol" w:hAnsi="Symbol" w:hint="default"/>
      </w:rPr>
    </w:lvl>
    <w:lvl w:ilvl="7" w:tplc="041F0003" w:tentative="1">
      <w:start w:val="1"/>
      <w:numFmt w:val="bullet"/>
      <w:lvlText w:val="o"/>
      <w:lvlJc w:val="left"/>
      <w:pPr>
        <w:ind w:left="5542" w:hanging="360"/>
      </w:pPr>
      <w:rPr>
        <w:rFonts w:ascii="Courier New" w:hAnsi="Courier New" w:cs="Courier New" w:hint="default"/>
      </w:rPr>
    </w:lvl>
    <w:lvl w:ilvl="8" w:tplc="041F0005" w:tentative="1">
      <w:start w:val="1"/>
      <w:numFmt w:val="bullet"/>
      <w:lvlText w:val=""/>
      <w:lvlJc w:val="left"/>
      <w:pPr>
        <w:ind w:left="6262" w:hanging="360"/>
      </w:pPr>
      <w:rPr>
        <w:rFonts w:ascii="Wingdings" w:hAnsi="Wingdings" w:hint="default"/>
      </w:rPr>
    </w:lvl>
  </w:abstractNum>
  <w:abstractNum w:abstractNumId="10" w15:restartNumberingAfterBreak="0">
    <w:nsid w:val="4C772CDD"/>
    <w:multiLevelType w:val="hybridMultilevel"/>
    <w:tmpl w:val="54A261C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50272191"/>
    <w:multiLevelType w:val="hybridMultilevel"/>
    <w:tmpl w:val="8FE84D3A"/>
    <w:lvl w:ilvl="0" w:tplc="C34E105A">
      <w:start w:val="5018"/>
      <w:numFmt w:val="decimal"/>
      <w:lvlText w:val="%1"/>
      <w:lvlJc w:val="left"/>
      <w:pPr>
        <w:ind w:left="840" w:hanging="48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0D71171"/>
    <w:multiLevelType w:val="multilevel"/>
    <w:tmpl w:val="041F0021"/>
    <w:lvl w:ilvl="0">
      <w:start w:val="1"/>
      <w:numFmt w:val="bullet"/>
      <w:lvlText w:val=""/>
      <w:lvlJc w:val="left"/>
      <w:pPr>
        <w:ind w:left="5322" w:hanging="360"/>
      </w:pPr>
      <w:rPr>
        <w:rFonts w:ascii="Wingdings" w:hAnsi="Wingdings" w:hint="default"/>
      </w:rPr>
    </w:lvl>
    <w:lvl w:ilvl="1">
      <w:start w:val="1"/>
      <w:numFmt w:val="bullet"/>
      <w:lvlText w:val=""/>
      <w:lvlJc w:val="left"/>
      <w:pPr>
        <w:ind w:left="5682" w:hanging="360"/>
      </w:pPr>
      <w:rPr>
        <w:rFonts w:ascii="Wingdings" w:hAnsi="Wingdings" w:hint="default"/>
      </w:rPr>
    </w:lvl>
    <w:lvl w:ilvl="2">
      <w:start w:val="1"/>
      <w:numFmt w:val="bullet"/>
      <w:lvlText w:val=""/>
      <w:lvlJc w:val="left"/>
      <w:pPr>
        <w:ind w:left="6042" w:hanging="360"/>
      </w:pPr>
      <w:rPr>
        <w:rFonts w:ascii="Wingdings" w:hAnsi="Wingdings" w:hint="default"/>
      </w:rPr>
    </w:lvl>
    <w:lvl w:ilvl="3">
      <w:start w:val="1"/>
      <w:numFmt w:val="bullet"/>
      <w:lvlText w:val=""/>
      <w:lvlJc w:val="left"/>
      <w:pPr>
        <w:ind w:left="6402" w:hanging="360"/>
      </w:pPr>
      <w:rPr>
        <w:rFonts w:ascii="Symbol" w:hAnsi="Symbol" w:hint="default"/>
      </w:rPr>
    </w:lvl>
    <w:lvl w:ilvl="4">
      <w:start w:val="1"/>
      <w:numFmt w:val="bullet"/>
      <w:lvlText w:val=""/>
      <w:lvlJc w:val="left"/>
      <w:pPr>
        <w:ind w:left="6762" w:hanging="360"/>
      </w:pPr>
      <w:rPr>
        <w:rFonts w:ascii="Symbol" w:hAnsi="Symbol" w:hint="default"/>
      </w:rPr>
    </w:lvl>
    <w:lvl w:ilvl="5">
      <w:start w:val="1"/>
      <w:numFmt w:val="bullet"/>
      <w:lvlText w:val=""/>
      <w:lvlJc w:val="left"/>
      <w:pPr>
        <w:ind w:left="7122" w:hanging="360"/>
      </w:pPr>
      <w:rPr>
        <w:rFonts w:ascii="Wingdings" w:hAnsi="Wingdings" w:hint="default"/>
      </w:rPr>
    </w:lvl>
    <w:lvl w:ilvl="6">
      <w:start w:val="1"/>
      <w:numFmt w:val="bullet"/>
      <w:lvlText w:val=""/>
      <w:lvlJc w:val="left"/>
      <w:pPr>
        <w:ind w:left="7482" w:hanging="360"/>
      </w:pPr>
      <w:rPr>
        <w:rFonts w:ascii="Wingdings" w:hAnsi="Wingdings" w:hint="default"/>
      </w:rPr>
    </w:lvl>
    <w:lvl w:ilvl="7">
      <w:start w:val="1"/>
      <w:numFmt w:val="bullet"/>
      <w:lvlText w:val=""/>
      <w:lvlJc w:val="left"/>
      <w:pPr>
        <w:ind w:left="7842" w:hanging="360"/>
      </w:pPr>
      <w:rPr>
        <w:rFonts w:ascii="Symbol" w:hAnsi="Symbol" w:hint="default"/>
      </w:rPr>
    </w:lvl>
    <w:lvl w:ilvl="8">
      <w:start w:val="1"/>
      <w:numFmt w:val="bullet"/>
      <w:lvlText w:val=""/>
      <w:lvlJc w:val="left"/>
      <w:pPr>
        <w:ind w:left="8202" w:hanging="360"/>
      </w:pPr>
      <w:rPr>
        <w:rFonts w:ascii="Symbol" w:hAnsi="Symbol" w:hint="default"/>
      </w:rPr>
    </w:lvl>
  </w:abstractNum>
  <w:abstractNum w:abstractNumId="13" w15:restartNumberingAfterBreak="0">
    <w:nsid w:val="5A2B7890"/>
    <w:multiLevelType w:val="hybridMultilevel"/>
    <w:tmpl w:val="7D36EE0A"/>
    <w:lvl w:ilvl="0" w:tplc="732A8B74">
      <w:start w:val="1"/>
      <w:numFmt w:val="upperLetter"/>
      <w:lvlText w:val="%1."/>
      <w:lvlJc w:val="left"/>
      <w:pPr>
        <w:ind w:left="360" w:hanging="360"/>
      </w:pPr>
      <w:rPr>
        <w:rFonts w:eastAsiaTheme="minorHAnsi"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 w15:restartNumberingAfterBreak="0">
    <w:nsid w:val="5CEA414D"/>
    <w:multiLevelType w:val="hybridMultilevel"/>
    <w:tmpl w:val="CA441D2A"/>
    <w:lvl w:ilvl="0" w:tplc="041F0001">
      <w:start w:val="1"/>
      <w:numFmt w:val="bullet"/>
      <w:lvlText w:val=""/>
      <w:lvlJc w:val="left"/>
      <w:pPr>
        <w:ind w:left="1146" w:hanging="360"/>
      </w:pPr>
      <w:rPr>
        <w:rFonts w:ascii="Symbol" w:hAnsi="Symbol" w:hint="default"/>
      </w:rPr>
    </w:lvl>
    <w:lvl w:ilvl="1" w:tplc="041F0003" w:tentative="1">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abstractNum w:abstractNumId="15" w15:restartNumberingAfterBreak="0">
    <w:nsid w:val="618F0352"/>
    <w:multiLevelType w:val="hybridMultilevel"/>
    <w:tmpl w:val="F2EA9410"/>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61F5516F"/>
    <w:multiLevelType w:val="hybridMultilevel"/>
    <w:tmpl w:val="91AAC892"/>
    <w:lvl w:ilvl="0" w:tplc="041F0001">
      <w:start w:val="1"/>
      <w:numFmt w:val="bullet"/>
      <w:lvlText w:val=""/>
      <w:lvlJc w:val="left"/>
      <w:pPr>
        <w:ind w:left="786" w:hanging="360"/>
      </w:pPr>
      <w:rPr>
        <w:rFonts w:ascii="Symbol" w:hAnsi="Symbol" w:hint="default"/>
      </w:rPr>
    </w:lvl>
    <w:lvl w:ilvl="1" w:tplc="041F0003" w:tentative="1">
      <w:start w:val="1"/>
      <w:numFmt w:val="bullet"/>
      <w:lvlText w:val="o"/>
      <w:lvlJc w:val="left"/>
      <w:pPr>
        <w:ind w:left="1506" w:hanging="360"/>
      </w:pPr>
      <w:rPr>
        <w:rFonts w:ascii="Courier New" w:hAnsi="Courier New" w:cs="Courier New" w:hint="default"/>
      </w:rPr>
    </w:lvl>
    <w:lvl w:ilvl="2" w:tplc="041F0005" w:tentative="1">
      <w:start w:val="1"/>
      <w:numFmt w:val="bullet"/>
      <w:lvlText w:val=""/>
      <w:lvlJc w:val="left"/>
      <w:pPr>
        <w:ind w:left="2226" w:hanging="360"/>
      </w:pPr>
      <w:rPr>
        <w:rFonts w:ascii="Wingdings" w:hAnsi="Wingdings" w:hint="default"/>
      </w:rPr>
    </w:lvl>
    <w:lvl w:ilvl="3" w:tplc="041F0001" w:tentative="1">
      <w:start w:val="1"/>
      <w:numFmt w:val="bullet"/>
      <w:lvlText w:val=""/>
      <w:lvlJc w:val="left"/>
      <w:pPr>
        <w:ind w:left="2946" w:hanging="360"/>
      </w:pPr>
      <w:rPr>
        <w:rFonts w:ascii="Symbol" w:hAnsi="Symbol" w:hint="default"/>
      </w:rPr>
    </w:lvl>
    <w:lvl w:ilvl="4" w:tplc="041F0003" w:tentative="1">
      <w:start w:val="1"/>
      <w:numFmt w:val="bullet"/>
      <w:lvlText w:val="o"/>
      <w:lvlJc w:val="left"/>
      <w:pPr>
        <w:ind w:left="3666" w:hanging="360"/>
      </w:pPr>
      <w:rPr>
        <w:rFonts w:ascii="Courier New" w:hAnsi="Courier New" w:cs="Courier New" w:hint="default"/>
      </w:rPr>
    </w:lvl>
    <w:lvl w:ilvl="5" w:tplc="041F0005" w:tentative="1">
      <w:start w:val="1"/>
      <w:numFmt w:val="bullet"/>
      <w:lvlText w:val=""/>
      <w:lvlJc w:val="left"/>
      <w:pPr>
        <w:ind w:left="4386" w:hanging="360"/>
      </w:pPr>
      <w:rPr>
        <w:rFonts w:ascii="Wingdings" w:hAnsi="Wingdings" w:hint="default"/>
      </w:rPr>
    </w:lvl>
    <w:lvl w:ilvl="6" w:tplc="041F0001" w:tentative="1">
      <w:start w:val="1"/>
      <w:numFmt w:val="bullet"/>
      <w:lvlText w:val=""/>
      <w:lvlJc w:val="left"/>
      <w:pPr>
        <w:ind w:left="5106" w:hanging="360"/>
      </w:pPr>
      <w:rPr>
        <w:rFonts w:ascii="Symbol" w:hAnsi="Symbol" w:hint="default"/>
      </w:rPr>
    </w:lvl>
    <w:lvl w:ilvl="7" w:tplc="041F0003" w:tentative="1">
      <w:start w:val="1"/>
      <w:numFmt w:val="bullet"/>
      <w:lvlText w:val="o"/>
      <w:lvlJc w:val="left"/>
      <w:pPr>
        <w:ind w:left="5826" w:hanging="360"/>
      </w:pPr>
      <w:rPr>
        <w:rFonts w:ascii="Courier New" w:hAnsi="Courier New" w:cs="Courier New" w:hint="default"/>
      </w:rPr>
    </w:lvl>
    <w:lvl w:ilvl="8" w:tplc="041F0005" w:tentative="1">
      <w:start w:val="1"/>
      <w:numFmt w:val="bullet"/>
      <w:lvlText w:val=""/>
      <w:lvlJc w:val="left"/>
      <w:pPr>
        <w:ind w:left="6546" w:hanging="360"/>
      </w:pPr>
      <w:rPr>
        <w:rFonts w:ascii="Wingdings" w:hAnsi="Wingdings" w:hint="default"/>
      </w:rPr>
    </w:lvl>
  </w:abstractNum>
  <w:abstractNum w:abstractNumId="17" w15:restartNumberingAfterBreak="0">
    <w:nsid w:val="64DB78BA"/>
    <w:multiLevelType w:val="hybridMultilevel"/>
    <w:tmpl w:val="AF86459C"/>
    <w:lvl w:ilvl="0" w:tplc="041F0001">
      <w:start w:val="1"/>
      <w:numFmt w:val="bullet"/>
      <w:lvlText w:val=""/>
      <w:lvlJc w:val="left"/>
      <w:pPr>
        <w:ind w:left="3600" w:hanging="360"/>
      </w:pPr>
      <w:rPr>
        <w:rFonts w:ascii="Symbol" w:hAnsi="Symbol" w:hint="default"/>
      </w:rPr>
    </w:lvl>
    <w:lvl w:ilvl="1" w:tplc="041F0003" w:tentative="1">
      <w:start w:val="1"/>
      <w:numFmt w:val="bullet"/>
      <w:lvlText w:val="o"/>
      <w:lvlJc w:val="left"/>
      <w:pPr>
        <w:ind w:left="4320" w:hanging="360"/>
      </w:pPr>
      <w:rPr>
        <w:rFonts w:ascii="Courier New" w:hAnsi="Courier New" w:cs="Courier New" w:hint="default"/>
      </w:rPr>
    </w:lvl>
    <w:lvl w:ilvl="2" w:tplc="041F0005" w:tentative="1">
      <w:start w:val="1"/>
      <w:numFmt w:val="bullet"/>
      <w:lvlText w:val=""/>
      <w:lvlJc w:val="left"/>
      <w:pPr>
        <w:ind w:left="5040" w:hanging="360"/>
      </w:pPr>
      <w:rPr>
        <w:rFonts w:ascii="Wingdings" w:hAnsi="Wingdings" w:hint="default"/>
      </w:rPr>
    </w:lvl>
    <w:lvl w:ilvl="3" w:tplc="041F0001" w:tentative="1">
      <w:start w:val="1"/>
      <w:numFmt w:val="bullet"/>
      <w:lvlText w:val=""/>
      <w:lvlJc w:val="left"/>
      <w:pPr>
        <w:ind w:left="5760" w:hanging="360"/>
      </w:pPr>
      <w:rPr>
        <w:rFonts w:ascii="Symbol" w:hAnsi="Symbol" w:hint="default"/>
      </w:rPr>
    </w:lvl>
    <w:lvl w:ilvl="4" w:tplc="041F0003" w:tentative="1">
      <w:start w:val="1"/>
      <w:numFmt w:val="bullet"/>
      <w:lvlText w:val="o"/>
      <w:lvlJc w:val="left"/>
      <w:pPr>
        <w:ind w:left="6480" w:hanging="360"/>
      </w:pPr>
      <w:rPr>
        <w:rFonts w:ascii="Courier New" w:hAnsi="Courier New" w:cs="Courier New" w:hint="default"/>
      </w:rPr>
    </w:lvl>
    <w:lvl w:ilvl="5" w:tplc="041F0005" w:tentative="1">
      <w:start w:val="1"/>
      <w:numFmt w:val="bullet"/>
      <w:lvlText w:val=""/>
      <w:lvlJc w:val="left"/>
      <w:pPr>
        <w:ind w:left="7200" w:hanging="360"/>
      </w:pPr>
      <w:rPr>
        <w:rFonts w:ascii="Wingdings" w:hAnsi="Wingdings" w:hint="default"/>
      </w:rPr>
    </w:lvl>
    <w:lvl w:ilvl="6" w:tplc="041F0001" w:tentative="1">
      <w:start w:val="1"/>
      <w:numFmt w:val="bullet"/>
      <w:lvlText w:val=""/>
      <w:lvlJc w:val="left"/>
      <w:pPr>
        <w:ind w:left="7920" w:hanging="360"/>
      </w:pPr>
      <w:rPr>
        <w:rFonts w:ascii="Symbol" w:hAnsi="Symbol" w:hint="default"/>
      </w:rPr>
    </w:lvl>
    <w:lvl w:ilvl="7" w:tplc="041F0003" w:tentative="1">
      <w:start w:val="1"/>
      <w:numFmt w:val="bullet"/>
      <w:lvlText w:val="o"/>
      <w:lvlJc w:val="left"/>
      <w:pPr>
        <w:ind w:left="8640" w:hanging="360"/>
      </w:pPr>
      <w:rPr>
        <w:rFonts w:ascii="Courier New" w:hAnsi="Courier New" w:cs="Courier New" w:hint="default"/>
      </w:rPr>
    </w:lvl>
    <w:lvl w:ilvl="8" w:tplc="041F0005" w:tentative="1">
      <w:start w:val="1"/>
      <w:numFmt w:val="bullet"/>
      <w:lvlText w:val=""/>
      <w:lvlJc w:val="left"/>
      <w:pPr>
        <w:ind w:left="9360" w:hanging="360"/>
      </w:pPr>
      <w:rPr>
        <w:rFonts w:ascii="Wingdings" w:hAnsi="Wingdings" w:hint="default"/>
      </w:rPr>
    </w:lvl>
  </w:abstractNum>
  <w:abstractNum w:abstractNumId="18" w15:restartNumberingAfterBreak="0">
    <w:nsid w:val="6AEC2F0A"/>
    <w:multiLevelType w:val="hybridMultilevel"/>
    <w:tmpl w:val="79F29820"/>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6D4D668C"/>
    <w:multiLevelType w:val="hybridMultilevel"/>
    <w:tmpl w:val="2D0A5A86"/>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7"/>
  </w:num>
  <w:num w:numId="2">
    <w:abstractNumId w:val="9"/>
  </w:num>
  <w:num w:numId="3">
    <w:abstractNumId w:val="0"/>
  </w:num>
  <w:num w:numId="4">
    <w:abstractNumId w:val="17"/>
  </w:num>
  <w:num w:numId="5">
    <w:abstractNumId w:val="5"/>
  </w:num>
  <w:num w:numId="6">
    <w:abstractNumId w:val="18"/>
  </w:num>
  <w:num w:numId="7">
    <w:abstractNumId w:val="2"/>
  </w:num>
  <w:num w:numId="8">
    <w:abstractNumId w:val="1"/>
  </w:num>
  <w:num w:numId="9">
    <w:abstractNumId w:val="4"/>
  </w:num>
  <w:num w:numId="10">
    <w:abstractNumId w:val="13"/>
  </w:num>
  <w:num w:numId="11">
    <w:abstractNumId w:val="19"/>
  </w:num>
  <w:num w:numId="12">
    <w:abstractNumId w:val="2"/>
  </w:num>
  <w:num w:numId="13">
    <w:abstractNumId w:val="6"/>
  </w:num>
  <w:num w:numId="14">
    <w:abstractNumId w:val="2"/>
  </w:num>
  <w:num w:numId="15">
    <w:abstractNumId w:val="2"/>
  </w:num>
  <w:num w:numId="16">
    <w:abstractNumId w:val="2"/>
  </w:num>
  <w:num w:numId="17">
    <w:abstractNumId w:val="15"/>
  </w:num>
  <w:num w:numId="18">
    <w:abstractNumId w:val="12"/>
  </w:num>
  <w:num w:numId="19">
    <w:abstractNumId w:val="8"/>
  </w:num>
  <w:num w:numId="20">
    <w:abstractNumId w:val="11"/>
  </w:num>
  <w:num w:numId="21">
    <w:abstractNumId w:val="16"/>
  </w:num>
  <w:num w:numId="22">
    <w:abstractNumId w:val="10"/>
  </w:num>
  <w:num w:numId="23">
    <w:abstractNumId w:val="14"/>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1DC"/>
    <w:rsid w:val="00002133"/>
    <w:rsid w:val="00002284"/>
    <w:rsid w:val="00002312"/>
    <w:rsid w:val="00003FEE"/>
    <w:rsid w:val="00004BEE"/>
    <w:rsid w:val="00015586"/>
    <w:rsid w:val="000172F9"/>
    <w:rsid w:val="000177CF"/>
    <w:rsid w:val="00017A09"/>
    <w:rsid w:val="00022799"/>
    <w:rsid w:val="00022BF0"/>
    <w:rsid w:val="00023A91"/>
    <w:rsid w:val="00023B1A"/>
    <w:rsid w:val="00023D3C"/>
    <w:rsid w:val="00024ED0"/>
    <w:rsid w:val="00024F83"/>
    <w:rsid w:val="00024FC7"/>
    <w:rsid w:val="00026527"/>
    <w:rsid w:val="00026997"/>
    <w:rsid w:val="00027CC2"/>
    <w:rsid w:val="0003016F"/>
    <w:rsid w:val="00031695"/>
    <w:rsid w:val="00031D2E"/>
    <w:rsid w:val="00031E07"/>
    <w:rsid w:val="00032257"/>
    <w:rsid w:val="0003283B"/>
    <w:rsid w:val="000339EC"/>
    <w:rsid w:val="0003476A"/>
    <w:rsid w:val="0003773A"/>
    <w:rsid w:val="00040357"/>
    <w:rsid w:val="00044F75"/>
    <w:rsid w:val="0004562E"/>
    <w:rsid w:val="000458D1"/>
    <w:rsid w:val="00047D9D"/>
    <w:rsid w:val="0005004C"/>
    <w:rsid w:val="00052C47"/>
    <w:rsid w:val="000532A2"/>
    <w:rsid w:val="000536AA"/>
    <w:rsid w:val="00053A51"/>
    <w:rsid w:val="00055413"/>
    <w:rsid w:val="00060791"/>
    <w:rsid w:val="00061257"/>
    <w:rsid w:val="00067800"/>
    <w:rsid w:val="00071D0C"/>
    <w:rsid w:val="00073D7D"/>
    <w:rsid w:val="00074385"/>
    <w:rsid w:val="00081C68"/>
    <w:rsid w:val="00085D90"/>
    <w:rsid w:val="00086B93"/>
    <w:rsid w:val="000905FB"/>
    <w:rsid w:val="00091A55"/>
    <w:rsid w:val="00093928"/>
    <w:rsid w:val="00093E39"/>
    <w:rsid w:val="00096F2B"/>
    <w:rsid w:val="000A00AA"/>
    <w:rsid w:val="000A1A41"/>
    <w:rsid w:val="000A49B4"/>
    <w:rsid w:val="000B1151"/>
    <w:rsid w:val="000B35FF"/>
    <w:rsid w:val="000B460A"/>
    <w:rsid w:val="000B6080"/>
    <w:rsid w:val="000B6830"/>
    <w:rsid w:val="000B6FA4"/>
    <w:rsid w:val="000C1688"/>
    <w:rsid w:val="000C1D6C"/>
    <w:rsid w:val="000C2FF1"/>
    <w:rsid w:val="000C3A70"/>
    <w:rsid w:val="000C5D0B"/>
    <w:rsid w:val="000C7702"/>
    <w:rsid w:val="000D16AE"/>
    <w:rsid w:val="000D2FBF"/>
    <w:rsid w:val="000D411F"/>
    <w:rsid w:val="000D5A5F"/>
    <w:rsid w:val="000D65EF"/>
    <w:rsid w:val="000E0B1F"/>
    <w:rsid w:val="000E41D4"/>
    <w:rsid w:val="000E4AF8"/>
    <w:rsid w:val="000F0226"/>
    <w:rsid w:val="000F2747"/>
    <w:rsid w:val="000F3F4A"/>
    <w:rsid w:val="000F66AA"/>
    <w:rsid w:val="000F6C74"/>
    <w:rsid w:val="00102B76"/>
    <w:rsid w:val="00103937"/>
    <w:rsid w:val="00103D5B"/>
    <w:rsid w:val="00103EA1"/>
    <w:rsid w:val="00104148"/>
    <w:rsid w:val="0010555C"/>
    <w:rsid w:val="00106657"/>
    <w:rsid w:val="00110461"/>
    <w:rsid w:val="001108C7"/>
    <w:rsid w:val="001115BD"/>
    <w:rsid w:val="00111B80"/>
    <w:rsid w:val="0011200A"/>
    <w:rsid w:val="00112E29"/>
    <w:rsid w:val="00113692"/>
    <w:rsid w:val="0011481C"/>
    <w:rsid w:val="0011497B"/>
    <w:rsid w:val="0011585C"/>
    <w:rsid w:val="00115C82"/>
    <w:rsid w:val="001171E5"/>
    <w:rsid w:val="0012027A"/>
    <w:rsid w:val="00122B22"/>
    <w:rsid w:val="0012428C"/>
    <w:rsid w:val="001243CE"/>
    <w:rsid w:val="001261CE"/>
    <w:rsid w:val="00127B71"/>
    <w:rsid w:val="00130594"/>
    <w:rsid w:val="001305A5"/>
    <w:rsid w:val="00130B9E"/>
    <w:rsid w:val="00132217"/>
    <w:rsid w:val="0013293E"/>
    <w:rsid w:val="00134AE9"/>
    <w:rsid w:val="001357B7"/>
    <w:rsid w:val="0013751D"/>
    <w:rsid w:val="001411D3"/>
    <w:rsid w:val="00141E0F"/>
    <w:rsid w:val="001420F9"/>
    <w:rsid w:val="00145A96"/>
    <w:rsid w:val="00145BD7"/>
    <w:rsid w:val="00145F1F"/>
    <w:rsid w:val="001478DB"/>
    <w:rsid w:val="001518A8"/>
    <w:rsid w:val="00151DCB"/>
    <w:rsid w:val="0015368B"/>
    <w:rsid w:val="00153F78"/>
    <w:rsid w:val="00157AF2"/>
    <w:rsid w:val="00157F60"/>
    <w:rsid w:val="00161F53"/>
    <w:rsid w:val="0016260A"/>
    <w:rsid w:val="0016490E"/>
    <w:rsid w:val="0016631D"/>
    <w:rsid w:val="0016703C"/>
    <w:rsid w:val="001779DC"/>
    <w:rsid w:val="00180DE4"/>
    <w:rsid w:val="00181BED"/>
    <w:rsid w:val="001846DE"/>
    <w:rsid w:val="00185F70"/>
    <w:rsid w:val="00187E84"/>
    <w:rsid w:val="001942AF"/>
    <w:rsid w:val="001949C9"/>
    <w:rsid w:val="001953FE"/>
    <w:rsid w:val="001A1ADB"/>
    <w:rsid w:val="001A2E2B"/>
    <w:rsid w:val="001A3088"/>
    <w:rsid w:val="001A3BAD"/>
    <w:rsid w:val="001A52D6"/>
    <w:rsid w:val="001A5529"/>
    <w:rsid w:val="001A687F"/>
    <w:rsid w:val="001A695D"/>
    <w:rsid w:val="001A6963"/>
    <w:rsid w:val="001A7445"/>
    <w:rsid w:val="001A7A4E"/>
    <w:rsid w:val="001B0F5E"/>
    <w:rsid w:val="001B157F"/>
    <w:rsid w:val="001B22CF"/>
    <w:rsid w:val="001B2A70"/>
    <w:rsid w:val="001B49CD"/>
    <w:rsid w:val="001B4AF0"/>
    <w:rsid w:val="001B4F19"/>
    <w:rsid w:val="001B5099"/>
    <w:rsid w:val="001B6B97"/>
    <w:rsid w:val="001C208B"/>
    <w:rsid w:val="001C2614"/>
    <w:rsid w:val="001C56A5"/>
    <w:rsid w:val="001D0554"/>
    <w:rsid w:val="001D1281"/>
    <w:rsid w:val="001D37E5"/>
    <w:rsid w:val="001D4258"/>
    <w:rsid w:val="001D5268"/>
    <w:rsid w:val="001D602E"/>
    <w:rsid w:val="001F66BE"/>
    <w:rsid w:val="001F7D41"/>
    <w:rsid w:val="002012F0"/>
    <w:rsid w:val="00202DF8"/>
    <w:rsid w:val="00202E78"/>
    <w:rsid w:val="0020302D"/>
    <w:rsid w:val="00203064"/>
    <w:rsid w:val="00206FD8"/>
    <w:rsid w:val="002102AA"/>
    <w:rsid w:val="002113B1"/>
    <w:rsid w:val="00211985"/>
    <w:rsid w:val="00213655"/>
    <w:rsid w:val="0021689A"/>
    <w:rsid w:val="002214D0"/>
    <w:rsid w:val="002227F7"/>
    <w:rsid w:val="002232D9"/>
    <w:rsid w:val="00227ED0"/>
    <w:rsid w:val="002309A3"/>
    <w:rsid w:val="00231026"/>
    <w:rsid w:val="00231724"/>
    <w:rsid w:val="00232D86"/>
    <w:rsid w:val="00233FDF"/>
    <w:rsid w:val="0023403D"/>
    <w:rsid w:val="00234597"/>
    <w:rsid w:val="002356DE"/>
    <w:rsid w:val="00237097"/>
    <w:rsid w:val="0023723C"/>
    <w:rsid w:val="00237A9D"/>
    <w:rsid w:val="00240624"/>
    <w:rsid w:val="002420C7"/>
    <w:rsid w:val="00244281"/>
    <w:rsid w:val="00244A9E"/>
    <w:rsid w:val="0024544A"/>
    <w:rsid w:val="002457C5"/>
    <w:rsid w:val="00251B1D"/>
    <w:rsid w:val="002540E1"/>
    <w:rsid w:val="0025556D"/>
    <w:rsid w:val="0025679D"/>
    <w:rsid w:val="00260A51"/>
    <w:rsid w:val="00260E15"/>
    <w:rsid w:val="00263BAD"/>
    <w:rsid w:val="002648FA"/>
    <w:rsid w:val="00265834"/>
    <w:rsid w:val="00265E0F"/>
    <w:rsid w:val="0026678B"/>
    <w:rsid w:val="002705B5"/>
    <w:rsid w:val="00270D0A"/>
    <w:rsid w:val="00272A28"/>
    <w:rsid w:val="002730B6"/>
    <w:rsid w:val="002735A2"/>
    <w:rsid w:val="00273E74"/>
    <w:rsid w:val="002765EA"/>
    <w:rsid w:val="00277906"/>
    <w:rsid w:val="00281AF0"/>
    <w:rsid w:val="00282F6D"/>
    <w:rsid w:val="00285737"/>
    <w:rsid w:val="002879E5"/>
    <w:rsid w:val="00290797"/>
    <w:rsid w:val="00293E4C"/>
    <w:rsid w:val="00297CC4"/>
    <w:rsid w:val="002A0E63"/>
    <w:rsid w:val="002A2FB4"/>
    <w:rsid w:val="002A3AF9"/>
    <w:rsid w:val="002A4127"/>
    <w:rsid w:val="002C1BF2"/>
    <w:rsid w:val="002C218A"/>
    <w:rsid w:val="002C2C99"/>
    <w:rsid w:val="002C59A8"/>
    <w:rsid w:val="002C72C8"/>
    <w:rsid w:val="002D013A"/>
    <w:rsid w:val="002D10C3"/>
    <w:rsid w:val="002D1D3F"/>
    <w:rsid w:val="002D3D54"/>
    <w:rsid w:val="002D43B9"/>
    <w:rsid w:val="002E01E9"/>
    <w:rsid w:val="002E0826"/>
    <w:rsid w:val="002E453C"/>
    <w:rsid w:val="002E5DAD"/>
    <w:rsid w:val="002E5DD3"/>
    <w:rsid w:val="002F0ED0"/>
    <w:rsid w:val="002F177F"/>
    <w:rsid w:val="002F27C6"/>
    <w:rsid w:val="002F5FDB"/>
    <w:rsid w:val="003000AA"/>
    <w:rsid w:val="00300B4F"/>
    <w:rsid w:val="00302970"/>
    <w:rsid w:val="00307939"/>
    <w:rsid w:val="00311194"/>
    <w:rsid w:val="00312BAF"/>
    <w:rsid w:val="00312C3B"/>
    <w:rsid w:val="00314C9F"/>
    <w:rsid w:val="00315BE3"/>
    <w:rsid w:val="0031751E"/>
    <w:rsid w:val="00317C6F"/>
    <w:rsid w:val="00320ADA"/>
    <w:rsid w:val="00320B49"/>
    <w:rsid w:val="0032449D"/>
    <w:rsid w:val="00325C87"/>
    <w:rsid w:val="00331B2A"/>
    <w:rsid w:val="00333595"/>
    <w:rsid w:val="003338EF"/>
    <w:rsid w:val="00335B65"/>
    <w:rsid w:val="0033646A"/>
    <w:rsid w:val="00336688"/>
    <w:rsid w:val="003377C2"/>
    <w:rsid w:val="00341A34"/>
    <w:rsid w:val="0034747A"/>
    <w:rsid w:val="00351BC8"/>
    <w:rsid w:val="00351D88"/>
    <w:rsid w:val="00352346"/>
    <w:rsid w:val="003533E4"/>
    <w:rsid w:val="00353A0E"/>
    <w:rsid w:val="00355E9C"/>
    <w:rsid w:val="0035737A"/>
    <w:rsid w:val="00361376"/>
    <w:rsid w:val="003639F7"/>
    <w:rsid w:val="00365696"/>
    <w:rsid w:val="00367A82"/>
    <w:rsid w:val="00367FA8"/>
    <w:rsid w:val="0037371B"/>
    <w:rsid w:val="00374A4B"/>
    <w:rsid w:val="003769D4"/>
    <w:rsid w:val="00377A99"/>
    <w:rsid w:val="00377F64"/>
    <w:rsid w:val="003804FD"/>
    <w:rsid w:val="00383C0E"/>
    <w:rsid w:val="003845FB"/>
    <w:rsid w:val="00384971"/>
    <w:rsid w:val="00384A38"/>
    <w:rsid w:val="003853C1"/>
    <w:rsid w:val="00385477"/>
    <w:rsid w:val="0038593E"/>
    <w:rsid w:val="00385F55"/>
    <w:rsid w:val="00390C3B"/>
    <w:rsid w:val="003A2FE4"/>
    <w:rsid w:val="003A2FEA"/>
    <w:rsid w:val="003A301A"/>
    <w:rsid w:val="003A79D6"/>
    <w:rsid w:val="003B0A0A"/>
    <w:rsid w:val="003B1796"/>
    <w:rsid w:val="003B1E94"/>
    <w:rsid w:val="003B2D8E"/>
    <w:rsid w:val="003C011F"/>
    <w:rsid w:val="003C4522"/>
    <w:rsid w:val="003C77B5"/>
    <w:rsid w:val="003D1E2B"/>
    <w:rsid w:val="003D2EC7"/>
    <w:rsid w:val="003D5258"/>
    <w:rsid w:val="003D56DE"/>
    <w:rsid w:val="003D61EC"/>
    <w:rsid w:val="003D74FE"/>
    <w:rsid w:val="003E01EE"/>
    <w:rsid w:val="003E11E8"/>
    <w:rsid w:val="003E1256"/>
    <w:rsid w:val="003E1614"/>
    <w:rsid w:val="003E2360"/>
    <w:rsid w:val="003E6203"/>
    <w:rsid w:val="003F11C4"/>
    <w:rsid w:val="003F1F27"/>
    <w:rsid w:val="003F24F5"/>
    <w:rsid w:val="003F4B47"/>
    <w:rsid w:val="003F4E8D"/>
    <w:rsid w:val="003F596A"/>
    <w:rsid w:val="003F612F"/>
    <w:rsid w:val="003F66FA"/>
    <w:rsid w:val="003F6CCC"/>
    <w:rsid w:val="003F7989"/>
    <w:rsid w:val="00402451"/>
    <w:rsid w:val="00402FBB"/>
    <w:rsid w:val="00403B6D"/>
    <w:rsid w:val="00405F4D"/>
    <w:rsid w:val="00406641"/>
    <w:rsid w:val="00406B28"/>
    <w:rsid w:val="004070AD"/>
    <w:rsid w:val="0041057F"/>
    <w:rsid w:val="00412665"/>
    <w:rsid w:val="00412B8E"/>
    <w:rsid w:val="00412E40"/>
    <w:rsid w:val="00412FC8"/>
    <w:rsid w:val="00413407"/>
    <w:rsid w:val="00413B0E"/>
    <w:rsid w:val="00413B8E"/>
    <w:rsid w:val="00414AAE"/>
    <w:rsid w:val="00415F82"/>
    <w:rsid w:val="00425759"/>
    <w:rsid w:val="004270EF"/>
    <w:rsid w:val="004316C4"/>
    <w:rsid w:val="004354C9"/>
    <w:rsid w:val="004363DD"/>
    <w:rsid w:val="00436725"/>
    <w:rsid w:val="00437575"/>
    <w:rsid w:val="00441D63"/>
    <w:rsid w:val="00443006"/>
    <w:rsid w:val="00443DF1"/>
    <w:rsid w:val="00444C14"/>
    <w:rsid w:val="00445722"/>
    <w:rsid w:val="00446E6E"/>
    <w:rsid w:val="00447AB6"/>
    <w:rsid w:val="00453636"/>
    <w:rsid w:val="00455E47"/>
    <w:rsid w:val="00456B8E"/>
    <w:rsid w:val="00457200"/>
    <w:rsid w:val="004613E1"/>
    <w:rsid w:val="00462C45"/>
    <w:rsid w:val="00463118"/>
    <w:rsid w:val="00463581"/>
    <w:rsid w:val="004642A9"/>
    <w:rsid w:val="00464691"/>
    <w:rsid w:val="00466DB4"/>
    <w:rsid w:val="004723E9"/>
    <w:rsid w:val="00472705"/>
    <w:rsid w:val="00472AC6"/>
    <w:rsid w:val="004746B0"/>
    <w:rsid w:val="00474A12"/>
    <w:rsid w:val="00474A34"/>
    <w:rsid w:val="00475593"/>
    <w:rsid w:val="00475FC4"/>
    <w:rsid w:val="0047602A"/>
    <w:rsid w:val="004823FF"/>
    <w:rsid w:val="004827B5"/>
    <w:rsid w:val="00482870"/>
    <w:rsid w:val="00483530"/>
    <w:rsid w:val="00483FD1"/>
    <w:rsid w:val="004843DB"/>
    <w:rsid w:val="004847B5"/>
    <w:rsid w:val="00484CA0"/>
    <w:rsid w:val="00484DAC"/>
    <w:rsid w:val="004915FA"/>
    <w:rsid w:val="00491A3D"/>
    <w:rsid w:val="00491B04"/>
    <w:rsid w:val="00492783"/>
    <w:rsid w:val="00492EC5"/>
    <w:rsid w:val="00494510"/>
    <w:rsid w:val="00496B4A"/>
    <w:rsid w:val="00497693"/>
    <w:rsid w:val="004979A8"/>
    <w:rsid w:val="004A0400"/>
    <w:rsid w:val="004A0ADE"/>
    <w:rsid w:val="004A0F81"/>
    <w:rsid w:val="004A1930"/>
    <w:rsid w:val="004A19CD"/>
    <w:rsid w:val="004A5B70"/>
    <w:rsid w:val="004A6BB3"/>
    <w:rsid w:val="004A7755"/>
    <w:rsid w:val="004A7A8F"/>
    <w:rsid w:val="004B156E"/>
    <w:rsid w:val="004B5710"/>
    <w:rsid w:val="004B6CB3"/>
    <w:rsid w:val="004C07A2"/>
    <w:rsid w:val="004C2FC0"/>
    <w:rsid w:val="004C3044"/>
    <w:rsid w:val="004C3887"/>
    <w:rsid w:val="004C59BC"/>
    <w:rsid w:val="004D0BAE"/>
    <w:rsid w:val="004D0C32"/>
    <w:rsid w:val="004D121F"/>
    <w:rsid w:val="004D14DA"/>
    <w:rsid w:val="004D2103"/>
    <w:rsid w:val="004D3E69"/>
    <w:rsid w:val="004D5633"/>
    <w:rsid w:val="004D63F6"/>
    <w:rsid w:val="004D6889"/>
    <w:rsid w:val="004D7707"/>
    <w:rsid w:val="004D784E"/>
    <w:rsid w:val="004E0A36"/>
    <w:rsid w:val="004E4304"/>
    <w:rsid w:val="004E4529"/>
    <w:rsid w:val="004E7825"/>
    <w:rsid w:val="004E7ECC"/>
    <w:rsid w:val="004F16EB"/>
    <w:rsid w:val="004F42AF"/>
    <w:rsid w:val="004F470D"/>
    <w:rsid w:val="004F541A"/>
    <w:rsid w:val="004F5C0B"/>
    <w:rsid w:val="004F79FB"/>
    <w:rsid w:val="0050490B"/>
    <w:rsid w:val="00504FF8"/>
    <w:rsid w:val="00506242"/>
    <w:rsid w:val="00506C10"/>
    <w:rsid w:val="00511FC4"/>
    <w:rsid w:val="00512CCA"/>
    <w:rsid w:val="005130D7"/>
    <w:rsid w:val="00514AA8"/>
    <w:rsid w:val="00515939"/>
    <w:rsid w:val="005170D4"/>
    <w:rsid w:val="005207A9"/>
    <w:rsid w:val="00523BF9"/>
    <w:rsid w:val="0052686E"/>
    <w:rsid w:val="005270A4"/>
    <w:rsid w:val="00527F7C"/>
    <w:rsid w:val="00531D9C"/>
    <w:rsid w:val="00536727"/>
    <w:rsid w:val="00537910"/>
    <w:rsid w:val="005416A8"/>
    <w:rsid w:val="00541911"/>
    <w:rsid w:val="00541CA9"/>
    <w:rsid w:val="0054364F"/>
    <w:rsid w:val="005450A4"/>
    <w:rsid w:val="0055255E"/>
    <w:rsid w:val="005532FE"/>
    <w:rsid w:val="00553A53"/>
    <w:rsid w:val="005564AC"/>
    <w:rsid w:val="0055797D"/>
    <w:rsid w:val="0056152C"/>
    <w:rsid w:val="0056194F"/>
    <w:rsid w:val="00562360"/>
    <w:rsid w:val="005633A1"/>
    <w:rsid w:val="00563D76"/>
    <w:rsid w:val="00565452"/>
    <w:rsid w:val="00565BA9"/>
    <w:rsid w:val="00566292"/>
    <w:rsid w:val="00566D1F"/>
    <w:rsid w:val="00571971"/>
    <w:rsid w:val="00574A37"/>
    <w:rsid w:val="00576831"/>
    <w:rsid w:val="00576DEA"/>
    <w:rsid w:val="00577138"/>
    <w:rsid w:val="005777AE"/>
    <w:rsid w:val="0058104B"/>
    <w:rsid w:val="005845D1"/>
    <w:rsid w:val="00584B93"/>
    <w:rsid w:val="00585A67"/>
    <w:rsid w:val="00590EF7"/>
    <w:rsid w:val="005918EC"/>
    <w:rsid w:val="005930ED"/>
    <w:rsid w:val="00593A4D"/>
    <w:rsid w:val="005960BF"/>
    <w:rsid w:val="005971F3"/>
    <w:rsid w:val="005A3745"/>
    <w:rsid w:val="005A3861"/>
    <w:rsid w:val="005A4BEB"/>
    <w:rsid w:val="005A741B"/>
    <w:rsid w:val="005B07E5"/>
    <w:rsid w:val="005B0C5B"/>
    <w:rsid w:val="005B11EF"/>
    <w:rsid w:val="005B173B"/>
    <w:rsid w:val="005B3B93"/>
    <w:rsid w:val="005B45A8"/>
    <w:rsid w:val="005B5D27"/>
    <w:rsid w:val="005B691C"/>
    <w:rsid w:val="005B7469"/>
    <w:rsid w:val="005C0604"/>
    <w:rsid w:val="005C0DAB"/>
    <w:rsid w:val="005C16D0"/>
    <w:rsid w:val="005C375C"/>
    <w:rsid w:val="005C51B3"/>
    <w:rsid w:val="005C6DC7"/>
    <w:rsid w:val="005C7D45"/>
    <w:rsid w:val="005D0A20"/>
    <w:rsid w:val="005D1AEA"/>
    <w:rsid w:val="005D7082"/>
    <w:rsid w:val="005D7421"/>
    <w:rsid w:val="005E077D"/>
    <w:rsid w:val="005E07FF"/>
    <w:rsid w:val="005E4225"/>
    <w:rsid w:val="005E6E65"/>
    <w:rsid w:val="005E77E5"/>
    <w:rsid w:val="005F0A29"/>
    <w:rsid w:val="005F0FA5"/>
    <w:rsid w:val="005F2003"/>
    <w:rsid w:val="005F30B6"/>
    <w:rsid w:val="005F628A"/>
    <w:rsid w:val="005F659A"/>
    <w:rsid w:val="005F696E"/>
    <w:rsid w:val="005F7500"/>
    <w:rsid w:val="00601270"/>
    <w:rsid w:val="006034E3"/>
    <w:rsid w:val="00603AA9"/>
    <w:rsid w:val="0060747D"/>
    <w:rsid w:val="0061113B"/>
    <w:rsid w:val="00616070"/>
    <w:rsid w:val="00616BBB"/>
    <w:rsid w:val="00617A6E"/>
    <w:rsid w:val="00621612"/>
    <w:rsid w:val="00627297"/>
    <w:rsid w:val="00636700"/>
    <w:rsid w:val="0064009F"/>
    <w:rsid w:val="0064366D"/>
    <w:rsid w:val="00646B61"/>
    <w:rsid w:val="006503D8"/>
    <w:rsid w:val="00652566"/>
    <w:rsid w:val="00652C85"/>
    <w:rsid w:val="006571F8"/>
    <w:rsid w:val="0065767E"/>
    <w:rsid w:val="00660D35"/>
    <w:rsid w:val="00662EA9"/>
    <w:rsid w:val="00664A65"/>
    <w:rsid w:val="00665002"/>
    <w:rsid w:val="00665CD7"/>
    <w:rsid w:val="00670B1D"/>
    <w:rsid w:val="00673769"/>
    <w:rsid w:val="00673965"/>
    <w:rsid w:val="00674763"/>
    <w:rsid w:val="00674E04"/>
    <w:rsid w:val="00677B55"/>
    <w:rsid w:val="00681535"/>
    <w:rsid w:val="0068217C"/>
    <w:rsid w:val="0068274A"/>
    <w:rsid w:val="00682D27"/>
    <w:rsid w:val="00684825"/>
    <w:rsid w:val="00684937"/>
    <w:rsid w:val="006854D7"/>
    <w:rsid w:val="006858EE"/>
    <w:rsid w:val="006934B2"/>
    <w:rsid w:val="00694320"/>
    <w:rsid w:val="00694E05"/>
    <w:rsid w:val="00694EF9"/>
    <w:rsid w:val="0069742E"/>
    <w:rsid w:val="006A17A5"/>
    <w:rsid w:val="006A221F"/>
    <w:rsid w:val="006A37AC"/>
    <w:rsid w:val="006A667E"/>
    <w:rsid w:val="006A67C5"/>
    <w:rsid w:val="006A72D5"/>
    <w:rsid w:val="006B009B"/>
    <w:rsid w:val="006B0A0F"/>
    <w:rsid w:val="006B0E90"/>
    <w:rsid w:val="006B26D9"/>
    <w:rsid w:val="006B3727"/>
    <w:rsid w:val="006B7691"/>
    <w:rsid w:val="006B7A3A"/>
    <w:rsid w:val="006C526C"/>
    <w:rsid w:val="006C78A6"/>
    <w:rsid w:val="006D4C81"/>
    <w:rsid w:val="006D67E6"/>
    <w:rsid w:val="006D76D9"/>
    <w:rsid w:val="006D7ED4"/>
    <w:rsid w:val="006E0281"/>
    <w:rsid w:val="006E08C5"/>
    <w:rsid w:val="006E0DE6"/>
    <w:rsid w:val="006E21A1"/>
    <w:rsid w:val="006E3FF7"/>
    <w:rsid w:val="006E5C91"/>
    <w:rsid w:val="006E6ED3"/>
    <w:rsid w:val="006F016A"/>
    <w:rsid w:val="006F140D"/>
    <w:rsid w:val="006F2404"/>
    <w:rsid w:val="006F24BF"/>
    <w:rsid w:val="006F4282"/>
    <w:rsid w:val="006F62DC"/>
    <w:rsid w:val="006F6B4C"/>
    <w:rsid w:val="0070212B"/>
    <w:rsid w:val="00702C0F"/>
    <w:rsid w:val="007033A9"/>
    <w:rsid w:val="007034C7"/>
    <w:rsid w:val="00703DDF"/>
    <w:rsid w:val="00704682"/>
    <w:rsid w:val="00705185"/>
    <w:rsid w:val="00705A51"/>
    <w:rsid w:val="00713C4B"/>
    <w:rsid w:val="007153BB"/>
    <w:rsid w:val="0071682F"/>
    <w:rsid w:val="00720BC8"/>
    <w:rsid w:val="00721AE7"/>
    <w:rsid w:val="00724C77"/>
    <w:rsid w:val="0072518D"/>
    <w:rsid w:val="00730973"/>
    <w:rsid w:val="007313CC"/>
    <w:rsid w:val="00736CB7"/>
    <w:rsid w:val="007409BF"/>
    <w:rsid w:val="00741503"/>
    <w:rsid w:val="0074187D"/>
    <w:rsid w:val="007430CD"/>
    <w:rsid w:val="0075251C"/>
    <w:rsid w:val="00752F1C"/>
    <w:rsid w:val="00753993"/>
    <w:rsid w:val="00754431"/>
    <w:rsid w:val="007546AD"/>
    <w:rsid w:val="00756161"/>
    <w:rsid w:val="00757E0E"/>
    <w:rsid w:val="0076396C"/>
    <w:rsid w:val="007652E1"/>
    <w:rsid w:val="007655D3"/>
    <w:rsid w:val="00765842"/>
    <w:rsid w:val="0076679F"/>
    <w:rsid w:val="00771C93"/>
    <w:rsid w:val="00771DBF"/>
    <w:rsid w:val="00772215"/>
    <w:rsid w:val="0077249F"/>
    <w:rsid w:val="00774F30"/>
    <w:rsid w:val="007758A6"/>
    <w:rsid w:val="00775C92"/>
    <w:rsid w:val="00781BAF"/>
    <w:rsid w:val="007821C2"/>
    <w:rsid w:val="00785B78"/>
    <w:rsid w:val="007864D7"/>
    <w:rsid w:val="00791B98"/>
    <w:rsid w:val="007A3585"/>
    <w:rsid w:val="007A4479"/>
    <w:rsid w:val="007A4F50"/>
    <w:rsid w:val="007A59FC"/>
    <w:rsid w:val="007A6A18"/>
    <w:rsid w:val="007A71EA"/>
    <w:rsid w:val="007A74A9"/>
    <w:rsid w:val="007A7CAA"/>
    <w:rsid w:val="007B2DD4"/>
    <w:rsid w:val="007B3244"/>
    <w:rsid w:val="007B39DC"/>
    <w:rsid w:val="007B6E85"/>
    <w:rsid w:val="007B71CD"/>
    <w:rsid w:val="007C06DE"/>
    <w:rsid w:val="007C1656"/>
    <w:rsid w:val="007C273B"/>
    <w:rsid w:val="007C317E"/>
    <w:rsid w:val="007C655B"/>
    <w:rsid w:val="007C733C"/>
    <w:rsid w:val="007D27B2"/>
    <w:rsid w:val="007D4027"/>
    <w:rsid w:val="007D4D24"/>
    <w:rsid w:val="007E1578"/>
    <w:rsid w:val="007E1898"/>
    <w:rsid w:val="007E5257"/>
    <w:rsid w:val="007E6858"/>
    <w:rsid w:val="007F07B1"/>
    <w:rsid w:val="007F0B81"/>
    <w:rsid w:val="007F0DC1"/>
    <w:rsid w:val="007F218E"/>
    <w:rsid w:val="007F3C73"/>
    <w:rsid w:val="007F4222"/>
    <w:rsid w:val="007F6777"/>
    <w:rsid w:val="007F7B4A"/>
    <w:rsid w:val="00801F8C"/>
    <w:rsid w:val="00802E4E"/>
    <w:rsid w:val="00802F73"/>
    <w:rsid w:val="00803D6B"/>
    <w:rsid w:val="00804DA5"/>
    <w:rsid w:val="00806A31"/>
    <w:rsid w:val="00813639"/>
    <w:rsid w:val="00813C08"/>
    <w:rsid w:val="00814742"/>
    <w:rsid w:val="00817C35"/>
    <w:rsid w:val="008209E2"/>
    <w:rsid w:val="00820ACF"/>
    <w:rsid w:val="0082139B"/>
    <w:rsid w:val="00821831"/>
    <w:rsid w:val="00833701"/>
    <w:rsid w:val="008363B0"/>
    <w:rsid w:val="008406C0"/>
    <w:rsid w:val="00840CB6"/>
    <w:rsid w:val="00840D27"/>
    <w:rsid w:val="00843157"/>
    <w:rsid w:val="00844076"/>
    <w:rsid w:val="00844F4C"/>
    <w:rsid w:val="008457DE"/>
    <w:rsid w:val="00846356"/>
    <w:rsid w:val="0084762F"/>
    <w:rsid w:val="00852D0C"/>
    <w:rsid w:val="00854532"/>
    <w:rsid w:val="0085453F"/>
    <w:rsid w:val="00854CDF"/>
    <w:rsid w:val="00855C73"/>
    <w:rsid w:val="00855F56"/>
    <w:rsid w:val="00857596"/>
    <w:rsid w:val="00857893"/>
    <w:rsid w:val="00860780"/>
    <w:rsid w:val="00863F23"/>
    <w:rsid w:val="00863F62"/>
    <w:rsid w:val="0086419F"/>
    <w:rsid w:val="008642E8"/>
    <w:rsid w:val="00866E2D"/>
    <w:rsid w:val="008673BE"/>
    <w:rsid w:val="00872A5A"/>
    <w:rsid w:val="00875E71"/>
    <w:rsid w:val="00876BEE"/>
    <w:rsid w:val="008777BC"/>
    <w:rsid w:val="00877B96"/>
    <w:rsid w:val="0088004A"/>
    <w:rsid w:val="00880446"/>
    <w:rsid w:val="008808BE"/>
    <w:rsid w:val="00880D80"/>
    <w:rsid w:val="008822D0"/>
    <w:rsid w:val="0088242B"/>
    <w:rsid w:val="0088303D"/>
    <w:rsid w:val="008858F9"/>
    <w:rsid w:val="0088710A"/>
    <w:rsid w:val="008902C3"/>
    <w:rsid w:val="00891594"/>
    <w:rsid w:val="008915E1"/>
    <w:rsid w:val="00897F79"/>
    <w:rsid w:val="008A3C38"/>
    <w:rsid w:val="008A3FF1"/>
    <w:rsid w:val="008A7B2B"/>
    <w:rsid w:val="008B1CE5"/>
    <w:rsid w:val="008B3973"/>
    <w:rsid w:val="008B41A3"/>
    <w:rsid w:val="008B478F"/>
    <w:rsid w:val="008B70EA"/>
    <w:rsid w:val="008C024A"/>
    <w:rsid w:val="008C0681"/>
    <w:rsid w:val="008C3009"/>
    <w:rsid w:val="008C3795"/>
    <w:rsid w:val="008C3F28"/>
    <w:rsid w:val="008C53D6"/>
    <w:rsid w:val="008C68F1"/>
    <w:rsid w:val="008C7351"/>
    <w:rsid w:val="008C7DBB"/>
    <w:rsid w:val="008D0610"/>
    <w:rsid w:val="008D3976"/>
    <w:rsid w:val="008D4119"/>
    <w:rsid w:val="008D4AC7"/>
    <w:rsid w:val="008D5A01"/>
    <w:rsid w:val="008D5BCC"/>
    <w:rsid w:val="008D60C0"/>
    <w:rsid w:val="008D7655"/>
    <w:rsid w:val="008E14E2"/>
    <w:rsid w:val="008E2BB5"/>
    <w:rsid w:val="008E2BC6"/>
    <w:rsid w:val="008E61DC"/>
    <w:rsid w:val="008F1751"/>
    <w:rsid w:val="008F22CC"/>
    <w:rsid w:val="008F22EA"/>
    <w:rsid w:val="008F4BAC"/>
    <w:rsid w:val="008F5CE1"/>
    <w:rsid w:val="008F668E"/>
    <w:rsid w:val="008F7147"/>
    <w:rsid w:val="008F7245"/>
    <w:rsid w:val="008F7777"/>
    <w:rsid w:val="00900C7D"/>
    <w:rsid w:val="0090220B"/>
    <w:rsid w:val="009038DC"/>
    <w:rsid w:val="00903FF7"/>
    <w:rsid w:val="00904A4D"/>
    <w:rsid w:val="00905755"/>
    <w:rsid w:val="00905DDA"/>
    <w:rsid w:val="00907A2A"/>
    <w:rsid w:val="00916269"/>
    <w:rsid w:val="0092132F"/>
    <w:rsid w:val="00922D57"/>
    <w:rsid w:val="0092382A"/>
    <w:rsid w:val="00923EC5"/>
    <w:rsid w:val="00925781"/>
    <w:rsid w:val="009266A1"/>
    <w:rsid w:val="0092740E"/>
    <w:rsid w:val="009279AB"/>
    <w:rsid w:val="0093337D"/>
    <w:rsid w:val="00935182"/>
    <w:rsid w:val="009355F0"/>
    <w:rsid w:val="00937141"/>
    <w:rsid w:val="00940F8A"/>
    <w:rsid w:val="009417FA"/>
    <w:rsid w:val="00943F7F"/>
    <w:rsid w:val="00946CDE"/>
    <w:rsid w:val="009504A3"/>
    <w:rsid w:val="00951708"/>
    <w:rsid w:val="00955B2D"/>
    <w:rsid w:val="009600B9"/>
    <w:rsid w:val="00960E62"/>
    <w:rsid w:val="00962F80"/>
    <w:rsid w:val="009632E1"/>
    <w:rsid w:val="009642E5"/>
    <w:rsid w:val="009731EC"/>
    <w:rsid w:val="00975B4D"/>
    <w:rsid w:val="00977C63"/>
    <w:rsid w:val="0098318A"/>
    <w:rsid w:val="0098515E"/>
    <w:rsid w:val="009854DC"/>
    <w:rsid w:val="00985D32"/>
    <w:rsid w:val="00986856"/>
    <w:rsid w:val="00992A20"/>
    <w:rsid w:val="0099330B"/>
    <w:rsid w:val="009953AF"/>
    <w:rsid w:val="00995485"/>
    <w:rsid w:val="00996F8E"/>
    <w:rsid w:val="009A1634"/>
    <w:rsid w:val="009A1E05"/>
    <w:rsid w:val="009A29BF"/>
    <w:rsid w:val="009A4357"/>
    <w:rsid w:val="009A4B19"/>
    <w:rsid w:val="009A59C7"/>
    <w:rsid w:val="009A5FF4"/>
    <w:rsid w:val="009A7C5F"/>
    <w:rsid w:val="009B0651"/>
    <w:rsid w:val="009B16D2"/>
    <w:rsid w:val="009B18BA"/>
    <w:rsid w:val="009B2299"/>
    <w:rsid w:val="009B2D18"/>
    <w:rsid w:val="009B505D"/>
    <w:rsid w:val="009B5146"/>
    <w:rsid w:val="009B7769"/>
    <w:rsid w:val="009C35C5"/>
    <w:rsid w:val="009C478F"/>
    <w:rsid w:val="009C4E0B"/>
    <w:rsid w:val="009C7F7B"/>
    <w:rsid w:val="009D144E"/>
    <w:rsid w:val="009D1DB8"/>
    <w:rsid w:val="009D4EFB"/>
    <w:rsid w:val="009D4F2E"/>
    <w:rsid w:val="009D51E8"/>
    <w:rsid w:val="009D5535"/>
    <w:rsid w:val="009D6354"/>
    <w:rsid w:val="009D75DB"/>
    <w:rsid w:val="009D79AC"/>
    <w:rsid w:val="009E0700"/>
    <w:rsid w:val="009E1FCF"/>
    <w:rsid w:val="009E2E9B"/>
    <w:rsid w:val="009E5146"/>
    <w:rsid w:val="009E7076"/>
    <w:rsid w:val="009E7A79"/>
    <w:rsid w:val="009E7F07"/>
    <w:rsid w:val="009F160F"/>
    <w:rsid w:val="009F1BE9"/>
    <w:rsid w:val="009F576B"/>
    <w:rsid w:val="009F6ADB"/>
    <w:rsid w:val="00A00E12"/>
    <w:rsid w:val="00A0198A"/>
    <w:rsid w:val="00A023E1"/>
    <w:rsid w:val="00A02638"/>
    <w:rsid w:val="00A04036"/>
    <w:rsid w:val="00A06D76"/>
    <w:rsid w:val="00A125E2"/>
    <w:rsid w:val="00A12791"/>
    <w:rsid w:val="00A1282F"/>
    <w:rsid w:val="00A14488"/>
    <w:rsid w:val="00A15356"/>
    <w:rsid w:val="00A1688A"/>
    <w:rsid w:val="00A221BD"/>
    <w:rsid w:val="00A27167"/>
    <w:rsid w:val="00A2743F"/>
    <w:rsid w:val="00A316CE"/>
    <w:rsid w:val="00A33149"/>
    <w:rsid w:val="00A336F7"/>
    <w:rsid w:val="00A33B7A"/>
    <w:rsid w:val="00A34344"/>
    <w:rsid w:val="00A34D47"/>
    <w:rsid w:val="00A4078C"/>
    <w:rsid w:val="00A43032"/>
    <w:rsid w:val="00A437E0"/>
    <w:rsid w:val="00A437E6"/>
    <w:rsid w:val="00A455CA"/>
    <w:rsid w:val="00A51AB0"/>
    <w:rsid w:val="00A54914"/>
    <w:rsid w:val="00A610A6"/>
    <w:rsid w:val="00A62382"/>
    <w:rsid w:val="00A70304"/>
    <w:rsid w:val="00A71FA3"/>
    <w:rsid w:val="00A73ED9"/>
    <w:rsid w:val="00A74440"/>
    <w:rsid w:val="00A74B53"/>
    <w:rsid w:val="00A75166"/>
    <w:rsid w:val="00A77436"/>
    <w:rsid w:val="00A77D01"/>
    <w:rsid w:val="00A80DE0"/>
    <w:rsid w:val="00A81B95"/>
    <w:rsid w:val="00A82C1A"/>
    <w:rsid w:val="00A831AB"/>
    <w:rsid w:val="00A831F0"/>
    <w:rsid w:val="00A85492"/>
    <w:rsid w:val="00A8557E"/>
    <w:rsid w:val="00A86C11"/>
    <w:rsid w:val="00A86DA7"/>
    <w:rsid w:val="00A9168D"/>
    <w:rsid w:val="00A939A9"/>
    <w:rsid w:val="00AA0695"/>
    <w:rsid w:val="00AA0D0A"/>
    <w:rsid w:val="00AA2D10"/>
    <w:rsid w:val="00AA34D3"/>
    <w:rsid w:val="00AA71F7"/>
    <w:rsid w:val="00AA7784"/>
    <w:rsid w:val="00AB1604"/>
    <w:rsid w:val="00AB2E6D"/>
    <w:rsid w:val="00AB3563"/>
    <w:rsid w:val="00AB359B"/>
    <w:rsid w:val="00AB3B8E"/>
    <w:rsid w:val="00AC2BFB"/>
    <w:rsid w:val="00AC2F7E"/>
    <w:rsid w:val="00AC31D8"/>
    <w:rsid w:val="00AC3A4F"/>
    <w:rsid w:val="00AC5424"/>
    <w:rsid w:val="00AC5B42"/>
    <w:rsid w:val="00AC793A"/>
    <w:rsid w:val="00AD0FFA"/>
    <w:rsid w:val="00AD21B2"/>
    <w:rsid w:val="00AD7893"/>
    <w:rsid w:val="00AE13ED"/>
    <w:rsid w:val="00AE2418"/>
    <w:rsid w:val="00AE3FDD"/>
    <w:rsid w:val="00AE4810"/>
    <w:rsid w:val="00AE4BA4"/>
    <w:rsid w:val="00AE5281"/>
    <w:rsid w:val="00AE7E64"/>
    <w:rsid w:val="00AF0B3F"/>
    <w:rsid w:val="00AF45E4"/>
    <w:rsid w:val="00AF4DA7"/>
    <w:rsid w:val="00AF5959"/>
    <w:rsid w:val="00AF5E2B"/>
    <w:rsid w:val="00B009E1"/>
    <w:rsid w:val="00B00E01"/>
    <w:rsid w:val="00B010F2"/>
    <w:rsid w:val="00B04501"/>
    <w:rsid w:val="00B1557E"/>
    <w:rsid w:val="00B17328"/>
    <w:rsid w:val="00B21F20"/>
    <w:rsid w:val="00B23D58"/>
    <w:rsid w:val="00B23F32"/>
    <w:rsid w:val="00B27C10"/>
    <w:rsid w:val="00B30058"/>
    <w:rsid w:val="00B30593"/>
    <w:rsid w:val="00B32816"/>
    <w:rsid w:val="00B36141"/>
    <w:rsid w:val="00B36B3F"/>
    <w:rsid w:val="00B43160"/>
    <w:rsid w:val="00B44EF2"/>
    <w:rsid w:val="00B45299"/>
    <w:rsid w:val="00B50F1D"/>
    <w:rsid w:val="00B51AA9"/>
    <w:rsid w:val="00B54482"/>
    <w:rsid w:val="00B618B3"/>
    <w:rsid w:val="00B61E81"/>
    <w:rsid w:val="00B64EEB"/>
    <w:rsid w:val="00B67AB1"/>
    <w:rsid w:val="00B7112F"/>
    <w:rsid w:val="00B72C61"/>
    <w:rsid w:val="00B730C2"/>
    <w:rsid w:val="00B73633"/>
    <w:rsid w:val="00B74FAF"/>
    <w:rsid w:val="00B762C6"/>
    <w:rsid w:val="00B76B11"/>
    <w:rsid w:val="00B779C0"/>
    <w:rsid w:val="00B801AA"/>
    <w:rsid w:val="00B80548"/>
    <w:rsid w:val="00B809D6"/>
    <w:rsid w:val="00B81B2E"/>
    <w:rsid w:val="00B900DE"/>
    <w:rsid w:val="00B927EC"/>
    <w:rsid w:val="00B938A7"/>
    <w:rsid w:val="00B968BC"/>
    <w:rsid w:val="00B97123"/>
    <w:rsid w:val="00B979F5"/>
    <w:rsid w:val="00BA08CE"/>
    <w:rsid w:val="00BA0A51"/>
    <w:rsid w:val="00BA1DCD"/>
    <w:rsid w:val="00BA4F17"/>
    <w:rsid w:val="00BA6099"/>
    <w:rsid w:val="00BA63D3"/>
    <w:rsid w:val="00BA6EA7"/>
    <w:rsid w:val="00BB033A"/>
    <w:rsid w:val="00BB1540"/>
    <w:rsid w:val="00BB1B58"/>
    <w:rsid w:val="00BB44F5"/>
    <w:rsid w:val="00BB4BC7"/>
    <w:rsid w:val="00BB713F"/>
    <w:rsid w:val="00BC1A61"/>
    <w:rsid w:val="00BC1D64"/>
    <w:rsid w:val="00BC26DE"/>
    <w:rsid w:val="00BC3126"/>
    <w:rsid w:val="00BC7457"/>
    <w:rsid w:val="00BD11DE"/>
    <w:rsid w:val="00BD1BFF"/>
    <w:rsid w:val="00BD384F"/>
    <w:rsid w:val="00BD43D8"/>
    <w:rsid w:val="00BD76DD"/>
    <w:rsid w:val="00BE0F12"/>
    <w:rsid w:val="00BE1144"/>
    <w:rsid w:val="00BE7B3E"/>
    <w:rsid w:val="00BF0F75"/>
    <w:rsid w:val="00BF3192"/>
    <w:rsid w:val="00BF487C"/>
    <w:rsid w:val="00BF69A4"/>
    <w:rsid w:val="00BF7133"/>
    <w:rsid w:val="00C00C2A"/>
    <w:rsid w:val="00C00F33"/>
    <w:rsid w:val="00C01A2B"/>
    <w:rsid w:val="00C02DC9"/>
    <w:rsid w:val="00C07844"/>
    <w:rsid w:val="00C10707"/>
    <w:rsid w:val="00C10A87"/>
    <w:rsid w:val="00C11D2B"/>
    <w:rsid w:val="00C134BE"/>
    <w:rsid w:val="00C1494E"/>
    <w:rsid w:val="00C15CC6"/>
    <w:rsid w:val="00C15D1C"/>
    <w:rsid w:val="00C15EB6"/>
    <w:rsid w:val="00C16237"/>
    <w:rsid w:val="00C20EDE"/>
    <w:rsid w:val="00C21707"/>
    <w:rsid w:val="00C23BB4"/>
    <w:rsid w:val="00C263DE"/>
    <w:rsid w:val="00C32647"/>
    <w:rsid w:val="00C32C79"/>
    <w:rsid w:val="00C32F22"/>
    <w:rsid w:val="00C33E34"/>
    <w:rsid w:val="00C35155"/>
    <w:rsid w:val="00C35CA0"/>
    <w:rsid w:val="00C401EC"/>
    <w:rsid w:val="00C40CFD"/>
    <w:rsid w:val="00C40DB5"/>
    <w:rsid w:val="00C41E8C"/>
    <w:rsid w:val="00C42727"/>
    <w:rsid w:val="00C4449A"/>
    <w:rsid w:val="00C456FA"/>
    <w:rsid w:val="00C471E8"/>
    <w:rsid w:val="00C5265B"/>
    <w:rsid w:val="00C55A15"/>
    <w:rsid w:val="00C55C19"/>
    <w:rsid w:val="00C6105F"/>
    <w:rsid w:val="00C61361"/>
    <w:rsid w:val="00C618BC"/>
    <w:rsid w:val="00C618D2"/>
    <w:rsid w:val="00C63B92"/>
    <w:rsid w:val="00C65C96"/>
    <w:rsid w:val="00C70A82"/>
    <w:rsid w:val="00C745CE"/>
    <w:rsid w:val="00C74FDD"/>
    <w:rsid w:val="00C7582D"/>
    <w:rsid w:val="00C77A44"/>
    <w:rsid w:val="00C83840"/>
    <w:rsid w:val="00C83DC9"/>
    <w:rsid w:val="00C8779E"/>
    <w:rsid w:val="00C911F7"/>
    <w:rsid w:val="00C92170"/>
    <w:rsid w:val="00C944C8"/>
    <w:rsid w:val="00C94668"/>
    <w:rsid w:val="00C94A5C"/>
    <w:rsid w:val="00C95B3C"/>
    <w:rsid w:val="00CA04B9"/>
    <w:rsid w:val="00CA11DF"/>
    <w:rsid w:val="00CA1F11"/>
    <w:rsid w:val="00CA2E8D"/>
    <w:rsid w:val="00CA7885"/>
    <w:rsid w:val="00CA7C4B"/>
    <w:rsid w:val="00CB3882"/>
    <w:rsid w:val="00CB3C5C"/>
    <w:rsid w:val="00CB3C92"/>
    <w:rsid w:val="00CB47DF"/>
    <w:rsid w:val="00CB59E5"/>
    <w:rsid w:val="00CC075A"/>
    <w:rsid w:val="00CC1D71"/>
    <w:rsid w:val="00CC3382"/>
    <w:rsid w:val="00CD1544"/>
    <w:rsid w:val="00CD1CD1"/>
    <w:rsid w:val="00CD4646"/>
    <w:rsid w:val="00CD6754"/>
    <w:rsid w:val="00CE540B"/>
    <w:rsid w:val="00CE649F"/>
    <w:rsid w:val="00CE6D36"/>
    <w:rsid w:val="00CE6DFE"/>
    <w:rsid w:val="00CE7791"/>
    <w:rsid w:val="00CF1F4B"/>
    <w:rsid w:val="00CF323E"/>
    <w:rsid w:val="00CF6D15"/>
    <w:rsid w:val="00D00795"/>
    <w:rsid w:val="00D00801"/>
    <w:rsid w:val="00D01330"/>
    <w:rsid w:val="00D017CD"/>
    <w:rsid w:val="00D055E1"/>
    <w:rsid w:val="00D100F5"/>
    <w:rsid w:val="00D106F6"/>
    <w:rsid w:val="00D12E2B"/>
    <w:rsid w:val="00D14758"/>
    <w:rsid w:val="00D14EB4"/>
    <w:rsid w:val="00D14F44"/>
    <w:rsid w:val="00D1617A"/>
    <w:rsid w:val="00D1681F"/>
    <w:rsid w:val="00D1730E"/>
    <w:rsid w:val="00D17A2E"/>
    <w:rsid w:val="00D17E15"/>
    <w:rsid w:val="00D27047"/>
    <w:rsid w:val="00D32744"/>
    <w:rsid w:val="00D33003"/>
    <w:rsid w:val="00D33524"/>
    <w:rsid w:val="00D35528"/>
    <w:rsid w:val="00D35CCF"/>
    <w:rsid w:val="00D4045D"/>
    <w:rsid w:val="00D46387"/>
    <w:rsid w:val="00D515C7"/>
    <w:rsid w:val="00D51BE9"/>
    <w:rsid w:val="00D5207B"/>
    <w:rsid w:val="00D5224F"/>
    <w:rsid w:val="00D53DF3"/>
    <w:rsid w:val="00D564EE"/>
    <w:rsid w:val="00D567D3"/>
    <w:rsid w:val="00D62EC6"/>
    <w:rsid w:val="00D63B29"/>
    <w:rsid w:val="00D64158"/>
    <w:rsid w:val="00D64F39"/>
    <w:rsid w:val="00D65918"/>
    <w:rsid w:val="00D65F60"/>
    <w:rsid w:val="00D6616A"/>
    <w:rsid w:val="00D661E4"/>
    <w:rsid w:val="00D665F0"/>
    <w:rsid w:val="00D66E61"/>
    <w:rsid w:val="00D67198"/>
    <w:rsid w:val="00D71576"/>
    <w:rsid w:val="00D765F6"/>
    <w:rsid w:val="00D771D7"/>
    <w:rsid w:val="00D77956"/>
    <w:rsid w:val="00D77A5E"/>
    <w:rsid w:val="00D80111"/>
    <w:rsid w:val="00D84C58"/>
    <w:rsid w:val="00D85BAA"/>
    <w:rsid w:val="00D90708"/>
    <w:rsid w:val="00D90B0C"/>
    <w:rsid w:val="00D90BF6"/>
    <w:rsid w:val="00D90BFB"/>
    <w:rsid w:val="00D92EB7"/>
    <w:rsid w:val="00D92FF7"/>
    <w:rsid w:val="00D94B88"/>
    <w:rsid w:val="00DA073C"/>
    <w:rsid w:val="00DA35EC"/>
    <w:rsid w:val="00DA4C71"/>
    <w:rsid w:val="00DA6DCA"/>
    <w:rsid w:val="00DB1EEA"/>
    <w:rsid w:val="00DB53E7"/>
    <w:rsid w:val="00DB6589"/>
    <w:rsid w:val="00DB6AE5"/>
    <w:rsid w:val="00DB6BEA"/>
    <w:rsid w:val="00DC165B"/>
    <w:rsid w:val="00DC3204"/>
    <w:rsid w:val="00DD0573"/>
    <w:rsid w:val="00DD2863"/>
    <w:rsid w:val="00DD5AC9"/>
    <w:rsid w:val="00DD7B74"/>
    <w:rsid w:val="00DE1F7F"/>
    <w:rsid w:val="00DE3FB6"/>
    <w:rsid w:val="00DE412D"/>
    <w:rsid w:val="00DE44C3"/>
    <w:rsid w:val="00DE4EEE"/>
    <w:rsid w:val="00DE6490"/>
    <w:rsid w:val="00DF31B6"/>
    <w:rsid w:val="00DF4CD8"/>
    <w:rsid w:val="00DF5461"/>
    <w:rsid w:val="00DF6544"/>
    <w:rsid w:val="00E00520"/>
    <w:rsid w:val="00E02719"/>
    <w:rsid w:val="00E02CFA"/>
    <w:rsid w:val="00E041A1"/>
    <w:rsid w:val="00E05ED9"/>
    <w:rsid w:val="00E102F3"/>
    <w:rsid w:val="00E12A27"/>
    <w:rsid w:val="00E156B4"/>
    <w:rsid w:val="00E15B41"/>
    <w:rsid w:val="00E15CB5"/>
    <w:rsid w:val="00E21E02"/>
    <w:rsid w:val="00E22656"/>
    <w:rsid w:val="00E2541F"/>
    <w:rsid w:val="00E255BA"/>
    <w:rsid w:val="00E261F6"/>
    <w:rsid w:val="00E2719A"/>
    <w:rsid w:val="00E27597"/>
    <w:rsid w:val="00E328BD"/>
    <w:rsid w:val="00E330A3"/>
    <w:rsid w:val="00E3331C"/>
    <w:rsid w:val="00E34879"/>
    <w:rsid w:val="00E36EA7"/>
    <w:rsid w:val="00E37A5D"/>
    <w:rsid w:val="00E40F0F"/>
    <w:rsid w:val="00E417DB"/>
    <w:rsid w:val="00E45C54"/>
    <w:rsid w:val="00E45F1C"/>
    <w:rsid w:val="00E46526"/>
    <w:rsid w:val="00E46580"/>
    <w:rsid w:val="00E50723"/>
    <w:rsid w:val="00E50BB2"/>
    <w:rsid w:val="00E50EC0"/>
    <w:rsid w:val="00E54A2B"/>
    <w:rsid w:val="00E57D34"/>
    <w:rsid w:val="00E60DDE"/>
    <w:rsid w:val="00E61638"/>
    <w:rsid w:val="00E62BDE"/>
    <w:rsid w:val="00E64603"/>
    <w:rsid w:val="00E66569"/>
    <w:rsid w:val="00E66C6A"/>
    <w:rsid w:val="00E70C67"/>
    <w:rsid w:val="00E7198D"/>
    <w:rsid w:val="00E71DD2"/>
    <w:rsid w:val="00E72297"/>
    <w:rsid w:val="00E73797"/>
    <w:rsid w:val="00E73837"/>
    <w:rsid w:val="00E740C1"/>
    <w:rsid w:val="00E772A1"/>
    <w:rsid w:val="00E77388"/>
    <w:rsid w:val="00E77C9E"/>
    <w:rsid w:val="00E81D1E"/>
    <w:rsid w:val="00E828AD"/>
    <w:rsid w:val="00E82E3D"/>
    <w:rsid w:val="00E85B65"/>
    <w:rsid w:val="00E87E05"/>
    <w:rsid w:val="00E87E37"/>
    <w:rsid w:val="00E90180"/>
    <w:rsid w:val="00E91183"/>
    <w:rsid w:val="00E91FE6"/>
    <w:rsid w:val="00E93479"/>
    <w:rsid w:val="00E93743"/>
    <w:rsid w:val="00E95B7E"/>
    <w:rsid w:val="00EA023E"/>
    <w:rsid w:val="00EA20DA"/>
    <w:rsid w:val="00EA28EE"/>
    <w:rsid w:val="00EA329E"/>
    <w:rsid w:val="00EA3976"/>
    <w:rsid w:val="00EB05B5"/>
    <w:rsid w:val="00EB12A8"/>
    <w:rsid w:val="00EB1A26"/>
    <w:rsid w:val="00EB23C0"/>
    <w:rsid w:val="00EB3911"/>
    <w:rsid w:val="00EB4B20"/>
    <w:rsid w:val="00EB7044"/>
    <w:rsid w:val="00EC4006"/>
    <w:rsid w:val="00EC41F5"/>
    <w:rsid w:val="00EC4F51"/>
    <w:rsid w:val="00EC774B"/>
    <w:rsid w:val="00EC78D9"/>
    <w:rsid w:val="00ED2C6C"/>
    <w:rsid w:val="00ED2F91"/>
    <w:rsid w:val="00ED365E"/>
    <w:rsid w:val="00EE0580"/>
    <w:rsid w:val="00EE0D4B"/>
    <w:rsid w:val="00EE27A4"/>
    <w:rsid w:val="00EE46BD"/>
    <w:rsid w:val="00EE68FA"/>
    <w:rsid w:val="00EF0191"/>
    <w:rsid w:val="00EF0277"/>
    <w:rsid w:val="00EF0393"/>
    <w:rsid w:val="00EF36F6"/>
    <w:rsid w:val="00EF6049"/>
    <w:rsid w:val="00EF6FD1"/>
    <w:rsid w:val="00EF7937"/>
    <w:rsid w:val="00F00C3A"/>
    <w:rsid w:val="00F01459"/>
    <w:rsid w:val="00F03E40"/>
    <w:rsid w:val="00F04213"/>
    <w:rsid w:val="00F0431D"/>
    <w:rsid w:val="00F049CB"/>
    <w:rsid w:val="00F06789"/>
    <w:rsid w:val="00F12235"/>
    <w:rsid w:val="00F131A1"/>
    <w:rsid w:val="00F16DC8"/>
    <w:rsid w:val="00F2067B"/>
    <w:rsid w:val="00F20D69"/>
    <w:rsid w:val="00F22507"/>
    <w:rsid w:val="00F2689A"/>
    <w:rsid w:val="00F27E2E"/>
    <w:rsid w:val="00F30119"/>
    <w:rsid w:val="00F30752"/>
    <w:rsid w:val="00F350CF"/>
    <w:rsid w:val="00F375AB"/>
    <w:rsid w:val="00F37FBD"/>
    <w:rsid w:val="00F43CAB"/>
    <w:rsid w:val="00F509C3"/>
    <w:rsid w:val="00F52679"/>
    <w:rsid w:val="00F52870"/>
    <w:rsid w:val="00F5289F"/>
    <w:rsid w:val="00F52A80"/>
    <w:rsid w:val="00F52C61"/>
    <w:rsid w:val="00F53FAE"/>
    <w:rsid w:val="00F55F8A"/>
    <w:rsid w:val="00F57C7C"/>
    <w:rsid w:val="00F60003"/>
    <w:rsid w:val="00F607D5"/>
    <w:rsid w:val="00F631CD"/>
    <w:rsid w:val="00F65654"/>
    <w:rsid w:val="00F657DC"/>
    <w:rsid w:val="00F65C1F"/>
    <w:rsid w:val="00F67229"/>
    <w:rsid w:val="00F710B1"/>
    <w:rsid w:val="00F7221E"/>
    <w:rsid w:val="00F72505"/>
    <w:rsid w:val="00F76BD8"/>
    <w:rsid w:val="00F7756A"/>
    <w:rsid w:val="00F80B5B"/>
    <w:rsid w:val="00F80D12"/>
    <w:rsid w:val="00F8175E"/>
    <w:rsid w:val="00F842DD"/>
    <w:rsid w:val="00F844FE"/>
    <w:rsid w:val="00F8515B"/>
    <w:rsid w:val="00F90429"/>
    <w:rsid w:val="00F93808"/>
    <w:rsid w:val="00F9385A"/>
    <w:rsid w:val="00F9417E"/>
    <w:rsid w:val="00F94BED"/>
    <w:rsid w:val="00F9557A"/>
    <w:rsid w:val="00F955F7"/>
    <w:rsid w:val="00F97249"/>
    <w:rsid w:val="00FA3DC7"/>
    <w:rsid w:val="00FA6E26"/>
    <w:rsid w:val="00FB0602"/>
    <w:rsid w:val="00FB1496"/>
    <w:rsid w:val="00FB276E"/>
    <w:rsid w:val="00FB390A"/>
    <w:rsid w:val="00FB4302"/>
    <w:rsid w:val="00FB6911"/>
    <w:rsid w:val="00FC0F0A"/>
    <w:rsid w:val="00FC1D3A"/>
    <w:rsid w:val="00FC22DA"/>
    <w:rsid w:val="00FC2CDC"/>
    <w:rsid w:val="00FC3706"/>
    <w:rsid w:val="00FC3F86"/>
    <w:rsid w:val="00FD0933"/>
    <w:rsid w:val="00FD3FC0"/>
    <w:rsid w:val="00FD5121"/>
    <w:rsid w:val="00FD6861"/>
    <w:rsid w:val="00FD7476"/>
    <w:rsid w:val="00FE05A9"/>
    <w:rsid w:val="00FE155F"/>
    <w:rsid w:val="00FE3F67"/>
    <w:rsid w:val="00FE44D8"/>
    <w:rsid w:val="00FE4832"/>
    <w:rsid w:val="00FE529C"/>
    <w:rsid w:val="00FE548E"/>
    <w:rsid w:val="00FE5E3B"/>
    <w:rsid w:val="00FF0AE7"/>
    <w:rsid w:val="00FF60A2"/>
    <w:rsid w:val="00FF7FBF"/>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D8D38B6-802E-4924-B104-11B6115E9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2E6D"/>
  </w:style>
  <w:style w:type="paragraph" w:styleId="Balk1">
    <w:name w:val="heading 1"/>
    <w:basedOn w:val="Normal"/>
    <w:next w:val="Normal"/>
    <w:link w:val="Balk1Char"/>
    <w:uiPriority w:val="9"/>
    <w:qFormat/>
    <w:rsid w:val="00C8779E"/>
    <w:pPr>
      <w:keepNext/>
      <w:keepLines/>
      <w:numPr>
        <w:numId w:val="7"/>
      </w:numPr>
      <w:tabs>
        <w:tab w:val="left" w:pos="567"/>
      </w:tabs>
      <w:spacing w:before="240" w:after="0" w:line="240" w:lineRule="auto"/>
      <w:outlineLvl w:val="0"/>
    </w:pPr>
    <w:rPr>
      <w:rFonts w:ascii="Times New Roman" w:eastAsiaTheme="majorEastAsia" w:hAnsi="Times New Roman" w:cs="Times New Roman"/>
      <w:b/>
      <w:sz w:val="24"/>
      <w:szCs w:val="24"/>
      <w:lang w:eastAsia="tr-TR"/>
    </w:rPr>
  </w:style>
  <w:style w:type="paragraph" w:styleId="Balk2">
    <w:name w:val="heading 2"/>
    <w:basedOn w:val="Normal"/>
    <w:next w:val="Normal"/>
    <w:link w:val="Balk2Char"/>
    <w:uiPriority w:val="9"/>
    <w:unhideWhenUsed/>
    <w:qFormat/>
    <w:rsid w:val="00C8779E"/>
    <w:pPr>
      <w:keepNext/>
      <w:keepLines/>
      <w:spacing w:before="40" w:after="0" w:line="240" w:lineRule="auto"/>
      <w:outlineLvl w:val="1"/>
    </w:pPr>
    <w:rPr>
      <w:rFonts w:ascii="Times New Roman" w:eastAsiaTheme="majorEastAsia" w:hAnsi="Times New Roman" w:cs="Times New Roman"/>
      <w:sz w:val="24"/>
      <w:szCs w:val="2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ResimYazs">
    <w:name w:val="caption"/>
    <w:basedOn w:val="Normal"/>
    <w:next w:val="Normal"/>
    <w:autoRedefine/>
    <w:uiPriority w:val="35"/>
    <w:unhideWhenUsed/>
    <w:qFormat/>
    <w:rsid w:val="00FE5E3B"/>
    <w:pPr>
      <w:keepNext/>
      <w:spacing w:after="0" w:line="240" w:lineRule="auto"/>
      <w:jc w:val="both"/>
    </w:pPr>
    <w:rPr>
      <w:rFonts w:ascii="Times New Roman" w:hAnsi="Times New Roman"/>
      <w:b/>
      <w:iCs/>
      <w:sz w:val="24"/>
      <w:szCs w:val="24"/>
    </w:rPr>
  </w:style>
  <w:style w:type="paragraph" w:styleId="stbilgi">
    <w:name w:val="header"/>
    <w:basedOn w:val="Normal"/>
    <w:link w:val="stbilgiChar"/>
    <w:uiPriority w:val="99"/>
    <w:unhideWhenUsed/>
    <w:rsid w:val="00293E4C"/>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93E4C"/>
  </w:style>
  <w:style w:type="paragraph" w:styleId="Altbilgi">
    <w:name w:val="footer"/>
    <w:basedOn w:val="Normal"/>
    <w:link w:val="AltbilgiChar"/>
    <w:uiPriority w:val="99"/>
    <w:unhideWhenUsed/>
    <w:rsid w:val="00293E4C"/>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93E4C"/>
  </w:style>
  <w:style w:type="paragraph" w:styleId="ListeParagraf">
    <w:name w:val="List Paragraph"/>
    <w:basedOn w:val="Normal"/>
    <w:uiPriority w:val="34"/>
    <w:qFormat/>
    <w:rsid w:val="00402451"/>
    <w:pPr>
      <w:ind w:left="720"/>
      <w:contextualSpacing/>
    </w:pPr>
  </w:style>
  <w:style w:type="character" w:styleId="AklamaBavurusu">
    <w:name w:val="annotation reference"/>
    <w:basedOn w:val="VarsaylanParagrafYazTipi"/>
    <w:uiPriority w:val="99"/>
    <w:semiHidden/>
    <w:unhideWhenUsed/>
    <w:rsid w:val="00506C10"/>
    <w:rPr>
      <w:sz w:val="16"/>
      <w:szCs w:val="16"/>
    </w:rPr>
  </w:style>
  <w:style w:type="paragraph" w:styleId="AklamaMetni">
    <w:name w:val="annotation text"/>
    <w:basedOn w:val="Normal"/>
    <w:link w:val="AklamaMetniChar"/>
    <w:uiPriority w:val="99"/>
    <w:semiHidden/>
    <w:unhideWhenUsed/>
    <w:rsid w:val="00506C10"/>
    <w:pPr>
      <w:spacing w:line="240" w:lineRule="auto"/>
    </w:pPr>
    <w:rPr>
      <w:sz w:val="20"/>
      <w:szCs w:val="20"/>
    </w:rPr>
  </w:style>
  <w:style w:type="character" w:customStyle="1" w:styleId="AklamaMetniChar">
    <w:name w:val="Açıklama Metni Char"/>
    <w:basedOn w:val="VarsaylanParagrafYazTipi"/>
    <w:link w:val="AklamaMetni"/>
    <w:uiPriority w:val="99"/>
    <w:semiHidden/>
    <w:rsid w:val="00506C10"/>
    <w:rPr>
      <w:sz w:val="20"/>
      <w:szCs w:val="20"/>
    </w:rPr>
  </w:style>
  <w:style w:type="paragraph" w:styleId="AklamaKonusu">
    <w:name w:val="annotation subject"/>
    <w:basedOn w:val="AklamaMetni"/>
    <w:next w:val="AklamaMetni"/>
    <w:link w:val="AklamaKonusuChar"/>
    <w:uiPriority w:val="99"/>
    <w:semiHidden/>
    <w:unhideWhenUsed/>
    <w:rsid w:val="00506C10"/>
    <w:rPr>
      <w:b/>
      <w:bCs/>
    </w:rPr>
  </w:style>
  <w:style w:type="character" w:customStyle="1" w:styleId="AklamaKonusuChar">
    <w:name w:val="Açıklama Konusu Char"/>
    <w:basedOn w:val="AklamaMetniChar"/>
    <w:link w:val="AklamaKonusu"/>
    <w:uiPriority w:val="99"/>
    <w:semiHidden/>
    <w:rsid w:val="00506C10"/>
    <w:rPr>
      <w:b/>
      <w:bCs/>
      <w:sz w:val="20"/>
      <w:szCs w:val="20"/>
    </w:rPr>
  </w:style>
  <w:style w:type="paragraph" w:styleId="BalonMetni">
    <w:name w:val="Balloon Text"/>
    <w:basedOn w:val="Normal"/>
    <w:link w:val="BalonMetniChar"/>
    <w:uiPriority w:val="99"/>
    <w:semiHidden/>
    <w:unhideWhenUsed/>
    <w:rsid w:val="00506C10"/>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06C10"/>
    <w:rPr>
      <w:rFonts w:ascii="Segoe UI" w:hAnsi="Segoe UI" w:cs="Segoe UI"/>
      <w:sz w:val="18"/>
      <w:szCs w:val="18"/>
    </w:rPr>
  </w:style>
  <w:style w:type="character" w:customStyle="1" w:styleId="Balk1Char">
    <w:name w:val="Başlık 1 Char"/>
    <w:basedOn w:val="VarsaylanParagrafYazTipi"/>
    <w:link w:val="Balk1"/>
    <w:uiPriority w:val="9"/>
    <w:rsid w:val="00C8779E"/>
    <w:rPr>
      <w:rFonts w:ascii="Times New Roman" w:eastAsiaTheme="majorEastAsia" w:hAnsi="Times New Roman" w:cs="Times New Roman"/>
      <w:b/>
      <w:sz w:val="24"/>
      <w:szCs w:val="24"/>
      <w:lang w:eastAsia="tr-TR"/>
    </w:rPr>
  </w:style>
  <w:style w:type="character" w:customStyle="1" w:styleId="Balk2Char">
    <w:name w:val="Başlık 2 Char"/>
    <w:basedOn w:val="VarsaylanParagrafYazTipi"/>
    <w:link w:val="Balk2"/>
    <w:uiPriority w:val="9"/>
    <w:rsid w:val="00C8779E"/>
    <w:rPr>
      <w:rFonts w:ascii="Times New Roman" w:eastAsiaTheme="majorEastAsia" w:hAnsi="Times New Roman" w:cs="Times New Roman"/>
      <w:sz w:val="24"/>
      <w:szCs w:val="26"/>
      <w:lang w:eastAsia="tr-TR"/>
    </w:rPr>
  </w:style>
  <w:style w:type="paragraph" w:styleId="NormalWeb">
    <w:name w:val="Normal (Web)"/>
    <w:basedOn w:val="Normal"/>
    <w:uiPriority w:val="99"/>
    <w:unhideWhenUsed/>
    <w:rsid w:val="00774F30"/>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ekillerTablosu">
    <w:name w:val="table of figures"/>
    <w:basedOn w:val="Normal"/>
    <w:next w:val="Normal"/>
    <w:uiPriority w:val="99"/>
    <w:unhideWhenUsed/>
    <w:rsid w:val="00311194"/>
    <w:pPr>
      <w:spacing w:after="0"/>
    </w:pPr>
  </w:style>
  <w:style w:type="character" w:styleId="Kpr">
    <w:name w:val="Hyperlink"/>
    <w:basedOn w:val="VarsaylanParagrafYazTipi"/>
    <w:uiPriority w:val="99"/>
    <w:unhideWhenUsed/>
    <w:rsid w:val="00311194"/>
    <w:rPr>
      <w:color w:val="0563C1" w:themeColor="hyperlink"/>
      <w:u w:val="single"/>
    </w:rPr>
  </w:style>
  <w:style w:type="paragraph" w:styleId="T1">
    <w:name w:val="toc 1"/>
    <w:basedOn w:val="Normal"/>
    <w:next w:val="Normal"/>
    <w:autoRedefine/>
    <w:uiPriority w:val="39"/>
    <w:unhideWhenUsed/>
    <w:rsid w:val="00E05ED9"/>
    <w:pPr>
      <w:tabs>
        <w:tab w:val="left" w:pos="284"/>
        <w:tab w:val="right" w:leader="dot" w:pos="9062"/>
      </w:tabs>
      <w:spacing w:after="100" w:line="360" w:lineRule="auto"/>
    </w:pPr>
  </w:style>
  <w:style w:type="paragraph" w:styleId="T2">
    <w:name w:val="toc 2"/>
    <w:basedOn w:val="Normal"/>
    <w:next w:val="Normal"/>
    <w:autoRedefine/>
    <w:uiPriority w:val="39"/>
    <w:unhideWhenUsed/>
    <w:rsid w:val="00DA4C71"/>
    <w:pPr>
      <w:spacing w:after="100"/>
      <w:ind w:left="220"/>
    </w:pPr>
  </w:style>
  <w:style w:type="character" w:styleId="zlenenKpr">
    <w:name w:val="FollowedHyperlink"/>
    <w:basedOn w:val="VarsaylanParagrafYazTipi"/>
    <w:uiPriority w:val="99"/>
    <w:semiHidden/>
    <w:unhideWhenUsed/>
    <w:rsid w:val="001A7A4E"/>
    <w:rPr>
      <w:color w:val="954F72" w:themeColor="followedHyperlink"/>
      <w:u w:val="single"/>
    </w:rPr>
  </w:style>
  <w:style w:type="table" w:styleId="TabloKlavuzu">
    <w:name w:val="Table Grid"/>
    <w:basedOn w:val="NormalTablo"/>
    <w:uiPriority w:val="39"/>
    <w:rsid w:val="003F24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l">
    <w:name w:val="Strong"/>
    <w:basedOn w:val="VarsaylanParagrafYazTipi"/>
    <w:uiPriority w:val="22"/>
    <w:qFormat/>
    <w:rsid w:val="00855C73"/>
    <w:rPr>
      <w:b/>
      <w:bCs/>
    </w:rPr>
  </w:style>
  <w:style w:type="paragraph" w:styleId="AralkYok">
    <w:name w:val="No Spacing"/>
    <w:uiPriority w:val="1"/>
    <w:qFormat/>
    <w:rsid w:val="00A81B95"/>
    <w:pPr>
      <w:spacing w:after="0" w:line="240" w:lineRule="auto"/>
    </w:pPr>
  </w:style>
  <w:style w:type="paragraph" w:styleId="TBal">
    <w:name w:val="TOC Heading"/>
    <w:basedOn w:val="Balk1"/>
    <w:next w:val="Normal"/>
    <w:uiPriority w:val="39"/>
    <w:unhideWhenUsed/>
    <w:qFormat/>
    <w:rsid w:val="004270EF"/>
    <w:pPr>
      <w:numPr>
        <w:numId w:val="0"/>
      </w:numPr>
      <w:tabs>
        <w:tab w:val="clear" w:pos="567"/>
      </w:tabs>
      <w:spacing w:line="259" w:lineRule="auto"/>
      <w:outlineLvl w:val="9"/>
    </w:pPr>
    <w:rPr>
      <w:rFonts w:asciiTheme="majorHAnsi" w:hAnsiTheme="majorHAnsi" w:cstheme="majorBidi"/>
      <w:b w:val="0"/>
      <w:color w:val="5F5F5F"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63361">
      <w:bodyDiv w:val="1"/>
      <w:marLeft w:val="0"/>
      <w:marRight w:val="0"/>
      <w:marTop w:val="0"/>
      <w:marBottom w:val="0"/>
      <w:divBdr>
        <w:top w:val="none" w:sz="0" w:space="0" w:color="auto"/>
        <w:left w:val="none" w:sz="0" w:space="0" w:color="auto"/>
        <w:bottom w:val="none" w:sz="0" w:space="0" w:color="auto"/>
        <w:right w:val="none" w:sz="0" w:space="0" w:color="auto"/>
      </w:divBdr>
    </w:div>
    <w:div w:id="109126589">
      <w:bodyDiv w:val="1"/>
      <w:marLeft w:val="0"/>
      <w:marRight w:val="0"/>
      <w:marTop w:val="0"/>
      <w:marBottom w:val="0"/>
      <w:divBdr>
        <w:top w:val="none" w:sz="0" w:space="0" w:color="auto"/>
        <w:left w:val="none" w:sz="0" w:space="0" w:color="auto"/>
        <w:bottom w:val="none" w:sz="0" w:space="0" w:color="auto"/>
        <w:right w:val="none" w:sz="0" w:space="0" w:color="auto"/>
      </w:divBdr>
    </w:div>
    <w:div w:id="180322229">
      <w:bodyDiv w:val="1"/>
      <w:marLeft w:val="0"/>
      <w:marRight w:val="0"/>
      <w:marTop w:val="0"/>
      <w:marBottom w:val="0"/>
      <w:divBdr>
        <w:top w:val="none" w:sz="0" w:space="0" w:color="auto"/>
        <w:left w:val="none" w:sz="0" w:space="0" w:color="auto"/>
        <w:bottom w:val="none" w:sz="0" w:space="0" w:color="auto"/>
        <w:right w:val="none" w:sz="0" w:space="0" w:color="auto"/>
      </w:divBdr>
    </w:div>
    <w:div w:id="203908948">
      <w:bodyDiv w:val="1"/>
      <w:marLeft w:val="0"/>
      <w:marRight w:val="0"/>
      <w:marTop w:val="0"/>
      <w:marBottom w:val="0"/>
      <w:divBdr>
        <w:top w:val="none" w:sz="0" w:space="0" w:color="auto"/>
        <w:left w:val="none" w:sz="0" w:space="0" w:color="auto"/>
        <w:bottom w:val="none" w:sz="0" w:space="0" w:color="auto"/>
        <w:right w:val="none" w:sz="0" w:space="0" w:color="auto"/>
      </w:divBdr>
    </w:div>
    <w:div w:id="233590612">
      <w:bodyDiv w:val="1"/>
      <w:marLeft w:val="0"/>
      <w:marRight w:val="0"/>
      <w:marTop w:val="0"/>
      <w:marBottom w:val="0"/>
      <w:divBdr>
        <w:top w:val="none" w:sz="0" w:space="0" w:color="auto"/>
        <w:left w:val="none" w:sz="0" w:space="0" w:color="auto"/>
        <w:bottom w:val="none" w:sz="0" w:space="0" w:color="auto"/>
        <w:right w:val="none" w:sz="0" w:space="0" w:color="auto"/>
      </w:divBdr>
    </w:div>
    <w:div w:id="264464316">
      <w:bodyDiv w:val="1"/>
      <w:marLeft w:val="0"/>
      <w:marRight w:val="0"/>
      <w:marTop w:val="0"/>
      <w:marBottom w:val="0"/>
      <w:divBdr>
        <w:top w:val="none" w:sz="0" w:space="0" w:color="auto"/>
        <w:left w:val="none" w:sz="0" w:space="0" w:color="auto"/>
        <w:bottom w:val="none" w:sz="0" w:space="0" w:color="auto"/>
        <w:right w:val="none" w:sz="0" w:space="0" w:color="auto"/>
      </w:divBdr>
    </w:div>
    <w:div w:id="269512464">
      <w:bodyDiv w:val="1"/>
      <w:marLeft w:val="0"/>
      <w:marRight w:val="0"/>
      <w:marTop w:val="0"/>
      <w:marBottom w:val="0"/>
      <w:divBdr>
        <w:top w:val="none" w:sz="0" w:space="0" w:color="auto"/>
        <w:left w:val="none" w:sz="0" w:space="0" w:color="auto"/>
        <w:bottom w:val="none" w:sz="0" w:space="0" w:color="auto"/>
        <w:right w:val="none" w:sz="0" w:space="0" w:color="auto"/>
      </w:divBdr>
    </w:div>
    <w:div w:id="314797761">
      <w:bodyDiv w:val="1"/>
      <w:marLeft w:val="0"/>
      <w:marRight w:val="0"/>
      <w:marTop w:val="0"/>
      <w:marBottom w:val="0"/>
      <w:divBdr>
        <w:top w:val="none" w:sz="0" w:space="0" w:color="auto"/>
        <w:left w:val="none" w:sz="0" w:space="0" w:color="auto"/>
        <w:bottom w:val="none" w:sz="0" w:space="0" w:color="auto"/>
        <w:right w:val="none" w:sz="0" w:space="0" w:color="auto"/>
      </w:divBdr>
    </w:div>
    <w:div w:id="368186165">
      <w:bodyDiv w:val="1"/>
      <w:marLeft w:val="0"/>
      <w:marRight w:val="0"/>
      <w:marTop w:val="0"/>
      <w:marBottom w:val="0"/>
      <w:divBdr>
        <w:top w:val="none" w:sz="0" w:space="0" w:color="auto"/>
        <w:left w:val="none" w:sz="0" w:space="0" w:color="auto"/>
        <w:bottom w:val="none" w:sz="0" w:space="0" w:color="auto"/>
        <w:right w:val="none" w:sz="0" w:space="0" w:color="auto"/>
      </w:divBdr>
    </w:div>
    <w:div w:id="369652724">
      <w:bodyDiv w:val="1"/>
      <w:marLeft w:val="0"/>
      <w:marRight w:val="0"/>
      <w:marTop w:val="0"/>
      <w:marBottom w:val="0"/>
      <w:divBdr>
        <w:top w:val="none" w:sz="0" w:space="0" w:color="auto"/>
        <w:left w:val="none" w:sz="0" w:space="0" w:color="auto"/>
        <w:bottom w:val="none" w:sz="0" w:space="0" w:color="auto"/>
        <w:right w:val="none" w:sz="0" w:space="0" w:color="auto"/>
      </w:divBdr>
    </w:div>
    <w:div w:id="387923167">
      <w:bodyDiv w:val="1"/>
      <w:marLeft w:val="0"/>
      <w:marRight w:val="0"/>
      <w:marTop w:val="0"/>
      <w:marBottom w:val="0"/>
      <w:divBdr>
        <w:top w:val="none" w:sz="0" w:space="0" w:color="auto"/>
        <w:left w:val="none" w:sz="0" w:space="0" w:color="auto"/>
        <w:bottom w:val="none" w:sz="0" w:space="0" w:color="auto"/>
        <w:right w:val="none" w:sz="0" w:space="0" w:color="auto"/>
      </w:divBdr>
    </w:div>
    <w:div w:id="450444630">
      <w:bodyDiv w:val="1"/>
      <w:marLeft w:val="0"/>
      <w:marRight w:val="0"/>
      <w:marTop w:val="0"/>
      <w:marBottom w:val="0"/>
      <w:divBdr>
        <w:top w:val="none" w:sz="0" w:space="0" w:color="auto"/>
        <w:left w:val="none" w:sz="0" w:space="0" w:color="auto"/>
        <w:bottom w:val="none" w:sz="0" w:space="0" w:color="auto"/>
        <w:right w:val="none" w:sz="0" w:space="0" w:color="auto"/>
      </w:divBdr>
    </w:div>
    <w:div w:id="568737677">
      <w:bodyDiv w:val="1"/>
      <w:marLeft w:val="0"/>
      <w:marRight w:val="0"/>
      <w:marTop w:val="0"/>
      <w:marBottom w:val="0"/>
      <w:divBdr>
        <w:top w:val="none" w:sz="0" w:space="0" w:color="auto"/>
        <w:left w:val="none" w:sz="0" w:space="0" w:color="auto"/>
        <w:bottom w:val="none" w:sz="0" w:space="0" w:color="auto"/>
        <w:right w:val="none" w:sz="0" w:space="0" w:color="auto"/>
      </w:divBdr>
    </w:div>
    <w:div w:id="573513635">
      <w:bodyDiv w:val="1"/>
      <w:marLeft w:val="0"/>
      <w:marRight w:val="0"/>
      <w:marTop w:val="0"/>
      <w:marBottom w:val="0"/>
      <w:divBdr>
        <w:top w:val="none" w:sz="0" w:space="0" w:color="auto"/>
        <w:left w:val="none" w:sz="0" w:space="0" w:color="auto"/>
        <w:bottom w:val="none" w:sz="0" w:space="0" w:color="auto"/>
        <w:right w:val="none" w:sz="0" w:space="0" w:color="auto"/>
      </w:divBdr>
    </w:div>
    <w:div w:id="575357259">
      <w:bodyDiv w:val="1"/>
      <w:marLeft w:val="0"/>
      <w:marRight w:val="0"/>
      <w:marTop w:val="0"/>
      <w:marBottom w:val="0"/>
      <w:divBdr>
        <w:top w:val="none" w:sz="0" w:space="0" w:color="auto"/>
        <w:left w:val="none" w:sz="0" w:space="0" w:color="auto"/>
        <w:bottom w:val="none" w:sz="0" w:space="0" w:color="auto"/>
        <w:right w:val="none" w:sz="0" w:space="0" w:color="auto"/>
      </w:divBdr>
    </w:div>
    <w:div w:id="681510959">
      <w:bodyDiv w:val="1"/>
      <w:marLeft w:val="0"/>
      <w:marRight w:val="0"/>
      <w:marTop w:val="0"/>
      <w:marBottom w:val="0"/>
      <w:divBdr>
        <w:top w:val="none" w:sz="0" w:space="0" w:color="auto"/>
        <w:left w:val="none" w:sz="0" w:space="0" w:color="auto"/>
        <w:bottom w:val="none" w:sz="0" w:space="0" w:color="auto"/>
        <w:right w:val="none" w:sz="0" w:space="0" w:color="auto"/>
      </w:divBdr>
    </w:div>
    <w:div w:id="714112543">
      <w:bodyDiv w:val="1"/>
      <w:marLeft w:val="0"/>
      <w:marRight w:val="0"/>
      <w:marTop w:val="0"/>
      <w:marBottom w:val="0"/>
      <w:divBdr>
        <w:top w:val="none" w:sz="0" w:space="0" w:color="auto"/>
        <w:left w:val="none" w:sz="0" w:space="0" w:color="auto"/>
        <w:bottom w:val="none" w:sz="0" w:space="0" w:color="auto"/>
        <w:right w:val="none" w:sz="0" w:space="0" w:color="auto"/>
      </w:divBdr>
    </w:div>
    <w:div w:id="714937352">
      <w:bodyDiv w:val="1"/>
      <w:marLeft w:val="0"/>
      <w:marRight w:val="0"/>
      <w:marTop w:val="0"/>
      <w:marBottom w:val="0"/>
      <w:divBdr>
        <w:top w:val="none" w:sz="0" w:space="0" w:color="auto"/>
        <w:left w:val="none" w:sz="0" w:space="0" w:color="auto"/>
        <w:bottom w:val="none" w:sz="0" w:space="0" w:color="auto"/>
        <w:right w:val="none" w:sz="0" w:space="0" w:color="auto"/>
      </w:divBdr>
    </w:div>
    <w:div w:id="732433676">
      <w:bodyDiv w:val="1"/>
      <w:marLeft w:val="0"/>
      <w:marRight w:val="0"/>
      <w:marTop w:val="0"/>
      <w:marBottom w:val="0"/>
      <w:divBdr>
        <w:top w:val="none" w:sz="0" w:space="0" w:color="auto"/>
        <w:left w:val="none" w:sz="0" w:space="0" w:color="auto"/>
        <w:bottom w:val="none" w:sz="0" w:space="0" w:color="auto"/>
        <w:right w:val="none" w:sz="0" w:space="0" w:color="auto"/>
      </w:divBdr>
    </w:div>
    <w:div w:id="740637068">
      <w:bodyDiv w:val="1"/>
      <w:marLeft w:val="0"/>
      <w:marRight w:val="0"/>
      <w:marTop w:val="0"/>
      <w:marBottom w:val="0"/>
      <w:divBdr>
        <w:top w:val="none" w:sz="0" w:space="0" w:color="auto"/>
        <w:left w:val="none" w:sz="0" w:space="0" w:color="auto"/>
        <w:bottom w:val="none" w:sz="0" w:space="0" w:color="auto"/>
        <w:right w:val="none" w:sz="0" w:space="0" w:color="auto"/>
      </w:divBdr>
    </w:div>
    <w:div w:id="783117011">
      <w:bodyDiv w:val="1"/>
      <w:marLeft w:val="0"/>
      <w:marRight w:val="0"/>
      <w:marTop w:val="0"/>
      <w:marBottom w:val="0"/>
      <w:divBdr>
        <w:top w:val="none" w:sz="0" w:space="0" w:color="auto"/>
        <w:left w:val="none" w:sz="0" w:space="0" w:color="auto"/>
        <w:bottom w:val="none" w:sz="0" w:space="0" w:color="auto"/>
        <w:right w:val="none" w:sz="0" w:space="0" w:color="auto"/>
      </w:divBdr>
    </w:div>
    <w:div w:id="802428524">
      <w:bodyDiv w:val="1"/>
      <w:marLeft w:val="0"/>
      <w:marRight w:val="0"/>
      <w:marTop w:val="0"/>
      <w:marBottom w:val="0"/>
      <w:divBdr>
        <w:top w:val="none" w:sz="0" w:space="0" w:color="auto"/>
        <w:left w:val="none" w:sz="0" w:space="0" w:color="auto"/>
        <w:bottom w:val="none" w:sz="0" w:space="0" w:color="auto"/>
        <w:right w:val="none" w:sz="0" w:space="0" w:color="auto"/>
      </w:divBdr>
    </w:div>
    <w:div w:id="839589894">
      <w:bodyDiv w:val="1"/>
      <w:marLeft w:val="0"/>
      <w:marRight w:val="0"/>
      <w:marTop w:val="0"/>
      <w:marBottom w:val="0"/>
      <w:divBdr>
        <w:top w:val="none" w:sz="0" w:space="0" w:color="auto"/>
        <w:left w:val="none" w:sz="0" w:space="0" w:color="auto"/>
        <w:bottom w:val="none" w:sz="0" w:space="0" w:color="auto"/>
        <w:right w:val="none" w:sz="0" w:space="0" w:color="auto"/>
      </w:divBdr>
    </w:div>
    <w:div w:id="986664413">
      <w:bodyDiv w:val="1"/>
      <w:marLeft w:val="0"/>
      <w:marRight w:val="0"/>
      <w:marTop w:val="0"/>
      <w:marBottom w:val="0"/>
      <w:divBdr>
        <w:top w:val="none" w:sz="0" w:space="0" w:color="auto"/>
        <w:left w:val="none" w:sz="0" w:space="0" w:color="auto"/>
        <w:bottom w:val="none" w:sz="0" w:space="0" w:color="auto"/>
        <w:right w:val="none" w:sz="0" w:space="0" w:color="auto"/>
      </w:divBdr>
    </w:div>
    <w:div w:id="1024088610">
      <w:bodyDiv w:val="1"/>
      <w:marLeft w:val="0"/>
      <w:marRight w:val="0"/>
      <w:marTop w:val="0"/>
      <w:marBottom w:val="0"/>
      <w:divBdr>
        <w:top w:val="none" w:sz="0" w:space="0" w:color="auto"/>
        <w:left w:val="none" w:sz="0" w:space="0" w:color="auto"/>
        <w:bottom w:val="none" w:sz="0" w:space="0" w:color="auto"/>
        <w:right w:val="none" w:sz="0" w:space="0" w:color="auto"/>
      </w:divBdr>
    </w:div>
    <w:div w:id="1044598782">
      <w:bodyDiv w:val="1"/>
      <w:marLeft w:val="0"/>
      <w:marRight w:val="0"/>
      <w:marTop w:val="0"/>
      <w:marBottom w:val="0"/>
      <w:divBdr>
        <w:top w:val="none" w:sz="0" w:space="0" w:color="auto"/>
        <w:left w:val="none" w:sz="0" w:space="0" w:color="auto"/>
        <w:bottom w:val="none" w:sz="0" w:space="0" w:color="auto"/>
        <w:right w:val="none" w:sz="0" w:space="0" w:color="auto"/>
      </w:divBdr>
    </w:div>
    <w:div w:id="1050349774">
      <w:bodyDiv w:val="1"/>
      <w:marLeft w:val="0"/>
      <w:marRight w:val="0"/>
      <w:marTop w:val="0"/>
      <w:marBottom w:val="0"/>
      <w:divBdr>
        <w:top w:val="none" w:sz="0" w:space="0" w:color="auto"/>
        <w:left w:val="none" w:sz="0" w:space="0" w:color="auto"/>
        <w:bottom w:val="none" w:sz="0" w:space="0" w:color="auto"/>
        <w:right w:val="none" w:sz="0" w:space="0" w:color="auto"/>
      </w:divBdr>
    </w:div>
    <w:div w:id="1078481988">
      <w:bodyDiv w:val="1"/>
      <w:marLeft w:val="0"/>
      <w:marRight w:val="0"/>
      <w:marTop w:val="0"/>
      <w:marBottom w:val="0"/>
      <w:divBdr>
        <w:top w:val="none" w:sz="0" w:space="0" w:color="auto"/>
        <w:left w:val="none" w:sz="0" w:space="0" w:color="auto"/>
        <w:bottom w:val="none" w:sz="0" w:space="0" w:color="auto"/>
        <w:right w:val="none" w:sz="0" w:space="0" w:color="auto"/>
      </w:divBdr>
    </w:div>
    <w:div w:id="1092236638">
      <w:bodyDiv w:val="1"/>
      <w:marLeft w:val="0"/>
      <w:marRight w:val="0"/>
      <w:marTop w:val="0"/>
      <w:marBottom w:val="0"/>
      <w:divBdr>
        <w:top w:val="none" w:sz="0" w:space="0" w:color="auto"/>
        <w:left w:val="none" w:sz="0" w:space="0" w:color="auto"/>
        <w:bottom w:val="none" w:sz="0" w:space="0" w:color="auto"/>
        <w:right w:val="none" w:sz="0" w:space="0" w:color="auto"/>
      </w:divBdr>
    </w:div>
    <w:div w:id="1124346631">
      <w:bodyDiv w:val="1"/>
      <w:marLeft w:val="0"/>
      <w:marRight w:val="0"/>
      <w:marTop w:val="0"/>
      <w:marBottom w:val="0"/>
      <w:divBdr>
        <w:top w:val="none" w:sz="0" w:space="0" w:color="auto"/>
        <w:left w:val="none" w:sz="0" w:space="0" w:color="auto"/>
        <w:bottom w:val="none" w:sz="0" w:space="0" w:color="auto"/>
        <w:right w:val="none" w:sz="0" w:space="0" w:color="auto"/>
      </w:divBdr>
    </w:div>
    <w:div w:id="1135833061">
      <w:bodyDiv w:val="1"/>
      <w:marLeft w:val="0"/>
      <w:marRight w:val="0"/>
      <w:marTop w:val="0"/>
      <w:marBottom w:val="0"/>
      <w:divBdr>
        <w:top w:val="none" w:sz="0" w:space="0" w:color="auto"/>
        <w:left w:val="none" w:sz="0" w:space="0" w:color="auto"/>
        <w:bottom w:val="none" w:sz="0" w:space="0" w:color="auto"/>
        <w:right w:val="none" w:sz="0" w:space="0" w:color="auto"/>
      </w:divBdr>
    </w:div>
    <w:div w:id="1137141197">
      <w:bodyDiv w:val="1"/>
      <w:marLeft w:val="0"/>
      <w:marRight w:val="0"/>
      <w:marTop w:val="0"/>
      <w:marBottom w:val="0"/>
      <w:divBdr>
        <w:top w:val="none" w:sz="0" w:space="0" w:color="auto"/>
        <w:left w:val="none" w:sz="0" w:space="0" w:color="auto"/>
        <w:bottom w:val="none" w:sz="0" w:space="0" w:color="auto"/>
        <w:right w:val="none" w:sz="0" w:space="0" w:color="auto"/>
      </w:divBdr>
    </w:div>
    <w:div w:id="1138376219">
      <w:bodyDiv w:val="1"/>
      <w:marLeft w:val="0"/>
      <w:marRight w:val="0"/>
      <w:marTop w:val="0"/>
      <w:marBottom w:val="0"/>
      <w:divBdr>
        <w:top w:val="none" w:sz="0" w:space="0" w:color="auto"/>
        <w:left w:val="none" w:sz="0" w:space="0" w:color="auto"/>
        <w:bottom w:val="none" w:sz="0" w:space="0" w:color="auto"/>
        <w:right w:val="none" w:sz="0" w:space="0" w:color="auto"/>
      </w:divBdr>
    </w:div>
    <w:div w:id="1140417792">
      <w:bodyDiv w:val="1"/>
      <w:marLeft w:val="0"/>
      <w:marRight w:val="0"/>
      <w:marTop w:val="0"/>
      <w:marBottom w:val="0"/>
      <w:divBdr>
        <w:top w:val="none" w:sz="0" w:space="0" w:color="auto"/>
        <w:left w:val="none" w:sz="0" w:space="0" w:color="auto"/>
        <w:bottom w:val="none" w:sz="0" w:space="0" w:color="auto"/>
        <w:right w:val="none" w:sz="0" w:space="0" w:color="auto"/>
      </w:divBdr>
    </w:div>
    <w:div w:id="1194617318">
      <w:bodyDiv w:val="1"/>
      <w:marLeft w:val="0"/>
      <w:marRight w:val="0"/>
      <w:marTop w:val="0"/>
      <w:marBottom w:val="0"/>
      <w:divBdr>
        <w:top w:val="none" w:sz="0" w:space="0" w:color="auto"/>
        <w:left w:val="none" w:sz="0" w:space="0" w:color="auto"/>
        <w:bottom w:val="none" w:sz="0" w:space="0" w:color="auto"/>
        <w:right w:val="none" w:sz="0" w:space="0" w:color="auto"/>
      </w:divBdr>
    </w:div>
    <w:div w:id="1217159341">
      <w:bodyDiv w:val="1"/>
      <w:marLeft w:val="0"/>
      <w:marRight w:val="0"/>
      <w:marTop w:val="0"/>
      <w:marBottom w:val="0"/>
      <w:divBdr>
        <w:top w:val="none" w:sz="0" w:space="0" w:color="auto"/>
        <w:left w:val="none" w:sz="0" w:space="0" w:color="auto"/>
        <w:bottom w:val="none" w:sz="0" w:space="0" w:color="auto"/>
        <w:right w:val="none" w:sz="0" w:space="0" w:color="auto"/>
      </w:divBdr>
    </w:div>
    <w:div w:id="1225608026">
      <w:bodyDiv w:val="1"/>
      <w:marLeft w:val="0"/>
      <w:marRight w:val="0"/>
      <w:marTop w:val="0"/>
      <w:marBottom w:val="0"/>
      <w:divBdr>
        <w:top w:val="none" w:sz="0" w:space="0" w:color="auto"/>
        <w:left w:val="none" w:sz="0" w:space="0" w:color="auto"/>
        <w:bottom w:val="none" w:sz="0" w:space="0" w:color="auto"/>
        <w:right w:val="none" w:sz="0" w:space="0" w:color="auto"/>
      </w:divBdr>
    </w:div>
    <w:div w:id="1247878853">
      <w:bodyDiv w:val="1"/>
      <w:marLeft w:val="0"/>
      <w:marRight w:val="0"/>
      <w:marTop w:val="0"/>
      <w:marBottom w:val="0"/>
      <w:divBdr>
        <w:top w:val="none" w:sz="0" w:space="0" w:color="auto"/>
        <w:left w:val="none" w:sz="0" w:space="0" w:color="auto"/>
        <w:bottom w:val="none" w:sz="0" w:space="0" w:color="auto"/>
        <w:right w:val="none" w:sz="0" w:space="0" w:color="auto"/>
      </w:divBdr>
    </w:div>
    <w:div w:id="1251236553">
      <w:bodyDiv w:val="1"/>
      <w:marLeft w:val="0"/>
      <w:marRight w:val="0"/>
      <w:marTop w:val="0"/>
      <w:marBottom w:val="0"/>
      <w:divBdr>
        <w:top w:val="none" w:sz="0" w:space="0" w:color="auto"/>
        <w:left w:val="none" w:sz="0" w:space="0" w:color="auto"/>
        <w:bottom w:val="none" w:sz="0" w:space="0" w:color="auto"/>
        <w:right w:val="none" w:sz="0" w:space="0" w:color="auto"/>
      </w:divBdr>
    </w:div>
    <w:div w:id="1288512314">
      <w:bodyDiv w:val="1"/>
      <w:marLeft w:val="0"/>
      <w:marRight w:val="0"/>
      <w:marTop w:val="0"/>
      <w:marBottom w:val="0"/>
      <w:divBdr>
        <w:top w:val="none" w:sz="0" w:space="0" w:color="auto"/>
        <w:left w:val="none" w:sz="0" w:space="0" w:color="auto"/>
        <w:bottom w:val="none" w:sz="0" w:space="0" w:color="auto"/>
        <w:right w:val="none" w:sz="0" w:space="0" w:color="auto"/>
      </w:divBdr>
    </w:div>
    <w:div w:id="1288858702">
      <w:bodyDiv w:val="1"/>
      <w:marLeft w:val="0"/>
      <w:marRight w:val="0"/>
      <w:marTop w:val="0"/>
      <w:marBottom w:val="0"/>
      <w:divBdr>
        <w:top w:val="none" w:sz="0" w:space="0" w:color="auto"/>
        <w:left w:val="none" w:sz="0" w:space="0" w:color="auto"/>
        <w:bottom w:val="none" w:sz="0" w:space="0" w:color="auto"/>
        <w:right w:val="none" w:sz="0" w:space="0" w:color="auto"/>
      </w:divBdr>
    </w:div>
    <w:div w:id="1291941585">
      <w:bodyDiv w:val="1"/>
      <w:marLeft w:val="0"/>
      <w:marRight w:val="0"/>
      <w:marTop w:val="0"/>
      <w:marBottom w:val="0"/>
      <w:divBdr>
        <w:top w:val="none" w:sz="0" w:space="0" w:color="auto"/>
        <w:left w:val="none" w:sz="0" w:space="0" w:color="auto"/>
        <w:bottom w:val="none" w:sz="0" w:space="0" w:color="auto"/>
        <w:right w:val="none" w:sz="0" w:space="0" w:color="auto"/>
      </w:divBdr>
    </w:div>
    <w:div w:id="1302463021">
      <w:bodyDiv w:val="1"/>
      <w:marLeft w:val="0"/>
      <w:marRight w:val="0"/>
      <w:marTop w:val="0"/>
      <w:marBottom w:val="0"/>
      <w:divBdr>
        <w:top w:val="none" w:sz="0" w:space="0" w:color="auto"/>
        <w:left w:val="none" w:sz="0" w:space="0" w:color="auto"/>
        <w:bottom w:val="none" w:sz="0" w:space="0" w:color="auto"/>
        <w:right w:val="none" w:sz="0" w:space="0" w:color="auto"/>
      </w:divBdr>
    </w:div>
    <w:div w:id="1322195005">
      <w:bodyDiv w:val="1"/>
      <w:marLeft w:val="0"/>
      <w:marRight w:val="0"/>
      <w:marTop w:val="0"/>
      <w:marBottom w:val="0"/>
      <w:divBdr>
        <w:top w:val="none" w:sz="0" w:space="0" w:color="auto"/>
        <w:left w:val="none" w:sz="0" w:space="0" w:color="auto"/>
        <w:bottom w:val="none" w:sz="0" w:space="0" w:color="auto"/>
        <w:right w:val="none" w:sz="0" w:space="0" w:color="auto"/>
      </w:divBdr>
    </w:div>
    <w:div w:id="1392192677">
      <w:bodyDiv w:val="1"/>
      <w:marLeft w:val="0"/>
      <w:marRight w:val="0"/>
      <w:marTop w:val="0"/>
      <w:marBottom w:val="0"/>
      <w:divBdr>
        <w:top w:val="none" w:sz="0" w:space="0" w:color="auto"/>
        <w:left w:val="none" w:sz="0" w:space="0" w:color="auto"/>
        <w:bottom w:val="none" w:sz="0" w:space="0" w:color="auto"/>
        <w:right w:val="none" w:sz="0" w:space="0" w:color="auto"/>
      </w:divBdr>
    </w:div>
    <w:div w:id="1423448080">
      <w:bodyDiv w:val="1"/>
      <w:marLeft w:val="0"/>
      <w:marRight w:val="0"/>
      <w:marTop w:val="0"/>
      <w:marBottom w:val="0"/>
      <w:divBdr>
        <w:top w:val="none" w:sz="0" w:space="0" w:color="auto"/>
        <w:left w:val="none" w:sz="0" w:space="0" w:color="auto"/>
        <w:bottom w:val="none" w:sz="0" w:space="0" w:color="auto"/>
        <w:right w:val="none" w:sz="0" w:space="0" w:color="auto"/>
      </w:divBdr>
    </w:div>
    <w:div w:id="1423454556">
      <w:bodyDiv w:val="1"/>
      <w:marLeft w:val="0"/>
      <w:marRight w:val="0"/>
      <w:marTop w:val="0"/>
      <w:marBottom w:val="0"/>
      <w:divBdr>
        <w:top w:val="none" w:sz="0" w:space="0" w:color="auto"/>
        <w:left w:val="none" w:sz="0" w:space="0" w:color="auto"/>
        <w:bottom w:val="none" w:sz="0" w:space="0" w:color="auto"/>
        <w:right w:val="none" w:sz="0" w:space="0" w:color="auto"/>
      </w:divBdr>
    </w:div>
    <w:div w:id="1514564682">
      <w:bodyDiv w:val="1"/>
      <w:marLeft w:val="0"/>
      <w:marRight w:val="0"/>
      <w:marTop w:val="0"/>
      <w:marBottom w:val="0"/>
      <w:divBdr>
        <w:top w:val="none" w:sz="0" w:space="0" w:color="auto"/>
        <w:left w:val="none" w:sz="0" w:space="0" w:color="auto"/>
        <w:bottom w:val="none" w:sz="0" w:space="0" w:color="auto"/>
        <w:right w:val="none" w:sz="0" w:space="0" w:color="auto"/>
      </w:divBdr>
    </w:div>
    <w:div w:id="1516192679">
      <w:bodyDiv w:val="1"/>
      <w:marLeft w:val="0"/>
      <w:marRight w:val="0"/>
      <w:marTop w:val="0"/>
      <w:marBottom w:val="0"/>
      <w:divBdr>
        <w:top w:val="none" w:sz="0" w:space="0" w:color="auto"/>
        <w:left w:val="none" w:sz="0" w:space="0" w:color="auto"/>
        <w:bottom w:val="none" w:sz="0" w:space="0" w:color="auto"/>
        <w:right w:val="none" w:sz="0" w:space="0" w:color="auto"/>
      </w:divBdr>
    </w:div>
    <w:div w:id="1534882948">
      <w:bodyDiv w:val="1"/>
      <w:marLeft w:val="0"/>
      <w:marRight w:val="0"/>
      <w:marTop w:val="0"/>
      <w:marBottom w:val="0"/>
      <w:divBdr>
        <w:top w:val="none" w:sz="0" w:space="0" w:color="auto"/>
        <w:left w:val="none" w:sz="0" w:space="0" w:color="auto"/>
        <w:bottom w:val="none" w:sz="0" w:space="0" w:color="auto"/>
        <w:right w:val="none" w:sz="0" w:space="0" w:color="auto"/>
      </w:divBdr>
    </w:div>
    <w:div w:id="1576091054">
      <w:bodyDiv w:val="1"/>
      <w:marLeft w:val="0"/>
      <w:marRight w:val="0"/>
      <w:marTop w:val="0"/>
      <w:marBottom w:val="0"/>
      <w:divBdr>
        <w:top w:val="none" w:sz="0" w:space="0" w:color="auto"/>
        <w:left w:val="none" w:sz="0" w:space="0" w:color="auto"/>
        <w:bottom w:val="none" w:sz="0" w:space="0" w:color="auto"/>
        <w:right w:val="none" w:sz="0" w:space="0" w:color="auto"/>
      </w:divBdr>
    </w:div>
    <w:div w:id="1579318651">
      <w:bodyDiv w:val="1"/>
      <w:marLeft w:val="0"/>
      <w:marRight w:val="0"/>
      <w:marTop w:val="0"/>
      <w:marBottom w:val="0"/>
      <w:divBdr>
        <w:top w:val="none" w:sz="0" w:space="0" w:color="auto"/>
        <w:left w:val="none" w:sz="0" w:space="0" w:color="auto"/>
        <w:bottom w:val="none" w:sz="0" w:space="0" w:color="auto"/>
        <w:right w:val="none" w:sz="0" w:space="0" w:color="auto"/>
      </w:divBdr>
    </w:div>
    <w:div w:id="1587110436">
      <w:bodyDiv w:val="1"/>
      <w:marLeft w:val="0"/>
      <w:marRight w:val="0"/>
      <w:marTop w:val="0"/>
      <w:marBottom w:val="0"/>
      <w:divBdr>
        <w:top w:val="none" w:sz="0" w:space="0" w:color="auto"/>
        <w:left w:val="none" w:sz="0" w:space="0" w:color="auto"/>
        <w:bottom w:val="none" w:sz="0" w:space="0" w:color="auto"/>
        <w:right w:val="none" w:sz="0" w:space="0" w:color="auto"/>
      </w:divBdr>
    </w:div>
    <w:div w:id="1614628775">
      <w:bodyDiv w:val="1"/>
      <w:marLeft w:val="0"/>
      <w:marRight w:val="0"/>
      <w:marTop w:val="0"/>
      <w:marBottom w:val="0"/>
      <w:divBdr>
        <w:top w:val="none" w:sz="0" w:space="0" w:color="auto"/>
        <w:left w:val="none" w:sz="0" w:space="0" w:color="auto"/>
        <w:bottom w:val="none" w:sz="0" w:space="0" w:color="auto"/>
        <w:right w:val="none" w:sz="0" w:space="0" w:color="auto"/>
      </w:divBdr>
    </w:div>
    <w:div w:id="1656061494">
      <w:bodyDiv w:val="1"/>
      <w:marLeft w:val="0"/>
      <w:marRight w:val="0"/>
      <w:marTop w:val="0"/>
      <w:marBottom w:val="0"/>
      <w:divBdr>
        <w:top w:val="none" w:sz="0" w:space="0" w:color="auto"/>
        <w:left w:val="none" w:sz="0" w:space="0" w:color="auto"/>
        <w:bottom w:val="none" w:sz="0" w:space="0" w:color="auto"/>
        <w:right w:val="none" w:sz="0" w:space="0" w:color="auto"/>
      </w:divBdr>
    </w:div>
    <w:div w:id="1656690211">
      <w:bodyDiv w:val="1"/>
      <w:marLeft w:val="0"/>
      <w:marRight w:val="0"/>
      <w:marTop w:val="0"/>
      <w:marBottom w:val="0"/>
      <w:divBdr>
        <w:top w:val="none" w:sz="0" w:space="0" w:color="auto"/>
        <w:left w:val="none" w:sz="0" w:space="0" w:color="auto"/>
        <w:bottom w:val="none" w:sz="0" w:space="0" w:color="auto"/>
        <w:right w:val="none" w:sz="0" w:space="0" w:color="auto"/>
      </w:divBdr>
    </w:div>
    <w:div w:id="1772168439">
      <w:bodyDiv w:val="1"/>
      <w:marLeft w:val="0"/>
      <w:marRight w:val="0"/>
      <w:marTop w:val="0"/>
      <w:marBottom w:val="0"/>
      <w:divBdr>
        <w:top w:val="none" w:sz="0" w:space="0" w:color="auto"/>
        <w:left w:val="none" w:sz="0" w:space="0" w:color="auto"/>
        <w:bottom w:val="none" w:sz="0" w:space="0" w:color="auto"/>
        <w:right w:val="none" w:sz="0" w:space="0" w:color="auto"/>
      </w:divBdr>
    </w:div>
    <w:div w:id="1782457109">
      <w:bodyDiv w:val="1"/>
      <w:marLeft w:val="0"/>
      <w:marRight w:val="0"/>
      <w:marTop w:val="0"/>
      <w:marBottom w:val="0"/>
      <w:divBdr>
        <w:top w:val="none" w:sz="0" w:space="0" w:color="auto"/>
        <w:left w:val="none" w:sz="0" w:space="0" w:color="auto"/>
        <w:bottom w:val="none" w:sz="0" w:space="0" w:color="auto"/>
        <w:right w:val="none" w:sz="0" w:space="0" w:color="auto"/>
      </w:divBdr>
    </w:div>
    <w:div w:id="1852380295">
      <w:bodyDiv w:val="1"/>
      <w:marLeft w:val="0"/>
      <w:marRight w:val="0"/>
      <w:marTop w:val="0"/>
      <w:marBottom w:val="0"/>
      <w:divBdr>
        <w:top w:val="none" w:sz="0" w:space="0" w:color="auto"/>
        <w:left w:val="none" w:sz="0" w:space="0" w:color="auto"/>
        <w:bottom w:val="none" w:sz="0" w:space="0" w:color="auto"/>
        <w:right w:val="none" w:sz="0" w:space="0" w:color="auto"/>
      </w:divBdr>
    </w:div>
    <w:div w:id="1868368414">
      <w:bodyDiv w:val="1"/>
      <w:marLeft w:val="0"/>
      <w:marRight w:val="0"/>
      <w:marTop w:val="0"/>
      <w:marBottom w:val="0"/>
      <w:divBdr>
        <w:top w:val="none" w:sz="0" w:space="0" w:color="auto"/>
        <w:left w:val="none" w:sz="0" w:space="0" w:color="auto"/>
        <w:bottom w:val="none" w:sz="0" w:space="0" w:color="auto"/>
        <w:right w:val="none" w:sz="0" w:space="0" w:color="auto"/>
      </w:divBdr>
    </w:div>
    <w:div w:id="1914583928">
      <w:bodyDiv w:val="1"/>
      <w:marLeft w:val="0"/>
      <w:marRight w:val="0"/>
      <w:marTop w:val="0"/>
      <w:marBottom w:val="0"/>
      <w:divBdr>
        <w:top w:val="none" w:sz="0" w:space="0" w:color="auto"/>
        <w:left w:val="none" w:sz="0" w:space="0" w:color="auto"/>
        <w:bottom w:val="none" w:sz="0" w:space="0" w:color="auto"/>
        <w:right w:val="none" w:sz="0" w:space="0" w:color="auto"/>
      </w:divBdr>
    </w:div>
    <w:div w:id="1974872358">
      <w:bodyDiv w:val="1"/>
      <w:marLeft w:val="0"/>
      <w:marRight w:val="0"/>
      <w:marTop w:val="0"/>
      <w:marBottom w:val="0"/>
      <w:divBdr>
        <w:top w:val="none" w:sz="0" w:space="0" w:color="auto"/>
        <w:left w:val="none" w:sz="0" w:space="0" w:color="auto"/>
        <w:bottom w:val="none" w:sz="0" w:space="0" w:color="auto"/>
        <w:right w:val="none" w:sz="0" w:space="0" w:color="auto"/>
      </w:divBdr>
    </w:div>
    <w:div w:id="1976181558">
      <w:bodyDiv w:val="1"/>
      <w:marLeft w:val="0"/>
      <w:marRight w:val="0"/>
      <w:marTop w:val="0"/>
      <w:marBottom w:val="0"/>
      <w:divBdr>
        <w:top w:val="none" w:sz="0" w:space="0" w:color="auto"/>
        <w:left w:val="none" w:sz="0" w:space="0" w:color="auto"/>
        <w:bottom w:val="none" w:sz="0" w:space="0" w:color="auto"/>
        <w:right w:val="none" w:sz="0" w:space="0" w:color="auto"/>
      </w:divBdr>
    </w:div>
    <w:div w:id="1976715755">
      <w:bodyDiv w:val="1"/>
      <w:marLeft w:val="0"/>
      <w:marRight w:val="0"/>
      <w:marTop w:val="0"/>
      <w:marBottom w:val="0"/>
      <w:divBdr>
        <w:top w:val="none" w:sz="0" w:space="0" w:color="auto"/>
        <w:left w:val="none" w:sz="0" w:space="0" w:color="auto"/>
        <w:bottom w:val="none" w:sz="0" w:space="0" w:color="auto"/>
        <w:right w:val="none" w:sz="0" w:space="0" w:color="auto"/>
      </w:divBdr>
    </w:div>
    <w:div w:id="2030720660">
      <w:bodyDiv w:val="1"/>
      <w:marLeft w:val="0"/>
      <w:marRight w:val="0"/>
      <w:marTop w:val="0"/>
      <w:marBottom w:val="0"/>
      <w:divBdr>
        <w:top w:val="none" w:sz="0" w:space="0" w:color="auto"/>
        <w:left w:val="none" w:sz="0" w:space="0" w:color="auto"/>
        <w:bottom w:val="none" w:sz="0" w:space="0" w:color="auto"/>
        <w:right w:val="none" w:sz="0" w:space="0" w:color="auto"/>
      </w:divBdr>
    </w:div>
    <w:div w:id="2032417732">
      <w:bodyDiv w:val="1"/>
      <w:marLeft w:val="0"/>
      <w:marRight w:val="0"/>
      <w:marTop w:val="0"/>
      <w:marBottom w:val="0"/>
      <w:divBdr>
        <w:top w:val="none" w:sz="0" w:space="0" w:color="auto"/>
        <w:left w:val="none" w:sz="0" w:space="0" w:color="auto"/>
        <w:bottom w:val="none" w:sz="0" w:space="0" w:color="auto"/>
        <w:right w:val="none" w:sz="0" w:space="0" w:color="auto"/>
      </w:divBdr>
    </w:div>
    <w:div w:id="2054693611">
      <w:bodyDiv w:val="1"/>
      <w:marLeft w:val="0"/>
      <w:marRight w:val="0"/>
      <w:marTop w:val="0"/>
      <w:marBottom w:val="0"/>
      <w:divBdr>
        <w:top w:val="none" w:sz="0" w:space="0" w:color="auto"/>
        <w:left w:val="none" w:sz="0" w:space="0" w:color="auto"/>
        <w:bottom w:val="none" w:sz="0" w:space="0" w:color="auto"/>
        <w:right w:val="none" w:sz="0" w:space="0" w:color="auto"/>
      </w:divBdr>
    </w:div>
    <w:div w:id="2134592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image" Target="media/image2.emf"/><Relationship Id="rId3" Type="http://schemas.openxmlformats.org/officeDocument/2006/relationships/styles" Target="styles.xml"/><Relationship Id="rId21" Type="http://schemas.openxmlformats.org/officeDocument/2006/relationships/chart" Target="charts/chart1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4.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image" Target="media/image3.emf"/></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_al__ma_Sayfas_1.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_al__ma_Sayfas_2.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_al__ma_Sayfas_3.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_al__ma_Sayfas_4.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_al__ma_Sayfas_5.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_al__ma_Sayfas_6.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_al__ma_Sayfas_7.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_al__ma_Sayfas_8.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_al__ma_Sayfas_9.xlsx"/></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_al__ma_Sayfas_10.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_al__ma_Sayfas_11.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_al__ma_Sayfas_12.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package" Target="../embeddings/Microsoft_Excel__al__ma_Sayfas_13.xlsx"/></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_al__ma_Sayfas_14.xlsx"/></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package" Target="../embeddings/Microsoft_Excel__al__ma_Sayfas_1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4987459900845726"/>
          <c:y val="0.15875496987794649"/>
          <c:w val="0.84765626518907367"/>
          <c:h val="0.76815964071731313"/>
        </c:manualLayout>
      </c:layout>
      <c:bar3DChart>
        <c:barDir val="col"/>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3.1746092714020513E-2"/>
                  <c:y val="-7.2447190081947194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3.6630177325395231E-2"/>
                  <c:y val="-9.3136525136930312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6.1050051670370475E-2"/>
                  <c:y val="-9.0091230557595145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Sayfa1!$B$21:$D$21</c:f>
              <c:numCache>
                <c:formatCode>General</c:formatCode>
                <c:ptCount val="3"/>
                <c:pt idx="0">
                  <c:v>2017</c:v>
                </c:pt>
                <c:pt idx="1">
                  <c:v>2018</c:v>
                </c:pt>
                <c:pt idx="2">
                  <c:v>2019</c:v>
                </c:pt>
              </c:numCache>
            </c:numRef>
          </c:cat>
          <c:val>
            <c:numRef>
              <c:f>Sayfa1!$B$22:$D$22</c:f>
              <c:numCache>
                <c:formatCode>#,##0</c:formatCode>
                <c:ptCount val="3"/>
                <c:pt idx="0">
                  <c:v>807450000</c:v>
                </c:pt>
                <c:pt idx="1">
                  <c:v>866873000</c:v>
                </c:pt>
                <c:pt idx="2">
                  <c:v>851844000</c:v>
                </c:pt>
              </c:numCache>
            </c:numRef>
          </c:val>
        </c:ser>
        <c:dLbls>
          <c:showLegendKey val="0"/>
          <c:showVal val="1"/>
          <c:showCatName val="0"/>
          <c:showSerName val="0"/>
          <c:showPercent val="0"/>
          <c:showBubbleSize val="0"/>
        </c:dLbls>
        <c:gapWidth val="150"/>
        <c:shape val="box"/>
        <c:axId val="1269053168"/>
        <c:axId val="1269050992"/>
        <c:axId val="0"/>
      </c:bar3DChart>
      <c:catAx>
        <c:axId val="126905316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50992"/>
        <c:crosses val="autoZero"/>
        <c:auto val="1"/>
        <c:lblAlgn val="ctr"/>
        <c:lblOffset val="100"/>
        <c:noMultiLvlLbl val="0"/>
      </c:catAx>
      <c:valAx>
        <c:axId val="12690509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531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Sayfa1!$B$404</c:f>
              <c:strCache>
                <c:ptCount val="1"/>
                <c:pt idx="0">
                  <c:v>BAŞLANGIÇ ÖDENEĞİ</c:v>
                </c:pt>
              </c:strCache>
            </c:strRef>
          </c:tx>
          <c:spPr>
            <a:solidFill>
              <a:schemeClr val="accent1">
                <a:shade val="76000"/>
              </a:schemeClr>
            </a:solidFill>
            <a:ln>
              <a:noFill/>
            </a:ln>
            <a:effectLst/>
            <a:sp3d/>
          </c:spPr>
          <c:invertIfNegative val="0"/>
          <c:dLbls>
            <c:dLbl>
              <c:idx val="0"/>
              <c:layout>
                <c:manualLayout>
                  <c:x val="8.333333333333335E-3"/>
                  <c:y val="-7.870370370370372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3.0555555555555454E-2"/>
                  <c:y val="-5.5555555555555539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Sayfa1!$C$403:$D$403</c:f>
              <c:numCache>
                <c:formatCode>General</c:formatCode>
                <c:ptCount val="2"/>
                <c:pt idx="0">
                  <c:v>2018</c:v>
                </c:pt>
                <c:pt idx="1">
                  <c:v>2019</c:v>
                </c:pt>
              </c:numCache>
            </c:numRef>
          </c:cat>
          <c:val>
            <c:numRef>
              <c:f>Sayfa1!$C$404:$D$404</c:f>
              <c:numCache>
                <c:formatCode>#,##0</c:formatCode>
                <c:ptCount val="2"/>
                <c:pt idx="0">
                  <c:v>866873000</c:v>
                </c:pt>
                <c:pt idx="1">
                  <c:v>851844000</c:v>
                </c:pt>
              </c:numCache>
            </c:numRef>
          </c:val>
        </c:ser>
        <c:ser>
          <c:idx val="1"/>
          <c:order val="1"/>
          <c:tx>
            <c:strRef>
              <c:f>Sayfa1!$B$405</c:f>
              <c:strCache>
                <c:ptCount val="1"/>
                <c:pt idx="0">
                  <c:v>OCAK-HAZİRAN GERÇEKLEŞME</c:v>
                </c:pt>
              </c:strCache>
            </c:strRef>
          </c:tx>
          <c:spPr>
            <a:solidFill>
              <a:schemeClr val="accent1">
                <a:tint val="77000"/>
              </a:schemeClr>
            </a:solidFill>
            <a:ln>
              <a:noFill/>
            </a:ln>
            <a:effectLst/>
            <a:sp3d/>
          </c:spPr>
          <c:invertIfNegative val="0"/>
          <c:dLbls>
            <c:dLbl>
              <c:idx val="0"/>
              <c:layout>
                <c:manualLayout>
                  <c:x val="7.4999999999999969E-2"/>
                  <c:y val="-6.4814814814814825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7.5000000000000011E-2"/>
                  <c:y val="-4.1666666666666623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Sayfa1!$C$403:$D$403</c:f>
              <c:numCache>
                <c:formatCode>General</c:formatCode>
                <c:ptCount val="2"/>
                <c:pt idx="0">
                  <c:v>2018</c:v>
                </c:pt>
                <c:pt idx="1">
                  <c:v>2019</c:v>
                </c:pt>
              </c:numCache>
            </c:numRef>
          </c:cat>
          <c:val>
            <c:numRef>
              <c:f>Sayfa1!$C$405:$D$405</c:f>
              <c:numCache>
                <c:formatCode>#,##0</c:formatCode>
                <c:ptCount val="2"/>
                <c:pt idx="0">
                  <c:v>407775546</c:v>
                </c:pt>
                <c:pt idx="1">
                  <c:v>397019730</c:v>
                </c:pt>
              </c:numCache>
            </c:numRef>
          </c:val>
        </c:ser>
        <c:dLbls>
          <c:showLegendKey val="0"/>
          <c:showVal val="0"/>
          <c:showCatName val="0"/>
          <c:showSerName val="0"/>
          <c:showPercent val="0"/>
          <c:showBubbleSize val="0"/>
        </c:dLbls>
        <c:gapWidth val="150"/>
        <c:shape val="box"/>
        <c:axId val="1269055888"/>
        <c:axId val="1269051536"/>
        <c:axId val="0"/>
      </c:bar3DChart>
      <c:catAx>
        <c:axId val="12690558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51536"/>
        <c:crosses val="autoZero"/>
        <c:auto val="1"/>
        <c:lblAlgn val="ctr"/>
        <c:lblOffset val="100"/>
        <c:noMultiLvlLbl val="0"/>
      </c:catAx>
      <c:valAx>
        <c:axId val="126905153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558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olidFill>
              <a:schemeClr val="tx2">
                <a:lumMod val="60000"/>
                <a:lumOff val="40000"/>
              </a:schemeClr>
            </a:solidFill>
            <a:ln>
              <a:noFill/>
            </a:ln>
          </c:spPr>
          <c:dPt>
            <c:idx val="0"/>
            <c:bubble3D val="0"/>
            <c:spPr>
              <a:solidFill>
                <a:srgbClr val="225787">
                  <a:lumMod val="60000"/>
                  <a:lumOff val="40000"/>
                </a:srgbClr>
              </a:solidFill>
              <a:ln w="25400">
                <a:noFill/>
              </a:ln>
              <a:effectLst/>
              <a:sp3d/>
            </c:spPr>
          </c:dPt>
          <c:dPt>
            <c:idx val="1"/>
            <c:bubble3D val="0"/>
            <c:spPr>
              <a:solidFill>
                <a:schemeClr val="tx2">
                  <a:lumMod val="40000"/>
                  <a:lumOff val="60000"/>
                </a:schemeClr>
              </a:solidFill>
              <a:ln w="25400">
                <a:noFill/>
              </a:ln>
              <a:effectLst/>
              <a:sp3d/>
            </c:spPr>
          </c:dPt>
          <c:dPt>
            <c:idx val="2"/>
            <c:bubble3D val="0"/>
            <c:spPr>
              <a:solidFill>
                <a:srgbClr val="C00000"/>
              </a:solidFill>
              <a:ln w="25400">
                <a:noFill/>
              </a:ln>
              <a:effectLst/>
              <a:sp3d/>
            </c:spPr>
          </c:dPt>
          <c:dPt>
            <c:idx val="3"/>
            <c:bubble3D val="0"/>
            <c:spPr>
              <a:solidFill>
                <a:schemeClr val="bg1">
                  <a:lumMod val="65000"/>
                </a:schemeClr>
              </a:solidFill>
              <a:ln w="25400">
                <a:noFill/>
              </a:ln>
              <a:effectLst/>
              <a:sp3d/>
            </c:spPr>
          </c:dPt>
          <c:dPt>
            <c:idx val="4"/>
            <c:bubble3D val="0"/>
            <c:spPr>
              <a:solidFill>
                <a:schemeClr val="accent3">
                  <a:lumMod val="60000"/>
                  <a:lumOff val="40000"/>
                </a:schemeClr>
              </a:solidFill>
              <a:ln w="25400">
                <a:noFill/>
              </a:ln>
              <a:effectLst/>
              <a:sp3d/>
            </c:spPr>
          </c:dPt>
          <c:dLbls>
            <c:dLbl>
              <c:idx val="0"/>
              <c:layout>
                <c:manualLayout>
                  <c:x val="5.3901574803149603E-2"/>
                  <c:y val="-2.9115631379410907E-3"/>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3.8217513079321461E-2"/>
                  <c:y val="-1.1091442036898628E-2"/>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4.3066929133858269E-2"/>
                  <c:y val="-9.2592592592592596E-4"/>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3"/>
              <c:layout>
                <c:manualLayout>
                  <c:x val="-2.4306649168853892E-2"/>
                  <c:y val="-5.15226742490522E-2"/>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4"/>
              <c:layout>
                <c:manualLayout>
                  <c:x val="4.8865266841644744E-2"/>
                  <c:y val="-2.9910688247302419E-2"/>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tr-TR"/>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Sayfa1!$B$80:$B$84</c:f>
              <c:strCache>
                <c:ptCount val="5"/>
                <c:pt idx="0">
                  <c:v>PERSONEL GİDERLERİ</c:v>
                </c:pt>
                <c:pt idx="1">
                  <c:v>SGK DEVLET PRİMİ GİDERLERİ</c:v>
                </c:pt>
                <c:pt idx="2">
                  <c:v>MAL VE HİZMET ALIMI GİDERLERİ</c:v>
                </c:pt>
                <c:pt idx="3">
                  <c:v>CARİ TRANSFERLER</c:v>
                </c:pt>
                <c:pt idx="4">
                  <c:v>SERMAYE GİDERLERİ</c:v>
                </c:pt>
              </c:strCache>
            </c:strRef>
          </c:cat>
          <c:val>
            <c:numRef>
              <c:f>Sayfa1!$C$80:$C$84</c:f>
              <c:numCache>
                <c:formatCode>0.00%</c:formatCode>
                <c:ptCount val="5"/>
                <c:pt idx="0">
                  <c:v>0.67530000000000001</c:v>
                </c:pt>
                <c:pt idx="1">
                  <c:v>0.1076</c:v>
                </c:pt>
                <c:pt idx="2">
                  <c:v>8.7400000000000005E-2</c:v>
                </c:pt>
                <c:pt idx="3">
                  <c:v>3.85E-2</c:v>
                </c:pt>
                <c:pt idx="4">
                  <c:v>9.1200000000000003E-2</c:v>
                </c:pt>
              </c:numCache>
            </c:numRef>
          </c:val>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Sayfa1!$C$162:$C$166</c:f>
              <c:strCache>
                <c:ptCount val="5"/>
                <c:pt idx="4">
                  <c:v>2018</c:v>
                </c:pt>
              </c:strCache>
            </c:strRef>
          </c:tx>
          <c:spPr>
            <a:gradFill rotWithShape="1">
              <a:gsLst>
                <a:gs pos="0">
                  <a:schemeClr val="accent1">
                    <a:shade val="76000"/>
                    <a:shade val="51000"/>
                    <a:satMod val="130000"/>
                  </a:schemeClr>
                </a:gs>
                <a:gs pos="80000">
                  <a:schemeClr val="accent1">
                    <a:shade val="76000"/>
                    <a:shade val="93000"/>
                    <a:satMod val="130000"/>
                  </a:schemeClr>
                </a:gs>
                <a:gs pos="100000">
                  <a:schemeClr val="accent1">
                    <a:shade val="76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1"/>
              <c:layout>
                <c:manualLayout>
                  <c:x val="3.3783783783783786E-2"/>
                  <c:y val="0"/>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Sayfa1!$B$167:$B$172</c:f>
              <c:strCache>
                <c:ptCount val="6"/>
                <c:pt idx="0">
                  <c:v>OCAK</c:v>
                </c:pt>
                <c:pt idx="1">
                  <c:v>ŞUBAT</c:v>
                </c:pt>
                <c:pt idx="2">
                  <c:v>MART</c:v>
                </c:pt>
                <c:pt idx="3">
                  <c:v>NİSAN</c:v>
                </c:pt>
                <c:pt idx="4">
                  <c:v>MAYIS</c:v>
                </c:pt>
                <c:pt idx="5">
                  <c:v>HAZİRAN</c:v>
                </c:pt>
              </c:strCache>
            </c:strRef>
          </c:cat>
          <c:val>
            <c:numRef>
              <c:f>Sayfa1!$C$167:$C$172</c:f>
              <c:numCache>
                <c:formatCode>#,##0;[Red]#,##0</c:formatCode>
                <c:ptCount val="6"/>
                <c:pt idx="0">
                  <c:v>38002599</c:v>
                </c:pt>
                <c:pt idx="1">
                  <c:v>57581316</c:v>
                </c:pt>
                <c:pt idx="2">
                  <c:v>42135414</c:v>
                </c:pt>
                <c:pt idx="3">
                  <c:v>44601549</c:v>
                </c:pt>
                <c:pt idx="4">
                  <c:v>45842325</c:v>
                </c:pt>
                <c:pt idx="5">
                  <c:v>47207644</c:v>
                </c:pt>
              </c:numCache>
            </c:numRef>
          </c:val>
        </c:ser>
        <c:ser>
          <c:idx val="1"/>
          <c:order val="1"/>
          <c:tx>
            <c:strRef>
              <c:f>Sayfa1!$D$162:$D$166</c:f>
              <c:strCache>
                <c:ptCount val="5"/>
                <c:pt idx="4">
                  <c:v>2019</c:v>
                </c:pt>
              </c:strCache>
            </c:strRef>
          </c:tx>
          <c:spPr>
            <a:gradFill rotWithShape="1">
              <a:gsLst>
                <a:gs pos="0">
                  <a:schemeClr val="accent1">
                    <a:tint val="77000"/>
                    <a:shade val="51000"/>
                    <a:satMod val="130000"/>
                  </a:schemeClr>
                </a:gs>
                <a:gs pos="80000">
                  <a:schemeClr val="accent1">
                    <a:tint val="77000"/>
                    <a:shade val="93000"/>
                    <a:satMod val="130000"/>
                  </a:schemeClr>
                </a:gs>
                <a:gs pos="100000">
                  <a:schemeClr val="accent1">
                    <a:tint val="77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4.9686103426260904E-2"/>
                  <c:y val="3.1417501383755602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4.0404040404040352E-2"/>
                  <c:y val="0"/>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Sayfa1!$B$167:$B$172</c:f>
              <c:strCache>
                <c:ptCount val="6"/>
                <c:pt idx="0">
                  <c:v>OCAK</c:v>
                </c:pt>
                <c:pt idx="1">
                  <c:v>ŞUBAT</c:v>
                </c:pt>
                <c:pt idx="2">
                  <c:v>MART</c:v>
                </c:pt>
                <c:pt idx="3">
                  <c:v>NİSAN</c:v>
                </c:pt>
                <c:pt idx="4">
                  <c:v>MAYIS</c:v>
                </c:pt>
                <c:pt idx="5">
                  <c:v>HAZİRAN</c:v>
                </c:pt>
              </c:strCache>
            </c:strRef>
          </c:cat>
          <c:val>
            <c:numRef>
              <c:f>Sayfa1!$D$167:$D$172</c:f>
              <c:numCache>
                <c:formatCode>#,##0;[Red]#,##0</c:formatCode>
                <c:ptCount val="6"/>
                <c:pt idx="0">
                  <c:v>59479410</c:v>
                </c:pt>
                <c:pt idx="1">
                  <c:v>44281632</c:v>
                </c:pt>
                <c:pt idx="2">
                  <c:v>43580873</c:v>
                </c:pt>
                <c:pt idx="3">
                  <c:v>43803423</c:v>
                </c:pt>
                <c:pt idx="4">
                  <c:v>47059820.75</c:v>
                </c:pt>
                <c:pt idx="5">
                  <c:v>43108705</c:v>
                </c:pt>
              </c:numCache>
            </c:numRef>
          </c:val>
        </c:ser>
        <c:dLbls>
          <c:dLblPos val="outEnd"/>
          <c:showLegendKey val="0"/>
          <c:showVal val="1"/>
          <c:showCatName val="0"/>
          <c:showSerName val="0"/>
          <c:showPercent val="0"/>
          <c:showBubbleSize val="0"/>
        </c:dLbls>
        <c:gapWidth val="100"/>
        <c:overlap val="-24"/>
        <c:axId val="1269062960"/>
        <c:axId val="1269058064"/>
      </c:barChart>
      <c:catAx>
        <c:axId val="126906296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58064"/>
        <c:crosses val="autoZero"/>
        <c:auto val="1"/>
        <c:lblAlgn val="ctr"/>
        <c:lblOffset val="100"/>
        <c:noMultiLvlLbl val="0"/>
      </c:catAx>
      <c:valAx>
        <c:axId val="1269058064"/>
        <c:scaling>
          <c:orientation val="minMax"/>
        </c:scaling>
        <c:delete val="0"/>
        <c:axPos val="l"/>
        <c:majorGridlines>
          <c:spPr>
            <a:ln w="9525" cap="flat" cmpd="sng" algn="ctr">
              <a:solidFill>
                <a:schemeClr val="tx1">
                  <a:lumMod val="15000"/>
                  <a:lumOff val="85000"/>
                </a:schemeClr>
              </a:solidFill>
              <a:round/>
            </a:ln>
            <a:effectLst/>
          </c:spPr>
        </c:majorGridlines>
        <c:numFmt formatCode="#,##0;[Red]#,##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62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Sayfa1!$C$163</c:f>
              <c:strCache>
                <c:ptCount val="1"/>
                <c:pt idx="0">
                  <c:v>2018</c:v>
                </c:pt>
              </c:strCache>
            </c:strRef>
          </c:tx>
          <c:spPr>
            <a:gradFill rotWithShape="1">
              <a:gsLst>
                <a:gs pos="0">
                  <a:schemeClr val="accent1">
                    <a:shade val="76000"/>
                    <a:shade val="51000"/>
                    <a:satMod val="130000"/>
                  </a:schemeClr>
                </a:gs>
                <a:gs pos="80000">
                  <a:schemeClr val="accent1">
                    <a:shade val="76000"/>
                    <a:shade val="93000"/>
                    <a:satMod val="130000"/>
                  </a:schemeClr>
                </a:gs>
                <a:gs pos="100000">
                  <a:schemeClr val="accent1">
                    <a:shade val="76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Sayfa1!$B$164:$B$169</c:f>
              <c:strCache>
                <c:ptCount val="6"/>
                <c:pt idx="0">
                  <c:v>OCAK</c:v>
                </c:pt>
                <c:pt idx="1">
                  <c:v>ŞUBAT</c:v>
                </c:pt>
                <c:pt idx="2">
                  <c:v>MART</c:v>
                </c:pt>
                <c:pt idx="3">
                  <c:v>NİSAN</c:v>
                </c:pt>
                <c:pt idx="4">
                  <c:v>MAYIS</c:v>
                </c:pt>
                <c:pt idx="5">
                  <c:v>HAZİRAN</c:v>
                </c:pt>
              </c:strCache>
            </c:strRef>
          </c:cat>
          <c:val>
            <c:numRef>
              <c:f>Sayfa1!$C$164:$C$169</c:f>
              <c:numCache>
                <c:formatCode>#,##0;[Red]#,##0</c:formatCode>
                <c:ptCount val="6"/>
                <c:pt idx="0">
                  <c:v>6458713</c:v>
                </c:pt>
                <c:pt idx="1">
                  <c:v>9397644</c:v>
                </c:pt>
                <c:pt idx="2">
                  <c:v>6574568</c:v>
                </c:pt>
                <c:pt idx="3">
                  <c:v>6751154</c:v>
                </c:pt>
                <c:pt idx="4">
                  <c:v>7224547</c:v>
                </c:pt>
                <c:pt idx="5">
                  <c:v>7463002</c:v>
                </c:pt>
              </c:numCache>
            </c:numRef>
          </c:val>
        </c:ser>
        <c:ser>
          <c:idx val="1"/>
          <c:order val="1"/>
          <c:tx>
            <c:strRef>
              <c:f>Sayfa1!$D$163</c:f>
              <c:strCache>
                <c:ptCount val="1"/>
                <c:pt idx="0">
                  <c:v>2019</c:v>
                </c:pt>
              </c:strCache>
            </c:strRef>
          </c:tx>
          <c:spPr>
            <a:gradFill rotWithShape="1">
              <a:gsLst>
                <a:gs pos="0">
                  <a:schemeClr val="accent1">
                    <a:tint val="77000"/>
                    <a:shade val="51000"/>
                    <a:satMod val="130000"/>
                  </a:schemeClr>
                </a:gs>
                <a:gs pos="80000">
                  <a:schemeClr val="accent1">
                    <a:tint val="77000"/>
                    <a:shade val="93000"/>
                    <a:satMod val="130000"/>
                  </a:schemeClr>
                </a:gs>
                <a:gs pos="100000">
                  <a:schemeClr val="accent1">
                    <a:tint val="77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3.9151712887438822E-2"/>
                  <c:y val="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5.4474708171206226E-2"/>
                  <c:y val="4.0160642570281121E-3"/>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Sayfa1!$B$164:$B$169</c:f>
              <c:strCache>
                <c:ptCount val="6"/>
                <c:pt idx="0">
                  <c:v>OCAK</c:v>
                </c:pt>
                <c:pt idx="1">
                  <c:v>ŞUBAT</c:v>
                </c:pt>
                <c:pt idx="2">
                  <c:v>MART</c:v>
                </c:pt>
                <c:pt idx="3">
                  <c:v>NİSAN</c:v>
                </c:pt>
                <c:pt idx="4">
                  <c:v>MAYIS</c:v>
                </c:pt>
                <c:pt idx="5">
                  <c:v>HAZİRAN</c:v>
                </c:pt>
              </c:strCache>
            </c:strRef>
          </c:cat>
          <c:val>
            <c:numRef>
              <c:f>Sayfa1!$D$164:$D$169</c:f>
              <c:numCache>
                <c:formatCode>#,##0;[Red]#,##0</c:formatCode>
                <c:ptCount val="6"/>
                <c:pt idx="0">
                  <c:v>10378020</c:v>
                </c:pt>
                <c:pt idx="1">
                  <c:v>7390237</c:v>
                </c:pt>
                <c:pt idx="2">
                  <c:v>7902976</c:v>
                </c:pt>
                <c:pt idx="3">
                  <c:v>7404624</c:v>
                </c:pt>
                <c:pt idx="4">
                  <c:v>7743779.6299999999</c:v>
                </c:pt>
                <c:pt idx="5">
                  <c:v>7346339</c:v>
                </c:pt>
              </c:numCache>
            </c:numRef>
          </c:val>
        </c:ser>
        <c:dLbls>
          <c:dLblPos val="outEnd"/>
          <c:showLegendKey val="0"/>
          <c:showVal val="1"/>
          <c:showCatName val="0"/>
          <c:showSerName val="0"/>
          <c:showPercent val="0"/>
          <c:showBubbleSize val="0"/>
        </c:dLbls>
        <c:gapWidth val="100"/>
        <c:overlap val="-24"/>
        <c:axId val="1269053712"/>
        <c:axId val="1269055344"/>
      </c:barChart>
      <c:catAx>
        <c:axId val="12690537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55344"/>
        <c:crosses val="autoZero"/>
        <c:auto val="1"/>
        <c:lblAlgn val="ctr"/>
        <c:lblOffset val="100"/>
        <c:noMultiLvlLbl val="0"/>
      </c:catAx>
      <c:valAx>
        <c:axId val="1269055344"/>
        <c:scaling>
          <c:orientation val="minMax"/>
        </c:scaling>
        <c:delete val="0"/>
        <c:axPos val="l"/>
        <c:majorGridlines>
          <c:spPr>
            <a:ln w="9525" cap="flat" cmpd="sng" algn="ctr">
              <a:solidFill>
                <a:schemeClr val="tx1">
                  <a:lumMod val="15000"/>
                  <a:lumOff val="85000"/>
                </a:schemeClr>
              </a:solidFill>
              <a:round/>
            </a:ln>
            <a:effectLst/>
          </c:spPr>
        </c:majorGridlines>
        <c:numFmt formatCode="#,##0;[Red]#,##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53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tr-TR"/>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Sayfa1!$C$183</c:f>
              <c:strCache>
                <c:ptCount val="1"/>
                <c:pt idx="0">
                  <c:v>2018</c:v>
                </c:pt>
              </c:strCache>
            </c:strRef>
          </c:tx>
          <c:spPr>
            <a:gradFill rotWithShape="1">
              <a:gsLst>
                <a:gs pos="0">
                  <a:schemeClr val="accent1">
                    <a:shade val="76000"/>
                    <a:shade val="51000"/>
                    <a:satMod val="130000"/>
                  </a:schemeClr>
                </a:gs>
                <a:gs pos="80000">
                  <a:schemeClr val="accent1">
                    <a:shade val="76000"/>
                    <a:shade val="93000"/>
                    <a:satMod val="130000"/>
                  </a:schemeClr>
                </a:gs>
                <a:gs pos="100000">
                  <a:schemeClr val="accent1">
                    <a:shade val="76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1"/>
              <c:layout>
                <c:manualLayout>
                  <c:x val="-4.1666666666666664E-2"/>
                  <c:y val="1.3888888888888888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5"/>
              <c:layout>
                <c:manualLayout>
                  <c:x val="4.9429539170708837E-2"/>
                  <c:y val="0"/>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Sayfa1!$B$184:$B$189</c:f>
              <c:strCache>
                <c:ptCount val="6"/>
                <c:pt idx="0">
                  <c:v>OCAK</c:v>
                </c:pt>
                <c:pt idx="1">
                  <c:v>ŞUBAT</c:v>
                </c:pt>
                <c:pt idx="2">
                  <c:v>MART</c:v>
                </c:pt>
                <c:pt idx="3">
                  <c:v>NİSAN</c:v>
                </c:pt>
                <c:pt idx="4">
                  <c:v>MAYIS</c:v>
                </c:pt>
                <c:pt idx="5">
                  <c:v>HAZİRAN</c:v>
                </c:pt>
              </c:strCache>
            </c:strRef>
          </c:cat>
          <c:val>
            <c:numRef>
              <c:f>Sayfa1!$C$184:$C$189</c:f>
              <c:numCache>
                <c:formatCode>#,##0;[Red]#,##0</c:formatCode>
                <c:ptCount val="6"/>
                <c:pt idx="0">
                  <c:v>336812</c:v>
                </c:pt>
                <c:pt idx="1">
                  <c:v>8653031</c:v>
                </c:pt>
                <c:pt idx="2">
                  <c:v>6996880</c:v>
                </c:pt>
                <c:pt idx="3">
                  <c:v>7221319</c:v>
                </c:pt>
                <c:pt idx="4">
                  <c:v>3382185</c:v>
                </c:pt>
                <c:pt idx="5">
                  <c:v>9041021</c:v>
                </c:pt>
              </c:numCache>
            </c:numRef>
          </c:val>
        </c:ser>
        <c:ser>
          <c:idx val="1"/>
          <c:order val="1"/>
          <c:tx>
            <c:strRef>
              <c:f>Sayfa1!$D$183</c:f>
              <c:strCache>
                <c:ptCount val="1"/>
                <c:pt idx="0">
                  <c:v>2019</c:v>
                </c:pt>
              </c:strCache>
            </c:strRef>
          </c:tx>
          <c:spPr>
            <a:gradFill rotWithShape="1">
              <a:gsLst>
                <a:gs pos="0">
                  <a:schemeClr val="accent1">
                    <a:tint val="77000"/>
                    <a:shade val="51000"/>
                    <a:satMod val="130000"/>
                  </a:schemeClr>
                </a:gs>
                <a:gs pos="80000">
                  <a:schemeClr val="accent1">
                    <a:tint val="77000"/>
                    <a:shade val="93000"/>
                    <a:satMod val="130000"/>
                  </a:schemeClr>
                </a:gs>
                <a:gs pos="100000">
                  <a:schemeClr val="accent1">
                    <a:tint val="77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2"/>
              <c:layout>
                <c:manualLayout>
                  <c:x val="4.006677796327212E-2"/>
                  <c:y val="0"/>
                </c:manualLayout>
              </c:layout>
              <c:tx>
                <c:rich>
                  <a:bodyPr/>
                  <a:lstStyle/>
                  <a:p>
                    <a:fld id="{C2BEE7A7-03CD-4F29-8ACB-54A12993FD11}" type="VALUE">
                      <a:rPr lang="en-US">
                        <a:solidFill>
                          <a:sysClr val="windowText" lastClr="000000"/>
                        </a:solidFill>
                      </a:rPr>
                      <a:pPr/>
                      <a:t>[DEĞER]</a:t>
                    </a:fld>
                    <a:endParaRPr lang="tr-T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Lst>
            </c:dLbl>
            <c:spPr>
              <a:no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Sayfa1!$B$184:$B$189</c:f>
              <c:strCache>
                <c:ptCount val="6"/>
                <c:pt idx="0">
                  <c:v>OCAK</c:v>
                </c:pt>
                <c:pt idx="1">
                  <c:v>ŞUBAT</c:v>
                </c:pt>
                <c:pt idx="2">
                  <c:v>MART</c:v>
                </c:pt>
                <c:pt idx="3">
                  <c:v>NİSAN</c:v>
                </c:pt>
                <c:pt idx="4">
                  <c:v>MAYIS</c:v>
                </c:pt>
                <c:pt idx="5">
                  <c:v>HAZİRAN</c:v>
                </c:pt>
              </c:strCache>
            </c:strRef>
          </c:cat>
          <c:val>
            <c:numRef>
              <c:f>Sayfa1!$D$184:$D$189</c:f>
              <c:numCache>
                <c:formatCode>#,##0;[Red]#,##0</c:formatCode>
                <c:ptCount val="6"/>
                <c:pt idx="0">
                  <c:v>1764411</c:v>
                </c:pt>
                <c:pt idx="1">
                  <c:v>2993789</c:v>
                </c:pt>
                <c:pt idx="2">
                  <c:v>8172367</c:v>
                </c:pt>
                <c:pt idx="3">
                  <c:v>4318313</c:v>
                </c:pt>
                <c:pt idx="4">
                  <c:v>5431116.9800000004</c:v>
                </c:pt>
                <c:pt idx="5">
                  <c:v>3573333</c:v>
                </c:pt>
              </c:numCache>
            </c:numRef>
          </c:val>
        </c:ser>
        <c:dLbls>
          <c:dLblPos val="outEnd"/>
          <c:showLegendKey val="0"/>
          <c:showVal val="1"/>
          <c:showCatName val="0"/>
          <c:showSerName val="0"/>
          <c:showPercent val="0"/>
          <c:showBubbleSize val="0"/>
        </c:dLbls>
        <c:gapWidth val="100"/>
        <c:overlap val="-24"/>
        <c:axId val="1269054256"/>
        <c:axId val="1269049360"/>
      </c:barChart>
      <c:catAx>
        <c:axId val="126905425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49360"/>
        <c:crosses val="autoZero"/>
        <c:auto val="1"/>
        <c:lblAlgn val="ctr"/>
        <c:lblOffset val="100"/>
        <c:noMultiLvlLbl val="0"/>
      </c:catAx>
      <c:valAx>
        <c:axId val="1269049360"/>
        <c:scaling>
          <c:orientation val="minMax"/>
        </c:scaling>
        <c:delete val="0"/>
        <c:axPos val="l"/>
        <c:majorGridlines>
          <c:spPr>
            <a:ln w="9525" cap="flat" cmpd="sng" algn="ctr">
              <a:solidFill>
                <a:schemeClr val="tx1">
                  <a:lumMod val="15000"/>
                  <a:lumOff val="85000"/>
                </a:schemeClr>
              </a:solidFill>
              <a:round/>
            </a:ln>
            <a:effectLst/>
          </c:spPr>
        </c:majorGridlines>
        <c:numFmt formatCode="#,##0;[Red]#,##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54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tr-TR"/>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Sayfa1!$C$221</c:f>
              <c:strCache>
                <c:ptCount val="1"/>
                <c:pt idx="0">
                  <c:v>2018</c:v>
                </c:pt>
              </c:strCache>
            </c:strRef>
          </c:tx>
          <c:spPr>
            <a:gradFill rotWithShape="1">
              <a:gsLst>
                <a:gs pos="0">
                  <a:schemeClr val="accent1">
                    <a:shade val="76000"/>
                    <a:shade val="51000"/>
                    <a:satMod val="130000"/>
                  </a:schemeClr>
                </a:gs>
                <a:gs pos="80000">
                  <a:schemeClr val="accent1">
                    <a:shade val="76000"/>
                    <a:shade val="93000"/>
                    <a:satMod val="130000"/>
                  </a:schemeClr>
                </a:gs>
                <a:gs pos="100000">
                  <a:schemeClr val="accent1">
                    <a:shade val="76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1"/>
              <c:layout>
                <c:manualLayout>
                  <c:x val="-1.1646970524623509E-2"/>
                  <c:y val="-1.0084225273679202E-17"/>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5.5555555555555558E-3"/>
                  <c:y val="1.8518518518518517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5"/>
              <c:layout>
                <c:manualLayout>
                  <c:x val="-0.05"/>
                  <c:y val="0"/>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Sayfa1!$B$222:$B$227</c:f>
              <c:strCache>
                <c:ptCount val="6"/>
                <c:pt idx="0">
                  <c:v>OCAK</c:v>
                </c:pt>
                <c:pt idx="1">
                  <c:v>ŞUBAT</c:v>
                </c:pt>
                <c:pt idx="2">
                  <c:v>MART</c:v>
                </c:pt>
                <c:pt idx="3">
                  <c:v>NİSAN</c:v>
                </c:pt>
                <c:pt idx="4">
                  <c:v>MAYIS</c:v>
                </c:pt>
                <c:pt idx="5">
                  <c:v>HAZİRAN</c:v>
                </c:pt>
              </c:strCache>
            </c:strRef>
          </c:cat>
          <c:val>
            <c:numRef>
              <c:f>Sayfa1!$C$222:$C$227</c:f>
              <c:numCache>
                <c:formatCode>#,##0;[Red]#,##0</c:formatCode>
                <c:ptCount val="6"/>
                <c:pt idx="0">
                  <c:v>0</c:v>
                </c:pt>
                <c:pt idx="1">
                  <c:v>4104670</c:v>
                </c:pt>
                <c:pt idx="2">
                  <c:v>2519316</c:v>
                </c:pt>
                <c:pt idx="3">
                  <c:v>1749016</c:v>
                </c:pt>
                <c:pt idx="4">
                  <c:v>1673966</c:v>
                </c:pt>
                <c:pt idx="5">
                  <c:v>5671966</c:v>
                </c:pt>
              </c:numCache>
            </c:numRef>
          </c:val>
        </c:ser>
        <c:ser>
          <c:idx val="1"/>
          <c:order val="1"/>
          <c:tx>
            <c:strRef>
              <c:f>Sayfa1!$D$221</c:f>
              <c:strCache>
                <c:ptCount val="1"/>
                <c:pt idx="0">
                  <c:v>2019</c:v>
                </c:pt>
              </c:strCache>
            </c:strRef>
          </c:tx>
          <c:spPr>
            <a:gradFill rotWithShape="1">
              <a:gsLst>
                <a:gs pos="0">
                  <a:schemeClr val="accent1">
                    <a:tint val="77000"/>
                    <a:shade val="51000"/>
                    <a:satMod val="130000"/>
                  </a:schemeClr>
                </a:gs>
                <a:gs pos="80000">
                  <a:schemeClr val="accent1">
                    <a:tint val="77000"/>
                    <a:shade val="93000"/>
                    <a:satMod val="130000"/>
                  </a:schemeClr>
                </a:gs>
                <a:gs pos="100000">
                  <a:schemeClr val="accent1">
                    <a:tint val="77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1"/>
              <c:layout>
                <c:manualLayout>
                  <c:x val="4.166666666666672E-2"/>
                  <c:y val="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3.888888888888889E-2"/>
                  <c:y val="0"/>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Sayfa1!$B$222:$B$227</c:f>
              <c:strCache>
                <c:ptCount val="6"/>
                <c:pt idx="0">
                  <c:v>OCAK</c:v>
                </c:pt>
                <c:pt idx="1">
                  <c:v>ŞUBAT</c:v>
                </c:pt>
                <c:pt idx="2">
                  <c:v>MART</c:v>
                </c:pt>
                <c:pt idx="3">
                  <c:v>NİSAN</c:v>
                </c:pt>
                <c:pt idx="4">
                  <c:v>MAYIS</c:v>
                </c:pt>
                <c:pt idx="5">
                  <c:v>HAZİRAN</c:v>
                </c:pt>
              </c:strCache>
            </c:strRef>
          </c:cat>
          <c:val>
            <c:numRef>
              <c:f>Sayfa1!$D$222:$D$227</c:f>
              <c:numCache>
                <c:formatCode>#,##0;[Red]#,##0</c:formatCode>
                <c:ptCount val="6"/>
                <c:pt idx="0">
                  <c:v>108722</c:v>
                </c:pt>
                <c:pt idx="1">
                  <c:v>5520170</c:v>
                </c:pt>
                <c:pt idx="2">
                  <c:v>1794566</c:v>
                </c:pt>
                <c:pt idx="3">
                  <c:v>5488541</c:v>
                </c:pt>
                <c:pt idx="4">
                  <c:v>1005400</c:v>
                </c:pt>
                <c:pt idx="5">
                  <c:v>1826316</c:v>
                </c:pt>
              </c:numCache>
            </c:numRef>
          </c:val>
        </c:ser>
        <c:dLbls>
          <c:dLblPos val="outEnd"/>
          <c:showLegendKey val="0"/>
          <c:showVal val="1"/>
          <c:showCatName val="0"/>
          <c:showSerName val="0"/>
          <c:showPercent val="0"/>
          <c:showBubbleSize val="0"/>
        </c:dLbls>
        <c:gapWidth val="100"/>
        <c:overlap val="-24"/>
        <c:axId val="1269049904"/>
        <c:axId val="1269057520"/>
      </c:barChart>
      <c:catAx>
        <c:axId val="126904990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57520"/>
        <c:crosses val="autoZero"/>
        <c:auto val="1"/>
        <c:lblAlgn val="ctr"/>
        <c:lblOffset val="100"/>
        <c:noMultiLvlLbl val="0"/>
      </c:catAx>
      <c:valAx>
        <c:axId val="1269057520"/>
        <c:scaling>
          <c:orientation val="minMax"/>
        </c:scaling>
        <c:delete val="0"/>
        <c:axPos val="l"/>
        <c:majorGridlines>
          <c:spPr>
            <a:ln w="9525" cap="flat" cmpd="sng" algn="ctr">
              <a:solidFill>
                <a:schemeClr val="tx1">
                  <a:lumMod val="15000"/>
                  <a:lumOff val="85000"/>
                </a:schemeClr>
              </a:solidFill>
              <a:round/>
            </a:ln>
            <a:effectLst/>
          </c:spPr>
        </c:majorGridlines>
        <c:numFmt formatCode="#,##0;[Red]#,##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49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tr-TR"/>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Sayfa1!$C$225</c:f>
              <c:strCache>
                <c:ptCount val="1"/>
                <c:pt idx="0">
                  <c:v>2018</c:v>
                </c:pt>
              </c:strCache>
            </c:strRef>
          </c:tx>
          <c:spPr>
            <a:gradFill rotWithShape="1">
              <a:gsLst>
                <a:gs pos="0">
                  <a:schemeClr val="accent1">
                    <a:shade val="76000"/>
                    <a:shade val="51000"/>
                    <a:satMod val="130000"/>
                  </a:schemeClr>
                </a:gs>
                <a:gs pos="80000">
                  <a:schemeClr val="accent1">
                    <a:shade val="76000"/>
                    <a:shade val="93000"/>
                    <a:satMod val="130000"/>
                  </a:schemeClr>
                </a:gs>
                <a:gs pos="100000">
                  <a:schemeClr val="accent1">
                    <a:shade val="76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5"/>
              <c:layout>
                <c:manualLayout>
                  <c:x val="0"/>
                  <c:y val="0"/>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Sayfa1!$B$226:$B$231</c:f>
              <c:strCache>
                <c:ptCount val="6"/>
                <c:pt idx="0">
                  <c:v>OCAK</c:v>
                </c:pt>
                <c:pt idx="1">
                  <c:v>ŞUBAT</c:v>
                </c:pt>
                <c:pt idx="2">
                  <c:v>MART</c:v>
                </c:pt>
                <c:pt idx="3">
                  <c:v>NİSAN</c:v>
                </c:pt>
                <c:pt idx="4">
                  <c:v>MAYIS</c:v>
                </c:pt>
                <c:pt idx="5">
                  <c:v>HAZİRAN</c:v>
                </c:pt>
              </c:strCache>
            </c:strRef>
          </c:cat>
          <c:val>
            <c:numRef>
              <c:f>Sayfa1!$C$226:$C$231</c:f>
              <c:numCache>
                <c:formatCode>#,##0;[Red]#,##0</c:formatCode>
                <c:ptCount val="6"/>
                <c:pt idx="0">
                  <c:v>0</c:v>
                </c:pt>
                <c:pt idx="1">
                  <c:v>168455</c:v>
                </c:pt>
                <c:pt idx="2">
                  <c:v>4657146</c:v>
                </c:pt>
                <c:pt idx="3">
                  <c:v>4902204</c:v>
                </c:pt>
                <c:pt idx="4">
                  <c:v>7952128</c:v>
                </c:pt>
                <c:pt idx="5">
                  <c:v>19504958</c:v>
                </c:pt>
              </c:numCache>
            </c:numRef>
          </c:val>
        </c:ser>
        <c:ser>
          <c:idx val="1"/>
          <c:order val="1"/>
          <c:tx>
            <c:strRef>
              <c:f>Sayfa1!$D$225</c:f>
              <c:strCache>
                <c:ptCount val="1"/>
                <c:pt idx="0">
                  <c:v>2019</c:v>
                </c:pt>
              </c:strCache>
            </c:strRef>
          </c:tx>
          <c:spPr>
            <a:gradFill rotWithShape="1">
              <a:gsLst>
                <a:gs pos="0">
                  <a:schemeClr val="accent1">
                    <a:tint val="77000"/>
                    <a:shade val="51000"/>
                    <a:satMod val="130000"/>
                  </a:schemeClr>
                </a:gs>
                <a:gs pos="80000">
                  <a:schemeClr val="accent1">
                    <a:tint val="77000"/>
                    <a:shade val="93000"/>
                    <a:satMod val="130000"/>
                  </a:schemeClr>
                </a:gs>
                <a:gs pos="100000">
                  <a:schemeClr val="accent1">
                    <a:tint val="77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Sayfa1!$B$226:$B$231</c:f>
              <c:strCache>
                <c:ptCount val="6"/>
                <c:pt idx="0">
                  <c:v>OCAK</c:v>
                </c:pt>
                <c:pt idx="1">
                  <c:v>ŞUBAT</c:v>
                </c:pt>
                <c:pt idx="2">
                  <c:v>MART</c:v>
                </c:pt>
                <c:pt idx="3">
                  <c:v>NİSAN</c:v>
                </c:pt>
                <c:pt idx="4">
                  <c:v>MAYIS</c:v>
                </c:pt>
                <c:pt idx="5">
                  <c:v>HAZİRAN</c:v>
                </c:pt>
              </c:strCache>
            </c:strRef>
          </c:cat>
          <c:val>
            <c:numRef>
              <c:f>Sayfa1!$D$226:$D$231</c:f>
              <c:numCache>
                <c:formatCode>#,##0;[Red]#,##0</c:formatCode>
                <c:ptCount val="6"/>
                <c:pt idx="0">
                  <c:v>0</c:v>
                </c:pt>
                <c:pt idx="1">
                  <c:v>3375873</c:v>
                </c:pt>
                <c:pt idx="2">
                  <c:v>3419595</c:v>
                </c:pt>
                <c:pt idx="3">
                  <c:v>4239379</c:v>
                </c:pt>
                <c:pt idx="4">
                  <c:v>4418937.53</c:v>
                </c:pt>
                <c:pt idx="5">
                  <c:v>10089060</c:v>
                </c:pt>
              </c:numCache>
            </c:numRef>
          </c:val>
        </c:ser>
        <c:dLbls>
          <c:dLblPos val="outEnd"/>
          <c:showLegendKey val="0"/>
          <c:showVal val="1"/>
          <c:showCatName val="0"/>
          <c:showSerName val="0"/>
          <c:showPercent val="0"/>
          <c:showBubbleSize val="0"/>
        </c:dLbls>
        <c:gapWidth val="100"/>
        <c:overlap val="-24"/>
        <c:axId val="1269056976"/>
        <c:axId val="1269048272"/>
      </c:barChart>
      <c:catAx>
        <c:axId val="126905697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48272"/>
        <c:crosses val="autoZero"/>
        <c:auto val="1"/>
        <c:lblAlgn val="ctr"/>
        <c:lblOffset val="100"/>
        <c:noMultiLvlLbl val="0"/>
      </c:catAx>
      <c:valAx>
        <c:axId val="1269048272"/>
        <c:scaling>
          <c:orientation val="minMax"/>
        </c:scaling>
        <c:delete val="0"/>
        <c:axPos val="l"/>
        <c:majorGridlines>
          <c:spPr>
            <a:ln w="9525" cap="flat" cmpd="sng" algn="ctr">
              <a:solidFill>
                <a:schemeClr val="tx1">
                  <a:lumMod val="15000"/>
                  <a:lumOff val="85000"/>
                </a:schemeClr>
              </a:solidFill>
              <a:round/>
            </a:ln>
            <a:effectLst/>
          </c:spPr>
        </c:majorGridlines>
        <c:numFmt formatCode="#,##0;[Red]#,##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56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tr-TR"/>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Sayfa1!$B$404</c:f>
              <c:strCache>
                <c:ptCount val="1"/>
                <c:pt idx="0">
                  <c:v>BAŞLANGIÇ ÖDENEĞİ</c:v>
                </c:pt>
              </c:strCache>
            </c:strRef>
          </c:tx>
          <c:spPr>
            <a:solidFill>
              <a:schemeClr val="accent1">
                <a:shade val="76000"/>
              </a:schemeClr>
            </a:solidFill>
            <a:ln>
              <a:noFill/>
            </a:ln>
            <a:effectLst/>
            <a:sp3d/>
          </c:spPr>
          <c:invertIfNegative val="0"/>
          <c:dLbls>
            <c:dLbl>
              <c:idx val="0"/>
              <c:layout>
                <c:manualLayout>
                  <c:x val="1.0562943846066023E-2"/>
                  <c:y val="-0.11122420673025628"/>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3.0555570185833714E-2"/>
                  <c:y val="-0.1043360433604336"/>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Sayfa1!$C$403:$D$403</c:f>
              <c:numCache>
                <c:formatCode>General</c:formatCode>
                <c:ptCount val="2"/>
                <c:pt idx="0">
                  <c:v>2018</c:v>
                </c:pt>
                <c:pt idx="1">
                  <c:v>2019</c:v>
                </c:pt>
              </c:numCache>
            </c:numRef>
          </c:cat>
          <c:val>
            <c:numRef>
              <c:f>Sayfa1!$C$404:$D$404</c:f>
              <c:numCache>
                <c:formatCode>#,##0</c:formatCode>
                <c:ptCount val="2"/>
                <c:pt idx="0">
                  <c:v>866873000</c:v>
                </c:pt>
                <c:pt idx="1">
                  <c:v>851844000</c:v>
                </c:pt>
              </c:numCache>
            </c:numRef>
          </c:val>
        </c:ser>
        <c:ser>
          <c:idx val="1"/>
          <c:order val="1"/>
          <c:tx>
            <c:strRef>
              <c:f>Sayfa1!$B$405</c:f>
              <c:strCache>
                <c:ptCount val="1"/>
                <c:pt idx="0">
                  <c:v>OCAK-HAZİRAN GERÇEKLEŞME</c:v>
                </c:pt>
              </c:strCache>
            </c:strRef>
          </c:tx>
          <c:spPr>
            <a:solidFill>
              <a:schemeClr val="accent1">
                <a:tint val="77000"/>
              </a:schemeClr>
            </a:solidFill>
            <a:ln>
              <a:noFill/>
            </a:ln>
            <a:effectLst/>
            <a:sp3d/>
          </c:spPr>
          <c:invertIfNegative val="0"/>
          <c:dLbls>
            <c:dLbl>
              <c:idx val="0"/>
              <c:layout>
                <c:manualLayout>
                  <c:x val="6.6081338494895489E-2"/>
                  <c:y val="-0.10817531954847108"/>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7.4999956109165281E-2"/>
                  <c:y val="-9.5867101978106439E-2"/>
                </c:manualLayout>
              </c:layout>
              <c:tx>
                <c:rich>
                  <a:bodyPr/>
                  <a:lstStyle/>
                  <a:p>
                    <a:fld id="{E78DAD01-F1E1-4D5A-AC66-2C3F2889981E}" type="VALUE">
                      <a:rPr lang="en-US" b="0"/>
                      <a:pPr/>
                      <a:t>[DEĞER]</a:t>
                    </a:fld>
                    <a:endParaRPr lang="tr-T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Sayfa1!$C$403:$D$403</c:f>
              <c:numCache>
                <c:formatCode>General</c:formatCode>
                <c:ptCount val="2"/>
                <c:pt idx="0">
                  <c:v>2018</c:v>
                </c:pt>
                <c:pt idx="1">
                  <c:v>2019</c:v>
                </c:pt>
              </c:numCache>
            </c:numRef>
          </c:cat>
          <c:val>
            <c:numRef>
              <c:f>Sayfa1!$C$405:$D$405</c:f>
              <c:numCache>
                <c:formatCode>#,##0</c:formatCode>
                <c:ptCount val="2"/>
                <c:pt idx="0">
                  <c:v>304125870</c:v>
                </c:pt>
                <c:pt idx="1">
                  <c:v>321085648</c:v>
                </c:pt>
              </c:numCache>
            </c:numRef>
          </c:val>
        </c:ser>
        <c:dLbls>
          <c:showLegendKey val="0"/>
          <c:showVal val="0"/>
          <c:showCatName val="0"/>
          <c:showSerName val="0"/>
          <c:showPercent val="0"/>
          <c:showBubbleSize val="0"/>
        </c:dLbls>
        <c:gapWidth val="150"/>
        <c:shape val="box"/>
        <c:axId val="1269050448"/>
        <c:axId val="1269061872"/>
        <c:axId val="0"/>
      </c:bar3DChart>
      <c:catAx>
        <c:axId val="12690504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61872"/>
        <c:crosses val="autoZero"/>
        <c:auto val="1"/>
        <c:lblAlgn val="ctr"/>
        <c:lblOffset val="100"/>
        <c:noMultiLvlLbl val="0"/>
      </c:catAx>
      <c:valAx>
        <c:axId val="12690618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50448"/>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legendEntry>
      <c:legendEntry>
        <c:idx val="1"/>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legendEntry>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tr-TR"/>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ln>
              <a:noFill/>
            </a:ln>
          </c:spPr>
          <c:dPt>
            <c:idx val="0"/>
            <c:bubble3D val="0"/>
            <c:spPr>
              <a:solidFill>
                <a:schemeClr val="accent1">
                  <a:lumMod val="75000"/>
                </a:schemeClr>
              </a:solidFill>
              <a:ln w="25400">
                <a:noFill/>
              </a:ln>
              <a:effectLst/>
              <a:sp3d/>
            </c:spPr>
          </c:dPt>
          <c:dPt>
            <c:idx val="1"/>
            <c:bubble3D val="0"/>
            <c:spPr>
              <a:solidFill>
                <a:schemeClr val="accent5"/>
              </a:solidFill>
              <a:ln w="25400">
                <a:noFill/>
              </a:ln>
              <a:effectLst/>
              <a:sp3d/>
            </c:spPr>
          </c:dPt>
          <c:dPt>
            <c:idx val="2"/>
            <c:bubble3D val="0"/>
            <c:spPr>
              <a:solidFill>
                <a:srgbClr val="C00000"/>
              </a:solidFill>
              <a:ln w="25400">
                <a:noFill/>
              </a:ln>
              <a:effectLst/>
              <a:sp3d/>
            </c:spPr>
          </c:dPt>
          <c:dPt>
            <c:idx val="3"/>
            <c:bubble3D val="0"/>
            <c:spPr>
              <a:solidFill>
                <a:schemeClr val="accent6">
                  <a:lumMod val="60000"/>
                </a:schemeClr>
              </a:solidFill>
              <a:ln w="25400">
                <a:noFill/>
              </a:ln>
              <a:effectLst/>
              <a:sp3d/>
            </c:spPr>
          </c:dPt>
          <c:dLbls>
            <c:dLbl>
              <c:idx val="0"/>
              <c:layout>
                <c:manualLayout>
                  <c:x val="5.3901574803149603E-2"/>
                  <c:y val="-2.9115631379410907E-3"/>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0.18586854768153982"/>
                  <c:y val="-3.5422499270924467E-2"/>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4.3066929133858269E-2"/>
                  <c:y val="-9.2592592592592596E-4"/>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3"/>
              <c:layout>
                <c:manualLayout>
                  <c:x val="-2.4306649168853892E-2"/>
                  <c:y val="-5.15226742490522E-2"/>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tr-TR"/>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Sayfa1!$B$80:$B$83</c:f>
              <c:strCache>
                <c:ptCount val="4"/>
                <c:pt idx="0">
                  <c:v>Teşebbüs ve Mülkiyet Gelirleri</c:v>
                </c:pt>
                <c:pt idx="1">
                  <c:v>Alınan Bağış ve Yardımlar ile Özel Gelirler</c:v>
                </c:pt>
                <c:pt idx="2">
                  <c:v>Diğer Gelirler</c:v>
                </c:pt>
                <c:pt idx="3">
                  <c:v>Red ve İadeler</c:v>
                </c:pt>
              </c:strCache>
            </c:strRef>
          </c:cat>
          <c:val>
            <c:numRef>
              <c:f>Sayfa1!$C$80:$C$83</c:f>
              <c:numCache>
                <c:formatCode>0.00%</c:formatCode>
                <c:ptCount val="4"/>
                <c:pt idx="0">
                  <c:v>1.9099999999999999E-2</c:v>
                </c:pt>
                <c:pt idx="1">
                  <c:v>0.93289999999999995</c:v>
                </c:pt>
                <c:pt idx="2">
                  <c:v>4.87E-2</c:v>
                </c:pt>
                <c:pt idx="3">
                  <c:v>5.9999999999999995E-4</c:v>
                </c:pt>
              </c:numCache>
            </c:numRef>
          </c:val>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tr-TR"/>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dLbl>
              <c:idx val="0"/>
              <c:layout>
                <c:manualLayout>
                  <c:x val="2.7777484190315135E-3"/>
                  <c:y val="-0.12085785329465396"/>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8.3334214095721251E-3"/>
                  <c:y val="-0.15911313717364275"/>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Sayfa1!$B$39:$C$39</c:f>
              <c:numCache>
                <c:formatCode>General</c:formatCode>
                <c:ptCount val="2"/>
                <c:pt idx="0">
                  <c:v>2018</c:v>
                </c:pt>
                <c:pt idx="1">
                  <c:v>2019</c:v>
                </c:pt>
              </c:numCache>
            </c:numRef>
          </c:cat>
          <c:val>
            <c:numRef>
              <c:f>Sayfa1!$B$40:$C$40</c:f>
              <c:numCache>
                <c:formatCode>#,##0</c:formatCode>
                <c:ptCount val="2"/>
                <c:pt idx="0">
                  <c:v>7711661</c:v>
                </c:pt>
                <c:pt idx="1">
                  <c:v>6121990</c:v>
                </c:pt>
              </c:numCache>
            </c:numRef>
          </c:val>
        </c:ser>
        <c:dLbls>
          <c:showLegendKey val="0"/>
          <c:showVal val="0"/>
          <c:showCatName val="0"/>
          <c:showSerName val="0"/>
          <c:showPercent val="0"/>
          <c:showBubbleSize val="0"/>
        </c:dLbls>
        <c:gapWidth val="150"/>
        <c:shape val="box"/>
        <c:axId val="1269060784"/>
        <c:axId val="1269058608"/>
        <c:axId val="0"/>
        <c:extLst>
          <c:ext xmlns:c15="http://schemas.microsoft.com/office/drawing/2012/chart" uri="{02D57815-91ED-43cb-92C2-25804820EDAC}">
            <c15:filteredBarSeries>
              <c15:ser>
                <c:idx val="1"/>
                <c:order val="1"/>
                <c:spPr>
                  <a:solidFill>
                    <a:schemeClr val="accent2"/>
                  </a:solidFill>
                  <a:ln>
                    <a:noFill/>
                  </a:ln>
                  <a:effectLst/>
                  <a:sp3d/>
                </c:spPr>
                <c:invertIfNegative val="0"/>
                <c:cat>
                  <c:numRef>
                    <c:extLst>
                      <c:ext uri="{02D57815-91ED-43cb-92C2-25804820EDAC}">
                        <c15:formulaRef>
                          <c15:sqref>Sayfa1!$B$39:$C$39</c15:sqref>
                        </c15:formulaRef>
                      </c:ext>
                    </c:extLst>
                    <c:numCache>
                      <c:formatCode>General</c:formatCode>
                      <c:ptCount val="2"/>
                      <c:pt idx="0">
                        <c:v>2018</c:v>
                      </c:pt>
                      <c:pt idx="1">
                        <c:v>2019</c:v>
                      </c:pt>
                    </c:numCache>
                  </c:numRef>
                </c:cat>
                <c:val>
                  <c:numRef>
                    <c:extLst>
                      <c:ext uri="{02D57815-91ED-43cb-92C2-25804820EDAC}">
                        <c15:formulaRef>
                          <c15:sqref>Sayfa1!$B$41:$C$41</c15:sqref>
                        </c15:formulaRef>
                      </c:ext>
                    </c:extLst>
                    <c:numCache>
                      <c:formatCode>General</c:formatCode>
                      <c:ptCount val="2"/>
                    </c:numCache>
                  </c:numRef>
                </c:val>
              </c15:ser>
            </c15:filteredBarSeries>
          </c:ext>
        </c:extLst>
      </c:bar3DChart>
      <c:catAx>
        <c:axId val="12690607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58608"/>
        <c:crosses val="autoZero"/>
        <c:auto val="1"/>
        <c:lblAlgn val="ctr"/>
        <c:lblOffset val="100"/>
        <c:noMultiLvlLbl val="0"/>
      </c:catAx>
      <c:valAx>
        <c:axId val="12690586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607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tr-TR"/>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4698688979667023E-2"/>
          <c:y val="0.17119676433888384"/>
          <c:w val="0.92439862542955331"/>
          <c:h val="0.6714577865266842"/>
        </c:manualLayout>
      </c:layout>
      <c:pie3DChart>
        <c:varyColors val="1"/>
        <c:ser>
          <c:idx val="0"/>
          <c:order val="0"/>
          <c:dPt>
            <c:idx val="0"/>
            <c:bubble3D val="0"/>
            <c:explosion val="22"/>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dPt>
          <c:dPt>
            <c:idx val="1"/>
            <c:bubble3D val="0"/>
            <c:explosion val="7"/>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dPt>
          <c:dLbls>
            <c:dLbl>
              <c:idx val="0"/>
              <c:layout>
                <c:manualLayout>
                  <c:x val="0.28005551937586737"/>
                  <c:y val="-6.4196549201841577E-2"/>
                </c:manualLayout>
              </c:layout>
              <c:tx>
                <c:rich>
                  <a:bodyPr/>
                  <a:lstStyle/>
                  <a:p>
                    <a:r>
                      <a:rPr lang="en-US"/>
                      <a:t>99,71%</a:t>
                    </a:r>
                  </a:p>
                </c:rich>
              </c:tx>
              <c:dLblPos val="bestFit"/>
              <c:showLegendKey val="0"/>
              <c:showVal val="0"/>
              <c:showCatName val="0"/>
              <c:showSerName val="0"/>
              <c:showPercent val="1"/>
              <c:showBubbleSize val="0"/>
              <c:extLst>
                <c:ext xmlns:c15="http://schemas.microsoft.com/office/drawing/2012/chart" uri="{CE6537A1-D6FC-4f65-9D91-7224C49458BB}"/>
              </c:extLst>
            </c:dLbl>
            <c:dLbl>
              <c:idx val="1"/>
              <c:layout>
                <c:manualLayout>
                  <c:x val="2.5727047276985052E-2"/>
                  <c:y val="-5.7490813648293976E-2"/>
                </c:manualLayout>
              </c:layout>
              <c:tx>
                <c:rich>
                  <a:bodyPr/>
                  <a:lstStyle/>
                  <a:p>
                    <a:r>
                      <a:rPr lang="en-US"/>
                      <a:t>0,29%</a:t>
                    </a:r>
                  </a:p>
                </c:rich>
              </c:tx>
              <c:dLblPos val="bestFit"/>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tr-TR"/>
              </a:p>
            </c:txPr>
            <c:dLblPos val="inEnd"/>
            <c:showLegendKey val="0"/>
            <c:showVal val="0"/>
            <c:showCatName val="0"/>
            <c:showSerName val="0"/>
            <c:showPercent val="1"/>
            <c:showBubbleSize val="0"/>
            <c:showLeaderLines val="1"/>
            <c:leaderLines>
              <c:spPr>
                <a:ln w="9525">
                  <a:solidFill>
                    <a:sysClr val="windowText" lastClr="000000"/>
                  </a:solidFill>
                </a:ln>
                <a:effectLst/>
              </c:spPr>
            </c:leaderLines>
            <c:extLst>
              <c:ext xmlns:c15="http://schemas.microsoft.com/office/drawing/2012/chart" uri="{CE6537A1-D6FC-4f65-9D91-7224C49458BB}"/>
            </c:extLst>
          </c:dLbls>
          <c:cat>
            <c:strRef>
              <c:f>Sayfa1!$C$439:$D$439</c:f>
              <c:strCache>
                <c:ptCount val="2"/>
                <c:pt idx="0">
                  <c:v>Hazine Yardımı</c:v>
                </c:pt>
                <c:pt idx="1">
                  <c:v>Öz Gelir</c:v>
                </c:pt>
              </c:strCache>
            </c:strRef>
          </c:cat>
          <c:val>
            <c:numRef>
              <c:f>Sayfa1!$C$440:$D$440</c:f>
              <c:numCache>
                <c:formatCode>General</c:formatCode>
                <c:ptCount val="2"/>
                <c:pt idx="0">
                  <c:v>99.71</c:v>
                </c:pt>
                <c:pt idx="1">
                  <c:v>0.28999999999999998</c:v>
                </c:pt>
              </c:numCache>
            </c:numRef>
          </c:val>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dLbl>
              <c:idx val="0"/>
              <c:layout>
                <c:manualLayout>
                  <c:x val="7.2370719546344334E-3"/>
                  <c:y val="-0.12085785329465396"/>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2792598249633429E-2"/>
                  <c:y val="-0.12402541787539716"/>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Sayfa1!$B$39:$C$39</c:f>
              <c:numCache>
                <c:formatCode>General</c:formatCode>
                <c:ptCount val="2"/>
                <c:pt idx="0">
                  <c:v>2018</c:v>
                </c:pt>
                <c:pt idx="1">
                  <c:v>2019</c:v>
                </c:pt>
              </c:numCache>
            </c:numRef>
          </c:cat>
          <c:val>
            <c:numRef>
              <c:f>Sayfa1!$B$40:$C$40</c:f>
              <c:numCache>
                <c:formatCode>#,##0</c:formatCode>
                <c:ptCount val="2"/>
                <c:pt idx="0">
                  <c:v>278088800</c:v>
                </c:pt>
                <c:pt idx="1">
                  <c:v>299528450</c:v>
                </c:pt>
              </c:numCache>
            </c:numRef>
          </c:val>
        </c:ser>
        <c:dLbls>
          <c:showLegendKey val="0"/>
          <c:showVal val="0"/>
          <c:showCatName val="0"/>
          <c:showSerName val="0"/>
          <c:showPercent val="0"/>
          <c:showBubbleSize val="0"/>
        </c:dLbls>
        <c:gapWidth val="150"/>
        <c:shape val="box"/>
        <c:axId val="1269059696"/>
        <c:axId val="1269059152"/>
        <c:axId val="0"/>
        <c:extLst>
          <c:ext xmlns:c15="http://schemas.microsoft.com/office/drawing/2012/chart" uri="{02D57815-91ED-43cb-92C2-25804820EDAC}">
            <c15:filteredBarSeries>
              <c15:ser>
                <c:idx val="1"/>
                <c:order val="1"/>
                <c:spPr>
                  <a:solidFill>
                    <a:schemeClr val="accent2"/>
                  </a:solidFill>
                  <a:ln>
                    <a:noFill/>
                  </a:ln>
                  <a:effectLst/>
                  <a:sp3d/>
                </c:spPr>
                <c:invertIfNegative val="0"/>
                <c:cat>
                  <c:numRef>
                    <c:extLst>
                      <c:ext uri="{02D57815-91ED-43cb-92C2-25804820EDAC}">
                        <c15:formulaRef>
                          <c15:sqref>Sayfa1!$B$39:$C$39</c15:sqref>
                        </c15:formulaRef>
                      </c:ext>
                    </c:extLst>
                    <c:numCache>
                      <c:formatCode>General</c:formatCode>
                      <c:ptCount val="2"/>
                      <c:pt idx="0">
                        <c:v>2018</c:v>
                      </c:pt>
                      <c:pt idx="1">
                        <c:v>2019</c:v>
                      </c:pt>
                    </c:numCache>
                  </c:numRef>
                </c:cat>
                <c:val>
                  <c:numRef>
                    <c:extLst>
                      <c:ext uri="{02D57815-91ED-43cb-92C2-25804820EDAC}">
                        <c15:formulaRef>
                          <c15:sqref>Sayfa1!$B$41:$C$41</c15:sqref>
                        </c15:formulaRef>
                      </c:ext>
                    </c:extLst>
                    <c:numCache>
                      <c:formatCode>General</c:formatCode>
                      <c:ptCount val="2"/>
                    </c:numCache>
                  </c:numRef>
                </c:val>
              </c15:ser>
            </c15:filteredBarSeries>
          </c:ext>
        </c:extLst>
      </c:bar3DChart>
      <c:catAx>
        <c:axId val="12690596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59152"/>
        <c:crosses val="autoZero"/>
        <c:auto val="1"/>
        <c:lblAlgn val="ctr"/>
        <c:lblOffset val="100"/>
        <c:noMultiLvlLbl val="0"/>
      </c:catAx>
      <c:valAx>
        <c:axId val="12690591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596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tr-TR"/>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dLbl>
              <c:idx val="0"/>
              <c:layout>
                <c:manualLayout>
                  <c:x val="9.3459007279262096E-3"/>
                  <c:y val="-0.20359775028121485"/>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7090794685147116E-2"/>
                  <c:y val="-0.2512431946006749"/>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Sayfa1!$B$39:$C$39</c:f>
              <c:numCache>
                <c:formatCode>General</c:formatCode>
                <c:ptCount val="2"/>
                <c:pt idx="0">
                  <c:v>2018</c:v>
                </c:pt>
                <c:pt idx="1">
                  <c:v>2019</c:v>
                </c:pt>
              </c:numCache>
            </c:numRef>
          </c:cat>
          <c:val>
            <c:numRef>
              <c:f>Sayfa1!$B$40:$C$40</c:f>
              <c:numCache>
                <c:formatCode>#,##0</c:formatCode>
                <c:ptCount val="2"/>
                <c:pt idx="0">
                  <c:v>18665605</c:v>
                </c:pt>
                <c:pt idx="1">
                  <c:v>15630855</c:v>
                </c:pt>
              </c:numCache>
            </c:numRef>
          </c:val>
        </c:ser>
        <c:dLbls>
          <c:showLegendKey val="0"/>
          <c:showVal val="0"/>
          <c:showCatName val="0"/>
          <c:showSerName val="0"/>
          <c:showPercent val="0"/>
          <c:showBubbleSize val="0"/>
        </c:dLbls>
        <c:gapWidth val="150"/>
        <c:shape val="box"/>
        <c:axId val="1269056432"/>
        <c:axId val="1269060240"/>
        <c:axId val="0"/>
        <c:extLst>
          <c:ext xmlns:c15="http://schemas.microsoft.com/office/drawing/2012/chart" uri="{02D57815-91ED-43cb-92C2-25804820EDAC}">
            <c15:filteredBarSeries>
              <c15:ser>
                <c:idx val="1"/>
                <c:order val="1"/>
                <c:spPr>
                  <a:solidFill>
                    <a:schemeClr val="accent2"/>
                  </a:solidFill>
                  <a:ln>
                    <a:noFill/>
                  </a:ln>
                  <a:effectLst/>
                  <a:sp3d/>
                </c:spPr>
                <c:invertIfNegative val="0"/>
                <c:cat>
                  <c:numRef>
                    <c:extLst>
                      <c:ext uri="{02D57815-91ED-43cb-92C2-25804820EDAC}">
                        <c15:formulaRef>
                          <c15:sqref>Sayfa1!$B$39:$C$39</c15:sqref>
                        </c15:formulaRef>
                      </c:ext>
                    </c:extLst>
                    <c:numCache>
                      <c:formatCode>General</c:formatCode>
                      <c:ptCount val="2"/>
                      <c:pt idx="0">
                        <c:v>2018</c:v>
                      </c:pt>
                      <c:pt idx="1">
                        <c:v>2019</c:v>
                      </c:pt>
                    </c:numCache>
                  </c:numRef>
                </c:cat>
                <c:val>
                  <c:numRef>
                    <c:extLst>
                      <c:ext uri="{02D57815-91ED-43cb-92C2-25804820EDAC}">
                        <c15:formulaRef>
                          <c15:sqref>Sayfa1!$B$41:$C$41</c15:sqref>
                        </c15:formulaRef>
                      </c:ext>
                    </c:extLst>
                    <c:numCache>
                      <c:formatCode>General</c:formatCode>
                      <c:ptCount val="2"/>
                    </c:numCache>
                  </c:numRef>
                </c:val>
              </c15:ser>
            </c15:filteredBarSeries>
          </c:ext>
        </c:extLst>
      </c:bar3DChart>
      <c:catAx>
        <c:axId val="12690564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60240"/>
        <c:crosses val="autoZero"/>
        <c:auto val="1"/>
        <c:lblAlgn val="ctr"/>
        <c:lblOffset val="100"/>
        <c:noMultiLvlLbl val="0"/>
      </c:catAx>
      <c:valAx>
        <c:axId val="12690602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564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tr-TR"/>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Sayfa1!$B$389</c:f>
              <c:strCache>
                <c:ptCount val="1"/>
                <c:pt idx="0">
                  <c:v>2018</c:v>
                </c:pt>
              </c:strCache>
            </c:strRef>
          </c:tx>
          <c:spPr>
            <a:gradFill rotWithShape="1">
              <a:gsLst>
                <a:gs pos="0">
                  <a:schemeClr val="accent1">
                    <a:tint val="77000"/>
                    <a:shade val="51000"/>
                    <a:satMod val="130000"/>
                  </a:schemeClr>
                </a:gs>
                <a:gs pos="80000">
                  <a:schemeClr val="accent1">
                    <a:tint val="77000"/>
                    <a:shade val="93000"/>
                    <a:satMod val="130000"/>
                  </a:schemeClr>
                </a:gs>
                <a:gs pos="100000">
                  <a:schemeClr val="accent1">
                    <a:tint val="77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8.3332841821738574E-3"/>
                  <c:y val="-6.8053125222429803E-2"/>
                </c:manualLayout>
              </c:layout>
              <c:tx>
                <c:rich>
                  <a:bodyPr/>
                  <a:lstStyle/>
                  <a:p>
                    <a:r>
                      <a:rPr lang="en-US"/>
                      <a:t>304.125.870</a:t>
                    </a:r>
                  </a:p>
                </c:rich>
              </c:tx>
              <c:showLegendKey val="0"/>
              <c:showVal val="1"/>
              <c:showCatName val="0"/>
              <c:showSerName val="0"/>
              <c:showPercent val="0"/>
              <c:showBubbleSize val="0"/>
              <c:extLst>
                <c:ext xmlns:c15="http://schemas.microsoft.com/office/drawing/2012/chart" uri="{CE6537A1-D6FC-4f65-9D91-7224C49458BB}"/>
              </c:extLst>
            </c:dLbl>
            <c:dLbl>
              <c:idx val="1"/>
              <c:layout>
                <c:manualLayout>
                  <c:x val="2.5000049151159477E-2"/>
                  <c:y val="-7.7466883065172576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Sayfa1!$C$388:$D$388</c:f>
              <c:strCache>
                <c:ptCount val="2"/>
                <c:pt idx="0">
                  <c:v>Gelir</c:v>
                </c:pt>
                <c:pt idx="1">
                  <c:v>Gider</c:v>
                </c:pt>
              </c:strCache>
            </c:strRef>
          </c:cat>
          <c:val>
            <c:numRef>
              <c:f>Sayfa1!$C$389:$D$389</c:f>
              <c:numCache>
                <c:formatCode>#,##0</c:formatCode>
                <c:ptCount val="2"/>
                <c:pt idx="0">
                  <c:v>304125869</c:v>
                </c:pt>
                <c:pt idx="1">
                  <c:v>407775545</c:v>
                </c:pt>
              </c:numCache>
            </c:numRef>
          </c:val>
        </c:ser>
        <c:ser>
          <c:idx val="1"/>
          <c:order val="1"/>
          <c:tx>
            <c:strRef>
              <c:f>Sayfa1!$B$390</c:f>
              <c:strCache>
                <c:ptCount val="1"/>
                <c:pt idx="0">
                  <c:v>2019</c:v>
                </c:pt>
              </c:strCache>
            </c:strRef>
          </c:tx>
          <c:spPr>
            <a:gradFill rotWithShape="1">
              <a:gsLst>
                <a:gs pos="0">
                  <a:schemeClr val="accent1">
                    <a:shade val="76000"/>
                    <a:shade val="51000"/>
                    <a:satMod val="130000"/>
                  </a:schemeClr>
                </a:gs>
                <a:gs pos="80000">
                  <a:schemeClr val="accent1">
                    <a:shade val="76000"/>
                    <a:shade val="93000"/>
                    <a:satMod val="130000"/>
                  </a:schemeClr>
                </a:gs>
                <a:gs pos="100000">
                  <a:schemeClr val="accent1">
                    <a:shade val="76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6.9725245018530085E-2"/>
                  <c:y val="-6.3268726211022405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6.8448325147475383E-2"/>
                  <c:y val="-7.3146620145535704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Sayfa1!$C$388:$D$388</c:f>
              <c:strCache>
                <c:ptCount val="2"/>
                <c:pt idx="0">
                  <c:v>Gelir</c:v>
                </c:pt>
                <c:pt idx="1">
                  <c:v>Gider</c:v>
                </c:pt>
              </c:strCache>
            </c:strRef>
          </c:cat>
          <c:val>
            <c:numRef>
              <c:f>Sayfa1!$C$390:$D$390</c:f>
              <c:numCache>
                <c:formatCode>#,##0</c:formatCode>
                <c:ptCount val="2"/>
                <c:pt idx="0">
                  <c:v>321085648</c:v>
                </c:pt>
                <c:pt idx="1">
                  <c:v>397019730</c:v>
                </c:pt>
              </c:numCache>
            </c:numRef>
          </c:val>
        </c:ser>
        <c:dLbls>
          <c:showLegendKey val="0"/>
          <c:showVal val="0"/>
          <c:showCatName val="0"/>
          <c:showSerName val="0"/>
          <c:showPercent val="0"/>
          <c:showBubbleSize val="0"/>
        </c:dLbls>
        <c:gapWidth val="150"/>
        <c:shape val="box"/>
        <c:axId val="1269061328"/>
        <c:axId val="1269052080"/>
        <c:axId val="0"/>
      </c:bar3DChart>
      <c:catAx>
        <c:axId val="126906132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52080"/>
        <c:crosses val="autoZero"/>
        <c:auto val="1"/>
        <c:lblAlgn val="ctr"/>
        <c:lblOffset val="100"/>
        <c:noMultiLvlLbl val="0"/>
      </c:catAx>
      <c:valAx>
        <c:axId val="12690520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269061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tr-TR"/>
    </a:p>
  </c:txPr>
  <c:externalData r:id="rId4">
    <c:autoUpdate val="0"/>
  </c:externalData>
</c:chartSpace>
</file>

<file path=word/charts/colors1.xml><?xml version="1.0" encoding="utf-8"?>
<cs:colorStyle xmlns:cs="http://schemas.microsoft.com/office/drawing/2012/chartStyle" xmlns:a="http://schemas.openxmlformats.org/drawingml/2006/main" meth="withinLinearReversed" id="21">
  <a:schemeClr val="accent1"/>
</cs:colorStyle>
</file>

<file path=word/charts/colors2.xml><?xml version="1.0" encoding="utf-8"?>
<cs:colorStyle xmlns:cs="http://schemas.microsoft.com/office/drawing/2012/chartStyle" xmlns:a="http://schemas.openxmlformats.org/drawingml/2006/main" meth="withinLinear" id="14">
  <a:schemeClr val="accent1"/>
</cs:colorStyle>
</file>

<file path=word/charts/colors3.xml><?xml version="1.0" encoding="utf-8"?>
<cs:colorStyle xmlns:cs="http://schemas.microsoft.com/office/drawing/2012/chartStyle" xmlns:a="http://schemas.openxmlformats.org/drawingml/2006/main" meth="withinLinearReversed" id="21">
  <a:schemeClr val="accent1"/>
</cs:colorStyle>
</file>

<file path=word/charts/colors4.xml><?xml version="1.0" encoding="utf-8"?>
<cs:colorStyle xmlns:cs="http://schemas.microsoft.com/office/drawing/2012/chartStyle" xmlns:a="http://schemas.openxmlformats.org/drawingml/2006/main" meth="withinLinear" id="14">
  <a:schemeClr val="accent1"/>
</cs:colorStyle>
</file>

<file path=word/charts/colors5.xml><?xml version="1.0" encoding="utf-8"?>
<cs:colorStyle xmlns:cs="http://schemas.microsoft.com/office/drawing/2012/chartStyle" xmlns:a="http://schemas.openxmlformats.org/drawingml/2006/main" meth="withinLinear" id="14">
  <a:schemeClr val="accent1"/>
</cs:colorStyle>
</file>

<file path=word/charts/colors6.xml><?xml version="1.0" encoding="utf-8"?>
<cs:colorStyle xmlns:cs="http://schemas.microsoft.com/office/drawing/2012/chartStyle" xmlns:a="http://schemas.openxmlformats.org/drawingml/2006/main" meth="withinLinear" id="14">
  <a:schemeClr val="accent1"/>
</cs:colorStyle>
</file>

<file path=word/charts/colors7.xml><?xml version="1.0" encoding="utf-8"?>
<cs:colorStyle xmlns:cs="http://schemas.microsoft.com/office/drawing/2012/chartStyle" xmlns:a="http://schemas.openxmlformats.org/drawingml/2006/main" meth="withinLinear" id="14">
  <a:schemeClr val="accent1"/>
</cs:colorStyle>
</file>

<file path=word/charts/colors8.xml><?xml version="1.0" encoding="utf-8"?>
<cs:colorStyle xmlns:cs="http://schemas.microsoft.com/office/drawing/2012/chartStyle" xmlns:a="http://schemas.openxmlformats.org/drawingml/2006/main" meth="withinLinear" id="14">
  <a:schemeClr val="accent1"/>
</cs:colorStyle>
</file>

<file path=word/charts/colors9.xml><?xml version="1.0" encoding="utf-8"?>
<cs:colorStyle xmlns:cs="http://schemas.microsoft.com/office/drawing/2012/chartStyle" xmlns:a="http://schemas.openxmlformats.org/drawingml/2006/main" meth="withinLinear" id="14">
  <a:schemeClr val="accent1"/>
</cs:colorStyle>
</file>

<file path=word/charts/colors10.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withinLinearReversed" id="21">
  <a:schemeClr val="accent1"/>
</cs:colorStyle>
</file>

<file path=word/charts/style1.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eması">
  <a:themeElements>
    <a:clrScheme name="Özel 3">
      <a:dk1>
        <a:srgbClr val="225787"/>
      </a:dk1>
      <a:lt1>
        <a:sysClr val="window" lastClr="FFFFFF"/>
      </a:lt1>
      <a:dk2>
        <a:srgbClr val="44546A"/>
      </a:dk2>
      <a:lt2>
        <a:srgbClr val="E7E6E6"/>
      </a:lt2>
      <a:accent1>
        <a:srgbClr val="7F7F7F"/>
      </a:accent1>
      <a:accent2>
        <a:srgbClr val="2E75B5"/>
      </a:accent2>
      <a:accent3>
        <a:srgbClr val="FF0000"/>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E227A-13B5-4CE3-AAA6-72E397E16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29</Pages>
  <Words>5155</Words>
  <Characters>29388</Characters>
  <Application>Microsoft Office Word</Application>
  <DocSecurity>0</DocSecurity>
  <Lines>244</Lines>
  <Paragraphs>68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34475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hilal</cp:lastModifiedBy>
  <cp:revision>80</cp:revision>
  <cp:lastPrinted>2019-07-24T12:55:00Z</cp:lastPrinted>
  <dcterms:created xsi:type="dcterms:W3CDTF">2019-07-22T06:24:00Z</dcterms:created>
  <dcterms:modified xsi:type="dcterms:W3CDTF">2019-07-26T06:12:00Z</dcterms:modified>
</cp:coreProperties>
</file>