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4DD" w:rsidRPr="0004245B" w:rsidRDefault="006434DD" w:rsidP="006434DD">
      <w:pPr>
        <w:pStyle w:val="GvdeMetniGirintisi"/>
        <w:ind w:right="-2" w:firstLine="0"/>
        <w:rPr>
          <w:sz w:val="18"/>
          <w:szCs w:val="18"/>
        </w:rPr>
      </w:pPr>
      <w:r w:rsidRPr="0004245B">
        <w:rPr>
          <w:sz w:val="18"/>
          <w:szCs w:val="18"/>
        </w:rPr>
        <w:t>GAZİ EĞİTİM FAKÜLTESİ SOSYAL BİLGİLER EĞİTİMİ ANABİLİM DALI</w:t>
      </w:r>
    </w:p>
    <w:p w:rsidR="006434DD" w:rsidRPr="0004245B" w:rsidRDefault="006434DD" w:rsidP="006434DD">
      <w:pPr>
        <w:pStyle w:val="GvdeMetniGirintisi"/>
        <w:ind w:firstLine="0"/>
        <w:rPr>
          <w:sz w:val="18"/>
          <w:szCs w:val="18"/>
        </w:rPr>
      </w:pPr>
      <w:r w:rsidRPr="0004245B">
        <w:rPr>
          <w:sz w:val="18"/>
          <w:szCs w:val="18"/>
        </w:rPr>
        <w:t xml:space="preserve">2016-2017 EĞİTİM ÖĞRETİM YILI </w:t>
      </w:r>
      <w:r>
        <w:rPr>
          <w:sz w:val="18"/>
          <w:szCs w:val="18"/>
        </w:rPr>
        <w:t>BAHAR</w:t>
      </w:r>
      <w:r w:rsidRPr="0004245B">
        <w:rPr>
          <w:sz w:val="18"/>
          <w:szCs w:val="18"/>
        </w:rPr>
        <w:t xml:space="preserve"> DÖNEMİ ARA SINAV PROGRAMI</w:t>
      </w:r>
    </w:p>
    <w:p w:rsidR="00B96EA0" w:rsidRDefault="006B1D3C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"/>
        <w:gridCol w:w="1210"/>
        <w:gridCol w:w="2208"/>
        <w:gridCol w:w="850"/>
        <w:gridCol w:w="1712"/>
        <w:gridCol w:w="1681"/>
      </w:tblGrid>
      <w:tr w:rsidR="006434DD" w:rsidRPr="00621FD4" w:rsidTr="006434DD">
        <w:trPr>
          <w:cantSplit/>
          <w:trHeight w:val="471"/>
          <w:jc w:val="center"/>
        </w:trPr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TARIH</w:t>
            </w: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SAAT</w:t>
            </w:r>
          </w:p>
        </w:tc>
        <w:tc>
          <w:tcPr>
            <w:tcW w:w="121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434DD" w:rsidRPr="00621FD4" w:rsidRDefault="006434DD" w:rsidP="00C37BF6">
            <w:pPr>
              <w:pStyle w:val="Balk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DERSIN KODU VE ADI</w:t>
            </w:r>
          </w:p>
        </w:tc>
        <w:tc>
          <w:tcPr>
            <w:tcW w:w="46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SINIF</w:t>
            </w:r>
          </w:p>
        </w:tc>
        <w:tc>
          <w:tcPr>
            <w:tcW w:w="94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DERS ÖĞRETIM ELEMANI</w:t>
            </w:r>
          </w:p>
        </w:tc>
        <w:tc>
          <w:tcPr>
            <w:tcW w:w="92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434DD" w:rsidRPr="00621FD4" w:rsidRDefault="006434DD" w:rsidP="00C37BF6">
            <w:pPr>
              <w:pStyle w:val="Balk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SINAV SALONLARI</w:t>
            </w:r>
          </w:p>
        </w:tc>
        <w:bookmarkStart w:id="0" w:name="_GoBack"/>
        <w:bookmarkEnd w:id="0"/>
      </w:tr>
      <w:tr w:rsidR="006434DD" w:rsidRPr="00621FD4" w:rsidTr="006434DD">
        <w:trPr>
          <w:cantSplit/>
          <w:trHeight w:val="651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434DD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PAZARTESİ</w:t>
            </w:r>
          </w:p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03.04.2017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SB402A Türkiye Cumhuriyeti Tarihi II.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Cengiz Dönmez 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F501-507-508</w:t>
            </w:r>
          </w:p>
        </w:tc>
      </w:tr>
      <w:tr w:rsidR="006434DD" w:rsidRPr="00621FD4" w:rsidTr="006434DD">
        <w:trPr>
          <w:cantSplit/>
          <w:trHeight w:val="651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SB106A Felsefe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6434DD" w:rsidRPr="00621FD4" w:rsidTr="006434DD">
        <w:trPr>
          <w:cantSplit/>
          <w:trHeight w:val="651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SB106A Felsefe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6434DD" w:rsidRPr="00621FD4" w:rsidTr="006434DD">
        <w:trPr>
          <w:cantSplit/>
          <w:trHeight w:val="651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SB318GK Seç. III Sosyal Politika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Kılıçoğlu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116- F501</w:t>
            </w:r>
          </w:p>
        </w:tc>
      </w:tr>
      <w:tr w:rsidR="006434DD" w:rsidRPr="00621FD4" w:rsidTr="006434DD">
        <w:trPr>
          <w:cantSplit/>
          <w:trHeight w:val="651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Pr="0004245B" w:rsidRDefault="006434DD" w:rsidP="00C37BF6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SB320GK Seç. III Turizm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Turhan Çetin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6434DD" w:rsidRPr="00621FD4" w:rsidTr="006434DD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SB232A Seç. II Türkiye Tarihi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Muhammet Şahin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34DD" w:rsidRPr="00621FD4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6434DD" w:rsidRPr="00621FD4" w:rsidTr="006434DD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434DD" w:rsidRPr="0004245B" w:rsidRDefault="006434DD" w:rsidP="00C37BF6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SB236A Seç. II Türk Dünyası Coğrafyası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6434DD" w:rsidRPr="00621FD4" w:rsidTr="006434DD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434DD" w:rsidRPr="0004245B" w:rsidRDefault="006434DD" w:rsidP="00C37B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SB412MB Seç. II Sosyal Bilgiler Eğitimi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Akbaba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6434DD" w:rsidRPr="00621FD4" w:rsidTr="006434DD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434DD" w:rsidRPr="0004245B" w:rsidRDefault="006434DD" w:rsidP="00C37B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SB416MB Seç. II Değerler Eğitimi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Bahadır Kılcan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34DD" w:rsidRDefault="006434DD" w:rsidP="00C37BF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6434DD" w:rsidRPr="00621FD4" w:rsidTr="006434DD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434DD" w:rsidRPr="00621FD4" w:rsidRDefault="006434DD" w:rsidP="00C37BF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Sınıf Yönetimi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434DD" w:rsidRPr="00621FD4" w:rsidRDefault="006434DD" w:rsidP="00C37BF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508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910A4C">
              <w:rPr>
                <w:b/>
                <w:sz w:val="18"/>
                <w:szCs w:val="18"/>
                <w:lang w:val="tr-TR"/>
              </w:rPr>
              <w:t xml:space="preserve">SB312MB </w:t>
            </w:r>
            <w:r w:rsidRPr="00741A8B">
              <w:rPr>
                <w:b/>
                <w:sz w:val="18"/>
                <w:szCs w:val="18"/>
                <w:lang w:val="tr-TR"/>
              </w:rPr>
              <w:t>Ölçme ve Değerlendirme</w:t>
            </w:r>
          </w:p>
        </w:tc>
        <w:tc>
          <w:tcPr>
            <w:tcW w:w="469" w:type="pct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FF1739">
              <w:rPr>
                <w:b/>
                <w:sz w:val="18"/>
                <w:szCs w:val="18"/>
                <w:lang w:val="tr-TR"/>
              </w:rPr>
              <w:t>FZ03</w:t>
            </w:r>
            <w:r>
              <w:rPr>
                <w:b/>
                <w:sz w:val="18"/>
                <w:szCs w:val="18"/>
                <w:lang w:val="tr-TR"/>
              </w:rPr>
              <w:t xml:space="preserve"> - FZ04 – F403 –F409</w:t>
            </w:r>
          </w:p>
        </w:tc>
      </w:tr>
      <w:tr w:rsidR="006B1D3C" w:rsidRPr="00621FD4" w:rsidTr="006434DD">
        <w:trPr>
          <w:cantSplit/>
          <w:trHeight w:val="41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741A8B" w:rsidRDefault="006B1D3C" w:rsidP="006B1D3C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910A4C">
              <w:rPr>
                <w:b/>
                <w:color w:val="000000"/>
                <w:sz w:val="18"/>
                <w:szCs w:val="18"/>
                <w:lang w:val="tr-TR" w:eastAsia="tr-TR"/>
              </w:rPr>
              <w:t xml:space="preserve">SB214MB </w:t>
            </w:r>
            <w:r w:rsidRPr="00741A8B">
              <w:rPr>
                <w:b/>
                <w:color w:val="000000"/>
                <w:sz w:val="18"/>
                <w:szCs w:val="18"/>
                <w:lang w:val="tr-TR" w:eastAsia="tr-TR"/>
              </w:rPr>
              <w:t>Öğretim İlke ve Yöntemleri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FF1739">
              <w:rPr>
                <w:b/>
                <w:sz w:val="18"/>
                <w:szCs w:val="18"/>
                <w:lang w:val="tr-TR"/>
              </w:rPr>
              <w:t>FZ01</w:t>
            </w:r>
            <w:r>
              <w:rPr>
                <w:b/>
                <w:sz w:val="18"/>
                <w:szCs w:val="18"/>
                <w:lang w:val="tr-TR"/>
              </w:rPr>
              <w:t xml:space="preserve"> - </w:t>
            </w:r>
            <w:r w:rsidRPr="00FF1739">
              <w:rPr>
                <w:b/>
                <w:sz w:val="18"/>
                <w:szCs w:val="18"/>
                <w:lang w:val="tr-TR"/>
              </w:rPr>
              <w:t>FZ02</w:t>
            </w:r>
            <w:r>
              <w:rPr>
                <w:b/>
                <w:sz w:val="18"/>
                <w:szCs w:val="18"/>
                <w:lang w:val="tr-TR"/>
              </w:rPr>
              <w:t xml:space="preserve"> - </w:t>
            </w:r>
            <w:r w:rsidRPr="00FF1739">
              <w:rPr>
                <w:b/>
                <w:sz w:val="18"/>
                <w:szCs w:val="18"/>
                <w:lang w:val="tr-TR"/>
              </w:rPr>
              <w:t>FZ04</w:t>
            </w:r>
            <w:r>
              <w:rPr>
                <w:b/>
                <w:sz w:val="18"/>
                <w:szCs w:val="18"/>
                <w:lang w:val="tr-TR"/>
              </w:rPr>
              <w:t xml:space="preserve"> - </w:t>
            </w:r>
            <w:r w:rsidRPr="00FF1739">
              <w:rPr>
                <w:b/>
                <w:sz w:val="18"/>
                <w:szCs w:val="18"/>
                <w:lang w:val="tr-TR"/>
              </w:rPr>
              <w:t>F101</w:t>
            </w:r>
          </w:p>
        </w:tc>
      </w:tr>
      <w:tr w:rsidR="006B1D3C" w:rsidRPr="00621FD4" w:rsidTr="006434DD">
        <w:trPr>
          <w:cantSplit/>
          <w:trHeight w:val="41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04245B" w:rsidRDefault="006B1D3C" w:rsidP="006B1D3C">
            <w:pPr>
              <w:jc w:val="center"/>
              <w:rPr>
                <w:b/>
                <w:sz w:val="18"/>
                <w:szCs w:val="18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741A8B" w:rsidRDefault="006B1D3C" w:rsidP="006B1D3C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741A8B">
              <w:rPr>
                <w:b/>
                <w:color w:val="000000"/>
                <w:sz w:val="18"/>
                <w:szCs w:val="18"/>
                <w:lang w:val="tr-TR" w:eastAsia="tr-TR"/>
              </w:rPr>
              <w:t>Program Geliştirme ve Öğretim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592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SALI</w:t>
            </w:r>
          </w:p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04.04.2017</w:t>
            </w:r>
          </w:p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Genel Fiziki Coğrafya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1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EB49D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EB49DA">
              <w:rPr>
                <w:sz w:val="18"/>
                <w:szCs w:val="18"/>
                <w:lang w:val="tr-TR"/>
              </w:rPr>
              <w:t>. Ufuk Karakuş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Hersek 116- F501</w:t>
            </w:r>
          </w:p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</w:rPr>
            </w:pPr>
            <w:r w:rsidRPr="00EB49DA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Genel Fiziki Coğrafya</w:t>
            </w:r>
            <w:r>
              <w:rPr>
                <w:sz w:val="18"/>
                <w:szCs w:val="18"/>
                <w:lang w:val="tr-TR"/>
              </w:rPr>
              <w:t xml:space="preserve">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1</w:t>
            </w:r>
            <w:r>
              <w:rPr>
                <w:sz w:val="18"/>
                <w:szCs w:val="18"/>
                <w:lang w:val="tr-TR"/>
              </w:rPr>
              <w:t xml:space="preserve">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EB49D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EB49DA">
              <w:rPr>
                <w:sz w:val="18"/>
                <w:szCs w:val="18"/>
                <w:lang w:val="tr-TR"/>
              </w:rPr>
              <w:t>. Ufuk Karakuş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6B1D3C" w:rsidRPr="00621FD4" w:rsidTr="006434DD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04245B" w:rsidRDefault="006B1D3C" w:rsidP="006B1D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SB222MB Seç. Müze Eğitimi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6B1D3C" w:rsidRPr="00621FD4" w:rsidTr="006434DD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SB220MB Seç. Sosyal Bilgilerde Veri Analizi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Bülent Akbaba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6B1D3C" w:rsidRPr="00621FD4" w:rsidTr="006434DD">
        <w:trPr>
          <w:cantSplit/>
          <w:trHeight w:val="592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0E04D8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E04D8">
              <w:rPr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Cengiz Dönmez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 – F501</w:t>
            </w:r>
          </w:p>
        </w:tc>
      </w:tr>
      <w:tr w:rsidR="006B1D3C" w:rsidRPr="00621FD4" w:rsidTr="006434DD">
        <w:trPr>
          <w:cantSplit/>
          <w:trHeight w:val="10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0E04D8" w:rsidRDefault="006B1D3C" w:rsidP="006B1D3C">
            <w:pPr>
              <w:jc w:val="center"/>
              <w:rPr>
                <w:sz w:val="18"/>
                <w:szCs w:val="18"/>
              </w:rPr>
            </w:pPr>
            <w:r w:rsidRPr="000E04D8">
              <w:rPr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(B)</w:t>
            </w:r>
          </w:p>
        </w:tc>
        <w:tc>
          <w:tcPr>
            <w:tcW w:w="46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928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6B1D3C" w:rsidRPr="00621FD4" w:rsidTr="006434DD">
        <w:trPr>
          <w:cantSplit/>
          <w:trHeight w:val="10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741A8B">
              <w:rPr>
                <w:b/>
                <w:sz w:val="18"/>
                <w:szCs w:val="18"/>
                <w:lang w:val="tr-TR"/>
              </w:rPr>
              <w:t>Türkçe-II: Sözlü Anlatım</w:t>
            </w:r>
          </w:p>
        </w:tc>
        <w:tc>
          <w:tcPr>
            <w:tcW w:w="469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17.00</w:t>
            </w:r>
            <w:r>
              <w:rPr>
                <w:b/>
                <w:sz w:val="18"/>
                <w:szCs w:val="18"/>
              </w:rPr>
              <w:t>-18.00</w:t>
            </w:r>
          </w:p>
        </w:tc>
        <w:tc>
          <w:tcPr>
            <w:tcW w:w="1219" w:type="pct"/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741A8B">
              <w:rPr>
                <w:b/>
                <w:color w:val="000000"/>
                <w:sz w:val="18"/>
                <w:szCs w:val="18"/>
                <w:lang w:val="tr-TR" w:eastAsia="tr-TR"/>
              </w:rPr>
              <w:t>Gelişim Psikolojisi</w:t>
            </w:r>
          </w:p>
        </w:tc>
        <w:tc>
          <w:tcPr>
            <w:tcW w:w="469" w:type="pct"/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463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B1D3C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ÇARŞAMBA</w:t>
            </w:r>
          </w:p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05.04.2017</w:t>
            </w: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SB306A İnsan İlişkileri ve İletişim (A)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3 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>(A)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6B1D3C" w:rsidRPr="00621FD4" w:rsidTr="006434DD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SB306A İnsan İlişkileri ve İletişim (B)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6B1D3C" w:rsidRPr="00621FD4" w:rsidTr="006434DD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SB108A Ekonomi (A)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6B1D3C" w:rsidRPr="00621FD4" w:rsidTr="006434DD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04245B" w:rsidRDefault="006B1D3C" w:rsidP="006B1D3C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SB108A Ekonomi (B)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(B)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6B1D3C" w:rsidRPr="00621FD4" w:rsidTr="006434DD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SB204A Antropoloji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F501-507-508</w:t>
            </w:r>
          </w:p>
        </w:tc>
      </w:tr>
      <w:tr w:rsidR="006B1D3C" w:rsidRPr="00621FD4" w:rsidTr="006434DD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SB302A Osmanlı Tarihi ve Uygarlığı II 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Hamza Keleş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</w:t>
            </w:r>
          </w:p>
        </w:tc>
      </w:tr>
      <w:tr w:rsidR="006B1D3C" w:rsidRPr="00621FD4" w:rsidTr="006434DD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Pr="0004245B" w:rsidRDefault="006B1D3C" w:rsidP="006B1D3C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SB302A Osmanlı Tarihi ve Uygarlığı II 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Muhammet Şahin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6B1D3C" w:rsidRPr="00621FD4" w:rsidTr="006434DD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0E04D8" w:rsidRDefault="006B1D3C" w:rsidP="006B1D3C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910A4C">
              <w:rPr>
                <w:b/>
                <w:bCs/>
                <w:sz w:val="18"/>
                <w:szCs w:val="18"/>
                <w:lang w:val="tr-TR"/>
              </w:rPr>
              <w:t xml:space="preserve">SB212GK </w:t>
            </w:r>
            <w:r w:rsidRPr="000E04D8">
              <w:rPr>
                <w:b/>
                <w:bCs/>
                <w:sz w:val="18"/>
                <w:szCs w:val="18"/>
                <w:lang w:val="tr-TR"/>
              </w:rPr>
              <w:t>Türk Eğitim Tarihi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F00DD7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FF1739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FF1739">
              <w:rPr>
                <w:b/>
                <w:sz w:val="18"/>
                <w:szCs w:val="18"/>
                <w:lang w:val="tr-TR"/>
              </w:rPr>
              <w:t>F205 – F207- F208 –</w:t>
            </w:r>
            <w:r>
              <w:rPr>
                <w:b/>
                <w:sz w:val="18"/>
                <w:szCs w:val="18"/>
                <w:lang w:val="tr-TR"/>
              </w:rPr>
              <w:t xml:space="preserve"> </w:t>
            </w:r>
            <w:r w:rsidRPr="00FF1739">
              <w:rPr>
                <w:b/>
                <w:sz w:val="18"/>
                <w:szCs w:val="18"/>
                <w:lang w:val="tr-TR"/>
              </w:rPr>
              <w:t>F209</w:t>
            </w:r>
          </w:p>
        </w:tc>
      </w:tr>
      <w:tr w:rsidR="006B1D3C" w:rsidRPr="00621FD4" w:rsidTr="006434DD">
        <w:trPr>
          <w:cantSplit/>
          <w:trHeight w:val="463"/>
          <w:jc w:val="center"/>
        </w:trPr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0E04D8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E04D8">
              <w:rPr>
                <w:b/>
                <w:sz w:val="18"/>
                <w:szCs w:val="18"/>
                <w:lang w:val="tr-TR"/>
              </w:rPr>
              <w:t>Uzaktan Eğitim Dersleri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109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B1D3C" w:rsidRPr="00621FD4" w:rsidRDefault="006B1D3C" w:rsidP="006B1D3C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  <w:p w:rsidR="006B1D3C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PERŞEMBE</w:t>
            </w:r>
          </w:p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06.04.2017</w:t>
            </w:r>
          </w:p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SB308A Çağdaş Dünya Tarihi</w:t>
            </w:r>
            <w:r>
              <w:rPr>
                <w:sz w:val="18"/>
                <w:szCs w:val="18"/>
                <w:lang w:val="tr-TR" w:eastAsia="tr-TR"/>
              </w:rPr>
              <w:t xml:space="preserve"> (A)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3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 w:rsidRPr="00EB49DA"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EB49DA">
              <w:rPr>
                <w:sz w:val="18"/>
                <w:szCs w:val="18"/>
                <w:lang w:val="tr-TR"/>
              </w:rPr>
              <w:t>. Bahattin Demirtaş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F501</w:t>
            </w:r>
          </w:p>
        </w:tc>
      </w:tr>
      <w:tr w:rsidR="006B1D3C" w:rsidRPr="00621FD4" w:rsidTr="006434DD">
        <w:trPr>
          <w:cantSplit/>
          <w:trHeight w:val="109"/>
          <w:jc w:val="center"/>
        </w:trPr>
        <w:tc>
          <w:tcPr>
            <w:tcW w:w="77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B1D3C" w:rsidRPr="0004245B" w:rsidRDefault="006B1D3C" w:rsidP="006B1D3C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9.00-10.00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SB308A Çağdaş Dünya Tarihi</w:t>
            </w:r>
            <w:r>
              <w:rPr>
                <w:sz w:val="18"/>
                <w:szCs w:val="18"/>
                <w:lang w:val="tr-TR" w:eastAsia="tr-TR"/>
              </w:rPr>
              <w:t xml:space="preserve"> (B)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3</w:t>
            </w:r>
            <w:r>
              <w:rPr>
                <w:sz w:val="18"/>
                <w:szCs w:val="18"/>
                <w:lang w:val="tr-TR"/>
              </w:rPr>
              <w:t xml:space="preserve"> (B)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 w:rsidRPr="00EB49DA"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EB49DA">
              <w:rPr>
                <w:sz w:val="18"/>
                <w:szCs w:val="18"/>
                <w:lang w:val="tr-TR"/>
              </w:rPr>
              <w:t>. Bahattin Demirtaş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6B1D3C" w:rsidRPr="00621FD4" w:rsidTr="006434DD">
        <w:trPr>
          <w:cantSplit/>
          <w:trHeight w:val="109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SB210A Vatandaşlık Bilgisi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2 (A)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6B1D3C" w:rsidRPr="00621FD4" w:rsidTr="006434DD">
        <w:trPr>
          <w:cantSplit/>
          <w:trHeight w:val="109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SB210A Vatandaşlık Bilgisi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2 (B)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6B1D3C" w:rsidRPr="00621FD4" w:rsidTr="006434DD">
        <w:trPr>
          <w:cantSplit/>
          <w:trHeight w:val="109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SB406A Drama (A)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 (A)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Gülin Karabağ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Hersek 116- F501</w:t>
            </w:r>
          </w:p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109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B1D3C" w:rsidRPr="0004245B" w:rsidRDefault="006B1D3C" w:rsidP="006B1D3C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SB406A Drama (B)</w:t>
            </w:r>
          </w:p>
        </w:tc>
        <w:tc>
          <w:tcPr>
            <w:tcW w:w="46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 (B)</w:t>
            </w:r>
          </w:p>
        </w:tc>
        <w:tc>
          <w:tcPr>
            <w:tcW w:w="9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Gülin Karabağ</w:t>
            </w:r>
          </w:p>
        </w:tc>
        <w:tc>
          <w:tcPr>
            <w:tcW w:w="92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6B1D3C" w:rsidRPr="00621FD4" w:rsidTr="006434DD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SB304A Sosyal Bilgiler Sözlü ve Yazılı Edebiyat İncelemesi (A)</w:t>
            </w:r>
          </w:p>
        </w:tc>
        <w:tc>
          <w:tcPr>
            <w:tcW w:w="469" w:type="pct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Bahadır Kılcan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6B1D3C" w:rsidRPr="00621FD4" w:rsidTr="006434DD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SB304A Sosyal Bilgiler Sözlü ve Yazılı Edebiyat İncelemesi (B)</w:t>
            </w:r>
          </w:p>
        </w:tc>
        <w:tc>
          <w:tcPr>
            <w:tcW w:w="469" w:type="pct"/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3 (B) </w:t>
            </w:r>
          </w:p>
        </w:tc>
        <w:tc>
          <w:tcPr>
            <w:tcW w:w="945" w:type="pct"/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Bahadır Kılcan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6B1D3C" w:rsidRPr="00621FD4" w:rsidTr="006434DD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</w:tcBorders>
            <w:vAlign w:val="center"/>
          </w:tcPr>
          <w:p w:rsidR="006B1D3C" w:rsidRPr="00EB49DA" w:rsidRDefault="006B1D3C" w:rsidP="006B1D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SB202A Genel Beşeri ve Ekonomik Coğrafya</w:t>
            </w:r>
          </w:p>
        </w:tc>
        <w:tc>
          <w:tcPr>
            <w:tcW w:w="469" w:type="pct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Turhan Çetin</w:t>
            </w:r>
          </w:p>
        </w:tc>
        <w:tc>
          <w:tcPr>
            <w:tcW w:w="92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F501-507-508</w:t>
            </w:r>
          </w:p>
        </w:tc>
      </w:tr>
      <w:tr w:rsidR="006B1D3C" w:rsidRPr="00621FD4" w:rsidTr="006434DD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0E04D8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E04D8">
              <w:rPr>
                <w:b/>
                <w:sz w:val="18"/>
                <w:szCs w:val="18"/>
                <w:lang w:val="tr-TR"/>
              </w:rPr>
              <w:t>Karşılaştırmalı Eğitim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741A8B">
              <w:rPr>
                <w:b/>
                <w:sz w:val="18"/>
                <w:szCs w:val="18"/>
                <w:lang w:val="tr-TR"/>
              </w:rPr>
              <w:t>Öğrenme Öğretme Kuram ve Yaklaşımlar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741A8B">
              <w:rPr>
                <w:b/>
                <w:color w:val="000000"/>
                <w:sz w:val="18"/>
                <w:szCs w:val="18"/>
                <w:lang w:val="tr-TR" w:eastAsia="tr-TR"/>
              </w:rPr>
              <w:t>Eğitim Psikolojisi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423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04245B" w:rsidRDefault="006B1D3C" w:rsidP="006B1D3C">
            <w:pPr>
              <w:jc w:val="center"/>
              <w:rPr>
                <w:b/>
                <w:sz w:val="18"/>
                <w:szCs w:val="18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741A8B" w:rsidRDefault="006B1D3C" w:rsidP="006B1D3C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741A8B">
              <w:rPr>
                <w:b/>
                <w:color w:val="000000"/>
                <w:sz w:val="18"/>
                <w:szCs w:val="18"/>
                <w:lang w:val="tr-TR" w:eastAsia="tr-TR"/>
              </w:rPr>
              <w:t>Öğretim Teknolojileri ve Materyal Tasarımı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6B1D3C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CUMA</w:t>
            </w:r>
          </w:p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07.04.2017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SB206A Ortaçağ Tarihi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Mehmet Ali Çakmak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F501</w:t>
            </w:r>
            <w:r>
              <w:rPr>
                <w:sz w:val="18"/>
                <w:szCs w:val="18"/>
                <w:lang w:val="tr-TR" w:eastAsia="tr-TR"/>
              </w:rPr>
              <w:t>-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SB114GK Eğitimde Bilişim Teknolojileri 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Okt. Dr. Şahin </w:t>
            </w:r>
            <w:proofErr w:type="spellStart"/>
            <w:r>
              <w:rPr>
                <w:sz w:val="18"/>
                <w:szCs w:val="18"/>
                <w:lang w:val="tr-TR"/>
              </w:rPr>
              <w:t>Gökçearslan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</w:t>
            </w: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SB114GK Eğitimde Bilişim Teknolojileri 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Okt. Dr. Şahin </w:t>
            </w:r>
            <w:proofErr w:type="spellStart"/>
            <w:r>
              <w:rPr>
                <w:sz w:val="18"/>
                <w:szCs w:val="18"/>
                <w:lang w:val="tr-TR"/>
              </w:rPr>
              <w:t>Gökçearslan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SB310A Siyasi Coğrafya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</w:t>
            </w: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Pr="0004245B" w:rsidRDefault="006B1D3C" w:rsidP="006B1D3C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SB310A Siyasi Coğrafya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SB404A Sosyal Proje Geliştirme</w:t>
            </w:r>
          </w:p>
        </w:tc>
        <w:tc>
          <w:tcPr>
            <w:tcW w:w="46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92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B1D3C" w:rsidRPr="0004245B" w:rsidRDefault="006B1D3C" w:rsidP="006B1D3C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SB410MB Öğretmenlik Uygulaması</w:t>
            </w:r>
          </w:p>
        </w:tc>
        <w:tc>
          <w:tcPr>
            <w:tcW w:w="469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928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910A4C">
              <w:rPr>
                <w:b/>
                <w:sz w:val="18"/>
                <w:szCs w:val="18"/>
                <w:lang w:val="tr-TR"/>
              </w:rPr>
              <w:t xml:space="preserve">SB316MB </w:t>
            </w:r>
            <w:r w:rsidRPr="00741A8B">
              <w:rPr>
                <w:b/>
                <w:sz w:val="18"/>
                <w:szCs w:val="18"/>
                <w:lang w:val="tr-TR"/>
              </w:rPr>
              <w:t>Türk Eğitim Sistemi ve Okul Yönetimi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0577C5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FF1739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FF1739">
              <w:rPr>
                <w:b/>
                <w:sz w:val="18"/>
                <w:szCs w:val="18"/>
                <w:lang w:val="tr-TR"/>
              </w:rPr>
              <w:t>F408 - F501 - F504 - F507</w:t>
            </w: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741A8B">
              <w:rPr>
                <w:b/>
                <w:sz w:val="18"/>
                <w:szCs w:val="18"/>
                <w:lang w:val="tr-TR"/>
              </w:rPr>
              <w:t>Bilimsel Araştırma Yöntemleri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910A4C">
              <w:rPr>
                <w:b/>
                <w:color w:val="000000"/>
                <w:sz w:val="18"/>
                <w:szCs w:val="18"/>
                <w:lang w:val="tr-TR" w:eastAsia="tr-TR"/>
              </w:rPr>
              <w:t xml:space="preserve">SB408M 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>R</w:t>
            </w:r>
            <w:r w:rsidRPr="00741A8B">
              <w:rPr>
                <w:b/>
                <w:color w:val="000000"/>
                <w:sz w:val="18"/>
                <w:szCs w:val="18"/>
                <w:lang w:val="tr-TR" w:eastAsia="tr-TR"/>
              </w:rPr>
              <w:t>ehberlik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MERKEZİ SINAV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FF1739">
              <w:rPr>
                <w:b/>
                <w:sz w:val="18"/>
                <w:szCs w:val="18"/>
                <w:lang w:val="tr-TR"/>
              </w:rPr>
              <w:t>FZ03</w:t>
            </w:r>
            <w:r>
              <w:rPr>
                <w:b/>
                <w:sz w:val="18"/>
                <w:szCs w:val="18"/>
                <w:lang w:val="tr-TR"/>
              </w:rPr>
              <w:t xml:space="preserve"> - </w:t>
            </w:r>
            <w:r w:rsidRPr="00FF1739">
              <w:rPr>
                <w:b/>
                <w:sz w:val="18"/>
                <w:szCs w:val="18"/>
                <w:lang w:val="tr-TR"/>
              </w:rPr>
              <w:t>FZ04</w:t>
            </w:r>
            <w:r>
              <w:rPr>
                <w:b/>
                <w:sz w:val="18"/>
                <w:szCs w:val="18"/>
                <w:lang w:val="tr-TR"/>
              </w:rPr>
              <w:t xml:space="preserve"> - </w:t>
            </w:r>
            <w:r w:rsidRPr="00FF1739">
              <w:rPr>
                <w:b/>
                <w:sz w:val="18"/>
                <w:szCs w:val="18"/>
                <w:lang w:val="tr-TR"/>
              </w:rPr>
              <w:t>F101</w:t>
            </w:r>
            <w:r>
              <w:rPr>
                <w:b/>
                <w:sz w:val="18"/>
                <w:szCs w:val="18"/>
                <w:lang w:val="tr-TR"/>
              </w:rPr>
              <w:t xml:space="preserve"> - </w:t>
            </w:r>
            <w:r w:rsidRPr="00FF1739">
              <w:rPr>
                <w:b/>
                <w:sz w:val="18"/>
                <w:szCs w:val="18"/>
                <w:lang w:val="tr-TR"/>
              </w:rPr>
              <w:t>F102</w:t>
            </w: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Pr="0004245B" w:rsidRDefault="006B1D3C" w:rsidP="006B1D3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SB104A Eskiçağ Tarihi ve Uygarlığı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F501-507-508</w:t>
            </w: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Default="006B1D3C" w:rsidP="006B1D3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17.00-18.00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SB208A Bilim, Teknoloji ve Sosyal Değişme (A)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 (A)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Bahri Ata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Pr="00621FD4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Hersek 116 – F501-</w:t>
            </w:r>
          </w:p>
        </w:tc>
      </w:tr>
      <w:tr w:rsidR="006B1D3C" w:rsidRPr="00621FD4" w:rsidTr="006434DD">
        <w:trPr>
          <w:cantSplit/>
          <w:trHeight w:val="385"/>
          <w:jc w:val="center"/>
        </w:trPr>
        <w:tc>
          <w:tcPr>
            <w:tcW w:w="771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6B1D3C" w:rsidRPr="00621FD4" w:rsidRDefault="006B1D3C" w:rsidP="006B1D3C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Default="006B1D3C" w:rsidP="006B1D3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17.00-18.00</w:t>
            </w: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SB208A Bilim, Teknoloji ve Sosyal Değişme (B)</w:t>
            </w:r>
          </w:p>
        </w:tc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 (B)</w:t>
            </w:r>
          </w:p>
        </w:tc>
        <w:tc>
          <w:tcPr>
            <w:tcW w:w="9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Default="006B1D3C" w:rsidP="006B1D3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Bahri Ata</w:t>
            </w:r>
          </w:p>
        </w:tc>
        <w:tc>
          <w:tcPr>
            <w:tcW w:w="9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1D3C" w:rsidRDefault="006B1D3C" w:rsidP="006B1D3C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</w:tbl>
    <w:p w:rsidR="006434DD" w:rsidRDefault="006434DD"/>
    <w:p w:rsidR="006B1D3C" w:rsidRDefault="006B1D3C"/>
    <w:p w:rsidR="006B1D3C" w:rsidRDefault="006B1D3C"/>
    <w:p w:rsidR="006B1D3C" w:rsidRPr="008051E6" w:rsidRDefault="006B1D3C" w:rsidP="006B1D3C">
      <w:pPr>
        <w:ind w:firstLine="360"/>
        <w:rPr>
          <w:b/>
          <w:lang w:val="tr-TR"/>
        </w:rPr>
      </w:pPr>
      <w:r w:rsidRPr="008051E6">
        <w:rPr>
          <w:b/>
          <w:lang w:val="tr-TR"/>
        </w:rPr>
        <w:t>SINAVLARDA UYULMASI GEREKEN KURALLAR</w:t>
      </w:r>
    </w:p>
    <w:p w:rsidR="006B1D3C" w:rsidRDefault="006B1D3C" w:rsidP="006B1D3C">
      <w:pPr>
        <w:rPr>
          <w:lang w:val="tr-TR"/>
        </w:rPr>
      </w:pPr>
    </w:p>
    <w:p w:rsidR="006B1D3C" w:rsidRPr="00E4049C" w:rsidRDefault="006B1D3C" w:rsidP="006B1D3C">
      <w:pPr>
        <w:pStyle w:val="ListeParagraf"/>
        <w:numPr>
          <w:ilvl w:val="0"/>
          <w:numId w:val="1"/>
        </w:numPr>
        <w:jc w:val="both"/>
        <w:rPr>
          <w:b/>
          <w:lang w:val="tr-TR"/>
        </w:rPr>
      </w:pPr>
      <w:r>
        <w:rPr>
          <w:lang w:val="tr-TR"/>
        </w:rPr>
        <w:t xml:space="preserve">Vize sınavlarınız esnasında öğrenci kimlik kartlarınız, masalarınızın üzerinde görülebilecek şekilde yer almalıdır. Öğrenci kimliği olmadan sınav salonunda yer alınması halinde, sınav gözetmeninin öğrenciyi </w:t>
      </w:r>
      <w:r w:rsidRPr="00E4049C">
        <w:rPr>
          <w:lang w:val="tr-TR"/>
        </w:rPr>
        <w:t>sınava</w:t>
      </w:r>
      <w:r w:rsidRPr="00E4049C">
        <w:rPr>
          <w:b/>
          <w:lang w:val="tr-TR"/>
        </w:rPr>
        <w:t xml:space="preserve"> almama</w:t>
      </w:r>
      <w:r>
        <w:rPr>
          <w:b/>
          <w:lang w:val="tr-TR"/>
        </w:rPr>
        <w:t xml:space="preserve">, sınav salonundan çıkarma </w:t>
      </w:r>
      <w:r>
        <w:rPr>
          <w:lang w:val="tr-TR"/>
        </w:rPr>
        <w:t>haklarına sahiptir. Hak mahrumiyeti yaşanmaması için öğrenci kimliklerinizin yanınızda olması önem taşımaktadır.</w:t>
      </w:r>
    </w:p>
    <w:p w:rsidR="006B1D3C" w:rsidRPr="00E4049C" w:rsidRDefault="006B1D3C" w:rsidP="006B1D3C">
      <w:pPr>
        <w:pStyle w:val="ListeParagraf"/>
        <w:numPr>
          <w:ilvl w:val="0"/>
          <w:numId w:val="1"/>
        </w:numPr>
        <w:jc w:val="both"/>
        <w:rPr>
          <w:b/>
          <w:lang w:val="tr-TR"/>
        </w:rPr>
      </w:pPr>
      <w:r>
        <w:rPr>
          <w:lang w:val="tr-TR"/>
        </w:rPr>
        <w:t xml:space="preserve">Sınav esnasında cep telefonları ve benzeri elektronik araçların kapalı konumunda olması gerekmektedir. Kurala uymadığı tespit edilen öğrencinin sınavının geçerliliği konusundaki </w:t>
      </w:r>
      <w:proofErr w:type="gramStart"/>
      <w:r>
        <w:rPr>
          <w:lang w:val="tr-TR"/>
        </w:rPr>
        <w:t>inisiyatif</w:t>
      </w:r>
      <w:proofErr w:type="gramEnd"/>
      <w:r>
        <w:rPr>
          <w:lang w:val="tr-TR"/>
        </w:rPr>
        <w:t xml:space="preserve"> </w:t>
      </w:r>
      <w:r>
        <w:rPr>
          <w:b/>
          <w:lang w:val="tr-TR"/>
        </w:rPr>
        <w:t xml:space="preserve">tamamen </w:t>
      </w:r>
      <w:r>
        <w:rPr>
          <w:lang w:val="tr-TR"/>
        </w:rPr>
        <w:t xml:space="preserve">sınav gözetmenine aittir.  </w:t>
      </w:r>
    </w:p>
    <w:p w:rsidR="006B1D3C" w:rsidRPr="00E4049C" w:rsidRDefault="006B1D3C" w:rsidP="006B1D3C">
      <w:pPr>
        <w:pStyle w:val="ListeParagraf"/>
        <w:numPr>
          <w:ilvl w:val="0"/>
          <w:numId w:val="1"/>
        </w:numPr>
        <w:jc w:val="both"/>
        <w:rPr>
          <w:b/>
          <w:lang w:val="tr-TR"/>
        </w:rPr>
      </w:pPr>
      <w:r>
        <w:rPr>
          <w:lang w:val="tr-TR"/>
        </w:rPr>
        <w:t>Şubelere göre ayrılan dersler programda I. şube için (A), II. şube için (B) şeklinde gösterilmiştir. Şubenize ayrılan dersliklerde sınava girdiğinizden emin olunuz.</w:t>
      </w:r>
    </w:p>
    <w:p w:rsidR="006B1D3C" w:rsidRDefault="006B1D3C" w:rsidP="006B1D3C">
      <w:pPr>
        <w:jc w:val="both"/>
        <w:rPr>
          <w:lang w:val="tr-TR"/>
        </w:rPr>
      </w:pPr>
    </w:p>
    <w:p w:rsidR="006B1D3C" w:rsidRDefault="006B1D3C" w:rsidP="006B1D3C">
      <w:pPr>
        <w:rPr>
          <w:lang w:val="tr-TR"/>
        </w:rPr>
      </w:pPr>
    </w:p>
    <w:p w:rsidR="006B1D3C" w:rsidRDefault="006B1D3C" w:rsidP="006B1D3C">
      <w:pPr>
        <w:ind w:firstLine="5670"/>
        <w:jc w:val="center"/>
        <w:rPr>
          <w:b/>
          <w:sz w:val="18"/>
          <w:szCs w:val="18"/>
          <w:lang w:val="tr-TR"/>
        </w:rPr>
      </w:pPr>
    </w:p>
    <w:p w:rsidR="006B1D3C" w:rsidRPr="00621FD4" w:rsidRDefault="006B1D3C" w:rsidP="006B1D3C">
      <w:pPr>
        <w:ind w:firstLine="5670"/>
        <w:jc w:val="center"/>
        <w:rPr>
          <w:b/>
          <w:sz w:val="18"/>
          <w:szCs w:val="18"/>
          <w:lang w:val="tr-TR"/>
        </w:rPr>
      </w:pPr>
      <w:r w:rsidRPr="00621FD4">
        <w:rPr>
          <w:b/>
          <w:sz w:val="18"/>
          <w:szCs w:val="18"/>
          <w:lang w:val="tr-TR"/>
        </w:rPr>
        <w:t>DOÇ. DR. TURHAN ÇETİN</w:t>
      </w:r>
    </w:p>
    <w:p w:rsidR="006B1D3C" w:rsidRPr="00621FD4" w:rsidRDefault="006B1D3C" w:rsidP="006B1D3C">
      <w:pPr>
        <w:ind w:firstLine="5670"/>
        <w:jc w:val="center"/>
        <w:rPr>
          <w:b/>
          <w:sz w:val="18"/>
          <w:szCs w:val="18"/>
          <w:lang w:val="tr-TR"/>
        </w:rPr>
      </w:pPr>
      <w:r w:rsidRPr="00621FD4">
        <w:rPr>
          <w:b/>
          <w:sz w:val="18"/>
          <w:szCs w:val="18"/>
          <w:lang w:val="tr-TR"/>
        </w:rPr>
        <w:t>ANABİLİM DALI BAŞKANI</w:t>
      </w:r>
    </w:p>
    <w:p w:rsidR="006B1D3C" w:rsidRDefault="006B1D3C"/>
    <w:sectPr w:rsidR="006B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C1D0A"/>
    <w:multiLevelType w:val="hybridMultilevel"/>
    <w:tmpl w:val="BF62C1D0"/>
    <w:lvl w:ilvl="0" w:tplc="A0EC27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A32"/>
    <w:rsid w:val="002246B2"/>
    <w:rsid w:val="006434DD"/>
    <w:rsid w:val="006B1D3C"/>
    <w:rsid w:val="00C03F11"/>
    <w:rsid w:val="00CF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77EB7"/>
  <w15:chartTrackingRefBased/>
  <w15:docId w15:val="{59F2B8C7-5AD3-402D-AAE5-BAEC44215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4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434DD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434DD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Girintisi">
    <w:name w:val="Body Text Indent"/>
    <w:basedOn w:val="Normal"/>
    <w:link w:val="GvdeMetniGirintisiChar"/>
    <w:rsid w:val="006434DD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6434DD"/>
    <w:rPr>
      <w:rFonts w:ascii="Times New Roman" w:eastAsia="Times New Roman" w:hAnsi="Times New Roman" w:cs="Times New Roman"/>
      <w:b/>
      <w:sz w:val="24"/>
      <w:szCs w:val="20"/>
    </w:rPr>
  </w:style>
  <w:style w:type="paragraph" w:styleId="ListeParagraf">
    <w:name w:val="List Paragraph"/>
    <w:basedOn w:val="Normal"/>
    <w:uiPriority w:val="34"/>
    <w:qFormat/>
    <w:rsid w:val="006B1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865</Words>
  <Characters>4932</Characters>
  <Application>Microsoft Office Word</Application>
  <DocSecurity>0</DocSecurity>
  <Lines>41</Lines>
  <Paragraphs>11</Paragraphs>
  <ScaleCrop>false</ScaleCrop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Oğuz SEYHAN</dc:creator>
  <cp:keywords/>
  <dc:description/>
  <cp:lastModifiedBy>Oğuz SEYHAN</cp:lastModifiedBy>
  <cp:revision>3</cp:revision>
  <dcterms:created xsi:type="dcterms:W3CDTF">2017-03-29T10:44:00Z</dcterms:created>
  <dcterms:modified xsi:type="dcterms:W3CDTF">2017-03-29T10:54:00Z</dcterms:modified>
</cp:coreProperties>
</file>