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E0589" w:rsidRDefault="00EE0589">
      <w:bookmarkStart w:id="0" w:name="_GoBack"/>
      <w:bookmarkEnd w:id="0"/>
    </w:p>
    <w:p w:rsidR="00EE0589" w:rsidRDefault="00EE0589"/>
    <w:p w:rsidR="00EE0589" w:rsidRDefault="00EE0589"/>
    <w:p w:rsidR="00EE0589" w:rsidRDefault="00EE0589"/>
    <w:p w:rsidR="00EE0589" w:rsidRDefault="00EE0589"/>
    <w:tbl>
      <w:tblPr>
        <w:tblStyle w:val="TabloKlavuzu"/>
        <w:tblW w:w="0" w:type="auto"/>
        <w:tblLook w:val="04A0" w:firstRow="1" w:lastRow="0" w:firstColumn="1" w:lastColumn="0" w:noHBand="0" w:noVBand="1"/>
      </w:tblPr>
      <w:tblGrid>
        <w:gridCol w:w="9040"/>
      </w:tblGrid>
      <w:tr w:rsidR="00D676FF" w:rsidTr="00EE0589">
        <w:tc>
          <w:tcPr>
            <w:tcW w:w="9546" w:type="dxa"/>
            <w:tcBorders>
              <w:top w:val="single" w:sz="12" w:space="0" w:color="auto"/>
              <w:left w:val="single" w:sz="12" w:space="0" w:color="auto"/>
              <w:bottom w:val="single" w:sz="12" w:space="0" w:color="auto"/>
              <w:right w:val="single" w:sz="12" w:space="0" w:color="auto"/>
            </w:tcBorders>
            <w:vAlign w:val="center"/>
          </w:tcPr>
          <w:p w:rsidR="00D676FF" w:rsidRPr="00EE0589" w:rsidRDefault="00D676FF" w:rsidP="00D676FF">
            <w:pPr>
              <w:pStyle w:val="VarsaylanLTGliederung1"/>
              <w:spacing w:line="360" w:lineRule="auto"/>
              <w:ind w:left="0"/>
              <w:jc w:val="center"/>
              <w:rPr>
                <w:rFonts w:ascii="Times New Roman" w:hAnsi="Times New Roman" w:cs="Times New Roman"/>
                <w:color w:val="EEECE1" w:themeColor="background2"/>
                <w:sz w:val="52"/>
                <w:szCs w:val="52"/>
                <w14:shadow w14:blurRad="41275" w14:dist="20320" w14:dir="1800000" w14:sx="100000" w14:sy="100000" w14:kx="0" w14:ky="0" w14:algn="tl">
                  <w14:srgbClr w14:val="000000">
                    <w14:alpha w14:val="60000"/>
                  </w14:srgbClr>
                </w14:shadow>
                <w14:textOutline w14:w="12700" w14:cap="flat" w14:cmpd="sng" w14:algn="ctr">
                  <w14:solidFill>
                    <w14:schemeClr w14:val="tx2">
                      <w14:satMod w14:val="155000"/>
                    </w14:schemeClr>
                  </w14:solidFill>
                  <w14:prstDash w14:val="solid"/>
                  <w14:round/>
                </w14:textOutline>
                <w14:textFill>
                  <w14:solidFill>
                    <w14:schemeClr w14:val="bg2">
                      <w14:tint w14:val="85000"/>
                      <w14:satMod w14:val="155000"/>
                    </w14:schemeClr>
                  </w14:solidFill>
                </w14:textFill>
              </w:rPr>
            </w:pPr>
            <w:bookmarkStart w:id="1" w:name="_Toc193510575"/>
            <w:bookmarkStart w:id="2" w:name="DDE_LINK"/>
          </w:p>
          <w:p w:rsidR="00D676FF" w:rsidRPr="00D66F40" w:rsidRDefault="00D676FF" w:rsidP="00D676FF">
            <w:pPr>
              <w:pStyle w:val="VarsaylanLTGliederung1"/>
              <w:spacing w:line="360" w:lineRule="auto"/>
              <w:ind w:left="0"/>
              <w:jc w:val="center"/>
              <w:rPr>
                <w:rFonts w:ascii="Times New Roman" w:hAnsi="Times New Roman" w:cs="Times New Roman"/>
                <w:b/>
                <w:color w:val="EEECE1" w:themeColor="background2"/>
                <w:sz w:val="52"/>
                <w:szCs w:val="52"/>
                <w14:textOutline w14:w="10541"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r w:rsidRPr="00D66F40">
              <w:rPr>
                <w:rFonts w:ascii="Times New Roman" w:hAnsi="Times New Roman" w:cs="Times New Roman"/>
                <w:b/>
                <w:color w:val="EEECE1" w:themeColor="background2"/>
                <w:sz w:val="52"/>
                <w:szCs w:val="52"/>
                <w14:textOutline w14:w="10541"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GAZİ ÜNİVERSİTESİ</w:t>
            </w:r>
          </w:p>
          <w:p w:rsidR="00D676FF" w:rsidRPr="00D66F40" w:rsidRDefault="00D676FF" w:rsidP="00D676FF">
            <w:pPr>
              <w:pStyle w:val="VarsaylanLTGliederung1"/>
              <w:spacing w:line="360" w:lineRule="auto"/>
              <w:ind w:left="0"/>
              <w:jc w:val="center"/>
              <w:rPr>
                <w:rFonts w:ascii="Times New Roman" w:hAnsi="Times New Roman" w:cs="Times New Roman"/>
                <w:b/>
                <w:color w:val="EEECE1" w:themeColor="background2"/>
                <w:sz w:val="52"/>
                <w:szCs w:val="52"/>
                <w14:shadow w14:blurRad="41275" w14:dist="20320" w14:dir="1800000" w14:sx="100000" w14:sy="100000" w14:kx="0" w14:ky="0" w14:algn="tl">
                  <w14:srgbClr w14:val="000000">
                    <w14:alpha w14:val="60000"/>
                  </w14:srgbClr>
                </w14:shadow>
                <w14:textOutline w14:w="12700" w14:cap="flat" w14:cmpd="sng" w14:algn="ctr">
                  <w14:solidFill>
                    <w14:schemeClr w14:val="tx2">
                      <w14:satMod w14:val="155000"/>
                    </w14:schemeClr>
                  </w14:solidFill>
                  <w14:prstDash w14:val="solid"/>
                  <w14:round/>
                </w14:textOutline>
                <w14:textFill>
                  <w14:solidFill>
                    <w14:schemeClr w14:val="bg2">
                      <w14:tint w14:val="85000"/>
                      <w14:satMod w14:val="155000"/>
                    </w14:schemeClr>
                  </w14:solidFill>
                </w14:textFill>
              </w:rPr>
            </w:pPr>
          </w:p>
          <w:p w:rsidR="00D676FF" w:rsidRPr="00D66F40" w:rsidRDefault="00D676FF" w:rsidP="00D676FF">
            <w:pPr>
              <w:pStyle w:val="VarsaylanLTGliederung1"/>
              <w:spacing w:line="360" w:lineRule="auto"/>
              <w:ind w:left="0"/>
              <w:jc w:val="center"/>
              <w:rPr>
                <w:rFonts w:ascii="Times New Roman" w:hAnsi="Times New Roman" w:cs="Times New Roman"/>
                <w:b/>
                <w:color w:val="EEECE1" w:themeColor="background2"/>
                <w:sz w:val="52"/>
                <w:szCs w:val="52"/>
                <w14:shadow w14:blurRad="41275" w14:dist="20320" w14:dir="1800000" w14:sx="100000" w14:sy="100000" w14:kx="0" w14:ky="0" w14:algn="tl">
                  <w14:srgbClr w14:val="000000">
                    <w14:alpha w14:val="60000"/>
                  </w14:srgbClr>
                </w14:shadow>
                <w14:textOutline w14:w="12700" w14:cap="flat" w14:cmpd="sng" w14:algn="ctr">
                  <w14:solidFill>
                    <w14:schemeClr w14:val="tx2">
                      <w14:satMod w14:val="155000"/>
                    </w14:schemeClr>
                  </w14:solidFill>
                  <w14:prstDash w14:val="solid"/>
                  <w14:round/>
                </w14:textOutline>
                <w14:textFill>
                  <w14:solidFill>
                    <w14:schemeClr w14:val="bg2">
                      <w14:tint w14:val="85000"/>
                      <w14:satMod w14:val="155000"/>
                    </w14:schemeClr>
                  </w14:solidFill>
                </w14:textFill>
              </w:rPr>
            </w:pPr>
            <w:r w:rsidRPr="00D66F40">
              <w:rPr>
                <w:rFonts w:ascii="Times New Roman" w:hAnsi="Times New Roman" w:cs="Times New Roman"/>
                <w:b/>
                <w:color w:val="EEECE1" w:themeColor="background2"/>
                <w:sz w:val="52"/>
                <w:szCs w:val="52"/>
                <w14:shadow w14:blurRad="41275" w14:dist="20320" w14:dir="1800000" w14:sx="100000" w14:sy="100000" w14:kx="0" w14:ky="0" w14:algn="tl">
                  <w14:srgbClr w14:val="000000">
                    <w14:alpha w14:val="60000"/>
                  </w14:srgbClr>
                </w14:shadow>
                <w14:textOutline w14:w="12700" w14:cap="flat" w14:cmpd="sng" w14:algn="ctr">
                  <w14:solidFill>
                    <w14:schemeClr w14:val="tx2">
                      <w14:satMod w14:val="155000"/>
                    </w14:schemeClr>
                  </w14:solidFill>
                  <w14:prstDash w14:val="solid"/>
                  <w14:round/>
                </w14:textOutline>
                <w14:textFill>
                  <w14:solidFill>
                    <w14:schemeClr w14:val="bg2">
                      <w14:tint w14:val="85000"/>
                      <w14:satMod w14:val="155000"/>
                    </w14:schemeClr>
                  </w14:solidFill>
                </w14:textFill>
              </w:rPr>
              <w:t>BİLGİ İŞLEM DAİRESİ BAŞKANLIĞI</w:t>
            </w:r>
          </w:p>
          <w:p w:rsidR="00D676FF" w:rsidRPr="00D66F40" w:rsidRDefault="00D676FF" w:rsidP="00D676FF">
            <w:pPr>
              <w:pStyle w:val="VarsaylanLTGliederung1"/>
              <w:spacing w:line="360" w:lineRule="auto"/>
              <w:ind w:left="0"/>
              <w:jc w:val="center"/>
              <w:rPr>
                <w:rFonts w:ascii="Times New Roman" w:hAnsi="Times New Roman" w:cs="Times New Roman"/>
                <w:b/>
                <w:color w:val="EEECE1" w:themeColor="background2"/>
                <w:sz w:val="52"/>
                <w:szCs w:val="52"/>
                <w14:shadow w14:blurRad="41275" w14:dist="20320" w14:dir="1800000" w14:sx="100000" w14:sy="100000" w14:kx="0" w14:ky="0" w14:algn="tl">
                  <w14:srgbClr w14:val="000000">
                    <w14:alpha w14:val="60000"/>
                  </w14:srgbClr>
                </w14:shadow>
                <w14:textOutline w14:w="12700" w14:cap="flat" w14:cmpd="sng" w14:algn="ctr">
                  <w14:solidFill>
                    <w14:schemeClr w14:val="tx2">
                      <w14:satMod w14:val="155000"/>
                    </w14:schemeClr>
                  </w14:solidFill>
                  <w14:prstDash w14:val="solid"/>
                  <w14:round/>
                </w14:textOutline>
                <w14:textFill>
                  <w14:solidFill>
                    <w14:schemeClr w14:val="bg2">
                      <w14:tint w14:val="85000"/>
                      <w14:satMod w14:val="155000"/>
                    </w14:schemeClr>
                  </w14:solidFill>
                </w14:textFill>
              </w:rPr>
            </w:pPr>
            <w:r w:rsidRPr="00D66F40">
              <w:rPr>
                <w:rFonts w:ascii="Times New Roman" w:hAnsi="Times New Roman" w:cs="Times New Roman"/>
                <w:b/>
                <w:color w:val="EEECE1" w:themeColor="background2"/>
                <w:sz w:val="52"/>
                <w:szCs w:val="52"/>
                <w14:shadow w14:blurRad="41275" w14:dist="20320" w14:dir="1800000" w14:sx="100000" w14:sy="100000" w14:kx="0" w14:ky="0" w14:algn="tl">
                  <w14:srgbClr w14:val="000000">
                    <w14:alpha w14:val="60000"/>
                  </w14:srgbClr>
                </w14:shadow>
                <w14:textOutline w14:w="12700" w14:cap="flat" w14:cmpd="sng" w14:algn="ctr">
                  <w14:solidFill>
                    <w14:schemeClr w14:val="tx2">
                      <w14:satMod w14:val="155000"/>
                    </w14:schemeClr>
                  </w14:solidFill>
                  <w14:prstDash w14:val="solid"/>
                  <w14:round/>
                </w14:textOutline>
                <w14:textFill>
                  <w14:solidFill>
                    <w14:schemeClr w14:val="bg2">
                      <w14:tint w14:val="85000"/>
                      <w14:satMod w14:val="155000"/>
                    </w14:schemeClr>
                  </w14:solidFill>
                </w14:textFill>
              </w:rPr>
              <w:t>201</w:t>
            </w:r>
            <w:r w:rsidR="00F75181">
              <w:rPr>
                <w:rFonts w:ascii="Times New Roman" w:hAnsi="Times New Roman" w:cs="Times New Roman"/>
                <w:b/>
                <w:color w:val="EEECE1" w:themeColor="background2"/>
                <w:sz w:val="52"/>
                <w:szCs w:val="52"/>
                <w14:shadow w14:blurRad="41275" w14:dist="20320" w14:dir="1800000" w14:sx="100000" w14:sy="100000" w14:kx="0" w14:ky="0" w14:algn="tl">
                  <w14:srgbClr w14:val="000000">
                    <w14:alpha w14:val="60000"/>
                  </w14:srgbClr>
                </w14:shadow>
                <w14:textOutline w14:w="12700" w14:cap="flat" w14:cmpd="sng" w14:algn="ctr">
                  <w14:solidFill>
                    <w14:schemeClr w14:val="tx2">
                      <w14:satMod w14:val="155000"/>
                    </w14:schemeClr>
                  </w14:solidFill>
                  <w14:prstDash w14:val="solid"/>
                  <w14:round/>
                </w14:textOutline>
                <w14:textFill>
                  <w14:solidFill>
                    <w14:schemeClr w14:val="bg2">
                      <w14:tint w14:val="85000"/>
                      <w14:satMod w14:val="155000"/>
                    </w14:schemeClr>
                  </w14:solidFill>
                </w14:textFill>
              </w:rPr>
              <w:t>5</w:t>
            </w:r>
            <w:r w:rsidRPr="00D66F40">
              <w:rPr>
                <w:rFonts w:ascii="Times New Roman" w:hAnsi="Times New Roman" w:cs="Times New Roman"/>
                <w:b/>
                <w:color w:val="EEECE1" w:themeColor="background2"/>
                <w:sz w:val="52"/>
                <w:szCs w:val="52"/>
                <w14:shadow w14:blurRad="41275" w14:dist="20320" w14:dir="1800000" w14:sx="100000" w14:sy="100000" w14:kx="0" w14:ky="0" w14:algn="tl">
                  <w14:srgbClr w14:val="000000">
                    <w14:alpha w14:val="60000"/>
                  </w14:srgbClr>
                </w14:shadow>
                <w14:textOutline w14:w="12700" w14:cap="flat" w14:cmpd="sng" w14:algn="ctr">
                  <w14:solidFill>
                    <w14:schemeClr w14:val="tx2">
                      <w14:satMod w14:val="155000"/>
                    </w14:schemeClr>
                  </w14:solidFill>
                  <w14:prstDash w14:val="solid"/>
                  <w14:round/>
                </w14:textOutline>
                <w14:textFill>
                  <w14:solidFill>
                    <w14:schemeClr w14:val="bg2">
                      <w14:tint w14:val="85000"/>
                      <w14:satMod w14:val="155000"/>
                    </w14:schemeClr>
                  </w14:solidFill>
                </w14:textFill>
              </w:rPr>
              <w:t xml:space="preserve"> YILI</w:t>
            </w:r>
          </w:p>
          <w:p w:rsidR="00D676FF" w:rsidRPr="00D66F40" w:rsidRDefault="00D676FF" w:rsidP="00D676FF">
            <w:pPr>
              <w:pStyle w:val="VarsaylanLTGliederung1"/>
              <w:spacing w:line="360" w:lineRule="auto"/>
              <w:ind w:left="0"/>
              <w:jc w:val="center"/>
              <w:rPr>
                <w:rFonts w:ascii="Times New Roman" w:hAnsi="Times New Roman" w:cs="Times New Roman"/>
                <w:b/>
                <w:color w:val="EEECE1" w:themeColor="background2"/>
                <w:sz w:val="52"/>
                <w:szCs w:val="52"/>
                <w14:textOutline w14:w="10541"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r w:rsidRPr="00D66F40">
              <w:rPr>
                <w:rFonts w:ascii="Times New Roman" w:hAnsi="Times New Roman" w:cs="Times New Roman"/>
                <w:b/>
                <w:color w:val="EEECE1" w:themeColor="background2"/>
                <w:sz w:val="52"/>
                <w:szCs w:val="52"/>
                <w14:shadow w14:blurRad="41275" w14:dist="20320" w14:dir="1800000" w14:sx="100000" w14:sy="100000" w14:kx="0" w14:ky="0" w14:algn="tl">
                  <w14:srgbClr w14:val="000000">
                    <w14:alpha w14:val="60000"/>
                  </w14:srgbClr>
                </w14:shadow>
                <w14:textOutline w14:w="12700" w14:cap="flat" w14:cmpd="sng" w14:algn="ctr">
                  <w14:solidFill>
                    <w14:schemeClr w14:val="tx2">
                      <w14:satMod w14:val="155000"/>
                    </w14:schemeClr>
                  </w14:solidFill>
                  <w14:prstDash w14:val="solid"/>
                  <w14:round/>
                </w14:textOutline>
                <w14:textFill>
                  <w14:solidFill>
                    <w14:schemeClr w14:val="bg2">
                      <w14:tint w14:val="85000"/>
                      <w14:satMod w14:val="155000"/>
                    </w14:schemeClr>
                  </w14:solidFill>
                </w14:textFill>
              </w:rPr>
              <w:t>BİRİM FAALİYET RAPORU</w:t>
            </w:r>
          </w:p>
          <w:p w:rsidR="00D676FF" w:rsidRPr="00D66F40" w:rsidRDefault="00D676FF" w:rsidP="00D676FF">
            <w:pPr>
              <w:pStyle w:val="VarsaylanLTGliederung1"/>
              <w:spacing w:line="360" w:lineRule="auto"/>
              <w:ind w:firstLine="709"/>
              <w:jc w:val="center"/>
              <w:rPr>
                <w:rFonts w:ascii="Times New Roman" w:hAnsi="Times New Roman" w:cs="Times New Roman"/>
                <w:b/>
                <w:color w:val="EEECE1" w:themeColor="background2"/>
                <w:sz w:val="52"/>
                <w:szCs w:val="52"/>
                <w14:shadow w14:blurRad="41275" w14:dist="20320" w14:dir="1800000" w14:sx="100000" w14:sy="100000" w14:kx="0" w14:ky="0" w14:algn="tl">
                  <w14:srgbClr w14:val="000000">
                    <w14:alpha w14:val="60000"/>
                  </w14:srgbClr>
                </w14:shadow>
                <w14:textOutline w14:w="12700" w14:cap="flat" w14:cmpd="sng" w14:algn="ctr">
                  <w14:solidFill>
                    <w14:schemeClr w14:val="tx2">
                      <w14:satMod w14:val="155000"/>
                    </w14:schemeClr>
                  </w14:solidFill>
                  <w14:prstDash w14:val="solid"/>
                  <w14:round/>
                </w14:textOutline>
                <w14:textFill>
                  <w14:solidFill>
                    <w14:schemeClr w14:val="bg2">
                      <w14:tint w14:val="85000"/>
                      <w14:satMod w14:val="155000"/>
                    </w14:schemeClr>
                  </w14:solidFill>
                </w14:textFill>
              </w:rPr>
            </w:pPr>
          </w:p>
          <w:p w:rsidR="00D676FF" w:rsidRPr="00D66F40" w:rsidRDefault="00D676FF" w:rsidP="00D676FF">
            <w:pPr>
              <w:pStyle w:val="VarsaylanLTGliederung1"/>
              <w:spacing w:line="360" w:lineRule="auto"/>
              <w:ind w:firstLine="709"/>
              <w:jc w:val="center"/>
              <w:rPr>
                <w:rFonts w:ascii="Times New Roman" w:hAnsi="Times New Roman" w:cs="Times New Roman"/>
                <w:b/>
                <w:color w:val="EEECE1" w:themeColor="background2"/>
                <w:sz w:val="52"/>
                <w:szCs w:val="52"/>
                <w14:shadow w14:blurRad="41275" w14:dist="20320" w14:dir="1800000" w14:sx="100000" w14:sy="100000" w14:kx="0" w14:ky="0" w14:algn="tl">
                  <w14:srgbClr w14:val="000000">
                    <w14:alpha w14:val="60000"/>
                  </w14:srgbClr>
                </w14:shadow>
                <w14:textOutline w14:w="12700" w14:cap="flat" w14:cmpd="sng" w14:algn="ctr">
                  <w14:solidFill>
                    <w14:schemeClr w14:val="tx2">
                      <w14:satMod w14:val="155000"/>
                    </w14:schemeClr>
                  </w14:solidFill>
                  <w14:prstDash w14:val="solid"/>
                  <w14:round/>
                </w14:textOutline>
                <w14:textFill>
                  <w14:solidFill>
                    <w14:schemeClr w14:val="bg2">
                      <w14:tint w14:val="85000"/>
                      <w14:satMod w14:val="155000"/>
                    </w14:schemeClr>
                  </w14:solidFill>
                </w14:textFill>
              </w:rPr>
            </w:pPr>
          </w:p>
          <w:p w:rsidR="00D676FF" w:rsidRDefault="00D676FF" w:rsidP="00D676FF">
            <w:pPr>
              <w:pStyle w:val="Balk1"/>
              <w:numPr>
                <w:ilvl w:val="0"/>
                <w:numId w:val="0"/>
              </w:numPr>
              <w:spacing w:line="360" w:lineRule="auto"/>
              <w:jc w:val="center"/>
              <w:rPr>
                <w:color w:val="auto"/>
              </w:rPr>
            </w:pPr>
          </w:p>
        </w:tc>
      </w:tr>
    </w:tbl>
    <w:p w:rsidR="003A68DE" w:rsidRDefault="003A68DE" w:rsidP="003D5110">
      <w:pPr>
        <w:pStyle w:val="Balk1"/>
        <w:numPr>
          <w:ilvl w:val="0"/>
          <w:numId w:val="0"/>
        </w:numPr>
        <w:spacing w:line="360" w:lineRule="auto"/>
        <w:jc w:val="both"/>
        <w:rPr>
          <w:color w:val="auto"/>
        </w:rPr>
      </w:pPr>
    </w:p>
    <w:p w:rsidR="0097135B" w:rsidRDefault="0097135B" w:rsidP="007F234C"/>
    <w:p w:rsidR="007F234C" w:rsidRPr="007F234C" w:rsidRDefault="007F234C" w:rsidP="007F234C"/>
    <w:p w:rsidR="00D676FF" w:rsidRDefault="00D676FF" w:rsidP="00D676FF">
      <w:pPr>
        <w:tabs>
          <w:tab w:val="left" w:pos="5620"/>
        </w:tabs>
        <w:rPr>
          <w:b/>
          <w:color w:val="000000"/>
          <w:u w:val="single"/>
        </w:rPr>
      </w:pPr>
    </w:p>
    <w:tbl>
      <w:tblPr>
        <w:tblStyle w:val="TabloKlavuzu"/>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573"/>
        <w:gridCol w:w="497"/>
      </w:tblGrid>
      <w:tr w:rsidR="000F125E" w:rsidTr="00006015">
        <w:trPr>
          <w:trHeight w:val="284"/>
        </w:trPr>
        <w:tc>
          <w:tcPr>
            <w:tcW w:w="9121" w:type="dxa"/>
            <w:vAlign w:val="center"/>
          </w:tcPr>
          <w:p w:rsidR="000F125E" w:rsidRDefault="000F125E" w:rsidP="000F125E">
            <w:pPr>
              <w:tabs>
                <w:tab w:val="left" w:pos="5620"/>
              </w:tabs>
              <w:rPr>
                <w:b/>
                <w:color w:val="000000"/>
                <w:u w:val="single"/>
              </w:rPr>
            </w:pPr>
            <w:r w:rsidRPr="006C04D2">
              <w:rPr>
                <w:b/>
                <w:color w:val="000000"/>
                <w:u w:val="single"/>
              </w:rPr>
              <w:t>İÇİNDEKİLER</w:t>
            </w:r>
          </w:p>
          <w:p w:rsidR="008F05EF" w:rsidRPr="000F125E" w:rsidRDefault="008F05EF" w:rsidP="000F125E">
            <w:pPr>
              <w:tabs>
                <w:tab w:val="left" w:pos="5620"/>
              </w:tabs>
              <w:rPr>
                <w:b/>
                <w:color w:val="000000"/>
                <w:u w:val="single"/>
              </w:rPr>
            </w:pPr>
          </w:p>
        </w:tc>
        <w:tc>
          <w:tcPr>
            <w:tcW w:w="501" w:type="dxa"/>
            <w:vAlign w:val="center"/>
          </w:tcPr>
          <w:p w:rsidR="000F125E" w:rsidRPr="00D85A1A" w:rsidRDefault="000F125E" w:rsidP="000F125E">
            <w:pPr>
              <w:tabs>
                <w:tab w:val="left" w:pos="5620"/>
              </w:tabs>
              <w:rPr>
                <w:color w:val="000000"/>
              </w:rPr>
            </w:pPr>
          </w:p>
        </w:tc>
      </w:tr>
      <w:tr w:rsidR="00D85A1A" w:rsidTr="00006015">
        <w:trPr>
          <w:trHeight w:val="284"/>
        </w:trPr>
        <w:tc>
          <w:tcPr>
            <w:tcW w:w="9121" w:type="dxa"/>
            <w:vAlign w:val="center"/>
          </w:tcPr>
          <w:p w:rsidR="00D85A1A" w:rsidRPr="00D85A1A" w:rsidRDefault="00D85A1A" w:rsidP="00D46EE8">
            <w:pPr>
              <w:tabs>
                <w:tab w:val="left" w:pos="5620"/>
              </w:tabs>
              <w:rPr>
                <w:color w:val="000000"/>
                <w:u w:val="single"/>
              </w:rPr>
            </w:pPr>
          </w:p>
        </w:tc>
        <w:tc>
          <w:tcPr>
            <w:tcW w:w="501" w:type="dxa"/>
            <w:vAlign w:val="center"/>
          </w:tcPr>
          <w:p w:rsidR="00D85A1A" w:rsidRPr="00D85A1A" w:rsidRDefault="00D85A1A" w:rsidP="000F125E">
            <w:pPr>
              <w:tabs>
                <w:tab w:val="left" w:pos="5620"/>
              </w:tabs>
              <w:rPr>
                <w:color w:val="000000"/>
              </w:rPr>
            </w:pPr>
          </w:p>
        </w:tc>
      </w:tr>
      <w:tr w:rsidR="00D85A1A" w:rsidTr="00006015">
        <w:trPr>
          <w:trHeight w:val="284"/>
        </w:trPr>
        <w:tc>
          <w:tcPr>
            <w:tcW w:w="9121" w:type="dxa"/>
            <w:vAlign w:val="center"/>
          </w:tcPr>
          <w:p w:rsidR="00D85A1A" w:rsidRDefault="00D85A1A" w:rsidP="00D46EE8">
            <w:pPr>
              <w:tabs>
                <w:tab w:val="left" w:pos="5620"/>
              </w:tabs>
              <w:rPr>
                <w:b/>
                <w:color w:val="000000"/>
                <w:u w:val="single"/>
              </w:rPr>
            </w:pPr>
            <w:r w:rsidRPr="006C04D2">
              <w:rPr>
                <w:b/>
                <w:color w:val="000000"/>
              </w:rPr>
              <w:t>1- GENEL BİLGİLER</w:t>
            </w:r>
          </w:p>
        </w:tc>
        <w:tc>
          <w:tcPr>
            <w:tcW w:w="501" w:type="dxa"/>
            <w:vAlign w:val="center"/>
          </w:tcPr>
          <w:p w:rsidR="00D85A1A" w:rsidRPr="00D85A1A" w:rsidRDefault="00580A27" w:rsidP="000F125E">
            <w:pPr>
              <w:tabs>
                <w:tab w:val="left" w:pos="5620"/>
              </w:tabs>
              <w:rPr>
                <w:color w:val="000000"/>
              </w:rPr>
            </w:pPr>
            <w:r>
              <w:rPr>
                <w:color w:val="000000"/>
              </w:rPr>
              <w:t>3</w:t>
            </w:r>
          </w:p>
        </w:tc>
      </w:tr>
      <w:tr w:rsidR="00D85A1A" w:rsidTr="00006015">
        <w:trPr>
          <w:trHeight w:val="284"/>
        </w:trPr>
        <w:tc>
          <w:tcPr>
            <w:tcW w:w="9121" w:type="dxa"/>
            <w:vAlign w:val="center"/>
          </w:tcPr>
          <w:p w:rsidR="00D85A1A" w:rsidRPr="006C04D2" w:rsidRDefault="00D85A1A" w:rsidP="00006015">
            <w:pPr>
              <w:tabs>
                <w:tab w:val="left" w:pos="5620"/>
              </w:tabs>
              <w:rPr>
                <w:b/>
                <w:color w:val="000000"/>
              </w:rPr>
            </w:pPr>
            <w:r>
              <w:rPr>
                <w:color w:val="000000"/>
              </w:rPr>
              <w:t xml:space="preserve">1-1 </w:t>
            </w:r>
            <w:r w:rsidRPr="006C04D2">
              <w:rPr>
                <w:color w:val="000000"/>
              </w:rPr>
              <w:t>Misyon ve Vizyon</w:t>
            </w:r>
          </w:p>
        </w:tc>
        <w:tc>
          <w:tcPr>
            <w:tcW w:w="501" w:type="dxa"/>
            <w:vAlign w:val="center"/>
          </w:tcPr>
          <w:p w:rsidR="00D85A1A" w:rsidRPr="00D85A1A" w:rsidRDefault="00580A27" w:rsidP="000F125E">
            <w:pPr>
              <w:tabs>
                <w:tab w:val="left" w:pos="5620"/>
              </w:tabs>
              <w:rPr>
                <w:color w:val="000000"/>
              </w:rPr>
            </w:pPr>
            <w:r>
              <w:rPr>
                <w:color w:val="000000"/>
              </w:rPr>
              <w:t>3</w:t>
            </w:r>
          </w:p>
        </w:tc>
      </w:tr>
      <w:tr w:rsidR="00D85A1A" w:rsidTr="00006015">
        <w:trPr>
          <w:trHeight w:val="284"/>
        </w:trPr>
        <w:tc>
          <w:tcPr>
            <w:tcW w:w="9121" w:type="dxa"/>
            <w:vAlign w:val="center"/>
          </w:tcPr>
          <w:p w:rsidR="00D85A1A" w:rsidRDefault="00D85A1A" w:rsidP="00006015">
            <w:pPr>
              <w:tabs>
                <w:tab w:val="left" w:pos="5620"/>
              </w:tabs>
              <w:rPr>
                <w:color w:val="000000"/>
              </w:rPr>
            </w:pPr>
            <w:r w:rsidRPr="006C04D2">
              <w:rPr>
                <w:color w:val="000000"/>
              </w:rPr>
              <w:t xml:space="preserve">      1.1.1 Misyon</w:t>
            </w:r>
          </w:p>
        </w:tc>
        <w:tc>
          <w:tcPr>
            <w:tcW w:w="501" w:type="dxa"/>
            <w:vAlign w:val="center"/>
          </w:tcPr>
          <w:p w:rsidR="00D85A1A" w:rsidRDefault="00580A27" w:rsidP="000F125E">
            <w:pPr>
              <w:tabs>
                <w:tab w:val="left" w:pos="5620"/>
              </w:tabs>
              <w:rPr>
                <w:color w:val="000000"/>
              </w:rPr>
            </w:pPr>
            <w:r>
              <w:rPr>
                <w:color w:val="000000"/>
              </w:rPr>
              <w:t>3</w:t>
            </w:r>
          </w:p>
        </w:tc>
      </w:tr>
      <w:tr w:rsidR="00006015" w:rsidTr="00006015">
        <w:trPr>
          <w:trHeight w:val="284"/>
        </w:trPr>
        <w:tc>
          <w:tcPr>
            <w:tcW w:w="9121" w:type="dxa"/>
            <w:vAlign w:val="center"/>
          </w:tcPr>
          <w:p w:rsidR="00006015" w:rsidRPr="006C04D2" w:rsidRDefault="00006015" w:rsidP="000F125E">
            <w:pPr>
              <w:tabs>
                <w:tab w:val="left" w:pos="5620"/>
              </w:tabs>
              <w:rPr>
                <w:color w:val="000000"/>
              </w:rPr>
            </w:pPr>
            <w:r w:rsidRPr="006C04D2">
              <w:rPr>
                <w:color w:val="000000"/>
              </w:rPr>
              <w:t xml:space="preserve">      1.1.2 Vizyon</w:t>
            </w:r>
          </w:p>
        </w:tc>
        <w:tc>
          <w:tcPr>
            <w:tcW w:w="501" w:type="dxa"/>
            <w:vAlign w:val="center"/>
          </w:tcPr>
          <w:p w:rsidR="00006015" w:rsidRDefault="00580A27" w:rsidP="000F125E">
            <w:pPr>
              <w:tabs>
                <w:tab w:val="left" w:pos="5620"/>
              </w:tabs>
              <w:rPr>
                <w:color w:val="000000"/>
              </w:rPr>
            </w:pPr>
            <w:r>
              <w:rPr>
                <w:color w:val="000000"/>
              </w:rPr>
              <w:t>3</w:t>
            </w:r>
          </w:p>
        </w:tc>
      </w:tr>
      <w:tr w:rsidR="00006015" w:rsidTr="00006015">
        <w:trPr>
          <w:trHeight w:val="284"/>
        </w:trPr>
        <w:tc>
          <w:tcPr>
            <w:tcW w:w="9121" w:type="dxa"/>
            <w:vAlign w:val="center"/>
          </w:tcPr>
          <w:p w:rsidR="00006015" w:rsidRPr="006C04D2" w:rsidRDefault="00006015" w:rsidP="00006015">
            <w:pPr>
              <w:tabs>
                <w:tab w:val="left" w:pos="5620"/>
              </w:tabs>
              <w:rPr>
                <w:color w:val="000000"/>
              </w:rPr>
            </w:pPr>
            <w:r w:rsidRPr="006C04D2">
              <w:rPr>
                <w:color w:val="000000"/>
              </w:rPr>
              <w:t>1-2- Yetki, Görev ve Sorumluluklar</w:t>
            </w:r>
          </w:p>
        </w:tc>
        <w:tc>
          <w:tcPr>
            <w:tcW w:w="501" w:type="dxa"/>
            <w:vAlign w:val="center"/>
          </w:tcPr>
          <w:p w:rsidR="00006015" w:rsidRDefault="002B4028" w:rsidP="000F125E">
            <w:pPr>
              <w:tabs>
                <w:tab w:val="left" w:pos="5620"/>
              </w:tabs>
              <w:rPr>
                <w:color w:val="000000"/>
              </w:rPr>
            </w:pPr>
            <w:r>
              <w:rPr>
                <w:color w:val="000000"/>
              </w:rPr>
              <w:t>4</w:t>
            </w:r>
          </w:p>
        </w:tc>
      </w:tr>
      <w:tr w:rsidR="00D85A1A" w:rsidTr="00006015">
        <w:trPr>
          <w:trHeight w:val="284"/>
        </w:trPr>
        <w:tc>
          <w:tcPr>
            <w:tcW w:w="9121" w:type="dxa"/>
            <w:vAlign w:val="center"/>
          </w:tcPr>
          <w:p w:rsidR="00D85A1A" w:rsidRPr="006C04D2" w:rsidRDefault="00D85A1A" w:rsidP="000F125E">
            <w:pPr>
              <w:tabs>
                <w:tab w:val="left" w:pos="5620"/>
              </w:tabs>
              <w:rPr>
                <w:color w:val="000000"/>
              </w:rPr>
            </w:pPr>
            <w:r>
              <w:rPr>
                <w:color w:val="000000"/>
              </w:rPr>
              <w:t xml:space="preserve">1-3- </w:t>
            </w:r>
            <w:r w:rsidRPr="006C04D2">
              <w:rPr>
                <w:color w:val="000000"/>
              </w:rPr>
              <w:t>İdareye İlişkin Bilgiler</w:t>
            </w:r>
          </w:p>
        </w:tc>
        <w:tc>
          <w:tcPr>
            <w:tcW w:w="501" w:type="dxa"/>
            <w:vAlign w:val="center"/>
          </w:tcPr>
          <w:p w:rsidR="00D85A1A" w:rsidRDefault="00AE2CBB" w:rsidP="000F125E">
            <w:pPr>
              <w:tabs>
                <w:tab w:val="left" w:pos="5620"/>
              </w:tabs>
              <w:rPr>
                <w:color w:val="000000"/>
              </w:rPr>
            </w:pPr>
            <w:r>
              <w:rPr>
                <w:color w:val="000000"/>
              </w:rPr>
              <w:t>4</w:t>
            </w:r>
          </w:p>
        </w:tc>
      </w:tr>
      <w:tr w:rsidR="00D85A1A" w:rsidTr="00006015">
        <w:trPr>
          <w:trHeight w:val="284"/>
        </w:trPr>
        <w:tc>
          <w:tcPr>
            <w:tcW w:w="9121" w:type="dxa"/>
            <w:vAlign w:val="center"/>
          </w:tcPr>
          <w:p w:rsidR="00D85A1A" w:rsidRPr="006C04D2" w:rsidRDefault="00D85A1A" w:rsidP="000F125E">
            <w:pPr>
              <w:tabs>
                <w:tab w:val="left" w:pos="5620"/>
              </w:tabs>
              <w:rPr>
                <w:color w:val="000000"/>
              </w:rPr>
            </w:pPr>
            <w:r w:rsidRPr="006C04D2">
              <w:rPr>
                <w:color w:val="000000"/>
              </w:rPr>
              <w:t xml:space="preserve">      1.3.1. Fiziksel Yapı</w:t>
            </w:r>
          </w:p>
        </w:tc>
        <w:tc>
          <w:tcPr>
            <w:tcW w:w="501" w:type="dxa"/>
            <w:vAlign w:val="center"/>
          </w:tcPr>
          <w:p w:rsidR="00D85A1A" w:rsidRDefault="009F7191" w:rsidP="000F125E">
            <w:pPr>
              <w:tabs>
                <w:tab w:val="left" w:pos="5620"/>
              </w:tabs>
              <w:rPr>
                <w:color w:val="000000"/>
              </w:rPr>
            </w:pPr>
            <w:r>
              <w:rPr>
                <w:color w:val="000000"/>
              </w:rPr>
              <w:t>7</w:t>
            </w:r>
          </w:p>
        </w:tc>
      </w:tr>
      <w:tr w:rsidR="00D85A1A" w:rsidTr="00006015">
        <w:trPr>
          <w:trHeight w:val="284"/>
        </w:trPr>
        <w:tc>
          <w:tcPr>
            <w:tcW w:w="9121" w:type="dxa"/>
            <w:vAlign w:val="center"/>
          </w:tcPr>
          <w:p w:rsidR="00D85A1A" w:rsidRPr="006C04D2" w:rsidRDefault="00D85A1A" w:rsidP="000F125E">
            <w:pPr>
              <w:tabs>
                <w:tab w:val="left" w:pos="5620"/>
              </w:tabs>
              <w:rPr>
                <w:color w:val="000000"/>
              </w:rPr>
            </w:pPr>
            <w:r>
              <w:rPr>
                <w:color w:val="000000"/>
              </w:rPr>
              <w:t xml:space="preserve">      </w:t>
            </w:r>
            <w:r w:rsidRPr="006C04D2">
              <w:rPr>
                <w:color w:val="000000"/>
              </w:rPr>
              <w:t>1.3.2 Örgüt Yapısı</w:t>
            </w:r>
          </w:p>
        </w:tc>
        <w:tc>
          <w:tcPr>
            <w:tcW w:w="501" w:type="dxa"/>
            <w:vAlign w:val="center"/>
          </w:tcPr>
          <w:p w:rsidR="00D85A1A" w:rsidRDefault="006520A3" w:rsidP="000F125E">
            <w:pPr>
              <w:tabs>
                <w:tab w:val="left" w:pos="5620"/>
              </w:tabs>
              <w:rPr>
                <w:color w:val="000000"/>
              </w:rPr>
            </w:pPr>
            <w:r>
              <w:rPr>
                <w:color w:val="000000"/>
              </w:rPr>
              <w:t>10</w:t>
            </w:r>
          </w:p>
        </w:tc>
      </w:tr>
      <w:tr w:rsidR="00D85A1A" w:rsidTr="00006015">
        <w:trPr>
          <w:trHeight w:val="284"/>
        </w:trPr>
        <w:tc>
          <w:tcPr>
            <w:tcW w:w="9121" w:type="dxa"/>
            <w:vAlign w:val="center"/>
          </w:tcPr>
          <w:p w:rsidR="00D85A1A" w:rsidRPr="006C04D2" w:rsidRDefault="00D85A1A" w:rsidP="000F125E">
            <w:pPr>
              <w:tabs>
                <w:tab w:val="left" w:pos="5620"/>
              </w:tabs>
              <w:rPr>
                <w:color w:val="000000"/>
              </w:rPr>
            </w:pPr>
            <w:r w:rsidRPr="006C04D2">
              <w:rPr>
                <w:color w:val="000000"/>
              </w:rPr>
              <w:t xml:space="preserve">    </w:t>
            </w:r>
            <w:r>
              <w:rPr>
                <w:color w:val="000000"/>
              </w:rPr>
              <w:t xml:space="preserve">         </w:t>
            </w:r>
            <w:r w:rsidRPr="006C04D2">
              <w:rPr>
                <w:color w:val="000000"/>
              </w:rPr>
              <w:t>- Başkanlık Organizasyon Şeması</w:t>
            </w:r>
          </w:p>
        </w:tc>
        <w:tc>
          <w:tcPr>
            <w:tcW w:w="501" w:type="dxa"/>
            <w:vAlign w:val="center"/>
          </w:tcPr>
          <w:p w:rsidR="00D85A1A" w:rsidRDefault="006520A3" w:rsidP="000F125E">
            <w:pPr>
              <w:tabs>
                <w:tab w:val="left" w:pos="5620"/>
              </w:tabs>
              <w:rPr>
                <w:color w:val="000000"/>
              </w:rPr>
            </w:pPr>
            <w:r>
              <w:rPr>
                <w:color w:val="000000"/>
              </w:rPr>
              <w:t>10</w:t>
            </w:r>
          </w:p>
        </w:tc>
      </w:tr>
      <w:tr w:rsidR="00D85A1A" w:rsidTr="00006015">
        <w:trPr>
          <w:trHeight w:val="284"/>
        </w:trPr>
        <w:tc>
          <w:tcPr>
            <w:tcW w:w="9121" w:type="dxa"/>
            <w:vAlign w:val="center"/>
          </w:tcPr>
          <w:p w:rsidR="00D85A1A" w:rsidRPr="006C04D2" w:rsidRDefault="00D85A1A" w:rsidP="000F125E">
            <w:pPr>
              <w:tabs>
                <w:tab w:val="left" w:pos="5620"/>
              </w:tabs>
              <w:rPr>
                <w:color w:val="000000"/>
              </w:rPr>
            </w:pPr>
            <w:r w:rsidRPr="006C04D2">
              <w:rPr>
                <w:color w:val="000000"/>
              </w:rPr>
              <w:t xml:space="preserve">    </w:t>
            </w:r>
            <w:r>
              <w:rPr>
                <w:color w:val="000000"/>
              </w:rPr>
              <w:t xml:space="preserve">         </w:t>
            </w:r>
            <w:r w:rsidRPr="006C04D2">
              <w:rPr>
                <w:color w:val="000000"/>
              </w:rPr>
              <w:t>- Başkanlık Birimleri</w:t>
            </w:r>
          </w:p>
        </w:tc>
        <w:tc>
          <w:tcPr>
            <w:tcW w:w="501" w:type="dxa"/>
            <w:vAlign w:val="center"/>
          </w:tcPr>
          <w:p w:rsidR="00D85A1A" w:rsidRDefault="009F7191" w:rsidP="000F125E">
            <w:pPr>
              <w:tabs>
                <w:tab w:val="left" w:pos="5620"/>
              </w:tabs>
              <w:rPr>
                <w:color w:val="000000"/>
              </w:rPr>
            </w:pPr>
            <w:r>
              <w:rPr>
                <w:color w:val="000000"/>
              </w:rPr>
              <w:t>10</w:t>
            </w:r>
          </w:p>
        </w:tc>
      </w:tr>
      <w:tr w:rsidR="00D85A1A" w:rsidTr="00006015">
        <w:trPr>
          <w:trHeight w:val="284"/>
        </w:trPr>
        <w:tc>
          <w:tcPr>
            <w:tcW w:w="9121" w:type="dxa"/>
            <w:vAlign w:val="center"/>
          </w:tcPr>
          <w:p w:rsidR="00D85A1A" w:rsidRPr="006C04D2" w:rsidRDefault="00D85A1A" w:rsidP="000F125E">
            <w:pPr>
              <w:tabs>
                <w:tab w:val="left" w:pos="5620"/>
              </w:tabs>
              <w:rPr>
                <w:color w:val="000000"/>
              </w:rPr>
            </w:pPr>
            <w:r w:rsidRPr="006C04D2">
              <w:rPr>
                <w:color w:val="000000"/>
              </w:rPr>
              <w:t xml:space="preserve">      1.3.3 Bilgi ve Teknolojik Kaynaklar</w:t>
            </w:r>
          </w:p>
        </w:tc>
        <w:tc>
          <w:tcPr>
            <w:tcW w:w="501" w:type="dxa"/>
            <w:vAlign w:val="center"/>
          </w:tcPr>
          <w:p w:rsidR="00D85A1A" w:rsidRDefault="006520A3" w:rsidP="002B4028">
            <w:pPr>
              <w:tabs>
                <w:tab w:val="left" w:pos="5620"/>
              </w:tabs>
              <w:rPr>
                <w:color w:val="000000"/>
              </w:rPr>
            </w:pPr>
            <w:r>
              <w:rPr>
                <w:color w:val="000000"/>
              </w:rPr>
              <w:t>18</w:t>
            </w:r>
          </w:p>
        </w:tc>
      </w:tr>
      <w:tr w:rsidR="00D85A1A" w:rsidTr="00006015">
        <w:trPr>
          <w:trHeight w:val="284"/>
        </w:trPr>
        <w:tc>
          <w:tcPr>
            <w:tcW w:w="9121" w:type="dxa"/>
            <w:vAlign w:val="center"/>
          </w:tcPr>
          <w:p w:rsidR="00D85A1A" w:rsidRPr="006C04D2" w:rsidRDefault="00D85A1A" w:rsidP="000F125E">
            <w:pPr>
              <w:tabs>
                <w:tab w:val="left" w:pos="5620"/>
              </w:tabs>
              <w:rPr>
                <w:color w:val="000000"/>
              </w:rPr>
            </w:pPr>
            <w:r w:rsidRPr="006C04D2">
              <w:rPr>
                <w:color w:val="000000"/>
              </w:rPr>
              <w:t xml:space="preserve">      1.3.4 İnsan Kaynakları</w:t>
            </w:r>
          </w:p>
        </w:tc>
        <w:tc>
          <w:tcPr>
            <w:tcW w:w="501" w:type="dxa"/>
            <w:vAlign w:val="center"/>
          </w:tcPr>
          <w:p w:rsidR="00D85A1A" w:rsidRDefault="006520A3" w:rsidP="000F125E">
            <w:pPr>
              <w:tabs>
                <w:tab w:val="left" w:pos="5620"/>
              </w:tabs>
              <w:rPr>
                <w:color w:val="000000"/>
              </w:rPr>
            </w:pPr>
            <w:r>
              <w:rPr>
                <w:color w:val="000000"/>
              </w:rPr>
              <w:t>19</w:t>
            </w:r>
          </w:p>
        </w:tc>
      </w:tr>
      <w:tr w:rsidR="00D85A1A" w:rsidTr="00006015">
        <w:trPr>
          <w:trHeight w:val="284"/>
        </w:trPr>
        <w:tc>
          <w:tcPr>
            <w:tcW w:w="9121" w:type="dxa"/>
            <w:vAlign w:val="center"/>
          </w:tcPr>
          <w:p w:rsidR="00D85A1A" w:rsidRPr="006C04D2" w:rsidRDefault="00D85A1A" w:rsidP="000F125E">
            <w:pPr>
              <w:tabs>
                <w:tab w:val="left" w:pos="5620"/>
              </w:tabs>
              <w:rPr>
                <w:color w:val="000000"/>
              </w:rPr>
            </w:pPr>
            <w:r>
              <w:rPr>
                <w:color w:val="000000"/>
              </w:rPr>
              <w:t xml:space="preserve">             - Personel Eğitim Durumu</w:t>
            </w:r>
          </w:p>
        </w:tc>
        <w:tc>
          <w:tcPr>
            <w:tcW w:w="501" w:type="dxa"/>
            <w:vAlign w:val="center"/>
          </w:tcPr>
          <w:p w:rsidR="00D85A1A" w:rsidRDefault="006520A3" w:rsidP="000F125E">
            <w:pPr>
              <w:tabs>
                <w:tab w:val="left" w:pos="5620"/>
              </w:tabs>
              <w:rPr>
                <w:color w:val="000000"/>
              </w:rPr>
            </w:pPr>
            <w:r>
              <w:rPr>
                <w:color w:val="000000"/>
              </w:rPr>
              <w:t>19</w:t>
            </w:r>
          </w:p>
        </w:tc>
      </w:tr>
      <w:tr w:rsidR="00D85A1A" w:rsidTr="00006015">
        <w:trPr>
          <w:trHeight w:val="284"/>
        </w:trPr>
        <w:tc>
          <w:tcPr>
            <w:tcW w:w="9121" w:type="dxa"/>
            <w:vAlign w:val="center"/>
          </w:tcPr>
          <w:p w:rsidR="00D85A1A" w:rsidRPr="006C04D2" w:rsidRDefault="00D85A1A" w:rsidP="000F125E">
            <w:pPr>
              <w:tabs>
                <w:tab w:val="left" w:pos="5620"/>
              </w:tabs>
              <w:rPr>
                <w:color w:val="000000"/>
              </w:rPr>
            </w:pPr>
            <w:r>
              <w:rPr>
                <w:color w:val="000000"/>
              </w:rPr>
              <w:t xml:space="preserve">      1.3.5- Sunulan Hizmetler</w:t>
            </w:r>
          </w:p>
        </w:tc>
        <w:tc>
          <w:tcPr>
            <w:tcW w:w="501" w:type="dxa"/>
            <w:vAlign w:val="center"/>
          </w:tcPr>
          <w:p w:rsidR="00D85A1A" w:rsidRDefault="006520A3" w:rsidP="000F125E">
            <w:pPr>
              <w:tabs>
                <w:tab w:val="left" w:pos="5620"/>
              </w:tabs>
              <w:rPr>
                <w:color w:val="000000"/>
              </w:rPr>
            </w:pPr>
            <w:r>
              <w:rPr>
                <w:color w:val="000000"/>
              </w:rPr>
              <w:t>19</w:t>
            </w:r>
          </w:p>
        </w:tc>
      </w:tr>
      <w:tr w:rsidR="00D85A1A" w:rsidTr="00006015">
        <w:trPr>
          <w:trHeight w:val="284"/>
        </w:trPr>
        <w:tc>
          <w:tcPr>
            <w:tcW w:w="9121" w:type="dxa"/>
            <w:vAlign w:val="center"/>
          </w:tcPr>
          <w:p w:rsidR="00D85A1A" w:rsidRPr="006C04D2" w:rsidRDefault="00D85A1A" w:rsidP="000F125E">
            <w:pPr>
              <w:tabs>
                <w:tab w:val="left" w:pos="5620"/>
              </w:tabs>
              <w:rPr>
                <w:color w:val="000000"/>
              </w:rPr>
            </w:pPr>
            <w:r>
              <w:rPr>
                <w:color w:val="000000"/>
              </w:rPr>
              <w:t xml:space="preserve">            </w:t>
            </w:r>
            <w:r w:rsidRPr="006C04D2">
              <w:rPr>
                <w:color w:val="000000"/>
              </w:rPr>
              <w:t xml:space="preserve"> - Donanım ve Teknik Alt </w:t>
            </w:r>
            <w:r>
              <w:rPr>
                <w:color w:val="000000"/>
              </w:rPr>
              <w:t>Y</w:t>
            </w:r>
            <w:r w:rsidRPr="006C04D2">
              <w:rPr>
                <w:color w:val="000000"/>
              </w:rPr>
              <w:t>apı</w:t>
            </w:r>
          </w:p>
        </w:tc>
        <w:tc>
          <w:tcPr>
            <w:tcW w:w="501" w:type="dxa"/>
            <w:vAlign w:val="center"/>
          </w:tcPr>
          <w:p w:rsidR="00D85A1A" w:rsidRDefault="006520A3" w:rsidP="000F125E">
            <w:pPr>
              <w:tabs>
                <w:tab w:val="left" w:pos="5620"/>
              </w:tabs>
              <w:rPr>
                <w:color w:val="000000"/>
              </w:rPr>
            </w:pPr>
            <w:r>
              <w:rPr>
                <w:color w:val="000000"/>
              </w:rPr>
              <w:t>19</w:t>
            </w:r>
          </w:p>
        </w:tc>
      </w:tr>
      <w:tr w:rsidR="00D85A1A" w:rsidTr="00006015">
        <w:trPr>
          <w:trHeight w:val="284"/>
        </w:trPr>
        <w:tc>
          <w:tcPr>
            <w:tcW w:w="9121" w:type="dxa"/>
            <w:vAlign w:val="center"/>
          </w:tcPr>
          <w:p w:rsidR="00D85A1A" w:rsidRPr="006C04D2" w:rsidRDefault="000F125E" w:rsidP="000F125E">
            <w:pPr>
              <w:tabs>
                <w:tab w:val="left" w:pos="5620"/>
              </w:tabs>
              <w:rPr>
                <w:color w:val="000000"/>
              </w:rPr>
            </w:pPr>
            <w:r>
              <w:rPr>
                <w:color w:val="000000"/>
              </w:rPr>
              <w:t xml:space="preserve">             </w:t>
            </w:r>
            <w:r w:rsidRPr="006C04D2">
              <w:rPr>
                <w:color w:val="000000"/>
              </w:rPr>
              <w:t>- Ağ Donanımı</w:t>
            </w:r>
          </w:p>
        </w:tc>
        <w:tc>
          <w:tcPr>
            <w:tcW w:w="501" w:type="dxa"/>
            <w:vAlign w:val="center"/>
          </w:tcPr>
          <w:p w:rsidR="00D85A1A" w:rsidRDefault="006520A3" w:rsidP="000F125E">
            <w:pPr>
              <w:tabs>
                <w:tab w:val="left" w:pos="5620"/>
              </w:tabs>
              <w:rPr>
                <w:color w:val="000000"/>
              </w:rPr>
            </w:pPr>
            <w:r>
              <w:rPr>
                <w:color w:val="000000"/>
              </w:rPr>
              <w:t>19</w:t>
            </w:r>
          </w:p>
        </w:tc>
      </w:tr>
      <w:tr w:rsidR="00D85A1A" w:rsidTr="00006015">
        <w:trPr>
          <w:trHeight w:val="284"/>
        </w:trPr>
        <w:tc>
          <w:tcPr>
            <w:tcW w:w="9121" w:type="dxa"/>
            <w:vAlign w:val="center"/>
          </w:tcPr>
          <w:p w:rsidR="00D85A1A" w:rsidRPr="006C04D2" w:rsidRDefault="000F125E" w:rsidP="000F125E">
            <w:pPr>
              <w:tabs>
                <w:tab w:val="left" w:pos="5620"/>
              </w:tabs>
              <w:rPr>
                <w:color w:val="000000"/>
              </w:rPr>
            </w:pPr>
            <w:r w:rsidRPr="006C04D2">
              <w:rPr>
                <w:color w:val="000000"/>
              </w:rPr>
              <w:t xml:space="preserve">             - Ağ ve İnternet Hizmetleri</w:t>
            </w:r>
          </w:p>
        </w:tc>
        <w:tc>
          <w:tcPr>
            <w:tcW w:w="501" w:type="dxa"/>
            <w:vAlign w:val="center"/>
          </w:tcPr>
          <w:p w:rsidR="00D85A1A" w:rsidRDefault="006520A3" w:rsidP="000F125E">
            <w:pPr>
              <w:tabs>
                <w:tab w:val="left" w:pos="5620"/>
              </w:tabs>
              <w:rPr>
                <w:color w:val="000000"/>
              </w:rPr>
            </w:pPr>
            <w:r>
              <w:rPr>
                <w:color w:val="000000"/>
              </w:rPr>
              <w:t>19</w:t>
            </w:r>
          </w:p>
        </w:tc>
      </w:tr>
      <w:tr w:rsidR="00D85A1A" w:rsidTr="00006015">
        <w:trPr>
          <w:trHeight w:val="284"/>
        </w:trPr>
        <w:tc>
          <w:tcPr>
            <w:tcW w:w="9121" w:type="dxa"/>
            <w:vAlign w:val="center"/>
          </w:tcPr>
          <w:p w:rsidR="00D85A1A" w:rsidRPr="006C04D2" w:rsidRDefault="00D85A1A" w:rsidP="000F125E">
            <w:pPr>
              <w:tabs>
                <w:tab w:val="left" w:pos="5620"/>
              </w:tabs>
              <w:rPr>
                <w:color w:val="000000"/>
              </w:rPr>
            </w:pPr>
          </w:p>
        </w:tc>
        <w:tc>
          <w:tcPr>
            <w:tcW w:w="501" w:type="dxa"/>
            <w:vAlign w:val="center"/>
          </w:tcPr>
          <w:p w:rsidR="00D85A1A" w:rsidRDefault="00D85A1A" w:rsidP="000F125E">
            <w:pPr>
              <w:tabs>
                <w:tab w:val="left" w:pos="5620"/>
              </w:tabs>
              <w:rPr>
                <w:color w:val="000000"/>
              </w:rPr>
            </w:pPr>
          </w:p>
        </w:tc>
      </w:tr>
      <w:tr w:rsidR="00D85A1A" w:rsidTr="00006015">
        <w:trPr>
          <w:trHeight w:val="284"/>
        </w:trPr>
        <w:tc>
          <w:tcPr>
            <w:tcW w:w="9121" w:type="dxa"/>
            <w:vAlign w:val="center"/>
          </w:tcPr>
          <w:p w:rsidR="00D85A1A" w:rsidRPr="006C04D2" w:rsidRDefault="000F125E" w:rsidP="000F125E">
            <w:pPr>
              <w:tabs>
                <w:tab w:val="left" w:pos="5620"/>
              </w:tabs>
              <w:rPr>
                <w:color w:val="000000"/>
              </w:rPr>
            </w:pPr>
            <w:r w:rsidRPr="006C04D2">
              <w:rPr>
                <w:b/>
                <w:color w:val="000000"/>
              </w:rPr>
              <w:t>2- AMAÇ ve HEDEFLER</w:t>
            </w:r>
          </w:p>
        </w:tc>
        <w:tc>
          <w:tcPr>
            <w:tcW w:w="501" w:type="dxa"/>
            <w:vAlign w:val="center"/>
          </w:tcPr>
          <w:p w:rsidR="00D85A1A" w:rsidRDefault="002B4028" w:rsidP="000F125E">
            <w:pPr>
              <w:tabs>
                <w:tab w:val="left" w:pos="5620"/>
              </w:tabs>
              <w:rPr>
                <w:color w:val="000000"/>
              </w:rPr>
            </w:pPr>
            <w:r>
              <w:rPr>
                <w:color w:val="000000"/>
              </w:rPr>
              <w:t>2</w:t>
            </w:r>
            <w:r w:rsidR="00C44B63">
              <w:rPr>
                <w:color w:val="000000"/>
              </w:rPr>
              <w:t>6</w:t>
            </w:r>
          </w:p>
        </w:tc>
      </w:tr>
      <w:tr w:rsidR="000F125E" w:rsidTr="00006015">
        <w:trPr>
          <w:trHeight w:val="284"/>
        </w:trPr>
        <w:tc>
          <w:tcPr>
            <w:tcW w:w="9121" w:type="dxa"/>
            <w:vAlign w:val="center"/>
          </w:tcPr>
          <w:p w:rsidR="000F125E" w:rsidRPr="006C04D2" w:rsidRDefault="000F125E" w:rsidP="000F125E">
            <w:pPr>
              <w:tabs>
                <w:tab w:val="left" w:pos="5620"/>
              </w:tabs>
              <w:rPr>
                <w:b/>
                <w:color w:val="000000"/>
              </w:rPr>
            </w:pPr>
            <w:r w:rsidRPr="006C04D2">
              <w:rPr>
                <w:color w:val="000000"/>
              </w:rPr>
              <w:t xml:space="preserve">     </w:t>
            </w:r>
            <w:r>
              <w:rPr>
                <w:color w:val="000000"/>
              </w:rPr>
              <w:t xml:space="preserve">        </w:t>
            </w:r>
            <w:r w:rsidRPr="006C04D2">
              <w:rPr>
                <w:color w:val="000000"/>
              </w:rPr>
              <w:t xml:space="preserve">- İdarenin Amaç </w:t>
            </w:r>
            <w:r>
              <w:rPr>
                <w:color w:val="000000"/>
              </w:rPr>
              <w:t>ve Hedefleri</w:t>
            </w:r>
          </w:p>
        </w:tc>
        <w:tc>
          <w:tcPr>
            <w:tcW w:w="501" w:type="dxa"/>
            <w:vAlign w:val="center"/>
          </w:tcPr>
          <w:p w:rsidR="000F125E" w:rsidRDefault="002B4028" w:rsidP="000F125E">
            <w:pPr>
              <w:tabs>
                <w:tab w:val="left" w:pos="5620"/>
              </w:tabs>
              <w:rPr>
                <w:color w:val="000000"/>
              </w:rPr>
            </w:pPr>
            <w:r>
              <w:rPr>
                <w:color w:val="000000"/>
              </w:rPr>
              <w:t>2</w:t>
            </w:r>
            <w:r w:rsidR="00C44B63">
              <w:rPr>
                <w:color w:val="000000"/>
              </w:rPr>
              <w:t>6</w:t>
            </w:r>
          </w:p>
        </w:tc>
      </w:tr>
      <w:tr w:rsidR="000F125E" w:rsidTr="00006015">
        <w:trPr>
          <w:trHeight w:val="284"/>
        </w:trPr>
        <w:tc>
          <w:tcPr>
            <w:tcW w:w="9121" w:type="dxa"/>
            <w:vAlign w:val="center"/>
          </w:tcPr>
          <w:p w:rsidR="000F125E" w:rsidRPr="006C04D2" w:rsidRDefault="000F125E" w:rsidP="000F125E">
            <w:pPr>
              <w:tabs>
                <w:tab w:val="left" w:pos="5620"/>
              </w:tabs>
              <w:rPr>
                <w:b/>
                <w:color w:val="000000"/>
              </w:rPr>
            </w:pPr>
            <w:r w:rsidRPr="006C04D2">
              <w:rPr>
                <w:b/>
                <w:color w:val="000000"/>
              </w:rPr>
              <w:t>3- FAALİYETLERE İLİŞKİN BİLGİ VE DEĞERLENDİRMELER</w:t>
            </w:r>
          </w:p>
        </w:tc>
        <w:tc>
          <w:tcPr>
            <w:tcW w:w="501" w:type="dxa"/>
            <w:vAlign w:val="center"/>
          </w:tcPr>
          <w:p w:rsidR="000F125E" w:rsidRDefault="000F125E" w:rsidP="000F125E">
            <w:pPr>
              <w:tabs>
                <w:tab w:val="left" w:pos="5620"/>
              </w:tabs>
              <w:rPr>
                <w:color w:val="000000"/>
              </w:rPr>
            </w:pPr>
            <w:r>
              <w:rPr>
                <w:color w:val="000000"/>
              </w:rPr>
              <w:t>3</w:t>
            </w:r>
            <w:r w:rsidR="00AE2CBB">
              <w:rPr>
                <w:color w:val="000000"/>
              </w:rPr>
              <w:t>2</w:t>
            </w:r>
          </w:p>
        </w:tc>
      </w:tr>
      <w:tr w:rsidR="000F125E" w:rsidTr="00006015">
        <w:trPr>
          <w:trHeight w:val="284"/>
        </w:trPr>
        <w:tc>
          <w:tcPr>
            <w:tcW w:w="9121" w:type="dxa"/>
            <w:vAlign w:val="center"/>
          </w:tcPr>
          <w:p w:rsidR="000F125E" w:rsidRPr="006C04D2" w:rsidRDefault="000F125E" w:rsidP="000F125E">
            <w:pPr>
              <w:tabs>
                <w:tab w:val="left" w:pos="5620"/>
              </w:tabs>
              <w:rPr>
                <w:b/>
                <w:color w:val="000000"/>
              </w:rPr>
            </w:pPr>
            <w:r w:rsidRPr="006C04D2">
              <w:rPr>
                <w:color w:val="000000"/>
                <w:lang w:val="fr-FR"/>
              </w:rPr>
              <w:t xml:space="preserve">      3.1- Mali Bilgiler</w:t>
            </w:r>
          </w:p>
        </w:tc>
        <w:tc>
          <w:tcPr>
            <w:tcW w:w="501" w:type="dxa"/>
            <w:vAlign w:val="center"/>
          </w:tcPr>
          <w:p w:rsidR="000F125E" w:rsidRDefault="00006015" w:rsidP="000F125E">
            <w:pPr>
              <w:tabs>
                <w:tab w:val="left" w:pos="5620"/>
              </w:tabs>
              <w:rPr>
                <w:color w:val="000000"/>
              </w:rPr>
            </w:pPr>
            <w:r>
              <w:rPr>
                <w:color w:val="000000"/>
              </w:rPr>
              <w:t>3</w:t>
            </w:r>
            <w:r w:rsidR="00AE2CBB">
              <w:rPr>
                <w:color w:val="000000"/>
              </w:rPr>
              <w:t>2</w:t>
            </w:r>
          </w:p>
        </w:tc>
      </w:tr>
      <w:tr w:rsidR="000F125E" w:rsidTr="00006015">
        <w:trPr>
          <w:trHeight w:val="284"/>
        </w:trPr>
        <w:tc>
          <w:tcPr>
            <w:tcW w:w="9121" w:type="dxa"/>
            <w:vAlign w:val="center"/>
          </w:tcPr>
          <w:p w:rsidR="000F125E" w:rsidRPr="006C04D2" w:rsidRDefault="000F125E" w:rsidP="000F125E">
            <w:pPr>
              <w:tabs>
                <w:tab w:val="left" w:pos="5620"/>
              </w:tabs>
              <w:rPr>
                <w:b/>
                <w:color w:val="000000"/>
              </w:rPr>
            </w:pPr>
            <w:r w:rsidRPr="006C04D2">
              <w:rPr>
                <w:color w:val="000000"/>
                <w:lang w:val="fr-FR"/>
              </w:rPr>
              <w:t xml:space="preserve">      </w:t>
            </w:r>
            <w:r>
              <w:rPr>
                <w:color w:val="000000"/>
                <w:lang w:val="fr-FR"/>
              </w:rPr>
              <w:t xml:space="preserve">       </w:t>
            </w:r>
            <w:r w:rsidRPr="006C04D2">
              <w:rPr>
                <w:color w:val="000000"/>
                <w:lang w:val="fr-FR"/>
              </w:rPr>
              <w:t>- Bütçe Uygulama Sonuçları</w:t>
            </w:r>
          </w:p>
        </w:tc>
        <w:tc>
          <w:tcPr>
            <w:tcW w:w="501" w:type="dxa"/>
            <w:vAlign w:val="center"/>
          </w:tcPr>
          <w:p w:rsidR="000F125E" w:rsidRDefault="00006015" w:rsidP="000F125E">
            <w:pPr>
              <w:tabs>
                <w:tab w:val="left" w:pos="5620"/>
              </w:tabs>
              <w:rPr>
                <w:color w:val="000000"/>
              </w:rPr>
            </w:pPr>
            <w:r>
              <w:rPr>
                <w:color w:val="000000"/>
              </w:rPr>
              <w:t>3</w:t>
            </w:r>
            <w:r w:rsidR="00C44B63">
              <w:rPr>
                <w:color w:val="000000"/>
              </w:rPr>
              <w:t>3</w:t>
            </w:r>
          </w:p>
        </w:tc>
      </w:tr>
      <w:tr w:rsidR="000F125E" w:rsidTr="00006015">
        <w:trPr>
          <w:trHeight w:val="284"/>
        </w:trPr>
        <w:tc>
          <w:tcPr>
            <w:tcW w:w="9121" w:type="dxa"/>
            <w:vAlign w:val="center"/>
          </w:tcPr>
          <w:p w:rsidR="000F125E" w:rsidRPr="006C04D2" w:rsidRDefault="000F125E" w:rsidP="000F125E">
            <w:pPr>
              <w:tabs>
                <w:tab w:val="left" w:pos="5620"/>
              </w:tabs>
              <w:rPr>
                <w:b/>
                <w:color w:val="000000"/>
              </w:rPr>
            </w:pPr>
            <w:r w:rsidRPr="006C04D2">
              <w:rPr>
                <w:color w:val="000000"/>
                <w:lang w:val="fr-FR"/>
              </w:rPr>
              <w:t xml:space="preserve">     </w:t>
            </w:r>
            <w:r>
              <w:rPr>
                <w:color w:val="000000"/>
                <w:lang w:val="fr-FR"/>
              </w:rPr>
              <w:t xml:space="preserve">       </w:t>
            </w:r>
            <w:r w:rsidRPr="006C04D2">
              <w:rPr>
                <w:color w:val="000000"/>
                <w:lang w:val="fr-FR"/>
              </w:rPr>
              <w:t xml:space="preserve"> - Temel Mali Tablolara İlişkin Açıklamalar</w:t>
            </w:r>
          </w:p>
        </w:tc>
        <w:tc>
          <w:tcPr>
            <w:tcW w:w="501" w:type="dxa"/>
            <w:vAlign w:val="center"/>
          </w:tcPr>
          <w:p w:rsidR="000F125E" w:rsidRDefault="002B4028" w:rsidP="000F125E">
            <w:pPr>
              <w:tabs>
                <w:tab w:val="left" w:pos="5620"/>
              </w:tabs>
              <w:rPr>
                <w:color w:val="000000"/>
              </w:rPr>
            </w:pPr>
            <w:r>
              <w:rPr>
                <w:color w:val="000000"/>
              </w:rPr>
              <w:t>3</w:t>
            </w:r>
            <w:r w:rsidR="00AE2CBB">
              <w:rPr>
                <w:color w:val="000000"/>
              </w:rPr>
              <w:t>3</w:t>
            </w:r>
          </w:p>
        </w:tc>
      </w:tr>
      <w:tr w:rsidR="000F125E" w:rsidTr="00006015">
        <w:trPr>
          <w:trHeight w:val="284"/>
        </w:trPr>
        <w:tc>
          <w:tcPr>
            <w:tcW w:w="9121" w:type="dxa"/>
            <w:vAlign w:val="center"/>
          </w:tcPr>
          <w:p w:rsidR="000F125E" w:rsidRPr="006C04D2" w:rsidRDefault="000F125E" w:rsidP="000F125E">
            <w:pPr>
              <w:tabs>
                <w:tab w:val="left" w:pos="5620"/>
              </w:tabs>
              <w:rPr>
                <w:b/>
                <w:color w:val="000000"/>
              </w:rPr>
            </w:pPr>
            <w:r w:rsidRPr="006C04D2">
              <w:rPr>
                <w:b/>
                <w:color w:val="000000"/>
                <w:lang w:val="fr-FR"/>
              </w:rPr>
              <w:t>4- FAALİYETLERİMİZ</w:t>
            </w:r>
          </w:p>
        </w:tc>
        <w:tc>
          <w:tcPr>
            <w:tcW w:w="501" w:type="dxa"/>
            <w:vAlign w:val="center"/>
          </w:tcPr>
          <w:p w:rsidR="000F125E" w:rsidRDefault="002B4028" w:rsidP="002B4028">
            <w:pPr>
              <w:tabs>
                <w:tab w:val="left" w:pos="5620"/>
              </w:tabs>
              <w:rPr>
                <w:color w:val="000000"/>
              </w:rPr>
            </w:pPr>
            <w:r>
              <w:rPr>
                <w:color w:val="000000"/>
              </w:rPr>
              <w:t>3</w:t>
            </w:r>
            <w:r w:rsidR="00AE2CBB">
              <w:rPr>
                <w:color w:val="000000"/>
              </w:rPr>
              <w:t>3</w:t>
            </w:r>
          </w:p>
        </w:tc>
      </w:tr>
      <w:tr w:rsidR="000F125E" w:rsidTr="00006015">
        <w:trPr>
          <w:trHeight w:val="284"/>
        </w:trPr>
        <w:tc>
          <w:tcPr>
            <w:tcW w:w="9121" w:type="dxa"/>
            <w:vAlign w:val="center"/>
          </w:tcPr>
          <w:p w:rsidR="000F125E" w:rsidRPr="006C04D2" w:rsidRDefault="000F125E" w:rsidP="000F125E">
            <w:pPr>
              <w:tabs>
                <w:tab w:val="left" w:pos="5620"/>
              </w:tabs>
              <w:rPr>
                <w:b/>
                <w:color w:val="000000"/>
              </w:rPr>
            </w:pPr>
            <w:r w:rsidRPr="006C04D2">
              <w:rPr>
                <w:color w:val="000000"/>
                <w:lang w:val="fr-FR"/>
              </w:rPr>
              <w:t xml:space="preserve">      </w:t>
            </w:r>
            <w:r>
              <w:rPr>
                <w:color w:val="000000"/>
                <w:lang w:val="fr-FR"/>
              </w:rPr>
              <w:t xml:space="preserve">       </w:t>
            </w:r>
            <w:r w:rsidRPr="006C04D2">
              <w:rPr>
                <w:color w:val="000000"/>
                <w:lang w:val="fr-FR"/>
              </w:rPr>
              <w:t>- Faaliyet ve Performans Bilgileri</w:t>
            </w:r>
          </w:p>
        </w:tc>
        <w:tc>
          <w:tcPr>
            <w:tcW w:w="501" w:type="dxa"/>
            <w:vAlign w:val="center"/>
          </w:tcPr>
          <w:p w:rsidR="000F125E" w:rsidRDefault="00C44B63" w:rsidP="000F125E">
            <w:pPr>
              <w:tabs>
                <w:tab w:val="left" w:pos="5620"/>
              </w:tabs>
              <w:rPr>
                <w:color w:val="000000"/>
              </w:rPr>
            </w:pPr>
            <w:r>
              <w:rPr>
                <w:color w:val="000000"/>
              </w:rPr>
              <w:t>3</w:t>
            </w:r>
            <w:r w:rsidR="00AE2CBB">
              <w:rPr>
                <w:color w:val="000000"/>
              </w:rPr>
              <w:t>5</w:t>
            </w:r>
          </w:p>
        </w:tc>
      </w:tr>
      <w:tr w:rsidR="000F125E" w:rsidTr="00006015">
        <w:trPr>
          <w:trHeight w:val="284"/>
        </w:trPr>
        <w:tc>
          <w:tcPr>
            <w:tcW w:w="9121" w:type="dxa"/>
            <w:vAlign w:val="center"/>
          </w:tcPr>
          <w:p w:rsidR="000F125E" w:rsidRPr="006C04D2" w:rsidRDefault="000F125E" w:rsidP="000F125E">
            <w:pPr>
              <w:tabs>
                <w:tab w:val="left" w:pos="5620"/>
              </w:tabs>
              <w:rPr>
                <w:b/>
                <w:color w:val="000000"/>
              </w:rPr>
            </w:pPr>
            <w:r w:rsidRPr="006C04D2">
              <w:rPr>
                <w:color w:val="000000"/>
                <w:lang w:val="fr-FR"/>
              </w:rPr>
              <w:t xml:space="preserve">      </w:t>
            </w:r>
            <w:r>
              <w:rPr>
                <w:color w:val="000000"/>
                <w:lang w:val="fr-FR"/>
              </w:rPr>
              <w:t xml:space="preserve">       </w:t>
            </w:r>
            <w:r w:rsidRPr="006C04D2">
              <w:rPr>
                <w:color w:val="000000"/>
                <w:lang w:val="fr-FR"/>
              </w:rPr>
              <w:t>- Performans Sonuçları Tablosu</w:t>
            </w:r>
          </w:p>
        </w:tc>
        <w:tc>
          <w:tcPr>
            <w:tcW w:w="501" w:type="dxa"/>
            <w:vAlign w:val="center"/>
          </w:tcPr>
          <w:p w:rsidR="000F125E" w:rsidRDefault="00765190" w:rsidP="00765190">
            <w:pPr>
              <w:tabs>
                <w:tab w:val="left" w:pos="5620"/>
              </w:tabs>
              <w:rPr>
                <w:color w:val="000000"/>
              </w:rPr>
            </w:pPr>
            <w:r>
              <w:rPr>
                <w:color w:val="000000"/>
              </w:rPr>
              <w:t>40</w:t>
            </w:r>
          </w:p>
        </w:tc>
      </w:tr>
      <w:tr w:rsidR="000F125E" w:rsidTr="00006015">
        <w:trPr>
          <w:trHeight w:val="284"/>
        </w:trPr>
        <w:tc>
          <w:tcPr>
            <w:tcW w:w="9121" w:type="dxa"/>
            <w:vAlign w:val="center"/>
          </w:tcPr>
          <w:p w:rsidR="000F125E" w:rsidRPr="006C04D2" w:rsidRDefault="000F125E" w:rsidP="000F125E">
            <w:pPr>
              <w:tabs>
                <w:tab w:val="left" w:pos="5620"/>
              </w:tabs>
              <w:rPr>
                <w:b/>
                <w:color w:val="000000"/>
              </w:rPr>
            </w:pPr>
            <w:r w:rsidRPr="006C04D2">
              <w:rPr>
                <w:color w:val="000000"/>
                <w:lang w:val="fr-FR"/>
              </w:rPr>
              <w:t xml:space="preserve">      </w:t>
            </w:r>
            <w:r>
              <w:rPr>
                <w:color w:val="000000"/>
                <w:lang w:val="fr-FR"/>
              </w:rPr>
              <w:t xml:space="preserve">       </w:t>
            </w:r>
            <w:r w:rsidRPr="006C04D2">
              <w:rPr>
                <w:color w:val="000000"/>
                <w:lang w:val="fr-FR"/>
              </w:rPr>
              <w:t>- Performans Sonuçlarının Değ</w:t>
            </w:r>
            <w:r>
              <w:rPr>
                <w:color w:val="000000"/>
                <w:lang w:val="fr-FR"/>
              </w:rPr>
              <w:t xml:space="preserve">erlendirilmesi  </w:t>
            </w:r>
          </w:p>
        </w:tc>
        <w:tc>
          <w:tcPr>
            <w:tcW w:w="501" w:type="dxa"/>
            <w:vAlign w:val="center"/>
          </w:tcPr>
          <w:p w:rsidR="000F125E" w:rsidRDefault="009F7191" w:rsidP="002B4028">
            <w:pPr>
              <w:tabs>
                <w:tab w:val="left" w:pos="5620"/>
              </w:tabs>
              <w:rPr>
                <w:color w:val="000000"/>
              </w:rPr>
            </w:pPr>
            <w:r>
              <w:rPr>
                <w:color w:val="000000"/>
              </w:rPr>
              <w:t>4</w:t>
            </w:r>
            <w:r w:rsidR="00AE2CBB">
              <w:rPr>
                <w:color w:val="000000"/>
              </w:rPr>
              <w:t>3</w:t>
            </w:r>
          </w:p>
        </w:tc>
      </w:tr>
      <w:tr w:rsidR="000F125E" w:rsidTr="00006015">
        <w:trPr>
          <w:trHeight w:val="284"/>
        </w:trPr>
        <w:tc>
          <w:tcPr>
            <w:tcW w:w="9121" w:type="dxa"/>
            <w:vAlign w:val="center"/>
          </w:tcPr>
          <w:p w:rsidR="000F125E" w:rsidRPr="006C04D2" w:rsidRDefault="000F125E" w:rsidP="000F125E">
            <w:pPr>
              <w:tabs>
                <w:tab w:val="left" w:pos="5620"/>
              </w:tabs>
              <w:rPr>
                <w:b/>
                <w:color w:val="000000"/>
              </w:rPr>
            </w:pPr>
            <w:r w:rsidRPr="006C04D2">
              <w:rPr>
                <w:b/>
                <w:color w:val="000000"/>
                <w:lang w:val="fr-FR"/>
              </w:rPr>
              <w:t>5- KURUMSAL KABİLİYET ve KAPASİTENİN DEĞERLENDİRİLMESİ</w:t>
            </w:r>
          </w:p>
        </w:tc>
        <w:tc>
          <w:tcPr>
            <w:tcW w:w="501" w:type="dxa"/>
            <w:vAlign w:val="center"/>
          </w:tcPr>
          <w:p w:rsidR="000F125E" w:rsidRDefault="00765190" w:rsidP="000F125E">
            <w:pPr>
              <w:tabs>
                <w:tab w:val="left" w:pos="5620"/>
              </w:tabs>
              <w:rPr>
                <w:color w:val="000000"/>
              </w:rPr>
            </w:pPr>
            <w:r>
              <w:rPr>
                <w:color w:val="000000"/>
              </w:rPr>
              <w:t>4</w:t>
            </w:r>
            <w:r w:rsidR="00AE2CBB">
              <w:rPr>
                <w:color w:val="000000"/>
              </w:rPr>
              <w:t>6</w:t>
            </w:r>
          </w:p>
        </w:tc>
      </w:tr>
      <w:tr w:rsidR="000F125E" w:rsidTr="00006015">
        <w:trPr>
          <w:trHeight w:val="284"/>
        </w:trPr>
        <w:tc>
          <w:tcPr>
            <w:tcW w:w="9121" w:type="dxa"/>
            <w:vAlign w:val="center"/>
          </w:tcPr>
          <w:p w:rsidR="000F125E" w:rsidRPr="006C04D2" w:rsidRDefault="000F125E" w:rsidP="000F125E">
            <w:pPr>
              <w:tabs>
                <w:tab w:val="left" w:pos="5620"/>
              </w:tabs>
              <w:rPr>
                <w:b/>
                <w:color w:val="000000"/>
              </w:rPr>
            </w:pPr>
            <w:r w:rsidRPr="006C04D2">
              <w:rPr>
                <w:color w:val="000000"/>
                <w:lang w:val="fr-FR"/>
              </w:rPr>
              <w:t xml:space="preserve">        5.1- Değerlerimiz</w:t>
            </w:r>
          </w:p>
        </w:tc>
        <w:tc>
          <w:tcPr>
            <w:tcW w:w="501" w:type="dxa"/>
            <w:vAlign w:val="center"/>
          </w:tcPr>
          <w:p w:rsidR="000F125E" w:rsidRDefault="00765190" w:rsidP="000F125E">
            <w:pPr>
              <w:tabs>
                <w:tab w:val="left" w:pos="5620"/>
              </w:tabs>
              <w:rPr>
                <w:color w:val="000000"/>
              </w:rPr>
            </w:pPr>
            <w:r>
              <w:rPr>
                <w:color w:val="000000"/>
              </w:rPr>
              <w:t>4</w:t>
            </w:r>
            <w:r w:rsidR="00AE2CBB">
              <w:rPr>
                <w:color w:val="000000"/>
              </w:rPr>
              <w:t>6</w:t>
            </w:r>
          </w:p>
        </w:tc>
      </w:tr>
      <w:tr w:rsidR="000F125E" w:rsidTr="00006015">
        <w:trPr>
          <w:trHeight w:val="284"/>
        </w:trPr>
        <w:tc>
          <w:tcPr>
            <w:tcW w:w="9121" w:type="dxa"/>
            <w:vAlign w:val="center"/>
          </w:tcPr>
          <w:p w:rsidR="000F125E" w:rsidRPr="006C04D2" w:rsidRDefault="000F125E" w:rsidP="000F125E">
            <w:pPr>
              <w:tabs>
                <w:tab w:val="left" w:pos="5620"/>
              </w:tabs>
              <w:rPr>
                <w:color w:val="000000"/>
                <w:lang w:val="fr-FR"/>
              </w:rPr>
            </w:pPr>
            <w:r w:rsidRPr="006C04D2">
              <w:rPr>
                <w:color w:val="000000"/>
              </w:rPr>
              <w:t xml:space="preserve">        5.2- Güçlü Yönlerimiz</w:t>
            </w:r>
          </w:p>
        </w:tc>
        <w:tc>
          <w:tcPr>
            <w:tcW w:w="501" w:type="dxa"/>
            <w:vAlign w:val="center"/>
          </w:tcPr>
          <w:p w:rsidR="000F125E" w:rsidRDefault="00C44B63" w:rsidP="000F125E">
            <w:pPr>
              <w:tabs>
                <w:tab w:val="left" w:pos="5620"/>
              </w:tabs>
              <w:rPr>
                <w:color w:val="000000"/>
              </w:rPr>
            </w:pPr>
            <w:r>
              <w:rPr>
                <w:color w:val="000000"/>
              </w:rPr>
              <w:t>4</w:t>
            </w:r>
            <w:r w:rsidR="00AE2CBB">
              <w:rPr>
                <w:color w:val="000000"/>
              </w:rPr>
              <w:t>7</w:t>
            </w:r>
          </w:p>
        </w:tc>
      </w:tr>
      <w:tr w:rsidR="000F125E" w:rsidTr="00006015">
        <w:trPr>
          <w:trHeight w:val="284"/>
        </w:trPr>
        <w:tc>
          <w:tcPr>
            <w:tcW w:w="9121" w:type="dxa"/>
            <w:vAlign w:val="center"/>
          </w:tcPr>
          <w:p w:rsidR="000F125E" w:rsidRPr="006C04D2" w:rsidRDefault="000F125E" w:rsidP="000F125E">
            <w:pPr>
              <w:tabs>
                <w:tab w:val="left" w:pos="5620"/>
              </w:tabs>
              <w:rPr>
                <w:color w:val="000000"/>
                <w:lang w:val="fr-FR"/>
              </w:rPr>
            </w:pPr>
            <w:r w:rsidRPr="006C04D2">
              <w:rPr>
                <w:color w:val="000000"/>
              </w:rPr>
              <w:t xml:space="preserve">        5.3- Zayıf Yönlerimiz</w:t>
            </w:r>
          </w:p>
        </w:tc>
        <w:tc>
          <w:tcPr>
            <w:tcW w:w="501" w:type="dxa"/>
            <w:vAlign w:val="center"/>
          </w:tcPr>
          <w:p w:rsidR="000F125E" w:rsidRDefault="00C44B63" w:rsidP="000F125E">
            <w:pPr>
              <w:tabs>
                <w:tab w:val="left" w:pos="5620"/>
              </w:tabs>
              <w:rPr>
                <w:color w:val="000000"/>
              </w:rPr>
            </w:pPr>
            <w:r>
              <w:rPr>
                <w:color w:val="000000"/>
              </w:rPr>
              <w:t>4</w:t>
            </w:r>
            <w:r w:rsidR="00AE2CBB">
              <w:rPr>
                <w:color w:val="000000"/>
              </w:rPr>
              <w:t>7</w:t>
            </w:r>
          </w:p>
        </w:tc>
      </w:tr>
      <w:tr w:rsidR="000F125E" w:rsidTr="00006015">
        <w:trPr>
          <w:trHeight w:val="284"/>
        </w:trPr>
        <w:tc>
          <w:tcPr>
            <w:tcW w:w="9121" w:type="dxa"/>
            <w:vAlign w:val="center"/>
          </w:tcPr>
          <w:p w:rsidR="000F125E" w:rsidRPr="006C04D2" w:rsidRDefault="000F125E" w:rsidP="000F125E">
            <w:pPr>
              <w:tabs>
                <w:tab w:val="left" w:pos="5620"/>
              </w:tabs>
              <w:rPr>
                <w:color w:val="000000"/>
                <w:lang w:val="fr-FR"/>
              </w:rPr>
            </w:pPr>
            <w:r w:rsidRPr="006C04D2">
              <w:rPr>
                <w:color w:val="000000"/>
              </w:rPr>
              <w:t xml:space="preserve">        5.4- Değerlendirme</w:t>
            </w:r>
          </w:p>
        </w:tc>
        <w:tc>
          <w:tcPr>
            <w:tcW w:w="501" w:type="dxa"/>
            <w:vAlign w:val="center"/>
          </w:tcPr>
          <w:p w:rsidR="000F125E" w:rsidRDefault="00AE2CBB" w:rsidP="000F125E">
            <w:pPr>
              <w:tabs>
                <w:tab w:val="left" w:pos="5620"/>
              </w:tabs>
              <w:rPr>
                <w:color w:val="000000"/>
              </w:rPr>
            </w:pPr>
            <w:r>
              <w:rPr>
                <w:color w:val="000000"/>
              </w:rPr>
              <w:t>48</w:t>
            </w:r>
          </w:p>
        </w:tc>
      </w:tr>
      <w:tr w:rsidR="000F125E" w:rsidTr="00006015">
        <w:trPr>
          <w:trHeight w:val="284"/>
        </w:trPr>
        <w:tc>
          <w:tcPr>
            <w:tcW w:w="9121" w:type="dxa"/>
            <w:vAlign w:val="center"/>
          </w:tcPr>
          <w:p w:rsidR="000F125E" w:rsidRPr="006C04D2" w:rsidRDefault="000F125E" w:rsidP="000F125E">
            <w:pPr>
              <w:tabs>
                <w:tab w:val="left" w:pos="5620"/>
              </w:tabs>
              <w:rPr>
                <w:color w:val="000000"/>
                <w:lang w:val="fr-FR"/>
              </w:rPr>
            </w:pPr>
            <w:r w:rsidRPr="006C04D2">
              <w:rPr>
                <w:b/>
                <w:color w:val="000000"/>
              </w:rPr>
              <w:t>6- ÖNERİ VE TEDBİRLER</w:t>
            </w:r>
          </w:p>
        </w:tc>
        <w:tc>
          <w:tcPr>
            <w:tcW w:w="501" w:type="dxa"/>
            <w:vAlign w:val="center"/>
          </w:tcPr>
          <w:p w:rsidR="000F125E" w:rsidRDefault="00AE2CBB" w:rsidP="000F125E">
            <w:pPr>
              <w:tabs>
                <w:tab w:val="left" w:pos="5620"/>
              </w:tabs>
              <w:rPr>
                <w:color w:val="000000"/>
              </w:rPr>
            </w:pPr>
            <w:r>
              <w:rPr>
                <w:color w:val="000000"/>
              </w:rPr>
              <w:t>48</w:t>
            </w:r>
          </w:p>
        </w:tc>
      </w:tr>
      <w:tr w:rsidR="000F125E" w:rsidTr="00006015">
        <w:trPr>
          <w:trHeight w:val="284"/>
        </w:trPr>
        <w:tc>
          <w:tcPr>
            <w:tcW w:w="9121" w:type="dxa"/>
            <w:vAlign w:val="center"/>
          </w:tcPr>
          <w:p w:rsidR="000F125E" w:rsidRPr="006C04D2" w:rsidRDefault="000F125E" w:rsidP="000F125E">
            <w:pPr>
              <w:tabs>
                <w:tab w:val="left" w:pos="5620"/>
              </w:tabs>
              <w:rPr>
                <w:color w:val="000000"/>
                <w:lang w:val="fr-FR"/>
              </w:rPr>
            </w:pPr>
            <w:r w:rsidRPr="006C04D2">
              <w:rPr>
                <w:color w:val="000000"/>
              </w:rPr>
              <w:t xml:space="preserve">        6.1- Fırsatlar</w:t>
            </w:r>
          </w:p>
        </w:tc>
        <w:tc>
          <w:tcPr>
            <w:tcW w:w="501" w:type="dxa"/>
            <w:vAlign w:val="center"/>
          </w:tcPr>
          <w:p w:rsidR="000F125E" w:rsidRDefault="00AE2CBB" w:rsidP="002B4028">
            <w:pPr>
              <w:tabs>
                <w:tab w:val="left" w:pos="5620"/>
              </w:tabs>
              <w:rPr>
                <w:color w:val="000000"/>
              </w:rPr>
            </w:pPr>
            <w:r>
              <w:rPr>
                <w:color w:val="000000"/>
              </w:rPr>
              <w:t>49</w:t>
            </w:r>
          </w:p>
        </w:tc>
      </w:tr>
      <w:tr w:rsidR="000F125E" w:rsidTr="00006015">
        <w:trPr>
          <w:trHeight w:val="284"/>
        </w:trPr>
        <w:tc>
          <w:tcPr>
            <w:tcW w:w="9121" w:type="dxa"/>
            <w:vAlign w:val="center"/>
          </w:tcPr>
          <w:p w:rsidR="000F125E" w:rsidRPr="006C04D2" w:rsidRDefault="000F125E" w:rsidP="000F125E">
            <w:pPr>
              <w:tabs>
                <w:tab w:val="left" w:pos="5620"/>
              </w:tabs>
              <w:rPr>
                <w:color w:val="000000"/>
                <w:lang w:val="fr-FR"/>
              </w:rPr>
            </w:pPr>
            <w:r w:rsidRPr="006C04D2">
              <w:rPr>
                <w:color w:val="000000"/>
              </w:rPr>
              <w:t xml:space="preserve">        6.2- Tehditler</w:t>
            </w:r>
          </w:p>
        </w:tc>
        <w:tc>
          <w:tcPr>
            <w:tcW w:w="501" w:type="dxa"/>
            <w:vAlign w:val="center"/>
          </w:tcPr>
          <w:p w:rsidR="000F125E" w:rsidRDefault="00AE2CBB" w:rsidP="000F125E">
            <w:pPr>
              <w:tabs>
                <w:tab w:val="left" w:pos="5620"/>
              </w:tabs>
              <w:rPr>
                <w:color w:val="000000"/>
              </w:rPr>
            </w:pPr>
            <w:r>
              <w:rPr>
                <w:color w:val="000000"/>
              </w:rPr>
              <w:t>49</w:t>
            </w:r>
          </w:p>
        </w:tc>
      </w:tr>
      <w:tr w:rsidR="000F125E" w:rsidTr="00006015">
        <w:trPr>
          <w:trHeight w:val="284"/>
        </w:trPr>
        <w:tc>
          <w:tcPr>
            <w:tcW w:w="9121" w:type="dxa"/>
            <w:vAlign w:val="center"/>
          </w:tcPr>
          <w:p w:rsidR="000F125E" w:rsidRPr="006C04D2" w:rsidRDefault="000F125E" w:rsidP="000F125E">
            <w:pPr>
              <w:tabs>
                <w:tab w:val="left" w:pos="5620"/>
              </w:tabs>
              <w:rPr>
                <w:color w:val="000000"/>
                <w:lang w:val="fr-FR"/>
              </w:rPr>
            </w:pPr>
            <w:r w:rsidRPr="006C04D2">
              <w:rPr>
                <w:color w:val="000000"/>
              </w:rPr>
              <w:t xml:space="preserve">        6.3- Varsayımlar</w:t>
            </w:r>
          </w:p>
        </w:tc>
        <w:tc>
          <w:tcPr>
            <w:tcW w:w="501" w:type="dxa"/>
            <w:vAlign w:val="center"/>
          </w:tcPr>
          <w:p w:rsidR="000F125E" w:rsidRDefault="00765190" w:rsidP="000F125E">
            <w:pPr>
              <w:tabs>
                <w:tab w:val="left" w:pos="5620"/>
              </w:tabs>
              <w:rPr>
                <w:color w:val="000000"/>
              </w:rPr>
            </w:pPr>
            <w:r>
              <w:rPr>
                <w:color w:val="000000"/>
              </w:rPr>
              <w:t>5</w:t>
            </w:r>
            <w:r w:rsidR="00AE2CBB">
              <w:rPr>
                <w:color w:val="000000"/>
              </w:rPr>
              <w:t>0</w:t>
            </w:r>
          </w:p>
        </w:tc>
      </w:tr>
      <w:tr w:rsidR="000F125E" w:rsidTr="00006015">
        <w:trPr>
          <w:trHeight w:val="284"/>
        </w:trPr>
        <w:tc>
          <w:tcPr>
            <w:tcW w:w="9121" w:type="dxa"/>
            <w:vAlign w:val="center"/>
          </w:tcPr>
          <w:p w:rsidR="000F125E" w:rsidRPr="006C04D2" w:rsidRDefault="000F125E" w:rsidP="000F125E">
            <w:pPr>
              <w:tabs>
                <w:tab w:val="left" w:pos="5620"/>
              </w:tabs>
              <w:rPr>
                <w:color w:val="000000"/>
              </w:rPr>
            </w:pPr>
            <w:r w:rsidRPr="00FA0EE9">
              <w:rPr>
                <w:b/>
                <w:color w:val="000000"/>
              </w:rPr>
              <w:t>-   İÇ KONTROL GÜVENCE BEYANI</w:t>
            </w:r>
          </w:p>
        </w:tc>
        <w:tc>
          <w:tcPr>
            <w:tcW w:w="501" w:type="dxa"/>
            <w:vAlign w:val="center"/>
          </w:tcPr>
          <w:p w:rsidR="000F125E" w:rsidRDefault="00765190" w:rsidP="000F125E">
            <w:pPr>
              <w:tabs>
                <w:tab w:val="left" w:pos="5620"/>
              </w:tabs>
              <w:rPr>
                <w:color w:val="000000"/>
              </w:rPr>
            </w:pPr>
            <w:r>
              <w:rPr>
                <w:color w:val="000000"/>
              </w:rPr>
              <w:t>5</w:t>
            </w:r>
            <w:r w:rsidR="00AE2CBB">
              <w:rPr>
                <w:color w:val="000000"/>
              </w:rPr>
              <w:t>1</w:t>
            </w:r>
          </w:p>
        </w:tc>
      </w:tr>
    </w:tbl>
    <w:p w:rsidR="00D676FF" w:rsidRDefault="00D676FF" w:rsidP="00D676FF">
      <w:pPr>
        <w:tabs>
          <w:tab w:val="left" w:pos="5620"/>
        </w:tabs>
        <w:rPr>
          <w:b/>
          <w:color w:val="000000"/>
          <w:u w:val="single"/>
        </w:rPr>
      </w:pPr>
    </w:p>
    <w:p w:rsidR="00D676FF" w:rsidRDefault="00D676FF" w:rsidP="00D676FF">
      <w:pPr>
        <w:tabs>
          <w:tab w:val="left" w:pos="5620"/>
        </w:tabs>
        <w:rPr>
          <w:b/>
          <w:color w:val="000000"/>
          <w:u w:val="single"/>
        </w:rPr>
      </w:pPr>
    </w:p>
    <w:p w:rsidR="00D676FF" w:rsidRDefault="00D676FF" w:rsidP="00D676FF">
      <w:pPr>
        <w:tabs>
          <w:tab w:val="left" w:pos="5620"/>
        </w:tabs>
        <w:rPr>
          <w:b/>
          <w:color w:val="000000"/>
          <w:u w:val="single"/>
        </w:rPr>
      </w:pPr>
    </w:p>
    <w:p w:rsidR="00D676FF" w:rsidRDefault="00D676FF" w:rsidP="00D676FF">
      <w:pPr>
        <w:tabs>
          <w:tab w:val="left" w:pos="5620"/>
        </w:tabs>
        <w:rPr>
          <w:b/>
          <w:color w:val="000000"/>
          <w:u w:val="single"/>
        </w:rPr>
      </w:pPr>
    </w:p>
    <w:p w:rsidR="0097135B" w:rsidRDefault="0097135B" w:rsidP="005243E2">
      <w:pPr>
        <w:pStyle w:val="Balk1"/>
        <w:numPr>
          <w:ilvl w:val="0"/>
          <w:numId w:val="0"/>
        </w:numPr>
        <w:spacing w:line="360" w:lineRule="auto"/>
        <w:ind w:firstLine="709"/>
        <w:jc w:val="both"/>
        <w:rPr>
          <w:color w:val="auto"/>
        </w:rPr>
      </w:pPr>
    </w:p>
    <w:p w:rsidR="00232E16" w:rsidRPr="00232E16" w:rsidRDefault="00232E16" w:rsidP="00232E16"/>
    <w:bookmarkEnd w:id="1"/>
    <w:p w:rsidR="007A61E9" w:rsidRPr="00314C8F" w:rsidRDefault="00C54298" w:rsidP="00D676FF">
      <w:pPr>
        <w:spacing w:line="360" w:lineRule="auto"/>
        <w:rPr>
          <w:b/>
        </w:rPr>
      </w:pPr>
      <w:r>
        <w:rPr>
          <w:b/>
        </w:rPr>
        <w:t>1</w:t>
      </w:r>
      <w:r w:rsidR="007A61E9" w:rsidRPr="00314C8F">
        <w:rPr>
          <w:b/>
        </w:rPr>
        <w:t>. GENEL BİLGİLER</w:t>
      </w:r>
    </w:p>
    <w:p w:rsidR="007A61E9" w:rsidRPr="00314C8F" w:rsidRDefault="007A61E9" w:rsidP="005243E2">
      <w:pPr>
        <w:pStyle w:val="VarsaylanLTGliederung1"/>
        <w:spacing w:before="0" w:line="360" w:lineRule="auto"/>
        <w:ind w:left="0" w:firstLine="709"/>
        <w:jc w:val="both"/>
        <w:rPr>
          <w:rFonts w:ascii="Times New Roman" w:hAnsi="Times New Roman" w:cs="Times New Roman"/>
          <w:b/>
          <w:color w:val="auto"/>
          <w:sz w:val="24"/>
          <w:szCs w:val="24"/>
        </w:rPr>
      </w:pPr>
    </w:p>
    <w:p w:rsidR="00294BD6" w:rsidRPr="00314C8F" w:rsidRDefault="00C54298" w:rsidP="005243E2">
      <w:pPr>
        <w:spacing w:line="360" w:lineRule="auto"/>
        <w:rPr>
          <w:b/>
        </w:rPr>
      </w:pPr>
      <w:r>
        <w:rPr>
          <w:b/>
        </w:rPr>
        <w:t>1</w:t>
      </w:r>
      <w:r w:rsidR="007A61E9" w:rsidRPr="00314C8F">
        <w:rPr>
          <w:b/>
        </w:rPr>
        <w:t xml:space="preserve">. </w:t>
      </w:r>
      <w:r w:rsidR="006A3ED9">
        <w:rPr>
          <w:b/>
        </w:rPr>
        <w:t>1. MİSYON ve</w:t>
      </w:r>
      <w:r w:rsidR="006F2345">
        <w:rPr>
          <w:b/>
        </w:rPr>
        <w:t xml:space="preserve"> VİZYON</w:t>
      </w:r>
    </w:p>
    <w:p w:rsidR="007A61E9" w:rsidRPr="00314C8F" w:rsidRDefault="007A61E9" w:rsidP="005243E2">
      <w:pPr>
        <w:pStyle w:val="VarsaylanLTGliederung1"/>
        <w:spacing w:before="0" w:line="360" w:lineRule="auto"/>
        <w:ind w:left="0" w:firstLine="709"/>
        <w:jc w:val="both"/>
        <w:rPr>
          <w:rFonts w:ascii="Times New Roman" w:hAnsi="Times New Roman" w:cs="Times New Roman"/>
          <w:color w:val="auto"/>
          <w:sz w:val="24"/>
          <w:szCs w:val="24"/>
        </w:rPr>
      </w:pPr>
    </w:p>
    <w:p w:rsidR="00294BD6" w:rsidRPr="00314C8F" w:rsidRDefault="00294BD6" w:rsidP="005243E2">
      <w:pPr>
        <w:spacing w:line="360" w:lineRule="auto"/>
        <w:ind w:firstLine="567"/>
        <w:rPr>
          <w:b/>
        </w:rPr>
      </w:pPr>
      <w:r w:rsidRPr="00314C8F">
        <w:rPr>
          <w:b/>
        </w:rPr>
        <w:t>1.1.1 MİSYON</w:t>
      </w:r>
    </w:p>
    <w:p w:rsidR="00294BD6" w:rsidRPr="00314C8F" w:rsidRDefault="00294BD6" w:rsidP="005243E2">
      <w:pPr>
        <w:spacing w:line="360" w:lineRule="auto"/>
        <w:ind w:firstLine="567"/>
        <w:rPr>
          <w:b/>
          <w:color w:val="0000FF"/>
        </w:rPr>
      </w:pPr>
    </w:p>
    <w:p w:rsidR="00294BD6" w:rsidRPr="00314C8F" w:rsidRDefault="0082398C" w:rsidP="00EA112E">
      <w:pPr>
        <w:suppressAutoHyphens w:val="0"/>
        <w:spacing w:line="360" w:lineRule="auto"/>
        <w:ind w:firstLine="567"/>
        <w:jc w:val="both"/>
        <w:rPr>
          <w:color w:val="000000"/>
          <w:lang w:eastAsia="tr-TR"/>
        </w:rPr>
      </w:pPr>
      <w:r>
        <w:rPr>
          <w:color w:val="000000"/>
          <w:lang w:eastAsia="tr-TR"/>
        </w:rPr>
        <w:t>Gazi Üniversitesi Bilgi İşlem Politika ve S</w:t>
      </w:r>
      <w:r w:rsidR="00294BD6" w:rsidRPr="00314C8F">
        <w:rPr>
          <w:color w:val="000000"/>
          <w:lang w:eastAsia="tr-TR"/>
        </w:rPr>
        <w:t>tratejinin yapılandırılmasında</w:t>
      </w:r>
      <w:r>
        <w:rPr>
          <w:color w:val="000000"/>
          <w:lang w:eastAsia="tr-TR"/>
        </w:rPr>
        <w:t xml:space="preserve"> etkin rol oynayarak, var olan Bilgi İşlem Ağ, Yazılım ve Donanım S</w:t>
      </w:r>
      <w:r w:rsidR="00294BD6" w:rsidRPr="00314C8F">
        <w:rPr>
          <w:color w:val="000000"/>
          <w:lang w:eastAsia="tr-TR"/>
        </w:rPr>
        <w:t>istemleri ile ilgili altyapısını en verimli</w:t>
      </w:r>
      <w:r w:rsidR="0029201F">
        <w:rPr>
          <w:color w:val="000000"/>
          <w:lang w:eastAsia="tr-TR"/>
        </w:rPr>
        <w:t xml:space="preserve"> şekilde çalışır halde tutmak, T</w:t>
      </w:r>
      <w:r w:rsidR="00294BD6" w:rsidRPr="00314C8F">
        <w:rPr>
          <w:color w:val="000000"/>
          <w:lang w:eastAsia="tr-TR"/>
        </w:rPr>
        <w:t>eknolojiyi yakından izleyerek Üniversitemiz idari ve akademik birimler ile öğrencilerine ve faaliyetleri kapsamında hizmet verdiği kişi ve kuruluşlara hizmet verirken; teknolojik gelişmeleri, kullanıcı ihtiyaçlarını sistem ve bilgi güvenliğini, hizmetlerde verimlilik, etkinlik, sürekliliği, kullanıcı ve çalışan memnuniyetini göz önünde tutmak, bilişim alanındaki yeniliklere katkı vermek, yönlendirici olmak, tüm birimlerimizi iyi bir bilişim altyapısına kavuşturarak, birimlerin ihtiyaç duyacağı temel yazılım ihtiyaçlarına destek vermek</w:t>
      </w:r>
      <w:r w:rsidR="00C54298">
        <w:rPr>
          <w:color w:val="000000"/>
          <w:lang w:eastAsia="tr-TR"/>
        </w:rPr>
        <w:t>tir.</w:t>
      </w:r>
    </w:p>
    <w:p w:rsidR="00294BD6" w:rsidRPr="00314C8F" w:rsidRDefault="00294BD6" w:rsidP="005243E2">
      <w:pPr>
        <w:spacing w:line="360" w:lineRule="auto"/>
        <w:ind w:firstLine="567"/>
        <w:rPr>
          <w:color w:val="000000"/>
        </w:rPr>
      </w:pPr>
    </w:p>
    <w:p w:rsidR="00294BD6" w:rsidRPr="00314C8F" w:rsidRDefault="00294BD6" w:rsidP="005243E2">
      <w:pPr>
        <w:spacing w:line="360" w:lineRule="auto"/>
        <w:ind w:firstLine="567"/>
        <w:rPr>
          <w:b/>
        </w:rPr>
      </w:pPr>
      <w:r w:rsidRPr="00314C8F">
        <w:rPr>
          <w:b/>
        </w:rPr>
        <w:t>1.1.2 VİZYON</w:t>
      </w:r>
    </w:p>
    <w:p w:rsidR="00294BD6" w:rsidRPr="00314C8F" w:rsidRDefault="00294BD6" w:rsidP="005243E2">
      <w:pPr>
        <w:spacing w:line="360" w:lineRule="auto"/>
        <w:ind w:firstLine="567"/>
        <w:rPr>
          <w:b/>
          <w:color w:val="0000FF"/>
        </w:rPr>
      </w:pPr>
    </w:p>
    <w:p w:rsidR="00294BD6" w:rsidRPr="00232E16" w:rsidRDefault="00294BD6" w:rsidP="00232E16">
      <w:pPr>
        <w:spacing w:line="360" w:lineRule="auto"/>
        <w:ind w:firstLine="567"/>
        <w:jc w:val="both"/>
        <w:rPr>
          <w:color w:val="000000"/>
        </w:rPr>
      </w:pPr>
      <w:r w:rsidRPr="00314C8F">
        <w:rPr>
          <w:rStyle w:val="Gl"/>
          <w:color w:val="000000"/>
        </w:rPr>
        <w:t xml:space="preserve">Gelişen bilişim teknolojilerinden en üst düzeyde yararlanılabilmesi </w:t>
      </w:r>
      <w:r w:rsidRPr="00314C8F">
        <w:rPr>
          <w:color w:val="000000"/>
        </w:rPr>
        <w:t xml:space="preserve">için ihtiyaç duyulan yazılım, donanım ve diğer bilişim hizmetleri konusundaki gereksinimleri karşılayarak, bunların devamlılığını sağlamak, bilgisayar sayısı, ağ ve internet altyapısını geliştirecek faaliyetlerde bulunmak, bu işler için uzmanlaşmış kadroları oluşturmak, bilgisayar teknolojilerinin uygulanma seviyesi açısından en ön sıralarda yer almak, </w:t>
      </w:r>
      <w:r w:rsidRPr="00314C8F">
        <w:rPr>
          <w:rStyle w:val="Gl"/>
          <w:color w:val="000000"/>
        </w:rPr>
        <w:t xml:space="preserve">bu teknolojiler ışığında üniversitedeki bilgi kaynaklarının bütünleşik bir yapıda oluşturulabilmesi, daima güven duyulan, danışılan, kurumsal yapı ve kurumsallaşma bilincinin yerleşmiş olduğu </w:t>
      </w:r>
      <w:r w:rsidRPr="00314C8F">
        <w:rPr>
          <w:color w:val="000000"/>
        </w:rPr>
        <w:t>ve bu konuda tercih edilen bir ünivers</w:t>
      </w:r>
      <w:r w:rsidR="00C54298">
        <w:rPr>
          <w:color w:val="000000"/>
        </w:rPr>
        <w:t>ite olmak için projeler üretmektir.</w:t>
      </w:r>
    </w:p>
    <w:p w:rsidR="00232E16" w:rsidRPr="00314C8F" w:rsidRDefault="00232E16" w:rsidP="00B17CFB">
      <w:pPr>
        <w:pStyle w:val="VarsaylanLTGliederung1"/>
        <w:spacing w:before="0" w:line="360" w:lineRule="auto"/>
        <w:ind w:left="0"/>
        <w:rPr>
          <w:rFonts w:ascii="Times New Roman" w:hAnsi="Times New Roman" w:cs="Times New Roman"/>
          <w:b/>
          <w:color w:val="auto"/>
          <w:sz w:val="24"/>
          <w:szCs w:val="24"/>
        </w:rPr>
      </w:pPr>
    </w:p>
    <w:p w:rsidR="00232E16" w:rsidRDefault="00232E16" w:rsidP="005243E2">
      <w:pPr>
        <w:spacing w:line="360" w:lineRule="auto"/>
        <w:rPr>
          <w:b/>
        </w:rPr>
      </w:pPr>
    </w:p>
    <w:p w:rsidR="00232E16" w:rsidRDefault="00232E16" w:rsidP="005243E2">
      <w:pPr>
        <w:spacing w:line="360" w:lineRule="auto"/>
        <w:rPr>
          <w:b/>
        </w:rPr>
      </w:pPr>
    </w:p>
    <w:p w:rsidR="00232E16" w:rsidRDefault="00232E16" w:rsidP="005243E2">
      <w:pPr>
        <w:spacing w:line="360" w:lineRule="auto"/>
        <w:rPr>
          <w:b/>
        </w:rPr>
      </w:pPr>
    </w:p>
    <w:p w:rsidR="00232E16" w:rsidRDefault="00232E16" w:rsidP="005243E2">
      <w:pPr>
        <w:spacing w:line="360" w:lineRule="auto"/>
        <w:rPr>
          <w:b/>
        </w:rPr>
      </w:pPr>
    </w:p>
    <w:p w:rsidR="00BD7CE0" w:rsidRPr="00314C8F" w:rsidRDefault="006F2345" w:rsidP="005243E2">
      <w:pPr>
        <w:spacing w:line="360" w:lineRule="auto"/>
        <w:rPr>
          <w:b/>
        </w:rPr>
      </w:pPr>
      <w:r>
        <w:rPr>
          <w:b/>
        </w:rPr>
        <w:lastRenderedPageBreak/>
        <w:t xml:space="preserve">1.2. </w:t>
      </w:r>
      <w:r w:rsidR="00B17CFB" w:rsidRPr="00314C8F">
        <w:rPr>
          <w:b/>
        </w:rPr>
        <w:t>YETKİ</w:t>
      </w:r>
      <w:r w:rsidR="006A3ED9">
        <w:rPr>
          <w:b/>
        </w:rPr>
        <w:t>,</w:t>
      </w:r>
      <w:r w:rsidR="00B17CFB">
        <w:rPr>
          <w:b/>
        </w:rPr>
        <w:t xml:space="preserve"> GÖREV</w:t>
      </w:r>
      <w:r>
        <w:rPr>
          <w:b/>
        </w:rPr>
        <w:t xml:space="preserve"> </w:t>
      </w:r>
      <w:r w:rsidR="00BD7CE0" w:rsidRPr="00314C8F">
        <w:rPr>
          <w:b/>
        </w:rPr>
        <w:t>VE SORUMLULUKLAR</w:t>
      </w:r>
    </w:p>
    <w:p w:rsidR="00BD7CE0" w:rsidRPr="00314C8F" w:rsidRDefault="00BD7CE0" w:rsidP="005243E2">
      <w:pPr>
        <w:spacing w:line="360" w:lineRule="auto"/>
        <w:rPr>
          <w:color w:val="0000FF"/>
        </w:rPr>
      </w:pPr>
    </w:p>
    <w:p w:rsidR="00D22330" w:rsidRPr="00B01D51" w:rsidRDefault="00D22330" w:rsidP="00D22330">
      <w:pPr>
        <w:spacing w:line="360" w:lineRule="auto"/>
        <w:ind w:firstLine="567"/>
        <w:jc w:val="both"/>
      </w:pPr>
      <w:r>
        <w:t>Gazi Üniversitesi Bilgi İşlem Dairesi Başkanlığı h</w:t>
      </w:r>
      <w:r w:rsidRPr="00B01D51">
        <w:t xml:space="preserve">izmet </w:t>
      </w:r>
      <w:r>
        <w:t>alanları aşağıda listelenmiştir:</w:t>
      </w:r>
    </w:p>
    <w:p w:rsidR="00824C1E" w:rsidRDefault="00824C1E" w:rsidP="00D22330">
      <w:pPr>
        <w:numPr>
          <w:ilvl w:val="0"/>
          <w:numId w:val="27"/>
        </w:numPr>
        <w:suppressAutoHyphens w:val="0"/>
        <w:spacing w:after="240" w:line="276" w:lineRule="auto"/>
        <w:jc w:val="both"/>
      </w:pPr>
      <w:r>
        <w:t xml:space="preserve">Üniversitenin </w:t>
      </w:r>
      <w:r w:rsidR="00170EFE">
        <w:t>bilişim alt yapısını oluşturmak güvenli ve kesintisiz internet ve mail hizmeti vermek.</w:t>
      </w:r>
    </w:p>
    <w:p w:rsidR="00D22330" w:rsidRPr="00B01D51" w:rsidRDefault="00D22330" w:rsidP="00170EFE">
      <w:pPr>
        <w:numPr>
          <w:ilvl w:val="0"/>
          <w:numId w:val="27"/>
        </w:numPr>
        <w:suppressAutoHyphens w:val="0"/>
        <w:spacing w:after="240" w:line="276" w:lineRule="auto"/>
        <w:jc w:val="both"/>
      </w:pPr>
      <w:r w:rsidRPr="00B01D51">
        <w:t>Bilgisayarların kurulum ve sağlıklı çalışmalarını temin etmek,</w:t>
      </w:r>
    </w:p>
    <w:p w:rsidR="00D22330" w:rsidRPr="00B01D51" w:rsidRDefault="00D22330" w:rsidP="00D22330">
      <w:pPr>
        <w:numPr>
          <w:ilvl w:val="0"/>
          <w:numId w:val="27"/>
        </w:numPr>
        <w:suppressAutoHyphens w:val="0"/>
        <w:spacing w:after="240" w:line="276" w:lineRule="auto"/>
        <w:jc w:val="both"/>
      </w:pPr>
      <w:r w:rsidRPr="00B01D51">
        <w:t>Akademik</w:t>
      </w:r>
      <w:r>
        <w:t xml:space="preserve"> ve İdari işlemlerde yazılımlardan </w:t>
      </w:r>
      <w:r w:rsidRPr="00B01D51">
        <w:t>ve teknolojik aygıtlardan yararlanarak o</w:t>
      </w:r>
      <w:r>
        <w:t>labildiğince verimli hizmet sun</w:t>
      </w:r>
      <w:r w:rsidRPr="00B01D51">
        <w:t>m</w:t>
      </w:r>
      <w:r>
        <w:t>ak</w:t>
      </w:r>
      <w:r w:rsidRPr="00B01D51">
        <w:t>,</w:t>
      </w:r>
    </w:p>
    <w:p w:rsidR="00D22330" w:rsidRPr="00B01D51" w:rsidRDefault="00D22330" w:rsidP="00D22330">
      <w:pPr>
        <w:numPr>
          <w:ilvl w:val="0"/>
          <w:numId w:val="27"/>
        </w:numPr>
        <w:suppressAutoHyphens w:val="0"/>
        <w:spacing w:after="240" w:line="276" w:lineRule="auto"/>
        <w:jc w:val="both"/>
      </w:pPr>
      <w:r w:rsidRPr="00B01D51">
        <w:t>Üniversitemiz ve öğrenci ile personelin dış dünyaya açılımı anlamında internet sayfaları tasarımları ve e-posta işlemlerini sağlıklı ve kesintisiz yürütmek</w:t>
      </w:r>
    </w:p>
    <w:p w:rsidR="00D22330" w:rsidRPr="00B01D51" w:rsidRDefault="00D22330" w:rsidP="00D22330">
      <w:pPr>
        <w:numPr>
          <w:ilvl w:val="0"/>
          <w:numId w:val="27"/>
        </w:numPr>
        <w:suppressAutoHyphens w:val="0"/>
        <w:spacing w:after="240" w:line="276" w:lineRule="auto"/>
        <w:jc w:val="both"/>
      </w:pPr>
      <w:r w:rsidRPr="00B01D51">
        <w:t>Arızalı cihaz ve ağ birimlerine ilk müdahaleyi yapacak teknik desteği sağlamak,</w:t>
      </w:r>
    </w:p>
    <w:p w:rsidR="00D22330" w:rsidRPr="00B01D51" w:rsidRDefault="00824C1E" w:rsidP="00D22330">
      <w:pPr>
        <w:numPr>
          <w:ilvl w:val="0"/>
          <w:numId w:val="27"/>
        </w:numPr>
        <w:suppressAutoHyphens w:val="0"/>
        <w:spacing w:after="240" w:line="276" w:lineRule="auto"/>
        <w:jc w:val="both"/>
      </w:pPr>
      <w:r>
        <w:t xml:space="preserve">Tüm </w:t>
      </w:r>
      <w:r w:rsidR="00D22330" w:rsidRPr="00B01D51">
        <w:t xml:space="preserve">birimlere gerekli olduğunda </w:t>
      </w:r>
      <w:r>
        <w:t>bilişim</w:t>
      </w:r>
      <w:r w:rsidR="00170EFE">
        <w:t xml:space="preserve"> desteği</w:t>
      </w:r>
      <w:r w:rsidR="00D22330" w:rsidRPr="00B01D51">
        <w:t xml:space="preserve"> sağlamak,</w:t>
      </w:r>
    </w:p>
    <w:p w:rsidR="00D22330" w:rsidRPr="00B01D51" w:rsidRDefault="00824C1E" w:rsidP="00D22330">
      <w:pPr>
        <w:numPr>
          <w:ilvl w:val="0"/>
          <w:numId w:val="27"/>
        </w:numPr>
        <w:suppressAutoHyphens w:val="0"/>
        <w:spacing w:after="240" w:line="276" w:lineRule="auto"/>
        <w:jc w:val="both"/>
      </w:pPr>
      <w:r>
        <w:t>Bilişim t</w:t>
      </w:r>
      <w:r w:rsidR="00D22330" w:rsidRPr="00B01D51">
        <w:t>eknoloji</w:t>
      </w:r>
      <w:r>
        <w:t>leri ve uygulamalarında</w:t>
      </w:r>
      <w:r w:rsidR="00D22330" w:rsidRPr="00B01D51">
        <w:t xml:space="preserve"> </w:t>
      </w:r>
      <w:r>
        <w:t xml:space="preserve">içerde </w:t>
      </w:r>
      <w:r w:rsidR="00D22330" w:rsidRPr="00B01D51">
        <w:t>birimler</w:t>
      </w:r>
      <w:r>
        <w:t xml:space="preserve"> </w:t>
      </w:r>
      <w:r w:rsidR="00170EFE">
        <w:t>dışarda da</w:t>
      </w:r>
      <w:r>
        <w:t xml:space="preserve"> üniversiteler</w:t>
      </w:r>
      <w:r w:rsidR="00D22330" w:rsidRPr="00B01D51">
        <w:t xml:space="preserve"> arasında</w:t>
      </w:r>
      <w:r>
        <w:t xml:space="preserve"> koordinasyonu sağlamak</w:t>
      </w:r>
      <w:r w:rsidR="00D22330" w:rsidRPr="00B01D51">
        <w:t>,</w:t>
      </w:r>
    </w:p>
    <w:p w:rsidR="00D22330" w:rsidRPr="00B01D51" w:rsidRDefault="00D22330" w:rsidP="00D22330">
      <w:pPr>
        <w:numPr>
          <w:ilvl w:val="0"/>
          <w:numId w:val="27"/>
        </w:numPr>
        <w:suppressAutoHyphens w:val="0"/>
        <w:spacing w:after="240" w:line="276" w:lineRule="auto"/>
        <w:jc w:val="both"/>
      </w:pPr>
      <w:r w:rsidRPr="00B01D51">
        <w:t>Üniversite işleyişi ile karar verme mekanizmaları</w:t>
      </w:r>
      <w:r w:rsidR="00824C1E">
        <w:t>na şeffaflık ve hız k</w:t>
      </w:r>
      <w:r w:rsidR="00170EFE">
        <w:t>azandıracak bilişim araçlarını sağlanmak,</w:t>
      </w:r>
    </w:p>
    <w:p w:rsidR="00D22330" w:rsidRPr="00B01D51" w:rsidRDefault="00824C1E" w:rsidP="00D22330">
      <w:pPr>
        <w:numPr>
          <w:ilvl w:val="0"/>
          <w:numId w:val="27"/>
        </w:numPr>
        <w:suppressAutoHyphens w:val="0"/>
        <w:spacing w:after="240" w:line="276" w:lineRule="auto"/>
        <w:jc w:val="both"/>
      </w:pPr>
      <w:r>
        <w:t xml:space="preserve">Bilişim alanına giren konularda öğrencilerin ve tüm çalışanların </w:t>
      </w:r>
      <w:r w:rsidRPr="00B01D51">
        <w:t>yerleşke</w:t>
      </w:r>
      <w:r w:rsidR="00D22330" w:rsidRPr="00B01D51">
        <w:t xml:space="preserve"> hayatını </w:t>
      </w:r>
      <w:r w:rsidRPr="00B01D51">
        <w:t>kolaylaştıracak</w:t>
      </w:r>
      <w:r>
        <w:t xml:space="preserve"> önlemler</w:t>
      </w:r>
      <w:r w:rsidR="00D22330" w:rsidRPr="00B01D51">
        <w:t xml:space="preserve"> almak bu amaçla proje ve uygulamalar gerçekleştirmek,</w:t>
      </w:r>
    </w:p>
    <w:p w:rsidR="00D22330" w:rsidRPr="00B01D51" w:rsidRDefault="00D22330" w:rsidP="00D22330">
      <w:pPr>
        <w:numPr>
          <w:ilvl w:val="0"/>
          <w:numId w:val="27"/>
        </w:numPr>
        <w:suppressAutoHyphens w:val="0"/>
        <w:spacing w:after="240" w:line="276" w:lineRule="auto"/>
        <w:jc w:val="both"/>
      </w:pPr>
      <w:r w:rsidRPr="00B01D51">
        <w:t>Kamu ve özel kurum ve kuruluşlarla işbirliği içinde olmak, yerli ve yabancı kaynaklardan günceli takip etmek.</w:t>
      </w:r>
    </w:p>
    <w:p w:rsidR="00D22330" w:rsidRDefault="00D22330" w:rsidP="00D22330">
      <w:pPr>
        <w:spacing w:line="360" w:lineRule="auto"/>
        <w:ind w:firstLine="567"/>
        <w:jc w:val="both"/>
      </w:pPr>
      <w:r>
        <w:t xml:space="preserve">Bu kapsamda </w:t>
      </w:r>
      <w:r w:rsidRPr="00B01D51">
        <w:t>sunu</w:t>
      </w:r>
      <w:r>
        <w:t>lan hizmetlerin kalitesini</w:t>
      </w:r>
      <w:r w:rsidRPr="00B01D51">
        <w:t xml:space="preserve"> ve verimi</w:t>
      </w:r>
      <w:r>
        <w:t>ni</w:t>
      </w:r>
      <w:r w:rsidRPr="00B01D51">
        <w:t xml:space="preserve"> arttırmak amacıyla yürütülen </w:t>
      </w:r>
      <w:r w:rsidR="008205C7">
        <w:t>2015</w:t>
      </w:r>
      <w:r>
        <w:t xml:space="preserve"> yılı </w:t>
      </w:r>
      <w:r w:rsidRPr="00B01D51">
        <w:t>faaliyetle</w:t>
      </w:r>
      <w:r>
        <w:t>rimiz ana hatları ile şunlardır:</w:t>
      </w:r>
    </w:p>
    <w:p w:rsidR="003479CE" w:rsidRDefault="003479CE" w:rsidP="00D22330">
      <w:pPr>
        <w:spacing w:line="360" w:lineRule="auto"/>
        <w:ind w:firstLine="567"/>
        <w:jc w:val="both"/>
      </w:pPr>
    </w:p>
    <w:p w:rsidR="00C54DA6" w:rsidRPr="00E34077" w:rsidRDefault="00C54DA6" w:rsidP="00C54DA6">
      <w:pPr>
        <w:numPr>
          <w:ilvl w:val="0"/>
          <w:numId w:val="28"/>
        </w:numPr>
        <w:suppressAutoHyphens w:val="0"/>
        <w:spacing w:after="240" w:line="276" w:lineRule="auto"/>
        <w:ind w:left="501"/>
        <w:jc w:val="both"/>
      </w:pPr>
      <w:r w:rsidRPr="00E34077">
        <w:t>Yedekli yapıda çalışan yeni nesil güvenlik duvarı, IPS ve içerik filtreleme işlemlerini yapan ağ güvenliği cihazı işletim sistemi yazılımı güncel sürüme yükseltilmiştir. İmza veri tabanları güncellemeleri düzenli olarak yapılmaktadır.</w:t>
      </w:r>
    </w:p>
    <w:p w:rsidR="00C54DA6" w:rsidRPr="00E34077" w:rsidRDefault="00C54DA6" w:rsidP="00C54DA6">
      <w:pPr>
        <w:numPr>
          <w:ilvl w:val="0"/>
          <w:numId w:val="28"/>
        </w:numPr>
        <w:suppressAutoHyphens w:val="0"/>
        <w:spacing w:after="240" w:line="276" w:lineRule="auto"/>
        <w:ind w:left="501"/>
        <w:jc w:val="both"/>
      </w:pPr>
      <w:r w:rsidRPr="00E34077">
        <w:t>İnternet üzerinden herkesin erişimine açık olan web siteleri ve web uygulamalarını uygulama katmanında siber saldırılara karşı korumak ve dengeli yük dağıtımı yaparak iş sürekliliği ve hizmet kalitesi artırmak amacıyla yedekli yapıda çalışacak Web Güvenlik Duvarı ve Yük Dengeleme Cihazı alınmıştır.</w:t>
      </w:r>
    </w:p>
    <w:p w:rsidR="00C54DA6" w:rsidRPr="00E34077" w:rsidRDefault="00C54DA6" w:rsidP="00C54DA6">
      <w:pPr>
        <w:numPr>
          <w:ilvl w:val="0"/>
          <w:numId w:val="28"/>
        </w:numPr>
        <w:suppressAutoHyphens w:val="0"/>
        <w:spacing w:after="240" w:line="276" w:lineRule="auto"/>
        <w:ind w:left="501"/>
        <w:jc w:val="both"/>
      </w:pPr>
      <w:r w:rsidRPr="00E34077">
        <w:lastRenderedPageBreak/>
        <w:t>Üniversitemizin uygulamalarının büyük çoğunluğunun çalıştığı sanallaştırma platformu yazılımı güncel sürüm lisansları alınmıştır ve sanal sistem yönetim yazılımı kurularak sistem devreye alınmıştır.</w:t>
      </w:r>
    </w:p>
    <w:p w:rsidR="00C54DA6" w:rsidRPr="00E34077" w:rsidRDefault="00C54DA6" w:rsidP="00C54DA6">
      <w:pPr>
        <w:numPr>
          <w:ilvl w:val="0"/>
          <w:numId w:val="28"/>
        </w:numPr>
        <w:suppressAutoHyphens w:val="0"/>
        <w:spacing w:after="240" w:line="276" w:lineRule="auto"/>
        <w:ind w:left="501"/>
        <w:jc w:val="both"/>
      </w:pPr>
      <w:r w:rsidRPr="00E34077">
        <w:t>R</w:t>
      </w:r>
      <w:r>
        <w:t>AID</w:t>
      </w:r>
      <w:r w:rsidRPr="00E34077">
        <w:t xml:space="preserve"> 5 yapıda yaklaşık 60 TB NLSAS, 35TB SAS ve 13 TB SSD diskten oluşan ve yedekli yönetim modülüne sahip veri depolama ünitesi satın alınarak mevcuttaki veriler </w:t>
      </w:r>
      <w:r>
        <w:t xml:space="preserve">yeni yapı üzerine </w:t>
      </w:r>
      <w:r w:rsidRPr="00E34077">
        <w:t>taşın</w:t>
      </w:r>
      <w:r>
        <w:t>mıştır.</w:t>
      </w:r>
    </w:p>
    <w:p w:rsidR="00C54DA6" w:rsidRPr="00E34077" w:rsidRDefault="00C54DA6" w:rsidP="00C54DA6">
      <w:pPr>
        <w:numPr>
          <w:ilvl w:val="0"/>
          <w:numId w:val="28"/>
        </w:numPr>
        <w:suppressAutoHyphens w:val="0"/>
        <w:spacing w:after="240" w:line="276" w:lineRule="auto"/>
        <w:ind w:left="501"/>
        <w:jc w:val="both"/>
      </w:pPr>
      <w:r w:rsidRPr="00E34077">
        <w:t>R</w:t>
      </w:r>
      <w:r>
        <w:t>AID</w:t>
      </w:r>
      <w:r w:rsidRPr="00E34077">
        <w:t xml:space="preserve"> 6 yapıda 45 TB net alana sahip diskten diske hızlı ve sıkıştırarak yedekleme yapılabilen bir veri yedekleme ünitesi ve sanal makinelerin anlık görüntülerini kaydetmek suretiyle yedek alma veya yedekten geri dönme işlemlerini gerçekleştirebilen yedekleme yazılımı satın alınarak uygulamaların türüne göre 1 günlük ve 1 haftalık ve toplamda 14(gün) adet geri yükleme noktası olacak şekilde yedek alınmaktadır.</w:t>
      </w:r>
    </w:p>
    <w:p w:rsidR="00C54DA6" w:rsidRPr="00E34077" w:rsidRDefault="00C54DA6" w:rsidP="00C54DA6">
      <w:pPr>
        <w:numPr>
          <w:ilvl w:val="0"/>
          <w:numId w:val="28"/>
        </w:numPr>
        <w:suppressAutoHyphens w:val="0"/>
        <w:spacing w:after="240" w:line="276" w:lineRule="auto"/>
        <w:ind w:left="501"/>
        <w:jc w:val="both"/>
      </w:pPr>
      <w:r w:rsidRPr="00E34077">
        <w:t>Sanallaştırma platformunda ana sunucu bilgisayar (host) olarak kullanılmak üzere daha önce alınmış olan sunucu bilgisayarlara bellek(RAM) alınarak donanım yükseltmeleri yapılmış ve 4 adet sanallaştırma platformu ana sunucu bilgisayarı olacak şekilde, yedekli yapıda devreye alınmıştır.</w:t>
      </w:r>
    </w:p>
    <w:p w:rsidR="00C54DA6" w:rsidRPr="00E34077" w:rsidRDefault="00C54DA6" w:rsidP="00C54DA6">
      <w:pPr>
        <w:numPr>
          <w:ilvl w:val="0"/>
          <w:numId w:val="28"/>
        </w:numPr>
        <w:suppressAutoHyphens w:val="0"/>
        <w:spacing w:after="240" w:line="276" w:lineRule="auto"/>
        <w:ind w:left="501"/>
        <w:jc w:val="both"/>
      </w:pPr>
      <w:r w:rsidRPr="00E34077">
        <w:t>Sanallaştırma platformunda felaket senaryosu için bir başka sunucu grubu (Cluster) oluşturma çalışmaları devam etmektedir.</w:t>
      </w:r>
    </w:p>
    <w:p w:rsidR="00C54DA6" w:rsidRPr="00E34077" w:rsidRDefault="00C54DA6" w:rsidP="00C54DA6">
      <w:pPr>
        <w:numPr>
          <w:ilvl w:val="0"/>
          <w:numId w:val="28"/>
        </w:numPr>
        <w:suppressAutoHyphens w:val="0"/>
        <w:spacing w:after="240" w:line="276" w:lineRule="auto"/>
        <w:ind w:left="501"/>
        <w:jc w:val="both"/>
      </w:pPr>
      <w:r w:rsidRPr="00E34077">
        <w:t xml:space="preserve">Üniversite yerel alan ağının omurgasını oluşturan ve tek cihaz olarak çalışan omurga ethernet anahtarı yerine yedekli yapıda çalışabilecek ve üzerinde yeterli sayıda sfp fiber port bulunan ve güncel işletim sistemine sahip omurga </w:t>
      </w:r>
      <w:r>
        <w:t>e</w:t>
      </w:r>
      <w:r w:rsidRPr="00E34077">
        <w:t>thernet anahtarlar satın alınmıştır.</w:t>
      </w:r>
    </w:p>
    <w:p w:rsidR="00C54DA6" w:rsidRPr="00E34077" w:rsidRDefault="00C54DA6" w:rsidP="00C54DA6">
      <w:pPr>
        <w:numPr>
          <w:ilvl w:val="0"/>
          <w:numId w:val="28"/>
        </w:numPr>
        <w:suppressAutoHyphens w:val="0"/>
        <w:spacing w:after="240" w:line="276" w:lineRule="auto"/>
        <w:ind w:left="501"/>
        <w:jc w:val="both"/>
      </w:pPr>
      <w:r>
        <w:t>Tıp Fakültesi</w:t>
      </w:r>
      <w:r w:rsidRPr="00E34077">
        <w:t xml:space="preserve"> yerel alan ağının omurgasını oluşturan ve tek cihaz olarak çalışan omurga ethernet anahtarı yerine yedekli yapıda çalışabilecek ve üzerinde yeterli sayıda sfp fiber port bulunan ve güncel işletim sistemine sahip omurga </w:t>
      </w:r>
      <w:r>
        <w:t>e</w:t>
      </w:r>
      <w:r w:rsidRPr="00E34077">
        <w:t>thernet anahtar satın alınmıştır.</w:t>
      </w:r>
    </w:p>
    <w:p w:rsidR="00C54DA6" w:rsidRPr="00E34077" w:rsidRDefault="00C54DA6" w:rsidP="00C54DA6">
      <w:pPr>
        <w:numPr>
          <w:ilvl w:val="0"/>
          <w:numId w:val="28"/>
        </w:numPr>
        <w:suppressAutoHyphens w:val="0"/>
        <w:spacing w:after="240" w:line="276" w:lineRule="auto"/>
        <w:ind w:left="501"/>
        <w:jc w:val="both"/>
      </w:pPr>
      <w:r w:rsidRPr="00E34077">
        <w:t>Sunucu bilgisayarların trafiğini diğer ağ cihazlarının trafiğinden ayırıp optimize etmek amacıyla veri merkezi omurga anahtarı olarak kullanılacak toplama ethernet anahtarlar alınmıştır.</w:t>
      </w:r>
    </w:p>
    <w:p w:rsidR="00C54DA6" w:rsidRPr="00E34077" w:rsidRDefault="00C54DA6" w:rsidP="00C54DA6">
      <w:pPr>
        <w:numPr>
          <w:ilvl w:val="0"/>
          <w:numId w:val="28"/>
        </w:numPr>
        <w:suppressAutoHyphens w:val="0"/>
        <w:spacing w:after="240" w:line="276" w:lineRule="auto"/>
        <w:ind w:left="501"/>
        <w:jc w:val="both"/>
      </w:pPr>
      <w:r w:rsidRPr="00E34077">
        <w:t>İnternet üzerinden herkesin erişimine açık olan web sitesi ve web uygulamalarının barındırıldığı sunucuları ağ bazında izole etmek amacıyla yedekli yapıda çalışacak toplama ethernet anahtarlar satın</w:t>
      </w:r>
      <w:r>
        <w:t xml:space="preserve"> alınmıştır.</w:t>
      </w:r>
      <w:r w:rsidRPr="00E34077">
        <w:t xml:space="preserve">  </w:t>
      </w:r>
    </w:p>
    <w:p w:rsidR="00C54DA6" w:rsidRPr="00E34077" w:rsidRDefault="00C54DA6" w:rsidP="00C54DA6">
      <w:pPr>
        <w:numPr>
          <w:ilvl w:val="0"/>
          <w:numId w:val="28"/>
        </w:numPr>
        <w:suppressAutoHyphens w:val="0"/>
        <w:spacing w:after="240" w:line="276" w:lineRule="auto"/>
        <w:ind w:left="501"/>
        <w:jc w:val="both"/>
      </w:pPr>
      <w:r w:rsidRPr="00E34077">
        <w:t>SSL bağlantılarda kullanılmak üzere süresi dolan wildcard ssl sertifikası yerine yeni sertifika alınarak ilgili sistemlere yüklenmiştir.</w:t>
      </w:r>
    </w:p>
    <w:p w:rsidR="00C54DA6" w:rsidRPr="00E34077" w:rsidRDefault="00C54DA6" w:rsidP="00C54DA6">
      <w:pPr>
        <w:numPr>
          <w:ilvl w:val="0"/>
          <w:numId w:val="28"/>
        </w:numPr>
        <w:suppressAutoHyphens w:val="0"/>
        <w:spacing w:after="240" w:line="276" w:lineRule="auto"/>
        <w:ind w:left="501"/>
        <w:jc w:val="both"/>
      </w:pPr>
      <w:r w:rsidRPr="00E34077">
        <w:t>Eposta güvenlik ağ geçidi ürünü sürüm yükseltmesi yapılarak imza veri tabanı güncellemeleri yapılmaktadır.</w:t>
      </w:r>
    </w:p>
    <w:p w:rsidR="00C54DA6" w:rsidRPr="00E34077" w:rsidRDefault="00C54DA6" w:rsidP="00C54DA6">
      <w:pPr>
        <w:numPr>
          <w:ilvl w:val="0"/>
          <w:numId w:val="28"/>
        </w:numPr>
        <w:suppressAutoHyphens w:val="0"/>
        <w:spacing w:after="240" w:line="276" w:lineRule="auto"/>
        <w:ind w:left="501"/>
        <w:jc w:val="both"/>
      </w:pPr>
      <w:r w:rsidRPr="00E34077">
        <w:lastRenderedPageBreak/>
        <w:t xml:space="preserve">Tunus </w:t>
      </w:r>
      <w:r>
        <w:t xml:space="preserve">ve Ostim </w:t>
      </w:r>
      <w:r w:rsidRPr="00E34077">
        <w:t>Yerleşke</w:t>
      </w:r>
      <w:r>
        <w:t xml:space="preserve">lerinin </w:t>
      </w:r>
      <w:r w:rsidRPr="00E34077">
        <w:t>hız arttırımı için ULAKBİM’e talepte bulunul</w:t>
      </w:r>
      <w:r>
        <w:t>arak talep karşılanmıştır.</w:t>
      </w:r>
      <w:r w:rsidRPr="00E34077">
        <w:t xml:space="preserve"> </w:t>
      </w:r>
    </w:p>
    <w:p w:rsidR="00C54DA6" w:rsidRPr="00E34077" w:rsidRDefault="00C54DA6" w:rsidP="00C54DA6">
      <w:pPr>
        <w:numPr>
          <w:ilvl w:val="0"/>
          <w:numId w:val="28"/>
        </w:numPr>
        <w:suppressAutoHyphens w:val="0"/>
        <w:spacing w:after="240" w:line="276" w:lineRule="auto"/>
        <w:ind w:left="501"/>
        <w:jc w:val="both"/>
      </w:pPr>
      <w:r w:rsidRPr="00E34077">
        <w:t>Gazi Eğitim Fakülteleri yeni binalarının (Bosna - Hersek) internet alt yapısı planlanmış, gerekli konfigürasyonlar yapılarak sorunsuz devreye alınmıştır.</w:t>
      </w:r>
    </w:p>
    <w:p w:rsidR="00C54DA6" w:rsidRDefault="00C54DA6" w:rsidP="00C54DA6">
      <w:pPr>
        <w:numPr>
          <w:ilvl w:val="0"/>
          <w:numId w:val="28"/>
        </w:numPr>
        <w:suppressAutoHyphens w:val="0"/>
        <w:spacing w:after="240" w:line="276" w:lineRule="auto"/>
        <w:ind w:left="501"/>
      </w:pPr>
      <w:r w:rsidRPr="00E34077">
        <w:t>Gazi Üniversitesi IP telefon ağ altyapısı kurulmuş ve ilk olarak Gazi Eğitim Fakültesi’nde devreye alınmıştır. 45 adet switch konfigürasyanları yapılmıştır.  30 adet kablosuz erişim cihazı da konfigürasyonları yapılarak devreye alınmıştır.</w:t>
      </w:r>
    </w:p>
    <w:p w:rsidR="00E52A87" w:rsidRDefault="00E52A87" w:rsidP="00C54DA6">
      <w:pPr>
        <w:numPr>
          <w:ilvl w:val="0"/>
          <w:numId w:val="28"/>
        </w:numPr>
        <w:suppressAutoHyphens w:val="0"/>
        <w:spacing w:after="240" w:line="276" w:lineRule="auto"/>
        <w:ind w:left="501"/>
      </w:pPr>
      <w:r>
        <w:t>Tüm yerleşkelerimize kurulan Güvenlik kameraları Projesine gerekli teknik destek verilmiştir.</w:t>
      </w:r>
    </w:p>
    <w:p w:rsidR="00C54DA6" w:rsidRPr="002255F1" w:rsidRDefault="002255F1" w:rsidP="00C54DA6">
      <w:pPr>
        <w:numPr>
          <w:ilvl w:val="0"/>
          <w:numId w:val="28"/>
        </w:numPr>
        <w:suppressAutoHyphens w:val="0"/>
        <w:spacing w:after="240" w:line="276" w:lineRule="auto"/>
        <w:ind w:left="501"/>
        <w:jc w:val="both"/>
      </w:pPr>
      <w:r w:rsidRPr="002255F1">
        <w:t>Üniversitemiz bilişim altyapısının olası doğal felaket zamanlarında kesintisiz bir şekilde çalışmasına ve verilerin sağlıklı bir şekilde korunabilmesine imkân tanıyacak “Felaket Kurtarma” çalışmalarına devam edilmektedir.</w:t>
      </w:r>
    </w:p>
    <w:p w:rsidR="002255F1" w:rsidRPr="00B01D51" w:rsidRDefault="002255F1" w:rsidP="002255F1">
      <w:pPr>
        <w:numPr>
          <w:ilvl w:val="0"/>
          <w:numId w:val="28"/>
        </w:numPr>
        <w:suppressAutoHyphens w:val="0"/>
        <w:spacing w:after="240" w:line="276" w:lineRule="auto"/>
        <w:ind w:left="501"/>
        <w:jc w:val="both"/>
      </w:pPr>
      <w:r w:rsidRPr="00B01D51">
        <w:t>BAP Bilgi Sistemi çalı</w:t>
      </w:r>
      <w:r>
        <w:t xml:space="preserve">şmaları devam etmekte olup, </w:t>
      </w:r>
      <w:r w:rsidR="00A60F2D">
        <w:t>2015</w:t>
      </w:r>
      <w:r w:rsidRPr="00966ED6">
        <w:t xml:space="preserve"> </w:t>
      </w:r>
      <w:r w:rsidRPr="00B01D51">
        <w:t>yılında yapılan alımlarda da teknik destek sağlanmıştır.</w:t>
      </w:r>
    </w:p>
    <w:p w:rsidR="002255F1" w:rsidRDefault="002255F1" w:rsidP="002255F1">
      <w:pPr>
        <w:numPr>
          <w:ilvl w:val="0"/>
          <w:numId w:val="28"/>
        </w:numPr>
        <w:suppressAutoHyphens w:val="0"/>
        <w:spacing w:after="240" w:line="276" w:lineRule="auto"/>
        <w:ind w:left="501"/>
        <w:jc w:val="both"/>
      </w:pPr>
      <w:r w:rsidRPr="00B01D51">
        <w:t>Gazi Üniversitesi Merkez Yerleşkesi görüntülü güvenlik sistemi iyileştirme projesine, projenin teknolojik kapasitesini arttırmaya dönük katkı sağlanmaya devam edilmektedir.</w:t>
      </w:r>
      <w:r>
        <w:t xml:space="preserve"> </w:t>
      </w:r>
      <w:r w:rsidRPr="00B04760">
        <w:t>Kamera Güve</w:t>
      </w:r>
      <w:r>
        <w:t>nlik Sistemi teknik şartnamesi hazırlanmıştır</w:t>
      </w:r>
      <w:r w:rsidRPr="00B04760">
        <w:t>.</w:t>
      </w:r>
      <w:r>
        <w:t xml:space="preserve"> </w:t>
      </w:r>
    </w:p>
    <w:p w:rsidR="002255F1" w:rsidRDefault="002255F1" w:rsidP="002255F1">
      <w:pPr>
        <w:numPr>
          <w:ilvl w:val="0"/>
          <w:numId w:val="28"/>
        </w:numPr>
        <w:suppressAutoHyphens w:val="0"/>
        <w:spacing w:after="240" w:line="276" w:lineRule="auto"/>
        <w:ind w:left="501"/>
        <w:jc w:val="both"/>
      </w:pPr>
      <w:r w:rsidRPr="00AC287B">
        <w:t xml:space="preserve">Haberleşme giderlerinin azaltılması ve birimler arası dahili </w:t>
      </w:r>
      <w:r>
        <w:t xml:space="preserve">tüm telefon </w:t>
      </w:r>
      <w:r w:rsidRPr="00AC287B">
        <w:t>görüşmeleri</w:t>
      </w:r>
      <w:r>
        <w:t>nin</w:t>
      </w:r>
      <w:r w:rsidRPr="00AC287B">
        <w:t xml:space="preserve"> ücretsiz yapılması, telefon görüşme trafik ve ücret bilgilerinin derlenerek ekonomik hale getirilmesi çalışmalarına devam edilmektedir. </w:t>
      </w:r>
      <w:r>
        <w:t xml:space="preserve">Yine bu kapsamda </w:t>
      </w:r>
      <w:r w:rsidRPr="00C4147E">
        <w:t>Üniversitemiz santrallerinin bakım anlaşmalarının tek kalemde yapılabilmesi için şartname hazırlan</w:t>
      </w:r>
      <w:r>
        <w:t>mış olup f</w:t>
      </w:r>
      <w:r w:rsidRPr="00C4147E">
        <w:t>irmalar ve birimler ile görüşmeler devam etmektedir.</w:t>
      </w:r>
    </w:p>
    <w:p w:rsidR="002255F1" w:rsidRPr="00B01D51" w:rsidRDefault="002255F1" w:rsidP="002255F1">
      <w:pPr>
        <w:numPr>
          <w:ilvl w:val="0"/>
          <w:numId w:val="28"/>
        </w:numPr>
        <w:suppressAutoHyphens w:val="0"/>
        <w:spacing w:after="240" w:line="276" w:lineRule="auto"/>
        <w:ind w:left="501"/>
        <w:jc w:val="both"/>
      </w:pPr>
      <w:r w:rsidRPr="00B01D51">
        <w:t>Birimlerimizin ihtiyacı olan programlar ve yazılımlar perso</w:t>
      </w:r>
      <w:r>
        <w:t>nelimiz tarafından gerçekleştirilmeye devam etmektedir.</w:t>
      </w:r>
    </w:p>
    <w:p w:rsidR="002255F1" w:rsidRPr="00B01D51" w:rsidRDefault="002255F1" w:rsidP="002255F1">
      <w:pPr>
        <w:numPr>
          <w:ilvl w:val="0"/>
          <w:numId w:val="28"/>
        </w:numPr>
        <w:suppressAutoHyphens w:val="0"/>
        <w:spacing w:after="240" w:line="276" w:lineRule="auto"/>
        <w:ind w:left="501"/>
        <w:jc w:val="both"/>
      </w:pPr>
      <w:r w:rsidRPr="00B01D51">
        <w:t>Gazi-Net Bilgi S</w:t>
      </w:r>
      <w:r>
        <w:t>istemleri Platformu geliştirme çalışmaları devam etmektedir.</w:t>
      </w:r>
    </w:p>
    <w:p w:rsidR="002255F1" w:rsidRPr="00B01D51" w:rsidRDefault="002255F1" w:rsidP="002255F1">
      <w:pPr>
        <w:numPr>
          <w:ilvl w:val="0"/>
          <w:numId w:val="28"/>
        </w:numPr>
        <w:suppressAutoHyphens w:val="0"/>
        <w:spacing w:after="240" w:line="276" w:lineRule="auto"/>
        <w:ind w:left="501"/>
        <w:jc w:val="both"/>
      </w:pPr>
      <w:r w:rsidRPr="00B01D51">
        <w:t xml:space="preserve">Gazi İçerik Yönetim Sistemi </w:t>
      </w:r>
      <w:r>
        <w:t>geliştirme çalışmaları devam etmektedir.</w:t>
      </w:r>
      <w:r w:rsidRPr="00B01D51">
        <w:t xml:space="preserve"> Bu kapsamda üniversitemiz </w:t>
      </w:r>
      <w:r w:rsidR="00170EFE">
        <w:t>web arayüzü</w:t>
      </w:r>
      <w:r w:rsidRPr="00B01D51">
        <w:t xml:space="preserve"> daha modern bir çizgiye kavuşmuştur.</w:t>
      </w:r>
      <w:r>
        <w:t xml:space="preserve"> Küresel akademik gündemin gerekleri doğrultusunda güncellemeler yapılmaya devam etmektedir.</w:t>
      </w:r>
    </w:p>
    <w:p w:rsidR="002255F1" w:rsidRPr="00B01D51" w:rsidRDefault="002255F1" w:rsidP="002255F1">
      <w:pPr>
        <w:numPr>
          <w:ilvl w:val="0"/>
          <w:numId w:val="28"/>
        </w:numPr>
        <w:suppressAutoHyphens w:val="0"/>
        <w:spacing w:after="240" w:line="276" w:lineRule="auto"/>
        <w:ind w:left="501"/>
        <w:jc w:val="both"/>
      </w:pPr>
      <w:r w:rsidRPr="00B01D51">
        <w:t>Üniversitemiz personel ve öğrenci bilgilerinin ilgili yasal düzenlemeler ve etik standartlar çerçevesinde saklanması çalışmaları</w:t>
      </w:r>
      <w:r>
        <w:t>na büyük bir hassasiyetle devam edilmektedir.</w:t>
      </w:r>
    </w:p>
    <w:p w:rsidR="002255F1" w:rsidRPr="00B01D51" w:rsidRDefault="002255F1" w:rsidP="002255F1">
      <w:pPr>
        <w:numPr>
          <w:ilvl w:val="0"/>
          <w:numId w:val="28"/>
        </w:numPr>
        <w:suppressAutoHyphens w:val="0"/>
        <w:spacing w:after="240" w:line="276" w:lineRule="auto"/>
        <w:ind w:left="501"/>
        <w:jc w:val="both"/>
      </w:pPr>
      <w:r w:rsidRPr="00B01D51">
        <w:t>Üniversitemiz personelinin kişisel web sayfalarını hazırlamasına imkân veren Web-Sitem Platformunu, kullanıcılar ve takipçileri nezdinde daha verimli kılmay</w:t>
      </w:r>
      <w:r>
        <w:t>a dönük çalışmalar yapılmaya devam etmektedir.</w:t>
      </w:r>
    </w:p>
    <w:p w:rsidR="002255F1" w:rsidRPr="00B01D51" w:rsidRDefault="002255F1" w:rsidP="002255F1">
      <w:pPr>
        <w:numPr>
          <w:ilvl w:val="0"/>
          <w:numId w:val="28"/>
        </w:numPr>
        <w:suppressAutoHyphens w:val="0"/>
        <w:spacing w:after="240" w:line="276" w:lineRule="auto"/>
        <w:ind w:left="501"/>
        <w:jc w:val="both"/>
      </w:pPr>
      <w:r>
        <w:lastRenderedPageBreak/>
        <w:t>Üniversitemiz resmi yazışmalarını çağın gereklerini karşılayacak şekilde elektronik ortamda yapmaya yönelik olarak Elektronik Belge Yönetim Sistemine (EBYS) geçilmiş olup çalışmalar ve teknik destek devam etmektedir.</w:t>
      </w:r>
    </w:p>
    <w:p w:rsidR="002255F1" w:rsidRDefault="002255F1" w:rsidP="002255F1">
      <w:pPr>
        <w:numPr>
          <w:ilvl w:val="0"/>
          <w:numId w:val="28"/>
        </w:numPr>
        <w:suppressAutoHyphens w:val="0"/>
        <w:spacing w:after="240" w:line="276" w:lineRule="auto"/>
        <w:ind w:left="501"/>
        <w:jc w:val="both"/>
      </w:pPr>
      <w:r w:rsidRPr="00B01D51">
        <w:t>Üniversitemizin akademik personelinin bilimsel araştırmalarında kullanmak üzere ihtiyaç duyduğu yazılımlara ilişkin ihtiyaç belirleme ve tahsis süreçlerinin merkezi olarak yapılmasına dönük çalışmalar başlamıştır; bu bağlamda ilgili birimlerden ihtiyaca yönelik talepler toplanmıştır.</w:t>
      </w:r>
    </w:p>
    <w:p w:rsidR="002255F1" w:rsidRPr="00B01D51" w:rsidRDefault="002255F1" w:rsidP="002255F1">
      <w:pPr>
        <w:numPr>
          <w:ilvl w:val="0"/>
          <w:numId w:val="28"/>
        </w:numPr>
        <w:suppressAutoHyphens w:val="0"/>
        <w:spacing w:after="240" w:line="276" w:lineRule="auto"/>
        <w:ind w:left="501"/>
        <w:jc w:val="both"/>
      </w:pPr>
      <w:r>
        <w:t>Üniversitemiz Bilgi İşlem Daire Başkanlığının geliştirmekte olduğu yazılımların ortak bir platformda ve ortak bir dil etrafında geliştirilmesine dönük çalışmalar devam etmektedir.</w:t>
      </w:r>
    </w:p>
    <w:p w:rsidR="002255F1" w:rsidRPr="00B01D51" w:rsidRDefault="002255F1" w:rsidP="002255F1">
      <w:pPr>
        <w:numPr>
          <w:ilvl w:val="0"/>
          <w:numId w:val="28"/>
        </w:numPr>
        <w:suppressAutoHyphens w:val="0"/>
        <w:spacing w:after="240" w:line="276" w:lineRule="auto"/>
        <w:ind w:left="501"/>
        <w:jc w:val="both"/>
      </w:pPr>
      <w:r w:rsidRPr="005B3EF2">
        <w:t>Gazi Üniversitesi web sayfalarının Türkçe içeriklerinin düzenlenmesi, kullanıcılarının yetkilendirilmesi, kullanıcılara eğitim ver</w:t>
      </w:r>
      <w:r>
        <w:t>ilmesi, sayfaların düzenlenmesi ile</w:t>
      </w:r>
      <w:r w:rsidRPr="005B3EF2">
        <w:t xml:space="preserve"> </w:t>
      </w:r>
      <w:r>
        <w:t xml:space="preserve">Tercüme Bürosu ile birlikte </w:t>
      </w:r>
      <w:r w:rsidRPr="005B3EF2">
        <w:t>Gazi Üniversitesi İngilizce web sayfaları</w:t>
      </w:r>
      <w:r>
        <w:t>nın düzenlenmesi devam etmektedir</w:t>
      </w:r>
      <w:r w:rsidRPr="005B3EF2">
        <w:t>.</w:t>
      </w:r>
    </w:p>
    <w:p w:rsidR="002255F1" w:rsidRDefault="002255F1" w:rsidP="002255F1">
      <w:pPr>
        <w:numPr>
          <w:ilvl w:val="0"/>
          <w:numId w:val="28"/>
        </w:numPr>
        <w:suppressAutoHyphens w:val="0"/>
        <w:spacing w:after="240" w:line="276" w:lineRule="auto"/>
        <w:ind w:left="501"/>
        <w:jc w:val="both"/>
      </w:pPr>
      <w:r>
        <w:t xml:space="preserve">Üniversitemiz öğretim üyelerinin ek ders ödemelerinin sağlıklı bir şekilde yapılabilmesi için Puantaj Bilgi </w:t>
      </w:r>
      <w:r w:rsidR="00B01FA2">
        <w:t>ve Döner Sermaye sistemi hazırlanmış geliştirme çalışmaları</w:t>
      </w:r>
      <w:r>
        <w:t xml:space="preserve"> </w:t>
      </w:r>
      <w:r w:rsidR="00B01FA2">
        <w:t>devam etmektedir</w:t>
      </w:r>
      <w:r>
        <w:t>.</w:t>
      </w:r>
    </w:p>
    <w:p w:rsidR="00DF64FB" w:rsidRDefault="00DF64FB" w:rsidP="005243E2">
      <w:pPr>
        <w:pStyle w:val="VarsaylanLTGliederung1"/>
        <w:spacing w:before="0" w:line="360" w:lineRule="auto"/>
        <w:ind w:left="0" w:firstLine="709"/>
        <w:jc w:val="both"/>
        <w:rPr>
          <w:rFonts w:ascii="Times New Roman" w:hAnsi="Times New Roman" w:cs="Times New Roman"/>
          <w:b/>
          <w:color w:val="auto"/>
          <w:sz w:val="24"/>
          <w:szCs w:val="24"/>
        </w:rPr>
      </w:pPr>
    </w:p>
    <w:p w:rsidR="007A61E9" w:rsidRDefault="00473D2D" w:rsidP="005243E2">
      <w:pPr>
        <w:pStyle w:val="VarsaylanLTGliederung1"/>
        <w:spacing w:before="0" w:line="360" w:lineRule="auto"/>
        <w:ind w:left="0" w:firstLine="709"/>
        <w:jc w:val="both"/>
        <w:rPr>
          <w:rFonts w:ascii="Times New Roman" w:hAnsi="Times New Roman" w:cs="Times New Roman"/>
          <w:b/>
          <w:color w:val="auto"/>
          <w:sz w:val="24"/>
          <w:szCs w:val="24"/>
        </w:rPr>
      </w:pPr>
      <w:r>
        <w:rPr>
          <w:rFonts w:ascii="Times New Roman" w:hAnsi="Times New Roman" w:cs="Times New Roman"/>
          <w:b/>
          <w:color w:val="auto"/>
          <w:sz w:val="24"/>
          <w:szCs w:val="24"/>
        </w:rPr>
        <w:t>1</w:t>
      </w:r>
      <w:r w:rsidR="000B05AA" w:rsidRPr="00314C8F">
        <w:rPr>
          <w:rFonts w:ascii="Times New Roman" w:hAnsi="Times New Roman" w:cs="Times New Roman"/>
          <w:b/>
          <w:color w:val="auto"/>
          <w:sz w:val="24"/>
          <w:szCs w:val="24"/>
        </w:rPr>
        <w:t>. 3. İDAREYE İLİŞKİN BİLGİLER</w:t>
      </w:r>
    </w:p>
    <w:p w:rsidR="003479CE" w:rsidRPr="00314C8F" w:rsidRDefault="003479CE" w:rsidP="005243E2">
      <w:pPr>
        <w:pStyle w:val="VarsaylanLTGliederung1"/>
        <w:spacing w:before="0" w:line="360" w:lineRule="auto"/>
        <w:ind w:left="0" w:firstLine="709"/>
        <w:jc w:val="both"/>
        <w:rPr>
          <w:rFonts w:ascii="Times New Roman" w:hAnsi="Times New Roman" w:cs="Times New Roman"/>
          <w:b/>
          <w:color w:val="auto"/>
          <w:sz w:val="24"/>
          <w:szCs w:val="24"/>
        </w:rPr>
      </w:pPr>
    </w:p>
    <w:p w:rsidR="007A61E9" w:rsidRDefault="00BE25FD" w:rsidP="005243E2">
      <w:pPr>
        <w:pStyle w:val="VarsaylanLTGliederung1"/>
        <w:spacing w:before="0" w:line="360" w:lineRule="auto"/>
        <w:ind w:left="0" w:firstLine="709"/>
        <w:jc w:val="both"/>
        <w:rPr>
          <w:rFonts w:ascii="Times New Roman" w:hAnsi="Times New Roman" w:cs="Times New Roman"/>
          <w:b/>
          <w:color w:val="auto"/>
          <w:sz w:val="24"/>
          <w:szCs w:val="24"/>
        </w:rPr>
      </w:pPr>
      <w:r>
        <w:rPr>
          <w:rFonts w:ascii="Times New Roman" w:hAnsi="Times New Roman" w:cs="Times New Roman"/>
          <w:b/>
          <w:color w:val="auto"/>
          <w:sz w:val="24"/>
          <w:szCs w:val="24"/>
        </w:rPr>
        <w:t>1.3.</w:t>
      </w:r>
      <w:r w:rsidR="009F1BB3" w:rsidRPr="009F1BB3">
        <w:rPr>
          <w:rFonts w:ascii="Times New Roman" w:hAnsi="Times New Roman" w:cs="Times New Roman"/>
          <w:b/>
          <w:color w:val="auto"/>
          <w:sz w:val="24"/>
          <w:szCs w:val="24"/>
        </w:rPr>
        <w:t>1</w:t>
      </w:r>
      <w:r w:rsidR="00C833CF">
        <w:rPr>
          <w:rFonts w:ascii="Times New Roman" w:hAnsi="Times New Roman" w:cs="Times New Roman"/>
          <w:b/>
          <w:color w:val="auto"/>
          <w:sz w:val="24"/>
          <w:szCs w:val="24"/>
        </w:rPr>
        <w:t>-</w:t>
      </w:r>
      <w:r w:rsidR="009F1BB3" w:rsidRPr="009F1BB3">
        <w:rPr>
          <w:rFonts w:ascii="Times New Roman" w:hAnsi="Times New Roman" w:cs="Times New Roman"/>
          <w:b/>
          <w:color w:val="auto"/>
          <w:sz w:val="24"/>
          <w:szCs w:val="24"/>
        </w:rPr>
        <w:t xml:space="preserve"> Fiziksel Yapı</w:t>
      </w:r>
    </w:p>
    <w:p w:rsidR="00232E16" w:rsidRPr="009F1BB3" w:rsidRDefault="00232E16" w:rsidP="005243E2">
      <w:pPr>
        <w:pStyle w:val="VarsaylanLTGliederung1"/>
        <w:spacing w:before="0" w:line="360" w:lineRule="auto"/>
        <w:ind w:left="0" w:firstLine="709"/>
        <w:jc w:val="both"/>
        <w:rPr>
          <w:rFonts w:ascii="Times New Roman" w:hAnsi="Times New Roman" w:cs="Times New Roman"/>
          <w:b/>
          <w:color w:val="auto"/>
          <w:sz w:val="24"/>
          <w:szCs w:val="24"/>
        </w:rPr>
      </w:pPr>
    </w:p>
    <w:p w:rsidR="00F1035E" w:rsidRPr="00F1035E" w:rsidRDefault="00F1035E" w:rsidP="00F1035E">
      <w:pPr>
        <w:pStyle w:val="NormalWeb"/>
        <w:spacing w:before="0" w:after="0" w:line="360" w:lineRule="auto"/>
        <w:ind w:firstLine="709"/>
        <w:jc w:val="both"/>
      </w:pPr>
      <w:r w:rsidRPr="00F1035E">
        <w:t>Başkanlığımız kurum organizasyon yapısında Genel Sekreterlik Makamına bağlı olarak çalışır.</w:t>
      </w:r>
    </w:p>
    <w:p w:rsidR="00F1035E" w:rsidRPr="00F1035E" w:rsidRDefault="00F1035E" w:rsidP="00F1035E">
      <w:pPr>
        <w:pStyle w:val="NormalWeb"/>
        <w:spacing w:before="0" w:after="0" w:line="360" w:lineRule="auto"/>
        <w:ind w:firstLine="709"/>
        <w:jc w:val="both"/>
      </w:pPr>
      <w:r w:rsidRPr="00F1035E">
        <w:t xml:space="preserve">Gazi Üniversitesi Bilgi İşlem Dairesi Başkanlığı (GÜBİDB), 1987 yılında faaliyetine başlamış, 1993 yılında Türkiye'de ilk İnternet bağlantısı gerçekleştiren üniversiteler arasına girmiştir (ODTÜ, Bilkent ve Gazi). Gazi Üniversitesi Bilgi İşlem Dairesi Başkanlığı genelde çözümlerini açık kod ile üretilen projeler (Open Source Projects) ile çözmektedir. Kullanılan tüm sunucu yazılımları bu yöntem ile sadece donanım maliyeti verilerek kullanılabilmektedir. Başkanlığımız çalışmalarını, Gazi Üniversitesi'ni iyi yönetilen bir üniversite haline getirecek projeler üretmek üzere planlamaktadır. Yapılan çalışmaların tamamı merkezi bilgi sistemine eklenerek genişletilmektedir. </w:t>
      </w:r>
    </w:p>
    <w:p w:rsidR="00232E16" w:rsidRPr="00F1035E" w:rsidRDefault="00F1035E" w:rsidP="00232E16">
      <w:pPr>
        <w:pStyle w:val="NormalWeb"/>
        <w:spacing w:before="0" w:after="0" w:line="360" w:lineRule="auto"/>
        <w:ind w:firstLine="709"/>
        <w:jc w:val="both"/>
      </w:pPr>
      <w:r w:rsidRPr="00F1035E">
        <w:t xml:space="preserve">Bilgi İşlem Dairesi Başkanlığı, Rektörlük Merkez binası üst katında, teknik servis birimimiz eski lojman binası zemin katta bulunmaktadır. Başkanlığımız yaklaşık 400 m² lik </w:t>
      </w:r>
      <w:r w:rsidRPr="00F1035E">
        <w:lastRenderedPageBreak/>
        <w:t xml:space="preserve">fiziksel alan kullanarak Üniversitemize bağlı tüm birimlere hizmet vermektedir. </w:t>
      </w:r>
      <w:r w:rsidRPr="00F1035E">
        <w:br/>
        <w:t>Başkanlık en güncel teknolojileri takip ederek tüm öğrenci ve personelimize eğitim ve akademik</w:t>
      </w:r>
      <w:r w:rsidR="00170EFE">
        <w:t xml:space="preserve"> çalışmalarına destek veren</w:t>
      </w:r>
      <w:r w:rsidRPr="00F1035E">
        <w:t xml:space="preserve"> hizmetleri sunmakla yükümlüdür. Yaklaşık 80.000 öğrenci ve 7.500 personele en son bilişim teknolojilerini kullanarak çağdaş hizmet vermeye gayret etmekte</w:t>
      </w:r>
      <w:r w:rsidR="00170EFE">
        <w:t>,</w:t>
      </w:r>
      <w:r w:rsidRPr="00F1035E">
        <w:t xml:space="preserve"> Üniversite öğrenci ve personeli ile tüm birimlere e-posta, web, kütüphane erişimi, mobil erişim, sunucu, yazılım, teknik servis ve ofis hizmetleri sunmaktadır. Başkanlığımız sorumluluğunda verilen internet ve web hizmetleri ile Üniversitemizin yurt içi ve dışına tanıtımı üst düzeyde sağlanmakta, gerçekleştirdiğimiz yazılım, bakım ve teknik servis hizmetleri ile Üniversitemiz ve devlet bütçesinde önemli oranda tasarruf sağlarken, idari işleyişin şeffaf ve düzenli olmasına da büyük katkı sağlamaktadır.</w:t>
      </w:r>
    </w:p>
    <w:p w:rsidR="00F1035E" w:rsidRPr="00F1035E" w:rsidRDefault="00F1035E" w:rsidP="00232E16">
      <w:pPr>
        <w:pStyle w:val="NormalWeb"/>
        <w:spacing w:before="0" w:after="0" w:line="360" w:lineRule="auto"/>
        <w:ind w:firstLine="709"/>
        <w:jc w:val="both"/>
      </w:pPr>
      <w:r w:rsidRPr="00F1035E">
        <w:t xml:space="preserve">Gazi Üniversitesi Bilgi İşlem Dairesi Başkanlığı (GÜBİDB), 1987 yılında faaliyetine başlamış, 1993 yılında Türkiye’de ilk internet bağlantısı gerçekleştiren üniversiteler arasına girmiştir (ODTÜ, Bilkent ve Gazi). Gazi Üniversitesi Bilgi İşlem Dairesi Başkanlığı bünyesinde projeler genellikle </w:t>
      </w:r>
      <w:r w:rsidRPr="00F1035E">
        <w:rPr>
          <w:b/>
        </w:rPr>
        <w:t xml:space="preserve">açık kaynak kodlu yazılımlar </w:t>
      </w:r>
      <w:r w:rsidRPr="00F1035E">
        <w:t>(Open Source) ile geliştirilmektedir. Kullanılan tüm sunucu yazılımları bu yöntem ile sadece donanım maliyeti verilerek kullanılabilmektedir. Başkanlığımız çalışmalarını, Gazi Üniversitesi’ni iyi yönetilen bir üniversite haline getirecek projeler üretmek üzerine planlamaktadır. Yapılan çalışmaların tamamı merkezi bilgi sistemine eklenerek genişletilmektedir.</w:t>
      </w:r>
    </w:p>
    <w:p w:rsidR="007D0196" w:rsidRPr="00F1035E" w:rsidRDefault="007D0196" w:rsidP="00232E16">
      <w:pPr>
        <w:pStyle w:val="NormalWeb"/>
        <w:spacing w:before="0" w:after="0" w:line="360" w:lineRule="auto"/>
        <w:ind w:firstLine="709"/>
        <w:jc w:val="both"/>
      </w:pPr>
      <w:r w:rsidRPr="00F1035E">
        <w:t>İlk bağlantısı 64 Kbit hızında leased line kiralık hat olan Üniversitemizin 1996’da ULAKNET’in kurulmasıyla bağlantı hızı 2 Mbit’e yükseltilmiştir. 2000 yılından başlayarak tüm Gazi Üniversitesi birimleri tahsis edilen en yüksek hızlarla ULAKNET’e bağlanmışlardır. Üniversitemize ULAK</w:t>
      </w:r>
      <w:r>
        <w:t>NET tarafından tahsis edilen bant genişliği</w:t>
      </w:r>
      <w:r w:rsidRPr="00F1035E">
        <w:t xml:space="preserve"> 600 Mbit’ tir. 201</w:t>
      </w:r>
      <w:r>
        <w:t>5</w:t>
      </w:r>
      <w:r w:rsidRPr="00F1035E">
        <w:t xml:space="preserve"> yılı itibariyle birimlerimizin bağlantı hızları şu şekildedir:</w:t>
      </w:r>
    </w:p>
    <w:p w:rsidR="007D0196" w:rsidRPr="00F1035E" w:rsidRDefault="007D0196" w:rsidP="00232E16">
      <w:pPr>
        <w:pStyle w:val="NormalWeb"/>
        <w:spacing w:before="0" w:after="0" w:line="360" w:lineRule="auto"/>
        <w:ind w:firstLine="709"/>
        <w:jc w:val="both"/>
      </w:pPr>
      <w:r w:rsidRPr="00F1035E">
        <w:t xml:space="preserve">Merkez yerleşke ve ana birimlerimiz fiber hatlarla Başkanlığımıza bağlıdır. Merkezi sistem odamızda 600 Mbit metroethernet ve Anadolu uçlarımız içinde ayrıca </w:t>
      </w:r>
      <w:r>
        <w:t>90</w:t>
      </w:r>
      <w:r w:rsidRPr="00F1035E">
        <w:t xml:space="preserve"> Mbit’lik Metroethernet bağlantılarımız bulunmaktadır. Birimler yıldız topoloji ile birbirlerine bağlıdır. ULAKNET ve Telekom bağlantısında SDH cihazları kullanılmaktadır. </w:t>
      </w:r>
      <w:r>
        <w:t>90</w:t>
      </w:r>
      <w:r w:rsidRPr="00F1035E">
        <w:t xml:space="preserve"> Mbitlik hattımızda Gölbaşı, Tunus Bilişim Enstitüsü, Ostim MYO</w:t>
      </w:r>
      <w:r>
        <w:t>, Kazan MYO</w:t>
      </w:r>
      <w:r w:rsidRPr="00F1035E">
        <w:t xml:space="preserve"> ve Polatlı Kampusu yer almaktadır ve ayrıca 2 Mbit’lik hat ile Rektörlük kampüs DID telefon hatları bulunmaktadır.</w:t>
      </w:r>
    </w:p>
    <w:p w:rsidR="007D0196" w:rsidRPr="00F1035E" w:rsidRDefault="007D0196" w:rsidP="00232E16">
      <w:pPr>
        <w:pStyle w:val="NormalWeb"/>
        <w:spacing w:before="0" w:after="0" w:line="360" w:lineRule="auto"/>
        <w:ind w:firstLine="709"/>
        <w:jc w:val="both"/>
      </w:pPr>
    </w:p>
    <w:p w:rsidR="007D0196" w:rsidRPr="00F1035E" w:rsidRDefault="007D0196" w:rsidP="00232E16">
      <w:pPr>
        <w:pStyle w:val="NormalWeb"/>
        <w:spacing w:before="0" w:after="0" w:line="360" w:lineRule="auto"/>
        <w:ind w:firstLine="709"/>
        <w:jc w:val="both"/>
      </w:pPr>
      <w:r w:rsidRPr="00F1035E">
        <w:t>BİDB Merkezi Sistem Salonun’ dan Metroethernet Bağlantı İle Ulaknet’e Bağlanan Birimler (600 Mbit)</w:t>
      </w:r>
    </w:p>
    <w:p w:rsidR="00417A99" w:rsidRDefault="00417A99" w:rsidP="00232E16">
      <w:pPr>
        <w:pStyle w:val="VarsaylanLTGliederung1"/>
        <w:spacing w:before="0" w:line="360" w:lineRule="auto"/>
        <w:ind w:left="1140"/>
        <w:rPr>
          <w:rFonts w:ascii="Times New Roman" w:hAnsi="Times New Roman" w:cs="Times New Roman"/>
          <w:color w:val="auto"/>
          <w:sz w:val="24"/>
          <w:szCs w:val="24"/>
        </w:rPr>
      </w:pPr>
    </w:p>
    <w:p w:rsidR="007D0196" w:rsidRPr="00F1035E" w:rsidRDefault="007D0196" w:rsidP="007D0196">
      <w:pPr>
        <w:pStyle w:val="VarsaylanLTGliederung1"/>
        <w:numPr>
          <w:ilvl w:val="0"/>
          <w:numId w:val="19"/>
        </w:numPr>
        <w:spacing w:before="0" w:line="360" w:lineRule="auto"/>
        <w:rPr>
          <w:rFonts w:ascii="Times New Roman" w:hAnsi="Times New Roman" w:cs="Times New Roman"/>
          <w:color w:val="auto"/>
          <w:sz w:val="24"/>
          <w:szCs w:val="24"/>
        </w:rPr>
      </w:pPr>
      <w:r w:rsidRPr="00F1035E">
        <w:rPr>
          <w:rFonts w:ascii="Times New Roman" w:hAnsi="Times New Roman" w:cs="Times New Roman"/>
          <w:color w:val="auto"/>
          <w:sz w:val="24"/>
          <w:szCs w:val="24"/>
        </w:rPr>
        <w:t>Rektörlük Merkez,</w:t>
      </w:r>
    </w:p>
    <w:p w:rsidR="007D0196" w:rsidRPr="00F1035E" w:rsidRDefault="007D0196" w:rsidP="007D0196">
      <w:pPr>
        <w:pStyle w:val="VarsaylanLTGliederung1"/>
        <w:numPr>
          <w:ilvl w:val="0"/>
          <w:numId w:val="19"/>
        </w:numPr>
        <w:spacing w:before="0" w:line="360" w:lineRule="auto"/>
        <w:rPr>
          <w:rFonts w:ascii="Times New Roman" w:hAnsi="Times New Roman" w:cs="Times New Roman"/>
          <w:color w:val="auto"/>
          <w:sz w:val="24"/>
          <w:szCs w:val="24"/>
        </w:rPr>
      </w:pPr>
      <w:r w:rsidRPr="00F1035E">
        <w:rPr>
          <w:rFonts w:ascii="Times New Roman" w:hAnsi="Times New Roman" w:cs="Times New Roman"/>
          <w:color w:val="auto"/>
          <w:sz w:val="24"/>
          <w:szCs w:val="24"/>
        </w:rPr>
        <w:t>Gazi Eğitim Fakültesi,</w:t>
      </w:r>
    </w:p>
    <w:p w:rsidR="007D0196" w:rsidRPr="00F1035E" w:rsidRDefault="007D0196" w:rsidP="007D0196">
      <w:pPr>
        <w:pStyle w:val="VarsaylanLTGliederung1"/>
        <w:numPr>
          <w:ilvl w:val="0"/>
          <w:numId w:val="19"/>
        </w:numPr>
        <w:spacing w:before="0" w:line="360" w:lineRule="auto"/>
        <w:rPr>
          <w:rFonts w:ascii="Times New Roman" w:hAnsi="Times New Roman" w:cs="Times New Roman"/>
          <w:color w:val="auto"/>
          <w:sz w:val="24"/>
          <w:szCs w:val="24"/>
        </w:rPr>
      </w:pPr>
      <w:r w:rsidRPr="00F1035E">
        <w:rPr>
          <w:rFonts w:ascii="Times New Roman" w:hAnsi="Times New Roman" w:cs="Times New Roman"/>
          <w:color w:val="auto"/>
          <w:sz w:val="24"/>
          <w:szCs w:val="24"/>
        </w:rPr>
        <w:t xml:space="preserve">Fen Edebiyat Fakültesi, </w:t>
      </w:r>
    </w:p>
    <w:p w:rsidR="007D0196" w:rsidRPr="00F1035E" w:rsidRDefault="007D0196" w:rsidP="007D0196">
      <w:pPr>
        <w:pStyle w:val="VarsaylanLTGliederung1"/>
        <w:numPr>
          <w:ilvl w:val="0"/>
          <w:numId w:val="19"/>
        </w:numPr>
        <w:spacing w:before="0" w:line="360" w:lineRule="auto"/>
        <w:rPr>
          <w:rFonts w:ascii="Times New Roman" w:hAnsi="Times New Roman" w:cs="Times New Roman"/>
          <w:color w:val="auto"/>
          <w:sz w:val="24"/>
          <w:szCs w:val="24"/>
        </w:rPr>
      </w:pPr>
      <w:r w:rsidRPr="00F1035E">
        <w:rPr>
          <w:rFonts w:ascii="Times New Roman" w:hAnsi="Times New Roman" w:cs="Times New Roman"/>
          <w:color w:val="auto"/>
          <w:sz w:val="24"/>
          <w:szCs w:val="24"/>
        </w:rPr>
        <w:t xml:space="preserve">Eczacılık Fakültesi, </w:t>
      </w:r>
    </w:p>
    <w:p w:rsidR="007D0196" w:rsidRPr="00F1035E" w:rsidRDefault="007D0196" w:rsidP="007D0196">
      <w:pPr>
        <w:pStyle w:val="VarsaylanLTGliederung1"/>
        <w:numPr>
          <w:ilvl w:val="0"/>
          <w:numId w:val="19"/>
        </w:numPr>
        <w:spacing w:before="0" w:line="360" w:lineRule="auto"/>
        <w:rPr>
          <w:rFonts w:ascii="Times New Roman" w:hAnsi="Times New Roman" w:cs="Times New Roman"/>
          <w:color w:val="auto"/>
          <w:sz w:val="24"/>
          <w:szCs w:val="24"/>
        </w:rPr>
      </w:pPr>
      <w:r w:rsidRPr="00F1035E">
        <w:rPr>
          <w:rFonts w:ascii="Times New Roman" w:hAnsi="Times New Roman" w:cs="Times New Roman"/>
          <w:color w:val="auto"/>
          <w:sz w:val="24"/>
          <w:szCs w:val="24"/>
        </w:rPr>
        <w:t xml:space="preserve">Teknik Eğitim Fakültesi, </w:t>
      </w:r>
    </w:p>
    <w:p w:rsidR="007D0196" w:rsidRPr="00F1035E" w:rsidRDefault="007D0196" w:rsidP="007D0196">
      <w:pPr>
        <w:pStyle w:val="VarsaylanLTGliederung1"/>
        <w:numPr>
          <w:ilvl w:val="0"/>
          <w:numId w:val="19"/>
        </w:numPr>
        <w:spacing w:before="0" w:line="360" w:lineRule="auto"/>
        <w:rPr>
          <w:rFonts w:ascii="Times New Roman" w:hAnsi="Times New Roman" w:cs="Times New Roman"/>
          <w:color w:val="auto"/>
          <w:sz w:val="24"/>
          <w:szCs w:val="24"/>
        </w:rPr>
      </w:pPr>
      <w:r w:rsidRPr="00F1035E">
        <w:rPr>
          <w:rFonts w:ascii="Times New Roman" w:hAnsi="Times New Roman" w:cs="Times New Roman"/>
          <w:color w:val="auto"/>
          <w:sz w:val="24"/>
          <w:szCs w:val="24"/>
        </w:rPr>
        <w:t xml:space="preserve">Beden Eğitimi ve Spor Yüksekokulu, </w:t>
      </w:r>
    </w:p>
    <w:p w:rsidR="007D0196" w:rsidRPr="00F1035E" w:rsidRDefault="007D0196" w:rsidP="007D0196">
      <w:pPr>
        <w:pStyle w:val="VarsaylanLTGliederung1"/>
        <w:numPr>
          <w:ilvl w:val="0"/>
          <w:numId w:val="19"/>
        </w:numPr>
        <w:spacing w:before="0" w:line="360" w:lineRule="auto"/>
        <w:rPr>
          <w:rFonts w:ascii="Times New Roman" w:hAnsi="Times New Roman" w:cs="Times New Roman"/>
          <w:color w:val="auto"/>
          <w:sz w:val="24"/>
          <w:szCs w:val="24"/>
        </w:rPr>
      </w:pPr>
      <w:r w:rsidRPr="00F1035E">
        <w:rPr>
          <w:rFonts w:ascii="Times New Roman" w:hAnsi="Times New Roman" w:cs="Times New Roman"/>
          <w:color w:val="auto"/>
          <w:sz w:val="24"/>
          <w:szCs w:val="24"/>
        </w:rPr>
        <w:t>Bahçe içi ek binalar (Merkez Kütüphane, Mediko),</w:t>
      </w:r>
    </w:p>
    <w:p w:rsidR="007D0196" w:rsidRPr="00F1035E" w:rsidRDefault="007D0196" w:rsidP="007D0196">
      <w:pPr>
        <w:pStyle w:val="VarsaylanLTGliederung1"/>
        <w:numPr>
          <w:ilvl w:val="0"/>
          <w:numId w:val="19"/>
        </w:numPr>
        <w:spacing w:before="0" w:line="360" w:lineRule="auto"/>
        <w:rPr>
          <w:rFonts w:ascii="Times New Roman" w:hAnsi="Times New Roman" w:cs="Times New Roman"/>
          <w:color w:val="auto"/>
          <w:sz w:val="24"/>
          <w:szCs w:val="24"/>
        </w:rPr>
      </w:pPr>
      <w:r w:rsidRPr="00F1035E">
        <w:rPr>
          <w:rFonts w:ascii="Times New Roman" w:hAnsi="Times New Roman" w:cs="Times New Roman"/>
          <w:color w:val="auto"/>
          <w:sz w:val="24"/>
          <w:szCs w:val="24"/>
        </w:rPr>
        <w:t xml:space="preserve">Beşevler Yerleşkesi ( Tıp Fakültesi, Mesleki Eğitim Fakültesi, Sağlık Bilimleri Fakültesi, İktisat Fakültesi, Hukuk Fakültesi, Bankacılık ve Sigortacılık Yüksekokulu, Adalet MYO, Maliye MYO, Sosyal Bilimler Enstitüsü, Gazisem), </w:t>
      </w:r>
    </w:p>
    <w:p w:rsidR="007D0196" w:rsidRPr="00F1035E" w:rsidRDefault="007D0196" w:rsidP="007D0196">
      <w:pPr>
        <w:pStyle w:val="VarsaylanLTGliederung1"/>
        <w:numPr>
          <w:ilvl w:val="0"/>
          <w:numId w:val="19"/>
        </w:numPr>
        <w:spacing w:before="0" w:line="360" w:lineRule="auto"/>
        <w:rPr>
          <w:rFonts w:ascii="Times New Roman" w:hAnsi="Times New Roman" w:cs="Times New Roman"/>
          <w:color w:val="auto"/>
          <w:sz w:val="24"/>
          <w:szCs w:val="24"/>
        </w:rPr>
      </w:pPr>
      <w:r w:rsidRPr="00F1035E">
        <w:rPr>
          <w:rFonts w:ascii="Times New Roman" w:hAnsi="Times New Roman" w:cs="Times New Roman"/>
          <w:color w:val="auto"/>
          <w:sz w:val="24"/>
          <w:szCs w:val="24"/>
        </w:rPr>
        <w:t xml:space="preserve">Emek Yerleşkesi (İletişim Fakültesi, Diş Hekimliği Fakültesi, Güzel Sanatlar Fakültesi, Güzel Sanatlar Enstitüsü), </w:t>
      </w:r>
    </w:p>
    <w:p w:rsidR="007D0196" w:rsidRPr="00F1035E" w:rsidRDefault="007D0196" w:rsidP="007D0196">
      <w:pPr>
        <w:pStyle w:val="VarsaylanLTGliederung1"/>
        <w:numPr>
          <w:ilvl w:val="0"/>
          <w:numId w:val="19"/>
        </w:numPr>
        <w:spacing w:before="0" w:line="360" w:lineRule="auto"/>
        <w:rPr>
          <w:rFonts w:ascii="Times New Roman" w:hAnsi="Times New Roman" w:cs="Times New Roman"/>
          <w:color w:val="auto"/>
          <w:sz w:val="24"/>
          <w:szCs w:val="24"/>
        </w:rPr>
      </w:pPr>
      <w:r w:rsidRPr="00F1035E">
        <w:rPr>
          <w:rFonts w:ascii="Times New Roman" w:hAnsi="Times New Roman" w:cs="Times New Roman"/>
          <w:color w:val="auto"/>
          <w:sz w:val="24"/>
          <w:szCs w:val="24"/>
        </w:rPr>
        <w:t>Maltepe Yerleşkesi (Mühendislik Fakültesi, Mimarlık Fakültesi, TÖMER, G.Ü. Vakfı Özel Okulları)</w:t>
      </w:r>
    </w:p>
    <w:p w:rsidR="007D0196" w:rsidRPr="00F1035E" w:rsidRDefault="007D0196" w:rsidP="007D0196">
      <w:pPr>
        <w:pStyle w:val="VarsaylanLTGliederung1"/>
        <w:spacing w:before="0" w:line="360" w:lineRule="auto"/>
        <w:ind w:left="1140"/>
        <w:rPr>
          <w:rFonts w:ascii="Times New Roman" w:hAnsi="Times New Roman" w:cs="Times New Roman"/>
          <w:color w:val="auto"/>
          <w:sz w:val="24"/>
          <w:szCs w:val="24"/>
        </w:rPr>
      </w:pPr>
    </w:p>
    <w:p w:rsidR="007D0196" w:rsidRPr="00F1035E" w:rsidRDefault="007D0196" w:rsidP="007D0196">
      <w:pPr>
        <w:spacing w:line="360" w:lineRule="auto"/>
        <w:ind w:firstLine="709"/>
        <w:jc w:val="both"/>
      </w:pPr>
      <w:r w:rsidRPr="00F1035E">
        <w:t>BİDB Merkezi Sistem Salonundan Metroethernet Bağlantı ile Ulaknet’e Bağlanan Uzak Birimler (</w:t>
      </w:r>
      <w:r>
        <w:t>90</w:t>
      </w:r>
      <w:r w:rsidRPr="00F1035E">
        <w:t xml:space="preserve"> Mbit)</w:t>
      </w:r>
    </w:p>
    <w:p w:rsidR="007D0196" w:rsidRPr="00F1035E" w:rsidRDefault="007D0196" w:rsidP="007D0196">
      <w:pPr>
        <w:pStyle w:val="VarsaylanLTGliederung1"/>
        <w:numPr>
          <w:ilvl w:val="0"/>
          <w:numId w:val="19"/>
        </w:numPr>
        <w:spacing w:before="0" w:line="360" w:lineRule="auto"/>
        <w:rPr>
          <w:rFonts w:ascii="Times New Roman" w:hAnsi="Times New Roman" w:cs="Times New Roman"/>
          <w:color w:val="auto"/>
          <w:sz w:val="24"/>
          <w:szCs w:val="24"/>
        </w:rPr>
      </w:pPr>
      <w:r w:rsidRPr="00F1035E">
        <w:rPr>
          <w:rFonts w:ascii="Times New Roman" w:hAnsi="Times New Roman" w:cs="Times New Roman"/>
          <w:color w:val="auto"/>
          <w:sz w:val="24"/>
          <w:szCs w:val="24"/>
        </w:rPr>
        <w:t>Gölbaşı Yerleşkesi 30 Mbit ( Endüstriyel Sanatlar, Ticaret ve Turizm Eğitim Fakültesi, Sağlık Meslek Yüksekokulu, YADEM, Güzel Sanatlar Fakültesi, Ankara MYO ),</w:t>
      </w:r>
    </w:p>
    <w:p w:rsidR="007D0196" w:rsidRPr="00F1035E" w:rsidRDefault="007D0196" w:rsidP="007D0196">
      <w:pPr>
        <w:pStyle w:val="VarsaylanLTGliederung1"/>
        <w:numPr>
          <w:ilvl w:val="0"/>
          <w:numId w:val="19"/>
        </w:numPr>
        <w:spacing w:before="0" w:line="360" w:lineRule="auto"/>
        <w:rPr>
          <w:rFonts w:ascii="Times New Roman" w:hAnsi="Times New Roman" w:cs="Times New Roman"/>
          <w:color w:val="auto"/>
          <w:sz w:val="24"/>
          <w:szCs w:val="24"/>
        </w:rPr>
      </w:pPr>
      <w:r w:rsidRPr="00F1035E">
        <w:rPr>
          <w:rFonts w:ascii="Times New Roman" w:hAnsi="Times New Roman" w:cs="Times New Roman"/>
          <w:color w:val="auto"/>
          <w:sz w:val="24"/>
          <w:szCs w:val="24"/>
        </w:rPr>
        <w:t>Tunus Yerleşkesi (Bilişim Enstitüsü ve Tapu MYO) 1</w:t>
      </w:r>
      <w:r>
        <w:rPr>
          <w:rFonts w:ascii="Times New Roman" w:hAnsi="Times New Roman" w:cs="Times New Roman"/>
          <w:color w:val="auto"/>
          <w:sz w:val="24"/>
          <w:szCs w:val="24"/>
        </w:rPr>
        <w:t>5</w:t>
      </w:r>
      <w:r w:rsidRPr="00F1035E">
        <w:rPr>
          <w:rFonts w:ascii="Times New Roman" w:hAnsi="Times New Roman" w:cs="Times New Roman"/>
          <w:color w:val="auto"/>
          <w:sz w:val="24"/>
          <w:szCs w:val="24"/>
        </w:rPr>
        <w:t xml:space="preserve"> Mbit,</w:t>
      </w:r>
    </w:p>
    <w:p w:rsidR="007D0196" w:rsidRPr="00F1035E" w:rsidRDefault="007D0196" w:rsidP="007D0196">
      <w:pPr>
        <w:pStyle w:val="VarsaylanLTGliederung1"/>
        <w:numPr>
          <w:ilvl w:val="0"/>
          <w:numId w:val="19"/>
        </w:numPr>
        <w:spacing w:before="0" w:line="360" w:lineRule="auto"/>
        <w:rPr>
          <w:rFonts w:ascii="Times New Roman" w:hAnsi="Times New Roman" w:cs="Times New Roman"/>
          <w:color w:val="auto"/>
          <w:sz w:val="24"/>
          <w:szCs w:val="24"/>
        </w:rPr>
      </w:pPr>
      <w:r w:rsidRPr="00F1035E">
        <w:rPr>
          <w:rFonts w:ascii="Times New Roman" w:hAnsi="Times New Roman" w:cs="Times New Roman"/>
          <w:color w:val="auto"/>
          <w:sz w:val="24"/>
          <w:szCs w:val="24"/>
        </w:rPr>
        <w:t xml:space="preserve">Ostim Yerleşkesi  </w:t>
      </w:r>
      <w:r>
        <w:rPr>
          <w:rFonts w:ascii="Times New Roman" w:hAnsi="Times New Roman" w:cs="Times New Roman"/>
          <w:color w:val="auto"/>
          <w:sz w:val="24"/>
          <w:szCs w:val="24"/>
        </w:rPr>
        <w:t>15</w:t>
      </w:r>
      <w:r w:rsidRPr="00F1035E">
        <w:rPr>
          <w:rFonts w:ascii="Times New Roman" w:hAnsi="Times New Roman" w:cs="Times New Roman"/>
          <w:color w:val="auto"/>
          <w:sz w:val="24"/>
          <w:szCs w:val="24"/>
        </w:rPr>
        <w:t xml:space="preserve"> Mbit,</w:t>
      </w:r>
    </w:p>
    <w:p w:rsidR="007D0196" w:rsidRPr="00F1035E" w:rsidRDefault="007D0196" w:rsidP="007D0196">
      <w:pPr>
        <w:pStyle w:val="VarsaylanLTGliederung1"/>
        <w:numPr>
          <w:ilvl w:val="0"/>
          <w:numId w:val="19"/>
        </w:numPr>
        <w:spacing w:before="0" w:line="360" w:lineRule="auto"/>
        <w:rPr>
          <w:rFonts w:ascii="Times New Roman" w:hAnsi="Times New Roman" w:cs="Times New Roman"/>
          <w:color w:val="auto"/>
          <w:sz w:val="24"/>
          <w:szCs w:val="24"/>
        </w:rPr>
      </w:pPr>
      <w:r>
        <w:rPr>
          <w:rFonts w:ascii="Times New Roman" w:hAnsi="Times New Roman" w:cs="Times New Roman"/>
          <w:color w:val="auto"/>
          <w:sz w:val="24"/>
          <w:szCs w:val="24"/>
        </w:rPr>
        <w:t>Kazan</w:t>
      </w:r>
      <w:r w:rsidRPr="00F1035E">
        <w:rPr>
          <w:rFonts w:ascii="Times New Roman" w:hAnsi="Times New Roman" w:cs="Times New Roman"/>
          <w:color w:val="auto"/>
          <w:sz w:val="24"/>
          <w:szCs w:val="24"/>
        </w:rPr>
        <w:t xml:space="preserve"> Yerleşkesi </w:t>
      </w:r>
      <w:r>
        <w:rPr>
          <w:rFonts w:ascii="Times New Roman" w:hAnsi="Times New Roman" w:cs="Times New Roman"/>
          <w:color w:val="auto"/>
          <w:sz w:val="24"/>
          <w:szCs w:val="24"/>
        </w:rPr>
        <w:t>20</w:t>
      </w:r>
      <w:r w:rsidRPr="00F1035E">
        <w:rPr>
          <w:rFonts w:ascii="Times New Roman" w:hAnsi="Times New Roman" w:cs="Times New Roman"/>
          <w:color w:val="auto"/>
          <w:sz w:val="24"/>
          <w:szCs w:val="24"/>
        </w:rPr>
        <w:t xml:space="preserve"> Mbit,</w:t>
      </w:r>
    </w:p>
    <w:p w:rsidR="007D0196" w:rsidRDefault="007D0196" w:rsidP="007D0196">
      <w:pPr>
        <w:pStyle w:val="VarsaylanLTGliederung1"/>
        <w:numPr>
          <w:ilvl w:val="0"/>
          <w:numId w:val="19"/>
        </w:numPr>
        <w:spacing w:before="0" w:line="360" w:lineRule="auto"/>
        <w:rPr>
          <w:rFonts w:ascii="Times New Roman" w:hAnsi="Times New Roman" w:cs="Times New Roman"/>
          <w:color w:val="auto"/>
          <w:sz w:val="24"/>
          <w:szCs w:val="24"/>
        </w:rPr>
      </w:pPr>
      <w:r w:rsidRPr="00F1035E">
        <w:rPr>
          <w:rFonts w:ascii="Times New Roman" w:hAnsi="Times New Roman" w:cs="Times New Roman"/>
          <w:color w:val="auto"/>
          <w:sz w:val="24"/>
          <w:szCs w:val="24"/>
        </w:rPr>
        <w:t>Polatlı Yerleşkesi  10 Mbit,</w:t>
      </w:r>
    </w:p>
    <w:p w:rsidR="007D0196" w:rsidRPr="00F1035E" w:rsidRDefault="007D0196" w:rsidP="007D0196">
      <w:pPr>
        <w:pStyle w:val="VarsaylanLTGliederung1"/>
        <w:spacing w:before="0" w:line="360" w:lineRule="auto"/>
        <w:ind w:left="1140"/>
        <w:rPr>
          <w:rFonts w:ascii="Times New Roman" w:hAnsi="Times New Roman" w:cs="Times New Roman"/>
          <w:color w:val="auto"/>
          <w:sz w:val="24"/>
          <w:szCs w:val="24"/>
        </w:rPr>
      </w:pPr>
    </w:p>
    <w:p w:rsidR="007D0196" w:rsidRPr="00F1035E" w:rsidRDefault="007D0196" w:rsidP="007D0196">
      <w:pPr>
        <w:spacing w:line="360" w:lineRule="auto"/>
        <w:ind w:firstLine="709"/>
        <w:jc w:val="both"/>
      </w:pPr>
      <w:r w:rsidRPr="00F1035E">
        <w:t>Ayrıntılı bilgi Ağ alt yapısı bölümünde verilmiştir.</w:t>
      </w:r>
    </w:p>
    <w:p w:rsidR="00A44871" w:rsidRPr="00F1035E" w:rsidRDefault="00A44871" w:rsidP="00A44871">
      <w:pPr>
        <w:pStyle w:val="VarsaylanLTGliederung1"/>
        <w:spacing w:before="0" w:line="360" w:lineRule="auto"/>
        <w:ind w:left="1140"/>
        <w:rPr>
          <w:rFonts w:ascii="Times New Roman" w:hAnsi="Times New Roman" w:cs="Times New Roman"/>
          <w:color w:val="auto"/>
          <w:sz w:val="24"/>
          <w:szCs w:val="24"/>
        </w:rPr>
      </w:pPr>
    </w:p>
    <w:p w:rsidR="00B8672F" w:rsidRDefault="00B8672F" w:rsidP="005243E2">
      <w:pPr>
        <w:spacing w:line="360" w:lineRule="auto"/>
        <w:jc w:val="both"/>
        <w:rPr>
          <w:b/>
        </w:rPr>
      </w:pPr>
    </w:p>
    <w:p w:rsidR="006425F1" w:rsidRDefault="006425F1" w:rsidP="005243E2">
      <w:pPr>
        <w:spacing w:line="360" w:lineRule="auto"/>
        <w:jc w:val="both"/>
        <w:rPr>
          <w:b/>
        </w:rPr>
      </w:pPr>
    </w:p>
    <w:p w:rsidR="00232E16" w:rsidRDefault="00232E16" w:rsidP="005243E2">
      <w:pPr>
        <w:spacing w:line="360" w:lineRule="auto"/>
        <w:jc w:val="both"/>
        <w:rPr>
          <w:b/>
        </w:rPr>
      </w:pPr>
    </w:p>
    <w:p w:rsidR="00232E16" w:rsidRDefault="00232E16" w:rsidP="005243E2">
      <w:pPr>
        <w:spacing w:line="360" w:lineRule="auto"/>
        <w:jc w:val="both"/>
        <w:rPr>
          <w:b/>
        </w:rPr>
      </w:pPr>
    </w:p>
    <w:p w:rsidR="009F1BB3" w:rsidRDefault="00BE25FD" w:rsidP="005243E2">
      <w:pPr>
        <w:spacing w:line="360" w:lineRule="auto"/>
        <w:jc w:val="both"/>
        <w:rPr>
          <w:b/>
        </w:rPr>
      </w:pPr>
      <w:r>
        <w:rPr>
          <w:b/>
        </w:rPr>
        <w:lastRenderedPageBreak/>
        <w:t>1.3.</w:t>
      </w:r>
      <w:r w:rsidR="009F1BB3">
        <w:rPr>
          <w:b/>
        </w:rPr>
        <w:t>2</w:t>
      </w:r>
      <w:r w:rsidR="004254D5">
        <w:rPr>
          <w:b/>
        </w:rPr>
        <w:t>-</w:t>
      </w:r>
      <w:r w:rsidR="009F1BB3">
        <w:rPr>
          <w:b/>
        </w:rPr>
        <w:t xml:space="preserve"> Örgüt Yapısı</w:t>
      </w:r>
    </w:p>
    <w:p w:rsidR="00D4570A" w:rsidRDefault="00D4570A" w:rsidP="005243E2">
      <w:pPr>
        <w:spacing w:line="360" w:lineRule="auto"/>
        <w:jc w:val="both"/>
        <w:rPr>
          <w:b/>
        </w:rPr>
      </w:pPr>
    </w:p>
    <w:p w:rsidR="00C43E27" w:rsidRPr="00314C8F" w:rsidRDefault="007A61E9" w:rsidP="005243E2">
      <w:pPr>
        <w:spacing w:line="360" w:lineRule="auto"/>
        <w:jc w:val="both"/>
        <w:rPr>
          <w:b/>
        </w:rPr>
      </w:pPr>
      <w:r w:rsidRPr="00314C8F">
        <w:rPr>
          <w:b/>
        </w:rPr>
        <w:t>Başkanlık Organizasyon Şeması</w:t>
      </w:r>
      <w:r w:rsidR="009F1BB3">
        <w:rPr>
          <w:b/>
        </w:rPr>
        <w:t>;</w:t>
      </w:r>
    </w:p>
    <w:p w:rsidR="00C43E27" w:rsidRDefault="002F0F8B" w:rsidP="00295FC6">
      <w:pPr>
        <w:pStyle w:val="ListeParagraf"/>
        <w:spacing w:line="360" w:lineRule="auto"/>
        <w:ind w:left="0"/>
        <w:rPr>
          <w:rFonts w:ascii="Times New Roman" w:hAnsi="Times New Roman"/>
          <w:b/>
          <w:noProof/>
          <w:sz w:val="24"/>
          <w:szCs w:val="24"/>
          <w:lang w:eastAsia="tr-TR"/>
        </w:rPr>
      </w:pPr>
      <w:r>
        <w:rPr>
          <w:rFonts w:ascii="Times New Roman" w:hAnsi="Times New Roman"/>
          <w:b/>
          <w:noProof/>
          <w:sz w:val="24"/>
          <w:szCs w:val="24"/>
          <w:lang w:eastAsia="tr-TR"/>
        </w:rPr>
        <mc:AlternateContent>
          <mc:Choice Requires="wps">
            <w:drawing>
              <wp:anchor distT="0" distB="0" distL="114300" distR="114300" simplePos="0" relativeHeight="251659264" behindDoc="0" locked="0" layoutInCell="1" allowOverlap="1" wp14:anchorId="58AB2E5E" wp14:editId="3A1EB785">
                <wp:simplePos x="0" y="0"/>
                <wp:positionH relativeFrom="column">
                  <wp:posOffset>2129790</wp:posOffset>
                </wp:positionH>
                <wp:positionV relativeFrom="paragraph">
                  <wp:posOffset>110490</wp:posOffset>
                </wp:positionV>
                <wp:extent cx="866775" cy="295275"/>
                <wp:effectExtent l="0" t="0" r="28575" b="28575"/>
                <wp:wrapNone/>
                <wp:docPr id="1" name="Yuvarlatılmış Dikdörtgen 1"/>
                <wp:cNvGraphicFramePr/>
                <a:graphic xmlns:a="http://schemas.openxmlformats.org/drawingml/2006/main">
                  <a:graphicData uri="http://schemas.microsoft.com/office/word/2010/wordprocessingShape">
                    <wps:wsp>
                      <wps:cNvSpPr/>
                      <wps:spPr>
                        <a:xfrm>
                          <a:off x="0" y="0"/>
                          <a:ext cx="866775" cy="295275"/>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B633EE" w:rsidRPr="002F0F8B" w:rsidRDefault="00B633EE" w:rsidP="002F0F8B">
                            <w:pPr>
                              <w:jc w:val="center"/>
                              <w:rPr>
                                <w:rFonts w:asciiTheme="minorHAnsi" w:hAnsiTheme="minorHAnsi"/>
                                <w:sz w:val="18"/>
                                <w:szCs w:val="18"/>
                              </w:rPr>
                            </w:pPr>
                            <w:r w:rsidRPr="002F0F8B">
                              <w:rPr>
                                <w:rFonts w:asciiTheme="minorHAnsi" w:hAnsiTheme="minorHAnsi"/>
                                <w:sz w:val="18"/>
                                <w:szCs w:val="18"/>
                              </w:rPr>
                              <w:t>Daire Başkanı</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58AB2E5E" id="Yuvarlatılmış Dikdörtgen 1" o:spid="_x0000_s1026" style="position:absolute;margin-left:167.7pt;margin-top:8.7pt;width:68.25pt;height:23.25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" fillcolor="#4f81bd [3204]" strokecolor="#243f60 [1604]" strokeweight="2pt">
                <v:textbox>
                  <w:txbxContent>
                    <w:p w:rsidR="00B633EE" w:rsidRPr="002F0F8B" w:rsidRDefault="00B633EE" w:rsidP="002F0F8B">
                      <w:pPr>
                        <w:jc w:val="center"/>
                        <w:rPr>
                          <w:rFonts w:asciiTheme="minorHAnsi" w:hAnsiTheme="minorHAnsi"/>
                          <w:sz w:val="18"/>
                          <w:szCs w:val="18"/>
                        </w:rPr>
                      </w:pPr>
                      <w:r w:rsidRPr="002F0F8B">
                        <w:rPr>
                          <w:rFonts w:asciiTheme="minorHAnsi" w:hAnsiTheme="minorHAnsi"/>
                          <w:sz w:val="18"/>
                          <w:szCs w:val="18"/>
                        </w:rPr>
                        <w:t>Daire Başkanı</w:t>
                      </w:r>
                    </w:p>
                  </w:txbxContent>
                </v:textbox>
              </v:roundrect>
            </w:pict>
          </mc:Fallback>
        </mc:AlternateContent>
      </w:r>
    </w:p>
    <w:p w:rsidR="00295FC6" w:rsidRDefault="002F0F8B" w:rsidP="00295FC6">
      <w:pPr>
        <w:pStyle w:val="ListeParagraf"/>
        <w:spacing w:line="360" w:lineRule="auto"/>
        <w:ind w:left="0"/>
        <w:rPr>
          <w:rFonts w:ascii="Times New Roman" w:hAnsi="Times New Roman"/>
          <w:b/>
          <w:noProof/>
          <w:sz w:val="24"/>
          <w:szCs w:val="24"/>
          <w:lang w:eastAsia="tr-TR"/>
        </w:rPr>
      </w:pPr>
      <w:r>
        <w:rPr>
          <w:rFonts w:ascii="Times New Roman" w:hAnsi="Times New Roman"/>
          <w:b/>
          <w:noProof/>
          <w:sz w:val="24"/>
          <w:szCs w:val="24"/>
          <w:lang w:eastAsia="tr-TR"/>
        </w:rPr>
        <mc:AlternateContent>
          <mc:Choice Requires="wps">
            <w:drawing>
              <wp:anchor distT="0" distB="0" distL="114300" distR="114300" simplePos="0" relativeHeight="251661312" behindDoc="0" locked="0" layoutInCell="1" allowOverlap="1" wp14:anchorId="47734E52" wp14:editId="2D9073EF">
                <wp:simplePos x="0" y="0"/>
                <wp:positionH relativeFrom="column">
                  <wp:posOffset>3946525</wp:posOffset>
                </wp:positionH>
                <wp:positionV relativeFrom="paragraph">
                  <wp:posOffset>81810</wp:posOffset>
                </wp:positionV>
                <wp:extent cx="866775" cy="295275"/>
                <wp:effectExtent l="0" t="0" r="28575" b="28575"/>
                <wp:wrapNone/>
                <wp:docPr id="4" name="Yuvarlatılmış Dikdörtgen 4"/>
                <wp:cNvGraphicFramePr/>
                <a:graphic xmlns:a="http://schemas.openxmlformats.org/drawingml/2006/main">
                  <a:graphicData uri="http://schemas.microsoft.com/office/word/2010/wordprocessingShape">
                    <wps:wsp>
                      <wps:cNvSpPr/>
                      <wps:spPr>
                        <a:xfrm>
                          <a:off x="0" y="0"/>
                          <a:ext cx="866775" cy="295275"/>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B633EE" w:rsidRPr="002F0F8B" w:rsidRDefault="00B633EE" w:rsidP="002F0F8B">
                            <w:pPr>
                              <w:jc w:val="center"/>
                              <w:rPr>
                                <w:rFonts w:asciiTheme="minorHAnsi" w:hAnsiTheme="minorHAnsi"/>
                                <w:sz w:val="18"/>
                                <w:szCs w:val="18"/>
                              </w:rPr>
                            </w:pPr>
                            <w:r>
                              <w:rPr>
                                <w:rFonts w:asciiTheme="minorHAnsi" w:hAnsiTheme="minorHAnsi"/>
                                <w:sz w:val="18"/>
                                <w:szCs w:val="18"/>
                              </w:rPr>
                              <w:t>Sekreter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47734E52" id="Yuvarlatılmış Dikdörtgen 4" o:spid="_x0000_s1027" style="position:absolute;margin-left:310.75pt;margin-top:6.45pt;width:68.25pt;height:23.25pt;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" fillcolor="#4f81bd [3204]" strokecolor="#243f60 [1604]" strokeweight="2pt">
                <v:textbox>
                  <w:txbxContent>
                    <w:p w:rsidR="00B633EE" w:rsidRPr="002F0F8B" w:rsidRDefault="00B633EE" w:rsidP="002F0F8B">
                      <w:pPr>
                        <w:jc w:val="center"/>
                        <w:rPr>
                          <w:rFonts w:asciiTheme="minorHAnsi" w:hAnsiTheme="minorHAnsi"/>
                          <w:sz w:val="18"/>
                          <w:szCs w:val="18"/>
                        </w:rPr>
                      </w:pPr>
                      <w:r>
                        <w:rPr>
                          <w:rFonts w:asciiTheme="minorHAnsi" w:hAnsiTheme="minorHAnsi"/>
                          <w:sz w:val="18"/>
                          <w:szCs w:val="18"/>
                        </w:rPr>
                        <w:t>Sekreter</w:t>
                      </w:r>
                    </w:p>
                  </w:txbxContent>
                </v:textbox>
              </v:roundrect>
            </w:pict>
          </mc:Fallback>
        </mc:AlternateContent>
      </w:r>
      <w:r>
        <w:rPr>
          <w:rFonts w:ascii="Times New Roman" w:hAnsi="Times New Roman"/>
          <w:b/>
          <w:noProof/>
          <w:sz w:val="24"/>
          <w:szCs w:val="24"/>
          <w:lang w:eastAsia="tr-TR"/>
        </w:rPr>
        <mc:AlternateContent>
          <mc:Choice Requires="wps">
            <w:drawing>
              <wp:anchor distT="0" distB="0" distL="114300" distR="114300" simplePos="0" relativeHeight="251666432" behindDoc="0" locked="0" layoutInCell="1" allowOverlap="1" wp14:anchorId="19BC70FE" wp14:editId="6D477997">
                <wp:simplePos x="0" y="0"/>
                <wp:positionH relativeFrom="column">
                  <wp:posOffset>2558415</wp:posOffset>
                </wp:positionH>
                <wp:positionV relativeFrom="paragraph">
                  <wp:posOffset>238125</wp:posOffset>
                </wp:positionV>
                <wp:extent cx="1381125" cy="9525"/>
                <wp:effectExtent l="0" t="0" r="28575" b="28575"/>
                <wp:wrapNone/>
                <wp:docPr id="9" name="Düz Bağlayıcı 9"/>
                <wp:cNvGraphicFramePr/>
                <a:graphic xmlns:a="http://schemas.openxmlformats.org/drawingml/2006/main">
                  <a:graphicData uri="http://schemas.microsoft.com/office/word/2010/wordprocessingShape">
                    <wps:wsp>
                      <wps:cNvCnPr/>
                      <wps:spPr>
                        <a:xfrm flipH="1">
                          <a:off x="0" y="0"/>
                          <a:ext cx="1381125" cy="95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DCD58CA" id="Düz Bağlayıcı 9" o:spid="_x0000_s1026" style="position:absolute;flip:x;z-index:251666432;visibility:visible;mso-wrap-style:square;mso-wrap-distance-left:9pt;mso-wrap-distance-top:0;mso-wrap-distance-right:9pt;mso-wrap-distance-bottom:0;mso-position-horizontal:absolute;mso-position-horizontal-relative:text;mso-position-vertical:absolute;mso-position-vertical-relative:text" from="201.45pt,18.75pt" to="310.2pt,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" strokecolor="#4579b8 [3044]"/>
            </w:pict>
          </mc:Fallback>
        </mc:AlternateContent>
      </w:r>
      <w:r>
        <w:rPr>
          <w:rFonts w:ascii="Times New Roman" w:hAnsi="Times New Roman"/>
          <w:b/>
          <w:noProof/>
          <w:sz w:val="24"/>
          <w:szCs w:val="24"/>
          <w:lang w:eastAsia="tr-TR"/>
        </w:rPr>
        <mc:AlternateContent>
          <mc:Choice Requires="wps">
            <w:drawing>
              <wp:anchor distT="0" distB="0" distL="114300" distR="114300" simplePos="0" relativeHeight="251664384" behindDoc="0" locked="0" layoutInCell="1" allowOverlap="1" wp14:anchorId="6A109455" wp14:editId="19177219">
                <wp:simplePos x="0" y="0"/>
                <wp:positionH relativeFrom="column">
                  <wp:posOffset>2558415</wp:posOffset>
                </wp:positionH>
                <wp:positionV relativeFrom="paragraph">
                  <wp:posOffset>161925</wp:posOffset>
                </wp:positionV>
                <wp:extent cx="0" cy="771525"/>
                <wp:effectExtent l="0" t="0" r="19050" b="28575"/>
                <wp:wrapNone/>
                <wp:docPr id="7" name="Düz Bağlayıcı 7"/>
                <wp:cNvGraphicFramePr/>
                <a:graphic xmlns:a="http://schemas.openxmlformats.org/drawingml/2006/main">
                  <a:graphicData uri="http://schemas.microsoft.com/office/word/2010/wordprocessingShape">
                    <wps:wsp>
                      <wps:cNvCnPr/>
                      <wps:spPr>
                        <a:xfrm>
                          <a:off x="0" y="0"/>
                          <a:ext cx="0" cy="7715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6D7B4BF8" id="Düz Bağlayıcı 7" o:spid="_x0000_s1026" style="position:absolute;z-index:2516643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01.45pt,12.75pt" to="201.45pt,7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" strokecolor="#4579b8 [3044]"/>
            </w:pict>
          </mc:Fallback>
        </mc:AlternateContent>
      </w:r>
    </w:p>
    <w:p w:rsidR="00295FC6" w:rsidRDefault="00295FC6" w:rsidP="00295FC6">
      <w:pPr>
        <w:pStyle w:val="ListeParagraf"/>
        <w:spacing w:line="360" w:lineRule="auto"/>
        <w:ind w:left="0"/>
        <w:rPr>
          <w:rFonts w:ascii="Times New Roman" w:hAnsi="Times New Roman"/>
          <w:b/>
          <w:noProof/>
          <w:sz w:val="24"/>
          <w:szCs w:val="24"/>
          <w:lang w:eastAsia="tr-TR"/>
        </w:rPr>
      </w:pPr>
    </w:p>
    <w:p w:rsidR="00543823" w:rsidRDefault="00543823" w:rsidP="00295FC6">
      <w:pPr>
        <w:spacing w:line="360" w:lineRule="auto"/>
        <w:rPr>
          <w:b/>
        </w:rPr>
      </w:pPr>
    </w:p>
    <w:p w:rsidR="002F0F8B" w:rsidRDefault="00E461E7" w:rsidP="005243E2">
      <w:pPr>
        <w:spacing w:line="360" w:lineRule="auto"/>
        <w:ind w:firstLine="709"/>
        <w:jc w:val="both"/>
        <w:rPr>
          <w:b/>
        </w:rPr>
      </w:pPr>
      <w:r>
        <w:rPr>
          <w:b/>
          <w:noProof/>
          <w:lang w:eastAsia="tr-TR"/>
        </w:rPr>
        <mc:AlternateContent>
          <mc:Choice Requires="wps">
            <w:drawing>
              <wp:anchor distT="0" distB="0" distL="114300" distR="114300" simplePos="0" relativeHeight="251677696" behindDoc="0" locked="0" layoutInCell="1" allowOverlap="1" wp14:anchorId="3380EE2B" wp14:editId="743DAD3A">
                <wp:simplePos x="0" y="0"/>
                <wp:positionH relativeFrom="column">
                  <wp:posOffset>223520</wp:posOffset>
                </wp:positionH>
                <wp:positionV relativeFrom="paragraph">
                  <wp:posOffset>10795</wp:posOffset>
                </wp:positionV>
                <wp:extent cx="4812665" cy="5080"/>
                <wp:effectExtent l="0" t="0" r="26035" b="33020"/>
                <wp:wrapNone/>
                <wp:docPr id="15" name="Düz Bağlayıcı 15"/>
                <wp:cNvGraphicFramePr/>
                <a:graphic xmlns:a="http://schemas.openxmlformats.org/drawingml/2006/main">
                  <a:graphicData uri="http://schemas.microsoft.com/office/word/2010/wordprocessingShape">
                    <wps:wsp>
                      <wps:cNvCnPr/>
                      <wps:spPr>
                        <a:xfrm flipV="1">
                          <a:off x="0" y="0"/>
                          <a:ext cx="4812665" cy="508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D5B1245" id="Düz Bağlayıcı 15" o:spid="_x0000_s1026" style="position:absolute;flip:y;z-index:251677696;visibility:visible;mso-wrap-style:square;mso-wrap-distance-left:9pt;mso-wrap-distance-top:0;mso-wrap-distance-right:9pt;mso-wrap-distance-bottom:0;mso-position-horizontal:absolute;mso-position-horizontal-relative:text;mso-position-vertical:absolute;mso-position-vertical-relative:text" from="17.6pt,.85pt" to="396.55pt,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" strokecolor="#4579b8 [3044]"/>
            </w:pict>
          </mc:Fallback>
        </mc:AlternateContent>
      </w:r>
      <w:r w:rsidR="007C1B6E">
        <w:rPr>
          <w:b/>
          <w:noProof/>
          <w:lang w:eastAsia="tr-TR"/>
        </w:rPr>
        <mc:AlternateContent>
          <mc:Choice Requires="wps">
            <w:drawing>
              <wp:anchor distT="0" distB="0" distL="114300" distR="114300" simplePos="0" relativeHeight="251681792" behindDoc="0" locked="0" layoutInCell="1" allowOverlap="1" wp14:anchorId="7D2B8074" wp14:editId="08EBE20C">
                <wp:simplePos x="0" y="0"/>
                <wp:positionH relativeFrom="column">
                  <wp:posOffset>4316508</wp:posOffset>
                </wp:positionH>
                <wp:positionV relativeFrom="paragraph">
                  <wp:posOffset>18890</wp:posOffset>
                </wp:positionV>
                <wp:extent cx="0" cy="252200"/>
                <wp:effectExtent l="0" t="0" r="19050" b="33655"/>
                <wp:wrapNone/>
                <wp:docPr id="19" name="Düz Bağlayıcı 19"/>
                <wp:cNvGraphicFramePr/>
                <a:graphic xmlns:a="http://schemas.openxmlformats.org/drawingml/2006/main">
                  <a:graphicData uri="http://schemas.microsoft.com/office/word/2010/wordprocessingShape">
                    <wps:wsp>
                      <wps:cNvCnPr/>
                      <wps:spPr>
                        <a:xfrm>
                          <a:off x="0" y="0"/>
                          <a:ext cx="0" cy="2522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DF58AD9" id="Düz Bağlayıcı 19" o:spid="_x0000_s1026" style="position:absolute;z-index:251681792;visibility:visible;mso-wrap-style:square;mso-wrap-distance-left:9pt;mso-wrap-distance-top:0;mso-wrap-distance-right:9pt;mso-wrap-distance-bottom:0;mso-position-horizontal:absolute;mso-position-horizontal-relative:text;mso-position-vertical:absolute;mso-position-vertical-relative:text" from="339.9pt,1.5pt" to="339.9pt,2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" strokecolor="#4579b8 [3044]"/>
            </w:pict>
          </mc:Fallback>
        </mc:AlternateContent>
      </w:r>
      <w:r w:rsidR="007C1B6E">
        <w:rPr>
          <w:b/>
          <w:noProof/>
          <w:lang w:eastAsia="tr-TR"/>
        </w:rPr>
        <mc:AlternateContent>
          <mc:Choice Requires="wps">
            <w:drawing>
              <wp:anchor distT="0" distB="0" distL="114300" distR="114300" simplePos="0" relativeHeight="251680768" behindDoc="0" locked="0" layoutInCell="1" allowOverlap="1" wp14:anchorId="5C4B9C3B" wp14:editId="5BB57446">
                <wp:simplePos x="0" y="0"/>
                <wp:positionH relativeFrom="column">
                  <wp:posOffset>3138447</wp:posOffset>
                </wp:positionH>
                <wp:positionV relativeFrom="paragraph">
                  <wp:posOffset>18360</wp:posOffset>
                </wp:positionV>
                <wp:extent cx="0" cy="247362"/>
                <wp:effectExtent l="0" t="0" r="19050" b="19685"/>
                <wp:wrapNone/>
                <wp:docPr id="18" name="Düz Bağlayıcı 18"/>
                <wp:cNvGraphicFramePr/>
                <a:graphic xmlns:a="http://schemas.openxmlformats.org/drawingml/2006/main">
                  <a:graphicData uri="http://schemas.microsoft.com/office/word/2010/wordprocessingShape">
                    <wps:wsp>
                      <wps:cNvCnPr/>
                      <wps:spPr>
                        <a:xfrm>
                          <a:off x="0" y="0"/>
                          <a:ext cx="0" cy="247362"/>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BCA0420" id="Düz Bağlayıcı 18" o:spid="_x0000_s1026" style="position:absolute;z-index:251680768;visibility:visible;mso-wrap-style:square;mso-wrap-distance-left:9pt;mso-wrap-distance-top:0;mso-wrap-distance-right:9pt;mso-wrap-distance-bottom:0;mso-position-horizontal:absolute;mso-position-horizontal-relative:text;mso-position-vertical:absolute;mso-position-vertical-relative:text" from="247.1pt,1.45pt" to="247.1pt,20.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" strokecolor="#4579b8 [3044]"/>
            </w:pict>
          </mc:Fallback>
        </mc:AlternateContent>
      </w:r>
      <w:r w:rsidR="007C1B6E">
        <w:rPr>
          <w:b/>
          <w:noProof/>
          <w:lang w:eastAsia="tr-TR"/>
        </w:rPr>
        <mc:AlternateContent>
          <mc:Choice Requires="wps">
            <w:drawing>
              <wp:anchor distT="0" distB="0" distL="114300" distR="114300" simplePos="0" relativeHeight="251679744" behindDoc="0" locked="0" layoutInCell="1" allowOverlap="1" wp14:anchorId="5B3A9066" wp14:editId="70C27344">
                <wp:simplePos x="0" y="0"/>
                <wp:positionH relativeFrom="column">
                  <wp:posOffset>1802885</wp:posOffset>
                </wp:positionH>
                <wp:positionV relativeFrom="paragraph">
                  <wp:posOffset>13280</wp:posOffset>
                </wp:positionV>
                <wp:extent cx="0" cy="258052"/>
                <wp:effectExtent l="0" t="0" r="19050" b="27940"/>
                <wp:wrapNone/>
                <wp:docPr id="17" name="Düz Bağlayıcı 17"/>
                <wp:cNvGraphicFramePr/>
                <a:graphic xmlns:a="http://schemas.openxmlformats.org/drawingml/2006/main">
                  <a:graphicData uri="http://schemas.microsoft.com/office/word/2010/wordprocessingShape">
                    <wps:wsp>
                      <wps:cNvCnPr/>
                      <wps:spPr>
                        <a:xfrm flipH="1">
                          <a:off x="0" y="0"/>
                          <a:ext cx="0" cy="258052"/>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E3C692A" id="Düz Bağlayıcı 17" o:spid="_x0000_s1026" style="position:absolute;flip:x;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41.95pt,1.05pt" to="141.95pt,2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" strokecolor="#4579b8 [3044]"/>
            </w:pict>
          </mc:Fallback>
        </mc:AlternateContent>
      </w:r>
      <w:r w:rsidR="007C1B6E">
        <w:rPr>
          <w:b/>
          <w:noProof/>
          <w:lang w:eastAsia="tr-TR"/>
        </w:rPr>
        <mc:AlternateContent>
          <mc:Choice Requires="wps">
            <w:drawing>
              <wp:anchor distT="0" distB="0" distL="114300" distR="114300" simplePos="0" relativeHeight="251678720" behindDoc="0" locked="0" layoutInCell="1" allowOverlap="1" wp14:anchorId="6ECCEC37" wp14:editId="468EE534">
                <wp:simplePos x="0" y="0"/>
                <wp:positionH relativeFrom="column">
                  <wp:posOffset>591060</wp:posOffset>
                </wp:positionH>
                <wp:positionV relativeFrom="paragraph">
                  <wp:posOffset>13280</wp:posOffset>
                </wp:positionV>
                <wp:extent cx="0" cy="252442"/>
                <wp:effectExtent l="0" t="0" r="19050" b="33655"/>
                <wp:wrapNone/>
                <wp:docPr id="16" name="Düz Bağlayıcı 16"/>
                <wp:cNvGraphicFramePr/>
                <a:graphic xmlns:a="http://schemas.openxmlformats.org/drawingml/2006/main">
                  <a:graphicData uri="http://schemas.microsoft.com/office/word/2010/wordprocessingShape">
                    <wps:wsp>
                      <wps:cNvCnPr/>
                      <wps:spPr>
                        <a:xfrm flipH="1">
                          <a:off x="0" y="0"/>
                          <a:ext cx="0" cy="252442"/>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131F4B0F" id="Düz Bağlayıcı 16" o:spid="_x0000_s1026" style="position:absolute;flip:x;z-index:2516787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6.55pt,1.05pt" to="46.55pt,20.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" strokecolor="#4579b8 [3044]"/>
            </w:pict>
          </mc:Fallback>
        </mc:AlternateContent>
      </w:r>
    </w:p>
    <w:p w:rsidR="002F0F8B" w:rsidRDefault="007C1B6E" w:rsidP="005243E2">
      <w:pPr>
        <w:spacing w:line="360" w:lineRule="auto"/>
        <w:ind w:firstLine="709"/>
        <w:jc w:val="both"/>
        <w:rPr>
          <w:b/>
        </w:rPr>
      </w:pPr>
      <w:r>
        <w:rPr>
          <w:b/>
          <w:noProof/>
          <w:lang w:eastAsia="tr-TR"/>
        </w:rPr>
        <mc:AlternateContent>
          <mc:Choice Requires="wps">
            <w:drawing>
              <wp:anchor distT="0" distB="0" distL="114300" distR="114300" simplePos="0" relativeHeight="251670528" behindDoc="0" locked="0" layoutInCell="1" allowOverlap="1" wp14:anchorId="72FBD308" wp14:editId="41DBBD43">
                <wp:simplePos x="0" y="0"/>
                <wp:positionH relativeFrom="margin">
                  <wp:posOffset>1337696</wp:posOffset>
                </wp:positionH>
                <wp:positionV relativeFrom="paragraph">
                  <wp:posOffset>2832</wp:posOffset>
                </wp:positionV>
                <wp:extent cx="1015049" cy="521713"/>
                <wp:effectExtent l="0" t="0" r="13970" b="12065"/>
                <wp:wrapNone/>
                <wp:docPr id="11" name="Yuvarlatılmış Dikdörtgen 11"/>
                <wp:cNvGraphicFramePr/>
                <a:graphic xmlns:a="http://schemas.openxmlformats.org/drawingml/2006/main">
                  <a:graphicData uri="http://schemas.microsoft.com/office/word/2010/wordprocessingShape">
                    <wps:wsp>
                      <wps:cNvSpPr/>
                      <wps:spPr>
                        <a:xfrm>
                          <a:off x="0" y="0"/>
                          <a:ext cx="1015049" cy="521713"/>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B633EE" w:rsidRPr="007C1B6E" w:rsidRDefault="00B633EE" w:rsidP="002F0F8B">
                            <w:pPr>
                              <w:jc w:val="center"/>
                              <w:rPr>
                                <w:rFonts w:asciiTheme="minorHAnsi" w:hAnsiTheme="minorHAnsi"/>
                                <w:sz w:val="16"/>
                                <w:szCs w:val="16"/>
                              </w:rPr>
                            </w:pPr>
                            <w:r w:rsidRPr="007C1B6E">
                              <w:rPr>
                                <w:rFonts w:asciiTheme="minorHAnsi" w:hAnsiTheme="minorHAnsi"/>
                                <w:sz w:val="16"/>
                                <w:szCs w:val="16"/>
                              </w:rPr>
                              <w:t>Telekominikasyon Şube Müdürlüğü</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2FBD308" id="Yuvarlatılmış Dikdörtgen 11" o:spid="_x0000_s1028" style="position:absolute;left:0;text-align:left;margin-left:105.35pt;margin-top:.2pt;width:79.95pt;height:41.1pt;z-index:2516705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" fillcolor="#4f81bd [3204]" strokecolor="#243f60 [1604]" strokeweight="2pt">
                <v:textbox>
                  <w:txbxContent>
                    <w:p w:rsidR="00B633EE" w:rsidRPr="007C1B6E" w:rsidRDefault="00B633EE" w:rsidP="002F0F8B">
                      <w:pPr>
                        <w:jc w:val="center"/>
                        <w:rPr>
                          <w:rFonts w:asciiTheme="minorHAnsi" w:hAnsiTheme="minorHAnsi"/>
                          <w:sz w:val="16"/>
                          <w:szCs w:val="16"/>
                        </w:rPr>
                      </w:pPr>
                      <w:proofErr w:type="spellStart"/>
                      <w:r w:rsidRPr="007C1B6E">
                        <w:rPr>
                          <w:rFonts w:asciiTheme="minorHAnsi" w:hAnsiTheme="minorHAnsi"/>
                          <w:sz w:val="16"/>
                          <w:szCs w:val="16"/>
                        </w:rPr>
                        <w:t>Telekominikasyon</w:t>
                      </w:r>
                      <w:proofErr w:type="spellEnd"/>
                      <w:r w:rsidRPr="007C1B6E">
                        <w:rPr>
                          <w:rFonts w:asciiTheme="minorHAnsi" w:hAnsiTheme="minorHAnsi"/>
                          <w:sz w:val="16"/>
                          <w:szCs w:val="16"/>
                        </w:rPr>
                        <w:t xml:space="preserve"> Şube Müdürlüğü</w:t>
                      </w:r>
                    </w:p>
                  </w:txbxContent>
                </v:textbox>
                <w10:wrap anchorx="margin"/>
              </v:roundrect>
            </w:pict>
          </mc:Fallback>
        </mc:AlternateContent>
      </w:r>
      <w:r>
        <w:rPr>
          <w:b/>
          <w:noProof/>
          <w:lang w:eastAsia="tr-TR"/>
        </w:rPr>
        <mc:AlternateContent>
          <mc:Choice Requires="wps">
            <w:drawing>
              <wp:anchor distT="0" distB="0" distL="114300" distR="114300" simplePos="0" relativeHeight="251672576" behindDoc="0" locked="0" layoutInCell="1" allowOverlap="1" wp14:anchorId="25F887C9" wp14:editId="4A7DF8B2">
                <wp:simplePos x="0" y="0"/>
                <wp:positionH relativeFrom="margin">
                  <wp:posOffset>2526977</wp:posOffset>
                </wp:positionH>
                <wp:positionV relativeFrom="paragraph">
                  <wp:posOffset>2831</wp:posOffset>
                </wp:positionV>
                <wp:extent cx="1256030" cy="538543"/>
                <wp:effectExtent l="0" t="0" r="20320" b="13970"/>
                <wp:wrapNone/>
                <wp:docPr id="12" name="Yuvarlatılmış Dikdörtgen 12"/>
                <wp:cNvGraphicFramePr/>
                <a:graphic xmlns:a="http://schemas.openxmlformats.org/drawingml/2006/main">
                  <a:graphicData uri="http://schemas.microsoft.com/office/word/2010/wordprocessingShape">
                    <wps:wsp>
                      <wps:cNvSpPr/>
                      <wps:spPr>
                        <a:xfrm>
                          <a:off x="0" y="0"/>
                          <a:ext cx="1256030" cy="538543"/>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B633EE" w:rsidRPr="007C1B6E" w:rsidRDefault="00B633EE" w:rsidP="002F0F8B">
                            <w:pPr>
                              <w:jc w:val="center"/>
                              <w:rPr>
                                <w:rFonts w:asciiTheme="minorHAnsi" w:hAnsiTheme="minorHAnsi"/>
                                <w:sz w:val="16"/>
                                <w:szCs w:val="16"/>
                              </w:rPr>
                            </w:pPr>
                            <w:r w:rsidRPr="007C1B6E">
                              <w:rPr>
                                <w:rFonts w:asciiTheme="minorHAnsi" w:hAnsiTheme="minorHAnsi"/>
                                <w:sz w:val="16"/>
                                <w:szCs w:val="16"/>
                              </w:rPr>
                              <w:t>Yazılım ve Web Programlama Şube Müdürlüğü</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5F887C9" id="Yuvarlatılmış Dikdörtgen 12" o:spid="_x0000_s1029" style="position:absolute;left:0;text-align:left;margin-left:198.95pt;margin-top:.2pt;width:98.9pt;height:42.4pt;z-index:2516725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" fillcolor="#4f81bd [3204]" strokecolor="#243f60 [1604]" strokeweight="2pt">
                <v:textbox>
                  <w:txbxContent>
                    <w:p w:rsidR="00B633EE" w:rsidRPr="007C1B6E" w:rsidRDefault="00B633EE" w:rsidP="002F0F8B">
                      <w:pPr>
                        <w:jc w:val="center"/>
                        <w:rPr>
                          <w:rFonts w:asciiTheme="minorHAnsi" w:hAnsiTheme="minorHAnsi"/>
                          <w:sz w:val="16"/>
                          <w:szCs w:val="16"/>
                        </w:rPr>
                      </w:pPr>
                      <w:r w:rsidRPr="007C1B6E">
                        <w:rPr>
                          <w:rFonts w:asciiTheme="minorHAnsi" w:hAnsiTheme="minorHAnsi"/>
                          <w:sz w:val="16"/>
                          <w:szCs w:val="16"/>
                        </w:rPr>
                        <w:t>Yazılım ve Web Programlama Şube Müdürlüğü</w:t>
                      </w:r>
                    </w:p>
                  </w:txbxContent>
                </v:textbox>
                <w10:wrap anchorx="margin"/>
              </v:roundrect>
            </w:pict>
          </mc:Fallback>
        </mc:AlternateContent>
      </w:r>
      <w:r>
        <w:rPr>
          <w:b/>
          <w:noProof/>
          <w:lang w:eastAsia="tr-TR"/>
        </w:rPr>
        <mc:AlternateContent>
          <mc:Choice Requires="wps">
            <w:drawing>
              <wp:anchor distT="0" distB="0" distL="114300" distR="114300" simplePos="0" relativeHeight="251674624" behindDoc="0" locked="0" layoutInCell="1" allowOverlap="1" wp14:anchorId="5DBA93DD" wp14:editId="59C75EE6">
                <wp:simplePos x="0" y="0"/>
                <wp:positionH relativeFrom="margin">
                  <wp:posOffset>3912601</wp:posOffset>
                </wp:positionH>
                <wp:positionV relativeFrom="paragraph">
                  <wp:posOffset>2832</wp:posOffset>
                </wp:positionV>
                <wp:extent cx="919480" cy="532765"/>
                <wp:effectExtent l="0" t="0" r="13970" b="19685"/>
                <wp:wrapNone/>
                <wp:docPr id="13" name="Yuvarlatılmış Dikdörtgen 13"/>
                <wp:cNvGraphicFramePr/>
                <a:graphic xmlns:a="http://schemas.openxmlformats.org/drawingml/2006/main">
                  <a:graphicData uri="http://schemas.microsoft.com/office/word/2010/wordprocessingShape">
                    <wps:wsp>
                      <wps:cNvSpPr/>
                      <wps:spPr>
                        <a:xfrm>
                          <a:off x="0" y="0"/>
                          <a:ext cx="919480" cy="532765"/>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B633EE" w:rsidRPr="007C1B6E" w:rsidRDefault="00B633EE" w:rsidP="007C1B6E">
                            <w:pPr>
                              <w:jc w:val="center"/>
                              <w:rPr>
                                <w:rFonts w:asciiTheme="minorHAnsi" w:hAnsiTheme="minorHAnsi"/>
                                <w:sz w:val="16"/>
                                <w:szCs w:val="16"/>
                              </w:rPr>
                            </w:pPr>
                            <w:r w:rsidRPr="007C1B6E">
                              <w:rPr>
                                <w:rFonts w:asciiTheme="minorHAnsi" w:hAnsiTheme="minorHAnsi"/>
                                <w:sz w:val="16"/>
                                <w:szCs w:val="16"/>
                              </w:rPr>
                              <w:t>A</w:t>
                            </w:r>
                            <w:r>
                              <w:rPr>
                                <w:rFonts w:asciiTheme="minorHAnsi" w:hAnsiTheme="minorHAnsi"/>
                                <w:sz w:val="16"/>
                                <w:szCs w:val="16"/>
                              </w:rPr>
                              <w:t xml:space="preserve">ğ </w:t>
                            </w:r>
                            <w:r w:rsidRPr="007C1B6E">
                              <w:rPr>
                                <w:rFonts w:asciiTheme="minorHAnsi" w:hAnsiTheme="minorHAnsi"/>
                                <w:sz w:val="16"/>
                                <w:szCs w:val="16"/>
                              </w:rPr>
                              <w:t>ve Sistem Şube Müdürlüğü</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DBA93DD" id="Yuvarlatılmış Dikdörtgen 13" o:spid="_x0000_s1030" style="position:absolute;left:0;text-align:left;margin-left:308.1pt;margin-top:.2pt;width:72.4pt;height:41.95pt;z-index:2516746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" fillcolor="#4f81bd [3204]" strokecolor="#243f60 [1604]" strokeweight="2pt">
                <v:textbox>
                  <w:txbxContent>
                    <w:p w:rsidR="00B633EE" w:rsidRPr="007C1B6E" w:rsidRDefault="00B633EE" w:rsidP="007C1B6E">
                      <w:pPr>
                        <w:jc w:val="center"/>
                        <w:rPr>
                          <w:rFonts w:asciiTheme="minorHAnsi" w:hAnsiTheme="minorHAnsi"/>
                          <w:sz w:val="16"/>
                          <w:szCs w:val="16"/>
                        </w:rPr>
                      </w:pPr>
                      <w:r w:rsidRPr="007C1B6E">
                        <w:rPr>
                          <w:rFonts w:asciiTheme="minorHAnsi" w:hAnsiTheme="minorHAnsi"/>
                          <w:sz w:val="16"/>
                          <w:szCs w:val="16"/>
                        </w:rPr>
                        <w:t>A</w:t>
                      </w:r>
                      <w:r>
                        <w:rPr>
                          <w:rFonts w:asciiTheme="minorHAnsi" w:hAnsiTheme="minorHAnsi"/>
                          <w:sz w:val="16"/>
                          <w:szCs w:val="16"/>
                        </w:rPr>
                        <w:t xml:space="preserve">ğ </w:t>
                      </w:r>
                      <w:r w:rsidRPr="007C1B6E">
                        <w:rPr>
                          <w:rFonts w:asciiTheme="minorHAnsi" w:hAnsiTheme="minorHAnsi"/>
                          <w:sz w:val="16"/>
                          <w:szCs w:val="16"/>
                        </w:rPr>
                        <w:t>ve Sistem Şube Müdürlüğü</w:t>
                      </w:r>
                    </w:p>
                  </w:txbxContent>
                </v:textbox>
                <w10:wrap anchorx="margin"/>
              </v:roundrect>
            </w:pict>
          </mc:Fallback>
        </mc:AlternateContent>
      </w:r>
      <w:r>
        <w:rPr>
          <w:b/>
          <w:noProof/>
          <w:lang w:eastAsia="tr-TR"/>
        </w:rPr>
        <mc:AlternateContent>
          <mc:Choice Requires="wps">
            <w:drawing>
              <wp:anchor distT="0" distB="0" distL="114300" distR="114300" simplePos="0" relativeHeight="251668480" behindDoc="0" locked="0" layoutInCell="1" allowOverlap="1" wp14:anchorId="509080AF" wp14:editId="52A59F53">
                <wp:simplePos x="0" y="0"/>
                <wp:positionH relativeFrom="margin">
                  <wp:align>left</wp:align>
                </wp:positionH>
                <wp:positionV relativeFrom="paragraph">
                  <wp:posOffset>2540</wp:posOffset>
                </wp:positionV>
                <wp:extent cx="1172452" cy="532933"/>
                <wp:effectExtent l="0" t="0" r="27940" b="19685"/>
                <wp:wrapNone/>
                <wp:docPr id="10" name="Yuvarlatılmış Dikdörtgen 10"/>
                <wp:cNvGraphicFramePr/>
                <a:graphic xmlns:a="http://schemas.openxmlformats.org/drawingml/2006/main">
                  <a:graphicData uri="http://schemas.microsoft.com/office/word/2010/wordprocessingShape">
                    <wps:wsp>
                      <wps:cNvSpPr/>
                      <wps:spPr>
                        <a:xfrm>
                          <a:off x="0" y="0"/>
                          <a:ext cx="1172452" cy="532933"/>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B633EE" w:rsidRPr="007C1B6E" w:rsidRDefault="00B633EE" w:rsidP="002F0F8B">
                            <w:pPr>
                              <w:jc w:val="center"/>
                              <w:rPr>
                                <w:rFonts w:asciiTheme="minorHAnsi" w:hAnsiTheme="minorHAnsi"/>
                                <w:sz w:val="16"/>
                                <w:szCs w:val="16"/>
                              </w:rPr>
                            </w:pPr>
                            <w:r w:rsidRPr="007C1B6E">
                              <w:rPr>
                                <w:rFonts w:asciiTheme="minorHAnsi" w:hAnsiTheme="minorHAnsi"/>
                                <w:sz w:val="16"/>
                                <w:szCs w:val="16"/>
                              </w:rPr>
                              <w:t>Teknik ve İdari Hizmetler</w:t>
                            </w:r>
                          </w:p>
                          <w:p w:rsidR="00B633EE" w:rsidRPr="007C1B6E" w:rsidRDefault="00B633EE" w:rsidP="002F0F8B">
                            <w:pPr>
                              <w:jc w:val="center"/>
                              <w:rPr>
                                <w:rFonts w:asciiTheme="minorHAnsi" w:hAnsiTheme="minorHAnsi"/>
                                <w:sz w:val="16"/>
                                <w:szCs w:val="16"/>
                              </w:rPr>
                            </w:pPr>
                            <w:r w:rsidRPr="007C1B6E">
                              <w:rPr>
                                <w:rFonts w:asciiTheme="minorHAnsi" w:hAnsiTheme="minorHAnsi"/>
                                <w:sz w:val="16"/>
                                <w:szCs w:val="16"/>
                              </w:rPr>
                              <w:t>Şube Müdürlüğü</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09080AF" id="Yuvarlatılmış Dikdörtgen 10" o:spid="_x0000_s1031" style="position:absolute;left:0;text-align:left;margin-left:0;margin-top:.2pt;width:92.3pt;height:41.95pt;z-index:25166848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" fillcolor="#4f81bd [3204]" strokecolor="#243f60 [1604]" strokeweight="2pt">
                <v:textbox>
                  <w:txbxContent>
                    <w:p w:rsidR="00B633EE" w:rsidRPr="007C1B6E" w:rsidRDefault="00B633EE" w:rsidP="002F0F8B">
                      <w:pPr>
                        <w:jc w:val="center"/>
                        <w:rPr>
                          <w:rFonts w:asciiTheme="minorHAnsi" w:hAnsiTheme="minorHAnsi"/>
                          <w:sz w:val="16"/>
                          <w:szCs w:val="16"/>
                        </w:rPr>
                      </w:pPr>
                      <w:r w:rsidRPr="007C1B6E">
                        <w:rPr>
                          <w:rFonts w:asciiTheme="minorHAnsi" w:hAnsiTheme="minorHAnsi"/>
                          <w:sz w:val="16"/>
                          <w:szCs w:val="16"/>
                        </w:rPr>
                        <w:t>Teknik ve İdari Hizmetler</w:t>
                      </w:r>
                    </w:p>
                    <w:p w:rsidR="00B633EE" w:rsidRPr="007C1B6E" w:rsidRDefault="00B633EE" w:rsidP="002F0F8B">
                      <w:pPr>
                        <w:jc w:val="center"/>
                        <w:rPr>
                          <w:rFonts w:asciiTheme="minorHAnsi" w:hAnsiTheme="minorHAnsi"/>
                          <w:sz w:val="16"/>
                          <w:szCs w:val="16"/>
                        </w:rPr>
                      </w:pPr>
                      <w:r w:rsidRPr="007C1B6E">
                        <w:rPr>
                          <w:rFonts w:asciiTheme="minorHAnsi" w:hAnsiTheme="minorHAnsi"/>
                          <w:sz w:val="16"/>
                          <w:szCs w:val="16"/>
                        </w:rPr>
                        <w:t>Şube Müdürlüğü</w:t>
                      </w:r>
                    </w:p>
                  </w:txbxContent>
                </v:textbox>
                <w10:wrap anchorx="margin"/>
              </v:roundrect>
            </w:pict>
          </mc:Fallback>
        </mc:AlternateContent>
      </w:r>
    </w:p>
    <w:p w:rsidR="002F0F8B" w:rsidRDefault="002F0F8B" w:rsidP="005243E2">
      <w:pPr>
        <w:spacing w:line="360" w:lineRule="auto"/>
        <w:ind w:firstLine="709"/>
        <w:jc w:val="both"/>
        <w:rPr>
          <w:b/>
        </w:rPr>
      </w:pPr>
    </w:p>
    <w:p w:rsidR="007C1B6E" w:rsidRDefault="00C85543" w:rsidP="005243E2">
      <w:pPr>
        <w:spacing w:line="360" w:lineRule="auto"/>
        <w:ind w:firstLine="709"/>
        <w:jc w:val="both"/>
        <w:rPr>
          <w:b/>
        </w:rPr>
      </w:pPr>
      <w:r>
        <w:rPr>
          <w:b/>
          <w:noProof/>
          <w:lang w:eastAsia="tr-TR"/>
        </w:rPr>
        <mc:AlternateContent>
          <mc:Choice Requires="wps">
            <w:drawing>
              <wp:anchor distT="0" distB="0" distL="114300" distR="114300" simplePos="0" relativeHeight="251700224" behindDoc="0" locked="0" layoutInCell="1" allowOverlap="1" wp14:anchorId="36DE269E" wp14:editId="037C51B8">
                <wp:simplePos x="0" y="0"/>
                <wp:positionH relativeFrom="column">
                  <wp:posOffset>135717</wp:posOffset>
                </wp:positionH>
                <wp:positionV relativeFrom="paragraph">
                  <wp:posOffset>22406</wp:posOffset>
                </wp:positionV>
                <wp:extent cx="0" cy="733530"/>
                <wp:effectExtent l="0" t="0" r="19050" b="28575"/>
                <wp:wrapNone/>
                <wp:docPr id="29" name="Düz Bağlayıcı 29"/>
                <wp:cNvGraphicFramePr/>
                <a:graphic xmlns:a="http://schemas.openxmlformats.org/drawingml/2006/main">
                  <a:graphicData uri="http://schemas.microsoft.com/office/word/2010/wordprocessingShape">
                    <wps:wsp>
                      <wps:cNvCnPr/>
                      <wps:spPr>
                        <a:xfrm>
                          <a:off x="0" y="0"/>
                          <a:ext cx="0" cy="73353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5441F11" id="Düz Bağlayıcı 29" o:spid="_x0000_s1026" style="position:absolute;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0.7pt,1.75pt" to="10.7pt,5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" strokecolor="#4579b8 [3044]"/>
            </w:pict>
          </mc:Fallback>
        </mc:AlternateContent>
      </w:r>
      <w:r>
        <w:rPr>
          <w:b/>
          <w:noProof/>
          <w:lang w:eastAsia="tr-TR"/>
        </w:rPr>
        <mc:AlternateContent>
          <mc:Choice Requires="wps">
            <w:drawing>
              <wp:anchor distT="0" distB="0" distL="114300" distR="114300" simplePos="0" relativeHeight="251702272" behindDoc="0" locked="0" layoutInCell="1" allowOverlap="1" wp14:anchorId="5357BCE9" wp14:editId="67F711E8">
                <wp:simplePos x="0" y="0"/>
                <wp:positionH relativeFrom="column">
                  <wp:posOffset>2667901</wp:posOffset>
                </wp:positionH>
                <wp:positionV relativeFrom="paragraph">
                  <wp:posOffset>27431</wp:posOffset>
                </wp:positionV>
                <wp:extent cx="5024" cy="1100294"/>
                <wp:effectExtent l="0" t="0" r="33655" b="24130"/>
                <wp:wrapNone/>
                <wp:docPr id="30" name="Düz Bağlayıcı 30"/>
                <wp:cNvGraphicFramePr/>
                <a:graphic xmlns:a="http://schemas.openxmlformats.org/drawingml/2006/main">
                  <a:graphicData uri="http://schemas.microsoft.com/office/word/2010/wordprocessingShape">
                    <wps:wsp>
                      <wps:cNvCnPr/>
                      <wps:spPr>
                        <a:xfrm flipH="1">
                          <a:off x="0" y="0"/>
                          <a:ext cx="5024" cy="1100294"/>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2FF526A" id="Düz Bağlayıcı 30" o:spid="_x0000_s1026" style="position:absolute;flip:x;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10.05pt,2.15pt" to="210.45pt,88.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" strokecolor="#4579b8 [3044]"/>
            </w:pict>
          </mc:Fallback>
        </mc:AlternateContent>
      </w:r>
      <w:r>
        <w:rPr>
          <w:b/>
          <w:noProof/>
          <w:lang w:eastAsia="tr-TR"/>
        </w:rPr>
        <mc:AlternateContent>
          <mc:Choice Requires="wps">
            <w:drawing>
              <wp:anchor distT="0" distB="0" distL="114300" distR="114300" simplePos="0" relativeHeight="251704320" behindDoc="0" locked="0" layoutInCell="1" allowOverlap="1" wp14:anchorId="0C76D444" wp14:editId="45B9E628">
                <wp:simplePos x="0" y="0"/>
                <wp:positionH relativeFrom="column">
                  <wp:posOffset>3999307</wp:posOffset>
                </wp:positionH>
                <wp:positionV relativeFrom="paragraph">
                  <wp:posOffset>22406</wp:posOffset>
                </wp:positionV>
                <wp:extent cx="20096" cy="1080198"/>
                <wp:effectExtent l="0" t="0" r="37465" b="24765"/>
                <wp:wrapNone/>
                <wp:docPr id="31" name="Düz Bağlayıcı 31"/>
                <wp:cNvGraphicFramePr/>
                <a:graphic xmlns:a="http://schemas.openxmlformats.org/drawingml/2006/main">
                  <a:graphicData uri="http://schemas.microsoft.com/office/word/2010/wordprocessingShape">
                    <wps:wsp>
                      <wps:cNvCnPr/>
                      <wps:spPr>
                        <a:xfrm>
                          <a:off x="0" y="0"/>
                          <a:ext cx="20096" cy="1080198"/>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AAFFB4B" id="Düz Bağlayıcı 31" o:spid="_x0000_s1026" style="position:absolute;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14.9pt,1.75pt" to="316.5pt,86.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" strokecolor="#4579b8 [3044]"/>
            </w:pict>
          </mc:Fallback>
        </mc:AlternateContent>
      </w:r>
      <w:r>
        <w:rPr>
          <w:b/>
          <w:noProof/>
          <w:lang w:eastAsia="tr-TR"/>
        </w:rPr>
        <mc:AlternateContent>
          <mc:Choice Requires="wps">
            <w:drawing>
              <wp:anchor distT="0" distB="0" distL="114300" distR="114300" simplePos="0" relativeHeight="251684864" behindDoc="0" locked="0" layoutInCell="1" allowOverlap="1" wp14:anchorId="07BF61E1" wp14:editId="541AA3F1">
                <wp:simplePos x="0" y="0"/>
                <wp:positionH relativeFrom="margin">
                  <wp:posOffset>236136</wp:posOffset>
                </wp:positionH>
                <wp:positionV relativeFrom="paragraph">
                  <wp:posOffset>161771</wp:posOffset>
                </wp:positionV>
                <wp:extent cx="1172210" cy="269240"/>
                <wp:effectExtent l="0" t="0" r="27940" b="16510"/>
                <wp:wrapNone/>
                <wp:docPr id="21" name="Yuvarlatılmış Dikdörtgen 21"/>
                <wp:cNvGraphicFramePr/>
                <a:graphic xmlns:a="http://schemas.openxmlformats.org/drawingml/2006/main">
                  <a:graphicData uri="http://schemas.microsoft.com/office/word/2010/wordprocessingShape">
                    <wps:wsp>
                      <wps:cNvSpPr/>
                      <wps:spPr>
                        <a:xfrm>
                          <a:off x="0" y="0"/>
                          <a:ext cx="1172210" cy="26924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B633EE" w:rsidRPr="007C1B6E" w:rsidRDefault="00B633EE" w:rsidP="007C1B6E">
                            <w:pPr>
                              <w:jc w:val="center"/>
                              <w:rPr>
                                <w:rFonts w:asciiTheme="minorHAnsi" w:hAnsiTheme="minorHAnsi"/>
                                <w:sz w:val="16"/>
                                <w:szCs w:val="16"/>
                              </w:rPr>
                            </w:pPr>
                            <w:r w:rsidRPr="007C1B6E">
                              <w:rPr>
                                <w:rFonts w:asciiTheme="minorHAnsi" w:hAnsiTheme="minorHAnsi"/>
                                <w:sz w:val="16"/>
                                <w:szCs w:val="16"/>
                              </w:rPr>
                              <w:t>İdari Hizmetler</w:t>
                            </w:r>
                            <w:r>
                              <w:rPr>
                                <w:rFonts w:asciiTheme="minorHAnsi" w:hAnsiTheme="minorHAnsi"/>
                                <w:sz w:val="16"/>
                                <w:szCs w:val="16"/>
                              </w:rPr>
                              <w:t xml:space="preserve"> Birimi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7BF61E1" id="Yuvarlatılmış Dikdörtgen 21" o:spid="_x0000_s1032" style="position:absolute;left:0;text-align:left;margin-left:18.6pt;margin-top:12.75pt;width:92.3pt;height:21.2pt;z-index:2516848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" fillcolor="#4f81bd [3204]" strokecolor="#243f60 [1604]" strokeweight="2pt">
                <v:textbox>
                  <w:txbxContent>
                    <w:p w:rsidR="00B633EE" w:rsidRPr="007C1B6E" w:rsidRDefault="00B633EE" w:rsidP="007C1B6E">
                      <w:pPr>
                        <w:jc w:val="center"/>
                        <w:rPr>
                          <w:rFonts w:asciiTheme="minorHAnsi" w:hAnsiTheme="minorHAnsi"/>
                          <w:sz w:val="16"/>
                          <w:szCs w:val="16"/>
                        </w:rPr>
                      </w:pPr>
                      <w:r w:rsidRPr="007C1B6E">
                        <w:rPr>
                          <w:rFonts w:asciiTheme="minorHAnsi" w:hAnsiTheme="minorHAnsi"/>
                          <w:sz w:val="16"/>
                          <w:szCs w:val="16"/>
                        </w:rPr>
                        <w:t>İdari Hizmetler</w:t>
                      </w:r>
                      <w:r>
                        <w:rPr>
                          <w:rFonts w:asciiTheme="minorHAnsi" w:hAnsiTheme="minorHAnsi"/>
                          <w:sz w:val="16"/>
                          <w:szCs w:val="16"/>
                        </w:rPr>
                        <w:t xml:space="preserve"> Birimi</w:t>
                      </w:r>
                    </w:p>
                  </w:txbxContent>
                </v:textbox>
                <w10:wrap anchorx="margin"/>
              </v:roundrect>
            </w:pict>
          </mc:Fallback>
        </mc:AlternateContent>
      </w:r>
      <w:r w:rsidR="007C1B6E">
        <w:rPr>
          <w:b/>
          <w:noProof/>
          <w:lang w:eastAsia="tr-TR"/>
        </w:rPr>
        <mc:AlternateContent>
          <mc:Choice Requires="wps">
            <w:drawing>
              <wp:anchor distT="0" distB="0" distL="114300" distR="114300" simplePos="0" relativeHeight="251695104" behindDoc="0" locked="0" layoutInCell="1" allowOverlap="1" wp14:anchorId="1D103F07" wp14:editId="134EA74B">
                <wp:simplePos x="0" y="0"/>
                <wp:positionH relativeFrom="margin">
                  <wp:posOffset>4096329</wp:posOffset>
                </wp:positionH>
                <wp:positionV relativeFrom="paragraph">
                  <wp:posOffset>175895</wp:posOffset>
                </wp:positionV>
                <wp:extent cx="1172210" cy="269240"/>
                <wp:effectExtent l="0" t="0" r="27940" b="16510"/>
                <wp:wrapNone/>
                <wp:docPr id="26" name="Yuvarlatılmış Dikdörtgen 26"/>
                <wp:cNvGraphicFramePr/>
                <a:graphic xmlns:a="http://schemas.openxmlformats.org/drawingml/2006/main">
                  <a:graphicData uri="http://schemas.microsoft.com/office/word/2010/wordprocessingShape">
                    <wps:wsp>
                      <wps:cNvSpPr/>
                      <wps:spPr>
                        <a:xfrm>
                          <a:off x="0" y="0"/>
                          <a:ext cx="1172210" cy="26924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B633EE" w:rsidRPr="007C1B6E" w:rsidRDefault="00B633EE" w:rsidP="007C1B6E">
                            <w:pPr>
                              <w:jc w:val="center"/>
                              <w:rPr>
                                <w:rFonts w:asciiTheme="minorHAnsi" w:hAnsiTheme="minorHAnsi"/>
                                <w:sz w:val="16"/>
                                <w:szCs w:val="16"/>
                              </w:rPr>
                            </w:pPr>
                            <w:r>
                              <w:rPr>
                                <w:rFonts w:asciiTheme="minorHAnsi" w:hAnsiTheme="minorHAnsi"/>
                                <w:sz w:val="16"/>
                                <w:szCs w:val="16"/>
                              </w:rPr>
                              <w:t>Ağ Yönetim Birimi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D103F07" id="Yuvarlatılmış Dikdörtgen 26" o:spid="_x0000_s1033" style="position:absolute;left:0;text-align:left;margin-left:322.55pt;margin-top:13.85pt;width:92.3pt;height:21.2pt;z-index:2516951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" fillcolor="#4f81bd [3204]" strokecolor="#243f60 [1604]" strokeweight="2pt">
                <v:textbox>
                  <w:txbxContent>
                    <w:p w:rsidR="00B633EE" w:rsidRPr="007C1B6E" w:rsidRDefault="00B633EE" w:rsidP="007C1B6E">
                      <w:pPr>
                        <w:jc w:val="center"/>
                        <w:rPr>
                          <w:rFonts w:asciiTheme="minorHAnsi" w:hAnsiTheme="minorHAnsi"/>
                          <w:sz w:val="16"/>
                          <w:szCs w:val="16"/>
                        </w:rPr>
                      </w:pPr>
                      <w:r>
                        <w:rPr>
                          <w:rFonts w:asciiTheme="minorHAnsi" w:hAnsiTheme="minorHAnsi"/>
                          <w:sz w:val="16"/>
                          <w:szCs w:val="16"/>
                        </w:rPr>
                        <w:t>Ağ Yönetim Birimi</w:t>
                      </w:r>
                    </w:p>
                  </w:txbxContent>
                </v:textbox>
                <w10:wrap anchorx="margin"/>
              </v:roundrect>
            </w:pict>
          </mc:Fallback>
        </mc:AlternateContent>
      </w:r>
      <w:r w:rsidR="007C1B6E">
        <w:rPr>
          <w:b/>
          <w:noProof/>
          <w:lang w:eastAsia="tr-TR"/>
        </w:rPr>
        <mc:AlternateContent>
          <mc:Choice Requires="wps">
            <w:drawing>
              <wp:anchor distT="0" distB="0" distL="114300" distR="114300" simplePos="0" relativeHeight="251688960" behindDoc="0" locked="0" layoutInCell="1" allowOverlap="1" wp14:anchorId="4B74A11E" wp14:editId="5455D091">
                <wp:simplePos x="0" y="0"/>
                <wp:positionH relativeFrom="margin">
                  <wp:posOffset>2783016</wp:posOffset>
                </wp:positionH>
                <wp:positionV relativeFrom="paragraph">
                  <wp:posOffset>182880</wp:posOffset>
                </wp:positionV>
                <wp:extent cx="959617" cy="269240"/>
                <wp:effectExtent l="0" t="0" r="12065" b="16510"/>
                <wp:wrapNone/>
                <wp:docPr id="23" name="Yuvarlatılmış Dikdörtgen 23"/>
                <wp:cNvGraphicFramePr/>
                <a:graphic xmlns:a="http://schemas.openxmlformats.org/drawingml/2006/main">
                  <a:graphicData uri="http://schemas.microsoft.com/office/word/2010/wordprocessingShape">
                    <wps:wsp>
                      <wps:cNvSpPr/>
                      <wps:spPr>
                        <a:xfrm>
                          <a:off x="0" y="0"/>
                          <a:ext cx="959617" cy="26924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B633EE" w:rsidRPr="007C1B6E" w:rsidRDefault="00B633EE" w:rsidP="007C1B6E">
                            <w:pPr>
                              <w:jc w:val="center"/>
                              <w:rPr>
                                <w:rFonts w:asciiTheme="minorHAnsi" w:hAnsiTheme="minorHAnsi"/>
                                <w:sz w:val="16"/>
                                <w:szCs w:val="16"/>
                              </w:rPr>
                            </w:pPr>
                            <w:r>
                              <w:rPr>
                                <w:rFonts w:asciiTheme="minorHAnsi" w:hAnsiTheme="minorHAnsi"/>
                                <w:sz w:val="16"/>
                                <w:szCs w:val="16"/>
                              </w:rPr>
                              <w:t>Yazılım Birimi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B74A11E" id="Yuvarlatılmış Dikdörtgen 23" o:spid="_x0000_s1034" style="position:absolute;left:0;text-align:left;margin-left:219.15pt;margin-top:14.4pt;width:75.55pt;height:21.2pt;z-index:2516889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" fillcolor="#4f81bd [3204]" strokecolor="#243f60 [1604]" strokeweight="2pt">
                <v:textbox>
                  <w:txbxContent>
                    <w:p w:rsidR="00B633EE" w:rsidRPr="007C1B6E" w:rsidRDefault="00B633EE" w:rsidP="007C1B6E">
                      <w:pPr>
                        <w:jc w:val="center"/>
                        <w:rPr>
                          <w:rFonts w:asciiTheme="minorHAnsi" w:hAnsiTheme="minorHAnsi"/>
                          <w:sz w:val="16"/>
                          <w:szCs w:val="16"/>
                        </w:rPr>
                      </w:pPr>
                      <w:r>
                        <w:rPr>
                          <w:rFonts w:asciiTheme="minorHAnsi" w:hAnsiTheme="minorHAnsi"/>
                          <w:sz w:val="16"/>
                          <w:szCs w:val="16"/>
                        </w:rPr>
                        <w:t>Yazılım Birimi</w:t>
                      </w:r>
                    </w:p>
                  </w:txbxContent>
                </v:textbox>
                <w10:wrap anchorx="margin"/>
              </v:roundrect>
            </w:pict>
          </mc:Fallback>
        </mc:AlternateContent>
      </w:r>
    </w:p>
    <w:p w:rsidR="007C1B6E" w:rsidRDefault="00C85543" w:rsidP="005243E2">
      <w:pPr>
        <w:spacing w:line="360" w:lineRule="auto"/>
        <w:ind w:firstLine="709"/>
        <w:jc w:val="both"/>
        <w:rPr>
          <w:b/>
        </w:rPr>
      </w:pPr>
      <w:r>
        <w:rPr>
          <w:b/>
          <w:noProof/>
          <w:lang w:eastAsia="tr-TR"/>
        </w:rPr>
        <mc:AlternateContent>
          <mc:Choice Requires="wps">
            <w:drawing>
              <wp:anchor distT="0" distB="0" distL="114300" distR="114300" simplePos="0" relativeHeight="251715584" behindDoc="0" locked="0" layoutInCell="1" allowOverlap="1" wp14:anchorId="7B2F2E41" wp14:editId="5C0E5CD0">
                <wp:simplePos x="0" y="0"/>
                <wp:positionH relativeFrom="page">
                  <wp:posOffset>5089490</wp:posOffset>
                </wp:positionH>
                <wp:positionV relativeFrom="paragraph">
                  <wp:posOffset>45894</wp:posOffset>
                </wp:positionV>
                <wp:extent cx="80387" cy="5025"/>
                <wp:effectExtent l="0" t="0" r="34290" b="33655"/>
                <wp:wrapNone/>
                <wp:docPr id="37" name="Düz Bağlayıcı 37"/>
                <wp:cNvGraphicFramePr/>
                <a:graphic xmlns:a="http://schemas.openxmlformats.org/drawingml/2006/main">
                  <a:graphicData uri="http://schemas.microsoft.com/office/word/2010/wordprocessingShape">
                    <wps:wsp>
                      <wps:cNvCnPr/>
                      <wps:spPr>
                        <a:xfrm>
                          <a:off x="0" y="0"/>
                          <a:ext cx="80387" cy="50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2FE18327" id="Düz Bağlayıcı 37" o:spid="_x0000_s1026" style="position:absolute;z-index:251715584;visibility:visible;mso-wrap-style:square;mso-width-percent:0;mso-wrap-distance-left:9pt;mso-wrap-distance-top:0;mso-wrap-distance-right:9pt;mso-wrap-distance-bottom:0;mso-position-horizontal:absolute;mso-position-horizontal-relative:page;mso-position-vertical:absolute;mso-position-vertical-relative:text;mso-width-percent:0;mso-width-relative:margin" from="400.75pt,3.6pt" to="407.1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" strokecolor="#4579b8 [3044]">
                <w10:wrap anchorx="page"/>
              </v:line>
            </w:pict>
          </mc:Fallback>
        </mc:AlternateContent>
      </w:r>
      <w:r>
        <w:rPr>
          <w:b/>
          <w:noProof/>
          <w:lang w:eastAsia="tr-TR"/>
        </w:rPr>
        <mc:AlternateContent>
          <mc:Choice Requires="wps">
            <w:drawing>
              <wp:anchor distT="0" distB="0" distL="114300" distR="114300" simplePos="0" relativeHeight="251709440" behindDoc="0" locked="0" layoutInCell="1" allowOverlap="1" wp14:anchorId="2E0B724D" wp14:editId="082CCC8B">
                <wp:simplePos x="0" y="0"/>
                <wp:positionH relativeFrom="page">
                  <wp:posOffset>3746500</wp:posOffset>
                </wp:positionH>
                <wp:positionV relativeFrom="paragraph">
                  <wp:posOffset>80701</wp:posOffset>
                </wp:positionV>
                <wp:extent cx="110531" cy="0"/>
                <wp:effectExtent l="0" t="0" r="22860" b="19050"/>
                <wp:wrapNone/>
                <wp:docPr id="34" name="Düz Bağlayıcı 34"/>
                <wp:cNvGraphicFramePr/>
                <a:graphic xmlns:a="http://schemas.openxmlformats.org/drawingml/2006/main">
                  <a:graphicData uri="http://schemas.microsoft.com/office/word/2010/wordprocessingShape">
                    <wps:wsp>
                      <wps:cNvCnPr/>
                      <wps:spPr>
                        <a:xfrm>
                          <a:off x="0" y="0"/>
                          <a:ext cx="110531"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C224506" id="Düz Bağlayıcı 34" o:spid="_x0000_s1026" style="position:absolute;z-index:251709440;visibility:visible;mso-wrap-style:square;mso-wrap-distance-left:9pt;mso-wrap-distance-top:0;mso-wrap-distance-right:9pt;mso-wrap-distance-bottom:0;mso-position-horizontal:absolute;mso-position-horizontal-relative:page;mso-position-vertical:absolute;mso-position-vertical-relative:text" from="295pt,6.35pt" to="303.7pt,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" strokecolor="#4579b8 [3044]">
                <w10:wrap anchorx="page"/>
              </v:line>
            </w:pict>
          </mc:Fallback>
        </mc:AlternateContent>
      </w:r>
      <w:r>
        <w:rPr>
          <w:b/>
          <w:noProof/>
          <w:lang w:eastAsia="tr-TR"/>
        </w:rPr>
        <mc:AlternateContent>
          <mc:Choice Requires="wps">
            <w:drawing>
              <wp:anchor distT="0" distB="0" distL="114300" distR="114300" simplePos="0" relativeHeight="251705344" behindDoc="0" locked="0" layoutInCell="1" allowOverlap="1" wp14:anchorId="39AF986F" wp14:editId="2077AD0C">
                <wp:simplePos x="0" y="0"/>
                <wp:positionH relativeFrom="column">
                  <wp:posOffset>135716</wp:posOffset>
                </wp:positionH>
                <wp:positionV relativeFrom="paragraph">
                  <wp:posOffset>20774</wp:posOffset>
                </wp:positionV>
                <wp:extent cx="110531" cy="0"/>
                <wp:effectExtent l="0" t="0" r="22860" b="19050"/>
                <wp:wrapNone/>
                <wp:docPr id="32" name="Düz Bağlayıcı 32"/>
                <wp:cNvGraphicFramePr/>
                <a:graphic xmlns:a="http://schemas.openxmlformats.org/drawingml/2006/main">
                  <a:graphicData uri="http://schemas.microsoft.com/office/word/2010/wordprocessingShape">
                    <wps:wsp>
                      <wps:cNvCnPr/>
                      <wps:spPr>
                        <a:xfrm>
                          <a:off x="0" y="0"/>
                          <a:ext cx="110531"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AA45F6C" id="Düz Bağlayıcı 32" o:spid="_x0000_s1026" style="position:absolute;z-index:251705344;visibility:visible;mso-wrap-style:square;mso-wrap-distance-left:9pt;mso-wrap-distance-top:0;mso-wrap-distance-right:9pt;mso-wrap-distance-bottom:0;mso-position-horizontal:absolute;mso-position-horizontal-relative:text;mso-position-vertical:absolute;mso-position-vertical-relative:text" from="10.7pt,1.65pt" to="19.4pt,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" strokecolor="#4579b8 [3044]"/>
            </w:pict>
          </mc:Fallback>
        </mc:AlternateContent>
      </w:r>
    </w:p>
    <w:p w:rsidR="007C1B6E" w:rsidRDefault="00C85543" w:rsidP="005243E2">
      <w:pPr>
        <w:spacing w:line="360" w:lineRule="auto"/>
        <w:ind w:firstLine="709"/>
        <w:jc w:val="both"/>
        <w:rPr>
          <w:b/>
        </w:rPr>
      </w:pPr>
      <w:r>
        <w:rPr>
          <w:b/>
          <w:noProof/>
          <w:lang w:eastAsia="tr-TR"/>
        </w:rPr>
        <mc:AlternateContent>
          <mc:Choice Requires="wps">
            <w:drawing>
              <wp:anchor distT="0" distB="0" distL="114300" distR="114300" simplePos="0" relativeHeight="251707392" behindDoc="0" locked="0" layoutInCell="1" allowOverlap="1" wp14:anchorId="2A366D38" wp14:editId="0508B83E">
                <wp:simplePos x="0" y="0"/>
                <wp:positionH relativeFrom="column">
                  <wp:posOffset>131389</wp:posOffset>
                </wp:positionH>
                <wp:positionV relativeFrom="paragraph">
                  <wp:posOffset>225425</wp:posOffset>
                </wp:positionV>
                <wp:extent cx="110490" cy="0"/>
                <wp:effectExtent l="0" t="0" r="22860" b="19050"/>
                <wp:wrapNone/>
                <wp:docPr id="33" name="Düz Bağlayıcı 33"/>
                <wp:cNvGraphicFramePr/>
                <a:graphic xmlns:a="http://schemas.openxmlformats.org/drawingml/2006/main">
                  <a:graphicData uri="http://schemas.microsoft.com/office/word/2010/wordprocessingShape">
                    <wps:wsp>
                      <wps:cNvCnPr/>
                      <wps:spPr>
                        <a:xfrm>
                          <a:off x="0" y="0"/>
                          <a:ext cx="11049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286E68C" id="Düz Bağlayıcı 33" o:spid="_x0000_s1026" style="position:absolute;z-index:251707392;visibility:visible;mso-wrap-style:square;mso-wrap-distance-left:9pt;mso-wrap-distance-top:0;mso-wrap-distance-right:9pt;mso-wrap-distance-bottom:0;mso-position-horizontal:absolute;mso-position-horizontal-relative:text;mso-position-vertical:absolute;mso-position-vertical-relative:text" from="10.35pt,17.75pt" to="19.05pt,17.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" strokecolor="#4579b8 [3044]"/>
            </w:pict>
          </mc:Fallback>
        </mc:AlternateContent>
      </w:r>
      <w:r>
        <w:rPr>
          <w:b/>
          <w:noProof/>
          <w:lang w:eastAsia="tr-TR"/>
        </w:rPr>
        <mc:AlternateContent>
          <mc:Choice Requires="wps">
            <w:drawing>
              <wp:anchor distT="0" distB="0" distL="114300" distR="114300" simplePos="0" relativeHeight="251697152" behindDoc="0" locked="0" layoutInCell="1" allowOverlap="1" wp14:anchorId="3A90CD29" wp14:editId="601B5EEE">
                <wp:simplePos x="0" y="0"/>
                <wp:positionH relativeFrom="margin">
                  <wp:posOffset>4091361</wp:posOffset>
                </wp:positionH>
                <wp:positionV relativeFrom="paragraph">
                  <wp:posOffset>41910</wp:posOffset>
                </wp:positionV>
                <wp:extent cx="1172210" cy="269240"/>
                <wp:effectExtent l="0" t="0" r="27940" b="16510"/>
                <wp:wrapNone/>
                <wp:docPr id="27" name="Yuvarlatılmış Dikdörtgen 27"/>
                <wp:cNvGraphicFramePr/>
                <a:graphic xmlns:a="http://schemas.openxmlformats.org/drawingml/2006/main">
                  <a:graphicData uri="http://schemas.microsoft.com/office/word/2010/wordprocessingShape">
                    <wps:wsp>
                      <wps:cNvSpPr/>
                      <wps:spPr>
                        <a:xfrm>
                          <a:off x="0" y="0"/>
                          <a:ext cx="1172210" cy="26924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B633EE" w:rsidRPr="007C1B6E" w:rsidRDefault="00B633EE" w:rsidP="007C1B6E">
                            <w:pPr>
                              <w:jc w:val="center"/>
                              <w:rPr>
                                <w:rFonts w:asciiTheme="minorHAnsi" w:hAnsiTheme="minorHAnsi"/>
                                <w:sz w:val="16"/>
                                <w:szCs w:val="16"/>
                              </w:rPr>
                            </w:pPr>
                            <w:r>
                              <w:rPr>
                                <w:rFonts w:asciiTheme="minorHAnsi" w:hAnsiTheme="minorHAnsi"/>
                                <w:sz w:val="16"/>
                                <w:szCs w:val="16"/>
                              </w:rPr>
                              <w:t>Sistem Yönetim Birimi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A90CD29" id="Yuvarlatılmış Dikdörtgen 27" o:spid="_x0000_s1035" style="position:absolute;left:0;text-align:left;margin-left:322.15pt;margin-top:3.3pt;width:92.3pt;height:21.2pt;z-index:2516971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" fillcolor="#4f81bd [3204]" strokecolor="#243f60 [1604]" strokeweight="2pt">
                <v:textbox>
                  <w:txbxContent>
                    <w:p w:rsidR="00B633EE" w:rsidRPr="007C1B6E" w:rsidRDefault="00B633EE" w:rsidP="007C1B6E">
                      <w:pPr>
                        <w:jc w:val="center"/>
                        <w:rPr>
                          <w:rFonts w:asciiTheme="minorHAnsi" w:hAnsiTheme="minorHAnsi"/>
                          <w:sz w:val="16"/>
                          <w:szCs w:val="16"/>
                        </w:rPr>
                      </w:pPr>
                      <w:r>
                        <w:rPr>
                          <w:rFonts w:asciiTheme="minorHAnsi" w:hAnsiTheme="minorHAnsi"/>
                          <w:sz w:val="16"/>
                          <w:szCs w:val="16"/>
                        </w:rPr>
                        <w:t>Sistem Yönetim Birimi</w:t>
                      </w:r>
                    </w:p>
                  </w:txbxContent>
                </v:textbox>
                <w10:wrap anchorx="margin"/>
              </v:roundrect>
            </w:pict>
          </mc:Fallback>
        </mc:AlternateContent>
      </w:r>
      <w:r>
        <w:rPr>
          <w:b/>
          <w:noProof/>
          <w:lang w:eastAsia="tr-TR"/>
        </w:rPr>
        <mc:AlternateContent>
          <mc:Choice Requires="wps">
            <w:drawing>
              <wp:anchor distT="0" distB="0" distL="114300" distR="114300" simplePos="0" relativeHeight="251717632" behindDoc="0" locked="0" layoutInCell="1" allowOverlap="1" wp14:anchorId="1515C3C7" wp14:editId="7F0471AC">
                <wp:simplePos x="0" y="0"/>
                <wp:positionH relativeFrom="page">
                  <wp:posOffset>5083754</wp:posOffset>
                </wp:positionH>
                <wp:positionV relativeFrom="paragraph">
                  <wp:posOffset>171450</wp:posOffset>
                </wp:positionV>
                <wp:extent cx="80010" cy="4445"/>
                <wp:effectExtent l="0" t="0" r="34290" b="33655"/>
                <wp:wrapNone/>
                <wp:docPr id="40" name="Düz Bağlayıcı 40"/>
                <wp:cNvGraphicFramePr/>
                <a:graphic xmlns:a="http://schemas.openxmlformats.org/drawingml/2006/main">
                  <a:graphicData uri="http://schemas.microsoft.com/office/word/2010/wordprocessingShape">
                    <wps:wsp>
                      <wps:cNvCnPr/>
                      <wps:spPr>
                        <a:xfrm>
                          <a:off x="0" y="0"/>
                          <a:ext cx="80010" cy="444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612AB73E" id="Düz Bağlayıcı 40" o:spid="_x0000_s1026" style="position:absolute;z-index:251717632;visibility:visible;mso-wrap-style:square;mso-width-percent:0;mso-wrap-distance-left:9pt;mso-wrap-distance-top:0;mso-wrap-distance-right:9pt;mso-wrap-distance-bottom:0;mso-position-horizontal:absolute;mso-position-horizontal-relative:page;mso-position-vertical:absolute;mso-position-vertical-relative:text;mso-width-percent:0;mso-width-relative:margin" from="400.3pt,13.5pt" to="406.6pt,1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" strokecolor="#4579b8 [3044]">
                <w10:wrap anchorx="page"/>
              </v:line>
            </w:pict>
          </mc:Fallback>
        </mc:AlternateContent>
      </w:r>
      <w:r>
        <w:rPr>
          <w:b/>
          <w:noProof/>
          <w:lang w:eastAsia="tr-TR"/>
        </w:rPr>
        <mc:AlternateContent>
          <mc:Choice Requires="wps">
            <w:drawing>
              <wp:anchor distT="0" distB="0" distL="114300" distR="114300" simplePos="0" relativeHeight="251711488" behindDoc="0" locked="0" layoutInCell="1" allowOverlap="1" wp14:anchorId="6889BF27" wp14:editId="07773C20">
                <wp:simplePos x="0" y="0"/>
                <wp:positionH relativeFrom="page">
                  <wp:posOffset>3741364</wp:posOffset>
                </wp:positionH>
                <wp:positionV relativeFrom="paragraph">
                  <wp:posOffset>199390</wp:posOffset>
                </wp:positionV>
                <wp:extent cx="110490" cy="0"/>
                <wp:effectExtent l="0" t="0" r="22860" b="19050"/>
                <wp:wrapNone/>
                <wp:docPr id="35" name="Düz Bağlayıcı 35"/>
                <wp:cNvGraphicFramePr/>
                <a:graphic xmlns:a="http://schemas.openxmlformats.org/drawingml/2006/main">
                  <a:graphicData uri="http://schemas.microsoft.com/office/word/2010/wordprocessingShape">
                    <wps:wsp>
                      <wps:cNvCnPr/>
                      <wps:spPr>
                        <a:xfrm>
                          <a:off x="0" y="0"/>
                          <a:ext cx="11049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0679490" id="Düz Bağlayıcı 35" o:spid="_x0000_s1026" style="position:absolute;z-index:251711488;visibility:visible;mso-wrap-style:square;mso-wrap-distance-left:9pt;mso-wrap-distance-top:0;mso-wrap-distance-right:9pt;mso-wrap-distance-bottom:0;mso-position-horizontal:absolute;mso-position-horizontal-relative:page;mso-position-vertical:absolute;mso-position-vertical-relative:text" from="294.6pt,15.7pt" to="303.3pt,15.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" strokecolor="#4579b8 [3044]">
                <w10:wrap anchorx="page"/>
              </v:line>
            </w:pict>
          </mc:Fallback>
        </mc:AlternateContent>
      </w:r>
      <w:r>
        <w:rPr>
          <w:b/>
          <w:noProof/>
          <w:lang w:eastAsia="tr-TR"/>
        </w:rPr>
        <mc:AlternateContent>
          <mc:Choice Requires="wps">
            <w:drawing>
              <wp:anchor distT="0" distB="0" distL="114300" distR="114300" simplePos="0" relativeHeight="251686912" behindDoc="0" locked="0" layoutInCell="1" allowOverlap="1" wp14:anchorId="044A3BE5" wp14:editId="2EE8705F">
                <wp:simplePos x="0" y="0"/>
                <wp:positionH relativeFrom="margin">
                  <wp:posOffset>231112</wp:posOffset>
                </wp:positionH>
                <wp:positionV relativeFrom="paragraph">
                  <wp:posOffset>41177</wp:posOffset>
                </wp:positionV>
                <wp:extent cx="1217331" cy="269272"/>
                <wp:effectExtent l="0" t="0" r="20955" b="16510"/>
                <wp:wrapNone/>
                <wp:docPr id="22" name="Yuvarlatılmış Dikdörtgen 22"/>
                <wp:cNvGraphicFramePr/>
                <a:graphic xmlns:a="http://schemas.openxmlformats.org/drawingml/2006/main">
                  <a:graphicData uri="http://schemas.microsoft.com/office/word/2010/wordprocessingShape">
                    <wps:wsp>
                      <wps:cNvSpPr/>
                      <wps:spPr>
                        <a:xfrm>
                          <a:off x="0" y="0"/>
                          <a:ext cx="1217331" cy="269272"/>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B633EE" w:rsidRPr="007C1B6E" w:rsidRDefault="00B633EE" w:rsidP="007C1B6E">
                            <w:pPr>
                              <w:jc w:val="center"/>
                              <w:rPr>
                                <w:rFonts w:asciiTheme="minorHAnsi" w:hAnsiTheme="minorHAnsi"/>
                                <w:sz w:val="16"/>
                                <w:szCs w:val="16"/>
                              </w:rPr>
                            </w:pPr>
                            <w:r>
                              <w:rPr>
                                <w:rFonts w:asciiTheme="minorHAnsi" w:hAnsiTheme="minorHAnsi"/>
                                <w:sz w:val="16"/>
                                <w:szCs w:val="16"/>
                              </w:rPr>
                              <w:t xml:space="preserve">Teknik </w:t>
                            </w:r>
                            <w:r w:rsidRPr="007C1B6E">
                              <w:rPr>
                                <w:rFonts w:asciiTheme="minorHAnsi" w:hAnsiTheme="minorHAnsi"/>
                                <w:sz w:val="16"/>
                                <w:szCs w:val="16"/>
                              </w:rPr>
                              <w:t>Hizmetler</w:t>
                            </w:r>
                            <w:r>
                              <w:rPr>
                                <w:rFonts w:asciiTheme="minorHAnsi" w:hAnsiTheme="minorHAnsi"/>
                                <w:sz w:val="16"/>
                                <w:szCs w:val="16"/>
                              </w:rPr>
                              <w:t xml:space="preserve"> Birimi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44A3BE5" id="Yuvarlatılmış Dikdörtgen 22" o:spid="_x0000_s1036" style="position:absolute;left:0;text-align:left;margin-left:18.2pt;margin-top:3.25pt;width:95.85pt;height:21.2pt;z-index:2516869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" fillcolor="#4f81bd [3204]" strokecolor="#243f60 [1604]" strokeweight="2pt">
                <v:textbox>
                  <w:txbxContent>
                    <w:p w:rsidR="00B633EE" w:rsidRPr="007C1B6E" w:rsidRDefault="00B633EE" w:rsidP="007C1B6E">
                      <w:pPr>
                        <w:jc w:val="center"/>
                        <w:rPr>
                          <w:rFonts w:asciiTheme="minorHAnsi" w:hAnsiTheme="minorHAnsi"/>
                          <w:sz w:val="16"/>
                          <w:szCs w:val="16"/>
                        </w:rPr>
                      </w:pPr>
                      <w:r>
                        <w:rPr>
                          <w:rFonts w:asciiTheme="minorHAnsi" w:hAnsiTheme="minorHAnsi"/>
                          <w:sz w:val="16"/>
                          <w:szCs w:val="16"/>
                        </w:rPr>
                        <w:t xml:space="preserve">Teknik </w:t>
                      </w:r>
                      <w:r w:rsidRPr="007C1B6E">
                        <w:rPr>
                          <w:rFonts w:asciiTheme="minorHAnsi" w:hAnsiTheme="minorHAnsi"/>
                          <w:sz w:val="16"/>
                          <w:szCs w:val="16"/>
                        </w:rPr>
                        <w:t>Hizmetler</w:t>
                      </w:r>
                      <w:r>
                        <w:rPr>
                          <w:rFonts w:asciiTheme="minorHAnsi" w:hAnsiTheme="minorHAnsi"/>
                          <w:sz w:val="16"/>
                          <w:szCs w:val="16"/>
                        </w:rPr>
                        <w:t xml:space="preserve"> Birimi</w:t>
                      </w:r>
                    </w:p>
                  </w:txbxContent>
                </v:textbox>
                <w10:wrap anchorx="margin"/>
              </v:roundrect>
            </w:pict>
          </mc:Fallback>
        </mc:AlternateContent>
      </w:r>
      <w:r w:rsidR="007C1B6E">
        <w:rPr>
          <w:b/>
          <w:noProof/>
          <w:lang w:eastAsia="tr-TR"/>
        </w:rPr>
        <mc:AlternateContent>
          <mc:Choice Requires="wps">
            <w:drawing>
              <wp:anchor distT="0" distB="0" distL="114300" distR="114300" simplePos="0" relativeHeight="251691008" behindDoc="0" locked="0" layoutInCell="1" allowOverlap="1" wp14:anchorId="262BBE7C" wp14:editId="773769F1">
                <wp:simplePos x="0" y="0"/>
                <wp:positionH relativeFrom="margin">
                  <wp:posOffset>2782988</wp:posOffset>
                </wp:positionH>
                <wp:positionV relativeFrom="paragraph">
                  <wp:posOffset>48895</wp:posOffset>
                </wp:positionV>
                <wp:extent cx="1110342" cy="269240"/>
                <wp:effectExtent l="0" t="0" r="13970" b="16510"/>
                <wp:wrapNone/>
                <wp:docPr id="24" name="Yuvarlatılmış Dikdörtgen 24"/>
                <wp:cNvGraphicFramePr/>
                <a:graphic xmlns:a="http://schemas.openxmlformats.org/drawingml/2006/main">
                  <a:graphicData uri="http://schemas.microsoft.com/office/word/2010/wordprocessingShape">
                    <wps:wsp>
                      <wps:cNvSpPr/>
                      <wps:spPr>
                        <a:xfrm>
                          <a:off x="0" y="0"/>
                          <a:ext cx="1110342" cy="26924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B633EE" w:rsidRPr="007C1B6E" w:rsidRDefault="00B633EE" w:rsidP="007C1B6E">
                            <w:pPr>
                              <w:jc w:val="center"/>
                              <w:rPr>
                                <w:rFonts w:asciiTheme="minorHAnsi" w:hAnsiTheme="minorHAnsi"/>
                                <w:sz w:val="16"/>
                                <w:szCs w:val="16"/>
                              </w:rPr>
                            </w:pPr>
                            <w:r>
                              <w:rPr>
                                <w:rFonts w:asciiTheme="minorHAnsi" w:hAnsiTheme="minorHAnsi"/>
                                <w:sz w:val="16"/>
                                <w:szCs w:val="16"/>
                              </w:rPr>
                              <w:t>Web Tasarım Birimi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62BBE7C" id="Yuvarlatılmış Dikdörtgen 24" o:spid="_x0000_s1037" style="position:absolute;left:0;text-align:left;margin-left:219.15pt;margin-top:3.85pt;width:87.45pt;height:21.2pt;z-index:2516910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" fillcolor="#4f81bd [3204]" strokecolor="#243f60 [1604]" strokeweight="2pt">
                <v:textbox>
                  <w:txbxContent>
                    <w:p w:rsidR="00B633EE" w:rsidRPr="007C1B6E" w:rsidRDefault="00B633EE" w:rsidP="007C1B6E">
                      <w:pPr>
                        <w:jc w:val="center"/>
                        <w:rPr>
                          <w:rFonts w:asciiTheme="minorHAnsi" w:hAnsiTheme="minorHAnsi"/>
                          <w:sz w:val="16"/>
                          <w:szCs w:val="16"/>
                        </w:rPr>
                      </w:pPr>
                      <w:r>
                        <w:rPr>
                          <w:rFonts w:asciiTheme="minorHAnsi" w:hAnsiTheme="minorHAnsi"/>
                          <w:sz w:val="16"/>
                          <w:szCs w:val="16"/>
                        </w:rPr>
                        <w:t>Web Tasarım Birimi</w:t>
                      </w:r>
                    </w:p>
                  </w:txbxContent>
                </v:textbox>
                <w10:wrap anchorx="margin"/>
              </v:roundrect>
            </w:pict>
          </mc:Fallback>
        </mc:AlternateContent>
      </w:r>
    </w:p>
    <w:p w:rsidR="007C1B6E" w:rsidRDefault="007C1B6E" w:rsidP="005243E2">
      <w:pPr>
        <w:spacing w:line="360" w:lineRule="auto"/>
        <w:ind w:firstLine="709"/>
        <w:jc w:val="both"/>
        <w:rPr>
          <w:b/>
        </w:rPr>
      </w:pPr>
      <w:r>
        <w:rPr>
          <w:b/>
          <w:noProof/>
          <w:lang w:eastAsia="tr-TR"/>
        </w:rPr>
        <mc:AlternateContent>
          <mc:Choice Requires="wps">
            <w:drawing>
              <wp:anchor distT="0" distB="0" distL="114300" distR="114300" simplePos="0" relativeHeight="251699200" behindDoc="0" locked="0" layoutInCell="1" allowOverlap="1" wp14:anchorId="23E84D05" wp14:editId="21DF8612">
                <wp:simplePos x="0" y="0"/>
                <wp:positionH relativeFrom="margin">
                  <wp:posOffset>4109776</wp:posOffset>
                </wp:positionH>
                <wp:positionV relativeFrom="paragraph">
                  <wp:posOffset>172720</wp:posOffset>
                </wp:positionV>
                <wp:extent cx="1195754" cy="269240"/>
                <wp:effectExtent l="0" t="0" r="23495" b="16510"/>
                <wp:wrapNone/>
                <wp:docPr id="28" name="Yuvarlatılmış Dikdörtgen 28"/>
                <wp:cNvGraphicFramePr/>
                <a:graphic xmlns:a="http://schemas.openxmlformats.org/drawingml/2006/main">
                  <a:graphicData uri="http://schemas.microsoft.com/office/word/2010/wordprocessingShape">
                    <wps:wsp>
                      <wps:cNvSpPr/>
                      <wps:spPr>
                        <a:xfrm>
                          <a:off x="0" y="0"/>
                          <a:ext cx="1195754" cy="26924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B633EE" w:rsidRPr="007C1B6E" w:rsidRDefault="00B633EE" w:rsidP="007C1B6E">
                            <w:pPr>
                              <w:jc w:val="center"/>
                              <w:rPr>
                                <w:rFonts w:asciiTheme="minorHAnsi" w:hAnsiTheme="minorHAnsi"/>
                                <w:sz w:val="16"/>
                                <w:szCs w:val="16"/>
                              </w:rPr>
                            </w:pPr>
                            <w:r>
                              <w:rPr>
                                <w:rFonts w:asciiTheme="minorHAnsi" w:hAnsiTheme="minorHAnsi"/>
                                <w:sz w:val="16"/>
                                <w:szCs w:val="16"/>
                              </w:rPr>
                              <w:t>Sistem Güvenliği Birimi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3E84D05" id="Yuvarlatılmış Dikdörtgen 28" o:spid="_x0000_s1038" style="position:absolute;left:0;text-align:left;margin-left:323.6pt;margin-top:13.6pt;width:94.15pt;height:21.2pt;z-index:2516992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" fillcolor="#4f81bd [3204]" strokecolor="#243f60 [1604]" strokeweight="2pt">
                <v:textbox>
                  <w:txbxContent>
                    <w:p w:rsidR="00B633EE" w:rsidRPr="007C1B6E" w:rsidRDefault="00B633EE" w:rsidP="007C1B6E">
                      <w:pPr>
                        <w:jc w:val="center"/>
                        <w:rPr>
                          <w:rFonts w:asciiTheme="minorHAnsi" w:hAnsiTheme="minorHAnsi"/>
                          <w:sz w:val="16"/>
                          <w:szCs w:val="16"/>
                        </w:rPr>
                      </w:pPr>
                      <w:r>
                        <w:rPr>
                          <w:rFonts w:asciiTheme="minorHAnsi" w:hAnsiTheme="minorHAnsi"/>
                          <w:sz w:val="16"/>
                          <w:szCs w:val="16"/>
                        </w:rPr>
                        <w:t>Sistem Güvenliği Birimi</w:t>
                      </w:r>
                    </w:p>
                  </w:txbxContent>
                </v:textbox>
                <w10:wrap anchorx="margin"/>
              </v:roundrect>
            </w:pict>
          </mc:Fallback>
        </mc:AlternateContent>
      </w:r>
      <w:r>
        <w:rPr>
          <w:b/>
          <w:noProof/>
          <w:lang w:eastAsia="tr-TR"/>
        </w:rPr>
        <mc:AlternateContent>
          <mc:Choice Requires="wps">
            <w:drawing>
              <wp:anchor distT="0" distB="0" distL="114300" distR="114300" simplePos="0" relativeHeight="251693056" behindDoc="0" locked="0" layoutInCell="1" allowOverlap="1" wp14:anchorId="17271E6F" wp14:editId="52C73D26">
                <wp:simplePos x="0" y="0"/>
                <wp:positionH relativeFrom="margin">
                  <wp:posOffset>2792095</wp:posOffset>
                </wp:positionH>
                <wp:positionV relativeFrom="paragraph">
                  <wp:posOffset>177221</wp:posOffset>
                </wp:positionV>
                <wp:extent cx="999811" cy="269240"/>
                <wp:effectExtent l="0" t="0" r="10160" b="16510"/>
                <wp:wrapNone/>
                <wp:docPr id="25" name="Yuvarlatılmış Dikdörtgen 25"/>
                <wp:cNvGraphicFramePr/>
                <a:graphic xmlns:a="http://schemas.openxmlformats.org/drawingml/2006/main">
                  <a:graphicData uri="http://schemas.microsoft.com/office/word/2010/wordprocessingShape">
                    <wps:wsp>
                      <wps:cNvSpPr/>
                      <wps:spPr>
                        <a:xfrm>
                          <a:off x="0" y="0"/>
                          <a:ext cx="999811" cy="26924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B633EE" w:rsidRPr="007C1B6E" w:rsidRDefault="00B633EE" w:rsidP="007C1B6E">
                            <w:pPr>
                              <w:jc w:val="center"/>
                              <w:rPr>
                                <w:rFonts w:asciiTheme="minorHAnsi" w:hAnsiTheme="minorHAnsi"/>
                                <w:sz w:val="16"/>
                                <w:szCs w:val="16"/>
                              </w:rPr>
                            </w:pPr>
                            <w:r>
                              <w:rPr>
                                <w:rFonts w:asciiTheme="minorHAnsi" w:hAnsiTheme="minorHAnsi"/>
                                <w:sz w:val="16"/>
                                <w:szCs w:val="16"/>
                              </w:rPr>
                              <w:t>Veri Tabanı Birimi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7271E6F" id="Yuvarlatılmış Dikdörtgen 25" o:spid="_x0000_s1039" style="position:absolute;left:0;text-align:left;margin-left:219.85pt;margin-top:13.95pt;width:78.75pt;height:21.2pt;z-index:2516930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" fillcolor="#4f81bd [3204]" strokecolor="#243f60 [1604]" strokeweight="2pt">
                <v:textbox>
                  <w:txbxContent>
                    <w:p w:rsidR="00B633EE" w:rsidRPr="007C1B6E" w:rsidRDefault="00B633EE" w:rsidP="007C1B6E">
                      <w:pPr>
                        <w:jc w:val="center"/>
                        <w:rPr>
                          <w:rFonts w:asciiTheme="minorHAnsi" w:hAnsiTheme="minorHAnsi"/>
                          <w:sz w:val="16"/>
                          <w:szCs w:val="16"/>
                        </w:rPr>
                      </w:pPr>
                      <w:r>
                        <w:rPr>
                          <w:rFonts w:asciiTheme="minorHAnsi" w:hAnsiTheme="minorHAnsi"/>
                          <w:sz w:val="16"/>
                          <w:szCs w:val="16"/>
                        </w:rPr>
                        <w:t>Veri Tabanı Birimi</w:t>
                      </w:r>
                    </w:p>
                  </w:txbxContent>
                </v:textbox>
                <w10:wrap anchorx="margin"/>
              </v:roundrect>
            </w:pict>
          </mc:Fallback>
        </mc:AlternateContent>
      </w:r>
    </w:p>
    <w:p w:rsidR="007C1B6E" w:rsidRDefault="00C85543" w:rsidP="005243E2">
      <w:pPr>
        <w:spacing w:line="360" w:lineRule="auto"/>
        <w:ind w:firstLine="709"/>
        <w:jc w:val="both"/>
        <w:rPr>
          <w:b/>
        </w:rPr>
      </w:pPr>
      <w:r>
        <w:rPr>
          <w:b/>
          <w:noProof/>
          <w:lang w:eastAsia="tr-TR"/>
        </w:rPr>
        <mc:AlternateContent>
          <mc:Choice Requires="wps">
            <w:drawing>
              <wp:anchor distT="0" distB="0" distL="114300" distR="114300" simplePos="0" relativeHeight="251719680" behindDoc="0" locked="0" layoutInCell="1" allowOverlap="1" wp14:anchorId="4081B6D1" wp14:editId="4B4F4BDD">
                <wp:simplePos x="0" y="0"/>
                <wp:positionH relativeFrom="page">
                  <wp:posOffset>5099685</wp:posOffset>
                </wp:positionH>
                <wp:positionV relativeFrom="paragraph">
                  <wp:posOffset>50109</wp:posOffset>
                </wp:positionV>
                <wp:extent cx="80010" cy="4445"/>
                <wp:effectExtent l="0" t="0" r="34290" b="33655"/>
                <wp:wrapNone/>
                <wp:docPr id="41" name="Düz Bağlayıcı 41"/>
                <wp:cNvGraphicFramePr/>
                <a:graphic xmlns:a="http://schemas.openxmlformats.org/drawingml/2006/main">
                  <a:graphicData uri="http://schemas.microsoft.com/office/word/2010/wordprocessingShape">
                    <wps:wsp>
                      <wps:cNvCnPr/>
                      <wps:spPr>
                        <a:xfrm>
                          <a:off x="0" y="0"/>
                          <a:ext cx="80010" cy="444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3304FCCB" id="Düz Bağlayıcı 41" o:spid="_x0000_s1026" style="position:absolute;z-index:251719680;visibility:visible;mso-wrap-style:square;mso-width-percent:0;mso-wrap-distance-left:9pt;mso-wrap-distance-top:0;mso-wrap-distance-right:9pt;mso-wrap-distance-bottom:0;mso-position-horizontal:absolute;mso-position-horizontal-relative:page;mso-position-vertical:absolute;mso-position-vertical-relative:text;mso-width-percent:0;mso-width-relative:margin" from="401.55pt,3.95pt" to="407.85pt,4.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" strokecolor="#4579b8 [3044]">
                <w10:wrap anchorx="page"/>
              </v:line>
            </w:pict>
          </mc:Fallback>
        </mc:AlternateContent>
      </w:r>
      <w:r>
        <w:rPr>
          <w:b/>
          <w:noProof/>
          <w:lang w:eastAsia="tr-TR"/>
        </w:rPr>
        <mc:AlternateContent>
          <mc:Choice Requires="wps">
            <w:drawing>
              <wp:anchor distT="0" distB="0" distL="114300" distR="114300" simplePos="0" relativeHeight="251713536" behindDoc="0" locked="0" layoutInCell="1" allowOverlap="1" wp14:anchorId="3C1E3241" wp14:editId="6D7AC0B3">
                <wp:simplePos x="0" y="0"/>
                <wp:positionH relativeFrom="page">
                  <wp:posOffset>3747135</wp:posOffset>
                </wp:positionH>
                <wp:positionV relativeFrom="paragraph">
                  <wp:posOffset>71064</wp:posOffset>
                </wp:positionV>
                <wp:extent cx="110490" cy="0"/>
                <wp:effectExtent l="0" t="0" r="22860" b="19050"/>
                <wp:wrapNone/>
                <wp:docPr id="36" name="Düz Bağlayıcı 36"/>
                <wp:cNvGraphicFramePr/>
                <a:graphic xmlns:a="http://schemas.openxmlformats.org/drawingml/2006/main">
                  <a:graphicData uri="http://schemas.microsoft.com/office/word/2010/wordprocessingShape">
                    <wps:wsp>
                      <wps:cNvCnPr/>
                      <wps:spPr>
                        <a:xfrm>
                          <a:off x="0" y="0"/>
                          <a:ext cx="11049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3A1A8E5" id="Düz Bağlayıcı 36" o:spid="_x0000_s1026" style="position:absolute;z-index:251713536;visibility:visible;mso-wrap-style:square;mso-wrap-distance-left:9pt;mso-wrap-distance-top:0;mso-wrap-distance-right:9pt;mso-wrap-distance-bottom:0;mso-position-horizontal:absolute;mso-position-horizontal-relative:page;mso-position-vertical:absolute;mso-position-vertical-relative:text" from="295.05pt,5.6pt" to="303.75pt,5.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" strokecolor="#4579b8 [3044]">
                <w10:wrap anchorx="page"/>
              </v:line>
            </w:pict>
          </mc:Fallback>
        </mc:AlternateContent>
      </w:r>
    </w:p>
    <w:p w:rsidR="00966ED6" w:rsidRDefault="00966ED6" w:rsidP="002255F1">
      <w:pPr>
        <w:spacing w:line="360" w:lineRule="auto"/>
        <w:ind w:firstLine="709"/>
        <w:jc w:val="both"/>
        <w:rPr>
          <w:b/>
        </w:rPr>
      </w:pPr>
    </w:p>
    <w:p w:rsidR="00966ED6" w:rsidRDefault="00966ED6" w:rsidP="002255F1">
      <w:pPr>
        <w:spacing w:line="360" w:lineRule="auto"/>
        <w:ind w:firstLine="709"/>
        <w:jc w:val="both"/>
        <w:rPr>
          <w:b/>
        </w:rPr>
      </w:pPr>
    </w:p>
    <w:p w:rsidR="00966ED6" w:rsidRDefault="00966ED6" w:rsidP="00E676DA">
      <w:pPr>
        <w:spacing w:line="360" w:lineRule="auto"/>
        <w:jc w:val="both"/>
        <w:rPr>
          <w:b/>
        </w:rPr>
      </w:pPr>
    </w:p>
    <w:p w:rsidR="00966ED6" w:rsidRDefault="00966ED6" w:rsidP="002255F1">
      <w:pPr>
        <w:spacing w:line="360" w:lineRule="auto"/>
        <w:ind w:firstLine="709"/>
        <w:jc w:val="both"/>
        <w:rPr>
          <w:b/>
        </w:rPr>
      </w:pPr>
    </w:p>
    <w:p w:rsidR="00507257" w:rsidRPr="00314C8F" w:rsidRDefault="009F1BB3" w:rsidP="002255F1">
      <w:pPr>
        <w:spacing w:line="360" w:lineRule="auto"/>
        <w:ind w:firstLine="709"/>
        <w:jc w:val="both"/>
        <w:rPr>
          <w:b/>
        </w:rPr>
      </w:pPr>
      <w:r>
        <w:rPr>
          <w:b/>
        </w:rPr>
        <w:t>-</w:t>
      </w:r>
      <w:r w:rsidR="007A61E9" w:rsidRPr="00314C8F">
        <w:rPr>
          <w:b/>
        </w:rPr>
        <w:t xml:space="preserve"> Başkanlık Birimleri</w:t>
      </w:r>
      <w:r>
        <w:rPr>
          <w:b/>
        </w:rPr>
        <w:t>;</w:t>
      </w:r>
    </w:p>
    <w:p w:rsidR="00F17A4B" w:rsidRPr="00314C8F" w:rsidRDefault="00F17A4B" w:rsidP="00F6273B">
      <w:pPr>
        <w:spacing w:line="360" w:lineRule="auto"/>
        <w:ind w:firstLine="709"/>
        <w:jc w:val="both"/>
      </w:pPr>
      <w:r w:rsidRPr="00314C8F">
        <w:t>Bilgi İşlem Dairesi Başkanl</w:t>
      </w:r>
      <w:r w:rsidR="006425F1">
        <w:t>ığı, Rektörlük Merkez binası zemin</w:t>
      </w:r>
      <w:r w:rsidRPr="00314C8F">
        <w:t xml:space="preserve"> katında, teknik servis birimimiz eski lojman binası zemin katta bulunmaktadır. Başkanlığımız yaklaşık 400 m² lik fiziksel alan kullanarak Üniversitemize bağlı tüm birimlere hizmet vermektedir.</w:t>
      </w:r>
    </w:p>
    <w:p w:rsidR="00E676DA" w:rsidRPr="0088112B" w:rsidRDefault="00F17A4B" w:rsidP="00E676DA">
      <w:pPr>
        <w:spacing w:line="360" w:lineRule="auto"/>
        <w:ind w:firstLine="709"/>
        <w:jc w:val="both"/>
      </w:pPr>
      <w:r w:rsidRPr="00314C8F">
        <w:t>Başkanlığımız kurum organizasyon yapısında Genel Sekreterlik Makamına bağlı olarak çalışır.</w:t>
      </w:r>
    </w:p>
    <w:p w:rsidR="00F912A9" w:rsidRDefault="00F912A9" w:rsidP="002F3EC1">
      <w:pPr>
        <w:keepNext/>
        <w:spacing w:line="360" w:lineRule="auto"/>
        <w:ind w:firstLine="709"/>
        <w:jc w:val="both"/>
        <w:outlineLvl w:val="3"/>
        <w:rPr>
          <w:b/>
          <w:bCs/>
          <w:i/>
          <w:u w:val="single"/>
        </w:rPr>
      </w:pPr>
      <w:r w:rsidRPr="00EA1DD8">
        <w:rPr>
          <w:b/>
          <w:bCs/>
          <w:i/>
          <w:u w:val="single"/>
        </w:rPr>
        <w:t xml:space="preserve"> Yazılım ve </w:t>
      </w:r>
      <w:r w:rsidR="003F4C00" w:rsidRPr="00EA1DD8">
        <w:rPr>
          <w:b/>
          <w:bCs/>
          <w:i/>
          <w:u w:val="single"/>
        </w:rPr>
        <w:t>Web Programlama</w:t>
      </w:r>
      <w:r w:rsidRPr="00EA1DD8">
        <w:rPr>
          <w:b/>
          <w:bCs/>
          <w:i/>
          <w:u w:val="single"/>
        </w:rPr>
        <w:t xml:space="preserve"> Şube Müdürlüğü</w:t>
      </w:r>
    </w:p>
    <w:p w:rsidR="00E676DA" w:rsidRPr="002F3EC1" w:rsidRDefault="00E676DA" w:rsidP="002F3EC1">
      <w:pPr>
        <w:keepNext/>
        <w:spacing w:line="360" w:lineRule="auto"/>
        <w:ind w:firstLine="709"/>
        <w:jc w:val="both"/>
        <w:outlineLvl w:val="3"/>
        <w:rPr>
          <w:b/>
          <w:bCs/>
          <w:i/>
          <w:u w:val="single"/>
        </w:rPr>
      </w:pPr>
    </w:p>
    <w:p w:rsidR="00F17A4B" w:rsidRPr="00314C8F" w:rsidRDefault="005A4309" w:rsidP="00E7419D">
      <w:pPr>
        <w:numPr>
          <w:ilvl w:val="0"/>
          <w:numId w:val="5"/>
        </w:numPr>
        <w:spacing w:line="360" w:lineRule="auto"/>
        <w:jc w:val="both"/>
      </w:pPr>
      <w:r>
        <w:t>Bilgi sistemleri ve Ü</w:t>
      </w:r>
      <w:r w:rsidR="00F17A4B" w:rsidRPr="00314C8F">
        <w:t>niversite kapsamında yeni bileşenlerinin tespit edilen ihtiyaçlar ve Daire Başkanı tarafından kendisi</w:t>
      </w:r>
      <w:r w:rsidR="00B52C9D">
        <w:t xml:space="preserve">ne verilen yazılım projelerinin </w:t>
      </w:r>
      <w:r w:rsidR="00F17A4B" w:rsidRPr="00314C8F">
        <w:t>düzeltmelerinin</w:t>
      </w:r>
      <w:r w:rsidR="00B52C9D">
        <w:t xml:space="preserve"> ve güncellemelerinin analizi, veri tabanı tasarımı</w:t>
      </w:r>
      <w:r w:rsidR="007F1FCC">
        <w:t xml:space="preserve"> ve kodlamasını yapmak</w:t>
      </w:r>
      <w:r w:rsidR="009C64AC">
        <w:t>.</w:t>
      </w:r>
    </w:p>
    <w:p w:rsidR="00F17A4B" w:rsidRPr="00314C8F" w:rsidRDefault="00F17A4B" w:rsidP="00E7419D">
      <w:pPr>
        <w:numPr>
          <w:ilvl w:val="0"/>
          <w:numId w:val="5"/>
        </w:numPr>
        <w:spacing w:line="360" w:lineRule="auto"/>
        <w:jc w:val="both"/>
      </w:pPr>
      <w:r w:rsidRPr="00314C8F">
        <w:t>Program için gerekli veri tabanı anali</w:t>
      </w:r>
      <w:r w:rsidR="00C7535A">
        <w:t>zini ve tasarımını standartlar</w:t>
      </w:r>
      <w:r w:rsidR="007F1FCC">
        <w:t>a uygun hale getirmek</w:t>
      </w:r>
      <w:r w:rsidR="009C64AC">
        <w:t>.</w:t>
      </w:r>
    </w:p>
    <w:p w:rsidR="00F17A4B" w:rsidRPr="00314C8F" w:rsidRDefault="00F17A4B" w:rsidP="00E7419D">
      <w:pPr>
        <w:numPr>
          <w:ilvl w:val="0"/>
          <w:numId w:val="5"/>
        </w:numPr>
        <w:spacing w:line="360" w:lineRule="auto"/>
        <w:jc w:val="both"/>
      </w:pPr>
      <w:r w:rsidRPr="00314C8F">
        <w:lastRenderedPageBreak/>
        <w:t xml:space="preserve">Programı kullanacak </w:t>
      </w:r>
      <w:r w:rsidR="007F1FCC">
        <w:t>kişilere gerekli eğitimi vermek</w:t>
      </w:r>
      <w:r w:rsidR="009C64AC">
        <w:t>.</w:t>
      </w:r>
    </w:p>
    <w:p w:rsidR="00F17A4B" w:rsidRPr="00314C8F" w:rsidRDefault="00F17A4B" w:rsidP="00E7419D">
      <w:pPr>
        <w:numPr>
          <w:ilvl w:val="0"/>
          <w:numId w:val="5"/>
        </w:numPr>
        <w:spacing w:line="360" w:lineRule="auto"/>
        <w:jc w:val="both"/>
      </w:pPr>
      <w:r w:rsidRPr="00314C8F">
        <w:t>Kurumun ihtiyacı olan program kodlarını yazmak, ihtiyacı olan yazılımları</w:t>
      </w:r>
      <w:r w:rsidR="00C7535A">
        <w:t xml:space="preserve"> geliştirmek,</w:t>
      </w:r>
      <w:r w:rsidR="000F7179">
        <w:t xml:space="preserve"> k</w:t>
      </w:r>
      <w:r w:rsidRPr="00314C8F">
        <w:t>urum bün</w:t>
      </w:r>
      <w:r w:rsidR="007F1FCC">
        <w:t>yesinde kullanılmasını sağlamak</w:t>
      </w:r>
      <w:r w:rsidR="009C64AC">
        <w:t>.</w:t>
      </w:r>
    </w:p>
    <w:p w:rsidR="00F17A4B" w:rsidRPr="00314C8F" w:rsidRDefault="00F17A4B" w:rsidP="00E7419D">
      <w:pPr>
        <w:numPr>
          <w:ilvl w:val="0"/>
          <w:numId w:val="5"/>
        </w:numPr>
        <w:spacing w:line="360" w:lineRule="auto"/>
        <w:jc w:val="both"/>
      </w:pPr>
      <w:r w:rsidRPr="00314C8F">
        <w:t>Veri tabanından istenilen verileri, gerekli istatisti</w:t>
      </w:r>
      <w:r w:rsidR="007F1FCC">
        <w:t>ki raporları hazırlamak, sunmak</w:t>
      </w:r>
      <w:r w:rsidR="009C64AC">
        <w:t>.</w:t>
      </w:r>
    </w:p>
    <w:p w:rsidR="00F17A4B" w:rsidRPr="00314C8F" w:rsidRDefault="00F17A4B" w:rsidP="00E7419D">
      <w:pPr>
        <w:numPr>
          <w:ilvl w:val="0"/>
          <w:numId w:val="5"/>
        </w:numPr>
        <w:spacing w:line="360" w:lineRule="auto"/>
        <w:jc w:val="both"/>
      </w:pPr>
      <w:r w:rsidRPr="00314C8F">
        <w:t>Verilen yazılım projelerinin analizini yapmak, iş akışını çıkarmak, gerekli verileri topla</w:t>
      </w:r>
      <w:r w:rsidR="007F1FCC">
        <w:t>mak, raporunu hazırlamak sunmak</w:t>
      </w:r>
      <w:r w:rsidR="009C64AC">
        <w:t>.</w:t>
      </w:r>
    </w:p>
    <w:p w:rsidR="00F17A4B" w:rsidRPr="00314C8F" w:rsidRDefault="00F17A4B" w:rsidP="00E7419D">
      <w:pPr>
        <w:numPr>
          <w:ilvl w:val="0"/>
          <w:numId w:val="5"/>
        </w:numPr>
        <w:spacing w:line="360" w:lineRule="auto"/>
        <w:jc w:val="both"/>
      </w:pPr>
      <w:r w:rsidRPr="00314C8F">
        <w:t>Daha yeni teknolojiler kullanan, daha hızlı, daha güvenlikli yazılımlar için teknolojiyi takip etmek, araştırmalar yapmak ve bu doğ</w:t>
      </w:r>
      <w:r w:rsidR="007F1FCC">
        <w:t>rultuda yazılımları güncellemek</w:t>
      </w:r>
      <w:r w:rsidR="009C64AC">
        <w:t>.</w:t>
      </w:r>
    </w:p>
    <w:p w:rsidR="00C7535A" w:rsidRDefault="00F17A4B" w:rsidP="00E7419D">
      <w:pPr>
        <w:numPr>
          <w:ilvl w:val="0"/>
          <w:numId w:val="5"/>
        </w:numPr>
        <w:spacing w:line="360" w:lineRule="auto"/>
        <w:jc w:val="both"/>
      </w:pPr>
      <w:r w:rsidRPr="00314C8F">
        <w:t>Üniversite Akademik ve idari birimlerin talepleri ve birim iş planlar</w:t>
      </w:r>
      <w:r w:rsidR="00C7535A">
        <w:t>ı doğrultusunda web sayfaları tasarlamak</w:t>
      </w:r>
      <w:r w:rsidR="00236228">
        <w:t xml:space="preserve"> </w:t>
      </w:r>
      <w:r w:rsidR="007F1FCC">
        <w:t>ve güncellemek</w:t>
      </w:r>
      <w:r w:rsidR="009C64AC">
        <w:t>.</w:t>
      </w:r>
    </w:p>
    <w:p w:rsidR="00C7535A" w:rsidRDefault="00F17A4B" w:rsidP="00E7419D">
      <w:pPr>
        <w:numPr>
          <w:ilvl w:val="0"/>
          <w:numId w:val="5"/>
        </w:numPr>
        <w:spacing w:line="360" w:lineRule="auto"/>
        <w:jc w:val="both"/>
      </w:pPr>
      <w:r w:rsidRPr="00314C8F">
        <w:t xml:space="preserve">Belirlenen ihtiyaçlara cevap vermek üzere </w:t>
      </w:r>
      <w:r w:rsidR="00C7535A">
        <w:t>web hizmeti verecek yazılımları tasa</w:t>
      </w:r>
      <w:r w:rsidR="007F1FCC">
        <w:t>rlamak, yönetmek ve güncellemek</w:t>
      </w:r>
      <w:r w:rsidR="009C64AC">
        <w:t>.</w:t>
      </w:r>
    </w:p>
    <w:p w:rsidR="00236228" w:rsidRDefault="00F17A4B" w:rsidP="00E7419D">
      <w:pPr>
        <w:numPr>
          <w:ilvl w:val="0"/>
          <w:numId w:val="5"/>
        </w:numPr>
        <w:spacing w:line="360" w:lineRule="auto"/>
        <w:jc w:val="both"/>
      </w:pPr>
      <w:r w:rsidRPr="00314C8F">
        <w:t>Gazi Üniversitesi ana sayfa tasarımı</w:t>
      </w:r>
      <w:r w:rsidR="00236228">
        <w:t>nı</w:t>
      </w:r>
      <w:r w:rsidR="007F1FCC">
        <w:t xml:space="preserve"> ve güncellemelerini yapmak</w:t>
      </w:r>
      <w:r w:rsidR="009C64AC">
        <w:t>.</w:t>
      </w:r>
    </w:p>
    <w:p w:rsidR="00236228" w:rsidRDefault="00F17A4B" w:rsidP="00E7419D">
      <w:pPr>
        <w:numPr>
          <w:ilvl w:val="0"/>
          <w:numId w:val="5"/>
        </w:numPr>
        <w:spacing w:line="360" w:lineRule="auto"/>
        <w:jc w:val="both"/>
      </w:pPr>
      <w:r w:rsidRPr="00314C8F">
        <w:t>Üniversitedeki diğer birimlere gerekli duruml</w:t>
      </w:r>
      <w:r w:rsidR="007F1FCC">
        <w:t>arda web tasarım desteği vermek</w:t>
      </w:r>
      <w:r w:rsidR="009C64AC">
        <w:t>.</w:t>
      </w:r>
    </w:p>
    <w:p w:rsidR="00F17A4B" w:rsidRPr="00314C8F" w:rsidRDefault="00F17A4B" w:rsidP="00E7419D">
      <w:pPr>
        <w:numPr>
          <w:ilvl w:val="0"/>
          <w:numId w:val="5"/>
        </w:numPr>
        <w:spacing w:line="360" w:lineRule="auto"/>
        <w:jc w:val="both"/>
      </w:pPr>
      <w:r w:rsidRPr="00314C8F">
        <w:t xml:space="preserve">Bilgi İşlem Dairesi Başkanlığında geliştirilen yazılımların </w:t>
      </w:r>
      <w:r w:rsidR="00893FBD" w:rsidRPr="00314C8F">
        <w:t>ara yüz</w:t>
      </w:r>
      <w:r w:rsidRPr="00314C8F">
        <w:t xml:space="preserve"> tasarımlarını yaparak katkı sağlamaktır.</w:t>
      </w:r>
    </w:p>
    <w:p w:rsidR="00F17A4B" w:rsidRPr="00314C8F" w:rsidRDefault="00F17A4B" w:rsidP="00E7419D">
      <w:pPr>
        <w:pStyle w:val="Balk4"/>
        <w:spacing w:before="0" w:after="0" w:line="360" w:lineRule="auto"/>
        <w:ind w:firstLine="709"/>
        <w:jc w:val="both"/>
        <w:rPr>
          <w:i/>
          <w:sz w:val="24"/>
          <w:szCs w:val="24"/>
        </w:rPr>
      </w:pPr>
    </w:p>
    <w:p w:rsidR="0080462C" w:rsidRPr="0064132C" w:rsidRDefault="0080462C" w:rsidP="0080462C">
      <w:pPr>
        <w:pStyle w:val="Balk4"/>
        <w:spacing w:before="0" w:after="0" w:line="360" w:lineRule="auto"/>
        <w:ind w:left="1064"/>
        <w:jc w:val="both"/>
        <w:rPr>
          <w:i/>
          <w:sz w:val="24"/>
          <w:szCs w:val="24"/>
          <w:u w:val="single"/>
        </w:rPr>
      </w:pPr>
      <w:r>
        <w:rPr>
          <w:i/>
          <w:sz w:val="24"/>
          <w:szCs w:val="24"/>
          <w:u w:val="single"/>
        </w:rPr>
        <w:t xml:space="preserve">Ağ ve Sistem </w:t>
      </w:r>
      <w:r w:rsidRPr="0064132C">
        <w:rPr>
          <w:i/>
          <w:sz w:val="24"/>
          <w:szCs w:val="24"/>
          <w:u w:val="single"/>
        </w:rPr>
        <w:t>Şube Müdürlüğü</w:t>
      </w:r>
    </w:p>
    <w:p w:rsidR="0080462C" w:rsidRPr="0064132C" w:rsidRDefault="0080462C" w:rsidP="0080462C"/>
    <w:p w:rsidR="0080462C" w:rsidRPr="0064132C" w:rsidRDefault="0080462C" w:rsidP="0080462C">
      <w:pPr>
        <w:numPr>
          <w:ilvl w:val="0"/>
          <w:numId w:val="5"/>
        </w:numPr>
        <w:spacing w:line="360" w:lineRule="auto"/>
        <w:jc w:val="both"/>
      </w:pPr>
      <w:r w:rsidRPr="0064132C">
        <w:t>Kampüs ağ altyapısının fiziksel kurulumunun sağlanması, düzenlenmesi ve bakımının yapılması.</w:t>
      </w:r>
    </w:p>
    <w:p w:rsidR="0080462C" w:rsidRPr="0064132C" w:rsidRDefault="0080462C" w:rsidP="0080462C">
      <w:pPr>
        <w:numPr>
          <w:ilvl w:val="0"/>
          <w:numId w:val="5"/>
        </w:numPr>
        <w:spacing w:line="360" w:lineRule="auto"/>
        <w:jc w:val="both"/>
      </w:pPr>
      <w:r w:rsidRPr="0064132C">
        <w:t>Ağda kullanılacak aktif/pasif cihazların belirlenmesi, yeni servisler ilave edilebilmesi için gereken sistem altyapısının tasarlanması, geliştirilmesi ve entegrasyonunun yürütülmesi.</w:t>
      </w:r>
    </w:p>
    <w:p w:rsidR="0080462C" w:rsidRPr="0064132C" w:rsidRDefault="0080462C" w:rsidP="0080462C">
      <w:pPr>
        <w:numPr>
          <w:ilvl w:val="0"/>
          <w:numId w:val="5"/>
        </w:numPr>
        <w:spacing w:line="360" w:lineRule="auto"/>
        <w:jc w:val="both"/>
      </w:pPr>
      <w:r w:rsidRPr="0064132C">
        <w:t>Merkezi ağ yönetimin</w:t>
      </w:r>
      <w:r>
        <w:t>in</w:t>
      </w:r>
      <w:r w:rsidRPr="0064132C">
        <w:t xml:space="preserve"> sağlıklı uygulanabilmesi için gerekli donanım ve yazılım altyapısının oluşturulması, mevcut aktif cihazların yazılım versiyonlarının tespiti ve güncellemesi.</w:t>
      </w:r>
    </w:p>
    <w:p w:rsidR="0080462C" w:rsidRPr="0064132C" w:rsidRDefault="0080462C" w:rsidP="0080462C">
      <w:pPr>
        <w:numPr>
          <w:ilvl w:val="0"/>
          <w:numId w:val="5"/>
        </w:numPr>
        <w:spacing w:line="360" w:lineRule="auto"/>
        <w:jc w:val="both"/>
      </w:pPr>
      <w:r w:rsidRPr="0064132C">
        <w:t>İnternet kullanım trafiğinin merkezi sistemde sürekli gözlemlenmesi, hataların analiz edilip raporlanması, aktif cihazların performans takibinin yapılarak problemli noktalara operasyon yapıl</w:t>
      </w:r>
      <w:r>
        <w:t xml:space="preserve">ması ve </w:t>
      </w:r>
      <w:r w:rsidRPr="0064132C">
        <w:t>dinamikliğin sağlanması.</w:t>
      </w:r>
    </w:p>
    <w:p w:rsidR="0080462C" w:rsidRPr="0064132C" w:rsidRDefault="0080462C" w:rsidP="0080462C">
      <w:pPr>
        <w:numPr>
          <w:ilvl w:val="0"/>
          <w:numId w:val="5"/>
        </w:numPr>
        <w:spacing w:line="360" w:lineRule="auto"/>
        <w:jc w:val="both"/>
      </w:pPr>
      <w:r w:rsidRPr="0064132C">
        <w:t>Merkezi omurgaya bağlı aktif cihazların tek bir arayüz ile gözlemlenmesi ve durum tespitinin yapılması.</w:t>
      </w:r>
    </w:p>
    <w:p w:rsidR="0080462C" w:rsidRPr="0064132C" w:rsidRDefault="0080462C" w:rsidP="0080462C">
      <w:pPr>
        <w:numPr>
          <w:ilvl w:val="0"/>
          <w:numId w:val="5"/>
        </w:numPr>
        <w:spacing w:line="360" w:lineRule="auto"/>
        <w:jc w:val="both"/>
      </w:pPr>
      <w:r w:rsidRPr="0064132C">
        <w:lastRenderedPageBreak/>
        <w:t>Üniversite içinde var olan ve yeni kurulan birimlere internet ve ağ bağlantıları kurulması, oluşan arızalara yerinde ve zamanında müdahale edilmesi ve sorunların çözümüne yardımcı olunması.</w:t>
      </w:r>
    </w:p>
    <w:p w:rsidR="0080462C" w:rsidRPr="0064132C" w:rsidRDefault="0080462C" w:rsidP="0080462C">
      <w:pPr>
        <w:numPr>
          <w:ilvl w:val="0"/>
          <w:numId w:val="5"/>
        </w:numPr>
        <w:spacing w:line="360" w:lineRule="auto"/>
        <w:jc w:val="both"/>
      </w:pPr>
      <w:r w:rsidRPr="0064132C">
        <w:t>Kampüslere yeterli hız ve bant genişliğinde, kesintisiz internet erişimin</w:t>
      </w:r>
      <w:r>
        <w:t>in</w:t>
      </w:r>
      <w:r w:rsidRPr="0064132C">
        <w:t xml:space="preserve"> sağlanması </w:t>
      </w:r>
      <w:r>
        <w:t xml:space="preserve">için gerekli ağ yapısının güncellenerek </w:t>
      </w:r>
      <w:r w:rsidRPr="0064132C">
        <w:t>internet trafiğinin optimize edilmesi.</w:t>
      </w:r>
    </w:p>
    <w:p w:rsidR="0080462C" w:rsidRPr="0064132C" w:rsidRDefault="0080462C" w:rsidP="0080462C">
      <w:pPr>
        <w:numPr>
          <w:ilvl w:val="0"/>
          <w:numId w:val="5"/>
        </w:numPr>
        <w:spacing w:line="360" w:lineRule="auto"/>
        <w:jc w:val="both"/>
      </w:pPr>
      <w:r w:rsidRPr="0064132C">
        <w:t>IP adreslerinin organizasyonu ve ağ güvenliğinin sağlanması.</w:t>
      </w:r>
    </w:p>
    <w:p w:rsidR="0080462C" w:rsidRPr="0064132C" w:rsidRDefault="0080462C" w:rsidP="0080462C">
      <w:pPr>
        <w:numPr>
          <w:ilvl w:val="0"/>
          <w:numId w:val="5"/>
        </w:numPr>
        <w:spacing w:line="360" w:lineRule="auto"/>
        <w:jc w:val="both"/>
      </w:pPr>
      <w:r w:rsidRPr="0064132C">
        <w:t>Kampus ağ topolojisinin çıkartılması, hizmet içi periyodik eğitimlerle birim çalışanlarının ve son kullanıcıların kullandıkları sistemde neyi nasıl yapmaları gerektiği hakkında bilinçlendirilmesi.</w:t>
      </w:r>
    </w:p>
    <w:p w:rsidR="0080462C" w:rsidRPr="0064132C" w:rsidRDefault="0080462C" w:rsidP="0080462C">
      <w:pPr>
        <w:numPr>
          <w:ilvl w:val="0"/>
          <w:numId w:val="5"/>
        </w:numPr>
        <w:spacing w:line="360" w:lineRule="auto"/>
        <w:jc w:val="both"/>
      </w:pPr>
      <w:r w:rsidRPr="0064132C">
        <w:t>Yeni teknolojileri takip ederek mevcut altyapıya yenilikler ekleme konusunda araştırmalar yapılması.</w:t>
      </w:r>
    </w:p>
    <w:p w:rsidR="0080462C" w:rsidRPr="0064132C" w:rsidRDefault="0080462C" w:rsidP="0080462C">
      <w:pPr>
        <w:numPr>
          <w:ilvl w:val="0"/>
          <w:numId w:val="5"/>
        </w:numPr>
        <w:spacing w:line="360" w:lineRule="auto"/>
        <w:jc w:val="both"/>
      </w:pPr>
      <w:r w:rsidRPr="0064132C">
        <w:t>Standartlara ve Kurallara Uygun Ağ Kullanımı/Yönetimi ve iyi bir dokümantasyon sisteminin kurulması gibi benzeri görevlerin yürütülmesi.</w:t>
      </w:r>
    </w:p>
    <w:p w:rsidR="0080462C" w:rsidRPr="0064132C" w:rsidRDefault="0080462C" w:rsidP="0080462C">
      <w:pPr>
        <w:numPr>
          <w:ilvl w:val="0"/>
          <w:numId w:val="5"/>
        </w:numPr>
        <w:spacing w:line="360" w:lineRule="auto"/>
        <w:jc w:val="both"/>
      </w:pPr>
      <w:r w:rsidRPr="0064132C">
        <w:t>Sistem yönetimi servisi sorumluluğunda bulunan sunucuların bakım, onarım ve sistem/fiziksel kurulumların yapılması ve işletilmesi.</w:t>
      </w:r>
    </w:p>
    <w:p w:rsidR="0080462C" w:rsidRPr="0064132C" w:rsidRDefault="0080462C" w:rsidP="0080462C">
      <w:pPr>
        <w:numPr>
          <w:ilvl w:val="0"/>
          <w:numId w:val="5"/>
        </w:numPr>
        <w:spacing w:line="360" w:lineRule="auto"/>
        <w:jc w:val="both"/>
      </w:pPr>
      <w:r w:rsidRPr="0064132C">
        <w:t>Sistem Yönetimi Servisine ait mekanların emniyetini, tertip ve düzenini sağlama.</w:t>
      </w:r>
    </w:p>
    <w:p w:rsidR="0080462C" w:rsidRPr="0064132C" w:rsidRDefault="0080462C" w:rsidP="0080462C">
      <w:pPr>
        <w:numPr>
          <w:ilvl w:val="0"/>
          <w:numId w:val="5"/>
        </w:numPr>
        <w:spacing w:line="360" w:lineRule="auto"/>
        <w:jc w:val="both"/>
      </w:pPr>
      <w:r w:rsidRPr="0064132C">
        <w:t>Sistem Yönetimi Servisi sorumluluğunda bulunan sunucuların periyodik olarak yedeklerini alma.</w:t>
      </w:r>
    </w:p>
    <w:p w:rsidR="0080462C" w:rsidRPr="0064132C" w:rsidRDefault="0080462C" w:rsidP="0080462C">
      <w:pPr>
        <w:numPr>
          <w:ilvl w:val="0"/>
          <w:numId w:val="5"/>
        </w:numPr>
        <w:spacing w:line="360" w:lineRule="auto"/>
        <w:jc w:val="both"/>
      </w:pPr>
      <w:r w:rsidRPr="0064132C">
        <w:t>Sistem Yönetimi Servisi sorumluluğunda bulunan sunucuların en verimli nasıl çalışacağı konusunda donanımsal ve yazılımsal araştırma ve testler yapma.</w:t>
      </w:r>
    </w:p>
    <w:p w:rsidR="0080462C" w:rsidRPr="0064132C" w:rsidRDefault="0080462C" w:rsidP="0080462C">
      <w:pPr>
        <w:numPr>
          <w:ilvl w:val="0"/>
          <w:numId w:val="5"/>
        </w:numPr>
        <w:spacing w:line="360" w:lineRule="auto"/>
        <w:jc w:val="both"/>
      </w:pPr>
      <w:r w:rsidRPr="0064132C">
        <w:t>Sistem Yönetimi Servisi sorumluluğunda bulunan sunucuların üst düzey güvenliğini sağlama.</w:t>
      </w:r>
    </w:p>
    <w:p w:rsidR="0080462C" w:rsidRPr="0064132C" w:rsidRDefault="0080462C" w:rsidP="0080462C">
      <w:pPr>
        <w:numPr>
          <w:ilvl w:val="0"/>
          <w:numId w:val="5"/>
        </w:numPr>
        <w:spacing w:line="360" w:lineRule="auto"/>
        <w:jc w:val="both"/>
      </w:pPr>
      <w:r w:rsidRPr="0064132C">
        <w:t>Sunucular, işletim sistemleri, güvenlik ve benzeri konularda sürekli araştırma yapma, çözümler aramak, bu konular ile ilgili bilgileri servis personeline aktarmak, uygun çözümleri sisteme uyarlama.</w:t>
      </w:r>
    </w:p>
    <w:p w:rsidR="0080462C" w:rsidRPr="0064132C" w:rsidRDefault="0080462C" w:rsidP="0080462C">
      <w:pPr>
        <w:numPr>
          <w:ilvl w:val="0"/>
          <w:numId w:val="5"/>
        </w:numPr>
        <w:spacing w:line="360" w:lineRule="auto"/>
        <w:jc w:val="both"/>
      </w:pPr>
      <w:r w:rsidRPr="0064132C">
        <w:t>Periyodik olarak sunucuları ve verilen servisleri kontrol etmek, sorun halinde en kısa sürede müdahale etme.</w:t>
      </w:r>
    </w:p>
    <w:p w:rsidR="0080462C" w:rsidRPr="0064132C" w:rsidRDefault="0080462C" w:rsidP="0080462C">
      <w:pPr>
        <w:numPr>
          <w:ilvl w:val="0"/>
          <w:numId w:val="5"/>
        </w:numPr>
        <w:spacing w:line="360" w:lineRule="auto"/>
        <w:jc w:val="both"/>
      </w:pPr>
      <w:r w:rsidRPr="0064132C">
        <w:t>Kurum ve birim içinde oluşan sistem arızalarını giderme.</w:t>
      </w:r>
    </w:p>
    <w:p w:rsidR="0080462C" w:rsidRPr="0064132C" w:rsidRDefault="0080462C" w:rsidP="0080462C">
      <w:pPr>
        <w:numPr>
          <w:ilvl w:val="0"/>
          <w:numId w:val="5"/>
        </w:numPr>
        <w:spacing w:line="360" w:lineRule="auto"/>
        <w:jc w:val="both"/>
      </w:pPr>
      <w:r w:rsidRPr="0064132C">
        <w:t>E-posta sistemi yönetimi, smtp gateway, spam/antivirüs koruma politikala</w:t>
      </w:r>
      <w:r>
        <w:t>rının belirlenmesi/uygulanması.</w:t>
      </w:r>
    </w:p>
    <w:p w:rsidR="0080462C" w:rsidRPr="0064132C" w:rsidRDefault="0080462C" w:rsidP="0080462C">
      <w:pPr>
        <w:numPr>
          <w:ilvl w:val="0"/>
          <w:numId w:val="5"/>
        </w:numPr>
        <w:spacing w:line="360" w:lineRule="auto"/>
        <w:jc w:val="both"/>
      </w:pPr>
      <w:r w:rsidRPr="0064132C">
        <w:t>E-posta hesapları (gazi.edu.tr uzantılı) sağlama,</w:t>
      </w:r>
    </w:p>
    <w:p w:rsidR="0080462C" w:rsidRPr="0064132C" w:rsidRDefault="0080462C" w:rsidP="0080462C">
      <w:pPr>
        <w:numPr>
          <w:ilvl w:val="0"/>
          <w:numId w:val="5"/>
        </w:numPr>
        <w:spacing w:line="360" w:lineRule="auto"/>
        <w:jc w:val="both"/>
      </w:pPr>
      <w:r w:rsidRPr="0064132C">
        <w:t>Web sunucu ve veri tabanlarının kurulması ve yönetilmesi.</w:t>
      </w:r>
    </w:p>
    <w:p w:rsidR="0080462C" w:rsidRPr="0064132C" w:rsidRDefault="0080462C" w:rsidP="0080462C">
      <w:pPr>
        <w:numPr>
          <w:ilvl w:val="0"/>
          <w:numId w:val="5"/>
        </w:numPr>
        <w:spacing w:line="360" w:lineRule="auto"/>
        <w:jc w:val="both"/>
      </w:pPr>
      <w:r w:rsidRPr="0064132C">
        <w:lastRenderedPageBreak/>
        <w:t>Web alanları FTP hesaplarını yönetme, DNS (alan adı) düzenleme ve kontrol etme.</w:t>
      </w:r>
    </w:p>
    <w:p w:rsidR="0080462C" w:rsidRDefault="0080462C" w:rsidP="0080462C">
      <w:pPr>
        <w:numPr>
          <w:ilvl w:val="0"/>
          <w:numId w:val="5"/>
        </w:numPr>
        <w:spacing w:line="360" w:lineRule="auto"/>
        <w:jc w:val="both"/>
      </w:pPr>
      <w:r w:rsidRPr="0064132C">
        <w:t>Firewall (güvenlik duvarı) polit</w:t>
      </w:r>
      <w:r>
        <w:t>ikalarını belirleme ve uygulama</w:t>
      </w:r>
    </w:p>
    <w:p w:rsidR="0080462C" w:rsidRDefault="0080462C" w:rsidP="0080462C">
      <w:pPr>
        <w:pStyle w:val="NormalWeb"/>
        <w:numPr>
          <w:ilvl w:val="0"/>
          <w:numId w:val="5"/>
        </w:numPr>
        <w:spacing w:before="0" w:after="0" w:line="360" w:lineRule="auto"/>
        <w:jc w:val="both"/>
      </w:pPr>
      <w:r w:rsidRPr="0064132C">
        <w:t>5651 Sayılı kanuna göre Log tutma gibi hususları yerine getirmekle yükümlüdür.</w:t>
      </w:r>
    </w:p>
    <w:p w:rsidR="00B0690F" w:rsidRDefault="00B0690F" w:rsidP="0090056A">
      <w:pPr>
        <w:spacing w:line="360" w:lineRule="auto"/>
        <w:jc w:val="both"/>
        <w:rPr>
          <w:b/>
          <w:i/>
          <w:u w:val="single"/>
        </w:rPr>
      </w:pPr>
    </w:p>
    <w:p w:rsidR="00F4468E" w:rsidRPr="00B94AC2" w:rsidRDefault="00F4468E" w:rsidP="00F4468E">
      <w:pPr>
        <w:spacing w:line="360" w:lineRule="auto"/>
        <w:ind w:left="720"/>
        <w:rPr>
          <w:b/>
          <w:color w:val="000000"/>
          <w:u w:val="single"/>
        </w:rPr>
      </w:pPr>
      <w:r w:rsidRPr="00966ED6">
        <w:rPr>
          <w:b/>
          <w:u w:val="single"/>
        </w:rPr>
        <w:t>Telekomünikasyon</w:t>
      </w:r>
      <w:r w:rsidRPr="00B94AC2">
        <w:rPr>
          <w:b/>
          <w:color w:val="000000"/>
          <w:u w:val="single"/>
        </w:rPr>
        <w:t xml:space="preserve"> Şube Müdürlüğü</w:t>
      </w:r>
    </w:p>
    <w:p w:rsidR="00F4468E" w:rsidRPr="00184F73" w:rsidRDefault="00F4468E" w:rsidP="00F4468E">
      <w:pPr>
        <w:spacing w:line="360" w:lineRule="auto"/>
        <w:rPr>
          <w:color w:val="FF0000"/>
        </w:rPr>
      </w:pPr>
    </w:p>
    <w:p w:rsidR="00F4468E" w:rsidRDefault="00F4468E" w:rsidP="00F4468E">
      <w:pPr>
        <w:pStyle w:val="ListeParagraf"/>
        <w:numPr>
          <w:ilvl w:val="0"/>
          <w:numId w:val="29"/>
        </w:numPr>
        <w:spacing w:line="360" w:lineRule="auto"/>
        <w:jc w:val="both"/>
        <w:rPr>
          <w:rFonts w:ascii="Times New Roman" w:hAnsi="Times New Roman"/>
          <w:sz w:val="24"/>
          <w:szCs w:val="24"/>
        </w:rPr>
      </w:pPr>
      <w:r w:rsidRPr="00966ED6">
        <w:rPr>
          <w:rFonts w:ascii="Times New Roman" w:hAnsi="Times New Roman"/>
          <w:sz w:val="24"/>
          <w:szCs w:val="24"/>
        </w:rPr>
        <w:t>Daire Başkanlığımıza bağlı olarak çalışan Üniversitemiz merkez ve yerleşkelerinin santral hizmetleri ile tüm telefon haberleşme ağının bakımı, onarımı ve haberleşmenin aksaksız olarak sürdürülebilirliğini sağlamak, kayıtlarını tutmak, teknolojik gelişmeler ve ihtiyaçlar doğrultusunda iyileştirme proje ve çalışmaları yapmak.</w:t>
      </w:r>
    </w:p>
    <w:p w:rsidR="00F4468E" w:rsidRPr="00D251CE" w:rsidRDefault="00F4468E" w:rsidP="00F4468E">
      <w:pPr>
        <w:pStyle w:val="ListeParagraf"/>
        <w:numPr>
          <w:ilvl w:val="0"/>
          <w:numId w:val="29"/>
        </w:numPr>
        <w:spacing w:line="360" w:lineRule="auto"/>
        <w:ind w:left="714" w:hanging="357"/>
        <w:jc w:val="both"/>
        <w:rPr>
          <w:rFonts w:ascii="Times New Roman" w:hAnsi="Times New Roman"/>
          <w:sz w:val="24"/>
          <w:szCs w:val="24"/>
        </w:rPr>
      </w:pPr>
      <w:r w:rsidRPr="00D251CE">
        <w:rPr>
          <w:rFonts w:ascii="Times New Roman" w:hAnsi="Times New Roman"/>
          <w:sz w:val="24"/>
          <w:szCs w:val="24"/>
        </w:rPr>
        <w:t>Üniversitemiz merkez Kampüs ve Yerleşkelerinde bulunan tüm birimlere santral hizmeti vermek.</w:t>
      </w:r>
    </w:p>
    <w:p w:rsidR="00F4468E" w:rsidRPr="00D251CE" w:rsidRDefault="00F4468E" w:rsidP="00F4468E">
      <w:pPr>
        <w:pStyle w:val="ListeParagraf"/>
        <w:numPr>
          <w:ilvl w:val="0"/>
          <w:numId w:val="29"/>
        </w:numPr>
        <w:spacing w:line="360" w:lineRule="auto"/>
        <w:ind w:left="714" w:hanging="357"/>
        <w:jc w:val="both"/>
        <w:rPr>
          <w:rFonts w:ascii="Times New Roman" w:hAnsi="Times New Roman"/>
          <w:sz w:val="24"/>
          <w:szCs w:val="24"/>
        </w:rPr>
      </w:pPr>
      <w:r w:rsidRPr="00D251CE">
        <w:rPr>
          <w:rFonts w:ascii="Times New Roman" w:hAnsi="Times New Roman"/>
          <w:sz w:val="24"/>
          <w:szCs w:val="24"/>
        </w:rPr>
        <w:t>Tüm telefon bağlantı hatlarının yapılması, iletişimin işlevsel hale getirilmesi.</w:t>
      </w:r>
    </w:p>
    <w:p w:rsidR="00F4468E" w:rsidRPr="00D251CE" w:rsidRDefault="00F4468E" w:rsidP="00F4468E">
      <w:pPr>
        <w:pStyle w:val="ListeParagraf"/>
        <w:numPr>
          <w:ilvl w:val="0"/>
          <w:numId w:val="29"/>
        </w:numPr>
        <w:spacing w:line="360" w:lineRule="auto"/>
        <w:ind w:left="714" w:hanging="357"/>
        <w:jc w:val="both"/>
        <w:rPr>
          <w:rFonts w:ascii="Times New Roman" w:hAnsi="Times New Roman"/>
          <w:sz w:val="24"/>
          <w:szCs w:val="24"/>
        </w:rPr>
      </w:pPr>
      <w:r w:rsidRPr="00D251CE">
        <w:rPr>
          <w:rFonts w:ascii="Times New Roman" w:hAnsi="Times New Roman"/>
          <w:sz w:val="24"/>
          <w:szCs w:val="24"/>
        </w:rPr>
        <w:t>Telefon santral ve telefon hattı arızalarının giderilerek etkin çalışmasını sağlamak.</w:t>
      </w:r>
    </w:p>
    <w:p w:rsidR="00F4468E" w:rsidRPr="00D251CE" w:rsidRDefault="00F4468E" w:rsidP="00F4468E">
      <w:pPr>
        <w:pStyle w:val="ListeParagraf"/>
        <w:numPr>
          <w:ilvl w:val="0"/>
          <w:numId w:val="29"/>
        </w:numPr>
        <w:spacing w:line="360" w:lineRule="auto"/>
        <w:ind w:left="714" w:hanging="357"/>
        <w:jc w:val="both"/>
        <w:rPr>
          <w:rFonts w:ascii="Times New Roman" w:hAnsi="Times New Roman"/>
          <w:sz w:val="24"/>
          <w:szCs w:val="24"/>
        </w:rPr>
      </w:pPr>
      <w:r w:rsidRPr="00D251CE">
        <w:rPr>
          <w:rFonts w:ascii="Times New Roman" w:hAnsi="Times New Roman"/>
          <w:sz w:val="24"/>
          <w:szCs w:val="24"/>
        </w:rPr>
        <w:t>Haberleşme (Telefon, adsl hatlar) altyapısı için ertesi yılın bütçesini hazırlayarak ilgili şubeye iletmek.</w:t>
      </w:r>
    </w:p>
    <w:p w:rsidR="00F4468E" w:rsidRPr="00D251CE" w:rsidRDefault="00F4468E" w:rsidP="00F4468E">
      <w:pPr>
        <w:pStyle w:val="ListeParagraf"/>
        <w:numPr>
          <w:ilvl w:val="0"/>
          <w:numId w:val="29"/>
        </w:numPr>
        <w:spacing w:line="360" w:lineRule="auto"/>
        <w:ind w:left="714" w:hanging="357"/>
        <w:jc w:val="both"/>
        <w:rPr>
          <w:rFonts w:ascii="Times New Roman" w:hAnsi="Times New Roman"/>
          <w:sz w:val="24"/>
          <w:szCs w:val="24"/>
        </w:rPr>
      </w:pPr>
      <w:r w:rsidRPr="00D251CE">
        <w:rPr>
          <w:rFonts w:ascii="Times New Roman" w:hAnsi="Times New Roman"/>
          <w:sz w:val="24"/>
          <w:szCs w:val="24"/>
        </w:rPr>
        <w:t>Santral ile ilgili yazışmaları yapmak.</w:t>
      </w:r>
    </w:p>
    <w:p w:rsidR="00F4468E" w:rsidRPr="00D251CE" w:rsidRDefault="00F4468E" w:rsidP="00F4468E">
      <w:pPr>
        <w:pStyle w:val="ListeParagraf"/>
        <w:numPr>
          <w:ilvl w:val="0"/>
          <w:numId w:val="29"/>
        </w:numPr>
        <w:spacing w:line="360" w:lineRule="auto"/>
        <w:ind w:left="714" w:hanging="357"/>
        <w:jc w:val="both"/>
        <w:rPr>
          <w:rFonts w:ascii="Times New Roman" w:hAnsi="Times New Roman"/>
          <w:sz w:val="24"/>
          <w:szCs w:val="24"/>
        </w:rPr>
      </w:pPr>
      <w:r w:rsidRPr="00D251CE">
        <w:rPr>
          <w:rFonts w:ascii="Times New Roman" w:hAnsi="Times New Roman"/>
          <w:sz w:val="24"/>
          <w:szCs w:val="24"/>
        </w:rPr>
        <w:t>Birime ait arşiv işlemlerini tamamlayıp, kullanılan telefon numaralarının, kullanıcı, hat özelliği gibi bilgilerini tutmak.</w:t>
      </w:r>
    </w:p>
    <w:p w:rsidR="00F4468E" w:rsidRDefault="00F4468E" w:rsidP="00F4468E">
      <w:pPr>
        <w:pStyle w:val="ListeParagraf"/>
        <w:numPr>
          <w:ilvl w:val="0"/>
          <w:numId w:val="29"/>
        </w:numPr>
        <w:spacing w:line="360" w:lineRule="auto"/>
        <w:ind w:left="714" w:hanging="357"/>
        <w:jc w:val="both"/>
        <w:rPr>
          <w:rFonts w:ascii="Times New Roman" w:hAnsi="Times New Roman"/>
          <w:sz w:val="24"/>
          <w:szCs w:val="24"/>
        </w:rPr>
      </w:pPr>
      <w:r w:rsidRPr="00D251CE">
        <w:rPr>
          <w:rFonts w:ascii="Times New Roman" w:hAnsi="Times New Roman"/>
          <w:sz w:val="24"/>
          <w:szCs w:val="24"/>
        </w:rPr>
        <w:t>Bağlı olduğu üst yönetici/yöneticileri tarafından verilen diğer işleri ve işlemleri yapmak.</w:t>
      </w:r>
    </w:p>
    <w:p w:rsidR="00F4468E" w:rsidRPr="00D251CE" w:rsidRDefault="00F4468E" w:rsidP="00F4468E">
      <w:pPr>
        <w:suppressAutoHyphens w:val="0"/>
        <w:spacing w:after="200" w:line="360" w:lineRule="auto"/>
        <w:ind w:firstLine="708"/>
        <w:jc w:val="both"/>
      </w:pPr>
      <w:r w:rsidRPr="00D251CE">
        <w:t>Gazi Üniversitesi, geniş ve dağınık yerleşkeler ile hizmet veren Ülkemizin önde gelen üniversitelerindendir. Dağınık yerleşkeler ve çok sayıda binada hizmet verilmesi nedeniyle haberleşme (telefon) altyapısı da dağınık ve her birim ve yerleşke için ayrı yapılanmalar ile hizmet vermekte olduğundan haberleşme ve altyapı iyileştirme giderleri gereksiz şekilde fazla olduğu tespit edilmiştir. Haberleşme giderlerinin azaltılması ve birimler arası dahili tüm telefon görüşmelerinin ücretsiz yapılması, telefon görüşme trafik ve ücret bilgilerinin derlenerek ekonomik hale getirilmesi çalışmalarını daha etkin ve teknolojik gelişmelere uygun yürütebilmek için Bilgi İşlem Daire Başkanlığı bünyesinde Telekominikasyon Şube Müdürlüğü oluşturulmuştur.</w:t>
      </w:r>
    </w:p>
    <w:p w:rsidR="00F4468E" w:rsidRPr="00D251CE" w:rsidRDefault="00F4468E" w:rsidP="00F4468E">
      <w:pPr>
        <w:suppressAutoHyphens w:val="0"/>
        <w:spacing w:after="200" w:line="360" w:lineRule="auto"/>
        <w:ind w:firstLine="708"/>
        <w:jc w:val="both"/>
      </w:pPr>
      <w:r w:rsidRPr="00D251CE">
        <w:t xml:space="preserve">Haberleşme hizmetlerinin iyileştirilmesi ve ekonomik hale getirilmesi kapsamında Üniversitemiz santrallerinin tek merkezli takibinin yapılması, tüm yerleşkelerimizin kendi </w:t>
      </w:r>
      <w:r w:rsidRPr="00D251CE">
        <w:lastRenderedPageBreak/>
        <w:t xml:space="preserve">aralarında altyapımızı kullanarak ücretsiz haberleşmesinin sağlanması çalışmaları devam etmektedir. Eski alışkanlıklarla devam eden gereksiz görülen hatların kapatılması sağlanmıştır. Halen bu tip hatların tespit işlemi devam etmekte olup tespit edilen atıl hatlar kapatılmaya devam edilmektedir. Tüm haberleşme altyapısının tek elden takip edilmesi sayesinde yer değiştiren, yeni kurulan ve kapasite artırımına ihtiyaç duyulan birimlerde, başka birimlerde atıl olan cihaz ve malzemeler kullanılmak suretiyle yatırım giderlerinde önemli ölçüde ekonomi sağlanmıştır. </w:t>
      </w:r>
    </w:p>
    <w:p w:rsidR="00F4468E" w:rsidRDefault="00F4468E" w:rsidP="00F4468E">
      <w:pPr>
        <w:suppressAutoHyphens w:val="0"/>
        <w:spacing w:after="200" w:line="360" w:lineRule="auto"/>
        <w:ind w:firstLine="708"/>
        <w:jc w:val="both"/>
        <w:rPr>
          <w:rFonts w:eastAsia="Calibri"/>
          <w:color w:val="000000" w:themeColor="text1"/>
          <w:lang w:eastAsia="tr-TR"/>
        </w:rPr>
      </w:pPr>
      <w:r w:rsidRPr="00D251CE">
        <w:rPr>
          <w:rFonts w:eastAsia="Calibri"/>
          <w:color w:val="000000" w:themeColor="text1"/>
          <w:lang w:eastAsia="tr-TR"/>
        </w:rPr>
        <w:t xml:space="preserve">Haberleşme(telefon) altyapısı ile ilgili Türk Telekom A.Ş. den gelen faturalar ile tarifeleri üzerinde trafik ve ücretlendirme üzerine inceleme ve analiz çalışmaları devam etmektedir. Yaptığımız çalışmalar doğrultusunda 4(dört) adet çoklu hat(30*4=120 hat) ve </w:t>
      </w:r>
      <w:r>
        <w:rPr>
          <w:rFonts w:eastAsia="Calibri"/>
          <w:color w:val="000000" w:themeColor="text1"/>
          <w:lang w:eastAsia="tr-TR"/>
        </w:rPr>
        <w:t>100</w:t>
      </w:r>
      <w:r w:rsidRPr="00D251CE">
        <w:rPr>
          <w:rFonts w:eastAsia="Calibri"/>
          <w:color w:val="000000" w:themeColor="text1"/>
          <w:lang w:eastAsia="tr-TR"/>
        </w:rPr>
        <w:t xml:space="preserve"> adet harici hat</w:t>
      </w:r>
      <w:r>
        <w:rPr>
          <w:rFonts w:eastAsia="Calibri"/>
          <w:color w:val="000000" w:themeColor="text1"/>
          <w:lang w:eastAsia="tr-TR"/>
        </w:rPr>
        <w:t xml:space="preserve"> kapatılmıştır.</w:t>
      </w:r>
    </w:p>
    <w:p w:rsidR="00F4468E" w:rsidRPr="00417A99" w:rsidRDefault="00F4468E" w:rsidP="00F4468E">
      <w:pPr>
        <w:suppressAutoHyphens w:val="0"/>
        <w:spacing w:line="256" w:lineRule="auto"/>
        <w:rPr>
          <w:b/>
          <w:lang w:eastAsia="tr-TR"/>
        </w:rPr>
      </w:pPr>
      <w:r w:rsidRPr="00417A99">
        <w:rPr>
          <w:rFonts w:eastAsia="Calibri"/>
          <w:b/>
          <w:bCs/>
          <w:kern w:val="24"/>
          <w:lang w:val="en-US" w:eastAsia="tr-TR"/>
        </w:rPr>
        <w:t xml:space="preserve">Haberleşme </w:t>
      </w:r>
      <w:r w:rsidRPr="00417A99">
        <w:rPr>
          <w:rFonts w:eastAsia="Calibri"/>
          <w:b/>
          <w:bCs/>
          <w:kern w:val="24"/>
          <w:lang w:eastAsia="tr-TR"/>
        </w:rPr>
        <w:t>S</w:t>
      </w:r>
      <w:r w:rsidRPr="00417A99">
        <w:rPr>
          <w:rFonts w:eastAsia="Calibri"/>
          <w:b/>
          <w:bCs/>
          <w:kern w:val="24"/>
          <w:lang w:val="en-US" w:eastAsia="tr-TR"/>
        </w:rPr>
        <w:t xml:space="preserve">istemi </w:t>
      </w:r>
      <w:r w:rsidRPr="00417A99">
        <w:rPr>
          <w:rFonts w:eastAsia="Calibri"/>
          <w:b/>
          <w:bCs/>
          <w:kern w:val="24"/>
          <w:lang w:eastAsia="tr-TR"/>
        </w:rPr>
        <w:t>İ</w:t>
      </w:r>
      <w:r w:rsidRPr="00417A99">
        <w:rPr>
          <w:rFonts w:eastAsia="Calibri"/>
          <w:b/>
          <w:bCs/>
          <w:kern w:val="24"/>
          <w:lang w:val="en-US" w:eastAsia="tr-TR"/>
        </w:rPr>
        <w:t>çin Yapılan Yatırmalar</w:t>
      </w:r>
    </w:p>
    <w:p w:rsidR="00F4468E" w:rsidRPr="00417A99" w:rsidRDefault="00F4468E" w:rsidP="00F4468E">
      <w:pPr>
        <w:suppressAutoHyphens w:val="0"/>
        <w:spacing w:after="200" w:line="360" w:lineRule="auto"/>
        <w:ind w:firstLine="708"/>
        <w:jc w:val="both"/>
        <w:rPr>
          <w:rFonts w:eastAsia="Calibri"/>
          <w:b/>
          <w:lang w:eastAsia="tr-TR"/>
        </w:rPr>
      </w:pPr>
    </w:p>
    <w:p w:rsidR="00F4468E" w:rsidRPr="00417A99" w:rsidRDefault="00F4468E" w:rsidP="00F4468E">
      <w:pPr>
        <w:suppressAutoHyphens w:val="0"/>
        <w:spacing w:line="360" w:lineRule="auto"/>
        <w:rPr>
          <w:b/>
          <w:lang w:eastAsia="tr-TR"/>
        </w:rPr>
      </w:pPr>
      <w:r w:rsidRPr="00417A99">
        <w:rPr>
          <w:rFonts w:eastAsiaTheme="minorEastAsia"/>
          <w:b/>
          <w:bCs/>
          <w:kern w:val="24"/>
          <w:lang w:eastAsia="tr-TR"/>
        </w:rPr>
        <w:t>SMS ve Santral Alımı</w:t>
      </w:r>
    </w:p>
    <w:p w:rsidR="00F4468E" w:rsidRPr="00F4468E" w:rsidRDefault="00F4468E" w:rsidP="00F4468E">
      <w:pPr>
        <w:numPr>
          <w:ilvl w:val="0"/>
          <w:numId w:val="32"/>
        </w:numPr>
        <w:suppressAutoHyphens w:val="0"/>
        <w:spacing w:line="360" w:lineRule="auto"/>
        <w:ind w:left="1166"/>
        <w:contextualSpacing/>
        <w:rPr>
          <w:lang w:eastAsia="tr-TR"/>
        </w:rPr>
      </w:pPr>
      <w:r w:rsidRPr="00F4468E">
        <w:rPr>
          <w:rFonts w:eastAsiaTheme="minorEastAsia"/>
          <w:color w:val="000000" w:themeColor="text1"/>
          <w:kern w:val="24"/>
          <w:lang w:eastAsia="tr-TR"/>
        </w:rPr>
        <w:t>Network kartı alımı: 28,000 TL</w:t>
      </w:r>
    </w:p>
    <w:p w:rsidR="00F4468E" w:rsidRPr="00F4468E" w:rsidRDefault="00F4468E" w:rsidP="00F4468E">
      <w:pPr>
        <w:numPr>
          <w:ilvl w:val="0"/>
          <w:numId w:val="32"/>
        </w:numPr>
        <w:suppressAutoHyphens w:val="0"/>
        <w:spacing w:line="360" w:lineRule="auto"/>
        <w:ind w:left="1166"/>
        <w:contextualSpacing/>
        <w:rPr>
          <w:lang w:eastAsia="tr-TR"/>
        </w:rPr>
      </w:pPr>
      <w:r w:rsidRPr="00F4468E">
        <w:rPr>
          <w:rFonts w:eastAsiaTheme="minorEastAsia"/>
          <w:color w:val="000000" w:themeColor="text1"/>
          <w:kern w:val="24"/>
          <w:lang w:eastAsia="tr-TR"/>
        </w:rPr>
        <w:t>Bosna Hersek Binaları IP santral ve telefon makinası alımı: 300.000 TL</w:t>
      </w:r>
    </w:p>
    <w:p w:rsidR="00F4468E" w:rsidRPr="00F4468E" w:rsidRDefault="00F4468E" w:rsidP="00F4468E">
      <w:pPr>
        <w:numPr>
          <w:ilvl w:val="0"/>
          <w:numId w:val="32"/>
        </w:numPr>
        <w:suppressAutoHyphens w:val="0"/>
        <w:spacing w:line="360" w:lineRule="auto"/>
        <w:ind w:left="1166"/>
        <w:contextualSpacing/>
        <w:rPr>
          <w:lang w:eastAsia="tr-TR"/>
        </w:rPr>
      </w:pPr>
      <w:r w:rsidRPr="00F4468E">
        <w:rPr>
          <w:rFonts w:eastAsiaTheme="minorEastAsia"/>
          <w:color w:val="000000" w:themeColor="text1"/>
          <w:kern w:val="24"/>
          <w:lang w:eastAsia="tr-TR"/>
        </w:rPr>
        <w:t>Taşkent Binası telefon makinası alımı: 100.000 TL</w:t>
      </w:r>
    </w:p>
    <w:p w:rsidR="00F4468E" w:rsidRPr="00F4468E" w:rsidRDefault="00F4468E" w:rsidP="00F4468E">
      <w:pPr>
        <w:numPr>
          <w:ilvl w:val="0"/>
          <w:numId w:val="32"/>
        </w:numPr>
        <w:suppressAutoHyphens w:val="0"/>
        <w:spacing w:line="360" w:lineRule="auto"/>
        <w:ind w:left="1166"/>
        <w:contextualSpacing/>
        <w:rPr>
          <w:lang w:eastAsia="tr-TR"/>
        </w:rPr>
      </w:pPr>
      <w:r w:rsidRPr="00F4468E">
        <w:rPr>
          <w:rFonts w:eastAsiaTheme="minorEastAsia"/>
          <w:color w:val="000000" w:themeColor="text1"/>
          <w:kern w:val="24"/>
          <w:lang w:eastAsia="tr-TR"/>
        </w:rPr>
        <w:t xml:space="preserve">Toplu SMS hizmetini Doğrudan temin usulü ile İş Net Firmasından alımı yapılarak sadece bu SMS hizmeti için </w:t>
      </w:r>
      <w:r w:rsidRPr="00F4468E">
        <w:rPr>
          <w:rFonts w:eastAsiaTheme="minorEastAsia"/>
          <w:b/>
          <w:bCs/>
          <w:color w:val="000000" w:themeColor="text1"/>
          <w:kern w:val="24"/>
          <w:lang w:eastAsia="tr-TR"/>
        </w:rPr>
        <w:t xml:space="preserve">%75 </w:t>
      </w:r>
      <w:r w:rsidRPr="00F4468E">
        <w:rPr>
          <w:rFonts w:eastAsiaTheme="minorEastAsia"/>
          <w:color w:val="000000" w:themeColor="text1"/>
          <w:kern w:val="24"/>
          <w:lang w:eastAsia="tr-TR"/>
        </w:rPr>
        <w:t>tasarruf sağlanmıştır.</w:t>
      </w:r>
    </w:p>
    <w:p w:rsidR="00417A99" w:rsidRDefault="00417A99" w:rsidP="00F4468E">
      <w:pPr>
        <w:suppressAutoHyphens w:val="0"/>
        <w:spacing w:line="360" w:lineRule="auto"/>
        <w:rPr>
          <w:rFonts w:eastAsiaTheme="minorEastAsia"/>
          <w:b/>
          <w:bCs/>
          <w:color w:val="FF0000"/>
          <w:kern w:val="24"/>
          <w:lang w:eastAsia="tr-TR"/>
        </w:rPr>
      </w:pPr>
    </w:p>
    <w:p w:rsidR="00F4468E" w:rsidRPr="00417A99" w:rsidRDefault="00F4468E" w:rsidP="00F4468E">
      <w:pPr>
        <w:suppressAutoHyphens w:val="0"/>
        <w:spacing w:line="360" w:lineRule="auto"/>
        <w:rPr>
          <w:rFonts w:eastAsiaTheme="minorEastAsia"/>
          <w:b/>
          <w:bCs/>
          <w:kern w:val="24"/>
          <w:lang w:eastAsia="tr-TR"/>
        </w:rPr>
      </w:pPr>
      <w:r w:rsidRPr="00417A99">
        <w:rPr>
          <w:rFonts w:eastAsiaTheme="minorEastAsia"/>
          <w:b/>
          <w:bCs/>
          <w:kern w:val="24"/>
          <w:lang w:eastAsia="tr-TR"/>
        </w:rPr>
        <w:t>Telefon Santral Bakımları</w:t>
      </w:r>
    </w:p>
    <w:p w:rsidR="00417A99" w:rsidRPr="00F4468E" w:rsidRDefault="00417A99" w:rsidP="00F4468E">
      <w:pPr>
        <w:suppressAutoHyphens w:val="0"/>
        <w:spacing w:line="360" w:lineRule="auto"/>
        <w:rPr>
          <w:rFonts w:eastAsiaTheme="minorEastAsia"/>
          <w:b/>
          <w:bCs/>
          <w:color w:val="FF0000"/>
          <w:kern w:val="24"/>
          <w:lang w:eastAsia="tr-TR"/>
        </w:rPr>
      </w:pPr>
    </w:p>
    <w:tbl>
      <w:tblPr>
        <w:tblW w:w="11916" w:type="dxa"/>
        <w:tblInd w:w="-894" w:type="dxa"/>
        <w:tblCellMar>
          <w:left w:w="0" w:type="dxa"/>
          <w:right w:w="0" w:type="dxa"/>
        </w:tblCellMar>
        <w:tblLook w:val="04A0" w:firstRow="1" w:lastRow="0" w:firstColumn="1" w:lastColumn="0" w:noHBand="0" w:noVBand="1"/>
      </w:tblPr>
      <w:tblGrid>
        <w:gridCol w:w="2577"/>
        <w:gridCol w:w="1919"/>
        <w:gridCol w:w="1946"/>
        <w:gridCol w:w="1966"/>
        <w:gridCol w:w="1754"/>
        <w:gridCol w:w="1754"/>
      </w:tblGrid>
      <w:tr w:rsidR="00F4468E" w:rsidRPr="00F4468E" w:rsidTr="00B633EE">
        <w:trPr>
          <w:trHeight w:val="259"/>
        </w:trPr>
        <w:tc>
          <w:tcPr>
            <w:tcW w:w="2577" w:type="dxa"/>
            <w:tcBorders>
              <w:top w:val="single" w:sz="8" w:space="0" w:color="000000"/>
              <w:left w:val="single" w:sz="8" w:space="0" w:color="000000"/>
              <w:bottom w:val="single" w:sz="8" w:space="0" w:color="000000"/>
              <w:right w:val="single" w:sz="8" w:space="0" w:color="000000"/>
            </w:tcBorders>
            <w:shd w:val="clear" w:color="auto" w:fill="auto"/>
            <w:tcMar>
              <w:top w:w="15" w:type="dxa"/>
              <w:left w:w="99" w:type="dxa"/>
              <w:bottom w:w="0" w:type="dxa"/>
              <w:right w:w="99" w:type="dxa"/>
            </w:tcMar>
            <w:hideMark/>
          </w:tcPr>
          <w:p w:rsidR="00F4468E" w:rsidRPr="00F4468E" w:rsidRDefault="00F4468E" w:rsidP="00F4468E">
            <w:pPr>
              <w:suppressAutoHyphens w:val="0"/>
              <w:spacing w:before="80" w:line="360" w:lineRule="auto"/>
              <w:rPr>
                <w:lang w:eastAsia="tr-TR"/>
              </w:rPr>
            </w:pPr>
            <w:r w:rsidRPr="00F4468E">
              <w:rPr>
                <w:b/>
                <w:bCs/>
                <w:color w:val="000000" w:themeColor="text1"/>
                <w:kern w:val="24"/>
                <w:lang w:eastAsia="tr-TR"/>
              </w:rPr>
              <w:t> </w:t>
            </w:r>
          </w:p>
        </w:tc>
        <w:tc>
          <w:tcPr>
            <w:tcW w:w="1919" w:type="dxa"/>
            <w:tcBorders>
              <w:top w:val="single" w:sz="8" w:space="0" w:color="000000"/>
              <w:left w:val="single" w:sz="8" w:space="0" w:color="000000"/>
              <w:bottom w:val="single" w:sz="8" w:space="0" w:color="000000"/>
              <w:right w:val="single" w:sz="8" w:space="0" w:color="000000"/>
            </w:tcBorders>
            <w:shd w:val="clear" w:color="auto" w:fill="auto"/>
            <w:tcMar>
              <w:top w:w="15" w:type="dxa"/>
              <w:left w:w="99" w:type="dxa"/>
              <w:bottom w:w="0" w:type="dxa"/>
              <w:right w:w="99" w:type="dxa"/>
            </w:tcMar>
            <w:hideMark/>
          </w:tcPr>
          <w:p w:rsidR="00F4468E" w:rsidRPr="00F4468E" w:rsidRDefault="00F4468E" w:rsidP="00F4468E">
            <w:pPr>
              <w:suppressAutoHyphens w:val="0"/>
              <w:spacing w:before="80" w:line="360" w:lineRule="auto"/>
              <w:rPr>
                <w:lang w:eastAsia="tr-TR"/>
              </w:rPr>
            </w:pPr>
            <w:r w:rsidRPr="00F4468E">
              <w:rPr>
                <w:b/>
                <w:bCs/>
                <w:color w:val="000000" w:themeColor="text1"/>
                <w:kern w:val="24"/>
                <w:lang w:eastAsia="tr-TR"/>
              </w:rPr>
              <w:t>2013</w:t>
            </w:r>
          </w:p>
        </w:tc>
        <w:tc>
          <w:tcPr>
            <w:tcW w:w="1946" w:type="dxa"/>
            <w:tcBorders>
              <w:top w:val="single" w:sz="8" w:space="0" w:color="000000"/>
              <w:left w:val="single" w:sz="8" w:space="0" w:color="000000"/>
              <w:bottom w:val="single" w:sz="8" w:space="0" w:color="000000"/>
              <w:right w:val="single" w:sz="8" w:space="0" w:color="000000"/>
            </w:tcBorders>
            <w:shd w:val="clear" w:color="auto" w:fill="auto"/>
            <w:tcMar>
              <w:top w:w="15" w:type="dxa"/>
              <w:left w:w="99" w:type="dxa"/>
              <w:bottom w:w="0" w:type="dxa"/>
              <w:right w:w="99" w:type="dxa"/>
            </w:tcMar>
            <w:hideMark/>
          </w:tcPr>
          <w:p w:rsidR="00F4468E" w:rsidRPr="00F4468E" w:rsidRDefault="00F4468E" w:rsidP="00F4468E">
            <w:pPr>
              <w:suppressAutoHyphens w:val="0"/>
              <w:spacing w:before="80" w:line="360" w:lineRule="auto"/>
              <w:rPr>
                <w:lang w:eastAsia="tr-TR"/>
              </w:rPr>
            </w:pPr>
            <w:r w:rsidRPr="00F4468E">
              <w:rPr>
                <w:b/>
                <w:bCs/>
                <w:color w:val="000000" w:themeColor="text1"/>
                <w:kern w:val="24"/>
                <w:lang w:eastAsia="tr-TR"/>
              </w:rPr>
              <w:t>2014</w:t>
            </w:r>
          </w:p>
        </w:tc>
        <w:tc>
          <w:tcPr>
            <w:tcW w:w="1966" w:type="dxa"/>
            <w:tcBorders>
              <w:top w:val="single" w:sz="8" w:space="0" w:color="000000"/>
              <w:left w:val="single" w:sz="8" w:space="0" w:color="000000"/>
              <w:bottom w:val="single" w:sz="8" w:space="0" w:color="000000"/>
              <w:right w:val="single" w:sz="8" w:space="0" w:color="000000"/>
            </w:tcBorders>
            <w:shd w:val="clear" w:color="auto" w:fill="auto"/>
            <w:tcMar>
              <w:top w:w="15" w:type="dxa"/>
              <w:left w:w="99" w:type="dxa"/>
              <w:bottom w:w="0" w:type="dxa"/>
              <w:right w:w="99" w:type="dxa"/>
            </w:tcMar>
            <w:hideMark/>
          </w:tcPr>
          <w:p w:rsidR="00F4468E" w:rsidRPr="00F4468E" w:rsidRDefault="00F4468E" w:rsidP="00F4468E">
            <w:pPr>
              <w:suppressAutoHyphens w:val="0"/>
              <w:spacing w:before="80" w:line="360" w:lineRule="auto"/>
              <w:rPr>
                <w:lang w:eastAsia="tr-TR"/>
              </w:rPr>
            </w:pPr>
            <w:r w:rsidRPr="00F4468E">
              <w:rPr>
                <w:b/>
                <w:bCs/>
                <w:color w:val="000000" w:themeColor="text1"/>
                <w:kern w:val="24"/>
                <w:lang w:eastAsia="tr-TR"/>
              </w:rPr>
              <w:t>2015</w:t>
            </w:r>
          </w:p>
        </w:tc>
        <w:tc>
          <w:tcPr>
            <w:tcW w:w="1754" w:type="dxa"/>
            <w:tcBorders>
              <w:top w:val="single" w:sz="8" w:space="0" w:color="000000"/>
              <w:left w:val="single" w:sz="8" w:space="0" w:color="000000"/>
              <w:bottom w:val="single" w:sz="8" w:space="0" w:color="000000"/>
              <w:right w:val="single" w:sz="8" w:space="0" w:color="000000"/>
            </w:tcBorders>
          </w:tcPr>
          <w:p w:rsidR="00F4468E" w:rsidRPr="00F4468E" w:rsidRDefault="00F4468E" w:rsidP="00F4468E">
            <w:pPr>
              <w:suppressAutoHyphens w:val="0"/>
              <w:spacing w:before="80" w:line="360" w:lineRule="auto"/>
              <w:rPr>
                <w:lang w:eastAsia="tr-TR"/>
              </w:rPr>
            </w:pPr>
            <w:r w:rsidRPr="00F4468E">
              <w:rPr>
                <w:b/>
                <w:bCs/>
                <w:color w:val="000000" w:themeColor="text1"/>
                <w:kern w:val="24"/>
                <w:lang w:eastAsia="tr-TR"/>
              </w:rPr>
              <w:t>2016</w:t>
            </w:r>
          </w:p>
        </w:tc>
        <w:tc>
          <w:tcPr>
            <w:tcW w:w="1754" w:type="dxa"/>
            <w:tcBorders>
              <w:top w:val="single" w:sz="8" w:space="0" w:color="000000"/>
              <w:left w:val="single" w:sz="8" w:space="0" w:color="000000"/>
              <w:bottom w:val="single" w:sz="8" w:space="0" w:color="000000"/>
              <w:right w:val="single" w:sz="8" w:space="0" w:color="000000"/>
            </w:tcBorders>
          </w:tcPr>
          <w:p w:rsidR="00F4468E" w:rsidRPr="00F4468E" w:rsidRDefault="00F4468E" w:rsidP="00F4468E">
            <w:pPr>
              <w:suppressAutoHyphens w:val="0"/>
              <w:spacing w:before="80" w:line="360" w:lineRule="auto"/>
              <w:rPr>
                <w:b/>
                <w:bCs/>
                <w:color w:val="000000" w:themeColor="text1"/>
                <w:kern w:val="24"/>
                <w:lang w:eastAsia="tr-TR"/>
              </w:rPr>
            </w:pPr>
          </w:p>
        </w:tc>
      </w:tr>
      <w:tr w:rsidR="00F4468E" w:rsidRPr="00F4468E" w:rsidTr="00B633EE">
        <w:trPr>
          <w:trHeight w:val="259"/>
        </w:trPr>
        <w:tc>
          <w:tcPr>
            <w:tcW w:w="2577" w:type="dxa"/>
            <w:tcBorders>
              <w:top w:val="single" w:sz="8" w:space="0" w:color="000000"/>
              <w:left w:val="single" w:sz="8" w:space="0" w:color="000000"/>
              <w:bottom w:val="single" w:sz="8" w:space="0" w:color="000000"/>
              <w:right w:val="single" w:sz="8" w:space="0" w:color="000000"/>
            </w:tcBorders>
            <w:shd w:val="clear" w:color="auto" w:fill="auto"/>
            <w:tcMar>
              <w:top w:w="15" w:type="dxa"/>
              <w:left w:w="99" w:type="dxa"/>
              <w:bottom w:w="0" w:type="dxa"/>
              <w:right w:w="99" w:type="dxa"/>
            </w:tcMar>
            <w:hideMark/>
          </w:tcPr>
          <w:p w:rsidR="00F4468E" w:rsidRPr="00F4468E" w:rsidRDefault="00F4468E" w:rsidP="00F4468E">
            <w:pPr>
              <w:suppressAutoHyphens w:val="0"/>
              <w:spacing w:before="80" w:line="360" w:lineRule="auto"/>
              <w:rPr>
                <w:lang w:eastAsia="tr-TR"/>
              </w:rPr>
            </w:pPr>
            <w:r w:rsidRPr="00F4468E">
              <w:rPr>
                <w:b/>
                <w:bCs/>
                <w:color w:val="000000" w:themeColor="text1"/>
                <w:kern w:val="24"/>
                <w:lang w:eastAsia="tr-TR"/>
              </w:rPr>
              <w:t>SANTRAL BAKIM MALİYETİ</w:t>
            </w:r>
          </w:p>
        </w:tc>
        <w:tc>
          <w:tcPr>
            <w:tcW w:w="1919" w:type="dxa"/>
            <w:tcBorders>
              <w:top w:val="single" w:sz="8" w:space="0" w:color="000000"/>
              <w:left w:val="single" w:sz="8" w:space="0" w:color="000000"/>
              <w:bottom w:val="single" w:sz="8" w:space="0" w:color="000000"/>
              <w:right w:val="single" w:sz="8" w:space="0" w:color="000000"/>
            </w:tcBorders>
            <w:shd w:val="clear" w:color="auto" w:fill="auto"/>
            <w:tcMar>
              <w:top w:w="15" w:type="dxa"/>
              <w:left w:w="99" w:type="dxa"/>
              <w:bottom w:w="0" w:type="dxa"/>
              <w:right w:w="99" w:type="dxa"/>
            </w:tcMar>
            <w:hideMark/>
          </w:tcPr>
          <w:p w:rsidR="00F4468E" w:rsidRPr="00F4468E" w:rsidRDefault="00F4468E" w:rsidP="00F4468E">
            <w:pPr>
              <w:suppressAutoHyphens w:val="0"/>
              <w:spacing w:before="80" w:line="360" w:lineRule="auto"/>
              <w:rPr>
                <w:lang w:eastAsia="tr-TR"/>
              </w:rPr>
            </w:pPr>
            <w:r w:rsidRPr="00F4468E">
              <w:rPr>
                <w:color w:val="000000" w:themeColor="text1"/>
                <w:kern w:val="24"/>
                <w:lang w:eastAsia="tr-TR"/>
              </w:rPr>
              <w:t>120.000,00 TL</w:t>
            </w:r>
          </w:p>
        </w:tc>
        <w:tc>
          <w:tcPr>
            <w:tcW w:w="1946" w:type="dxa"/>
            <w:tcBorders>
              <w:top w:val="single" w:sz="8" w:space="0" w:color="000000"/>
              <w:left w:val="single" w:sz="8" w:space="0" w:color="000000"/>
              <w:bottom w:val="single" w:sz="8" w:space="0" w:color="000000"/>
              <w:right w:val="single" w:sz="8" w:space="0" w:color="000000"/>
            </w:tcBorders>
            <w:shd w:val="clear" w:color="auto" w:fill="auto"/>
            <w:tcMar>
              <w:top w:w="15" w:type="dxa"/>
              <w:left w:w="99" w:type="dxa"/>
              <w:bottom w:w="0" w:type="dxa"/>
              <w:right w:w="99" w:type="dxa"/>
            </w:tcMar>
            <w:hideMark/>
          </w:tcPr>
          <w:p w:rsidR="00F4468E" w:rsidRPr="00F4468E" w:rsidRDefault="00F4468E" w:rsidP="00F4468E">
            <w:pPr>
              <w:suppressAutoHyphens w:val="0"/>
              <w:spacing w:before="80" w:line="360" w:lineRule="auto"/>
              <w:rPr>
                <w:lang w:eastAsia="tr-TR"/>
              </w:rPr>
            </w:pPr>
            <w:r w:rsidRPr="00F4468E">
              <w:rPr>
                <w:color w:val="000000" w:themeColor="text1"/>
                <w:kern w:val="24"/>
                <w:lang w:eastAsia="tr-TR"/>
              </w:rPr>
              <w:t>Ücretsiz (Hibe)</w:t>
            </w:r>
          </w:p>
        </w:tc>
        <w:tc>
          <w:tcPr>
            <w:tcW w:w="1966" w:type="dxa"/>
            <w:tcBorders>
              <w:top w:val="single" w:sz="8" w:space="0" w:color="000000"/>
              <w:left w:val="single" w:sz="8" w:space="0" w:color="000000"/>
              <w:bottom w:val="single" w:sz="8" w:space="0" w:color="000000"/>
              <w:right w:val="single" w:sz="8" w:space="0" w:color="000000"/>
            </w:tcBorders>
            <w:shd w:val="clear" w:color="auto" w:fill="auto"/>
            <w:tcMar>
              <w:top w:w="15" w:type="dxa"/>
              <w:left w:w="99" w:type="dxa"/>
              <w:bottom w:w="0" w:type="dxa"/>
              <w:right w:w="99" w:type="dxa"/>
            </w:tcMar>
            <w:hideMark/>
          </w:tcPr>
          <w:p w:rsidR="00F4468E" w:rsidRPr="00F4468E" w:rsidRDefault="00F4468E" w:rsidP="00F4468E">
            <w:pPr>
              <w:suppressAutoHyphens w:val="0"/>
              <w:spacing w:before="80" w:line="360" w:lineRule="auto"/>
              <w:rPr>
                <w:lang w:eastAsia="tr-TR"/>
              </w:rPr>
            </w:pPr>
            <w:r w:rsidRPr="00F4468E">
              <w:rPr>
                <w:color w:val="000000" w:themeColor="text1"/>
                <w:kern w:val="24"/>
                <w:lang w:eastAsia="tr-TR"/>
              </w:rPr>
              <w:t>50.000,00 TL</w:t>
            </w:r>
          </w:p>
        </w:tc>
        <w:tc>
          <w:tcPr>
            <w:tcW w:w="1754" w:type="dxa"/>
            <w:tcBorders>
              <w:top w:val="single" w:sz="8" w:space="0" w:color="000000"/>
              <w:left w:val="single" w:sz="8" w:space="0" w:color="000000"/>
              <w:bottom w:val="single" w:sz="8" w:space="0" w:color="000000"/>
              <w:right w:val="single" w:sz="8" w:space="0" w:color="000000"/>
            </w:tcBorders>
          </w:tcPr>
          <w:p w:rsidR="00F4468E" w:rsidRPr="00F4468E" w:rsidRDefault="00F4468E" w:rsidP="00F4468E">
            <w:pPr>
              <w:suppressAutoHyphens w:val="0"/>
              <w:spacing w:before="80" w:line="360" w:lineRule="auto"/>
              <w:rPr>
                <w:lang w:eastAsia="tr-TR"/>
              </w:rPr>
            </w:pPr>
            <w:r w:rsidRPr="00F4468E">
              <w:rPr>
                <w:color w:val="000000" w:themeColor="text1"/>
                <w:kern w:val="24"/>
                <w:lang w:eastAsia="tr-TR"/>
              </w:rPr>
              <w:t>Ücretsiz (Hibe)</w:t>
            </w:r>
          </w:p>
        </w:tc>
        <w:tc>
          <w:tcPr>
            <w:tcW w:w="1754" w:type="dxa"/>
            <w:tcBorders>
              <w:top w:val="single" w:sz="8" w:space="0" w:color="000000"/>
              <w:left w:val="single" w:sz="8" w:space="0" w:color="000000"/>
              <w:bottom w:val="single" w:sz="8" w:space="0" w:color="000000"/>
              <w:right w:val="single" w:sz="8" w:space="0" w:color="000000"/>
            </w:tcBorders>
          </w:tcPr>
          <w:p w:rsidR="00F4468E" w:rsidRPr="00F4468E" w:rsidRDefault="00F4468E" w:rsidP="00F4468E">
            <w:pPr>
              <w:suppressAutoHyphens w:val="0"/>
              <w:spacing w:before="80" w:line="360" w:lineRule="auto"/>
              <w:rPr>
                <w:color w:val="000000" w:themeColor="text1"/>
                <w:kern w:val="24"/>
                <w:lang w:eastAsia="tr-TR"/>
              </w:rPr>
            </w:pPr>
          </w:p>
        </w:tc>
      </w:tr>
    </w:tbl>
    <w:p w:rsidR="00F4468E" w:rsidRPr="00F4468E" w:rsidRDefault="00F4468E" w:rsidP="00F4468E">
      <w:pPr>
        <w:suppressAutoHyphens w:val="0"/>
        <w:spacing w:line="360" w:lineRule="auto"/>
        <w:rPr>
          <w:lang w:eastAsia="tr-TR"/>
        </w:rPr>
      </w:pPr>
    </w:p>
    <w:p w:rsidR="00F4468E" w:rsidRPr="00417A99" w:rsidRDefault="00F4468E" w:rsidP="00417A99">
      <w:pPr>
        <w:numPr>
          <w:ilvl w:val="0"/>
          <w:numId w:val="33"/>
        </w:numPr>
        <w:suppressAutoHyphens w:val="0"/>
        <w:spacing w:line="360" w:lineRule="auto"/>
        <w:ind w:left="1166"/>
        <w:contextualSpacing/>
        <w:rPr>
          <w:lang w:eastAsia="tr-TR"/>
        </w:rPr>
      </w:pPr>
      <w:r w:rsidRPr="00F4468E">
        <w:rPr>
          <w:rFonts w:eastAsiaTheme="minorEastAsia"/>
          <w:color w:val="000000" w:themeColor="text1"/>
          <w:kern w:val="24"/>
          <w:lang w:eastAsia="tr-TR"/>
        </w:rPr>
        <w:t>Mytell (ericson) Marka santraller için kripto yazılımı alınmıştır. 2015 yılı sonu itibari ile devreye alınmış ve üniversite içerisinde IP hatlardan yapılan görüşmelerin güvenliği sağlanmıştır</w:t>
      </w:r>
      <w:r w:rsidR="00417A99">
        <w:rPr>
          <w:rFonts w:eastAsiaTheme="minorEastAsia"/>
          <w:color w:val="000000" w:themeColor="text1"/>
          <w:kern w:val="24"/>
          <w:lang w:eastAsia="tr-TR"/>
        </w:rPr>
        <w:t>.</w:t>
      </w:r>
    </w:p>
    <w:p w:rsidR="00F4468E" w:rsidRDefault="00F4468E" w:rsidP="00F4468E">
      <w:pPr>
        <w:suppressAutoHyphens w:val="0"/>
        <w:spacing w:line="360" w:lineRule="auto"/>
        <w:ind w:left="720"/>
        <w:rPr>
          <w:rFonts w:eastAsia="Calibri"/>
          <w:b/>
          <w:bCs/>
          <w:color w:val="FF0000"/>
          <w:kern w:val="24"/>
          <w:lang w:val="en-US" w:eastAsia="tr-TR"/>
        </w:rPr>
      </w:pPr>
    </w:p>
    <w:p w:rsidR="00232E16" w:rsidRDefault="00232E16" w:rsidP="00F4468E">
      <w:pPr>
        <w:suppressAutoHyphens w:val="0"/>
        <w:spacing w:line="360" w:lineRule="auto"/>
        <w:ind w:left="720"/>
        <w:rPr>
          <w:rFonts w:eastAsia="Calibri"/>
          <w:b/>
          <w:bCs/>
          <w:color w:val="000000" w:themeColor="text1"/>
          <w:kern w:val="24"/>
          <w:lang w:val="en-US" w:eastAsia="tr-TR"/>
        </w:rPr>
      </w:pPr>
    </w:p>
    <w:p w:rsidR="00F4468E" w:rsidRPr="00417A99" w:rsidRDefault="00F4468E" w:rsidP="00F4468E">
      <w:pPr>
        <w:suppressAutoHyphens w:val="0"/>
        <w:spacing w:line="360" w:lineRule="auto"/>
        <w:ind w:left="720"/>
        <w:rPr>
          <w:color w:val="000000" w:themeColor="text1"/>
          <w:lang w:eastAsia="tr-TR"/>
        </w:rPr>
      </w:pPr>
      <w:r w:rsidRPr="00417A99">
        <w:rPr>
          <w:rFonts w:eastAsia="Calibri"/>
          <w:b/>
          <w:bCs/>
          <w:color w:val="000000" w:themeColor="text1"/>
          <w:kern w:val="24"/>
          <w:lang w:val="en-US" w:eastAsia="tr-TR"/>
        </w:rPr>
        <w:lastRenderedPageBreak/>
        <w:t xml:space="preserve">Haberleşme </w:t>
      </w:r>
      <w:r w:rsidRPr="00417A99">
        <w:rPr>
          <w:rFonts w:eastAsia="Calibri"/>
          <w:b/>
          <w:bCs/>
          <w:color w:val="000000" w:themeColor="text1"/>
          <w:kern w:val="24"/>
          <w:lang w:eastAsia="tr-TR"/>
        </w:rPr>
        <w:t>S</w:t>
      </w:r>
      <w:r w:rsidRPr="00417A99">
        <w:rPr>
          <w:rFonts w:eastAsia="Calibri"/>
          <w:b/>
          <w:bCs/>
          <w:color w:val="000000" w:themeColor="text1"/>
          <w:kern w:val="24"/>
          <w:lang w:val="en-US" w:eastAsia="tr-TR"/>
        </w:rPr>
        <w:t xml:space="preserve">istemi </w:t>
      </w:r>
      <w:r w:rsidRPr="00417A99">
        <w:rPr>
          <w:rFonts w:eastAsia="Calibri"/>
          <w:b/>
          <w:bCs/>
          <w:color w:val="000000" w:themeColor="text1"/>
          <w:kern w:val="24"/>
          <w:lang w:eastAsia="tr-TR"/>
        </w:rPr>
        <w:t>İ</w:t>
      </w:r>
      <w:r w:rsidRPr="00417A99">
        <w:rPr>
          <w:rFonts w:eastAsia="Calibri"/>
          <w:b/>
          <w:bCs/>
          <w:color w:val="000000" w:themeColor="text1"/>
          <w:kern w:val="24"/>
          <w:lang w:val="en-US" w:eastAsia="tr-TR"/>
        </w:rPr>
        <w:t xml:space="preserve">çin </w:t>
      </w:r>
      <w:r w:rsidRPr="00417A99">
        <w:rPr>
          <w:rFonts w:eastAsia="Calibri"/>
          <w:b/>
          <w:bCs/>
          <w:color w:val="000000" w:themeColor="text1"/>
          <w:kern w:val="24"/>
          <w:lang w:eastAsia="tr-TR"/>
        </w:rPr>
        <w:t>D</w:t>
      </w:r>
      <w:r w:rsidRPr="00417A99">
        <w:rPr>
          <w:rFonts w:eastAsia="Calibri"/>
          <w:b/>
          <w:bCs/>
          <w:color w:val="000000" w:themeColor="text1"/>
          <w:kern w:val="24"/>
          <w:lang w:val="en-US" w:eastAsia="tr-TR"/>
        </w:rPr>
        <w:t xml:space="preserve">evam </w:t>
      </w:r>
      <w:r w:rsidRPr="00417A99">
        <w:rPr>
          <w:rFonts w:eastAsia="Calibri"/>
          <w:b/>
          <w:bCs/>
          <w:color w:val="000000" w:themeColor="text1"/>
          <w:kern w:val="24"/>
          <w:lang w:eastAsia="tr-TR"/>
        </w:rPr>
        <w:t>E</w:t>
      </w:r>
      <w:r w:rsidRPr="00417A99">
        <w:rPr>
          <w:rFonts w:eastAsia="Calibri"/>
          <w:b/>
          <w:bCs/>
          <w:color w:val="000000" w:themeColor="text1"/>
          <w:kern w:val="24"/>
          <w:lang w:val="en-US" w:eastAsia="tr-TR"/>
        </w:rPr>
        <w:t>den Yatır</w:t>
      </w:r>
      <w:r w:rsidRPr="00417A99">
        <w:rPr>
          <w:rFonts w:eastAsia="Calibri"/>
          <w:b/>
          <w:bCs/>
          <w:color w:val="000000" w:themeColor="text1"/>
          <w:kern w:val="24"/>
          <w:lang w:eastAsia="tr-TR"/>
        </w:rPr>
        <w:t>ı</w:t>
      </w:r>
      <w:r w:rsidRPr="00417A99">
        <w:rPr>
          <w:rFonts w:eastAsia="Calibri"/>
          <w:b/>
          <w:bCs/>
          <w:color w:val="000000" w:themeColor="text1"/>
          <w:kern w:val="24"/>
          <w:lang w:val="en-US" w:eastAsia="tr-TR"/>
        </w:rPr>
        <w:t>mlar</w:t>
      </w:r>
    </w:p>
    <w:p w:rsidR="00F4468E" w:rsidRPr="00F4468E" w:rsidRDefault="00F4468E" w:rsidP="00F4468E">
      <w:pPr>
        <w:suppressAutoHyphens w:val="0"/>
        <w:spacing w:after="200" w:line="360" w:lineRule="auto"/>
        <w:ind w:firstLine="708"/>
        <w:jc w:val="both"/>
        <w:rPr>
          <w:rFonts w:eastAsia="Calibri"/>
          <w:color w:val="000000" w:themeColor="text1"/>
          <w:lang w:eastAsia="tr-TR"/>
        </w:rPr>
      </w:pPr>
    </w:p>
    <w:p w:rsidR="00F4468E" w:rsidRPr="00F4468E" w:rsidRDefault="00F4468E" w:rsidP="00F4468E">
      <w:pPr>
        <w:suppressAutoHyphens w:val="0"/>
        <w:spacing w:line="360" w:lineRule="auto"/>
        <w:rPr>
          <w:lang w:eastAsia="tr-TR"/>
        </w:rPr>
      </w:pPr>
      <w:r w:rsidRPr="00F4468E">
        <w:rPr>
          <w:rFonts w:eastAsiaTheme="minorEastAsia"/>
          <w:color w:val="000000" w:themeColor="text1"/>
          <w:kern w:val="24"/>
          <w:lang w:eastAsia="tr-TR"/>
        </w:rPr>
        <w:t>Planlanan Yatırımlar tamamlandığı zaman Üniversitemiz ses hizmeti giderleri yıllık Rektörlük ve Döner Sermayeli birimlerin ayrı ayrı doğrudan temin sınırlarında karşılanabilecektir.</w:t>
      </w:r>
    </w:p>
    <w:p w:rsidR="00F4468E" w:rsidRPr="00F4468E" w:rsidRDefault="00F4468E" w:rsidP="00F4468E">
      <w:pPr>
        <w:numPr>
          <w:ilvl w:val="0"/>
          <w:numId w:val="34"/>
        </w:numPr>
        <w:suppressAutoHyphens w:val="0"/>
        <w:spacing w:line="360" w:lineRule="auto"/>
        <w:ind w:left="1166"/>
        <w:contextualSpacing/>
        <w:rPr>
          <w:lang w:eastAsia="tr-TR"/>
        </w:rPr>
      </w:pPr>
      <w:r w:rsidRPr="00F4468E">
        <w:rPr>
          <w:rFonts w:eastAsiaTheme="minorEastAsia"/>
          <w:color w:val="000000" w:themeColor="text1"/>
          <w:kern w:val="24"/>
          <w:lang w:eastAsia="tr-TR"/>
        </w:rPr>
        <w:t>Farklı Yerleşkelerdeki aynı marka santrallerin network altyapısını kullanarak ücretsiz haberleşme sağlamak ve VoIP altyapıya geçiş için kart alımı</w:t>
      </w:r>
    </w:p>
    <w:p w:rsidR="00F4468E" w:rsidRPr="00F4468E" w:rsidRDefault="00F4468E" w:rsidP="00F4468E">
      <w:pPr>
        <w:numPr>
          <w:ilvl w:val="0"/>
          <w:numId w:val="34"/>
        </w:numPr>
        <w:suppressAutoHyphens w:val="0"/>
        <w:spacing w:line="360" w:lineRule="auto"/>
        <w:ind w:left="1166"/>
        <w:contextualSpacing/>
        <w:rPr>
          <w:lang w:eastAsia="tr-TR"/>
        </w:rPr>
      </w:pPr>
      <w:r w:rsidRPr="00F4468E">
        <w:rPr>
          <w:rFonts w:eastAsiaTheme="minorEastAsia"/>
          <w:color w:val="000000" w:themeColor="text1"/>
          <w:kern w:val="24"/>
          <w:lang w:eastAsia="tr-TR"/>
        </w:rPr>
        <w:t>Telefon hizmetini  daha ekonomik sağlamak için ses alım ihale altyapı hazırlıkları.</w:t>
      </w:r>
    </w:p>
    <w:p w:rsidR="00F4468E" w:rsidRPr="00F4468E" w:rsidRDefault="00F4468E" w:rsidP="00F4468E">
      <w:pPr>
        <w:numPr>
          <w:ilvl w:val="0"/>
          <w:numId w:val="34"/>
        </w:numPr>
        <w:suppressAutoHyphens w:val="0"/>
        <w:spacing w:line="360" w:lineRule="auto"/>
        <w:ind w:left="1166"/>
        <w:contextualSpacing/>
        <w:rPr>
          <w:lang w:eastAsia="tr-TR"/>
        </w:rPr>
      </w:pPr>
      <w:r w:rsidRPr="00F4468E">
        <w:rPr>
          <w:rFonts w:eastAsiaTheme="minorEastAsia"/>
          <w:color w:val="000000" w:themeColor="text1"/>
          <w:kern w:val="24"/>
          <w:lang w:eastAsia="tr-TR"/>
        </w:rPr>
        <w:t>Türktelekom firmasından aldığımız internet hizmetlerini de ihale ederek daha ekonomik hale getirmek için çalışmalar devam etmektedir.</w:t>
      </w:r>
    </w:p>
    <w:p w:rsidR="00F4468E" w:rsidRPr="00F4468E" w:rsidRDefault="00F4468E" w:rsidP="00F4468E">
      <w:pPr>
        <w:numPr>
          <w:ilvl w:val="0"/>
          <w:numId w:val="34"/>
        </w:numPr>
        <w:suppressAutoHyphens w:val="0"/>
        <w:spacing w:line="360" w:lineRule="auto"/>
        <w:ind w:left="1166"/>
        <w:contextualSpacing/>
        <w:rPr>
          <w:lang w:eastAsia="tr-TR"/>
        </w:rPr>
      </w:pPr>
      <w:r w:rsidRPr="00F4468E">
        <w:rPr>
          <w:rFonts w:eastAsiaTheme="minorEastAsia"/>
          <w:color w:val="000000" w:themeColor="text1"/>
          <w:kern w:val="24"/>
          <w:lang w:eastAsia="tr-TR"/>
        </w:rPr>
        <w:t>Tüm haberleşme sisteminin %80 lik kısmına hizmet veren Mytell marka santraller eski versiyonda olup, güncelleştirmeler yapılmaktadır.</w:t>
      </w:r>
    </w:p>
    <w:p w:rsidR="00F4468E" w:rsidRPr="00F4468E" w:rsidRDefault="00F4468E" w:rsidP="00F4468E">
      <w:pPr>
        <w:suppressAutoHyphens w:val="0"/>
        <w:spacing w:line="360" w:lineRule="auto"/>
        <w:ind w:left="720"/>
        <w:rPr>
          <w:rFonts w:eastAsia="Calibri"/>
          <w:b/>
          <w:bCs/>
          <w:color w:val="FF0000"/>
          <w:kern w:val="24"/>
          <w:lang w:val="en-US" w:eastAsia="tr-TR"/>
        </w:rPr>
      </w:pPr>
    </w:p>
    <w:p w:rsidR="00F4468E" w:rsidRPr="00417A99" w:rsidRDefault="00F4468E" w:rsidP="00F4468E">
      <w:pPr>
        <w:suppressAutoHyphens w:val="0"/>
        <w:spacing w:line="360" w:lineRule="auto"/>
        <w:ind w:left="720"/>
        <w:rPr>
          <w:rFonts w:eastAsia="Calibri"/>
          <w:b/>
          <w:bCs/>
          <w:kern w:val="24"/>
          <w:lang w:val="en-US" w:eastAsia="tr-TR"/>
        </w:rPr>
      </w:pPr>
      <w:r w:rsidRPr="00417A99">
        <w:rPr>
          <w:rFonts w:eastAsia="Calibri"/>
          <w:b/>
          <w:bCs/>
          <w:kern w:val="24"/>
          <w:lang w:val="en-US" w:eastAsia="tr-TR"/>
        </w:rPr>
        <w:t>Haberleşme</w:t>
      </w:r>
      <w:r w:rsidRPr="00417A99">
        <w:rPr>
          <w:rFonts w:eastAsia="Calibri"/>
          <w:kern w:val="24"/>
          <w:lang w:val="en-US" w:eastAsia="tr-TR"/>
        </w:rPr>
        <w:t xml:space="preserve"> </w:t>
      </w:r>
      <w:r w:rsidRPr="00417A99">
        <w:rPr>
          <w:rFonts w:eastAsia="Calibri"/>
          <w:b/>
          <w:bCs/>
          <w:kern w:val="24"/>
          <w:lang w:val="en-US" w:eastAsia="tr-TR"/>
        </w:rPr>
        <w:t>Sistemi</w:t>
      </w:r>
      <w:r w:rsidRPr="00417A99">
        <w:rPr>
          <w:rFonts w:eastAsia="Calibri"/>
          <w:kern w:val="24"/>
          <w:lang w:val="en-US" w:eastAsia="tr-TR"/>
        </w:rPr>
        <w:t xml:space="preserve"> </w:t>
      </w:r>
      <w:r w:rsidRPr="00417A99">
        <w:rPr>
          <w:rFonts w:eastAsia="Calibri"/>
          <w:b/>
          <w:bCs/>
          <w:kern w:val="24"/>
          <w:lang w:val="en-US" w:eastAsia="tr-TR"/>
        </w:rPr>
        <w:t>için</w:t>
      </w:r>
      <w:r w:rsidRPr="00417A99">
        <w:rPr>
          <w:rFonts w:eastAsia="Calibri"/>
          <w:kern w:val="24"/>
          <w:lang w:val="en-US" w:eastAsia="tr-TR"/>
        </w:rPr>
        <w:t xml:space="preserve"> </w:t>
      </w:r>
      <w:r w:rsidRPr="00417A99">
        <w:rPr>
          <w:rFonts w:eastAsia="Calibri"/>
          <w:b/>
          <w:bCs/>
          <w:kern w:val="24"/>
          <w:lang w:val="en-US" w:eastAsia="tr-TR"/>
        </w:rPr>
        <w:t>Hedeflenen</w:t>
      </w:r>
      <w:r w:rsidRPr="00417A99">
        <w:rPr>
          <w:rFonts w:eastAsia="Calibri"/>
          <w:kern w:val="24"/>
          <w:lang w:val="en-US" w:eastAsia="tr-TR"/>
        </w:rPr>
        <w:t xml:space="preserve"> </w:t>
      </w:r>
      <w:r w:rsidRPr="00417A99">
        <w:rPr>
          <w:rFonts w:eastAsia="Calibri"/>
          <w:b/>
          <w:bCs/>
          <w:kern w:val="24"/>
          <w:lang w:val="en-US" w:eastAsia="tr-TR"/>
        </w:rPr>
        <w:t>Yatırımlar</w:t>
      </w:r>
    </w:p>
    <w:p w:rsidR="00F4468E" w:rsidRPr="00F4468E" w:rsidRDefault="00F4468E" w:rsidP="00F4468E">
      <w:pPr>
        <w:suppressAutoHyphens w:val="0"/>
        <w:spacing w:line="360" w:lineRule="auto"/>
        <w:ind w:left="720"/>
        <w:rPr>
          <w:rFonts w:eastAsia="Calibri"/>
          <w:b/>
          <w:bCs/>
          <w:color w:val="FF0000"/>
          <w:kern w:val="24"/>
          <w:lang w:val="en-US" w:eastAsia="tr-TR"/>
        </w:rPr>
      </w:pPr>
    </w:p>
    <w:p w:rsidR="00F4468E" w:rsidRPr="00F4468E" w:rsidRDefault="00F4468E" w:rsidP="00F4468E">
      <w:pPr>
        <w:numPr>
          <w:ilvl w:val="0"/>
          <w:numId w:val="35"/>
        </w:numPr>
        <w:suppressAutoHyphens w:val="0"/>
        <w:spacing w:line="360" w:lineRule="auto"/>
        <w:contextualSpacing/>
        <w:rPr>
          <w:lang w:eastAsia="tr-TR"/>
        </w:rPr>
      </w:pPr>
      <w:r w:rsidRPr="00F4468E">
        <w:rPr>
          <w:rFonts w:eastAsiaTheme="minorEastAsia"/>
          <w:color w:val="000000" w:themeColor="text1"/>
          <w:kern w:val="24"/>
          <w:lang w:eastAsia="tr-TR"/>
        </w:rPr>
        <w:t>Santrallerde kullanılan görüşme kayıtlarının(aranan numara/arayan numara/süre) tutulmasında kullanılan  ÜCRETLENDİRME YAZILIMI alınmalıdır.</w:t>
      </w:r>
    </w:p>
    <w:p w:rsidR="00F4468E" w:rsidRPr="00F4468E" w:rsidRDefault="00F4468E" w:rsidP="00F4468E">
      <w:pPr>
        <w:numPr>
          <w:ilvl w:val="0"/>
          <w:numId w:val="35"/>
        </w:numPr>
        <w:suppressAutoHyphens w:val="0"/>
        <w:spacing w:line="360" w:lineRule="auto"/>
        <w:contextualSpacing/>
        <w:rPr>
          <w:lang w:eastAsia="tr-TR"/>
        </w:rPr>
      </w:pPr>
      <w:r w:rsidRPr="00F4468E">
        <w:rPr>
          <w:rFonts w:eastAsiaTheme="minorEastAsia"/>
          <w:color w:val="000000" w:themeColor="text1"/>
          <w:kern w:val="24"/>
          <w:lang w:eastAsia="tr-TR"/>
        </w:rPr>
        <w:t>Yeni yapılan Binalarda  mevcuttaki analog lisansları kullanıp, sadece IP lisans alımı yapılarak alımda ve işletmede ekonomi sağlanmalıdır.</w:t>
      </w:r>
    </w:p>
    <w:p w:rsidR="00F4468E" w:rsidRPr="00F4468E" w:rsidRDefault="00F4468E" w:rsidP="00F4468E">
      <w:pPr>
        <w:numPr>
          <w:ilvl w:val="0"/>
          <w:numId w:val="35"/>
        </w:numPr>
        <w:suppressAutoHyphens w:val="0"/>
        <w:spacing w:line="360" w:lineRule="auto"/>
        <w:contextualSpacing/>
        <w:rPr>
          <w:lang w:eastAsia="tr-TR"/>
        </w:rPr>
      </w:pPr>
      <w:r w:rsidRPr="00F4468E">
        <w:rPr>
          <w:rFonts w:eastAsiaTheme="minorEastAsia"/>
          <w:color w:val="000000" w:themeColor="text1"/>
          <w:kern w:val="24"/>
          <w:lang w:eastAsia="tr-TR"/>
        </w:rPr>
        <w:t>Tüm Yerleşkelerde Haberleşme sisteminin internet sistemimiz üzerinden bir ağ haline getirerek haberleşme giderlerini azaltırken aynı zamanda kaliteyi de artırmak için altyapı çalışmalarımız devam etmektedir.</w:t>
      </w:r>
    </w:p>
    <w:p w:rsidR="00F4468E" w:rsidRPr="00F4468E" w:rsidRDefault="00F4468E" w:rsidP="00F4468E">
      <w:pPr>
        <w:numPr>
          <w:ilvl w:val="0"/>
          <w:numId w:val="35"/>
        </w:numPr>
        <w:suppressAutoHyphens w:val="0"/>
        <w:spacing w:line="360" w:lineRule="auto"/>
        <w:contextualSpacing/>
        <w:rPr>
          <w:lang w:eastAsia="tr-TR"/>
        </w:rPr>
      </w:pPr>
      <w:r w:rsidRPr="00F4468E">
        <w:rPr>
          <w:rFonts w:eastAsiaTheme="minorEastAsia"/>
          <w:color w:val="000000" w:themeColor="text1"/>
          <w:kern w:val="24"/>
          <w:lang w:eastAsia="tr-TR"/>
        </w:rPr>
        <w:t>Üniversite Haberleşme Altyapısını IP geçişini kademeli olarak yapmak.</w:t>
      </w:r>
    </w:p>
    <w:p w:rsidR="00F4468E" w:rsidRPr="00F4468E" w:rsidRDefault="00F4468E" w:rsidP="00F4468E">
      <w:pPr>
        <w:numPr>
          <w:ilvl w:val="0"/>
          <w:numId w:val="35"/>
        </w:numPr>
        <w:suppressAutoHyphens w:val="0"/>
        <w:spacing w:line="360" w:lineRule="auto"/>
        <w:contextualSpacing/>
        <w:rPr>
          <w:lang w:eastAsia="tr-TR"/>
        </w:rPr>
      </w:pPr>
      <w:r w:rsidRPr="00F4468E">
        <w:rPr>
          <w:rFonts w:eastAsiaTheme="minorEastAsia"/>
          <w:color w:val="000000" w:themeColor="text1"/>
          <w:kern w:val="24"/>
          <w:lang w:eastAsia="tr-TR"/>
        </w:rPr>
        <w:t>Merkez Kampüsde Çağrı Merkezi Yazılım ve Donanım Alımı.</w:t>
      </w:r>
    </w:p>
    <w:p w:rsidR="00F4468E" w:rsidRPr="00F4468E" w:rsidRDefault="00F4468E" w:rsidP="00F4468E">
      <w:pPr>
        <w:pStyle w:val="ListeParagraf"/>
        <w:numPr>
          <w:ilvl w:val="0"/>
          <w:numId w:val="35"/>
        </w:numPr>
        <w:spacing w:line="360" w:lineRule="auto"/>
        <w:rPr>
          <w:rFonts w:ascii="Times New Roman" w:hAnsi="Times New Roman"/>
          <w:sz w:val="24"/>
          <w:szCs w:val="24"/>
          <w:lang w:eastAsia="tr-TR"/>
        </w:rPr>
      </w:pPr>
      <w:r w:rsidRPr="00F4468E">
        <w:rPr>
          <w:rFonts w:ascii="Times New Roman" w:hAnsi="Times New Roman"/>
          <w:sz w:val="24"/>
          <w:szCs w:val="24"/>
          <w:lang w:eastAsia="tr-TR"/>
        </w:rPr>
        <w:t>Rektörlük Binasında Rektörlük Makam katında IP santral üzerinden hizmet vermek. Bu çalışma için makam katına IP telefon Makinası almak yeterli olacaktır.</w:t>
      </w:r>
    </w:p>
    <w:p w:rsidR="00F4468E" w:rsidRPr="00F4468E" w:rsidRDefault="00F4468E" w:rsidP="00F4468E">
      <w:pPr>
        <w:suppressAutoHyphens w:val="0"/>
        <w:spacing w:line="360" w:lineRule="auto"/>
        <w:ind w:left="720"/>
        <w:contextualSpacing/>
        <w:rPr>
          <w:lang w:eastAsia="tr-TR"/>
        </w:rPr>
      </w:pPr>
    </w:p>
    <w:p w:rsidR="00F4468E" w:rsidRPr="00F4468E" w:rsidRDefault="00F4468E" w:rsidP="00F4468E">
      <w:pPr>
        <w:suppressAutoHyphens w:val="0"/>
        <w:spacing w:line="360" w:lineRule="auto"/>
        <w:ind w:left="720"/>
        <w:rPr>
          <w:lang w:eastAsia="tr-TR"/>
        </w:rPr>
      </w:pPr>
    </w:p>
    <w:p w:rsidR="00F4468E" w:rsidRPr="00F4468E" w:rsidRDefault="00F4468E" w:rsidP="00F4468E">
      <w:pPr>
        <w:suppressAutoHyphens w:val="0"/>
        <w:spacing w:after="200" w:line="360" w:lineRule="auto"/>
        <w:ind w:firstLine="708"/>
        <w:jc w:val="both"/>
        <w:rPr>
          <w:rFonts w:eastAsia="Calibri"/>
          <w:color w:val="000000" w:themeColor="text1"/>
          <w:lang w:eastAsia="tr-TR"/>
        </w:rPr>
      </w:pPr>
    </w:p>
    <w:p w:rsidR="00F4468E" w:rsidRPr="00F4468E" w:rsidRDefault="00F4468E" w:rsidP="00F4468E">
      <w:pPr>
        <w:spacing w:after="200" w:line="360" w:lineRule="auto"/>
        <w:jc w:val="both"/>
        <w:rPr>
          <w:rFonts w:eastAsia="Calibri"/>
          <w:color w:val="000000" w:themeColor="text1"/>
          <w:lang w:eastAsia="tr-TR"/>
        </w:rPr>
      </w:pPr>
      <w:r w:rsidRPr="00F4468E">
        <w:rPr>
          <w:rFonts w:eastAsia="Calibri"/>
          <w:color w:val="000000" w:themeColor="text1"/>
          <w:lang w:eastAsia="tr-TR"/>
        </w:rPr>
        <w:tab/>
      </w:r>
    </w:p>
    <w:p w:rsidR="00F4468E" w:rsidRPr="00F4468E" w:rsidRDefault="00F4468E" w:rsidP="00F4468E">
      <w:pPr>
        <w:suppressAutoHyphens w:val="0"/>
        <w:spacing w:after="200" w:line="360" w:lineRule="auto"/>
        <w:jc w:val="both"/>
        <w:rPr>
          <w:rFonts w:eastAsia="Calibri"/>
          <w:color w:val="000000" w:themeColor="text1"/>
          <w:lang w:eastAsia="tr-TR"/>
        </w:rPr>
      </w:pPr>
    </w:p>
    <w:p w:rsidR="00F4468E" w:rsidRPr="00F4468E" w:rsidRDefault="00F4468E" w:rsidP="00F4468E">
      <w:pPr>
        <w:spacing w:line="360" w:lineRule="auto"/>
        <w:jc w:val="both"/>
      </w:pPr>
      <w:r w:rsidRPr="00F4468E">
        <w:rPr>
          <w:noProof/>
          <w:lang w:eastAsia="tr-TR"/>
        </w:rPr>
        <w:drawing>
          <wp:inline distT="0" distB="0" distL="0" distR="0" wp14:anchorId="40E3F09C" wp14:editId="03926891">
            <wp:extent cx="5759450" cy="4770973"/>
            <wp:effectExtent l="0" t="0" r="12700" b="10795"/>
            <wp:docPr id="2" name="Grafik 2"/>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F4468E" w:rsidRDefault="00F4468E" w:rsidP="0090056A">
      <w:pPr>
        <w:spacing w:line="360" w:lineRule="auto"/>
        <w:jc w:val="both"/>
        <w:rPr>
          <w:b/>
          <w:i/>
          <w:u w:val="single"/>
        </w:rPr>
      </w:pPr>
    </w:p>
    <w:p w:rsidR="007A61E9" w:rsidRPr="0090056A" w:rsidRDefault="00A84E90" w:rsidP="0090056A">
      <w:pPr>
        <w:spacing w:line="360" w:lineRule="auto"/>
        <w:jc w:val="both"/>
        <w:rPr>
          <w:b/>
          <w:i/>
          <w:u w:val="single"/>
        </w:rPr>
      </w:pPr>
      <w:r w:rsidRPr="0090056A">
        <w:rPr>
          <w:b/>
          <w:i/>
          <w:u w:val="single"/>
        </w:rPr>
        <w:t>İdari</w:t>
      </w:r>
      <w:r w:rsidR="006128DC" w:rsidRPr="0090056A">
        <w:rPr>
          <w:b/>
          <w:i/>
          <w:u w:val="single"/>
        </w:rPr>
        <w:t xml:space="preserve"> ve Teknik</w:t>
      </w:r>
      <w:r w:rsidRPr="0090056A">
        <w:rPr>
          <w:b/>
          <w:i/>
          <w:u w:val="single"/>
        </w:rPr>
        <w:t xml:space="preserve"> </w:t>
      </w:r>
      <w:r w:rsidR="005B2EE1" w:rsidRPr="0090056A">
        <w:rPr>
          <w:b/>
          <w:i/>
          <w:u w:val="single"/>
        </w:rPr>
        <w:t>Hizmetler</w:t>
      </w:r>
      <w:r w:rsidR="00BA3854" w:rsidRPr="0090056A">
        <w:rPr>
          <w:b/>
          <w:i/>
          <w:u w:val="single"/>
        </w:rPr>
        <w:t xml:space="preserve"> </w:t>
      </w:r>
      <w:r w:rsidR="007A61E9" w:rsidRPr="0090056A">
        <w:rPr>
          <w:b/>
          <w:i/>
          <w:u w:val="single"/>
        </w:rPr>
        <w:t>Şube Müdürlüğü</w:t>
      </w:r>
    </w:p>
    <w:p w:rsidR="0090056A" w:rsidRPr="0090056A" w:rsidRDefault="0090056A" w:rsidP="0090056A">
      <w:pPr>
        <w:spacing w:line="360" w:lineRule="auto"/>
        <w:jc w:val="both"/>
        <w:rPr>
          <w:b/>
          <w:i/>
        </w:rPr>
      </w:pPr>
    </w:p>
    <w:p w:rsidR="00D05040" w:rsidRPr="0090056A" w:rsidRDefault="0090056A" w:rsidP="0090056A">
      <w:pPr>
        <w:spacing w:line="360" w:lineRule="auto"/>
        <w:rPr>
          <w:b/>
        </w:rPr>
      </w:pPr>
      <w:r w:rsidRPr="0090056A">
        <w:rPr>
          <w:b/>
        </w:rPr>
        <w:t>-</w:t>
      </w:r>
      <w:r w:rsidR="00D05040" w:rsidRPr="0090056A">
        <w:rPr>
          <w:b/>
        </w:rPr>
        <w:t>İdari Hizmetler Birimi</w:t>
      </w:r>
    </w:p>
    <w:p w:rsidR="0090056A" w:rsidRDefault="0090056A" w:rsidP="00FE619D">
      <w:pPr>
        <w:numPr>
          <w:ilvl w:val="0"/>
          <w:numId w:val="5"/>
        </w:numPr>
        <w:spacing w:line="360" w:lineRule="auto"/>
        <w:jc w:val="both"/>
      </w:pPr>
      <w:r>
        <w:t>Başkanlığımızın b</w:t>
      </w:r>
      <w:r w:rsidR="00D05040" w:rsidRPr="00314C8F">
        <w:t>ütçesini hazırla</w:t>
      </w:r>
      <w:r w:rsidR="007A0F3A">
        <w:t>yıp, yıl içinde takibini yapmak</w:t>
      </w:r>
      <w:r w:rsidR="001005A4">
        <w:t>.</w:t>
      </w:r>
    </w:p>
    <w:p w:rsidR="0090056A" w:rsidRDefault="00D05040" w:rsidP="00FE619D">
      <w:pPr>
        <w:numPr>
          <w:ilvl w:val="0"/>
          <w:numId w:val="5"/>
        </w:numPr>
        <w:spacing w:line="360" w:lineRule="auto"/>
        <w:jc w:val="both"/>
      </w:pPr>
      <w:r w:rsidRPr="00314C8F">
        <w:t>Başkanlığın mal</w:t>
      </w:r>
      <w:r w:rsidR="007A0F3A">
        <w:t>i muhasebe işlemlerini yürütmek</w:t>
      </w:r>
      <w:r w:rsidR="001005A4">
        <w:t>.</w:t>
      </w:r>
    </w:p>
    <w:p w:rsidR="0090056A" w:rsidRDefault="00D05040" w:rsidP="00FE619D">
      <w:pPr>
        <w:numPr>
          <w:ilvl w:val="0"/>
          <w:numId w:val="5"/>
        </w:numPr>
        <w:spacing w:line="360" w:lineRule="auto"/>
        <w:jc w:val="both"/>
      </w:pPr>
      <w:r w:rsidRPr="00314C8F">
        <w:t>Başkanlık ayniyat muhasebe kayıtlarını tutmak ve yıl sonu</w:t>
      </w:r>
      <w:r w:rsidR="0090056A">
        <w:t xml:space="preserve"> hesaplarını rapor</w:t>
      </w:r>
      <w:r w:rsidR="007A0F3A">
        <w:t>lamak</w:t>
      </w:r>
      <w:r w:rsidR="001005A4">
        <w:t>.</w:t>
      </w:r>
    </w:p>
    <w:p w:rsidR="0090056A" w:rsidRDefault="00D05040" w:rsidP="00FE619D">
      <w:pPr>
        <w:numPr>
          <w:ilvl w:val="0"/>
          <w:numId w:val="5"/>
        </w:numPr>
        <w:spacing w:line="360" w:lineRule="auto"/>
        <w:jc w:val="both"/>
      </w:pPr>
      <w:r w:rsidRPr="00314C8F">
        <w:t>Birimlerimizden gelen talep doğrultusunda malzeme/ hizm</w:t>
      </w:r>
      <w:r w:rsidR="007A0F3A">
        <w:t>et alımları yapmak (satın alma)</w:t>
      </w:r>
      <w:r w:rsidR="001005A4">
        <w:t>.</w:t>
      </w:r>
    </w:p>
    <w:p w:rsidR="0090056A" w:rsidRDefault="00D05040" w:rsidP="00FE619D">
      <w:pPr>
        <w:numPr>
          <w:ilvl w:val="0"/>
          <w:numId w:val="5"/>
        </w:numPr>
        <w:spacing w:line="360" w:lineRule="auto"/>
        <w:jc w:val="both"/>
      </w:pPr>
      <w:r w:rsidRPr="00314C8F">
        <w:t>Satın alınacak ürünlerin t</w:t>
      </w:r>
      <w:r w:rsidR="007A0F3A">
        <w:t>eknik şartnamelerini hazırlamak</w:t>
      </w:r>
      <w:r w:rsidR="001005A4">
        <w:t>.</w:t>
      </w:r>
    </w:p>
    <w:p w:rsidR="00D05040" w:rsidRPr="00314C8F" w:rsidRDefault="00D05040" w:rsidP="00FE619D">
      <w:pPr>
        <w:numPr>
          <w:ilvl w:val="0"/>
          <w:numId w:val="5"/>
        </w:numPr>
        <w:spacing w:line="360" w:lineRule="auto"/>
        <w:jc w:val="both"/>
      </w:pPr>
      <w:r w:rsidRPr="00314C8F">
        <w:t>Bakım onarım ve lisans işle</w:t>
      </w:r>
      <w:r w:rsidR="007A0F3A">
        <w:t>rinin takibini yapmak yaptırmak</w:t>
      </w:r>
      <w:r w:rsidR="001005A4">
        <w:t>.</w:t>
      </w:r>
    </w:p>
    <w:p w:rsidR="00D05040" w:rsidRPr="00314C8F" w:rsidRDefault="00D05040" w:rsidP="000D7F79">
      <w:pPr>
        <w:numPr>
          <w:ilvl w:val="0"/>
          <w:numId w:val="5"/>
        </w:numPr>
        <w:spacing w:line="360" w:lineRule="auto"/>
        <w:jc w:val="both"/>
      </w:pPr>
      <w:r w:rsidRPr="00314C8F">
        <w:lastRenderedPageBreak/>
        <w:t>Birim arşivinin düzenlenmesi ve süresi dolmuş evrakların imha edilmesi, Kurum ve Devlet arşivlerine gerekli evrakların teslimini sağlamak. Başkanlığımız da üretilen evrakların ilgili yerlere teslim etmek</w:t>
      </w:r>
      <w:r w:rsidR="001005A4">
        <w:t>.</w:t>
      </w:r>
    </w:p>
    <w:p w:rsidR="00D05040" w:rsidRPr="00314C8F" w:rsidRDefault="00D05040" w:rsidP="00FE619D">
      <w:pPr>
        <w:numPr>
          <w:ilvl w:val="0"/>
          <w:numId w:val="5"/>
        </w:numPr>
        <w:spacing w:line="360" w:lineRule="auto"/>
        <w:jc w:val="both"/>
      </w:pPr>
      <w:r w:rsidRPr="00314C8F">
        <w:t>Birimlerimizden gelen ve tüm idari ve akademik personelin bilgilendirilmesi istenen duyurula</w:t>
      </w:r>
      <w:r w:rsidR="003B3AD9">
        <w:t>rı</w:t>
      </w:r>
      <w:r w:rsidR="007A0F3A">
        <w:t xml:space="preserve"> toplu posta yoluyla iletmek</w:t>
      </w:r>
      <w:r w:rsidR="001005A4">
        <w:t>.</w:t>
      </w:r>
    </w:p>
    <w:p w:rsidR="00D05040" w:rsidRPr="00314C8F" w:rsidRDefault="00D05040" w:rsidP="00FE619D">
      <w:pPr>
        <w:numPr>
          <w:ilvl w:val="0"/>
          <w:numId w:val="5"/>
        </w:numPr>
        <w:spacing w:line="360" w:lineRule="auto"/>
        <w:jc w:val="both"/>
      </w:pPr>
      <w:r w:rsidRPr="00314C8F">
        <w:t>Birimlerimizin kendi web sayfalarını hazırlamaları için alan adı tanımının yapılması, ftp bilgilerinin verilmesi ve sayfa tasarımı</w:t>
      </w:r>
      <w:r w:rsidR="007A0F3A">
        <w:t>nda gerekli yardımın sağlanması</w:t>
      </w:r>
      <w:r w:rsidR="001005A4">
        <w:t>.</w:t>
      </w:r>
    </w:p>
    <w:p w:rsidR="00D05040" w:rsidRPr="00314C8F" w:rsidRDefault="00D05040" w:rsidP="00FE619D">
      <w:pPr>
        <w:numPr>
          <w:ilvl w:val="0"/>
          <w:numId w:val="5"/>
        </w:numPr>
        <w:spacing w:line="360" w:lineRule="auto"/>
        <w:jc w:val="both"/>
      </w:pPr>
      <w:r w:rsidRPr="00314C8F">
        <w:t>Üniversitemizin akademik ve idari personelinin, lisans, yüksek lisans ve doktora öğrencilerinin e-posta taleplerini karşılamak, kota düzenlemeleri, güncell</w:t>
      </w:r>
      <w:r w:rsidR="007A0F3A">
        <w:t>eme isteklerini gerçekleştirmek</w:t>
      </w:r>
      <w:r w:rsidR="001005A4">
        <w:t>.</w:t>
      </w:r>
    </w:p>
    <w:p w:rsidR="00D05040" w:rsidRPr="00314C8F" w:rsidRDefault="00D05040" w:rsidP="00FE619D">
      <w:pPr>
        <w:numPr>
          <w:ilvl w:val="0"/>
          <w:numId w:val="5"/>
        </w:numPr>
        <w:spacing w:line="360" w:lineRule="auto"/>
        <w:jc w:val="both"/>
      </w:pPr>
      <w:r w:rsidRPr="00314C8F">
        <w:t>Toplu mail gönderme işlemlerinde kullanılmak üzere protokol e-</w:t>
      </w:r>
      <w:r w:rsidR="007A0F3A">
        <w:t>posta listelerini güncel tutmak</w:t>
      </w:r>
      <w:r w:rsidR="001005A4">
        <w:t>.</w:t>
      </w:r>
    </w:p>
    <w:p w:rsidR="00D05040" w:rsidRPr="00314C8F" w:rsidRDefault="00D05040" w:rsidP="00FE619D">
      <w:pPr>
        <w:numPr>
          <w:ilvl w:val="0"/>
          <w:numId w:val="5"/>
        </w:numPr>
        <w:spacing w:line="360" w:lineRule="auto"/>
        <w:jc w:val="both"/>
      </w:pPr>
      <w:r w:rsidRPr="00314C8F">
        <w:t>Akademik Personel bürosundan gelen atama, ayrılma, soyadı değişikliği ve unvan değişi</w:t>
      </w:r>
      <w:r w:rsidR="007A0F3A">
        <w:t>kliklerini sistemde güncellemek</w:t>
      </w:r>
      <w:r w:rsidR="001005A4">
        <w:t>.</w:t>
      </w:r>
    </w:p>
    <w:p w:rsidR="00D05040" w:rsidRPr="00314C8F" w:rsidRDefault="00D05040" w:rsidP="00FE619D">
      <w:pPr>
        <w:numPr>
          <w:ilvl w:val="0"/>
          <w:numId w:val="5"/>
        </w:numPr>
        <w:spacing w:line="360" w:lineRule="auto"/>
        <w:jc w:val="both"/>
      </w:pPr>
      <w:r w:rsidRPr="00314C8F">
        <w:t>Üniversitemiz birimlerinden gelen talep doğrultusunda özel donanım gerektiren aletleri kullanarak ihtiyaç doğrult</w:t>
      </w:r>
      <w:r w:rsidR="00BB7366">
        <w:t>usunda hizmet vermek.</w:t>
      </w:r>
      <w:r w:rsidR="007A0F3A">
        <w:t xml:space="preserve">(Scanner, </w:t>
      </w:r>
      <w:r w:rsidR="00BB7366">
        <w:t>optik okuyucu, vb.)</w:t>
      </w:r>
    </w:p>
    <w:p w:rsidR="00D05040" w:rsidRPr="00314C8F" w:rsidRDefault="00D05040" w:rsidP="007A0F3A">
      <w:pPr>
        <w:numPr>
          <w:ilvl w:val="0"/>
          <w:numId w:val="5"/>
        </w:numPr>
        <w:spacing w:line="360" w:lineRule="auto"/>
        <w:jc w:val="both"/>
      </w:pPr>
      <w:r w:rsidRPr="00314C8F">
        <w:t>Kullanıcılara ait bilgi sisteminin güncel ve dinamik tutulması konusunda ilişiği kesilenlerin sistemden kaldırılması, emekli akademik personelin gazi e-posta adresini istedikleri takdirde kullanma</w:t>
      </w:r>
      <w:r w:rsidR="00C705C0">
        <w:t>ya devam etmelerinin sağlanması</w:t>
      </w:r>
      <w:r w:rsidR="001005A4">
        <w:t>.</w:t>
      </w:r>
    </w:p>
    <w:p w:rsidR="00D05040" w:rsidRPr="00314C8F" w:rsidRDefault="00D05040" w:rsidP="007A0F3A">
      <w:pPr>
        <w:numPr>
          <w:ilvl w:val="0"/>
          <w:numId w:val="5"/>
        </w:numPr>
        <w:spacing w:line="360" w:lineRule="auto"/>
        <w:jc w:val="both"/>
      </w:pPr>
      <w:r w:rsidRPr="00314C8F">
        <w:t>Akademik personelin web sayfalarını güncellemede karşılaştıkları sorunları çözmeye çalışmak. Güncellemeyi bazen bizzat yaparak, bağlantı programının ayarları hakkında bilgi verip güncellemeyi kendil</w:t>
      </w:r>
      <w:r w:rsidR="00C705C0">
        <w:t>erinin yapabilmelerini sağlamak</w:t>
      </w:r>
      <w:r w:rsidR="001005A4">
        <w:t>.</w:t>
      </w:r>
    </w:p>
    <w:p w:rsidR="00D05040" w:rsidRPr="00314C8F" w:rsidRDefault="00D05040" w:rsidP="007A0F3A">
      <w:pPr>
        <w:numPr>
          <w:ilvl w:val="0"/>
          <w:numId w:val="5"/>
        </w:numPr>
        <w:spacing w:line="360" w:lineRule="auto"/>
        <w:jc w:val="both"/>
      </w:pPr>
      <w:r w:rsidRPr="00314C8F">
        <w:t>Merkez Kütüphaneye bağlanıp katalog taramak isteyen akademik personele, yüksek lisans ve doktora öğrencilerine Pro</w:t>
      </w:r>
      <w:r w:rsidR="00C705C0">
        <w:t>xy Server ayarlarını tanımlamak</w:t>
      </w:r>
      <w:r w:rsidR="001005A4">
        <w:t>.</w:t>
      </w:r>
    </w:p>
    <w:p w:rsidR="00D05040" w:rsidRPr="00314C8F" w:rsidRDefault="00D05040" w:rsidP="007A0F3A">
      <w:pPr>
        <w:numPr>
          <w:ilvl w:val="0"/>
          <w:numId w:val="5"/>
        </w:numPr>
        <w:spacing w:line="360" w:lineRule="auto"/>
        <w:jc w:val="both"/>
      </w:pPr>
      <w:r w:rsidRPr="00314C8F">
        <w:t>Kablosuz yerel Alan Ağı Personel /Öğrenci Erişimi Kullanıcı Şifresi ver</w:t>
      </w:r>
      <w:r w:rsidR="001005A4">
        <w:t>ilmesi.</w:t>
      </w:r>
    </w:p>
    <w:p w:rsidR="00D05040" w:rsidRPr="00314C8F" w:rsidRDefault="00D05040" w:rsidP="007A0F3A">
      <w:pPr>
        <w:numPr>
          <w:ilvl w:val="0"/>
          <w:numId w:val="5"/>
        </w:numPr>
        <w:spacing w:line="360" w:lineRule="auto"/>
        <w:jc w:val="both"/>
      </w:pPr>
      <w:r w:rsidRPr="00314C8F">
        <w:t xml:space="preserve">Üniversitemiz Yönetim Kurulu ve Senato listelerinde yapılan değişiklikleri ve diğer yönetim değişikliklerini web </w:t>
      </w:r>
      <w:r w:rsidR="00C705C0">
        <w:t>sayfasında güncelleyip duyurmak</w:t>
      </w:r>
      <w:r w:rsidR="001005A4">
        <w:t>.</w:t>
      </w:r>
    </w:p>
    <w:p w:rsidR="00D05040" w:rsidRPr="00314C8F" w:rsidRDefault="00D05040" w:rsidP="007A0F3A">
      <w:pPr>
        <w:numPr>
          <w:ilvl w:val="0"/>
          <w:numId w:val="5"/>
        </w:numPr>
        <w:spacing w:line="360" w:lineRule="auto"/>
        <w:jc w:val="both"/>
      </w:pPr>
      <w:r w:rsidRPr="00314C8F">
        <w:t xml:space="preserve">SCI yayınlarının hazırlanması sürecine katkı sağlamak, </w:t>
      </w:r>
      <w:r w:rsidR="000875B3">
        <w:t>belge, sunu ve etiket hazırlamak</w:t>
      </w:r>
      <w:r w:rsidR="001005A4">
        <w:t>.</w:t>
      </w:r>
    </w:p>
    <w:p w:rsidR="000875B3" w:rsidRDefault="00D05040" w:rsidP="007A0F3A">
      <w:pPr>
        <w:numPr>
          <w:ilvl w:val="0"/>
          <w:numId w:val="5"/>
        </w:numPr>
        <w:spacing w:line="360" w:lineRule="auto"/>
        <w:jc w:val="both"/>
      </w:pPr>
      <w:r w:rsidRPr="00314C8F">
        <w:t>Gelen</w:t>
      </w:r>
      <w:r w:rsidR="000875B3">
        <w:t xml:space="preserve"> ve gide</w:t>
      </w:r>
      <w:r w:rsidR="00C705C0">
        <w:t>n evrakları takip etmek</w:t>
      </w:r>
      <w:r w:rsidR="001005A4">
        <w:t>.</w:t>
      </w:r>
    </w:p>
    <w:p w:rsidR="00D05040" w:rsidRPr="00314C8F" w:rsidRDefault="00D05040" w:rsidP="007A0F3A">
      <w:pPr>
        <w:numPr>
          <w:ilvl w:val="0"/>
          <w:numId w:val="5"/>
        </w:numPr>
        <w:spacing w:line="360" w:lineRule="auto"/>
        <w:jc w:val="both"/>
      </w:pPr>
      <w:r w:rsidRPr="00314C8F">
        <w:t>Başkanlık y</w:t>
      </w:r>
      <w:r w:rsidR="00C705C0">
        <w:t>azılarını yazmak ve dosyalamak</w:t>
      </w:r>
      <w:r w:rsidR="001005A4">
        <w:t>.</w:t>
      </w:r>
    </w:p>
    <w:p w:rsidR="006E55BE" w:rsidRDefault="00D05040" w:rsidP="007A0F3A">
      <w:pPr>
        <w:numPr>
          <w:ilvl w:val="0"/>
          <w:numId w:val="5"/>
        </w:numPr>
        <w:spacing w:line="360" w:lineRule="auto"/>
        <w:jc w:val="both"/>
      </w:pPr>
      <w:r w:rsidRPr="00314C8F">
        <w:t>Başkanlık s</w:t>
      </w:r>
      <w:r w:rsidR="00146EDF">
        <w:t>ekretarya görevinin yürütülmesi, olarak belirlenmiştir.</w:t>
      </w:r>
      <w:r w:rsidR="000875B3">
        <w:t xml:space="preserve"> </w:t>
      </w:r>
    </w:p>
    <w:p w:rsidR="00C55F97" w:rsidRPr="00314C8F" w:rsidRDefault="00C55F97" w:rsidP="005243E2">
      <w:pPr>
        <w:spacing w:line="360" w:lineRule="auto"/>
      </w:pPr>
    </w:p>
    <w:p w:rsidR="0088112B" w:rsidRPr="002F3EC1" w:rsidRDefault="001908BF" w:rsidP="005243E2">
      <w:pPr>
        <w:spacing w:line="360" w:lineRule="auto"/>
        <w:rPr>
          <w:b/>
        </w:rPr>
      </w:pPr>
      <w:r w:rsidRPr="00314C8F">
        <w:rPr>
          <w:b/>
        </w:rPr>
        <w:t>-</w:t>
      </w:r>
      <w:r w:rsidR="00D05040" w:rsidRPr="00314C8F">
        <w:rPr>
          <w:b/>
        </w:rPr>
        <w:t>Teknik Hizmetler Birimi</w:t>
      </w:r>
    </w:p>
    <w:p w:rsidR="00D05040" w:rsidRPr="00314C8F" w:rsidRDefault="00D05040" w:rsidP="00F6273B">
      <w:pPr>
        <w:spacing w:line="360" w:lineRule="auto"/>
        <w:ind w:firstLine="709"/>
        <w:jc w:val="both"/>
      </w:pPr>
      <w:r w:rsidRPr="00314C8F">
        <w:t xml:space="preserve">Tüm birimler ve personelimizin bilgisayar ve çevre aygıtları ile ağ iletişimi konusunda yaşadığı yazılım ve donanımsal teknik arızalara müdahale etmekle görevlidir. Bu arada elektronik aygıtların bakım işlemleri ile birlikte bilgisayar kurulum, güncelleme, virüs koruma, büro teknik destek vb. işlemleri ile sahip olunan </w:t>
      </w:r>
      <w:r w:rsidR="008040C5" w:rsidRPr="00314C8F">
        <w:t>imkânlar</w:t>
      </w:r>
      <w:r w:rsidRPr="00314C8F">
        <w:t xml:space="preserve"> çerçevesinde tamiri mümkün olabilen aygıtların elektronik bakım ve onarım işlerini de yürütür.</w:t>
      </w:r>
    </w:p>
    <w:p w:rsidR="003F25DF" w:rsidRDefault="00D05040" w:rsidP="00F6273B">
      <w:pPr>
        <w:spacing w:line="360" w:lineRule="auto"/>
        <w:ind w:firstLine="709"/>
        <w:jc w:val="both"/>
      </w:pPr>
      <w:r w:rsidRPr="00314C8F">
        <w:t>Ayrıca yeni alınan bilgisayar, notebook, yazıcıların da kurulumu yapılmakta ve garanti kapsamı süresince arızaları takip edilmekte, ağ yapısı içinde iç IP dağıtımını yapmak ve düzenlemekle görevlidirler.</w:t>
      </w:r>
    </w:p>
    <w:p w:rsidR="005E2A7D" w:rsidRDefault="005E2A7D" w:rsidP="00F6273B">
      <w:pPr>
        <w:spacing w:line="360" w:lineRule="auto"/>
        <w:ind w:firstLine="709"/>
        <w:jc w:val="both"/>
      </w:pPr>
    </w:p>
    <w:p w:rsidR="00D4570A" w:rsidRDefault="00D4570A" w:rsidP="00F6273B">
      <w:pPr>
        <w:spacing w:line="360" w:lineRule="auto"/>
        <w:ind w:firstLine="709"/>
        <w:jc w:val="both"/>
      </w:pPr>
    </w:p>
    <w:p w:rsidR="00D4570A" w:rsidRDefault="00D4570A" w:rsidP="00D4570A">
      <w:pPr>
        <w:spacing w:line="360" w:lineRule="auto"/>
        <w:jc w:val="both"/>
        <w:rPr>
          <w:b/>
        </w:rPr>
      </w:pPr>
      <w:r>
        <w:rPr>
          <w:b/>
        </w:rPr>
        <w:t xml:space="preserve">1.3.3 – Bilgi ve Teknolojik Kaynaklar </w:t>
      </w:r>
    </w:p>
    <w:p w:rsidR="00357FEE" w:rsidRDefault="00357FEE" w:rsidP="00357FEE">
      <w:pPr>
        <w:spacing w:line="360" w:lineRule="auto"/>
        <w:rPr>
          <w:color w:val="3366FF"/>
        </w:rPr>
      </w:pPr>
    </w:p>
    <w:p w:rsidR="00357FEE" w:rsidRPr="00314C8F" w:rsidRDefault="00357FEE" w:rsidP="00357FEE">
      <w:pPr>
        <w:suppressAutoHyphens w:val="0"/>
        <w:spacing w:line="360" w:lineRule="auto"/>
        <w:rPr>
          <w:color w:val="000000"/>
          <w:lang w:eastAsia="tr-TR"/>
        </w:rPr>
      </w:pPr>
      <w:r w:rsidRPr="00314C8F">
        <w:rPr>
          <w:b/>
          <w:color w:val="000000"/>
          <w:lang w:eastAsia="tr-TR"/>
        </w:rPr>
        <w:t>Bilgi ve Teknolojik Kaynaklar</w:t>
      </w:r>
      <w:r w:rsidRPr="00314C8F">
        <w:rPr>
          <w:color w:val="000000"/>
          <w:lang w:eastAsia="tr-TR"/>
        </w:rPr>
        <w:t> </w:t>
      </w:r>
    </w:p>
    <w:tbl>
      <w:tblPr>
        <w:tblW w:w="9130" w:type="dxa"/>
        <w:tblCellSpacing w:w="0" w:type="dxa"/>
        <w:tblCellMar>
          <w:left w:w="0" w:type="dxa"/>
          <w:right w:w="0" w:type="dxa"/>
        </w:tblCellMar>
        <w:tblLook w:val="0000" w:firstRow="0" w:lastRow="0" w:firstColumn="0" w:lastColumn="0" w:noHBand="0" w:noVBand="0"/>
      </w:tblPr>
      <w:tblGrid>
        <w:gridCol w:w="4570"/>
        <w:gridCol w:w="4600"/>
      </w:tblGrid>
      <w:tr w:rsidR="00357FEE" w:rsidRPr="00314C8F" w:rsidTr="00440837">
        <w:trPr>
          <w:tblCellSpacing w:w="0" w:type="dxa"/>
        </w:trPr>
        <w:tc>
          <w:tcPr>
            <w:tcW w:w="4550" w:type="dxa"/>
            <w:tcBorders>
              <w:top w:val="dashed" w:sz="4" w:space="0" w:color="BBBBBB"/>
              <w:left w:val="dashed" w:sz="4" w:space="0" w:color="BBBBBB"/>
              <w:bottom w:val="dashed" w:sz="4" w:space="0" w:color="BBBBBB"/>
              <w:right w:val="dashed" w:sz="4" w:space="0" w:color="BBBBBB"/>
            </w:tcBorders>
            <w:noWrap/>
            <w:vAlign w:val="center"/>
          </w:tcPr>
          <w:p w:rsidR="00357FEE" w:rsidRPr="00314C8F" w:rsidRDefault="00357FEE" w:rsidP="00643806">
            <w:pPr>
              <w:suppressAutoHyphens w:val="0"/>
              <w:spacing w:line="360" w:lineRule="auto"/>
              <w:ind w:left="80" w:right="80"/>
              <w:rPr>
                <w:color w:val="000000"/>
                <w:lang w:eastAsia="tr-TR"/>
              </w:rPr>
            </w:pPr>
            <w:r w:rsidRPr="00314C8F">
              <w:rPr>
                <w:b/>
                <w:bCs/>
                <w:color w:val="000000"/>
                <w:lang w:eastAsia="tr-TR"/>
              </w:rPr>
              <w:t>CİNSİ</w:t>
            </w:r>
          </w:p>
        </w:tc>
        <w:tc>
          <w:tcPr>
            <w:tcW w:w="4580" w:type="dxa"/>
            <w:tcBorders>
              <w:top w:val="dashed" w:sz="4" w:space="0" w:color="BBBBBB"/>
              <w:left w:val="dashed" w:sz="4" w:space="0" w:color="BBBBBB"/>
              <w:bottom w:val="dashed" w:sz="4" w:space="0" w:color="BBBBBB"/>
              <w:right w:val="dashed" w:sz="4" w:space="0" w:color="BBBBBB"/>
            </w:tcBorders>
            <w:noWrap/>
            <w:vAlign w:val="center"/>
          </w:tcPr>
          <w:p w:rsidR="00357FEE" w:rsidRPr="00314C8F" w:rsidRDefault="00357FEE" w:rsidP="00643806">
            <w:pPr>
              <w:suppressAutoHyphens w:val="0"/>
              <w:spacing w:line="360" w:lineRule="auto"/>
              <w:ind w:left="80" w:right="80"/>
              <w:rPr>
                <w:color w:val="000000"/>
                <w:lang w:eastAsia="tr-TR"/>
              </w:rPr>
            </w:pPr>
            <w:r w:rsidRPr="00314C8F">
              <w:rPr>
                <w:b/>
                <w:bCs/>
                <w:color w:val="000000"/>
                <w:lang w:eastAsia="tr-TR"/>
              </w:rPr>
              <w:t>SAYI</w:t>
            </w:r>
          </w:p>
        </w:tc>
      </w:tr>
      <w:tr w:rsidR="00357FEE" w:rsidRPr="00314C8F" w:rsidTr="00440837">
        <w:trPr>
          <w:tblCellSpacing w:w="0" w:type="dxa"/>
        </w:trPr>
        <w:tc>
          <w:tcPr>
            <w:tcW w:w="4550" w:type="dxa"/>
            <w:tcBorders>
              <w:top w:val="dashed" w:sz="4" w:space="0" w:color="BBBBBB"/>
              <w:left w:val="dashed" w:sz="4" w:space="0" w:color="BBBBBB"/>
              <w:bottom w:val="dashed" w:sz="4" w:space="0" w:color="BBBBBB"/>
              <w:right w:val="dashed" w:sz="4" w:space="0" w:color="BBBBBB"/>
            </w:tcBorders>
            <w:noWrap/>
            <w:vAlign w:val="center"/>
          </w:tcPr>
          <w:p w:rsidR="00357FEE" w:rsidRPr="00314C8F" w:rsidRDefault="00357FEE" w:rsidP="00643806">
            <w:pPr>
              <w:suppressAutoHyphens w:val="0"/>
              <w:spacing w:line="360" w:lineRule="auto"/>
              <w:ind w:left="80" w:right="80"/>
              <w:rPr>
                <w:color w:val="000000"/>
                <w:lang w:eastAsia="tr-TR"/>
              </w:rPr>
            </w:pPr>
            <w:r w:rsidRPr="00314C8F">
              <w:rPr>
                <w:color w:val="000000"/>
                <w:lang w:eastAsia="tr-TR"/>
              </w:rPr>
              <w:t>Masaüstü Bilgisayar</w:t>
            </w:r>
          </w:p>
        </w:tc>
        <w:tc>
          <w:tcPr>
            <w:tcW w:w="4580" w:type="dxa"/>
            <w:tcBorders>
              <w:top w:val="dashed" w:sz="4" w:space="0" w:color="BBBBBB"/>
              <w:left w:val="dashed" w:sz="4" w:space="0" w:color="BBBBBB"/>
              <w:bottom w:val="dashed" w:sz="4" w:space="0" w:color="BBBBBB"/>
              <w:right w:val="dashed" w:sz="4" w:space="0" w:color="BBBBBB"/>
            </w:tcBorders>
            <w:noWrap/>
            <w:vAlign w:val="center"/>
          </w:tcPr>
          <w:p w:rsidR="00357FEE" w:rsidRPr="00314C8F" w:rsidRDefault="00BE6835" w:rsidP="00643806">
            <w:pPr>
              <w:suppressAutoHyphens w:val="0"/>
              <w:spacing w:line="360" w:lineRule="auto"/>
              <w:ind w:left="80" w:right="80"/>
              <w:rPr>
                <w:color w:val="000000"/>
                <w:lang w:eastAsia="tr-TR"/>
              </w:rPr>
            </w:pPr>
            <w:r>
              <w:rPr>
                <w:color w:val="000000"/>
                <w:lang w:eastAsia="tr-TR"/>
              </w:rPr>
              <w:t> 40</w:t>
            </w:r>
          </w:p>
        </w:tc>
      </w:tr>
      <w:tr w:rsidR="00357FEE" w:rsidRPr="00314C8F" w:rsidTr="00440837">
        <w:trPr>
          <w:tblCellSpacing w:w="0" w:type="dxa"/>
        </w:trPr>
        <w:tc>
          <w:tcPr>
            <w:tcW w:w="4550" w:type="dxa"/>
            <w:tcBorders>
              <w:top w:val="dashed" w:sz="4" w:space="0" w:color="BBBBBB"/>
              <w:left w:val="dashed" w:sz="4" w:space="0" w:color="BBBBBB"/>
              <w:bottom w:val="dashed" w:sz="4" w:space="0" w:color="BBBBBB"/>
              <w:right w:val="dashed" w:sz="4" w:space="0" w:color="BBBBBB"/>
            </w:tcBorders>
            <w:vAlign w:val="center"/>
          </w:tcPr>
          <w:p w:rsidR="00357FEE" w:rsidRPr="00314C8F" w:rsidRDefault="00357FEE" w:rsidP="00643806">
            <w:pPr>
              <w:suppressAutoHyphens w:val="0"/>
              <w:spacing w:line="360" w:lineRule="auto"/>
              <w:ind w:left="80" w:right="80"/>
              <w:rPr>
                <w:color w:val="000000"/>
                <w:lang w:eastAsia="tr-TR"/>
              </w:rPr>
            </w:pPr>
            <w:r w:rsidRPr="00314C8F">
              <w:rPr>
                <w:color w:val="000000"/>
                <w:lang w:eastAsia="tr-TR"/>
              </w:rPr>
              <w:t>Dizüstü Bilgisayar</w:t>
            </w:r>
          </w:p>
        </w:tc>
        <w:tc>
          <w:tcPr>
            <w:tcW w:w="4580" w:type="dxa"/>
            <w:tcBorders>
              <w:top w:val="dashed" w:sz="4" w:space="0" w:color="BBBBBB"/>
              <w:left w:val="dashed" w:sz="4" w:space="0" w:color="BBBBBB"/>
              <w:bottom w:val="dashed" w:sz="4" w:space="0" w:color="BBBBBB"/>
              <w:right w:val="dashed" w:sz="4" w:space="0" w:color="BBBBBB"/>
            </w:tcBorders>
            <w:noWrap/>
            <w:vAlign w:val="center"/>
          </w:tcPr>
          <w:p w:rsidR="00357FEE" w:rsidRPr="00314C8F" w:rsidRDefault="00BE6835" w:rsidP="00643806">
            <w:pPr>
              <w:suppressAutoHyphens w:val="0"/>
              <w:spacing w:line="360" w:lineRule="auto"/>
              <w:ind w:left="80" w:right="80"/>
              <w:rPr>
                <w:color w:val="000000"/>
                <w:lang w:eastAsia="tr-TR"/>
              </w:rPr>
            </w:pPr>
            <w:r>
              <w:rPr>
                <w:color w:val="000000"/>
                <w:lang w:eastAsia="tr-TR"/>
              </w:rPr>
              <w:t> 35</w:t>
            </w:r>
          </w:p>
        </w:tc>
      </w:tr>
      <w:tr w:rsidR="00357FEE" w:rsidRPr="00314C8F" w:rsidTr="00440837">
        <w:trPr>
          <w:tblCellSpacing w:w="0" w:type="dxa"/>
        </w:trPr>
        <w:tc>
          <w:tcPr>
            <w:tcW w:w="4550" w:type="dxa"/>
            <w:tcBorders>
              <w:top w:val="dashed" w:sz="4" w:space="0" w:color="BBBBBB"/>
              <w:left w:val="dashed" w:sz="4" w:space="0" w:color="BBBBBB"/>
              <w:bottom w:val="dashed" w:sz="4" w:space="0" w:color="BBBBBB"/>
              <w:right w:val="dashed" w:sz="4" w:space="0" w:color="BBBBBB"/>
            </w:tcBorders>
            <w:vAlign w:val="center"/>
          </w:tcPr>
          <w:p w:rsidR="00357FEE" w:rsidRPr="00314C8F" w:rsidRDefault="00357FEE" w:rsidP="00643806">
            <w:pPr>
              <w:suppressAutoHyphens w:val="0"/>
              <w:spacing w:line="360" w:lineRule="auto"/>
              <w:ind w:left="80" w:right="80"/>
              <w:rPr>
                <w:color w:val="000000"/>
                <w:lang w:eastAsia="tr-TR"/>
              </w:rPr>
            </w:pPr>
            <w:r w:rsidRPr="00314C8F">
              <w:rPr>
                <w:color w:val="000000"/>
                <w:lang w:eastAsia="tr-TR"/>
              </w:rPr>
              <w:t>Projeksiyon</w:t>
            </w:r>
          </w:p>
        </w:tc>
        <w:tc>
          <w:tcPr>
            <w:tcW w:w="4580" w:type="dxa"/>
            <w:tcBorders>
              <w:top w:val="dashed" w:sz="4" w:space="0" w:color="BBBBBB"/>
              <w:left w:val="dashed" w:sz="4" w:space="0" w:color="BBBBBB"/>
              <w:bottom w:val="dashed" w:sz="4" w:space="0" w:color="BBBBBB"/>
              <w:right w:val="dashed" w:sz="4" w:space="0" w:color="BBBBBB"/>
            </w:tcBorders>
            <w:noWrap/>
            <w:vAlign w:val="center"/>
          </w:tcPr>
          <w:p w:rsidR="00357FEE" w:rsidRPr="00314C8F" w:rsidRDefault="00357FEE" w:rsidP="00643806">
            <w:pPr>
              <w:suppressAutoHyphens w:val="0"/>
              <w:spacing w:line="360" w:lineRule="auto"/>
              <w:ind w:left="80" w:right="80"/>
              <w:rPr>
                <w:color w:val="000000"/>
                <w:lang w:eastAsia="tr-TR"/>
              </w:rPr>
            </w:pPr>
            <w:r w:rsidRPr="00314C8F">
              <w:rPr>
                <w:color w:val="000000"/>
                <w:lang w:eastAsia="tr-TR"/>
              </w:rPr>
              <w:t> </w:t>
            </w:r>
            <w:r w:rsidR="00BE6835">
              <w:rPr>
                <w:color w:val="000000"/>
                <w:lang w:eastAsia="tr-TR"/>
              </w:rPr>
              <w:t>8</w:t>
            </w:r>
          </w:p>
        </w:tc>
      </w:tr>
      <w:tr w:rsidR="00357FEE" w:rsidRPr="00314C8F" w:rsidTr="00440837">
        <w:trPr>
          <w:tblCellSpacing w:w="0" w:type="dxa"/>
        </w:trPr>
        <w:tc>
          <w:tcPr>
            <w:tcW w:w="4550" w:type="dxa"/>
            <w:tcBorders>
              <w:top w:val="dashed" w:sz="4" w:space="0" w:color="BBBBBB"/>
              <w:left w:val="dashed" w:sz="4" w:space="0" w:color="BBBBBB"/>
              <w:bottom w:val="dashed" w:sz="4" w:space="0" w:color="BBBBBB"/>
              <w:right w:val="dashed" w:sz="4" w:space="0" w:color="BBBBBB"/>
            </w:tcBorders>
            <w:vAlign w:val="center"/>
          </w:tcPr>
          <w:p w:rsidR="00357FEE" w:rsidRPr="00314C8F" w:rsidRDefault="00357FEE" w:rsidP="00643806">
            <w:pPr>
              <w:suppressAutoHyphens w:val="0"/>
              <w:spacing w:line="360" w:lineRule="auto"/>
              <w:ind w:left="80" w:right="80"/>
              <w:rPr>
                <w:color w:val="000000"/>
                <w:lang w:eastAsia="tr-TR"/>
              </w:rPr>
            </w:pPr>
            <w:r w:rsidRPr="00314C8F">
              <w:rPr>
                <w:color w:val="000000"/>
                <w:lang w:eastAsia="tr-TR"/>
              </w:rPr>
              <w:t>Yazıcı</w:t>
            </w:r>
          </w:p>
        </w:tc>
        <w:tc>
          <w:tcPr>
            <w:tcW w:w="4580" w:type="dxa"/>
            <w:tcBorders>
              <w:top w:val="dashed" w:sz="4" w:space="0" w:color="BBBBBB"/>
              <w:left w:val="dashed" w:sz="4" w:space="0" w:color="BBBBBB"/>
              <w:bottom w:val="dashed" w:sz="4" w:space="0" w:color="BBBBBB"/>
              <w:right w:val="dashed" w:sz="4" w:space="0" w:color="BBBBBB"/>
            </w:tcBorders>
            <w:noWrap/>
            <w:vAlign w:val="center"/>
          </w:tcPr>
          <w:p w:rsidR="00357FEE" w:rsidRPr="00314C8F" w:rsidRDefault="00357FEE" w:rsidP="00643806">
            <w:pPr>
              <w:suppressAutoHyphens w:val="0"/>
              <w:spacing w:line="360" w:lineRule="auto"/>
              <w:ind w:left="80" w:right="80"/>
              <w:rPr>
                <w:color w:val="000000"/>
                <w:lang w:eastAsia="tr-TR"/>
              </w:rPr>
            </w:pPr>
            <w:r w:rsidRPr="00314C8F">
              <w:rPr>
                <w:color w:val="000000"/>
                <w:lang w:eastAsia="tr-TR"/>
              </w:rPr>
              <w:t> </w:t>
            </w:r>
            <w:r w:rsidR="00BE6835">
              <w:rPr>
                <w:color w:val="000000"/>
                <w:lang w:eastAsia="tr-TR"/>
              </w:rPr>
              <w:t>5</w:t>
            </w:r>
          </w:p>
        </w:tc>
      </w:tr>
      <w:tr w:rsidR="00357FEE" w:rsidRPr="00314C8F" w:rsidTr="00440837">
        <w:trPr>
          <w:tblCellSpacing w:w="0" w:type="dxa"/>
        </w:trPr>
        <w:tc>
          <w:tcPr>
            <w:tcW w:w="4550" w:type="dxa"/>
            <w:tcBorders>
              <w:top w:val="dashed" w:sz="4" w:space="0" w:color="BBBBBB"/>
              <w:left w:val="dashed" w:sz="4" w:space="0" w:color="BBBBBB"/>
              <w:bottom w:val="dashed" w:sz="4" w:space="0" w:color="BBBBBB"/>
              <w:right w:val="dashed" w:sz="4" w:space="0" w:color="BBBBBB"/>
            </w:tcBorders>
            <w:vAlign w:val="center"/>
          </w:tcPr>
          <w:p w:rsidR="00357FEE" w:rsidRPr="00314C8F" w:rsidRDefault="00357FEE" w:rsidP="00643806">
            <w:pPr>
              <w:suppressAutoHyphens w:val="0"/>
              <w:spacing w:line="360" w:lineRule="auto"/>
              <w:ind w:left="80" w:right="80"/>
              <w:rPr>
                <w:color w:val="000000"/>
                <w:lang w:eastAsia="tr-TR"/>
              </w:rPr>
            </w:pPr>
            <w:r w:rsidRPr="00314C8F">
              <w:rPr>
                <w:color w:val="000000"/>
                <w:lang w:eastAsia="tr-TR"/>
              </w:rPr>
              <w:t>Tarayıcı</w:t>
            </w:r>
          </w:p>
        </w:tc>
        <w:tc>
          <w:tcPr>
            <w:tcW w:w="4580" w:type="dxa"/>
            <w:tcBorders>
              <w:top w:val="dashed" w:sz="4" w:space="0" w:color="BBBBBB"/>
              <w:left w:val="dashed" w:sz="4" w:space="0" w:color="BBBBBB"/>
              <w:bottom w:val="dashed" w:sz="4" w:space="0" w:color="BBBBBB"/>
              <w:right w:val="dashed" w:sz="4" w:space="0" w:color="BBBBBB"/>
            </w:tcBorders>
            <w:noWrap/>
            <w:vAlign w:val="center"/>
          </w:tcPr>
          <w:p w:rsidR="00357FEE" w:rsidRPr="00314C8F" w:rsidRDefault="00440837" w:rsidP="00643806">
            <w:pPr>
              <w:suppressAutoHyphens w:val="0"/>
              <w:spacing w:line="360" w:lineRule="auto"/>
              <w:ind w:left="80" w:right="80"/>
              <w:rPr>
                <w:color w:val="000000"/>
                <w:lang w:eastAsia="tr-TR"/>
              </w:rPr>
            </w:pPr>
            <w:r>
              <w:rPr>
                <w:color w:val="000000"/>
                <w:lang w:eastAsia="tr-TR"/>
              </w:rPr>
              <w:t> 1</w:t>
            </w:r>
          </w:p>
        </w:tc>
      </w:tr>
    </w:tbl>
    <w:p w:rsidR="000F7179" w:rsidRDefault="000F7179" w:rsidP="00357FEE">
      <w:pPr>
        <w:suppressAutoHyphens w:val="0"/>
        <w:spacing w:line="360" w:lineRule="auto"/>
        <w:rPr>
          <w:b/>
          <w:bCs/>
        </w:rPr>
      </w:pPr>
    </w:p>
    <w:p w:rsidR="000F7179" w:rsidRDefault="000F7179" w:rsidP="00357FEE">
      <w:pPr>
        <w:suppressAutoHyphens w:val="0"/>
        <w:spacing w:line="360" w:lineRule="auto"/>
        <w:rPr>
          <w:b/>
          <w:bCs/>
        </w:rPr>
      </w:pPr>
    </w:p>
    <w:p w:rsidR="00E676DA" w:rsidRDefault="00E676DA" w:rsidP="00357FEE">
      <w:pPr>
        <w:suppressAutoHyphens w:val="0"/>
        <w:spacing w:line="360" w:lineRule="auto"/>
        <w:rPr>
          <w:b/>
          <w:bCs/>
        </w:rPr>
      </w:pPr>
    </w:p>
    <w:p w:rsidR="00E676DA" w:rsidRDefault="00E676DA" w:rsidP="00357FEE">
      <w:pPr>
        <w:suppressAutoHyphens w:val="0"/>
        <w:spacing w:line="360" w:lineRule="auto"/>
        <w:rPr>
          <w:b/>
          <w:bCs/>
        </w:rPr>
      </w:pPr>
    </w:p>
    <w:p w:rsidR="00E676DA" w:rsidRDefault="00E676DA" w:rsidP="00357FEE">
      <w:pPr>
        <w:suppressAutoHyphens w:val="0"/>
        <w:spacing w:line="360" w:lineRule="auto"/>
        <w:rPr>
          <w:b/>
          <w:bCs/>
        </w:rPr>
      </w:pPr>
    </w:p>
    <w:p w:rsidR="00E676DA" w:rsidRDefault="00E676DA" w:rsidP="00357FEE">
      <w:pPr>
        <w:suppressAutoHyphens w:val="0"/>
        <w:spacing w:line="360" w:lineRule="auto"/>
        <w:rPr>
          <w:b/>
          <w:bCs/>
        </w:rPr>
      </w:pPr>
    </w:p>
    <w:p w:rsidR="00E676DA" w:rsidRDefault="00E676DA" w:rsidP="00357FEE">
      <w:pPr>
        <w:suppressAutoHyphens w:val="0"/>
        <w:spacing w:line="360" w:lineRule="auto"/>
        <w:rPr>
          <w:b/>
          <w:bCs/>
        </w:rPr>
      </w:pPr>
    </w:p>
    <w:p w:rsidR="00E676DA" w:rsidRDefault="00E676DA" w:rsidP="00357FEE">
      <w:pPr>
        <w:suppressAutoHyphens w:val="0"/>
        <w:spacing w:line="360" w:lineRule="auto"/>
        <w:rPr>
          <w:b/>
          <w:bCs/>
        </w:rPr>
      </w:pPr>
    </w:p>
    <w:p w:rsidR="00C53C36" w:rsidRDefault="00C53C36" w:rsidP="00BB7366">
      <w:pPr>
        <w:spacing w:line="360" w:lineRule="auto"/>
        <w:jc w:val="both"/>
        <w:rPr>
          <w:b/>
        </w:rPr>
      </w:pPr>
    </w:p>
    <w:p w:rsidR="00826E61" w:rsidRDefault="00826E61" w:rsidP="00BB7366">
      <w:pPr>
        <w:spacing w:line="360" w:lineRule="auto"/>
        <w:jc w:val="both"/>
        <w:rPr>
          <w:b/>
        </w:rPr>
      </w:pPr>
    </w:p>
    <w:p w:rsidR="00826E61" w:rsidRDefault="00826E61" w:rsidP="00BB7366">
      <w:pPr>
        <w:spacing w:line="360" w:lineRule="auto"/>
        <w:jc w:val="both"/>
        <w:rPr>
          <w:b/>
        </w:rPr>
      </w:pPr>
    </w:p>
    <w:p w:rsidR="00BB7366" w:rsidRDefault="00BB7366" w:rsidP="00BB7366">
      <w:pPr>
        <w:spacing w:line="360" w:lineRule="auto"/>
        <w:jc w:val="both"/>
        <w:rPr>
          <w:b/>
        </w:rPr>
      </w:pPr>
      <w:r>
        <w:rPr>
          <w:b/>
        </w:rPr>
        <w:lastRenderedPageBreak/>
        <w:t xml:space="preserve">1.3.4 – İnsan Kaynakları </w:t>
      </w:r>
    </w:p>
    <w:p w:rsidR="00380710" w:rsidRPr="00314C8F" w:rsidRDefault="00380710" w:rsidP="00BB7366">
      <w:pPr>
        <w:spacing w:line="360" w:lineRule="auto"/>
      </w:pPr>
    </w:p>
    <w:p w:rsidR="006A48E4" w:rsidRDefault="006A48E4" w:rsidP="006A48E4">
      <w:pPr>
        <w:spacing w:line="360" w:lineRule="auto"/>
        <w:jc w:val="both"/>
      </w:pPr>
      <w:r w:rsidRPr="00314C8F">
        <w:rPr>
          <w:b/>
        </w:rPr>
        <w:t>PERSONEL EĞİTİM DURUMU</w:t>
      </w:r>
      <w:r w:rsidRPr="00314C8F">
        <w:t xml:space="preserve"> </w:t>
      </w:r>
    </w:p>
    <w:p w:rsidR="006A48E4" w:rsidRPr="00314C8F" w:rsidRDefault="006A48E4" w:rsidP="006A48E4">
      <w:pPr>
        <w:spacing w:line="360" w:lineRule="auto"/>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770"/>
        <w:gridCol w:w="1076"/>
        <w:gridCol w:w="1154"/>
        <w:gridCol w:w="938"/>
        <w:gridCol w:w="1052"/>
        <w:gridCol w:w="1070"/>
      </w:tblGrid>
      <w:tr w:rsidR="006A48E4" w:rsidRPr="00314C8F" w:rsidTr="00502EC5">
        <w:tc>
          <w:tcPr>
            <w:tcW w:w="3770" w:type="dxa"/>
            <w:vMerge w:val="restart"/>
            <w:vAlign w:val="center"/>
          </w:tcPr>
          <w:p w:rsidR="006A48E4" w:rsidRPr="00622A9D" w:rsidRDefault="006A48E4" w:rsidP="00D22330">
            <w:pPr>
              <w:spacing w:line="360" w:lineRule="auto"/>
              <w:jc w:val="center"/>
              <w:rPr>
                <w:b/>
              </w:rPr>
            </w:pPr>
            <w:r w:rsidRPr="00622A9D">
              <w:rPr>
                <w:b/>
              </w:rPr>
              <w:t>Görevi</w:t>
            </w:r>
          </w:p>
        </w:tc>
        <w:tc>
          <w:tcPr>
            <w:tcW w:w="1076" w:type="dxa"/>
            <w:vMerge w:val="restart"/>
            <w:vAlign w:val="center"/>
          </w:tcPr>
          <w:p w:rsidR="006A48E4" w:rsidRPr="00622A9D" w:rsidRDefault="006A48E4" w:rsidP="00D22330">
            <w:pPr>
              <w:spacing w:line="360" w:lineRule="auto"/>
              <w:jc w:val="center"/>
              <w:rPr>
                <w:b/>
              </w:rPr>
            </w:pPr>
            <w:r w:rsidRPr="00622A9D">
              <w:rPr>
                <w:b/>
              </w:rPr>
              <w:t>Toplam</w:t>
            </w:r>
          </w:p>
        </w:tc>
        <w:tc>
          <w:tcPr>
            <w:tcW w:w="4214" w:type="dxa"/>
            <w:gridSpan w:val="4"/>
            <w:vAlign w:val="center"/>
          </w:tcPr>
          <w:p w:rsidR="006A48E4" w:rsidRPr="00622A9D" w:rsidRDefault="006A48E4" w:rsidP="00D22330">
            <w:pPr>
              <w:spacing w:line="360" w:lineRule="auto"/>
              <w:jc w:val="center"/>
              <w:rPr>
                <w:b/>
              </w:rPr>
            </w:pPr>
            <w:r w:rsidRPr="00622A9D">
              <w:rPr>
                <w:b/>
              </w:rPr>
              <w:t>Eğitim Durumu</w:t>
            </w:r>
          </w:p>
        </w:tc>
      </w:tr>
      <w:tr w:rsidR="006A48E4" w:rsidRPr="00314C8F" w:rsidTr="00502EC5">
        <w:tc>
          <w:tcPr>
            <w:tcW w:w="3770" w:type="dxa"/>
            <w:vMerge/>
            <w:vAlign w:val="center"/>
          </w:tcPr>
          <w:p w:rsidR="006A48E4" w:rsidRPr="00622A9D" w:rsidRDefault="006A48E4" w:rsidP="00D22330">
            <w:pPr>
              <w:spacing w:line="360" w:lineRule="auto"/>
              <w:jc w:val="center"/>
              <w:rPr>
                <w:b/>
              </w:rPr>
            </w:pPr>
          </w:p>
        </w:tc>
        <w:tc>
          <w:tcPr>
            <w:tcW w:w="1076" w:type="dxa"/>
            <w:vMerge/>
            <w:vAlign w:val="center"/>
          </w:tcPr>
          <w:p w:rsidR="006A48E4" w:rsidRPr="00622A9D" w:rsidRDefault="006A48E4" w:rsidP="00D22330">
            <w:pPr>
              <w:spacing w:line="360" w:lineRule="auto"/>
              <w:jc w:val="center"/>
              <w:rPr>
                <w:b/>
              </w:rPr>
            </w:pPr>
          </w:p>
        </w:tc>
        <w:tc>
          <w:tcPr>
            <w:tcW w:w="1154" w:type="dxa"/>
            <w:vMerge w:val="restart"/>
            <w:vAlign w:val="center"/>
          </w:tcPr>
          <w:p w:rsidR="006A48E4" w:rsidRPr="00622A9D" w:rsidRDefault="006A48E4" w:rsidP="00D22330">
            <w:pPr>
              <w:spacing w:line="360" w:lineRule="auto"/>
              <w:jc w:val="center"/>
              <w:rPr>
                <w:b/>
              </w:rPr>
            </w:pPr>
            <w:r w:rsidRPr="00622A9D">
              <w:rPr>
                <w:b/>
              </w:rPr>
              <w:t>Lise- Ön Lisans</w:t>
            </w:r>
          </w:p>
        </w:tc>
        <w:tc>
          <w:tcPr>
            <w:tcW w:w="938" w:type="dxa"/>
            <w:vMerge w:val="restart"/>
            <w:vAlign w:val="center"/>
          </w:tcPr>
          <w:p w:rsidR="006A48E4" w:rsidRPr="00622A9D" w:rsidRDefault="006A48E4" w:rsidP="00D22330">
            <w:pPr>
              <w:spacing w:line="360" w:lineRule="auto"/>
              <w:jc w:val="center"/>
              <w:rPr>
                <w:b/>
              </w:rPr>
            </w:pPr>
            <w:r w:rsidRPr="00622A9D">
              <w:rPr>
                <w:b/>
              </w:rPr>
              <w:t>Lisans</w:t>
            </w:r>
          </w:p>
        </w:tc>
        <w:tc>
          <w:tcPr>
            <w:tcW w:w="2122" w:type="dxa"/>
            <w:gridSpan w:val="2"/>
            <w:vAlign w:val="center"/>
          </w:tcPr>
          <w:p w:rsidR="006A48E4" w:rsidRPr="00622A9D" w:rsidRDefault="006A48E4" w:rsidP="00D22330">
            <w:pPr>
              <w:spacing w:line="360" w:lineRule="auto"/>
              <w:jc w:val="center"/>
              <w:rPr>
                <w:b/>
              </w:rPr>
            </w:pPr>
            <w:r w:rsidRPr="00622A9D">
              <w:rPr>
                <w:b/>
              </w:rPr>
              <w:t>Lisansüstü</w:t>
            </w:r>
          </w:p>
        </w:tc>
      </w:tr>
      <w:tr w:rsidR="006A48E4" w:rsidRPr="00314C8F" w:rsidTr="00502EC5">
        <w:tc>
          <w:tcPr>
            <w:tcW w:w="3770" w:type="dxa"/>
            <w:vMerge/>
            <w:vAlign w:val="center"/>
          </w:tcPr>
          <w:p w:rsidR="006A48E4" w:rsidRPr="00622A9D" w:rsidRDefault="006A48E4" w:rsidP="00D22330">
            <w:pPr>
              <w:spacing w:line="360" w:lineRule="auto"/>
              <w:jc w:val="center"/>
              <w:rPr>
                <w:b/>
              </w:rPr>
            </w:pPr>
          </w:p>
        </w:tc>
        <w:tc>
          <w:tcPr>
            <w:tcW w:w="1076" w:type="dxa"/>
            <w:vMerge/>
            <w:vAlign w:val="center"/>
          </w:tcPr>
          <w:p w:rsidR="006A48E4" w:rsidRPr="00622A9D" w:rsidRDefault="006A48E4" w:rsidP="00D22330">
            <w:pPr>
              <w:spacing w:line="360" w:lineRule="auto"/>
              <w:jc w:val="center"/>
              <w:rPr>
                <w:b/>
              </w:rPr>
            </w:pPr>
          </w:p>
        </w:tc>
        <w:tc>
          <w:tcPr>
            <w:tcW w:w="1154" w:type="dxa"/>
            <w:vMerge/>
            <w:vAlign w:val="center"/>
          </w:tcPr>
          <w:p w:rsidR="006A48E4" w:rsidRPr="00622A9D" w:rsidRDefault="006A48E4" w:rsidP="00D22330">
            <w:pPr>
              <w:spacing w:line="360" w:lineRule="auto"/>
              <w:jc w:val="center"/>
              <w:rPr>
                <w:b/>
              </w:rPr>
            </w:pPr>
          </w:p>
        </w:tc>
        <w:tc>
          <w:tcPr>
            <w:tcW w:w="938" w:type="dxa"/>
            <w:vMerge/>
            <w:vAlign w:val="center"/>
          </w:tcPr>
          <w:p w:rsidR="006A48E4" w:rsidRPr="00622A9D" w:rsidRDefault="006A48E4" w:rsidP="00D22330">
            <w:pPr>
              <w:spacing w:line="360" w:lineRule="auto"/>
              <w:jc w:val="center"/>
              <w:rPr>
                <w:b/>
              </w:rPr>
            </w:pPr>
          </w:p>
        </w:tc>
        <w:tc>
          <w:tcPr>
            <w:tcW w:w="1052" w:type="dxa"/>
            <w:vAlign w:val="center"/>
          </w:tcPr>
          <w:p w:rsidR="006A48E4" w:rsidRPr="00622A9D" w:rsidRDefault="006A48E4" w:rsidP="00D22330">
            <w:pPr>
              <w:spacing w:line="360" w:lineRule="auto"/>
              <w:jc w:val="center"/>
              <w:rPr>
                <w:b/>
              </w:rPr>
            </w:pPr>
            <w:r w:rsidRPr="00622A9D">
              <w:rPr>
                <w:b/>
              </w:rPr>
              <w:t>Yük. Lisans</w:t>
            </w:r>
          </w:p>
        </w:tc>
        <w:tc>
          <w:tcPr>
            <w:tcW w:w="1070" w:type="dxa"/>
            <w:vAlign w:val="center"/>
          </w:tcPr>
          <w:p w:rsidR="006A48E4" w:rsidRPr="00622A9D" w:rsidRDefault="006A48E4" w:rsidP="00D22330">
            <w:pPr>
              <w:spacing w:line="360" w:lineRule="auto"/>
              <w:jc w:val="center"/>
              <w:rPr>
                <w:b/>
              </w:rPr>
            </w:pPr>
            <w:r w:rsidRPr="00622A9D">
              <w:rPr>
                <w:b/>
              </w:rPr>
              <w:t>Doktora</w:t>
            </w:r>
          </w:p>
        </w:tc>
      </w:tr>
      <w:tr w:rsidR="006A48E4" w:rsidRPr="00314C8F" w:rsidTr="00502EC5">
        <w:tc>
          <w:tcPr>
            <w:tcW w:w="3770" w:type="dxa"/>
            <w:vAlign w:val="center"/>
          </w:tcPr>
          <w:p w:rsidR="006A48E4" w:rsidRPr="00314C8F" w:rsidRDefault="006A48E4" w:rsidP="00D22330">
            <w:pPr>
              <w:spacing w:line="360" w:lineRule="auto"/>
            </w:pPr>
            <w:r>
              <w:t>Daire Başkanı</w:t>
            </w:r>
          </w:p>
        </w:tc>
        <w:tc>
          <w:tcPr>
            <w:tcW w:w="1076" w:type="dxa"/>
            <w:vAlign w:val="center"/>
          </w:tcPr>
          <w:p w:rsidR="006A48E4" w:rsidRPr="00314C8F" w:rsidRDefault="006A48E4" w:rsidP="00D22330">
            <w:pPr>
              <w:spacing w:line="360" w:lineRule="auto"/>
              <w:jc w:val="center"/>
            </w:pPr>
            <w:r w:rsidRPr="00314C8F">
              <w:t>1</w:t>
            </w:r>
          </w:p>
        </w:tc>
        <w:tc>
          <w:tcPr>
            <w:tcW w:w="1154" w:type="dxa"/>
            <w:vAlign w:val="center"/>
          </w:tcPr>
          <w:p w:rsidR="006A48E4" w:rsidRPr="00314C8F" w:rsidRDefault="006A48E4" w:rsidP="00D22330">
            <w:pPr>
              <w:spacing w:line="360" w:lineRule="auto"/>
              <w:jc w:val="center"/>
            </w:pPr>
          </w:p>
        </w:tc>
        <w:tc>
          <w:tcPr>
            <w:tcW w:w="938" w:type="dxa"/>
            <w:vAlign w:val="center"/>
          </w:tcPr>
          <w:p w:rsidR="006A48E4" w:rsidRPr="00314C8F" w:rsidRDefault="006A48E4" w:rsidP="00D22330">
            <w:pPr>
              <w:spacing w:line="360" w:lineRule="auto"/>
              <w:jc w:val="center"/>
            </w:pPr>
            <w:r>
              <w:t>1</w:t>
            </w:r>
          </w:p>
        </w:tc>
        <w:tc>
          <w:tcPr>
            <w:tcW w:w="1052" w:type="dxa"/>
            <w:vAlign w:val="center"/>
          </w:tcPr>
          <w:p w:rsidR="006A48E4" w:rsidRPr="00314C8F" w:rsidRDefault="006A48E4" w:rsidP="00D22330">
            <w:pPr>
              <w:spacing w:line="360" w:lineRule="auto"/>
              <w:jc w:val="center"/>
            </w:pPr>
          </w:p>
        </w:tc>
        <w:tc>
          <w:tcPr>
            <w:tcW w:w="1070" w:type="dxa"/>
            <w:vAlign w:val="center"/>
          </w:tcPr>
          <w:p w:rsidR="006A48E4" w:rsidRPr="00314C8F" w:rsidRDefault="006A48E4" w:rsidP="00D22330">
            <w:pPr>
              <w:spacing w:line="360" w:lineRule="auto"/>
              <w:jc w:val="center"/>
            </w:pPr>
          </w:p>
        </w:tc>
      </w:tr>
      <w:tr w:rsidR="006A48E4" w:rsidRPr="00314C8F" w:rsidTr="00502EC5">
        <w:tc>
          <w:tcPr>
            <w:tcW w:w="3770" w:type="dxa"/>
            <w:vAlign w:val="center"/>
          </w:tcPr>
          <w:p w:rsidR="006A48E4" w:rsidRPr="00314C8F" w:rsidRDefault="006A48E4" w:rsidP="00D22330">
            <w:pPr>
              <w:spacing w:line="360" w:lineRule="auto"/>
            </w:pPr>
            <w:r w:rsidRPr="00314C8F">
              <w:t>Şube Müdürü</w:t>
            </w:r>
            <w:r w:rsidR="007059AD">
              <w:t>/Başkan Yardımcısı</w:t>
            </w:r>
          </w:p>
        </w:tc>
        <w:tc>
          <w:tcPr>
            <w:tcW w:w="1076" w:type="dxa"/>
            <w:vAlign w:val="center"/>
          </w:tcPr>
          <w:p w:rsidR="006A48E4" w:rsidRPr="00314C8F" w:rsidRDefault="00502EC5" w:rsidP="00D22330">
            <w:pPr>
              <w:spacing w:line="360" w:lineRule="auto"/>
              <w:jc w:val="center"/>
            </w:pPr>
            <w:r>
              <w:t>4</w:t>
            </w:r>
          </w:p>
        </w:tc>
        <w:tc>
          <w:tcPr>
            <w:tcW w:w="1154" w:type="dxa"/>
            <w:vAlign w:val="center"/>
          </w:tcPr>
          <w:p w:rsidR="006A48E4" w:rsidRPr="00314C8F" w:rsidRDefault="000A320F" w:rsidP="00D22330">
            <w:pPr>
              <w:spacing w:line="360" w:lineRule="auto"/>
              <w:jc w:val="center"/>
            </w:pPr>
            <w:r>
              <w:t>1</w:t>
            </w:r>
          </w:p>
        </w:tc>
        <w:tc>
          <w:tcPr>
            <w:tcW w:w="938" w:type="dxa"/>
            <w:vAlign w:val="center"/>
          </w:tcPr>
          <w:p w:rsidR="006A48E4" w:rsidRPr="00314C8F" w:rsidRDefault="00502EC5" w:rsidP="00D22330">
            <w:pPr>
              <w:spacing w:line="360" w:lineRule="auto"/>
              <w:jc w:val="center"/>
            </w:pPr>
            <w:r>
              <w:t>3</w:t>
            </w:r>
          </w:p>
        </w:tc>
        <w:tc>
          <w:tcPr>
            <w:tcW w:w="1052" w:type="dxa"/>
            <w:vAlign w:val="center"/>
          </w:tcPr>
          <w:p w:rsidR="006A48E4" w:rsidRPr="00314C8F" w:rsidRDefault="000A320F" w:rsidP="00D22330">
            <w:pPr>
              <w:spacing w:line="360" w:lineRule="auto"/>
              <w:jc w:val="center"/>
            </w:pPr>
            <w:r>
              <w:t>1</w:t>
            </w:r>
          </w:p>
        </w:tc>
        <w:tc>
          <w:tcPr>
            <w:tcW w:w="1070" w:type="dxa"/>
            <w:vAlign w:val="center"/>
          </w:tcPr>
          <w:p w:rsidR="006A48E4" w:rsidRPr="00314C8F" w:rsidRDefault="006A48E4" w:rsidP="00D22330">
            <w:pPr>
              <w:spacing w:line="360" w:lineRule="auto"/>
              <w:jc w:val="center"/>
            </w:pPr>
          </w:p>
        </w:tc>
      </w:tr>
      <w:tr w:rsidR="006A48E4" w:rsidRPr="00314C8F" w:rsidTr="00502EC5">
        <w:tc>
          <w:tcPr>
            <w:tcW w:w="3770" w:type="dxa"/>
            <w:vAlign w:val="center"/>
          </w:tcPr>
          <w:p w:rsidR="006A48E4" w:rsidRPr="00314C8F" w:rsidRDefault="006A48E4" w:rsidP="00D22330">
            <w:pPr>
              <w:spacing w:line="360" w:lineRule="auto"/>
            </w:pPr>
            <w:r w:rsidRPr="00314C8F">
              <w:t>Yaz</w:t>
            </w:r>
            <w:r w:rsidR="007059AD">
              <w:t xml:space="preserve">ılım Ekibi/Uzman/ </w:t>
            </w:r>
            <w:r w:rsidR="0008723A">
              <w:t xml:space="preserve">Bilişim Personeli/ </w:t>
            </w:r>
            <w:r w:rsidR="007059AD">
              <w:t>Bil. İşl./VHKİ</w:t>
            </w:r>
          </w:p>
        </w:tc>
        <w:tc>
          <w:tcPr>
            <w:tcW w:w="1076" w:type="dxa"/>
            <w:vAlign w:val="center"/>
          </w:tcPr>
          <w:p w:rsidR="006A48E4" w:rsidRPr="00314C8F" w:rsidRDefault="002979E6" w:rsidP="00D22330">
            <w:pPr>
              <w:spacing w:line="360" w:lineRule="auto"/>
              <w:jc w:val="center"/>
            </w:pPr>
            <w:r>
              <w:t>12</w:t>
            </w:r>
          </w:p>
        </w:tc>
        <w:tc>
          <w:tcPr>
            <w:tcW w:w="1154" w:type="dxa"/>
            <w:vAlign w:val="center"/>
          </w:tcPr>
          <w:p w:rsidR="006A48E4" w:rsidRPr="00314C8F" w:rsidRDefault="006A48E4" w:rsidP="00D22330">
            <w:pPr>
              <w:spacing w:line="360" w:lineRule="auto"/>
              <w:jc w:val="center"/>
            </w:pPr>
          </w:p>
        </w:tc>
        <w:tc>
          <w:tcPr>
            <w:tcW w:w="938" w:type="dxa"/>
            <w:vAlign w:val="center"/>
          </w:tcPr>
          <w:p w:rsidR="006A48E4" w:rsidRPr="00314C8F" w:rsidRDefault="00502EC5" w:rsidP="00D22330">
            <w:pPr>
              <w:spacing w:line="360" w:lineRule="auto"/>
              <w:jc w:val="center"/>
            </w:pPr>
            <w:r>
              <w:t>5</w:t>
            </w:r>
          </w:p>
        </w:tc>
        <w:tc>
          <w:tcPr>
            <w:tcW w:w="1052" w:type="dxa"/>
            <w:vAlign w:val="center"/>
          </w:tcPr>
          <w:p w:rsidR="006A48E4" w:rsidRPr="00314C8F" w:rsidRDefault="00502EC5" w:rsidP="00D22330">
            <w:pPr>
              <w:spacing w:line="360" w:lineRule="auto"/>
              <w:jc w:val="center"/>
            </w:pPr>
            <w:r>
              <w:t>7</w:t>
            </w:r>
          </w:p>
        </w:tc>
        <w:tc>
          <w:tcPr>
            <w:tcW w:w="1070" w:type="dxa"/>
            <w:vAlign w:val="center"/>
          </w:tcPr>
          <w:p w:rsidR="006A48E4" w:rsidRPr="00314C8F" w:rsidRDefault="006A48E4" w:rsidP="00D22330">
            <w:pPr>
              <w:spacing w:line="360" w:lineRule="auto"/>
              <w:jc w:val="center"/>
            </w:pPr>
          </w:p>
        </w:tc>
      </w:tr>
      <w:tr w:rsidR="006A48E4" w:rsidRPr="00314C8F" w:rsidTr="00502EC5">
        <w:tc>
          <w:tcPr>
            <w:tcW w:w="3770" w:type="dxa"/>
            <w:vAlign w:val="center"/>
          </w:tcPr>
          <w:p w:rsidR="006A48E4" w:rsidRPr="00314C8F" w:rsidRDefault="006A48E4" w:rsidP="00D22330">
            <w:pPr>
              <w:spacing w:line="360" w:lineRule="auto"/>
            </w:pPr>
            <w:r w:rsidRPr="00314C8F">
              <w:t>A</w:t>
            </w:r>
            <w:r w:rsidR="0008723A">
              <w:t>ğ ve Sistem Yönetim Birimi/Bilişim Personeli/Tekniker</w:t>
            </w:r>
          </w:p>
        </w:tc>
        <w:tc>
          <w:tcPr>
            <w:tcW w:w="1076" w:type="dxa"/>
            <w:vAlign w:val="center"/>
          </w:tcPr>
          <w:p w:rsidR="006A48E4" w:rsidRPr="00314C8F" w:rsidRDefault="00502EC5" w:rsidP="00D22330">
            <w:pPr>
              <w:spacing w:line="360" w:lineRule="auto"/>
              <w:jc w:val="center"/>
            </w:pPr>
            <w:r>
              <w:t>2</w:t>
            </w:r>
          </w:p>
        </w:tc>
        <w:tc>
          <w:tcPr>
            <w:tcW w:w="1154" w:type="dxa"/>
            <w:vAlign w:val="center"/>
          </w:tcPr>
          <w:p w:rsidR="006A48E4" w:rsidRPr="00314C8F" w:rsidRDefault="006A48E4" w:rsidP="00D22330">
            <w:pPr>
              <w:spacing w:line="360" w:lineRule="auto"/>
              <w:jc w:val="center"/>
            </w:pPr>
          </w:p>
        </w:tc>
        <w:tc>
          <w:tcPr>
            <w:tcW w:w="938" w:type="dxa"/>
            <w:vAlign w:val="center"/>
          </w:tcPr>
          <w:p w:rsidR="006A48E4" w:rsidRPr="00314C8F" w:rsidRDefault="006A48E4" w:rsidP="00D22330">
            <w:pPr>
              <w:spacing w:line="360" w:lineRule="auto"/>
              <w:jc w:val="center"/>
            </w:pPr>
            <w:r>
              <w:t xml:space="preserve"> </w:t>
            </w:r>
            <w:r w:rsidR="00502EC5">
              <w:t>2</w:t>
            </w:r>
          </w:p>
        </w:tc>
        <w:tc>
          <w:tcPr>
            <w:tcW w:w="1052" w:type="dxa"/>
            <w:vAlign w:val="center"/>
          </w:tcPr>
          <w:p w:rsidR="006A48E4" w:rsidRPr="00314C8F" w:rsidRDefault="006A48E4" w:rsidP="00D22330">
            <w:pPr>
              <w:spacing w:line="360" w:lineRule="auto"/>
              <w:jc w:val="center"/>
            </w:pPr>
          </w:p>
        </w:tc>
        <w:tc>
          <w:tcPr>
            <w:tcW w:w="1070" w:type="dxa"/>
            <w:vAlign w:val="center"/>
          </w:tcPr>
          <w:p w:rsidR="006A48E4" w:rsidRPr="00314C8F" w:rsidRDefault="006A48E4" w:rsidP="00D22330">
            <w:pPr>
              <w:spacing w:line="360" w:lineRule="auto"/>
              <w:jc w:val="center"/>
            </w:pPr>
          </w:p>
        </w:tc>
      </w:tr>
      <w:tr w:rsidR="006A48E4" w:rsidRPr="00314C8F" w:rsidTr="00502EC5">
        <w:tc>
          <w:tcPr>
            <w:tcW w:w="3770" w:type="dxa"/>
            <w:vAlign w:val="center"/>
          </w:tcPr>
          <w:p w:rsidR="006A48E4" w:rsidRPr="00314C8F" w:rsidRDefault="006A48E4" w:rsidP="00D22330">
            <w:pPr>
              <w:spacing w:line="360" w:lineRule="auto"/>
            </w:pPr>
            <w:r w:rsidRPr="00314C8F">
              <w:t>İdari ve Teknik Hizmetler Birimi/Şef/Tekniker/Teknisyen/Bilg. İşl./VHKİ/Memur</w:t>
            </w:r>
            <w:r w:rsidR="000C7016">
              <w:t>/Sözleşmeli</w:t>
            </w:r>
          </w:p>
        </w:tc>
        <w:tc>
          <w:tcPr>
            <w:tcW w:w="1076" w:type="dxa"/>
            <w:vAlign w:val="center"/>
          </w:tcPr>
          <w:p w:rsidR="006A48E4" w:rsidRPr="00314C8F" w:rsidRDefault="00502EC5" w:rsidP="00D22330">
            <w:pPr>
              <w:spacing w:line="360" w:lineRule="auto"/>
              <w:jc w:val="center"/>
            </w:pPr>
            <w:r>
              <w:t>9</w:t>
            </w:r>
          </w:p>
        </w:tc>
        <w:tc>
          <w:tcPr>
            <w:tcW w:w="1154" w:type="dxa"/>
            <w:vAlign w:val="center"/>
          </w:tcPr>
          <w:p w:rsidR="006A48E4" w:rsidRPr="00314C8F" w:rsidRDefault="005B7926" w:rsidP="00D22330">
            <w:pPr>
              <w:spacing w:line="360" w:lineRule="auto"/>
              <w:jc w:val="center"/>
            </w:pPr>
            <w:r>
              <w:t>3</w:t>
            </w:r>
          </w:p>
        </w:tc>
        <w:tc>
          <w:tcPr>
            <w:tcW w:w="938" w:type="dxa"/>
            <w:vAlign w:val="center"/>
          </w:tcPr>
          <w:p w:rsidR="006A48E4" w:rsidRPr="00314C8F" w:rsidRDefault="005B7926" w:rsidP="00D22330">
            <w:pPr>
              <w:spacing w:line="360" w:lineRule="auto"/>
              <w:jc w:val="center"/>
            </w:pPr>
            <w:r>
              <w:t>6</w:t>
            </w:r>
          </w:p>
        </w:tc>
        <w:tc>
          <w:tcPr>
            <w:tcW w:w="1052" w:type="dxa"/>
            <w:vAlign w:val="center"/>
          </w:tcPr>
          <w:p w:rsidR="006A48E4" w:rsidRPr="00314C8F" w:rsidRDefault="006A48E4" w:rsidP="00D22330">
            <w:pPr>
              <w:spacing w:line="360" w:lineRule="auto"/>
              <w:jc w:val="center"/>
            </w:pPr>
          </w:p>
        </w:tc>
        <w:tc>
          <w:tcPr>
            <w:tcW w:w="1070" w:type="dxa"/>
            <w:vAlign w:val="center"/>
          </w:tcPr>
          <w:p w:rsidR="006A48E4" w:rsidRPr="00314C8F" w:rsidRDefault="006A48E4" w:rsidP="00D22330">
            <w:pPr>
              <w:spacing w:line="360" w:lineRule="auto"/>
              <w:jc w:val="center"/>
            </w:pPr>
          </w:p>
        </w:tc>
      </w:tr>
      <w:tr w:rsidR="006A48E4" w:rsidRPr="00314C8F" w:rsidTr="00502EC5">
        <w:tc>
          <w:tcPr>
            <w:tcW w:w="3770" w:type="dxa"/>
            <w:vAlign w:val="center"/>
          </w:tcPr>
          <w:p w:rsidR="006A48E4" w:rsidRPr="00314C8F" w:rsidRDefault="006A48E4" w:rsidP="0023090C">
            <w:pPr>
              <w:spacing w:line="360" w:lineRule="auto"/>
            </w:pPr>
            <w:r w:rsidRPr="000F7179">
              <w:t xml:space="preserve">Telekomünikasyon </w:t>
            </w:r>
            <w:r w:rsidR="0023090C">
              <w:t>Birimi</w:t>
            </w:r>
          </w:p>
        </w:tc>
        <w:tc>
          <w:tcPr>
            <w:tcW w:w="1076" w:type="dxa"/>
            <w:vAlign w:val="center"/>
          </w:tcPr>
          <w:p w:rsidR="006A48E4" w:rsidRPr="00314C8F" w:rsidRDefault="002979E6" w:rsidP="002979E6">
            <w:pPr>
              <w:spacing w:line="360" w:lineRule="auto"/>
            </w:pPr>
            <w:r>
              <w:t xml:space="preserve">      3</w:t>
            </w:r>
          </w:p>
        </w:tc>
        <w:tc>
          <w:tcPr>
            <w:tcW w:w="1154" w:type="dxa"/>
            <w:vAlign w:val="center"/>
          </w:tcPr>
          <w:p w:rsidR="006A48E4" w:rsidRPr="00314C8F" w:rsidRDefault="00502EC5" w:rsidP="00D22330">
            <w:pPr>
              <w:spacing w:line="360" w:lineRule="auto"/>
              <w:jc w:val="center"/>
            </w:pPr>
            <w:r>
              <w:t>3</w:t>
            </w:r>
          </w:p>
        </w:tc>
        <w:tc>
          <w:tcPr>
            <w:tcW w:w="938" w:type="dxa"/>
            <w:vAlign w:val="center"/>
          </w:tcPr>
          <w:p w:rsidR="006A48E4" w:rsidRPr="00314C8F" w:rsidRDefault="006A48E4" w:rsidP="00D22330">
            <w:pPr>
              <w:spacing w:line="360" w:lineRule="auto"/>
              <w:jc w:val="center"/>
            </w:pPr>
          </w:p>
        </w:tc>
        <w:tc>
          <w:tcPr>
            <w:tcW w:w="1052" w:type="dxa"/>
            <w:vAlign w:val="center"/>
          </w:tcPr>
          <w:p w:rsidR="006A48E4" w:rsidRPr="00314C8F" w:rsidRDefault="006A48E4" w:rsidP="00D22330">
            <w:pPr>
              <w:spacing w:line="360" w:lineRule="auto"/>
              <w:jc w:val="center"/>
            </w:pPr>
            <w:r>
              <w:t xml:space="preserve"> </w:t>
            </w:r>
          </w:p>
        </w:tc>
        <w:tc>
          <w:tcPr>
            <w:tcW w:w="1070" w:type="dxa"/>
            <w:vAlign w:val="center"/>
          </w:tcPr>
          <w:p w:rsidR="006A48E4" w:rsidRPr="00314C8F" w:rsidRDefault="006A48E4" w:rsidP="00D22330">
            <w:pPr>
              <w:spacing w:line="360" w:lineRule="auto"/>
              <w:jc w:val="center"/>
            </w:pPr>
          </w:p>
        </w:tc>
      </w:tr>
      <w:tr w:rsidR="006A48E4" w:rsidRPr="00314C8F" w:rsidTr="00502EC5">
        <w:tc>
          <w:tcPr>
            <w:tcW w:w="3770" w:type="dxa"/>
            <w:vAlign w:val="center"/>
          </w:tcPr>
          <w:p w:rsidR="006A48E4" w:rsidRPr="00AF1131" w:rsidRDefault="006A48E4" w:rsidP="00D22330">
            <w:pPr>
              <w:spacing w:line="360" w:lineRule="auto"/>
              <w:jc w:val="right"/>
              <w:rPr>
                <w:b/>
              </w:rPr>
            </w:pPr>
            <w:r w:rsidRPr="00AF1131">
              <w:rPr>
                <w:b/>
              </w:rPr>
              <w:t>Toplam</w:t>
            </w:r>
          </w:p>
        </w:tc>
        <w:tc>
          <w:tcPr>
            <w:tcW w:w="1076" w:type="dxa"/>
            <w:vAlign w:val="center"/>
          </w:tcPr>
          <w:p w:rsidR="006A48E4" w:rsidRPr="00832F6D" w:rsidRDefault="002979E6" w:rsidP="00D22330">
            <w:pPr>
              <w:spacing w:line="360" w:lineRule="auto"/>
              <w:jc w:val="center"/>
              <w:rPr>
                <w:b/>
              </w:rPr>
            </w:pPr>
            <w:r>
              <w:rPr>
                <w:b/>
              </w:rPr>
              <w:t>3</w:t>
            </w:r>
            <w:r w:rsidR="00E63601">
              <w:rPr>
                <w:b/>
              </w:rPr>
              <w:t>1</w:t>
            </w:r>
          </w:p>
        </w:tc>
        <w:tc>
          <w:tcPr>
            <w:tcW w:w="1154" w:type="dxa"/>
            <w:vAlign w:val="center"/>
          </w:tcPr>
          <w:p w:rsidR="006A48E4" w:rsidRPr="00832F6D" w:rsidRDefault="00EA38A7" w:rsidP="00D22330">
            <w:pPr>
              <w:spacing w:line="360" w:lineRule="auto"/>
              <w:jc w:val="center"/>
              <w:rPr>
                <w:b/>
              </w:rPr>
            </w:pPr>
            <w:r>
              <w:rPr>
                <w:b/>
              </w:rPr>
              <w:t>7</w:t>
            </w:r>
          </w:p>
        </w:tc>
        <w:tc>
          <w:tcPr>
            <w:tcW w:w="938" w:type="dxa"/>
            <w:vAlign w:val="center"/>
          </w:tcPr>
          <w:p w:rsidR="006A48E4" w:rsidRPr="00832F6D" w:rsidRDefault="00297B6F" w:rsidP="00D22330">
            <w:pPr>
              <w:spacing w:line="360" w:lineRule="auto"/>
              <w:jc w:val="center"/>
              <w:rPr>
                <w:b/>
              </w:rPr>
            </w:pPr>
            <w:r>
              <w:rPr>
                <w:b/>
              </w:rPr>
              <w:t>1</w:t>
            </w:r>
            <w:r w:rsidR="00EA38A7">
              <w:rPr>
                <w:b/>
              </w:rPr>
              <w:t>7</w:t>
            </w:r>
          </w:p>
        </w:tc>
        <w:tc>
          <w:tcPr>
            <w:tcW w:w="1052" w:type="dxa"/>
            <w:vAlign w:val="center"/>
          </w:tcPr>
          <w:p w:rsidR="006A48E4" w:rsidRPr="00832F6D" w:rsidRDefault="00EA38A7" w:rsidP="00D22330">
            <w:pPr>
              <w:spacing w:line="360" w:lineRule="auto"/>
              <w:jc w:val="center"/>
              <w:rPr>
                <w:b/>
              </w:rPr>
            </w:pPr>
            <w:r>
              <w:rPr>
                <w:b/>
              </w:rPr>
              <w:t>8</w:t>
            </w:r>
          </w:p>
        </w:tc>
        <w:tc>
          <w:tcPr>
            <w:tcW w:w="1070" w:type="dxa"/>
            <w:vAlign w:val="center"/>
          </w:tcPr>
          <w:p w:rsidR="006A48E4" w:rsidRPr="00832F6D" w:rsidRDefault="00C078AC" w:rsidP="00D22330">
            <w:pPr>
              <w:spacing w:line="360" w:lineRule="auto"/>
              <w:jc w:val="center"/>
              <w:rPr>
                <w:b/>
              </w:rPr>
            </w:pPr>
            <w:r>
              <w:rPr>
                <w:b/>
              </w:rPr>
              <w:t>-</w:t>
            </w:r>
          </w:p>
        </w:tc>
      </w:tr>
    </w:tbl>
    <w:p w:rsidR="006A48E4" w:rsidRDefault="006A48E4" w:rsidP="006A48E4">
      <w:pPr>
        <w:spacing w:line="360" w:lineRule="auto"/>
        <w:jc w:val="both"/>
        <w:rPr>
          <w:color w:val="3366FF"/>
        </w:rPr>
      </w:pPr>
    </w:p>
    <w:p w:rsidR="00455067" w:rsidRPr="00E676DA" w:rsidRDefault="00455067" w:rsidP="00455067">
      <w:pPr>
        <w:spacing w:line="360" w:lineRule="auto"/>
        <w:jc w:val="both"/>
        <w:rPr>
          <w:b/>
        </w:rPr>
      </w:pPr>
      <w:r>
        <w:rPr>
          <w:b/>
        </w:rPr>
        <w:t>1.3.5 – Sunulan Hizmetler</w:t>
      </w:r>
    </w:p>
    <w:p w:rsidR="00455067" w:rsidRPr="00314C8F" w:rsidRDefault="00455067" w:rsidP="00455067">
      <w:pPr>
        <w:spacing w:line="360" w:lineRule="auto"/>
        <w:jc w:val="both"/>
        <w:rPr>
          <w:b/>
        </w:rPr>
      </w:pPr>
      <w:r>
        <w:rPr>
          <w:b/>
        </w:rPr>
        <w:t>-Donanım ve Teknik Alt Yapı</w:t>
      </w:r>
    </w:p>
    <w:p w:rsidR="00455067" w:rsidRDefault="00455067" w:rsidP="00455067">
      <w:pPr>
        <w:spacing w:line="360" w:lineRule="auto"/>
        <w:ind w:firstLine="709"/>
        <w:jc w:val="both"/>
      </w:pPr>
      <w:r w:rsidRPr="00FD4DDC">
        <w:t>Üniversitemiz tüm bilgi sistemleri, posta, ftp, web, dns, dhc</w:t>
      </w:r>
      <w:r>
        <w:t xml:space="preserve">p, antivirüs vb. hizmetlerinde </w:t>
      </w:r>
      <w:r w:rsidRPr="00FD4DDC">
        <w:t>çeşitl</w:t>
      </w:r>
      <w:r>
        <w:t>i özelliklere sahip güçlü sunucularımız (</w:t>
      </w:r>
      <w:r w:rsidRPr="006C56D4">
        <w:t>115</w:t>
      </w:r>
      <w:r>
        <w:t xml:space="preserve"> adet</w:t>
      </w:r>
      <w:r w:rsidRPr="00FD4DDC">
        <w:t>)</w:t>
      </w:r>
      <w:r>
        <w:t xml:space="preserve"> hizmet vermektedir.</w:t>
      </w:r>
    </w:p>
    <w:p w:rsidR="00455067" w:rsidRPr="00FD4DDC" w:rsidRDefault="00455067" w:rsidP="00455067">
      <w:pPr>
        <w:spacing w:line="360" w:lineRule="auto"/>
        <w:ind w:firstLine="709"/>
        <w:jc w:val="both"/>
      </w:pPr>
    </w:p>
    <w:p w:rsidR="00455067" w:rsidRPr="00FD4DDC" w:rsidRDefault="00455067" w:rsidP="00455067">
      <w:pPr>
        <w:spacing w:line="360" w:lineRule="auto"/>
        <w:jc w:val="both"/>
        <w:rPr>
          <w:b/>
          <w:bCs/>
        </w:rPr>
      </w:pPr>
      <w:r w:rsidRPr="00FD4DDC">
        <w:rPr>
          <w:b/>
          <w:bCs/>
        </w:rPr>
        <w:t xml:space="preserve"> -AĞ DONANIMI </w:t>
      </w:r>
    </w:p>
    <w:p w:rsidR="00455067" w:rsidRPr="00E676DA" w:rsidRDefault="00455067" w:rsidP="00455067">
      <w:pPr>
        <w:spacing w:line="360" w:lineRule="auto"/>
        <w:jc w:val="both"/>
        <w:rPr>
          <w:b/>
          <w:bCs/>
        </w:rPr>
      </w:pPr>
      <w:r w:rsidRPr="00FD4DDC">
        <w:rPr>
          <w:b/>
          <w:bCs/>
        </w:rPr>
        <w:t xml:space="preserve">- </w:t>
      </w:r>
      <w:r w:rsidRPr="00FD4DDC">
        <w:rPr>
          <w:b/>
        </w:rPr>
        <w:t>Ağ ve İnternet Hizmetleri</w:t>
      </w:r>
    </w:p>
    <w:p w:rsidR="00455067" w:rsidRPr="00E676DA" w:rsidRDefault="00455067" w:rsidP="00455067">
      <w:pPr>
        <w:widowControl w:val="0"/>
        <w:tabs>
          <w:tab w:val="left" w:pos="360"/>
        </w:tabs>
        <w:spacing w:line="360" w:lineRule="auto"/>
        <w:rPr>
          <w:b/>
        </w:rPr>
      </w:pPr>
      <w:r w:rsidRPr="00FD4DDC">
        <w:rPr>
          <w:b/>
        </w:rPr>
        <w:t>Gazi Üniversitesi Sistem ve Ağ Mimarisi</w:t>
      </w:r>
    </w:p>
    <w:p w:rsidR="00455067" w:rsidRPr="00FD4DDC" w:rsidRDefault="00455067" w:rsidP="00455067">
      <w:pPr>
        <w:widowControl w:val="0"/>
        <w:tabs>
          <w:tab w:val="left" w:pos="360"/>
        </w:tabs>
        <w:spacing w:line="360" w:lineRule="auto"/>
        <w:ind w:firstLine="709"/>
      </w:pPr>
      <w:r w:rsidRPr="00FD4DDC">
        <w:t>Gazi Üniversitesi sistem odası sistem ve ağ mimarisine ait Ağ mimarisi Şekil 1.1 de yer almaktadır.</w:t>
      </w:r>
    </w:p>
    <w:p w:rsidR="00455067" w:rsidRPr="00FD4DDC" w:rsidRDefault="00455067" w:rsidP="00455067">
      <w:pPr>
        <w:widowControl w:val="0"/>
        <w:tabs>
          <w:tab w:val="left" w:pos="360"/>
        </w:tabs>
        <w:spacing w:line="360" w:lineRule="auto"/>
      </w:pPr>
    </w:p>
    <w:p w:rsidR="00455067" w:rsidRDefault="00455067" w:rsidP="00455067">
      <w:pPr>
        <w:widowControl w:val="0"/>
        <w:tabs>
          <w:tab w:val="left" w:pos="360"/>
        </w:tabs>
        <w:spacing w:line="360" w:lineRule="auto"/>
        <w:rPr>
          <w:color w:val="000000"/>
        </w:rPr>
      </w:pPr>
    </w:p>
    <w:p w:rsidR="00455067" w:rsidRPr="00314C8F" w:rsidRDefault="00455067" w:rsidP="00455067">
      <w:pPr>
        <w:widowControl w:val="0"/>
        <w:tabs>
          <w:tab w:val="left" w:pos="360"/>
        </w:tabs>
        <w:spacing w:line="360" w:lineRule="auto"/>
        <w:rPr>
          <w:color w:val="000000"/>
        </w:rPr>
      </w:pPr>
    </w:p>
    <w:p w:rsidR="00455067" w:rsidRPr="00314C8F" w:rsidRDefault="00455067" w:rsidP="00455067">
      <w:pPr>
        <w:widowControl w:val="0"/>
        <w:tabs>
          <w:tab w:val="left" w:pos="0"/>
        </w:tabs>
        <w:spacing w:line="360" w:lineRule="auto"/>
        <w:rPr>
          <w:color w:val="000000"/>
        </w:rPr>
      </w:pPr>
      <w:r>
        <w:rPr>
          <w:b/>
          <w:noProof/>
          <w:lang w:eastAsia="tr-TR"/>
        </w:rPr>
        <w:drawing>
          <wp:inline distT="0" distB="0" distL="0" distR="0" wp14:anchorId="225680D7" wp14:editId="6B9980B5">
            <wp:extent cx="5760720" cy="4083685"/>
            <wp:effectExtent l="0" t="0" r="0" b="0"/>
            <wp:docPr id="4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VM_TOP.png"/>
                    <pic:cNvPicPr/>
                  </pic:nvPicPr>
                  <pic:blipFill>
                    <a:blip r:embed="rId9">
                      <a:extLst>
                        <a:ext uri="{28A0092B-C50C-407E-A947-70E740481C1C}">
                          <a14:useLocalDpi xmlns:a14="http://schemas.microsoft.com/office/drawing/2010/main" val="0"/>
                        </a:ext>
                      </a:extLst>
                    </a:blip>
                    <a:stretch>
                      <a:fillRect/>
                    </a:stretch>
                  </pic:blipFill>
                  <pic:spPr>
                    <a:xfrm>
                      <a:off x="0" y="0"/>
                      <a:ext cx="5760720" cy="4083685"/>
                    </a:xfrm>
                    <a:prstGeom prst="rect">
                      <a:avLst/>
                    </a:prstGeom>
                  </pic:spPr>
                </pic:pic>
              </a:graphicData>
            </a:graphic>
          </wp:inline>
        </w:drawing>
      </w:r>
    </w:p>
    <w:p w:rsidR="00455067" w:rsidRDefault="00455067" w:rsidP="00455067">
      <w:pPr>
        <w:widowControl w:val="0"/>
        <w:tabs>
          <w:tab w:val="left" w:pos="0"/>
        </w:tabs>
        <w:spacing w:line="360" w:lineRule="auto"/>
        <w:rPr>
          <w:color w:val="000000"/>
        </w:rPr>
      </w:pPr>
    </w:p>
    <w:p w:rsidR="00455067" w:rsidRDefault="00455067" w:rsidP="00455067">
      <w:pPr>
        <w:widowControl w:val="0"/>
        <w:tabs>
          <w:tab w:val="left" w:pos="0"/>
        </w:tabs>
        <w:spacing w:line="360" w:lineRule="auto"/>
        <w:rPr>
          <w:color w:val="000000"/>
        </w:rPr>
      </w:pPr>
    </w:p>
    <w:p w:rsidR="00455067" w:rsidRDefault="00455067" w:rsidP="00455067">
      <w:pPr>
        <w:widowControl w:val="0"/>
        <w:tabs>
          <w:tab w:val="left" w:pos="0"/>
        </w:tabs>
        <w:spacing w:line="360" w:lineRule="auto"/>
        <w:rPr>
          <w:color w:val="000000"/>
        </w:rPr>
      </w:pPr>
      <w:r w:rsidRPr="00FD4DDC">
        <w:rPr>
          <w:b/>
          <w:color w:val="000000"/>
        </w:rPr>
        <w:t>Şekil 1.1</w:t>
      </w:r>
      <w:r w:rsidRPr="00314C8F">
        <w:rPr>
          <w:color w:val="000000"/>
        </w:rPr>
        <w:t xml:space="preserve"> Ağ Mimarisi </w:t>
      </w:r>
    </w:p>
    <w:p w:rsidR="00455067" w:rsidRPr="00FD4DDC" w:rsidRDefault="00455067" w:rsidP="00455067">
      <w:pPr>
        <w:widowControl w:val="0"/>
        <w:tabs>
          <w:tab w:val="left" w:pos="0"/>
        </w:tabs>
        <w:spacing w:line="360" w:lineRule="auto"/>
      </w:pPr>
    </w:p>
    <w:p w:rsidR="00455067" w:rsidRPr="00FD4DDC" w:rsidRDefault="00455067" w:rsidP="00455067">
      <w:pPr>
        <w:widowControl w:val="0"/>
        <w:tabs>
          <w:tab w:val="left" w:pos="0"/>
        </w:tabs>
        <w:spacing w:line="360" w:lineRule="auto"/>
        <w:ind w:firstLine="709"/>
      </w:pPr>
      <w:r w:rsidRPr="00FD4DDC">
        <w:t>Bu yapı içerisinde kullanılan cihazlar ve sistemler aşağıda açıklanmıştır.</w:t>
      </w:r>
    </w:p>
    <w:p w:rsidR="00455067" w:rsidRPr="00FD4DDC" w:rsidRDefault="00455067" w:rsidP="00455067">
      <w:pPr>
        <w:spacing w:line="360" w:lineRule="auto"/>
      </w:pPr>
    </w:p>
    <w:p w:rsidR="00455067" w:rsidRPr="00FD4DDC" w:rsidRDefault="00455067" w:rsidP="00455067">
      <w:pPr>
        <w:widowControl w:val="0"/>
        <w:tabs>
          <w:tab w:val="left" w:pos="360"/>
        </w:tabs>
        <w:spacing w:line="360" w:lineRule="auto"/>
        <w:rPr>
          <w:b/>
        </w:rPr>
      </w:pPr>
      <w:r w:rsidRPr="00FD4DDC">
        <w:rPr>
          <w:b/>
        </w:rPr>
        <w:t>Ana Omurga (Cisco Catalyst 6509)</w:t>
      </w:r>
    </w:p>
    <w:p w:rsidR="007C6932" w:rsidRDefault="007C6932" w:rsidP="00455067">
      <w:pPr>
        <w:widowControl w:val="0"/>
        <w:spacing w:line="360" w:lineRule="auto"/>
        <w:ind w:firstLine="709"/>
        <w:jc w:val="both"/>
      </w:pPr>
    </w:p>
    <w:p w:rsidR="00455067" w:rsidRPr="00FD4DDC" w:rsidRDefault="00455067" w:rsidP="00455067">
      <w:pPr>
        <w:widowControl w:val="0"/>
        <w:spacing w:line="360" w:lineRule="auto"/>
        <w:ind w:firstLine="709"/>
        <w:jc w:val="both"/>
      </w:pPr>
      <w:r w:rsidRPr="00FD4DDC">
        <w:t xml:space="preserve">Gazi Üniversitesi merkez kampüsündeki tüm binalardan ana omurgaya fiber bağlantı bulunmaktadır. Dış yerleşkelerden merkez kampüse yakın olanlar (Diş Hekimliği, Tıp, İktisadi ve İdari Bilimler, Mühendislik) ana omurgaya fiber kablo ile bağlanmaktadır. Uzak kampüsler ise Anadolu Ağı üzerinden ana omurgaya bağlanmaktadır. </w:t>
      </w:r>
    </w:p>
    <w:p w:rsidR="00455067" w:rsidRPr="00FD4DDC" w:rsidRDefault="00455067" w:rsidP="00455067">
      <w:pPr>
        <w:widowControl w:val="0"/>
        <w:tabs>
          <w:tab w:val="left" w:pos="360"/>
        </w:tabs>
        <w:spacing w:line="360" w:lineRule="auto"/>
        <w:jc w:val="both"/>
      </w:pPr>
    </w:p>
    <w:p w:rsidR="00455067" w:rsidRPr="00FD4DDC" w:rsidRDefault="00455067" w:rsidP="00455067">
      <w:pPr>
        <w:widowControl w:val="0"/>
        <w:tabs>
          <w:tab w:val="left" w:pos="360"/>
        </w:tabs>
        <w:spacing w:line="360" w:lineRule="auto"/>
      </w:pPr>
      <w:r w:rsidRPr="00FD4DDC">
        <w:t xml:space="preserve">Model: Cisco Catalyst 6500 </w:t>
      </w:r>
    </w:p>
    <w:p w:rsidR="00455067" w:rsidRPr="00FD4DDC" w:rsidRDefault="00455067" w:rsidP="00455067">
      <w:pPr>
        <w:widowControl w:val="0"/>
        <w:tabs>
          <w:tab w:val="left" w:pos="360"/>
        </w:tabs>
        <w:spacing w:line="360" w:lineRule="auto"/>
      </w:pPr>
      <w:r w:rsidRPr="00FD4DDC">
        <w:t xml:space="preserve">Cihaz Üzerindeki Modüller: </w:t>
      </w:r>
    </w:p>
    <w:p w:rsidR="00455067" w:rsidRPr="00FD4DDC" w:rsidRDefault="00455067" w:rsidP="00455067">
      <w:pPr>
        <w:widowControl w:val="0"/>
        <w:tabs>
          <w:tab w:val="left" w:pos="360"/>
        </w:tabs>
        <w:spacing w:line="360" w:lineRule="auto"/>
      </w:pPr>
      <w:r w:rsidRPr="00FD4DDC">
        <w:lastRenderedPageBreak/>
        <w:t>32-Gbps paylaşımlı veri yolu</w:t>
      </w:r>
    </w:p>
    <w:p w:rsidR="00455067" w:rsidRPr="00FD4DDC" w:rsidRDefault="00455067" w:rsidP="00455067">
      <w:pPr>
        <w:widowControl w:val="0"/>
        <w:tabs>
          <w:tab w:val="left" w:pos="360"/>
        </w:tabs>
        <w:spacing w:line="360" w:lineRule="auto"/>
      </w:pPr>
      <w:r w:rsidRPr="00FD4DDC">
        <w:t xml:space="preserve">9 adet slot </w:t>
      </w:r>
    </w:p>
    <w:p w:rsidR="00455067" w:rsidRPr="00FD4DDC" w:rsidRDefault="00455067" w:rsidP="00455067">
      <w:pPr>
        <w:widowControl w:val="0"/>
        <w:tabs>
          <w:tab w:val="left" w:pos="360"/>
        </w:tabs>
        <w:spacing w:line="360" w:lineRule="auto"/>
      </w:pPr>
      <w:r w:rsidRPr="00FD4DDC">
        <w:t>Gigabit Ateş Duvarı (Firewall) Modülü</w:t>
      </w:r>
    </w:p>
    <w:p w:rsidR="00455067" w:rsidRPr="00FD4DDC" w:rsidRDefault="00455067" w:rsidP="00455067">
      <w:pPr>
        <w:widowControl w:val="0"/>
        <w:tabs>
          <w:tab w:val="left" w:pos="360"/>
        </w:tabs>
        <w:spacing w:line="360" w:lineRule="auto"/>
      </w:pPr>
      <w:r w:rsidRPr="00FD4DDC">
        <w:t>Cisco Network Analiz Modulü (NAM-Network Analysis Module)</w:t>
      </w:r>
    </w:p>
    <w:p w:rsidR="00455067" w:rsidRPr="00FD4DDC" w:rsidRDefault="00455067" w:rsidP="00455067">
      <w:pPr>
        <w:widowControl w:val="0"/>
        <w:tabs>
          <w:tab w:val="left" w:pos="360"/>
        </w:tabs>
        <w:spacing w:line="360" w:lineRule="auto"/>
      </w:pPr>
      <w:r w:rsidRPr="00FD4DDC">
        <w:t>Cisco Kablosuz Servis Modulü (WISM-Wireless Services Module)</w:t>
      </w:r>
    </w:p>
    <w:p w:rsidR="00455067" w:rsidRDefault="00455067" w:rsidP="00455067">
      <w:pPr>
        <w:widowControl w:val="0"/>
        <w:tabs>
          <w:tab w:val="left" w:pos="360"/>
        </w:tabs>
        <w:spacing w:line="360" w:lineRule="auto"/>
      </w:pPr>
      <w:r w:rsidRPr="00FD4DDC">
        <w:t>Bir bakır, iki fiber modülü</w:t>
      </w:r>
    </w:p>
    <w:p w:rsidR="00455067" w:rsidRDefault="00455067" w:rsidP="00455067">
      <w:pPr>
        <w:widowControl w:val="0"/>
        <w:tabs>
          <w:tab w:val="left" w:pos="360"/>
        </w:tabs>
        <w:spacing w:line="360" w:lineRule="auto"/>
      </w:pPr>
    </w:p>
    <w:p w:rsidR="00455067" w:rsidRPr="00904C78" w:rsidRDefault="00455067" w:rsidP="00455067">
      <w:pPr>
        <w:spacing w:line="360" w:lineRule="auto"/>
        <w:rPr>
          <w:b/>
          <w:lang w:eastAsia="tr-TR"/>
        </w:rPr>
      </w:pPr>
      <w:r w:rsidRPr="00904C78">
        <w:rPr>
          <w:b/>
          <w:lang w:eastAsia="tr-TR"/>
        </w:rPr>
        <w:t>PaloAlto  IPS/Firewall Cihazı</w:t>
      </w:r>
    </w:p>
    <w:p w:rsidR="00455067" w:rsidRPr="00904C78" w:rsidRDefault="00455067" w:rsidP="00455067">
      <w:pPr>
        <w:spacing w:line="360" w:lineRule="auto"/>
        <w:rPr>
          <w:lang w:eastAsia="tr-TR"/>
        </w:rPr>
      </w:pPr>
      <w:r w:rsidRPr="00904C78">
        <w:rPr>
          <w:lang w:eastAsia="tr-TR"/>
        </w:rPr>
        <w:t>Model: 5060</w:t>
      </w:r>
    </w:p>
    <w:p w:rsidR="00455067" w:rsidRPr="00904C78" w:rsidRDefault="00455067" w:rsidP="00455067">
      <w:pPr>
        <w:spacing w:line="360" w:lineRule="auto"/>
        <w:rPr>
          <w:lang w:eastAsia="tr-TR"/>
        </w:rPr>
      </w:pPr>
      <w:r w:rsidRPr="00904C78">
        <w:rPr>
          <w:lang w:eastAsia="tr-TR"/>
        </w:rPr>
        <w:t>Cihaz üzerinde 64 Gb RAM ve 240 Gb SSD bulunmaktadır.</w:t>
      </w:r>
    </w:p>
    <w:p w:rsidR="00455067" w:rsidRPr="00904C78" w:rsidRDefault="00455067" w:rsidP="00455067">
      <w:pPr>
        <w:spacing w:line="360" w:lineRule="auto"/>
      </w:pPr>
      <w:r w:rsidRPr="00904C78">
        <w:rPr>
          <w:lang w:eastAsia="tr-TR"/>
        </w:rPr>
        <w:t xml:space="preserve">Cihazın </w:t>
      </w:r>
      <w:r w:rsidRPr="00904C78">
        <w:t xml:space="preserve">throughput değeri 20 Gbps tir. </w:t>
      </w:r>
    </w:p>
    <w:p w:rsidR="00455067" w:rsidRPr="00904C78" w:rsidRDefault="00455067" w:rsidP="00455067">
      <w:pPr>
        <w:spacing w:line="360" w:lineRule="auto"/>
      </w:pPr>
      <w:r w:rsidRPr="00904C78">
        <w:rPr>
          <w:lang w:eastAsia="tr-TR"/>
        </w:rPr>
        <w:t xml:space="preserve">Ayrıca cihaz üzerinde çift power supply ile birlikte 12 adet bakır port, 8 adet </w:t>
      </w:r>
      <w:r w:rsidRPr="00904C78">
        <w:t xml:space="preserve">Gigabit SFP modül </w:t>
      </w:r>
      <w:r w:rsidRPr="00904C78">
        <w:rPr>
          <w:lang w:eastAsia="tr-TR"/>
        </w:rPr>
        <w:t>ve 4 adet 1</w:t>
      </w:r>
      <w:r w:rsidRPr="00904C78">
        <w:t xml:space="preserve">0 Gigabit SFP modül bulunmaktadır. </w:t>
      </w:r>
    </w:p>
    <w:p w:rsidR="00455067" w:rsidRPr="00FD4DDC" w:rsidRDefault="00455067" w:rsidP="00455067">
      <w:pPr>
        <w:spacing w:line="360" w:lineRule="auto"/>
        <w:rPr>
          <w:b/>
          <w:lang w:eastAsia="tr-TR"/>
        </w:rPr>
      </w:pPr>
    </w:p>
    <w:p w:rsidR="00455067" w:rsidRPr="00716C1E" w:rsidRDefault="00455067" w:rsidP="005B1363">
      <w:pPr>
        <w:spacing w:line="360" w:lineRule="auto"/>
        <w:rPr>
          <w:b/>
          <w:lang w:eastAsia="tr-TR"/>
        </w:rPr>
      </w:pPr>
      <w:r w:rsidRPr="00716C1E">
        <w:rPr>
          <w:b/>
          <w:lang w:eastAsia="tr-TR"/>
        </w:rPr>
        <w:t>VMware  (IBM)</w:t>
      </w:r>
    </w:p>
    <w:p w:rsidR="00455067" w:rsidRPr="00716C1E" w:rsidRDefault="00455067" w:rsidP="005B1363">
      <w:pPr>
        <w:pStyle w:val="HTMLncedenBiimlendirilmi"/>
        <w:spacing w:line="360" w:lineRule="auto"/>
        <w:rPr>
          <w:rFonts w:ascii="Times New Roman" w:hAnsi="Times New Roman" w:cs="Times New Roman"/>
          <w:sz w:val="24"/>
          <w:szCs w:val="24"/>
        </w:rPr>
      </w:pPr>
      <w:r w:rsidRPr="00716C1E">
        <w:rPr>
          <w:rFonts w:ascii="Times New Roman" w:hAnsi="Times New Roman" w:cs="Times New Roman"/>
          <w:sz w:val="24"/>
          <w:szCs w:val="24"/>
        </w:rPr>
        <w:t>VMware dört adet fiziksel sunucudan oluşmaktadır. Ayrıca bu sunuculara RAM takviyesi yapılarak sistem çok daha güçlü hale getirilmiştir.  Söz konusu sunucular ile bulut bilişim (Cloud Computing) yapılabilmektedir. Böylece, aynı konfigürasyona sahip sunucular kısa zaman içerisinde kurulabilmekte, yedekleme ve kablo maliyeti azaltılmaktadır. Ayrıca, sunucuların tek merkezden yönetilmesi sağlanmakta ve enerji maliyeti düşürülmektedir. VMware üzerinde “DMZ”, “LAN”, “Network” bölgelerinde toplam 115 adet sanal sunucu hizmet vermektedir. Şekil 1.2 de VMware üzerindeki sunucuların bölgelere göre dağılım mimarisi gösterilmektedir. Sunucular 2 adet SAN switch aracılığı ile Veri depolama ve Teyp ünitesine bağlanmaktadır.</w:t>
      </w:r>
    </w:p>
    <w:p w:rsidR="00455067" w:rsidRPr="00716C1E" w:rsidRDefault="00455067" w:rsidP="005B1363">
      <w:pPr>
        <w:pStyle w:val="List51"/>
        <w:spacing w:line="360" w:lineRule="auto"/>
        <w:ind w:left="0" w:firstLine="0"/>
      </w:pPr>
    </w:p>
    <w:p w:rsidR="00455067" w:rsidRPr="00716C1E" w:rsidRDefault="00455067" w:rsidP="005B1363">
      <w:pPr>
        <w:pStyle w:val="HTMLncedenBiimlendirilmi"/>
        <w:spacing w:line="360" w:lineRule="auto"/>
        <w:rPr>
          <w:rFonts w:ascii="Times New Roman" w:hAnsi="Times New Roman" w:cs="Times New Roman"/>
          <w:sz w:val="24"/>
          <w:szCs w:val="24"/>
        </w:rPr>
      </w:pPr>
      <w:r w:rsidRPr="00716C1E">
        <w:rPr>
          <w:rFonts w:ascii="Times New Roman" w:hAnsi="Times New Roman" w:cs="Times New Roman"/>
          <w:sz w:val="24"/>
          <w:szCs w:val="24"/>
        </w:rPr>
        <w:t>4 Adet IBM X3650 M4;</w:t>
      </w:r>
    </w:p>
    <w:p w:rsidR="00455067" w:rsidRPr="00716C1E" w:rsidRDefault="00455067" w:rsidP="005B1363">
      <w:pPr>
        <w:pStyle w:val="HTMLncedenBiimlendirilmi"/>
        <w:spacing w:line="360" w:lineRule="auto"/>
        <w:rPr>
          <w:rFonts w:ascii="Times New Roman" w:hAnsi="Times New Roman" w:cs="Times New Roman"/>
          <w:sz w:val="24"/>
          <w:szCs w:val="24"/>
        </w:rPr>
      </w:pPr>
      <w:r w:rsidRPr="00716C1E">
        <w:rPr>
          <w:rFonts w:ascii="Times New Roman" w:hAnsi="Times New Roman" w:cs="Times New Roman"/>
          <w:sz w:val="24"/>
          <w:szCs w:val="24"/>
        </w:rPr>
        <w:t>2 x 8 CPU Intel 2.7GHz</w:t>
      </w:r>
    </w:p>
    <w:p w:rsidR="00455067" w:rsidRPr="00716C1E" w:rsidRDefault="00455067" w:rsidP="005B1363">
      <w:pPr>
        <w:pStyle w:val="HTMLncedenBiimlendirilmi"/>
        <w:spacing w:line="360" w:lineRule="auto"/>
        <w:rPr>
          <w:rFonts w:ascii="Times New Roman" w:hAnsi="Times New Roman" w:cs="Times New Roman"/>
          <w:sz w:val="24"/>
          <w:szCs w:val="24"/>
        </w:rPr>
      </w:pPr>
      <w:r w:rsidRPr="00716C1E">
        <w:rPr>
          <w:rFonts w:ascii="Times New Roman" w:hAnsi="Times New Roman" w:cs="Times New Roman"/>
          <w:sz w:val="24"/>
          <w:szCs w:val="24"/>
        </w:rPr>
        <w:t>384 GB RAM</w:t>
      </w:r>
    </w:p>
    <w:p w:rsidR="00455067" w:rsidRPr="00716C1E" w:rsidRDefault="00455067" w:rsidP="00455067">
      <w:pPr>
        <w:pStyle w:val="List51"/>
        <w:spacing w:line="360" w:lineRule="auto"/>
        <w:ind w:left="0" w:firstLine="0"/>
      </w:pPr>
    </w:p>
    <w:p w:rsidR="00455067" w:rsidRPr="00FD4DDC" w:rsidRDefault="00455067" w:rsidP="00455067">
      <w:pPr>
        <w:spacing w:line="360" w:lineRule="auto"/>
        <w:rPr>
          <w:b/>
        </w:rPr>
      </w:pPr>
    </w:p>
    <w:p w:rsidR="00455067" w:rsidRPr="00FD4DDC" w:rsidRDefault="00455067" w:rsidP="00455067">
      <w:pPr>
        <w:pStyle w:val="List51"/>
        <w:spacing w:line="360" w:lineRule="auto"/>
        <w:ind w:left="0" w:firstLine="0"/>
      </w:pPr>
    </w:p>
    <w:p w:rsidR="00455067" w:rsidRPr="00FD4DDC" w:rsidRDefault="00455067" w:rsidP="00455067">
      <w:pPr>
        <w:spacing w:line="360" w:lineRule="auto"/>
      </w:pPr>
      <w:r w:rsidRPr="00FD4DDC">
        <w:lastRenderedPageBreak/>
        <w:t xml:space="preserve"> </w:t>
      </w:r>
      <w:r>
        <w:rPr>
          <w:b/>
          <w:noProof/>
          <w:lang w:eastAsia="tr-TR"/>
        </w:rPr>
        <w:drawing>
          <wp:inline distT="0" distB="0" distL="0" distR="0" wp14:anchorId="7AEBA054" wp14:editId="3C72AB08">
            <wp:extent cx="5760720" cy="5050147"/>
            <wp:effectExtent l="0" t="0" r="0" b="0"/>
            <wp:docPr id="47" name="Resim 47" descr="VM_TOP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VM_TOP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60720" cy="5050147"/>
                    </a:xfrm>
                    <a:prstGeom prst="rect">
                      <a:avLst/>
                    </a:prstGeom>
                    <a:noFill/>
                    <a:ln>
                      <a:noFill/>
                    </a:ln>
                  </pic:spPr>
                </pic:pic>
              </a:graphicData>
            </a:graphic>
          </wp:inline>
        </w:drawing>
      </w:r>
    </w:p>
    <w:p w:rsidR="00455067" w:rsidRPr="00FD4DDC" w:rsidRDefault="00455067" w:rsidP="00455067">
      <w:pPr>
        <w:pStyle w:val="List51"/>
        <w:spacing w:line="360" w:lineRule="auto"/>
        <w:ind w:left="0" w:firstLine="0"/>
      </w:pPr>
    </w:p>
    <w:p w:rsidR="00455067" w:rsidRPr="00FD4DDC" w:rsidRDefault="00455067" w:rsidP="00455067">
      <w:pPr>
        <w:pStyle w:val="List51"/>
        <w:spacing w:line="360" w:lineRule="auto"/>
        <w:ind w:left="0" w:firstLine="0"/>
      </w:pPr>
    </w:p>
    <w:p w:rsidR="00455067" w:rsidRPr="00FD4DDC" w:rsidRDefault="00455067" w:rsidP="00455067">
      <w:pPr>
        <w:pStyle w:val="List51"/>
        <w:spacing w:line="360" w:lineRule="auto"/>
        <w:ind w:left="0" w:firstLine="0"/>
      </w:pPr>
      <w:r w:rsidRPr="00FD4DDC">
        <w:t xml:space="preserve">Şekil 1.2 VMware üzerindeki sunucuların dağılım mimarisi. </w:t>
      </w:r>
    </w:p>
    <w:p w:rsidR="00455067" w:rsidRPr="00FD4DDC" w:rsidRDefault="00455067" w:rsidP="00455067">
      <w:pPr>
        <w:spacing w:line="360" w:lineRule="auto"/>
        <w:rPr>
          <w:b/>
        </w:rPr>
      </w:pPr>
    </w:p>
    <w:p w:rsidR="00455067" w:rsidRPr="00C15A54" w:rsidRDefault="00455067" w:rsidP="00455067">
      <w:pPr>
        <w:spacing w:line="360" w:lineRule="auto"/>
        <w:rPr>
          <w:b/>
        </w:rPr>
      </w:pPr>
      <w:r w:rsidRPr="00C15A54">
        <w:rPr>
          <w:b/>
        </w:rPr>
        <w:t>E-Posta Sunucusu</w:t>
      </w:r>
    </w:p>
    <w:p w:rsidR="00455067" w:rsidRPr="00C15A54" w:rsidRDefault="00455067" w:rsidP="00232E16">
      <w:pPr>
        <w:spacing w:line="360" w:lineRule="auto"/>
        <w:ind w:firstLine="709"/>
        <w:jc w:val="both"/>
      </w:pPr>
      <w:r w:rsidRPr="00C15A54">
        <w:t>E-Posta işlemleri için sanal platform üzerinde bir adet sunucu kullanmaktayız. E-Posta işlemleri içinde akademik, idari ve öğrenci posta hizmetleri bulunmaktadır. Sisteme dışarıdan gelen bütün mailler birçok kurallardan ve taramalardan geçerek, en son kullanıcının e-posta kutusuna düşmektedir. Devamlı gelişen virüsler, spamlar, phishing teknikleri ile mücadele edilmektedir.</w:t>
      </w:r>
    </w:p>
    <w:p w:rsidR="00455067" w:rsidRPr="00C15A54" w:rsidRDefault="00455067" w:rsidP="00455067">
      <w:pPr>
        <w:spacing w:line="360" w:lineRule="auto"/>
      </w:pPr>
      <w:r w:rsidRPr="00C15A54">
        <w:t>RAM : 32 GB</w:t>
      </w:r>
    </w:p>
    <w:p w:rsidR="00455067" w:rsidRPr="00904C78" w:rsidRDefault="00455067" w:rsidP="00455067">
      <w:pPr>
        <w:spacing w:line="360" w:lineRule="auto"/>
      </w:pPr>
      <w:r w:rsidRPr="00C15A54">
        <w:t>İşlemci : 12* 2400 MHZ (32 ve 64 bit desteklenmektedir)</w:t>
      </w:r>
    </w:p>
    <w:p w:rsidR="00455067" w:rsidRPr="00904C78" w:rsidRDefault="00455067" w:rsidP="00455067">
      <w:pPr>
        <w:pStyle w:val="List51"/>
        <w:spacing w:line="360" w:lineRule="auto"/>
        <w:ind w:left="0" w:firstLine="0"/>
        <w:rPr>
          <w:b/>
        </w:rPr>
      </w:pPr>
    </w:p>
    <w:p w:rsidR="00455067" w:rsidRPr="00FD4DDC" w:rsidRDefault="00455067" w:rsidP="00455067">
      <w:pPr>
        <w:widowControl w:val="0"/>
        <w:tabs>
          <w:tab w:val="left" w:pos="360"/>
        </w:tabs>
        <w:spacing w:line="360" w:lineRule="auto"/>
        <w:rPr>
          <w:b/>
        </w:rPr>
      </w:pPr>
      <w:r w:rsidRPr="00FD4DDC">
        <w:rPr>
          <w:b/>
        </w:rPr>
        <w:t>Cisco ASR 1006 Yönlendirici (Router)</w:t>
      </w:r>
    </w:p>
    <w:p w:rsidR="00455067" w:rsidRPr="00FD4DDC" w:rsidRDefault="00455067" w:rsidP="00455067">
      <w:pPr>
        <w:widowControl w:val="0"/>
        <w:tabs>
          <w:tab w:val="left" w:pos="360"/>
        </w:tabs>
        <w:spacing w:line="360" w:lineRule="auto"/>
        <w:rPr>
          <w:b/>
        </w:rPr>
      </w:pPr>
    </w:p>
    <w:p w:rsidR="00455067" w:rsidRPr="00232E16" w:rsidRDefault="00455067" w:rsidP="00232E16">
      <w:pPr>
        <w:widowControl w:val="0"/>
        <w:tabs>
          <w:tab w:val="left" w:pos="360"/>
        </w:tabs>
        <w:spacing w:line="360" w:lineRule="auto"/>
        <w:ind w:firstLine="709"/>
        <w:jc w:val="both"/>
      </w:pPr>
      <w:r w:rsidRPr="00232E16">
        <w:t xml:space="preserve">Söz konusu cihaz üzerinden yönlendirme yapılmaktadır. Modüler bir yapıya sahip olan ve üzerinde çeşitli ara yüz kartları takılabilen 12 adet yuva bulunmaktadır. Cihaz üzerinde, 5 adet Gigabit Ethernet ara yüz kartının takılabildiği yuva bulunmakta ve bu yuvalardan 3 tanesine 1000BaseSX, 2 tanesine ise 1000BaseLX arayüz kartı takılıdır. Yönlendiricinin IP paket iletim performansı IPv4 forwarding, IP Multicast, ACL, QoS, Reverse Path Forwarding (RPF) ve Sampled NetFlow özelliklerinin birlikte kullanıldığı durumda 10 Mbps olmaktadır. Cihaz üzerinde 16 bin adet erişim denetim listesi (ACL, Access Control List) tanımlanmaktadır. </w:t>
      </w:r>
    </w:p>
    <w:p w:rsidR="00455067" w:rsidRPr="00232E16" w:rsidRDefault="00455067" w:rsidP="00232E16">
      <w:pPr>
        <w:widowControl w:val="0"/>
        <w:tabs>
          <w:tab w:val="left" w:pos="0"/>
        </w:tabs>
        <w:spacing w:line="360" w:lineRule="auto"/>
        <w:rPr>
          <w:b/>
        </w:rPr>
      </w:pPr>
    </w:p>
    <w:p w:rsidR="00455067" w:rsidRPr="00232E16" w:rsidRDefault="00455067" w:rsidP="00232E16">
      <w:pPr>
        <w:widowControl w:val="0"/>
        <w:tabs>
          <w:tab w:val="left" w:pos="0"/>
        </w:tabs>
        <w:spacing w:line="360" w:lineRule="auto"/>
        <w:rPr>
          <w:b/>
          <w:color w:val="FF0000"/>
        </w:rPr>
      </w:pPr>
      <w:r w:rsidRPr="00232E16">
        <w:rPr>
          <w:b/>
        </w:rPr>
        <w:t>Veri depolama (Data storage)</w:t>
      </w:r>
    </w:p>
    <w:p w:rsidR="00455067" w:rsidRPr="00232E16" w:rsidRDefault="00455067" w:rsidP="00232E1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line="360" w:lineRule="auto"/>
        <w:rPr>
          <w:lang w:eastAsia="tr-TR"/>
        </w:rPr>
      </w:pPr>
      <w:r w:rsidRPr="00232E16">
        <w:rPr>
          <w:lang w:eastAsia="tr-TR"/>
        </w:rPr>
        <w:t xml:space="preserve">RAID 5 yapıda yaklaşık 60 TB NLSAS, 35TB SAS ve 13 TB SSD diskten oluşan ve yedekli yönetim modülüne sahip veri depolama ünitesi kullanılmaktadır. </w:t>
      </w:r>
    </w:p>
    <w:p w:rsidR="00455067" w:rsidRPr="00232E16" w:rsidRDefault="00455067" w:rsidP="00232E16">
      <w:pPr>
        <w:pStyle w:val="ListeParagraf"/>
        <w:numPr>
          <w:ilvl w:val="0"/>
          <w:numId w:val="36"/>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rPr>
          <w:rFonts w:ascii="Times New Roman" w:hAnsi="Times New Roman"/>
          <w:sz w:val="24"/>
          <w:szCs w:val="24"/>
          <w:lang w:eastAsia="tr-TR"/>
        </w:rPr>
      </w:pPr>
      <w:r w:rsidRPr="00232E16">
        <w:rPr>
          <w:rFonts w:ascii="Times New Roman" w:hAnsi="Times New Roman"/>
          <w:sz w:val="24"/>
          <w:szCs w:val="24"/>
          <w:lang w:eastAsia="tr-TR"/>
        </w:rPr>
        <w:t>60TB NL-SAS</w:t>
      </w:r>
    </w:p>
    <w:p w:rsidR="00455067" w:rsidRPr="00232E16" w:rsidRDefault="00455067" w:rsidP="00232E16">
      <w:pPr>
        <w:pStyle w:val="ListeParagraf"/>
        <w:numPr>
          <w:ilvl w:val="0"/>
          <w:numId w:val="36"/>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rPr>
          <w:rFonts w:ascii="Times New Roman" w:hAnsi="Times New Roman"/>
          <w:sz w:val="24"/>
          <w:szCs w:val="24"/>
          <w:lang w:eastAsia="tr-TR"/>
        </w:rPr>
      </w:pPr>
      <w:r w:rsidRPr="00232E16">
        <w:rPr>
          <w:rFonts w:ascii="Times New Roman" w:hAnsi="Times New Roman"/>
          <w:sz w:val="24"/>
          <w:szCs w:val="24"/>
          <w:lang w:eastAsia="tr-TR"/>
        </w:rPr>
        <w:t>35TB SAS</w:t>
      </w:r>
    </w:p>
    <w:p w:rsidR="00455067" w:rsidRPr="00232E16" w:rsidRDefault="00455067" w:rsidP="00232E16">
      <w:pPr>
        <w:pStyle w:val="ListeParagraf"/>
        <w:numPr>
          <w:ilvl w:val="0"/>
          <w:numId w:val="36"/>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rPr>
          <w:rFonts w:ascii="Times New Roman" w:hAnsi="Times New Roman"/>
          <w:sz w:val="24"/>
          <w:szCs w:val="24"/>
          <w:lang w:eastAsia="tr-TR"/>
        </w:rPr>
      </w:pPr>
      <w:r w:rsidRPr="00232E16">
        <w:rPr>
          <w:rFonts w:ascii="Times New Roman" w:hAnsi="Times New Roman"/>
          <w:sz w:val="24"/>
          <w:szCs w:val="24"/>
          <w:lang w:eastAsia="tr-TR"/>
        </w:rPr>
        <w:t>13TB SSD</w:t>
      </w:r>
    </w:p>
    <w:p w:rsidR="00455067" w:rsidRPr="00232E16" w:rsidRDefault="00455067" w:rsidP="00232E1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line="360" w:lineRule="auto"/>
        <w:rPr>
          <w:lang w:eastAsia="tr-TR"/>
        </w:rPr>
      </w:pPr>
      <w:r w:rsidRPr="00232E16">
        <w:rPr>
          <w:lang w:eastAsia="tr-TR"/>
        </w:rPr>
        <w:t>RAID 6 yapıda 45 TB veri yedekleme ünitesi kullanılmaktadır.</w:t>
      </w:r>
    </w:p>
    <w:p w:rsidR="00455067" w:rsidRPr="00232E16" w:rsidRDefault="00455067" w:rsidP="00232E16">
      <w:pPr>
        <w:pStyle w:val="ListeParagraf"/>
        <w:numPr>
          <w:ilvl w:val="0"/>
          <w:numId w:val="36"/>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rPr>
          <w:rFonts w:ascii="Times New Roman" w:hAnsi="Times New Roman"/>
          <w:sz w:val="24"/>
          <w:szCs w:val="24"/>
          <w:lang w:eastAsia="tr-TR"/>
        </w:rPr>
      </w:pPr>
      <w:r w:rsidRPr="00232E16">
        <w:rPr>
          <w:rFonts w:ascii="Times New Roman" w:hAnsi="Times New Roman"/>
          <w:sz w:val="24"/>
          <w:szCs w:val="24"/>
          <w:lang w:eastAsia="tr-TR"/>
        </w:rPr>
        <w:t>45TB Raid6 NL-SAS</w:t>
      </w:r>
    </w:p>
    <w:p w:rsidR="00455067" w:rsidRPr="00232E16" w:rsidRDefault="00455067" w:rsidP="00232E16">
      <w:pPr>
        <w:spacing w:line="360" w:lineRule="auto"/>
      </w:pPr>
    </w:p>
    <w:p w:rsidR="00455067" w:rsidRPr="00232E16" w:rsidRDefault="00455067" w:rsidP="00232E16">
      <w:pPr>
        <w:pStyle w:val="HTMLncedenBiimlendirilmi"/>
        <w:spacing w:line="360" w:lineRule="auto"/>
        <w:rPr>
          <w:rFonts w:ascii="Times New Roman" w:hAnsi="Times New Roman" w:cs="Times New Roman"/>
          <w:b/>
          <w:sz w:val="24"/>
          <w:szCs w:val="24"/>
        </w:rPr>
      </w:pPr>
      <w:r w:rsidRPr="00232E16">
        <w:rPr>
          <w:rFonts w:ascii="Times New Roman" w:hAnsi="Times New Roman" w:cs="Times New Roman"/>
          <w:b/>
          <w:sz w:val="24"/>
          <w:szCs w:val="24"/>
        </w:rPr>
        <w:t>Web Application Firewall</w:t>
      </w:r>
    </w:p>
    <w:p w:rsidR="00455067" w:rsidRPr="00232E16" w:rsidRDefault="00455067" w:rsidP="00232E16">
      <w:pPr>
        <w:pStyle w:val="HTMLncedenBiimlendirilmi"/>
        <w:spacing w:line="360" w:lineRule="auto"/>
        <w:rPr>
          <w:rFonts w:ascii="Times New Roman" w:hAnsi="Times New Roman" w:cs="Times New Roman"/>
          <w:b/>
          <w:sz w:val="24"/>
          <w:szCs w:val="24"/>
        </w:rPr>
      </w:pPr>
    </w:p>
    <w:p w:rsidR="00455067" w:rsidRPr="00232E16" w:rsidRDefault="00455067" w:rsidP="00232E16">
      <w:pPr>
        <w:pStyle w:val="HTMLncedenBiimlendirilmi"/>
        <w:spacing w:line="360" w:lineRule="auto"/>
        <w:rPr>
          <w:rFonts w:ascii="Times New Roman" w:hAnsi="Times New Roman" w:cs="Times New Roman"/>
          <w:sz w:val="24"/>
          <w:szCs w:val="24"/>
        </w:rPr>
      </w:pPr>
      <w:r w:rsidRPr="00232E16">
        <w:rPr>
          <w:rFonts w:ascii="Times New Roman" w:hAnsi="Times New Roman" w:cs="Times New Roman"/>
          <w:sz w:val="24"/>
          <w:szCs w:val="24"/>
        </w:rPr>
        <w:t>Model:Citrix Netscaler MPX 8005</w:t>
      </w:r>
    </w:p>
    <w:p w:rsidR="00455067" w:rsidRPr="00232E16" w:rsidRDefault="00455067" w:rsidP="00232E16">
      <w:pPr>
        <w:pStyle w:val="HTMLncedenBiimlendirilmi"/>
        <w:spacing w:line="360" w:lineRule="auto"/>
        <w:rPr>
          <w:rFonts w:ascii="Times New Roman" w:hAnsi="Times New Roman" w:cs="Times New Roman"/>
          <w:sz w:val="24"/>
          <w:szCs w:val="24"/>
        </w:rPr>
      </w:pPr>
      <w:r w:rsidRPr="00232E16">
        <w:rPr>
          <w:rFonts w:ascii="Times New Roman" w:hAnsi="Times New Roman" w:cs="Times New Roman"/>
          <w:sz w:val="24"/>
          <w:szCs w:val="24"/>
        </w:rPr>
        <w:t xml:space="preserve">Bellek:32 GB </w:t>
      </w:r>
    </w:p>
    <w:p w:rsidR="00455067" w:rsidRPr="00232E16" w:rsidRDefault="00455067" w:rsidP="00232E16">
      <w:pPr>
        <w:pStyle w:val="HTMLncedenBiimlendirilmi"/>
        <w:spacing w:line="360" w:lineRule="auto"/>
        <w:rPr>
          <w:rFonts w:ascii="Times New Roman" w:hAnsi="Times New Roman" w:cs="Times New Roman"/>
          <w:sz w:val="24"/>
          <w:szCs w:val="24"/>
        </w:rPr>
      </w:pPr>
      <w:r w:rsidRPr="00232E16">
        <w:rPr>
          <w:rFonts w:ascii="Times New Roman" w:hAnsi="Times New Roman" w:cs="Times New Roman"/>
          <w:sz w:val="24"/>
          <w:szCs w:val="24"/>
        </w:rPr>
        <w:t xml:space="preserve">Ağ bağdaştırıcısı: 6 adet 1G bakır , 6 adet 1G sfp ve 2 adet 10G sfp+ ethernet port </w:t>
      </w:r>
    </w:p>
    <w:p w:rsidR="00455067" w:rsidRPr="00232E16" w:rsidRDefault="00455067" w:rsidP="00232E16">
      <w:pPr>
        <w:pStyle w:val="HTMLncedenBiimlendirilmi"/>
        <w:spacing w:line="360" w:lineRule="auto"/>
        <w:rPr>
          <w:rFonts w:ascii="Times New Roman" w:hAnsi="Times New Roman" w:cs="Times New Roman"/>
          <w:sz w:val="24"/>
          <w:szCs w:val="24"/>
        </w:rPr>
      </w:pPr>
      <w:r w:rsidRPr="00232E16">
        <w:rPr>
          <w:rFonts w:ascii="Times New Roman" w:hAnsi="Times New Roman" w:cs="Times New Roman"/>
          <w:sz w:val="24"/>
          <w:szCs w:val="24"/>
        </w:rPr>
        <w:t>Çift güç kaynağı 250Gb SSD disk bulunmaktadır.</w:t>
      </w:r>
    </w:p>
    <w:p w:rsidR="00455067" w:rsidRPr="00232E16" w:rsidRDefault="00455067" w:rsidP="00232E16">
      <w:pPr>
        <w:pStyle w:val="HTMLncedenBiimlendirilmi"/>
        <w:spacing w:line="276" w:lineRule="auto"/>
        <w:rPr>
          <w:rFonts w:ascii="Times New Roman" w:hAnsi="Times New Roman" w:cs="Times New Roman"/>
          <w:sz w:val="24"/>
          <w:szCs w:val="24"/>
        </w:rPr>
      </w:pPr>
      <w:r w:rsidRPr="00232E16">
        <w:rPr>
          <w:rFonts w:ascii="Times New Roman" w:hAnsi="Times New Roman" w:cs="Times New Roman"/>
          <w:sz w:val="24"/>
          <w:szCs w:val="24"/>
        </w:rPr>
        <w:t>Ayrıca cihaza ait Throuhput değerleri:</w:t>
      </w:r>
    </w:p>
    <w:p w:rsidR="00455067" w:rsidRPr="00232E16" w:rsidRDefault="00455067" w:rsidP="00232E16">
      <w:pPr>
        <w:pStyle w:val="HTMLncedenBiimlendirilmi"/>
        <w:spacing w:line="360" w:lineRule="auto"/>
        <w:rPr>
          <w:rFonts w:ascii="Times New Roman" w:hAnsi="Times New Roman" w:cs="Times New Roman"/>
          <w:sz w:val="24"/>
          <w:szCs w:val="24"/>
        </w:rPr>
      </w:pPr>
    </w:p>
    <w:p w:rsidR="00455067" w:rsidRPr="00232E16" w:rsidRDefault="00455067" w:rsidP="00232E16">
      <w:pPr>
        <w:pStyle w:val="HTMLncedenBiimlendirilmi"/>
        <w:spacing w:line="276" w:lineRule="auto"/>
        <w:rPr>
          <w:rFonts w:ascii="Times New Roman" w:hAnsi="Times New Roman" w:cs="Times New Roman"/>
          <w:sz w:val="24"/>
          <w:szCs w:val="24"/>
        </w:rPr>
      </w:pPr>
      <w:r w:rsidRPr="00232E16">
        <w:rPr>
          <w:rFonts w:ascii="Times New Roman" w:hAnsi="Times New Roman" w:cs="Times New Roman"/>
          <w:sz w:val="24"/>
          <w:szCs w:val="24"/>
        </w:rPr>
        <w:t>L7 throughput değeri 5 Gbps</w:t>
      </w:r>
    </w:p>
    <w:p w:rsidR="00455067" w:rsidRPr="00232E16" w:rsidRDefault="00455067" w:rsidP="00232E16">
      <w:pPr>
        <w:pStyle w:val="HTMLncedenBiimlendirilmi"/>
        <w:spacing w:line="276" w:lineRule="auto"/>
        <w:rPr>
          <w:rFonts w:ascii="Times New Roman" w:hAnsi="Times New Roman" w:cs="Times New Roman"/>
          <w:sz w:val="24"/>
          <w:szCs w:val="24"/>
        </w:rPr>
      </w:pPr>
      <w:r w:rsidRPr="00232E16">
        <w:rPr>
          <w:rFonts w:ascii="Times New Roman" w:hAnsi="Times New Roman" w:cs="Times New Roman"/>
          <w:sz w:val="24"/>
          <w:szCs w:val="24"/>
        </w:rPr>
        <w:t>L7 http throughput 375.000 rps(request/second)</w:t>
      </w:r>
    </w:p>
    <w:p w:rsidR="00232E16" w:rsidRDefault="00455067" w:rsidP="00232E16">
      <w:pPr>
        <w:pStyle w:val="HTMLncedenBiimlendirilmi"/>
        <w:spacing w:line="276" w:lineRule="auto"/>
        <w:rPr>
          <w:rFonts w:ascii="Times New Roman" w:hAnsi="Times New Roman" w:cs="Times New Roman"/>
          <w:sz w:val="24"/>
          <w:szCs w:val="24"/>
        </w:rPr>
      </w:pPr>
      <w:r w:rsidRPr="00232E16">
        <w:rPr>
          <w:rFonts w:ascii="Times New Roman" w:hAnsi="Times New Roman" w:cs="Times New Roman"/>
          <w:sz w:val="24"/>
          <w:szCs w:val="24"/>
        </w:rPr>
        <w:t>SSL throughput değeri 4Gbps</w:t>
      </w:r>
    </w:p>
    <w:p w:rsidR="00455067" w:rsidRPr="00232E16" w:rsidRDefault="00455067" w:rsidP="00232E16">
      <w:pPr>
        <w:pStyle w:val="HTMLncedenBiimlendirilmi"/>
        <w:spacing w:line="276" w:lineRule="auto"/>
        <w:rPr>
          <w:rFonts w:ascii="Times New Roman" w:hAnsi="Times New Roman" w:cs="Times New Roman"/>
          <w:sz w:val="24"/>
          <w:szCs w:val="24"/>
        </w:rPr>
      </w:pPr>
      <w:r w:rsidRPr="00232E16">
        <w:rPr>
          <w:rFonts w:ascii="Times New Roman" w:hAnsi="Times New Roman" w:cs="Times New Roman"/>
          <w:sz w:val="24"/>
          <w:szCs w:val="24"/>
        </w:rPr>
        <w:t>Compression throughput değeri 2.3 Gbps dir.</w:t>
      </w:r>
    </w:p>
    <w:p w:rsidR="00455067" w:rsidRDefault="00455067" w:rsidP="00455067">
      <w:pPr>
        <w:rPr>
          <w:b/>
          <w:color w:val="FF0000"/>
        </w:rPr>
      </w:pPr>
    </w:p>
    <w:p w:rsidR="00455067" w:rsidRDefault="00455067" w:rsidP="00455067">
      <w:pPr>
        <w:rPr>
          <w:b/>
          <w:color w:val="FF0000"/>
        </w:rPr>
      </w:pPr>
    </w:p>
    <w:p w:rsidR="00455067" w:rsidRDefault="00455067" w:rsidP="00455067">
      <w:pPr>
        <w:rPr>
          <w:b/>
          <w:color w:val="FF0000"/>
        </w:rPr>
      </w:pPr>
    </w:p>
    <w:p w:rsidR="00455067" w:rsidRPr="00E52A87" w:rsidRDefault="00455067" w:rsidP="00455067">
      <w:pPr>
        <w:rPr>
          <w:b/>
        </w:rPr>
      </w:pPr>
      <w:r w:rsidRPr="00E52A87">
        <w:rPr>
          <w:b/>
        </w:rPr>
        <w:t>KAMPÜSLERİN AĞ KULLANIM TRAFİK İSTATİSTİKLERİ</w:t>
      </w:r>
    </w:p>
    <w:p w:rsidR="00455067" w:rsidRDefault="00455067" w:rsidP="00455067">
      <w:pPr>
        <w:rPr>
          <w:b/>
          <w:color w:val="FF0000"/>
        </w:rPr>
      </w:pPr>
    </w:p>
    <w:p w:rsidR="00455067" w:rsidRDefault="00455067" w:rsidP="00455067"/>
    <w:p w:rsidR="00455067" w:rsidRDefault="00455067" w:rsidP="00455067">
      <w:r>
        <w:rPr>
          <w:noProof/>
          <w:lang w:eastAsia="tr-TR"/>
        </w:rPr>
        <w:drawing>
          <wp:inline distT="0" distB="0" distL="0" distR="0" wp14:anchorId="161816C5" wp14:editId="352E3445">
            <wp:extent cx="5760720" cy="5476875"/>
            <wp:effectExtent l="0" t="0" r="0" b="9525"/>
            <wp:docPr id="48" name="Resim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gazi1.jpg"/>
                    <pic:cNvPicPr/>
                  </pic:nvPicPr>
                  <pic:blipFill>
                    <a:blip r:embed="rId11">
                      <a:extLst>
                        <a:ext uri="{28A0092B-C50C-407E-A947-70E740481C1C}">
                          <a14:useLocalDpi xmlns:a14="http://schemas.microsoft.com/office/drawing/2010/main" val="0"/>
                        </a:ext>
                      </a:extLst>
                    </a:blip>
                    <a:stretch>
                      <a:fillRect/>
                    </a:stretch>
                  </pic:blipFill>
                  <pic:spPr>
                    <a:xfrm>
                      <a:off x="0" y="0"/>
                      <a:ext cx="5760720" cy="5476875"/>
                    </a:xfrm>
                    <a:prstGeom prst="rect">
                      <a:avLst/>
                    </a:prstGeom>
                  </pic:spPr>
                </pic:pic>
              </a:graphicData>
            </a:graphic>
          </wp:inline>
        </w:drawing>
      </w:r>
    </w:p>
    <w:p w:rsidR="00455067" w:rsidRDefault="00455067" w:rsidP="00455067"/>
    <w:p w:rsidR="00455067" w:rsidRDefault="00455067" w:rsidP="00455067"/>
    <w:p w:rsidR="00455067" w:rsidRDefault="00455067" w:rsidP="00455067"/>
    <w:p w:rsidR="00455067" w:rsidRDefault="00455067" w:rsidP="00455067">
      <w:r>
        <w:rPr>
          <w:noProof/>
          <w:lang w:eastAsia="tr-TR"/>
        </w:rPr>
        <w:lastRenderedPageBreak/>
        <w:drawing>
          <wp:inline distT="0" distB="0" distL="0" distR="0" wp14:anchorId="48981774" wp14:editId="0DC8958F">
            <wp:extent cx="5760720" cy="5064760"/>
            <wp:effectExtent l="0" t="0" r="0" b="2540"/>
            <wp:docPr id="49" name="Resim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gazi2.jpg"/>
                    <pic:cNvPicPr/>
                  </pic:nvPicPr>
                  <pic:blipFill>
                    <a:blip r:embed="rId12">
                      <a:extLst>
                        <a:ext uri="{28A0092B-C50C-407E-A947-70E740481C1C}">
                          <a14:useLocalDpi xmlns:a14="http://schemas.microsoft.com/office/drawing/2010/main" val="0"/>
                        </a:ext>
                      </a:extLst>
                    </a:blip>
                    <a:stretch>
                      <a:fillRect/>
                    </a:stretch>
                  </pic:blipFill>
                  <pic:spPr>
                    <a:xfrm>
                      <a:off x="0" y="0"/>
                      <a:ext cx="5760720" cy="5064760"/>
                    </a:xfrm>
                    <a:prstGeom prst="rect">
                      <a:avLst/>
                    </a:prstGeom>
                  </pic:spPr>
                </pic:pic>
              </a:graphicData>
            </a:graphic>
          </wp:inline>
        </w:drawing>
      </w:r>
    </w:p>
    <w:p w:rsidR="00455067" w:rsidRDefault="00455067" w:rsidP="00455067">
      <w:r>
        <w:rPr>
          <w:noProof/>
          <w:lang w:eastAsia="tr-TR"/>
        </w:rPr>
        <w:lastRenderedPageBreak/>
        <w:drawing>
          <wp:inline distT="0" distB="0" distL="0" distR="0" wp14:anchorId="631E4F50" wp14:editId="1CD58B07">
            <wp:extent cx="5760720" cy="5090795"/>
            <wp:effectExtent l="0" t="0" r="0" b="0"/>
            <wp:docPr id="50" name="Resim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gazi3.jpg"/>
                    <pic:cNvPicPr/>
                  </pic:nvPicPr>
                  <pic:blipFill>
                    <a:blip r:embed="rId13">
                      <a:extLst>
                        <a:ext uri="{28A0092B-C50C-407E-A947-70E740481C1C}">
                          <a14:useLocalDpi xmlns:a14="http://schemas.microsoft.com/office/drawing/2010/main" val="0"/>
                        </a:ext>
                      </a:extLst>
                    </a:blip>
                    <a:stretch>
                      <a:fillRect/>
                    </a:stretch>
                  </pic:blipFill>
                  <pic:spPr>
                    <a:xfrm>
                      <a:off x="0" y="0"/>
                      <a:ext cx="5760720" cy="5090795"/>
                    </a:xfrm>
                    <a:prstGeom prst="rect">
                      <a:avLst/>
                    </a:prstGeom>
                  </pic:spPr>
                </pic:pic>
              </a:graphicData>
            </a:graphic>
          </wp:inline>
        </w:drawing>
      </w:r>
    </w:p>
    <w:p w:rsidR="00455067" w:rsidRDefault="00455067" w:rsidP="00455067"/>
    <w:p w:rsidR="00DF06B3" w:rsidRDefault="00DF06B3" w:rsidP="00DF06B3">
      <w:pPr>
        <w:spacing w:line="360" w:lineRule="auto"/>
        <w:ind w:firstLine="709"/>
        <w:jc w:val="both"/>
        <w:rPr>
          <w:b/>
          <w:bCs/>
        </w:rPr>
      </w:pPr>
      <w:r>
        <w:rPr>
          <w:b/>
          <w:bCs/>
        </w:rPr>
        <w:t>2</w:t>
      </w:r>
      <w:r w:rsidRPr="00314C8F">
        <w:rPr>
          <w:b/>
          <w:bCs/>
        </w:rPr>
        <w:t>. AMAÇ ve HEDEFLER</w:t>
      </w:r>
    </w:p>
    <w:p w:rsidR="00DF06B3" w:rsidRPr="00314C8F" w:rsidRDefault="00DF06B3" w:rsidP="00DF06B3">
      <w:pPr>
        <w:spacing w:line="360" w:lineRule="auto"/>
        <w:ind w:firstLine="709"/>
        <w:jc w:val="both"/>
        <w:rPr>
          <w:b/>
          <w:bCs/>
        </w:rPr>
      </w:pPr>
    </w:p>
    <w:p w:rsidR="00DF06B3" w:rsidRDefault="00DF06B3" w:rsidP="00DF06B3">
      <w:pPr>
        <w:spacing w:line="360" w:lineRule="auto"/>
        <w:jc w:val="both"/>
        <w:rPr>
          <w:bCs/>
        </w:rPr>
      </w:pPr>
      <w:r w:rsidRPr="00AC2DA5">
        <w:rPr>
          <w:bCs/>
        </w:rPr>
        <w:t>Stratejik Amaçlar, Hedefler, Projeler aşağıda başlıklar halinde verilmiştir.</w:t>
      </w:r>
    </w:p>
    <w:p w:rsidR="00DF06B3" w:rsidRPr="00AC2DA5" w:rsidRDefault="00DF06B3" w:rsidP="00DF06B3">
      <w:pPr>
        <w:spacing w:line="360" w:lineRule="auto"/>
        <w:ind w:firstLine="709"/>
        <w:jc w:val="both"/>
        <w:rPr>
          <w:bCs/>
        </w:rPr>
      </w:pPr>
    </w:p>
    <w:p w:rsidR="00DF06B3" w:rsidRPr="00314C8F" w:rsidRDefault="00DF06B3" w:rsidP="00DF06B3">
      <w:pPr>
        <w:spacing w:line="360" w:lineRule="auto"/>
        <w:jc w:val="both"/>
        <w:rPr>
          <w:color w:val="000000"/>
        </w:rPr>
      </w:pPr>
      <w:r w:rsidRPr="00314C8F">
        <w:rPr>
          <w:b/>
        </w:rPr>
        <w:t>Stratejik Amaç 1:</w:t>
      </w:r>
      <w:r w:rsidRPr="00314C8F">
        <w:rPr>
          <w:color w:val="008000"/>
        </w:rPr>
        <w:t xml:space="preserve"> </w:t>
      </w:r>
      <w:r w:rsidRPr="00314C8F">
        <w:rPr>
          <w:color w:val="000000"/>
        </w:rPr>
        <w:t>Bilgi İşlem Daire Başkanlığının</w:t>
      </w:r>
      <w:r>
        <w:rPr>
          <w:color w:val="000000"/>
        </w:rPr>
        <w:t xml:space="preserve"> sunduğu</w:t>
      </w:r>
      <w:r w:rsidRPr="00314C8F">
        <w:rPr>
          <w:color w:val="000000"/>
        </w:rPr>
        <w:t xml:space="preserve"> hizmetlerinin</w:t>
      </w:r>
      <w:r>
        <w:rPr>
          <w:color w:val="000000"/>
        </w:rPr>
        <w:t xml:space="preserve"> kalitesinin artırılması ve</w:t>
      </w:r>
      <w:r w:rsidRPr="00314C8F">
        <w:rPr>
          <w:color w:val="000000"/>
        </w:rPr>
        <w:t xml:space="preserve"> geliştirilmesi</w:t>
      </w:r>
      <w:r>
        <w:rPr>
          <w:color w:val="000000"/>
        </w:rPr>
        <w:t>.</w:t>
      </w:r>
    </w:p>
    <w:p w:rsidR="00DF06B3" w:rsidRPr="00314C8F" w:rsidRDefault="00DF06B3" w:rsidP="00DF06B3">
      <w:pPr>
        <w:spacing w:line="360" w:lineRule="auto"/>
        <w:jc w:val="both"/>
        <w:rPr>
          <w:color w:val="008000"/>
        </w:rPr>
      </w:pPr>
    </w:p>
    <w:p w:rsidR="00DF06B3" w:rsidRPr="00314C8F" w:rsidRDefault="00DF06B3" w:rsidP="00DF06B3">
      <w:pPr>
        <w:spacing w:line="360" w:lineRule="auto"/>
        <w:jc w:val="both"/>
        <w:rPr>
          <w:color w:val="000000"/>
        </w:rPr>
      </w:pPr>
      <w:r w:rsidRPr="00314C8F">
        <w:rPr>
          <w:b/>
        </w:rPr>
        <w:t xml:space="preserve">Hedef 1.a: </w:t>
      </w:r>
      <w:r w:rsidRPr="008040C5">
        <w:t>Sürekli</w:t>
      </w:r>
      <w:r w:rsidRPr="00314C8F">
        <w:rPr>
          <w:color w:val="000000"/>
        </w:rPr>
        <w:t xml:space="preserve"> gelişen bilişim teknolojilerini takip edip zamanın gerekleri doğrultusunda gerekecek hizmetlerin tespit edilmesi</w:t>
      </w:r>
      <w:r>
        <w:rPr>
          <w:color w:val="000000"/>
        </w:rPr>
        <w:t>.</w:t>
      </w:r>
    </w:p>
    <w:p w:rsidR="00DF06B3" w:rsidRPr="00314C8F" w:rsidRDefault="00DF06B3" w:rsidP="00DF06B3">
      <w:pPr>
        <w:spacing w:line="360" w:lineRule="auto"/>
        <w:jc w:val="both"/>
        <w:rPr>
          <w:color w:val="000000"/>
        </w:rPr>
      </w:pPr>
    </w:p>
    <w:p w:rsidR="00DF06B3" w:rsidRPr="00314C8F" w:rsidRDefault="00DF06B3" w:rsidP="00DF06B3">
      <w:pPr>
        <w:spacing w:line="360" w:lineRule="auto"/>
        <w:jc w:val="both"/>
        <w:rPr>
          <w:color w:val="000000"/>
        </w:rPr>
      </w:pPr>
      <w:r w:rsidRPr="00314C8F">
        <w:rPr>
          <w:b/>
        </w:rPr>
        <w:t xml:space="preserve">Hedef 1.b: </w:t>
      </w:r>
      <w:r w:rsidRPr="008040C5">
        <w:t>Tespit</w:t>
      </w:r>
      <w:r w:rsidRPr="00314C8F">
        <w:rPr>
          <w:color w:val="000000"/>
        </w:rPr>
        <w:t xml:space="preserve"> edilen hizmetin gerektir</w:t>
      </w:r>
      <w:r>
        <w:rPr>
          <w:color w:val="000000"/>
        </w:rPr>
        <w:t>diği ihtiyaçların belirlenmesi.</w:t>
      </w:r>
    </w:p>
    <w:p w:rsidR="00DF06B3" w:rsidRPr="00314C8F" w:rsidRDefault="00DF06B3" w:rsidP="00DF06B3">
      <w:pPr>
        <w:spacing w:line="360" w:lineRule="auto"/>
        <w:jc w:val="both"/>
        <w:rPr>
          <w:color w:val="000000"/>
        </w:rPr>
      </w:pPr>
    </w:p>
    <w:p w:rsidR="00DF06B3" w:rsidRPr="00314C8F" w:rsidRDefault="00DF06B3" w:rsidP="00DF06B3">
      <w:pPr>
        <w:spacing w:line="360" w:lineRule="auto"/>
        <w:jc w:val="both"/>
        <w:rPr>
          <w:color w:val="000000"/>
        </w:rPr>
      </w:pPr>
      <w:r w:rsidRPr="00314C8F">
        <w:rPr>
          <w:b/>
        </w:rPr>
        <w:lastRenderedPageBreak/>
        <w:t>Hedef 1.c :</w:t>
      </w:r>
      <w:r w:rsidRPr="00314C8F">
        <w:rPr>
          <w:b/>
          <w:color w:val="000000"/>
        </w:rPr>
        <w:t xml:space="preserve"> </w:t>
      </w:r>
      <w:r w:rsidRPr="00314C8F">
        <w:rPr>
          <w:color w:val="000000"/>
        </w:rPr>
        <w:t>Gerekli tespitler sonucu proje ve ihtiyaçların tespiti, maliyetlendirme ve temini için Rektörlük makamına sunmak</w:t>
      </w:r>
      <w:r>
        <w:rPr>
          <w:color w:val="000000"/>
        </w:rPr>
        <w:t>.</w:t>
      </w:r>
    </w:p>
    <w:p w:rsidR="00DF06B3" w:rsidRPr="00314C8F" w:rsidRDefault="00DF06B3" w:rsidP="00DF06B3">
      <w:pPr>
        <w:spacing w:line="360" w:lineRule="auto"/>
        <w:jc w:val="both"/>
        <w:rPr>
          <w:color w:val="000000"/>
        </w:rPr>
      </w:pPr>
    </w:p>
    <w:p w:rsidR="00DF06B3" w:rsidRPr="00314C8F" w:rsidRDefault="00DF06B3" w:rsidP="00DF06B3">
      <w:pPr>
        <w:spacing w:line="360" w:lineRule="auto"/>
        <w:jc w:val="both"/>
        <w:rPr>
          <w:color w:val="000000"/>
        </w:rPr>
      </w:pPr>
      <w:r w:rsidRPr="00314C8F">
        <w:rPr>
          <w:b/>
        </w:rPr>
        <w:t xml:space="preserve">Stratejik Amaç </w:t>
      </w:r>
      <w:r w:rsidR="009D0347">
        <w:rPr>
          <w:b/>
        </w:rPr>
        <w:t>2</w:t>
      </w:r>
      <w:r w:rsidRPr="00314C8F">
        <w:rPr>
          <w:b/>
          <w:color w:val="0000FF"/>
        </w:rPr>
        <w:t>:</w:t>
      </w:r>
      <w:r w:rsidRPr="00314C8F">
        <w:rPr>
          <w:color w:val="008000"/>
        </w:rPr>
        <w:t xml:space="preserve"> </w:t>
      </w:r>
      <w:r w:rsidRPr="00314C8F">
        <w:rPr>
          <w:color w:val="000000"/>
        </w:rPr>
        <w:t>Başkanlık personelinin mesleki yeterlilik seminer ve eğitimlerine katılımını sağlamak.</w:t>
      </w:r>
    </w:p>
    <w:p w:rsidR="00DF06B3" w:rsidRPr="00314C8F" w:rsidRDefault="00DF06B3" w:rsidP="00DF06B3">
      <w:pPr>
        <w:spacing w:line="360" w:lineRule="auto"/>
        <w:jc w:val="both"/>
        <w:rPr>
          <w:color w:val="008000"/>
        </w:rPr>
      </w:pPr>
    </w:p>
    <w:p w:rsidR="00DF06B3" w:rsidRPr="00314C8F" w:rsidRDefault="009D0347" w:rsidP="00DF06B3">
      <w:pPr>
        <w:spacing w:line="360" w:lineRule="auto"/>
        <w:jc w:val="both"/>
        <w:rPr>
          <w:color w:val="000000"/>
        </w:rPr>
      </w:pPr>
      <w:r>
        <w:rPr>
          <w:b/>
        </w:rPr>
        <w:t>Hedef 2</w:t>
      </w:r>
      <w:r w:rsidR="00DF06B3" w:rsidRPr="00314C8F">
        <w:rPr>
          <w:b/>
        </w:rPr>
        <w:t>.a:</w:t>
      </w:r>
      <w:r w:rsidR="00DF06B3" w:rsidRPr="00314C8F">
        <w:rPr>
          <w:b/>
          <w:color w:val="000000"/>
        </w:rPr>
        <w:t xml:space="preserve">  </w:t>
      </w:r>
      <w:r w:rsidR="00DF06B3" w:rsidRPr="00314C8F">
        <w:rPr>
          <w:color w:val="000000"/>
        </w:rPr>
        <w:t>Sürekli gelişen teknolojik, mesleki, sosyal ve çevre koşulları nedeniyle zaman içerisinde hizmet açısından yetersiz duruma düşmemek amacıyla personelimizi amaca yönelik seminer ve kurslara göndermek öncelikli hedefimizdir.</w:t>
      </w:r>
    </w:p>
    <w:p w:rsidR="00DF06B3" w:rsidRPr="00314C8F" w:rsidRDefault="00DF06B3" w:rsidP="00DF06B3">
      <w:pPr>
        <w:spacing w:line="360" w:lineRule="auto"/>
        <w:jc w:val="both"/>
        <w:rPr>
          <w:color w:val="008000"/>
        </w:rPr>
      </w:pPr>
    </w:p>
    <w:p w:rsidR="00DF06B3" w:rsidRPr="00314C8F" w:rsidRDefault="009D0347" w:rsidP="00DF06B3">
      <w:pPr>
        <w:spacing w:line="360" w:lineRule="auto"/>
        <w:jc w:val="both"/>
      </w:pPr>
      <w:r>
        <w:rPr>
          <w:b/>
        </w:rPr>
        <w:t>Stratejik Amaç 3</w:t>
      </w:r>
      <w:r w:rsidR="00DF06B3" w:rsidRPr="00314C8F">
        <w:rPr>
          <w:b/>
        </w:rPr>
        <w:t>:</w:t>
      </w:r>
      <w:r w:rsidR="00DF06B3" w:rsidRPr="00314C8F">
        <w:rPr>
          <w:color w:val="008000"/>
        </w:rPr>
        <w:t xml:space="preserve"> </w:t>
      </w:r>
      <w:r w:rsidR="00DF06B3" w:rsidRPr="00314C8F">
        <w:t xml:space="preserve">Bilişim teknolojisinde meydana gelen gelişmeler ile personel artışına </w:t>
      </w:r>
      <w:r w:rsidR="00DF06B3">
        <w:t>bağlı</w:t>
      </w:r>
      <w:r w:rsidR="00DF06B3" w:rsidRPr="00314C8F">
        <w:t xml:space="preserve"> olarak ihtiyaç duyulacak donanım ve teçhizatın Başkanlığımız kontrolünde alımının sağlanması</w:t>
      </w:r>
      <w:r w:rsidR="00DF06B3">
        <w:t xml:space="preserve"> ve </w:t>
      </w:r>
      <w:r w:rsidR="00DF06B3" w:rsidRPr="000E65F4">
        <w:rPr>
          <w:b/>
          <w:i/>
        </w:rPr>
        <w:t>mevcut yönetilemeyen ağ sistemini yönetilebilir hale getirmek</w:t>
      </w:r>
      <w:r w:rsidR="00DF06B3" w:rsidRPr="00314C8F">
        <w:t xml:space="preserve"> amaçlanmaktadır. Alınacak cihaz ve teçhizatın merkezi olarak alınması, arıza, işletme ve takibi ile cihazların birbirleri ile uyumlu çalışabilmesini sağlayacaktır. Aynı zamanda tek elden toplu olarak alınması ekonomik açıdan kurumumuzun lehine olacaktır.</w:t>
      </w:r>
    </w:p>
    <w:p w:rsidR="00DF06B3" w:rsidRPr="00314C8F" w:rsidRDefault="00DF06B3" w:rsidP="00DF06B3">
      <w:pPr>
        <w:spacing w:line="360" w:lineRule="auto"/>
        <w:jc w:val="both"/>
        <w:rPr>
          <w:color w:val="008000"/>
        </w:rPr>
      </w:pPr>
    </w:p>
    <w:p w:rsidR="00DF06B3" w:rsidRPr="00314C8F" w:rsidRDefault="009D0347" w:rsidP="00DF06B3">
      <w:pPr>
        <w:spacing w:line="360" w:lineRule="auto"/>
        <w:jc w:val="both"/>
      </w:pPr>
      <w:r>
        <w:rPr>
          <w:b/>
        </w:rPr>
        <w:t>Hedef 3</w:t>
      </w:r>
      <w:r w:rsidR="00DF06B3" w:rsidRPr="00314C8F">
        <w:rPr>
          <w:b/>
        </w:rPr>
        <w:t>.a:</w:t>
      </w:r>
      <w:r w:rsidR="00DF06B3" w:rsidRPr="00314C8F">
        <w:rPr>
          <w:b/>
          <w:color w:val="008000"/>
        </w:rPr>
        <w:t xml:space="preserve">  </w:t>
      </w:r>
      <w:r w:rsidR="00DF06B3" w:rsidRPr="00314C8F">
        <w:t>Sürekli gelişen teknolojik gelişmeler doğrultusunda alınması gerekecek donanım ve cihazların uygun teknik şartnameler ile alımının sağlanması</w:t>
      </w:r>
      <w:r w:rsidR="00DF06B3">
        <w:t>.</w:t>
      </w:r>
    </w:p>
    <w:p w:rsidR="00DF06B3" w:rsidRPr="00314C8F" w:rsidRDefault="00DF06B3" w:rsidP="00DF06B3">
      <w:pPr>
        <w:spacing w:line="360" w:lineRule="auto"/>
        <w:jc w:val="both"/>
        <w:rPr>
          <w:color w:val="008000"/>
        </w:rPr>
      </w:pPr>
    </w:p>
    <w:p w:rsidR="00DF06B3" w:rsidRPr="00314C8F" w:rsidRDefault="009D0347" w:rsidP="00DF06B3">
      <w:pPr>
        <w:spacing w:line="360" w:lineRule="auto"/>
        <w:jc w:val="both"/>
      </w:pPr>
      <w:r>
        <w:rPr>
          <w:b/>
        </w:rPr>
        <w:t>Hedef 3</w:t>
      </w:r>
      <w:r w:rsidR="00DF06B3" w:rsidRPr="00314C8F">
        <w:rPr>
          <w:b/>
        </w:rPr>
        <w:t>.b</w:t>
      </w:r>
      <w:r w:rsidR="00DF06B3" w:rsidRPr="00314C8F">
        <w:rPr>
          <w:color w:val="0000FF"/>
        </w:rPr>
        <w:t>:</w:t>
      </w:r>
      <w:r w:rsidR="00DF06B3" w:rsidRPr="00314C8F">
        <w:rPr>
          <w:color w:val="008000"/>
        </w:rPr>
        <w:t xml:space="preserve"> </w:t>
      </w:r>
      <w:r w:rsidR="00DF06B3" w:rsidRPr="00314C8F">
        <w:t>Cihaz ya da donanım gerekli olduğunda doğru ve gerekli malzemenin seçimini ve teminini sağlamak</w:t>
      </w:r>
      <w:r w:rsidR="00DF06B3">
        <w:t>.</w:t>
      </w:r>
    </w:p>
    <w:p w:rsidR="00DF06B3" w:rsidRPr="00314C8F" w:rsidRDefault="00DF06B3" w:rsidP="00DF06B3">
      <w:pPr>
        <w:spacing w:line="360" w:lineRule="auto"/>
        <w:jc w:val="both"/>
        <w:rPr>
          <w:color w:val="008000"/>
        </w:rPr>
      </w:pPr>
    </w:p>
    <w:p w:rsidR="00DF06B3" w:rsidRPr="00314C8F" w:rsidRDefault="009D0347" w:rsidP="00DF06B3">
      <w:pPr>
        <w:spacing w:line="360" w:lineRule="auto"/>
        <w:jc w:val="both"/>
        <w:rPr>
          <w:b/>
          <w:color w:val="000000"/>
        </w:rPr>
      </w:pPr>
      <w:r>
        <w:rPr>
          <w:b/>
        </w:rPr>
        <w:t>Hedef 3</w:t>
      </w:r>
      <w:r w:rsidR="00DF06B3" w:rsidRPr="00314C8F">
        <w:rPr>
          <w:b/>
        </w:rPr>
        <w:t>.c</w:t>
      </w:r>
      <w:r w:rsidR="00DF06B3" w:rsidRPr="00314C8F">
        <w:rPr>
          <w:b/>
          <w:color w:val="0000FF"/>
        </w:rPr>
        <w:t>:</w:t>
      </w:r>
      <w:r w:rsidR="00DF06B3" w:rsidRPr="00314C8F">
        <w:rPr>
          <w:b/>
          <w:color w:val="008000"/>
        </w:rPr>
        <w:t xml:space="preserve"> </w:t>
      </w:r>
      <w:r w:rsidR="00DF06B3" w:rsidRPr="00314C8F">
        <w:t>Üniversite genelinde kullanılan cihaz ve teçhizatın takip ve bakımının tek elden yürütülmesi işletme kalitesini ve maliyetini azaltacaktır</w:t>
      </w:r>
      <w:r w:rsidR="00DF06B3" w:rsidRPr="00314C8F">
        <w:rPr>
          <w:color w:val="000000"/>
        </w:rPr>
        <w:t>.</w:t>
      </w:r>
    </w:p>
    <w:p w:rsidR="00DF06B3" w:rsidRDefault="00DF06B3" w:rsidP="00DF06B3">
      <w:pPr>
        <w:spacing w:line="360" w:lineRule="auto"/>
        <w:jc w:val="both"/>
        <w:rPr>
          <w:b/>
        </w:rPr>
      </w:pPr>
    </w:p>
    <w:p w:rsidR="00DF06B3" w:rsidRPr="00314C8F" w:rsidRDefault="00DF06B3" w:rsidP="00DF06B3">
      <w:pPr>
        <w:spacing w:line="360" w:lineRule="auto"/>
        <w:jc w:val="both"/>
      </w:pPr>
      <w:r w:rsidRPr="00314C8F">
        <w:rPr>
          <w:b/>
        </w:rPr>
        <w:t>S</w:t>
      </w:r>
      <w:r w:rsidR="009D0347">
        <w:rPr>
          <w:b/>
        </w:rPr>
        <w:t>tratejik Amaç 4</w:t>
      </w:r>
      <w:r w:rsidRPr="00314C8F">
        <w:rPr>
          <w:b/>
        </w:rPr>
        <w:t>:</w:t>
      </w:r>
      <w:r w:rsidRPr="00314C8F">
        <w:rPr>
          <w:color w:val="000000"/>
        </w:rPr>
        <w:t xml:space="preserve"> </w:t>
      </w:r>
      <w:r w:rsidRPr="00314C8F">
        <w:t xml:space="preserve">Ağ altyapısının güvenliğini ve yönetimini sağlamak amacıyla Yönetilebilir Anahtarlama Cihazları ile mevcut ağ yapımızın </w:t>
      </w:r>
      <w:r>
        <w:t xml:space="preserve">yönetilebilirliği ve kalitesinin artırılması </w:t>
      </w:r>
      <w:r w:rsidRPr="00314C8F">
        <w:t>amaçlanmıştır.</w:t>
      </w:r>
    </w:p>
    <w:p w:rsidR="00DF06B3" w:rsidRPr="00314C8F" w:rsidRDefault="00DF06B3" w:rsidP="00DF06B3">
      <w:pPr>
        <w:spacing w:line="360" w:lineRule="auto"/>
        <w:jc w:val="both"/>
        <w:rPr>
          <w:b/>
        </w:rPr>
      </w:pPr>
    </w:p>
    <w:p w:rsidR="00DF06B3" w:rsidRPr="00314C8F" w:rsidRDefault="00DF06B3" w:rsidP="00DF06B3">
      <w:pPr>
        <w:widowControl w:val="0"/>
        <w:tabs>
          <w:tab w:val="left" w:pos="0"/>
        </w:tabs>
        <w:spacing w:line="360" w:lineRule="auto"/>
        <w:jc w:val="both"/>
      </w:pPr>
      <w:r w:rsidRPr="00314C8F">
        <w:rPr>
          <w:b/>
        </w:rPr>
        <w:t xml:space="preserve">Hedef </w:t>
      </w:r>
      <w:r w:rsidR="009D0347">
        <w:rPr>
          <w:b/>
        </w:rPr>
        <w:t>4</w:t>
      </w:r>
      <w:r>
        <w:rPr>
          <w:b/>
        </w:rPr>
        <w:t xml:space="preserve">.a </w:t>
      </w:r>
      <w:r w:rsidRPr="00314C8F">
        <w:rPr>
          <w:b/>
        </w:rPr>
        <w:t>:</w:t>
      </w:r>
      <w:r w:rsidRPr="00314C8F">
        <w:rPr>
          <w:color w:val="000000"/>
        </w:rPr>
        <w:t xml:space="preserve">Yönetilebilir anahtarlama cihazlarının alınması ile veri güvenliğinin 802.1x </w:t>
      </w:r>
      <w:r w:rsidRPr="00314C8F">
        <w:t xml:space="preserve">standardında yapılabilmesi sağlanacaktır. Ayrıca, kullanıcıların veri bağlantı durumu tek bir </w:t>
      </w:r>
      <w:r w:rsidRPr="00314C8F">
        <w:lastRenderedPageBreak/>
        <w:t>merkezden takip edilebilmesi hedeflenmiştir.</w:t>
      </w:r>
    </w:p>
    <w:p w:rsidR="00DF06B3" w:rsidRPr="00314C8F" w:rsidRDefault="00DF06B3" w:rsidP="00DF06B3">
      <w:pPr>
        <w:widowControl w:val="0"/>
        <w:tabs>
          <w:tab w:val="left" w:pos="0"/>
        </w:tabs>
        <w:spacing w:line="360" w:lineRule="auto"/>
        <w:jc w:val="both"/>
        <w:rPr>
          <w:color w:val="000000"/>
        </w:rPr>
      </w:pPr>
    </w:p>
    <w:p w:rsidR="00DF06B3" w:rsidRPr="00314C8F" w:rsidRDefault="009D0347" w:rsidP="00DF06B3">
      <w:pPr>
        <w:widowControl w:val="0"/>
        <w:tabs>
          <w:tab w:val="left" w:pos="0"/>
        </w:tabs>
        <w:spacing w:line="360" w:lineRule="auto"/>
        <w:jc w:val="both"/>
      </w:pPr>
      <w:r>
        <w:rPr>
          <w:b/>
        </w:rPr>
        <w:t>Hedef 4</w:t>
      </w:r>
      <w:r w:rsidR="00DF06B3" w:rsidRPr="00314C8F">
        <w:rPr>
          <w:b/>
        </w:rPr>
        <w:t>.b</w:t>
      </w:r>
      <w:r w:rsidR="00DF06B3" w:rsidRPr="00314C8F">
        <w:t>: Ağ altyapısında zaman zaman meydana gelen sorunlar azaltılabilecek ve arızaların ıslah edilme süreçlerinin kısaltılması hedeflenmiştir.</w:t>
      </w:r>
    </w:p>
    <w:p w:rsidR="00DF06B3" w:rsidRPr="00314C8F" w:rsidRDefault="00DF06B3" w:rsidP="00DF06B3">
      <w:pPr>
        <w:widowControl w:val="0"/>
        <w:tabs>
          <w:tab w:val="left" w:pos="0"/>
        </w:tabs>
        <w:spacing w:line="360" w:lineRule="auto"/>
        <w:jc w:val="both"/>
        <w:rPr>
          <w:b/>
          <w:color w:val="000000"/>
        </w:rPr>
      </w:pPr>
    </w:p>
    <w:p w:rsidR="00DF06B3" w:rsidRPr="00314C8F" w:rsidRDefault="009D0347" w:rsidP="00DF06B3">
      <w:pPr>
        <w:spacing w:line="360" w:lineRule="auto"/>
        <w:jc w:val="both"/>
      </w:pPr>
      <w:r>
        <w:rPr>
          <w:b/>
        </w:rPr>
        <w:t>Stratejik Amaç 5</w:t>
      </w:r>
      <w:r w:rsidR="00DF06B3">
        <w:rPr>
          <w:b/>
        </w:rPr>
        <w:t>:</w:t>
      </w:r>
      <w:r w:rsidR="00DF06B3" w:rsidRPr="00314C8F">
        <w:rPr>
          <w:b/>
          <w:color w:val="000000"/>
        </w:rPr>
        <w:t xml:space="preserve"> </w:t>
      </w:r>
      <w:r w:rsidR="00DF06B3" w:rsidRPr="00314C8F">
        <w:t>Kişisel bilgisayarların virüs ve saldır</w:t>
      </w:r>
      <w:r w:rsidR="00DF06B3">
        <w:t xml:space="preserve">ılardan korunabilmesi amacıyla </w:t>
      </w:r>
      <w:r w:rsidR="00DF06B3" w:rsidRPr="00314C8F">
        <w:t xml:space="preserve">Antivirus </w:t>
      </w:r>
      <w:r w:rsidR="00DF06B3">
        <w:t>kullanılmasının yaygınlaştırılarak zorunlu hale getirtilmesi amaçlanmıştır.</w:t>
      </w:r>
    </w:p>
    <w:p w:rsidR="00DF06B3" w:rsidRPr="00314C8F" w:rsidRDefault="00DF06B3" w:rsidP="00DF06B3">
      <w:pPr>
        <w:widowControl w:val="0"/>
        <w:tabs>
          <w:tab w:val="left" w:pos="0"/>
        </w:tabs>
        <w:spacing w:line="360" w:lineRule="auto"/>
        <w:jc w:val="both"/>
        <w:rPr>
          <w:color w:val="000000"/>
        </w:rPr>
      </w:pPr>
      <w:r>
        <w:rPr>
          <w:b/>
        </w:rPr>
        <w:t>Hedef 6</w:t>
      </w:r>
      <w:r w:rsidRPr="00314C8F">
        <w:rPr>
          <w:b/>
        </w:rPr>
        <w:t>.a :</w:t>
      </w:r>
      <w:r w:rsidRPr="00314C8F">
        <w:rPr>
          <w:color w:val="000000"/>
        </w:rPr>
        <w:t xml:space="preserve"> Antivirus yazılımı ile kişisel bilgisayarların güvenliği sağlanacaktır.</w:t>
      </w:r>
    </w:p>
    <w:p w:rsidR="00DF06B3" w:rsidRPr="00314C8F" w:rsidRDefault="00DF06B3" w:rsidP="00DF06B3">
      <w:pPr>
        <w:widowControl w:val="0"/>
        <w:tabs>
          <w:tab w:val="left" w:pos="0"/>
        </w:tabs>
        <w:spacing w:line="360" w:lineRule="auto"/>
        <w:jc w:val="both"/>
        <w:rPr>
          <w:color w:val="000000"/>
        </w:rPr>
      </w:pPr>
    </w:p>
    <w:p w:rsidR="00DF06B3" w:rsidRPr="00314C8F" w:rsidRDefault="00DF06B3" w:rsidP="00DF06B3">
      <w:pPr>
        <w:widowControl w:val="0"/>
        <w:tabs>
          <w:tab w:val="left" w:pos="0"/>
        </w:tabs>
        <w:spacing w:line="360" w:lineRule="auto"/>
        <w:jc w:val="both"/>
        <w:rPr>
          <w:color w:val="000000"/>
        </w:rPr>
      </w:pPr>
    </w:p>
    <w:p w:rsidR="00DF06B3" w:rsidRPr="00314C8F" w:rsidRDefault="00DF06B3" w:rsidP="00DF06B3">
      <w:pPr>
        <w:spacing w:line="360" w:lineRule="auto"/>
        <w:jc w:val="both"/>
      </w:pPr>
      <w:r w:rsidRPr="00314C8F">
        <w:rPr>
          <w:b/>
        </w:rPr>
        <w:t xml:space="preserve">Stratejik Amaç </w:t>
      </w:r>
      <w:r w:rsidR="009D0347">
        <w:rPr>
          <w:b/>
        </w:rPr>
        <w:t>6</w:t>
      </w:r>
      <w:r w:rsidRPr="00314C8F">
        <w:rPr>
          <w:b/>
          <w:color w:val="000000"/>
        </w:rPr>
        <w:t xml:space="preserve">: </w:t>
      </w:r>
      <w:r>
        <w:t>Kurumsal</w:t>
      </w:r>
      <w:r w:rsidRPr="00314C8F">
        <w:t xml:space="preserve"> bilgisayarlar ve sunucularda bulunan işletim sistemleri</w:t>
      </w:r>
      <w:r>
        <w:t xml:space="preserve"> ve diğer yazılımlar için m</w:t>
      </w:r>
      <w:r w:rsidRPr="00314C8F">
        <w:t>evcutta kullanılan</w:t>
      </w:r>
      <w:r>
        <w:t>ların lisanslı yazılımların lisans yenilemelerinin yapılması</w:t>
      </w:r>
      <w:r w:rsidRPr="00314C8F">
        <w:t xml:space="preserve"> ve </w:t>
      </w:r>
      <w:r>
        <w:t>ihtiyaç duyulan yazılımların</w:t>
      </w:r>
      <w:r w:rsidRPr="00314C8F">
        <w:t xml:space="preserve"> lisanslarının alınması amaçlanmaktadır.</w:t>
      </w:r>
    </w:p>
    <w:p w:rsidR="00DF06B3" w:rsidRPr="00314C8F" w:rsidRDefault="00DF06B3" w:rsidP="00DF06B3">
      <w:pPr>
        <w:spacing w:line="360" w:lineRule="auto"/>
        <w:jc w:val="both"/>
      </w:pPr>
    </w:p>
    <w:p w:rsidR="00DF06B3" w:rsidRPr="00314C8F" w:rsidRDefault="009D0347" w:rsidP="00DF06B3">
      <w:pPr>
        <w:widowControl w:val="0"/>
        <w:tabs>
          <w:tab w:val="left" w:pos="0"/>
        </w:tabs>
        <w:spacing w:line="360" w:lineRule="auto"/>
        <w:jc w:val="both"/>
      </w:pPr>
      <w:r>
        <w:rPr>
          <w:b/>
        </w:rPr>
        <w:t>Hedef 6</w:t>
      </w:r>
      <w:r w:rsidR="00DF06B3" w:rsidRPr="00314C8F">
        <w:rPr>
          <w:b/>
        </w:rPr>
        <w:t>.a :</w:t>
      </w:r>
      <w:r w:rsidR="00DF06B3" w:rsidRPr="00314C8F">
        <w:rPr>
          <w:color w:val="000000"/>
        </w:rPr>
        <w:t xml:space="preserve"> </w:t>
      </w:r>
      <w:r w:rsidR="00DF06B3" w:rsidRPr="00314C8F">
        <w:t>Kişisel bilgisayarlar ve sunucuların kesintisiz çalışması sağlanacaktır.</w:t>
      </w:r>
    </w:p>
    <w:p w:rsidR="00DF06B3" w:rsidRPr="00314C8F" w:rsidRDefault="00DF06B3" w:rsidP="00DF06B3">
      <w:pPr>
        <w:widowControl w:val="0"/>
        <w:tabs>
          <w:tab w:val="left" w:pos="0"/>
        </w:tabs>
        <w:spacing w:line="360" w:lineRule="auto"/>
        <w:jc w:val="both"/>
      </w:pPr>
    </w:p>
    <w:p w:rsidR="00DF06B3" w:rsidRPr="00314C8F" w:rsidRDefault="00DF06B3" w:rsidP="00DF06B3">
      <w:pPr>
        <w:widowControl w:val="0"/>
        <w:tabs>
          <w:tab w:val="left" w:pos="0"/>
        </w:tabs>
        <w:spacing w:line="360" w:lineRule="auto"/>
        <w:jc w:val="both"/>
        <w:rPr>
          <w:color w:val="000000"/>
        </w:rPr>
      </w:pPr>
      <w:r w:rsidRPr="00314C8F">
        <w:rPr>
          <w:b/>
        </w:rPr>
        <w:t>H</w:t>
      </w:r>
      <w:r w:rsidR="009D0347">
        <w:rPr>
          <w:b/>
        </w:rPr>
        <w:t>edef 6</w:t>
      </w:r>
      <w:r w:rsidRPr="00314C8F">
        <w:rPr>
          <w:b/>
        </w:rPr>
        <w:t>.b :</w:t>
      </w:r>
      <w:r w:rsidRPr="00314C8F">
        <w:rPr>
          <w:b/>
          <w:color w:val="000000"/>
        </w:rPr>
        <w:t xml:space="preserve"> </w:t>
      </w:r>
      <w:r w:rsidRPr="000E65F4">
        <w:rPr>
          <w:color w:val="000000"/>
        </w:rPr>
        <w:t xml:space="preserve">Lisanslı </w:t>
      </w:r>
      <w:r w:rsidRPr="00314C8F">
        <w:rPr>
          <w:color w:val="000000"/>
        </w:rPr>
        <w:t>kullanımı zorunlu olan yazılımları uygun yasal çerçevede kullanımını sağlamak için gerekli tedbir ve bilinçlendirme çalışmalarını yapmak hedeflenmiştir.</w:t>
      </w:r>
    </w:p>
    <w:p w:rsidR="00DF06B3" w:rsidRPr="00314C8F" w:rsidRDefault="00DF06B3" w:rsidP="00DF06B3">
      <w:pPr>
        <w:widowControl w:val="0"/>
        <w:tabs>
          <w:tab w:val="left" w:pos="0"/>
        </w:tabs>
        <w:spacing w:line="360" w:lineRule="auto"/>
        <w:jc w:val="both"/>
        <w:rPr>
          <w:color w:val="008000"/>
        </w:rPr>
      </w:pPr>
    </w:p>
    <w:p w:rsidR="00DF06B3" w:rsidRPr="00314C8F" w:rsidRDefault="00DF06B3" w:rsidP="00DF06B3">
      <w:pPr>
        <w:widowControl w:val="0"/>
        <w:tabs>
          <w:tab w:val="left" w:pos="0"/>
        </w:tabs>
        <w:spacing w:line="360" w:lineRule="auto"/>
        <w:jc w:val="both"/>
        <w:rPr>
          <w:color w:val="008000"/>
        </w:rPr>
      </w:pPr>
      <w:r w:rsidRPr="00314C8F">
        <w:rPr>
          <w:b/>
        </w:rPr>
        <w:t>Proje</w:t>
      </w:r>
      <w:r w:rsidRPr="00314C8F">
        <w:t>:</w:t>
      </w:r>
      <w:r w:rsidRPr="00314C8F">
        <w:rPr>
          <w:color w:val="000000"/>
        </w:rPr>
        <w:t xml:space="preserve"> Lisanslı kullanımı zorunlu yazılımların alınması.</w:t>
      </w:r>
    </w:p>
    <w:p w:rsidR="00DF06B3" w:rsidRPr="00314C8F" w:rsidRDefault="00DF06B3" w:rsidP="00DF06B3">
      <w:pPr>
        <w:widowControl w:val="0"/>
        <w:tabs>
          <w:tab w:val="left" w:pos="0"/>
        </w:tabs>
        <w:spacing w:line="360" w:lineRule="auto"/>
        <w:jc w:val="both"/>
        <w:rPr>
          <w:color w:val="008000"/>
        </w:rPr>
      </w:pPr>
    </w:p>
    <w:p w:rsidR="00DF06B3" w:rsidRPr="00314C8F" w:rsidRDefault="00DF06B3" w:rsidP="00DF06B3">
      <w:pPr>
        <w:spacing w:line="360" w:lineRule="auto"/>
        <w:jc w:val="both"/>
        <w:rPr>
          <w:color w:val="000000"/>
        </w:rPr>
      </w:pPr>
      <w:r w:rsidRPr="00314C8F">
        <w:rPr>
          <w:b/>
        </w:rPr>
        <w:t xml:space="preserve">Stratejik Amaç </w:t>
      </w:r>
      <w:r w:rsidR="009D0347">
        <w:rPr>
          <w:b/>
        </w:rPr>
        <w:t>7</w:t>
      </w:r>
      <w:r w:rsidRPr="00FB39C7">
        <w:rPr>
          <w:b/>
        </w:rPr>
        <w:t>:</w:t>
      </w:r>
      <w:r w:rsidRPr="00FB39C7">
        <w:t xml:space="preserve"> </w:t>
      </w:r>
      <w:r w:rsidRPr="00314C8F">
        <w:rPr>
          <w:color w:val="000000"/>
        </w:rPr>
        <w:t>Bilgi İşlem Daire Başkanlığının hizmetlerinin kesintisiz sürdürülmesi ve bilgi kayıplarını en aza indirmek için “Felaket Kurtarma Merkezi” oluşturmak. Bu kapsamda ULAKBİM den alınan hizmetin aksamaması için gerekli altyapı yedeğinin sağlanması için gerekli girişimlerde bulunmak.</w:t>
      </w:r>
    </w:p>
    <w:p w:rsidR="00DF06B3" w:rsidRPr="00314C8F" w:rsidRDefault="00DF06B3" w:rsidP="00DF06B3">
      <w:pPr>
        <w:spacing w:line="360" w:lineRule="auto"/>
        <w:jc w:val="both"/>
        <w:rPr>
          <w:color w:val="008000"/>
        </w:rPr>
      </w:pPr>
    </w:p>
    <w:p w:rsidR="00DF06B3" w:rsidRPr="00314C8F" w:rsidRDefault="00DF06B3" w:rsidP="00DF06B3">
      <w:pPr>
        <w:spacing w:line="360" w:lineRule="auto"/>
        <w:jc w:val="both"/>
        <w:rPr>
          <w:color w:val="000000"/>
        </w:rPr>
      </w:pPr>
      <w:r w:rsidRPr="00314C8F">
        <w:rPr>
          <w:b/>
        </w:rPr>
        <w:t xml:space="preserve">Hedef </w:t>
      </w:r>
      <w:r w:rsidR="009D0347">
        <w:rPr>
          <w:b/>
        </w:rPr>
        <w:t>7</w:t>
      </w:r>
      <w:r w:rsidRPr="00314C8F">
        <w:rPr>
          <w:b/>
        </w:rPr>
        <w:t>.a</w:t>
      </w:r>
      <w:r w:rsidRPr="00FB39C7">
        <w:rPr>
          <w:b/>
        </w:rPr>
        <w:t xml:space="preserve"> :</w:t>
      </w:r>
      <w:r w:rsidRPr="00FB39C7">
        <w:t xml:space="preserve"> </w:t>
      </w:r>
      <w:r w:rsidRPr="00314C8F">
        <w:rPr>
          <w:color w:val="000000"/>
        </w:rPr>
        <w:t>Başkanlığımız tarafından yürütülen ve tek merkezde toplanması planlanan iş ve işlemlerin herhangi bir olağan dışı durumda, hemen giderilemeyecek boyutta bir arıza ve kesintide hizmeti aksatmadan sürdürebilecek altyapı gereklerinin tespiti ve projelendirilmesi.</w:t>
      </w:r>
    </w:p>
    <w:p w:rsidR="00DF06B3" w:rsidRPr="00314C8F" w:rsidRDefault="00DF06B3" w:rsidP="00DF06B3">
      <w:pPr>
        <w:spacing w:line="360" w:lineRule="auto"/>
        <w:jc w:val="both"/>
        <w:rPr>
          <w:color w:val="008000"/>
        </w:rPr>
      </w:pPr>
    </w:p>
    <w:p w:rsidR="00DF06B3" w:rsidRPr="00314C8F" w:rsidRDefault="00DF06B3" w:rsidP="00DF06B3">
      <w:pPr>
        <w:spacing w:line="360" w:lineRule="auto"/>
        <w:jc w:val="both"/>
        <w:rPr>
          <w:color w:val="000000"/>
        </w:rPr>
      </w:pPr>
      <w:r w:rsidRPr="00314C8F">
        <w:rPr>
          <w:b/>
        </w:rPr>
        <w:t xml:space="preserve">Hedef </w:t>
      </w:r>
      <w:r w:rsidR="009D0347">
        <w:rPr>
          <w:b/>
        </w:rPr>
        <w:t>7</w:t>
      </w:r>
      <w:r w:rsidRPr="00314C8F">
        <w:rPr>
          <w:b/>
        </w:rPr>
        <w:t>.b :</w:t>
      </w:r>
      <w:r w:rsidRPr="00314C8F">
        <w:rPr>
          <w:b/>
          <w:color w:val="008000"/>
        </w:rPr>
        <w:t xml:space="preserve"> </w:t>
      </w:r>
      <w:r w:rsidRPr="00314C8F">
        <w:rPr>
          <w:color w:val="000000"/>
        </w:rPr>
        <w:t>Tespit edilen ihtiyaçlar doğrultusun</w:t>
      </w:r>
      <w:r>
        <w:rPr>
          <w:color w:val="000000"/>
        </w:rPr>
        <w:t>da “Felaket Kurtarma Merkezinin”</w:t>
      </w:r>
      <w:r w:rsidRPr="00314C8F">
        <w:rPr>
          <w:color w:val="000000"/>
        </w:rPr>
        <w:t xml:space="preserve"> yapılması için gerekli mekan, altyapı ve şartnamesinin hazırlanması.</w:t>
      </w:r>
    </w:p>
    <w:p w:rsidR="00DF06B3" w:rsidRPr="00314C8F" w:rsidRDefault="00DF06B3" w:rsidP="00DF06B3">
      <w:pPr>
        <w:tabs>
          <w:tab w:val="left" w:pos="6670"/>
        </w:tabs>
        <w:spacing w:line="360" w:lineRule="auto"/>
        <w:jc w:val="both"/>
        <w:rPr>
          <w:color w:val="000000"/>
        </w:rPr>
      </w:pPr>
    </w:p>
    <w:p w:rsidR="00DF06B3" w:rsidRPr="00314C8F" w:rsidRDefault="009D0347" w:rsidP="00DF06B3">
      <w:pPr>
        <w:spacing w:line="360" w:lineRule="auto"/>
        <w:jc w:val="both"/>
      </w:pPr>
      <w:r>
        <w:rPr>
          <w:b/>
        </w:rPr>
        <w:t>Hedef 7</w:t>
      </w:r>
      <w:r w:rsidR="00DF06B3" w:rsidRPr="00314C8F">
        <w:rPr>
          <w:b/>
        </w:rPr>
        <w:t xml:space="preserve">.c : </w:t>
      </w:r>
      <w:r w:rsidR="00DF06B3" w:rsidRPr="00314C8F">
        <w:t>Sistem ve yedekleme merkezinin gerekli bakım ve işleyişini sağlanırken teknolojik gelişmeler ışığında sürekli geliştirilip kaliteli hizmetin devamlılığını sağlanması</w:t>
      </w:r>
    </w:p>
    <w:p w:rsidR="00DF06B3" w:rsidRPr="00314C8F" w:rsidRDefault="00DF06B3" w:rsidP="00DF06B3">
      <w:pPr>
        <w:widowControl w:val="0"/>
        <w:tabs>
          <w:tab w:val="left" w:pos="0"/>
        </w:tabs>
        <w:spacing w:line="360" w:lineRule="auto"/>
        <w:jc w:val="both"/>
      </w:pPr>
    </w:p>
    <w:p w:rsidR="00DF06B3" w:rsidRPr="00314C8F" w:rsidRDefault="00DF06B3" w:rsidP="00DF06B3">
      <w:pPr>
        <w:widowControl w:val="0"/>
        <w:tabs>
          <w:tab w:val="left" w:pos="0"/>
        </w:tabs>
        <w:spacing w:line="360" w:lineRule="auto"/>
        <w:jc w:val="both"/>
      </w:pPr>
      <w:r w:rsidRPr="00314C8F">
        <w:rPr>
          <w:b/>
        </w:rPr>
        <w:t>Proje</w:t>
      </w:r>
      <w:r w:rsidRPr="00314C8F">
        <w:t>: Felaket Kurtarma Merkezi Kurulması.</w:t>
      </w:r>
    </w:p>
    <w:p w:rsidR="00DF06B3" w:rsidRPr="00314C8F" w:rsidRDefault="00DF06B3" w:rsidP="00DF06B3">
      <w:pPr>
        <w:spacing w:line="360" w:lineRule="auto"/>
        <w:jc w:val="both"/>
      </w:pPr>
    </w:p>
    <w:p w:rsidR="00DF06B3" w:rsidRPr="00314C8F" w:rsidRDefault="00DF06B3" w:rsidP="00DF06B3">
      <w:pPr>
        <w:spacing w:line="360" w:lineRule="auto"/>
        <w:jc w:val="both"/>
        <w:rPr>
          <w:color w:val="000000"/>
        </w:rPr>
      </w:pPr>
      <w:r w:rsidRPr="00314C8F">
        <w:rPr>
          <w:b/>
        </w:rPr>
        <w:t xml:space="preserve">Stratejik Amaç </w:t>
      </w:r>
      <w:r w:rsidR="009D0347">
        <w:rPr>
          <w:b/>
        </w:rPr>
        <w:t>8</w:t>
      </w:r>
      <w:r w:rsidRPr="00314C8F">
        <w:rPr>
          <w:b/>
        </w:rPr>
        <w:t xml:space="preserve">: </w:t>
      </w:r>
      <w:r w:rsidRPr="00314C8F">
        <w:t>Gazi üniversitesinde bulunan cihazların periyodik bakımı ve zaman zaman cihaza özel ortaya çıkan sorunların giderilebilmesi amacıyla gerekli ağ ve sistem bakım anlaşması yapılması amaçlanmıştır</w:t>
      </w:r>
      <w:r w:rsidRPr="00314C8F">
        <w:rPr>
          <w:color w:val="000000"/>
        </w:rPr>
        <w:t>.</w:t>
      </w:r>
    </w:p>
    <w:p w:rsidR="00DF06B3" w:rsidRPr="00314C8F" w:rsidRDefault="00DF06B3" w:rsidP="00DF06B3">
      <w:pPr>
        <w:spacing w:line="360" w:lineRule="auto"/>
        <w:jc w:val="both"/>
        <w:rPr>
          <w:color w:val="000000"/>
        </w:rPr>
      </w:pPr>
    </w:p>
    <w:p w:rsidR="00DF06B3" w:rsidRPr="00314C8F" w:rsidRDefault="00DF06B3" w:rsidP="00DF06B3">
      <w:pPr>
        <w:widowControl w:val="0"/>
        <w:tabs>
          <w:tab w:val="left" w:pos="0"/>
        </w:tabs>
        <w:spacing w:line="360" w:lineRule="auto"/>
        <w:jc w:val="both"/>
        <w:rPr>
          <w:color w:val="000000"/>
        </w:rPr>
      </w:pPr>
      <w:r w:rsidRPr="00314C8F">
        <w:rPr>
          <w:b/>
        </w:rPr>
        <w:t xml:space="preserve">Hedef </w:t>
      </w:r>
      <w:r w:rsidR="009D0347">
        <w:rPr>
          <w:b/>
        </w:rPr>
        <w:t>8</w:t>
      </w:r>
      <w:r w:rsidRPr="00314C8F">
        <w:rPr>
          <w:b/>
        </w:rPr>
        <w:t>.a :</w:t>
      </w:r>
      <w:r w:rsidRPr="00314C8F">
        <w:rPr>
          <w:color w:val="000000"/>
        </w:rPr>
        <w:t xml:space="preserve"> Ağ ve sistem bakım anlaşması ile sistemin sürekli ve sor</w:t>
      </w:r>
      <w:r>
        <w:rPr>
          <w:color w:val="000000"/>
        </w:rPr>
        <w:t>unsuz çalışması hedeflenmiştir.</w:t>
      </w:r>
    </w:p>
    <w:p w:rsidR="00DF06B3" w:rsidRPr="00314C8F" w:rsidRDefault="00DF06B3" w:rsidP="00DF06B3">
      <w:pPr>
        <w:widowControl w:val="0"/>
        <w:tabs>
          <w:tab w:val="left" w:pos="0"/>
        </w:tabs>
        <w:spacing w:line="360" w:lineRule="auto"/>
        <w:jc w:val="both"/>
        <w:rPr>
          <w:color w:val="000000"/>
        </w:rPr>
      </w:pPr>
    </w:p>
    <w:p w:rsidR="00DF06B3" w:rsidRPr="00314C8F" w:rsidRDefault="00DF06B3" w:rsidP="00DF06B3">
      <w:pPr>
        <w:widowControl w:val="0"/>
        <w:tabs>
          <w:tab w:val="left" w:pos="0"/>
        </w:tabs>
        <w:spacing w:line="360" w:lineRule="auto"/>
        <w:jc w:val="both"/>
        <w:rPr>
          <w:color w:val="000000"/>
        </w:rPr>
      </w:pPr>
      <w:r w:rsidRPr="00314C8F">
        <w:rPr>
          <w:b/>
        </w:rPr>
        <w:t>Proje</w:t>
      </w:r>
      <w:r w:rsidRPr="00314C8F">
        <w:t>:</w:t>
      </w:r>
      <w:r w:rsidRPr="00314C8F">
        <w:rPr>
          <w:color w:val="0000FF"/>
        </w:rPr>
        <w:t xml:space="preserve"> </w:t>
      </w:r>
      <w:r w:rsidRPr="00314C8F">
        <w:t>Sistem Bakım Destek alımı.</w:t>
      </w:r>
    </w:p>
    <w:p w:rsidR="00DF06B3" w:rsidRPr="00314C8F" w:rsidRDefault="00DF06B3" w:rsidP="00DF06B3">
      <w:pPr>
        <w:widowControl w:val="0"/>
        <w:tabs>
          <w:tab w:val="left" w:pos="0"/>
        </w:tabs>
        <w:spacing w:line="360" w:lineRule="auto"/>
        <w:jc w:val="both"/>
        <w:rPr>
          <w:b/>
          <w:color w:val="000000"/>
        </w:rPr>
      </w:pPr>
    </w:p>
    <w:p w:rsidR="00DF06B3" w:rsidRPr="00314C8F" w:rsidRDefault="00DF06B3" w:rsidP="00DF06B3">
      <w:pPr>
        <w:spacing w:line="360" w:lineRule="auto"/>
        <w:jc w:val="both"/>
        <w:rPr>
          <w:color w:val="000000"/>
        </w:rPr>
      </w:pPr>
      <w:r w:rsidRPr="00314C8F">
        <w:rPr>
          <w:b/>
        </w:rPr>
        <w:t xml:space="preserve">Stratejik Amaç </w:t>
      </w:r>
      <w:r w:rsidR="009D0347">
        <w:rPr>
          <w:b/>
        </w:rPr>
        <w:t>9</w:t>
      </w:r>
      <w:r w:rsidRPr="00314C8F">
        <w:rPr>
          <w:b/>
        </w:rPr>
        <w:t>:</w:t>
      </w:r>
      <w:r w:rsidRPr="00314C8F">
        <w:rPr>
          <w:color w:val="008000"/>
        </w:rPr>
        <w:t xml:space="preserve"> </w:t>
      </w:r>
      <w:r w:rsidRPr="00314C8F">
        <w:rPr>
          <w:color w:val="000000"/>
        </w:rPr>
        <w:t xml:space="preserve">Üniversitemiz de elektronik </w:t>
      </w:r>
      <w:r>
        <w:rPr>
          <w:color w:val="000000"/>
        </w:rPr>
        <w:t>ve mobil yaşam sürecini uluslar</w:t>
      </w:r>
      <w:r w:rsidRPr="00314C8F">
        <w:rPr>
          <w:color w:val="000000"/>
        </w:rPr>
        <w:t>arası standartları uy</w:t>
      </w:r>
      <w:r>
        <w:rPr>
          <w:color w:val="000000"/>
        </w:rPr>
        <w:t>gulamak suretiyle hızlandırarak e-dönüşümü gerçekleştirmek.</w:t>
      </w:r>
    </w:p>
    <w:p w:rsidR="00DF06B3" w:rsidRPr="00314C8F" w:rsidRDefault="00DF06B3" w:rsidP="00DF06B3">
      <w:pPr>
        <w:spacing w:line="360" w:lineRule="auto"/>
        <w:jc w:val="both"/>
        <w:rPr>
          <w:color w:val="000000"/>
        </w:rPr>
      </w:pPr>
    </w:p>
    <w:p w:rsidR="00DF06B3" w:rsidRPr="00314C8F" w:rsidRDefault="00DF06B3" w:rsidP="00DF06B3">
      <w:pPr>
        <w:spacing w:line="360" w:lineRule="auto"/>
        <w:jc w:val="both"/>
        <w:rPr>
          <w:color w:val="008000"/>
        </w:rPr>
      </w:pPr>
      <w:r w:rsidRPr="00314C8F">
        <w:rPr>
          <w:b/>
        </w:rPr>
        <w:t xml:space="preserve">Hedef </w:t>
      </w:r>
      <w:r w:rsidR="009D0347">
        <w:rPr>
          <w:b/>
        </w:rPr>
        <w:t>9</w:t>
      </w:r>
      <w:r w:rsidRPr="00314C8F">
        <w:rPr>
          <w:b/>
        </w:rPr>
        <w:t>.a :</w:t>
      </w:r>
      <w:r w:rsidRPr="00314C8F">
        <w:rPr>
          <w:b/>
          <w:color w:val="008000"/>
        </w:rPr>
        <w:t xml:space="preserve"> </w:t>
      </w:r>
      <w:r w:rsidRPr="00314C8F">
        <w:rPr>
          <w:color w:val="000000"/>
        </w:rPr>
        <w:t>E-üniversite kapsamında son kullanıcı düzeyinde elektronik ve bilgisayar kullanımı ve erişilebilirliğini %99 düzeyine çıkartabilmeyi hedeflemiş durumdayız.</w:t>
      </w:r>
    </w:p>
    <w:p w:rsidR="00DF06B3" w:rsidRPr="00314C8F" w:rsidRDefault="00DF06B3" w:rsidP="00DF06B3">
      <w:pPr>
        <w:spacing w:line="360" w:lineRule="auto"/>
        <w:jc w:val="both"/>
        <w:rPr>
          <w:b/>
          <w:color w:val="008000"/>
        </w:rPr>
      </w:pPr>
    </w:p>
    <w:p w:rsidR="00DF06B3" w:rsidRPr="00314C8F" w:rsidRDefault="00DF06B3" w:rsidP="00DF06B3">
      <w:pPr>
        <w:spacing w:line="360" w:lineRule="auto"/>
        <w:jc w:val="both"/>
        <w:rPr>
          <w:color w:val="000000"/>
        </w:rPr>
      </w:pPr>
      <w:r w:rsidRPr="00314C8F">
        <w:rPr>
          <w:b/>
        </w:rPr>
        <w:t xml:space="preserve">Hedef </w:t>
      </w:r>
      <w:r w:rsidR="009D0347">
        <w:rPr>
          <w:b/>
        </w:rPr>
        <w:t>9</w:t>
      </w:r>
      <w:r w:rsidRPr="00314C8F">
        <w:rPr>
          <w:b/>
        </w:rPr>
        <w:t>.b :</w:t>
      </w:r>
      <w:r w:rsidRPr="00314C8F">
        <w:rPr>
          <w:b/>
          <w:color w:val="008000"/>
        </w:rPr>
        <w:t xml:space="preserve">  </w:t>
      </w:r>
      <w:r w:rsidRPr="00314C8F">
        <w:rPr>
          <w:color w:val="000000"/>
        </w:rPr>
        <w:t>Başkanlığımız gelişen çağ ve teknolojinin gereklerine uygun olarak tüm dünya v</w:t>
      </w:r>
      <w:r w:rsidR="004D0BB3">
        <w:rPr>
          <w:color w:val="000000"/>
        </w:rPr>
        <w:t>e ülkemiz politikalarına uygun</w:t>
      </w:r>
      <w:r w:rsidRPr="00314C8F">
        <w:rPr>
          <w:color w:val="000000"/>
        </w:rPr>
        <w:t xml:space="preserve"> bir biçimde  e-yaşam, e-üniversite dönüşümüne en yüksek katkıyı sağlamak üzere çalışmalarını aralıksız sürdürecektir. </w:t>
      </w:r>
    </w:p>
    <w:p w:rsidR="00DF06B3" w:rsidRPr="00314C8F" w:rsidRDefault="00DF06B3" w:rsidP="00DF06B3">
      <w:pPr>
        <w:spacing w:line="360" w:lineRule="auto"/>
        <w:jc w:val="both"/>
        <w:rPr>
          <w:color w:val="000000"/>
        </w:rPr>
      </w:pPr>
    </w:p>
    <w:p w:rsidR="00DF06B3" w:rsidRPr="00314C8F" w:rsidRDefault="00DF06B3" w:rsidP="00DF06B3">
      <w:pPr>
        <w:spacing w:line="360" w:lineRule="auto"/>
        <w:jc w:val="both"/>
        <w:rPr>
          <w:b/>
          <w:color w:val="008000"/>
        </w:rPr>
      </w:pPr>
      <w:r w:rsidRPr="00314C8F">
        <w:rPr>
          <w:b/>
        </w:rPr>
        <w:t xml:space="preserve">Hedef </w:t>
      </w:r>
      <w:r w:rsidR="009D0347">
        <w:rPr>
          <w:b/>
        </w:rPr>
        <w:t>9</w:t>
      </w:r>
      <w:r w:rsidRPr="00314C8F">
        <w:rPr>
          <w:b/>
        </w:rPr>
        <w:t>.c :</w:t>
      </w:r>
      <w:r w:rsidRPr="00314C8F">
        <w:rPr>
          <w:b/>
          <w:color w:val="008000"/>
        </w:rPr>
        <w:t xml:space="preserve"> </w:t>
      </w:r>
      <w:r w:rsidRPr="00314C8F">
        <w:rPr>
          <w:color w:val="000000"/>
        </w:rPr>
        <w:t>Kullanıcılarımızı elektronik hayata alıştırmanın en uygun yöntemlerinden biri de web sayfalarının oluşturulup geliştirilmesidir. Web sitesi olan kullanıcı,  elektronik hayata daha hazır hale gelecektir. Bu amaca uygun olarak tüm kullanıcılarımızın kolayca web sayfası oluşturma, hazırlama ve geliştirmesini sağlayacak olan web sihirbazı yazılımını kullanmayı daha geniş bir kitleye yaygınlaştırmayı planlıyoruz.</w:t>
      </w:r>
    </w:p>
    <w:p w:rsidR="00DF06B3" w:rsidRPr="00DD3E67" w:rsidRDefault="00DF06B3" w:rsidP="00DF06B3">
      <w:pPr>
        <w:spacing w:line="360" w:lineRule="auto"/>
        <w:jc w:val="both"/>
        <w:rPr>
          <w:color w:val="000000"/>
        </w:rPr>
      </w:pPr>
    </w:p>
    <w:p w:rsidR="00DF06B3" w:rsidRDefault="00DF06B3" w:rsidP="00DF06B3">
      <w:pPr>
        <w:widowControl w:val="0"/>
        <w:tabs>
          <w:tab w:val="left" w:pos="0"/>
        </w:tabs>
        <w:spacing w:line="360" w:lineRule="auto"/>
        <w:jc w:val="both"/>
      </w:pPr>
      <w:r w:rsidRPr="00314C8F">
        <w:rPr>
          <w:b/>
        </w:rPr>
        <w:t>Proje</w:t>
      </w:r>
      <w:r w:rsidRPr="00314C8F">
        <w:t>:</w:t>
      </w:r>
      <w:r w:rsidRPr="00314C8F">
        <w:rPr>
          <w:color w:val="0000FF"/>
        </w:rPr>
        <w:t xml:space="preserve"> </w:t>
      </w:r>
      <w:r w:rsidRPr="00314C8F">
        <w:t>E- Dönüşümü gerçekleştirmek.</w:t>
      </w:r>
    </w:p>
    <w:p w:rsidR="00DF06B3" w:rsidRPr="00EE0CF2" w:rsidRDefault="00DF06B3" w:rsidP="00DF06B3">
      <w:pPr>
        <w:widowControl w:val="0"/>
        <w:tabs>
          <w:tab w:val="left" w:pos="0"/>
        </w:tabs>
        <w:spacing w:line="360" w:lineRule="auto"/>
        <w:jc w:val="both"/>
      </w:pPr>
    </w:p>
    <w:p w:rsidR="00DF06B3" w:rsidRDefault="009D0347" w:rsidP="00DF06B3">
      <w:pPr>
        <w:spacing w:line="360" w:lineRule="auto"/>
        <w:jc w:val="both"/>
      </w:pPr>
      <w:r>
        <w:rPr>
          <w:b/>
        </w:rPr>
        <w:t>Stratejik Amaç 10</w:t>
      </w:r>
      <w:r w:rsidR="00DF06B3" w:rsidRPr="00EE0CF2">
        <w:rPr>
          <w:b/>
        </w:rPr>
        <w:t>:</w:t>
      </w:r>
      <w:r w:rsidR="00DF06B3" w:rsidRPr="00EE0CF2">
        <w:t xml:space="preserve"> Üniversitemiz ULAKBİM bağlantı hızının teknolojik gelişmeler doğrultusunda sürekli artacak şekilde güncellemek.</w:t>
      </w:r>
    </w:p>
    <w:p w:rsidR="00DF06B3" w:rsidRPr="00EE0CF2" w:rsidRDefault="00DF06B3" w:rsidP="00DF06B3">
      <w:pPr>
        <w:spacing w:line="360" w:lineRule="auto"/>
        <w:jc w:val="both"/>
      </w:pPr>
    </w:p>
    <w:p w:rsidR="00DF06B3" w:rsidRDefault="009D0347" w:rsidP="00DF06B3">
      <w:pPr>
        <w:spacing w:line="360" w:lineRule="auto"/>
        <w:jc w:val="both"/>
      </w:pPr>
      <w:r>
        <w:rPr>
          <w:b/>
        </w:rPr>
        <w:t>Hedef 10</w:t>
      </w:r>
      <w:r w:rsidR="00DF06B3" w:rsidRPr="00EE0CF2">
        <w:rPr>
          <w:b/>
        </w:rPr>
        <w:t xml:space="preserve">.a :  </w:t>
      </w:r>
      <w:r w:rsidR="00DF06B3" w:rsidRPr="00EE0CF2">
        <w:t>Ulakbim den alınan ve 600 Mbps  olan servis hızının kademeli olarak 1Gbps</w:t>
      </w:r>
      <w:r w:rsidR="004D0BB3">
        <w:t xml:space="preserve">’ e </w:t>
      </w:r>
      <w:r w:rsidR="00DF06B3" w:rsidRPr="00EE0CF2">
        <w:t>yükseltilmesi ve teknolojik gelişmeler doğrultusunda revize edilmesinin sağlanması.</w:t>
      </w:r>
    </w:p>
    <w:p w:rsidR="00DF06B3" w:rsidRPr="00EE0CF2" w:rsidRDefault="00DF06B3" w:rsidP="00DF06B3">
      <w:pPr>
        <w:spacing w:line="360" w:lineRule="auto"/>
        <w:jc w:val="both"/>
      </w:pPr>
    </w:p>
    <w:p w:rsidR="00DF06B3" w:rsidRDefault="00DF06B3" w:rsidP="00DF06B3">
      <w:pPr>
        <w:spacing w:line="360" w:lineRule="auto"/>
        <w:jc w:val="both"/>
      </w:pPr>
      <w:r w:rsidRPr="00EE0CF2">
        <w:rPr>
          <w:b/>
        </w:rPr>
        <w:t xml:space="preserve">Hedef </w:t>
      </w:r>
      <w:r w:rsidR="009D0347">
        <w:rPr>
          <w:b/>
        </w:rPr>
        <w:t>10</w:t>
      </w:r>
      <w:r w:rsidRPr="00EE0CF2">
        <w:rPr>
          <w:b/>
        </w:rPr>
        <w:t xml:space="preserve">.b : </w:t>
      </w:r>
      <w:r w:rsidRPr="00EE0CF2">
        <w:t>Kampüsler arası iletişim hızlarının yükseltilmesini sağlamak. İlk hedef 5 Mbps olan hızların kademeli olarak 30 Mbps, 30 Mbps olan hızların 155 Mbps olarak yükseltilmesi hedeflenmiştir.</w:t>
      </w:r>
    </w:p>
    <w:p w:rsidR="00DF06B3" w:rsidRPr="00EE0CF2" w:rsidRDefault="00DF06B3" w:rsidP="00DF06B3">
      <w:pPr>
        <w:spacing w:line="360" w:lineRule="auto"/>
        <w:jc w:val="both"/>
      </w:pPr>
    </w:p>
    <w:p w:rsidR="00DF06B3" w:rsidRPr="00EE0CF2" w:rsidRDefault="00DF06B3" w:rsidP="00DF06B3">
      <w:pPr>
        <w:spacing w:line="360" w:lineRule="auto"/>
        <w:jc w:val="both"/>
      </w:pPr>
      <w:r w:rsidRPr="00EE0CF2">
        <w:rPr>
          <w:b/>
        </w:rPr>
        <w:t xml:space="preserve">Hedef </w:t>
      </w:r>
      <w:r w:rsidR="009D0347">
        <w:rPr>
          <w:b/>
        </w:rPr>
        <w:t>10</w:t>
      </w:r>
      <w:r w:rsidRPr="00EE0CF2">
        <w:rPr>
          <w:b/>
        </w:rPr>
        <w:t>.c :</w:t>
      </w:r>
      <w:r w:rsidRPr="00EE0CF2">
        <w:t xml:space="preserve"> Başkanlığımız, Üniversitemizde hizmet sunduğumuz tüm kullanıcılarının bilgi sistemlerine erişiminde zaman ve kullanım kolaylığı açısından kaliteyi sürekli olarak arttırmak amacıyla hatların kullanım yoğunluğu ile paralel iyileştirmeler yapacaktır.</w:t>
      </w:r>
    </w:p>
    <w:p w:rsidR="00DF06B3" w:rsidRPr="00EE0CF2" w:rsidRDefault="00DF06B3" w:rsidP="00DF06B3">
      <w:pPr>
        <w:spacing w:line="360" w:lineRule="auto"/>
        <w:jc w:val="both"/>
      </w:pPr>
    </w:p>
    <w:p w:rsidR="00DF06B3" w:rsidRPr="00EE0CF2" w:rsidRDefault="00DF06B3" w:rsidP="00DF06B3">
      <w:pPr>
        <w:spacing w:line="360" w:lineRule="auto"/>
        <w:jc w:val="both"/>
      </w:pPr>
      <w:r w:rsidRPr="00EE0CF2">
        <w:rPr>
          <w:b/>
        </w:rPr>
        <w:t xml:space="preserve">Hedef </w:t>
      </w:r>
      <w:r w:rsidR="009D0347">
        <w:rPr>
          <w:b/>
        </w:rPr>
        <w:t>10</w:t>
      </w:r>
      <w:r w:rsidRPr="00EE0CF2">
        <w:rPr>
          <w:b/>
        </w:rPr>
        <w:t xml:space="preserve">.d :  </w:t>
      </w:r>
      <w:r w:rsidRPr="00EE0CF2">
        <w:t>Başkanlığımız gelişen teknolojiye uygun olarak hizmet sunumu konusunda sürekli olarak uygun hizmet ve çevre koşulları sağlamaya yönelik donanım ve yazılım temini yoluna gidecektir.</w:t>
      </w:r>
    </w:p>
    <w:p w:rsidR="00DF06B3" w:rsidRPr="00EE0CF2" w:rsidRDefault="00DF06B3" w:rsidP="00DF06B3">
      <w:pPr>
        <w:spacing w:line="360" w:lineRule="auto"/>
        <w:jc w:val="both"/>
        <w:rPr>
          <w:b/>
        </w:rPr>
      </w:pPr>
    </w:p>
    <w:p w:rsidR="00DF06B3" w:rsidRPr="00EE0CF2" w:rsidRDefault="00DF06B3" w:rsidP="00DF06B3">
      <w:pPr>
        <w:spacing w:line="360" w:lineRule="auto"/>
        <w:jc w:val="both"/>
      </w:pPr>
      <w:r w:rsidRPr="00EE0CF2">
        <w:rPr>
          <w:b/>
        </w:rPr>
        <w:t xml:space="preserve">Hedef </w:t>
      </w:r>
      <w:r w:rsidR="009D0347">
        <w:rPr>
          <w:b/>
        </w:rPr>
        <w:t>10</w:t>
      </w:r>
      <w:r w:rsidRPr="00EE0CF2">
        <w:rPr>
          <w:b/>
        </w:rPr>
        <w:t>.e :</w:t>
      </w:r>
      <w:r w:rsidRPr="00EE0CF2">
        <w:t xml:space="preserve">  Başkanlığımız Ağ kullanımı konusunda kullanıcılarını bilinçlendirme işlevini sürekli olarak sürdürmenin yanı sıra Bilgisayar ile ağ kullanımı konusunda kullanıcılarını disipline ederek hatların sağlıklı ve hızlı çalışmasını sağlayacak olan bir sistem oluşturacaktır.</w:t>
      </w:r>
    </w:p>
    <w:p w:rsidR="00DF06B3" w:rsidRPr="00EE0CF2" w:rsidRDefault="00DF06B3" w:rsidP="00DF06B3">
      <w:pPr>
        <w:spacing w:line="360" w:lineRule="auto"/>
        <w:jc w:val="both"/>
      </w:pPr>
    </w:p>
    <w:p w:rsidR="00DF06B3" w:rsidRPr="00EE0CF2" w:rsidRDefault="00DF06B3" w:rsidP="00DF06B3">
      <w:pPr>
        <w:spacing w:line="360" w:lineRule="auto"/>
        <w:jc w:val="both"/>
      </w:pPr>
      <w:r w:rsidRPr="00EE0CF2">
        <w:rPr>
          <w:b/>
        </w:rPr>
        <w:t xml:space="preserve">Hedef </w:t>
      </w:r>
      <w:r w:rsidR="009D0347">
        <w:rPr>
          <w:b/>
        </w:rPr>
        <w:t>10</w:t>
      </w:r>
      <w:r w:rsidRPr="00EE0CF2">
        <w:rPr>
          <w:b/>
        </w:rPr>
        <w:t xml:space="preserve">.f :  </w:t>
      </w:r>
      <w:r w:rsidRPr="00EE0CF2">
        <w:t>Üniversitemizin tüm ağında bulunan donanım ve yazılımın sorunsuz ,gizlilik ve güvenlik içinde çalışmasını sağlayacak daha güçlü bir Ağ güvenliği sistemini kuracaktır.</w:t>
      </w:r>
    </w:p>
    <w:p w:rsidR="00DF06B3" w:rsidRPr="00EE0CF2" w:rsidRDefault="00DF06B3" w:rsidP="00DF06B3">
      <w:pPr>
        <w:spacing w:line="360" w:lineRule="auto"/>
        <w:jc w:val="both"/>
      </w:pPr>
    </w:p>
    <w:p w:rsidR="00DF06B3" w:rsidRPr="00EE0CF2" w:rsidRDefault="00DF06B3" w:rsidP="00DF06B3">
      <w:pPr>
        <w:spacing w:line="360" w:lineRule="auto"/>
        <w:jc w:val="both"/>
      </w:pPr>
      <w:r w:rsidRPr="00EE0CF2">
        <w:rPr>
          <w:b/>
        </w:rPr>
        <w:t xml:space="preserve">Hedef </w:t>
      </w:r>
      <w:r w:rsidR="009D0347">
        <w:rPr>
          <w:b/>
        </w:rPr>
        <w:t>10</w:t>
      </w:r>
      <w:r w:rsidRPr="00EE0CF2">
        <w:rPr>
          <w:b/>
        </w:rPr>
        <w:t>.g:</w:t>
      </w:r>
      <w:r w:rsidRPr="00EE0CF2">
        <w:t xml:space="preserve"> Üniversitemiz personel ve öğrencilerine daha etkin hizmet sunmak amacına yönelik hedeflerimizden biri de kablosuz ağ kullanımını arttırmaktır. Mevcut çalışan cihazların sayısının artırılarak özellikle merkez yerleşkeden başlamak suretiyle sosyal tesis, kafeterya, kantin gibi öğrenci ve personel topluluklarının bulunabileceği açık ve kapalı ortamlarda kablosuz ve ücretsiz erişim olanağı sağlanacaktır.</w:t>
      </w:r>
    </w:p>
    <w:p w:rsidR="00DF06B3" w:rsidRPr="00314C8F" w:rsidRDefault="00DF06B3" w:rsidP="00DF06B3">
      <w:pPr>
        <w:spacing w:line="360" w:lineRule="auto"/>
        <w:jc w:val="both"/>
      </w:pPr>
    </w:p>
    <w:p w:rsidR="00DF06B3" w:rsidRDefault="00DF06B3" w:rsidP="00DF06B3">
      <w:pPr>
        <w:spacing w:line="360" w:lineRule="auto"/>
        <w:jc w:val="both"/>
      </w:pPr>
      <w:r w:rsidRPr="00314C8F">
        <w:rPr>
          <w:b/>
        </w:rPr>
        <w:lastRenderedPageBreak/>
        <w:t xml:space="preserve">Stratejik Amaç </w:t>
      </w:r>
      <w:r w:rsidR="009D0347">
        <w:rPr>
          <w:b/>
        </w:rPr>
        <w:t>11</w:t>
      </w:r>
      <w:r w:rsidRPr="00314C8F">
        <w:rPr>
          <w:b/>
        </w:rPr>
        <w:t>:</w:t>
      </w:r>
      <w:r w:rsidRPr="00314C8F">
        <w:t xml:space="preserve"> Bilişim teknolojisinde meydana gelen gelişmelere </w:t>
      </w:r>
      <w:r>
        <w:t>bağlı</w:t>
      </w:r>
      <w:r w:rsidRPr="00314C8F">
        <w:t xml:space="preserve"> olarak Başkanlığımızda verilen hizmeti teknolojinin gerektiği seviye ve kaliteye ulaştırarak ISO 27001 Kalite Belgesini almak.</w:t>
      </w:r>
    </w:p>
    <w:p w:rsidR="00DF06B3" w:rsidRPr="00314C8F" w:rsidRDefault="00DF06B3" w:rsidP="00DF06B3">
      <w:pPr>
        <w:spacing w:line="360" w:lineRule="auto"/>
        <w:jc w:val="both"/>
      </w:pPr>
    </w:p>
    <w:p w:rsidR="00DF06B3" w:rsidRDefault="00DF06B3" w:rsidP="00DF06B3">
      <w:pPr>
        <w:spacing w:line="360" w:lineRule="auto"/>
        <w:jc w:val="both"/>
      </w:pPr>
      <w:r w:rsidRPr="00314C8F">
        <w:rPr>
          <w:b/>
        </w:rPr>
        <w:t xml:space="preserve">Hedef </w:t>
      </w:r>
      <w:r w:rsidR="009D0347">
        <w:rPr>
          <w:b/>
        </w:rPr>
        <w:t>11</w:t>
      </w:r>
      <w:r w:rsidRPr="00314C8F">
        <w:rPr>
          <w:b/>
        </w:rPr>
        <w:t xml:space="preserve">.a:  </w:t>
      </w:r>
      <w:r w:rsidRPr="00314C8F">
        <w:t>Sürekli gelişen teknolojik gelişmeler doğrultusunda bilginin güvenli iletilmesi, korunması ve kullanılması, paylaşılması önemini artırmaktadır. Bilgi güvenliği konusunda gerekli yasal düzenlemeler çerçevesinde yönetmelik ve politikalarımızı oluşturup uygulamaya koymak.</w:t>
      </w:r>
    </w:p>
    <w:p w:rsidR="00DF06B3" w:rsidRPr="00314C8F" w:rsidRDefault="00DF06B3" w:rsidP="00DF06B3">
      <w:pPr>
        <w:spacing w:line="360" w:lineRule="auto"/>
        <w:jc w:val="both"/>
      </w:pPr>
    </w:p>
    <w:p w:rsidR="00DF06B3" w:rsidRDefault="00DF06B3" w:rsidP="00DF06B3">
      <w:pPr>
        <w:spacing w:line="360" w:lineRule="auto"/>
        <w:jc w:val="both"/>
      </w:pPr>
      <w:r w:rsidRPr="00314C8F">
        <w:rPr>
          <w:b/>
        </w:rPr>
        <w:t xml:space="preserve">Hedef </w:t>
      </w:r>
      <w:r w:rsidR="009D0347">
        <w:rPr>
          <w:b/>
        </w:rPr>
        <w:t>11</w:t>
      </w:r>
      <w:r w:rsidRPr="00314C8F">
        <w:rPr>
          <w:b/>
        </w:rPr>
        <w:t>.b</w:t>
      </w:r>
      <w:r w:rsidRPr="00314C8F">
        <w:t xml:space="preserve">: </w:t>
      </w:r>
      <w:r w:rsidRPr="00904C78">
        <w:t>Bilgi güvenliğini sağlamak için alınması gerekli yazılım ve donanımların alınması ve hizmete girmesini sağlamak.</w:t>
      </w:r>
    </w:p>
    <w:p w:rsidR="00DF06B3" w:rsidRPr="00314C8F" w:rsidRDefault="00DF06B3" w:rsidP="00DF06B3">
      <w:pPr>
        <w:spacing w:line="360" w:lineRule="auto"/>
        <w:jc w:val="both"/>
      </w:pPr>
    </w:p>
    <w:p w:rsidR="00DF06B3" w:rsidRDefault="00DF06B3" w:rsidP="00DF06B3">
      <w:pPr>
        <w:spacing w:line="360" w:lineRule="auto"/>
        <w:jc w:val="both"/>
      </w:pPr>
      <w:r w:rsidRPr="00314C8F">
        <w:rPr>
          <w:b/>
        </w:rPr>
        <w:t xml:space="preserve">Hedef </w:t>
      </w:r>
      <w:r w:rsidR="009D0347">
        <w:rPr>
          <w:b/>
        </w:rPr>
        <w:t>11</w:t>
      </w:r>
      <w:r w:rsidRPr="00314C8F">
        <w:rPr>
          <w:b/>
        </w:rPr>
        <w:t xml:space="preserve">.c: </w:t>
      </w:r>
      <w:r w:rsidRPr="00314C8F">
        <w:t>Bilgi güvenliği konusunda gerekli çalışmaları tamamlayıp ISO 27001 kalite belgesini almak için müracaat etmek.</w:t>
      </w:r>
    </w:p>
    <w:p w:rsidR="00DF06B3" w:rsidRPr="00DD3E67" w:rsidRDefault="00DF06B3" w:rsidP="00DF06B3">
      <w:pPr>
        <w:spacing w:line="360" w:lineRule="auto"/>
        <w:jc w:val="both"/>
      </w:pPr>
    </w:p>
    <w:p w:rsidR="00DF06B3" w:rsidRDefault="00DF06B3" w:rsidP="00DF06B3">
      <w:pPr>
        <w:spacing w:line="360" w:lineRule="auto"/>
        <w:jc w:val="both"/>
      </w:pPr>
      <w:r w:rsidRPr="00314C8F">
        <w:rPr>
          <w:b/>
        </w:rPr>
        <w:t xml:space="preserve">Hedef </w:t>
      </w:r>
      <w:r w:rsidR="009D0347">
        <w:rPr>
          <w:b/>
        </w:rPr>
        <w:t>11</w:t>
      </w:r>
      <w:r w:rsidRPr="00314C8F">
        <w:rPr>
          <w:b/>
        </w:rPr>
        <w:t>.d:</w:t>
      </w:r>
      <w:r w:rsidRPr="00314C8F">
        <w:t xml:space="preserve"> ISO 27001 kalite belgesini aldıktan sonra hizmet kalitemizi sürekli artırarak çalışmalarımıza devam etmek.</w:t>
      </w:r>
    </w:p>
    <w:p w:rsidR="00DF06B3" w:rsidRPr="00314C8F" w:rsidRDefault="00DF06B3" w:rsidP="00DF06B3">
      <w:pPr>
        <w:spacing w:line="360" w:lineRule="auto"/>
        <w:jc w:val="both"/>
      </w:pPr>
    </w:p>
    <w:p w:rsidR="00DF06B3" w:rsidRDefault="00DF06B3" w:rsidP="00DF06B3">
      <w:pPr>
        <w:spacing w:line="360" w:lineRule="auto"/>
        <w:jc w:val="both"/>
      </w:pPr>
      <w:r w:rsidRPr="00314C8F">
        <w:rPr>
          <w:b/>
        </w:rPr>
        <w:t>Proje</w:t>
      </w:r>
      <w:r w:rsidRPr="00314C8F">
        <w:t>: ISO 27001 Kalite Belgesi almak ve bu kalitede hizmet vermek.</w:t>
      </w:r>
    </w:p>
    <w:p w:rsidR="00DF06B3" w:rsidRPr="00314C8F" w:rsidRDefault="00DF06B3" w:rsidP="00DF06B3">
      <w:pPr>
        <w:spacing w:line="360" w:lineRule="auto"/>
        <w:jc w:val="both"/>
      </w:pPr>
    </w:p>
    <w:p w:rsidR="00DF06B3" w:rsidRDefault="00DF06B3" w:rsidP="00DF06B3">
      <w:pPr>
        <w:spacing w:line="360" w:lineRule="auto"/>
        <w:jc w:val="both"/>
      </w:pPr>
      <w:r w:rsidRPr="00314C8F">
        <w:rPr>
          <w:b/>
        </w:rPr>
        <w:t xml:space="preserve">Stratejik Amaç </w:t>
      </w:r>
      <w:r w:rsidR="009D0347">
        <w:rPr>
          <w:b/>
        </w:rPr>
        <w:t>12</w:t>
      </w:r>
      <w:r w:rsidRPr="00314C8F">
        <w:rPr>
          <w:b/>
        </w:rPr>
        <w:t>:</w:t>
      </w:r>
      <w:r w:rsidRPr="00314C8F">
        <w:t xml:space="preserve"> </w:t>
      </w:r>
      <w:r>
        <w:t>Üniversite otomasyon sistemi oluşturmak.</w:t>
      </w:r>
    </w:p>
    <w:p w:rsidR="00DF06B3" w:rsidRPr="00314C8F" w:rsidRDefault="00DF06B3" w:rsidP="00DF06B3">
      <w:pPr>
        <w:spacing w:line="360" w:lineRule="auto"/>
        <w:jc w:val="both"/>
      </w:pPr>
    </w:p>
    <w:p w:rsidR="00DF06B3" w:rsidRDefault="00DF06B3" w:rsidP="00DF06B3">
      <w:pPr>
        <w:spacing w:line="360" w:lineRule="auto"/>
        <w:jc w:val="both"/>
      </w:pPr>
      <w:r w:rsidRPr="00314C8F">
        <w:rPr>
          <w:b/>
        </w:rPr>
        <w:t xml:space="preserve">Hedef </w:t>
      </w:r>
      <w:r w:rsidR="009D0347">
        <w:rPr>
          <w:b/>
        </w:rPr>
        <w:t>12</w:t>
      </w:r>
      <w:r w:rsidRPr="00314C8F">
        <w:rPr>
          <w:b/>
        </w:rPr>
        <w:t xml:space="preserve">.a:  </w:t>
      </w:r>
      <w:r>
        <w:t>Mevcut sistemlerin ihtiyaca cevap verememesi sebebiyle uzman yazılımcı ekiple tüm ihtiyaçları karşılayacak( öğrenci bilgi sitemi, personel vb.) raporlama yapabilen, yeni teknolojilere açık diğer üniversitelere de model olabilecek otomasyon sistemini geliştirmek.</w:t>
      </w:r>
    </w:p>
    <w:p w:rsidR="00DF06B3" w:rsidRPr="00314C8F" w:rsidRDefault="00DF06B3" w:rsidP="00DF06B3">
      <w:pPr>
        <w:spacing w:line="360" w:lineRule="auto"/>
        <w:jc w:val="both"/>
      </w:pPr>
    </w:p>
    <w:p w:rsidR="00DF06B3" w:rsidRPr="00314C8F" w:rsidRDefault="00DF06B3" w:rsidP="00DF06B3">
      <w:pPr>
        <w:spacing w:line="360" w:lineRule="auto"/>
        <w:jc w:val="both"/>
      </w:pPr>
      <w:r w:rsidRPr="00314C8F">
        <w:rPr>
          <w:b/>
        </w:rPr>
        <w:t xml:space="preserve">Hedef </w:t>
      </w:r>
      <w:r w:rsidR="009D0347">
        <w:rPr>
          <w:b/>
        </w:rPr>
        <w:t>12</w:t>
      </w:r>
      <w:r w:rsidRPr="00314C8F">
        <w:rPr>
          <w:b/>
        </w:rPr>
        <w:t>.b</w:t>
      </w:r>
      <w:r w:rsidRPr="00314C8F">
        <w:t xml:space="preserve">: </w:t>
      </w:r>
      <w:r>
        <w:t>Hoca ve öğrencilerin daha etkin ve verimli kullandığı bilgi sistemini üniversiteye kazandırmak.</w:t>
      </w:r>
    </w:p>
    <w:p w:rsidR="00DF06B3" w:rsidRPr="00876A58" w:rsidRDefault="00DF06B3" w:rsidP="00DF06B3">
      <w:pPr>
        <w:spacing w:line="360" w:lineRule="auto"/>
        <w:jc w:val="both"/>
      </w:pPr>
      <w:r w:rsidRPr="00314C8F">
        <w:rPr>
          <w:b/>
        </w:rPr>
        <w:t xml:space="preserve">Hedef </w:t>
      </w:r>
      <w:r w:rsidR="009D0347">
        <w:rPr>
          <w:b/>
        </w:rPr>
        <w:t>12</w:t>
      </w:r>
      <w:r w:rsidRPr="00314C8F">
        <w:rPr>
          <w:b/>
        </w:rPr>
        <w:t xml:space="preserve">.c: </w:t>
      </w:r>
      <w:r>
        <w:t>Karar verici mekanizmaya, uygun istatistik ve raporların sunulmasını sağlayarak yönetimin doğru karar almasına destek olmak.</w:t>
      </w:r>
    </w:p>
    <w:p w:rsidR="00DF06B3" w:rsidRPr="00C50DD4" w:rsidRDefault="00DF06B3" w:rsidP="00DF06B3">
      <w:pPr>
        <w:spacing w:line="360" w:lineRule="auto"/>
        <w:jc w:val="both"/>
        <w:rPr>
          <w:b/>
          <w:color w:val="008000"/>
        </w:rPr>
      </w:pPr>
    </w:p>
    <w:p w:rsidR="00DF06B3" w:rsidRPr="00314C8F" w:rsidRDefault="00DF06B3" w:rsidP="00DF06B3">
      <w:pPr>
        <w:spacing w:line="360" w:lineRule="auto"/>
        <w:jc w:val="both"/>
      </w:pPr>
      <w:r w:rsidRPr="00314C8F">
        <w:rPr>
          <w:b/>
        </w:rPr>
        <w:lastRenderedPageBreak/>
        <w:t xml:space="preserve">Stratejik Amaç </w:t>
      </w:r>
      <w:r w:rsidR="009D0347">
        <w:rPr>
          <w:b/>
        </w:rPr>
        <w:t>13</w:t>
      </w:r>
      <w:r w:rsidRPr="00314C8F">
        <w:rPr>
          <w:b/>
        </w:rPr>
        <w:t>:</w:t>
      </w:r>
      <w:r w:rsidRPr="00314C8F">
        <w:t xml:space="preserve"> Sadece Başkanlığımıza tahsis edilmiş bağımsız bir binada</w:t>
      </w:r>
      <w:r>
        <w:t xml:space="preserve"> veya daha uygun güvenli bir alanda</w:t>
      </w:r>
      <w:r w:rsidRPr="00314C8F">
        <w:t xml:space="preserve"> hizmet vermek.</w:t>
      </w:r>
    </w:p>
    <w:p w:rsidR="00DF06B3" w:rsidRDefault="009D0347" w:rsidP="00DF06B3">
      <w:pPr>
        <w:spacing w:line="360" w:lineRule="auto"/>
        <w:jc w:val="both"/>
      </w:pPr>
      <w:r>
        <w:rPr>
          <w:b/>
        </w:rPr>
        <w:t>Hedef 13</w:t>
      </w:r>
      <w:r w:rsidR="00DF06B3" w:rsidRPr="00314C8F">
        <w:rPr>
          <w:b/>
        </w:rPr>
        <w:t xml:space="preserve">.a: </w:t>
      </w:r>
      <w:r w:rsidR="00DF06B3" w:rsidRPr="00314C8F">
        <w:t>Başkanlığımız hizmetlerinin verimli ve uygun çalışma ortamlarında yürütülebilmesi kaliteli ve uluslararası standartlarda bir e-üni</w:t>
      </w:r>
      <w:r w:rsidR="00DF06B3">
        <w:t xml:space="preserve">versite olabilmenin vazgeçilmez </w:t>
      </w:r>
      <w:r w:rsidR="00DF06B3" w:rsidRPr="00821FAB">
        <w:t>ş</w:t>
      </w:r>
      <w:r w:rsidR="00DF06B3">
        <w:t>artı</w:t>
      </w:r>
      <w:r w:rsidR="00DF06B3" w:rsidRPr="00821FAB">
        <w:t xml:space="preserve"> hiç şüphesiz her türlü Başkanlık faaliyetlerinin sürdürüleceği çağdaş olanaklara sahip bir mekâna sahip olabilmekle doğru orantılıdır. Bu tip bir bağımsız mekânda hizmet sunabilmek en önemli hedeflerimiz arasındadır.</w:t>
      </w:r>
    </w:p>
    <w:tbl>
      <w:tblPr>
        <w:tblpPr w:leftFromText="141" w:rightFromText="141" w:vertAnchor="page" w:horzAnchor="margin" w:tblpXSpec="center" w:tblpY="4851"/>
        <w:tblW w:w="91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9178"/>
      </w:tblGrid>
      <w:tr w:rsidR="009F24EA" w:rsidRPr="003F51E0" w:rsidTr="00780A1F">
        <w:tc>
          <w:tcPr>
            <w:tcW w:w="9178" w:type="dxa"/>
            <w:tcBorders>
              <w:top w:val="nil"/>
              <w:left w:val="nil"/>
              <w:bottom w:val="nil"/>
              <w:right w:val="nil"/>
            </w:tcBorders>
          </w:tcPr>
          <w:p w:rsidR="009F24EA" w:rsidRPr="00657131" w:rsidRDefault="009F24EA" w:rsidP="00780A1F">
            <w:pPr>
              <w:suppressAutoHyphens w:val="0"/>
              <w:spacing w:line="360" w:lineRule="auto"/>
              <w:rPr>
                <w:b/>
                <w:color w:val="000000"/>
                <w:lang w:eastAsia="tr-TR"/>
              </w:rPr>
            </w:pPr>
            <w:r w:rsidRPr="00657131">
              <w:rPr>
                <w:b/>
                <w:bCs/>
              </w:rPr>
              <w:t>3. FAALİYETLERE İLİŞKİN BİLGİ VE DEĞERLENDİRMELER</w:t>
            </w:r>
          </w:p>
          <w:p w:rsidR="009F24EA" w:rsidRPr="00657131" w:rsidRDefault="009F24EA" w:rsidP="00780A1F">
            <w:pPr>
              <w:spacing w:line="360" w:lineRule="auto"/>
              <w:ind w:firstLine="709"/>
              <w:jc w:val="both"/>
              <w:rPr>
                <w:b/>
                <w:bCs/>
              </w:rPr>
            </w:pPr>
          </w:p>
          <w:p w:rsidR="009F24EA" w:rsidRPr="00657131" w:rsidRDefault="009F24EA" w:rsidP="00780A1F">
            <w:pPr>
              <w:spacing w:line="360" w:lineRule="auto"/>
              <w:ind w:firstLine="709"/>
              <w:jc w:val="both"/>
              <w:rPr>
                <w:b/>
                <w:bCs/>
              </w:rPr>
            </w:pPr>
            <w:r w:rsidRPr="00657131">
              <w:rPr>
                <w:b/>
                <w:bCs/>
              </w:rPr>
              <w:t>3. 1. Mali Bilgiler</w:t>
            </w:r>
          </w:p>
          <w:p w:rsidR="009F24EA" w:rsidRPr="002E2ACF" w:rsidRDefault="009F24EA" w:rsidP="00780A1F">
            <w:pPr>
              <w:spacing w:line="360" w:lineRule="auto"/>
              <w:ind w:firstLine="709"/>
              <w:jc w:val="both"/>
              <w:rPr>
                <w:bCs/>
              </w:rPr>
            </w:pPr>
            <w:r w:rsidRPr="002E2ACF">
              <w:rPr>
                <w:bCs/>
              </w:rPr>
              <w:t>Bilgi İşlem Dairesi Başkanlığı’na ait 201</w:t>
            </w:r>
            <w:r>
              <w:rPr>
                <w:bCs/>
              </w:rPr>
              <w:t>4</w:t>
            </w:r>
            <w:r w:rsidRPr="002E2ACF">
              <w:rPr>
                <w:bCs/>
              </w:rPr>
              <w:t xml:space="preserve"> yılı bütçe gelir gider harcamaları tablo olarak aşağıda gösterilmiştir.</w:t>
            </w:r>
          </w:p>
          <w:p w:rsidR="009F24EA" w:rsidRPr="006C42BF" w:rsidRDefault="009F24EA" w:rsidP="00780A1F">
            <w:pPr>
              <w:spacing w:line="360" w:lineRule="auto"/>
              <w:ind w:firstLine="709"/>
              <w:jc w:val="both"/>
              <w:rPr>
                <w:b/>
                <w:bCs/>
                <w:sz w:val="16"/>
                <w:szCs w:val="16"/>
              </w:rPr>
            </w:pPr>
          </w:p>
          <w:p w:rsidR="009F24EA" w:rsidRPr="0011509D" w:rsidRDefault="009D1D21" w:rsidP="00780A1F">
            <w:pPr>
              <w:spacing w:line="360" w:lineRule="auto"/>
              <w:ind w:firstLine="709"/>
              <w:jc w:val="both"/>
              <w:rPr>
                <w:b/>
              </w:rPr>
            </w:pPr>
            <w:r>
              <w:rPr>
                <w:b/>
              </w:rPr>
              <w:t>2015</w:t>
            </w:r>
            <w:r w:rsidR="009F24EA" w:rsidRPr="0011509D">
              <w:rPr>
                <w:b/>
              </w:rPr>
              <w:t xml:space="preserve"> Yılı</w:t>
            </w:r>
            <w:r w:rsidR="009F24EA">
              <w:rPr>
                <w:b/>
              </w:rPr>
              <w:t xml:space="preserve"> Bütçe Gerçekleşmesi -31.12.2014</w:t>
            </w:r>
          </w:p>
          <w:p w:rsidR="009F24EA" w:rsidRPr="0011509D" w:rsidRDefault="009F24EA" w:rsidP="00780A1F">
            <w:pPr>
              <w:spacing w:line="360" w:lineRule="auto"/>
              <w:ind w:firstLine="709"/>
              <w:jc w:val="both"/>
              <w:rPr>
                <w:b/>
                <w:bCs/>
                <w:sz w:val="14"/>
                <w:szCs w:val="14"/>
                <w:u w:val="single"/>
              </w:rPr>
            </w:pPr>
          </w:p>
          <w:tbl>
            <w:tblPr>
              <w:tblW w:w="8963" w:type="dxa"/>
              <w:jc w:val="center"/>
              <w:tblLayout w:type="fixed"/>
              <w:tblCellMar>
                <w:left w:w="70" w:type="dxa"/>
                <w:right w:w="70" w:type="dxa"/>
              </w:tblCellMar>
              <w:tblLook w:val="0000" w:firstRow="0" w:lastRow="0" w:firstColumn="0" w:lastColumn="0" w:noHBand="0" w:noVBand="0"/>
            </w:tblPr>
            <w:tblGrid>
              <w:gridCol w:w="3494"/>
              <w:gridCol w:w="1463"/>
              <w:gridCol w:w="1559"/>
              <w:gridCol w:w="1276"/>
              <w:gridCol w:w="1171"/>
            </w:tblGrid>
            <w:tr w:rsidR="009F24EA" w:rsidRPr="00657131" w:rsidTr="00780A1F">
              <w:trPr>
                <w:trHeight w:val="585"/>
                <w:jc w:val="center"/>
              </w:trPr>
              <w:tc>
                <w:tcPr>
                  <w:tcW w:w="3494" w:type="dxa"/>
                  <w:tcBorders>
                    <w:top w:val="single" w:sz="4" w:space="0" w:color="000000"/>
                    <w:left w:val="single" w:sz="4" w:space="0" w:color="000000"/>
                    <w:bottom w:val="single" w:sz="4" w:space="0" w:color="000000"/>
                  </w:tcBorders>
                </w:tcPr>
                <w:p w:rsidR="009F24EA" w:rsidRPr="0011509D" w:rsidRDefault="009F24EA" w:rsidP="00496A15">
                  <w:pPr>
                    <w:framePr w:hSpace="141" w:wrap="around" w:vAnchor="page" w:hAnchor="margin" w:xAlign="center" w:y="4851"/>
                    <w:snapToGrid w:val="0"/>
                    <w:jc w:val="center"/>
                    <w:rPr>
                      <w:b/>
                      <w:bCs/>
                      <w:sz w:val="20"/>
                      <w:szCs w:val="20"/>
                    </w:rPr>
                  </w:pPr>
                </w:p>
              </w:tc>
              <w:tc>
                <w:tcPr>
                  <w:tcW w:w="1463" w:type="dxa"/>
                  <w:tcBorders>
                    <w:top w:val="single" w:sz="4" w:space="0" w:color="000000"/>
                    <w:left w:val="single" w:sz="4" w:space="0" w:color="000000"/>
                    <w:bottom w:val="single" w:sz="4" w:space="0" w:color="000000"/>
                  </w:tcBorders>
                  <w:vAlign w:val="center"/>
                </w:tcPr>
                <w:p w:rsidR="00276BC8" w:rsidRDefault="009F24EA" w:rsidP="00496A15">
                  <w:pPr>
                    <w:framePr w:hSpace="141" w:wrap="around" w:vAnchor="page" w:hAnchor="margin" w:xAlign="center" w:y="4851"/>
                    <w:snapToGrid w:val="0"/>
                    <w:jc w:val="center"/>
                    <w:rPr>
                      <w:b/>
                      <w:bCs/>
                    </w:rPr>
                  </w:pPr>
                  <w:r w:rsidRPr="00E30A8A">
                    <w:rPr>
                      <w:b/>
                      <w:bCs/>
                    </w:rPr>
                    <w:t>KBÖ</w:t>
                  </w:r>
                </w:p>
                <w:p w:rsidR="009F24EA" w:rsidRPr="00E30A8A" w:rsidRDefault="00276BC8" w:rsidP="00496A15">
                  <w:pPr>
                    <w:framePr w:hSpace="141" w:wrap="around" w:vAnchor="page" w:hAnchor="margin" w:xAlign="center" w:y="4851"/>
                    <w:snapToGrid w:val="0"/>
                    <w:jc w:val="center"/>
                    <w:rPr>
                      <w:b/>
                      <w:bCs/>
                    </w:rPr>
                  </w:pPr>
                  <w:r>
                    <w:rPr>
                      <w:b/>
                      <w:bCs/>
                    </w:rPr>
                    <w:t xml:space="preserve"> TL</w:t>
                  </w:r>
                </w:p>
              </w:tc>
              <w:tc>
                <w:tcPr>
                  <w:tcW w:w="1559" w:type="dxa"/>
                  <w:tcBorders>
                    <w:top w:val="single" w:sz="4" w:space="0" w:color="000000"/>
                    <w:left w:val="single" w:sz="4" w:space="0" w:color="000000"/>
                    <w:bottom w:val="single" w:sz="4" w:space="0" w:color="000000"/>
                  </w:tcBorders>
                  <w:vAlign w:val="center"/>
                </w:tcPr>
                <w:p w:rsidR="009F24EA" w:rsidRPr="00E30A8A" w:rsidRDefault="009F24EA" w:rsidP="00496A15">
                  <w:pPr>
                    <w:framePr w:hSpace="141" w:wrap="around" w:vAnchor="page" w:hAnchor="margin" w:xAlign="center" w:y="4851"/>
                    <w:snapToGrid w:val="0"/>
                    <w:jc w:val="center"/>
                    <w:rPr>
                      <w:b/>
                      <w:bCs/>
                    </w:rPr>
                  </w:pPr>
                  <w:r w:rsidRPr="00E30A8A">
                    <w:rPr>
                      <w:b/>
                      <w:bCs/>
                    </w:rPr>
                    <w:t xml:space="preserve">Toplam Ödenek Gönderme </w:t>
                  </w:r>
                  <w:r w:rsidR="00276BC8">
                    <w:rPr>
                      <w:b/>
                      <w:bCs/>
                    </w:rPr>
                    <w:t>TL</w:t>
                  </w:r>
                </w:p>
              </w:tc>
              <w:tc>
                <w:tcPr>
                  <w:tcW w:w="1276" w:type="dxa"/>
                  <w:tcBorders>
                    <w:top w:val="single" w:sz="4" w:space="0" w:color="000000"/>
                    <w:left w:val="single" w:sz="4" w:space="0" w:color="000000"/>
                    <w:bottom w:val="single" w:sz="4" w:space="0" w:color="000000"/>
                  </w:tcBorders>
                  <w:vAlign w:val="center"/>
                </w:tcPr>
                <w:p w:rsidR="009F24EA" w:rsidRPr="00E30A8A" w:rsidRDefault="009F24EA" w:rsidP="00496A15">
                  <w:pPr>
                    <w:framePr w:hSpace="141" w:wrap="around" w:vAnchor="page" w:hAnchor="margin" w:xAlign="center" w:y="4851"/>
                    <w:snapToGrid w:val="0"/>
                    <w:jc w:val="center"/>
                    <w:rPr>
                      <w:b/>
                      <w:bCs/>
                    </w:rPr>
                  </w:pPr>
                  <w:r w:rsidRPr="00E30A8A">
                    <w:rPr>
                      <w:b/>
                      <w:bCs/>
                    </w:rPr>
                    <w:t>Harcama</w:t>
                  </w:r>
                  <w:r w:rsidR="00276BC8">
                    <w:rPr>
                      <w:b/>
                      <w:bCs/>
                    </w:rPr>
                    <w:t xml:space="preserve"> TL</w:t>
                  </w:r>
                </w:p>
              </w:tc>
              <w:tc>
                <w:tcPr>
                  <w:tcW w:w="1171" w:type="dxa"/>
                  <w:tcBorders>
                    <w:top w:val="single" w:sz="4" w:space="0" w:color="000000"/>
                    <w:left w:val="single" w:sz="4" w:space="0" w:color="000000"/>
                    <w:bottom w:val="single" w:sz="4" w:space="0" w:color="000000"/>
                    <w:right w:val="single" w:sz="4" w:space="0" w:color="000000"/>
                  </w:tcBorders>
                  <w:vAlign w:val="center"/>
                </w:tcPr>
                <w:p w:rsidR="00276BC8" w:rsidRDefault="009F24EA" w:rsidP="00496A15">
                  <w:pPr>
                    <w:framePr w:hSpace="141" w:wrap="around" w:vAnchor="page" w:hAnchor="margin" w:xAlign="center" w:y="4851"/>
                    <w:snapToGrid w:val="0"/>
                    <w:jc w:val="center"/>
                    <w:rPr>
                      <w:b/>
                      <w:bCs/>
                    </w:rPr>
                  </w:pPr>
                  <w:r w:rsidRPr="00E30A8A">
                    <w:rPr>
                      <w:b/>
                      <w:bCs/>
                    </w:rPr>
                    <w:t>Kalan</w:t>
                  </w:r>
                  <w:r w:rsidR="00276BC8">
                    <w:rPr>
                      <w:b/>
                      <w:bCs/>
                    </w:rPr>
                    <w:t xml:space="preserve"> </w:t>
                  </w:r>
                </w:p>
                <w:p w:rsidR="009F24EA" w:rsidRPr="00E30A8A" w:rsidRDefault="00276BC8" w:rsidP="00496A15">
                  <w:pPr>
                    <w:framePr w:hSpace="141" w:wrap="around" w:vAnchor="page" w:hAnchor="margin" w:xAlign="center" w:y="4851"/>
                    <w:snapToGrid w:val="0"/>
                    <w:jc w:val="center"/>
                    <w:rPr>
                      <w:b/>
                      <w:bCs/>
                    </w:rPr>
                  </w:pPr>
                  <w:r>
                    <w:rPr>
                      <w:b/>
                      <w:bCs/>
                    </w:rPr>
                    <w:t>TL</w:t>
                  </w:r>
                </w:p>
              </w:tc>
            </w:tr>
            <w:tr w:rsidR="009F24EA" w:rsidRPr="00657131" w:rsidTr="00780A1F">
              <w:trPr>
                <w:jc w:val="center"/>
              </w:trPr>
              <w:tc>
                <w:tcPr>
                  <w:tcW w:w="3494" w:type="dxa"/>
                  <w:tcBorders>
                    <w:left w:val="single" w:sz="4" w:space="0" w:color="000000"/>
                    <w:bottom w:val="single" w:sz="4" w:space="0" w:color="000000"/>
                  </w:tcBorders>
                </w:tcPr>
                <w:p w:rsidR="009F24EA" w:rsidRPr="0011509D" w:rsidRDefault="009F24EA" w:rsidP="00496A15">
                  <w:pPr>
                    <w:framePr w:hSpace="141" w:wrap="around" w:vAnchor="page" w:hAnchor="margin" w:xAlign="center" w:y="4851"/>
                    <w:snapToGrid w:val="0"/>
                    <w:jc w:val="both"/>
                    <w:rPr>
                      <w:b/>
                      <w:sz w:val="20"/>
                      <w:szCs w:val="20"/>
                    </w:rPr>
                  </w:pPr>
                  <w:r w:rsidRPr="0011509D">
                    <w:rPr>
                      <w:b/>
                      <w:sz w:val="20"/>
                      <w:szCs w:val="20"/>
                    </w:rPr>
                    <w:t xml:space="preserve">Memurlar / </w:t>
                  </w:r>
                  <w:r w:rsidRPr="0011509D">
                    <w:rPr>
                      <w:b/>
                      <w:sz w:val="16"/>
                      <w:szCs w:val="16"/>
                    </w:rPr>
                    <w:t>38. 05. 09.08-01. 3. 9. 00-2-01.1</w:t>
                  </w:r>
                </w:p>
              </w:tc>
              <w:tc>
                <w:tcPr>
                  <w:tcW w:w="1463" w:type="dxa"/>
                  <w:tcBorders>
                    <w:left w:val="single" w:sz="4" w:space="0" w:color="000000"/>
                    <w:bottom w:val="single" w:sz="4" w:space="0" w:color="000000"/>
                  </w:tcBorders>
                  <w:vAlign w:val="center"/>
                </w:tcPr>
                <w:p w:rsidR="009F24EA" w:rsidRPr="00E30A8A" w:rsidRDefault="00B633EE" w:rsidP="00496A15">
                  <w:pPr>
                    <w:framePr w:hSpace="141" w:wrap="around" w:vAnchor="page" w:hAnchor="margin" w:xAlign="center" w:y="4851"/>
                    <w:snapToGrid w:val="0"/>
                    <w:jc w:val="right"/>
                    <w:rPr>
                      <w:b/>
                    </w:rPr>
                  </w:pPr>
                  <w:r>
                    <w:rPr>
                      <w:b/>
                    </w:rPr>
                    <w:t>539.074,00</w:t>
                  </w:r>
                </w:p>
              </w:tc>
              <w:tc>
                <w:tcPr>
                  <w:tcW w:w="1559" w:type="dxa"/>
                  <w:tcBorders>
                    <w:left w:val="single" w:sz="4" w:space="0" w:color="000000"/>
                    <w:bottom w:val="single" w:sz="4" w:space="0" w:color="000000"/>
                  </w:tcBorders>
                  <w:vAlign w:val="center"/>
                </w:tcPr>
                <w:p w:rsidR="009F24EA" w:rsidRPr="00E30A8A" w:rsidRDefault="00B633EE" w:rsidP="00496A15">
                  <w:pPr>
                    <w:framePr w:hSpace="141" w:wrap="around" w:vAnchor="page" w:hAnchor="margin" w:xAlign="center" w:y="4851"/>
                    <w:snapToGrid w:val="0"/>
                    <w:jc w:val="right"/>
                    <w:rPr>
                      <w:b/>
                    </w:rPr>
                  </w:pPr>
                  <w:r>
                    <w:rPr>
                      <w:b/>
                    </w:rPr>
                    <w:t>539.074,00</w:t>
                  </w:r>
                </w:p>
              </w:tc>
              <w:tc>
                <w:tcPr>
                  <w:tcW w:w="1276" w:type="dxa"/>
                  <w:tcBorders>
                    <w:left w:val="single" w:sz="4" w:space="0" w:color="000000"/>
                    <w:bottom w:val="single" w:sz="4" w:space="0" w:color="000000"/>
                  </w:tcBorders>
                  <w:vAlign w:val="center"/>
                </w:tcPr>
                <w:p w:rsidR="009F24EA" w:rsidRPr="00E30A8A" w:rsidRDefault="00B633EE" w:rsidP="00496A15">
                  <w:pPr>
                    <w:framePr w:hSpace="141" w:wrap="around" w:vAnchor="page" w:hAnchor="margin" w:xAlign="center" w:y="4851"/>
                    <w:snapToGrid w:val="0"/>
                    <w:jc w:val="right"/>
                    <w:rPr>
                      <w:b/>
                    </w:rPr>
                  </w:pPr>
                  <w:r>
                    <w:rPr>
                      <w:b/>
                    </w:rPr>
                    <w:t>538.622,80</w:t>
                  </w:r>
                </w:p>
              </w:tc>
              <w:tc>
                <w:tcPr>
                  <w:tcW w:w="1171" w:type="dxa"/>
                  <w:tcBorders>
                    <w:left w:val="single" w:sz="4" w:space="0" w:color="000000"/>
                    <w:bottom w:val="single" w:sz="4" w:space="0" w:color="000000"/>
                    <w:right w:val="single" w:sz="4" w:space="0" w:color="000000"/>
                  </w:tcBorders>
                  <w:vAlign w:val="center"/>
                </w:tcPr>
                <w:p w:rsidR="009F24EA" w:rsidRPr="00E30A8A" w:rsidRDefault="00B633EE" w:rsidP="00496A15">
                  <w:pPr>
                    <w:framePr w:hSpace="141" w:wrap="around" w:vAnchor="page" w:hAnchor="margin" w:xAlign="center" w:y="4851"/>
                    <w:snapToGrid w:val="0"/>
                    <w:jc w:val="right"/>
                    <w:rPr>
                      <w:b/>
                    </w:rPr>
                  </w:pPr>
                  <w:r>
                    <w:rPr>
                      <w:b/>
                    </w:rPr>
                    <w:t>451,28</w:t>
                  </w:r>
                </w:p>
              </w:tc>
            </w:tr>
            <w:tr w:rsidR="009F24EA" w:rsidRPr="00657131" w:rsidTr="00780A1F">
              <w:trPr>
                <w:trHeight w:val="560"/>
                <w:jc w:val="center"/>
              </w:trPr>
              <w:tc>
                <w:tcPr>
                  <w:tcW w:w="3494" w:type="dxa"/>
                  <w:tcBorders>
                    <w:left w:val="single" w:sz="4" w:space="0" w:color="000000"/>
                    <w:bottom w:val="single" w:sz="4" w:space="0" w:color="000000"/>
                  </w:tcBorders>
                </w:tcPr>
                <w:p w:rsidR="009F24EA" w:rsidRPr="0011509D" w:rsidRDefault="009F24EA" w:rsidP="00496A15">
                  <w:pPr>
                    <w:framePr w:hSpace="141" w:wrap="around" w:vAnchor="page" w:hAnchor="margin" w:xAlign="center" w:y="4851"/>
                    <w:snapToGrid w:val="0"/>
                    <w:jc w:val="both"/>
                    <w:rPr>
                      <w:b/>
                      <w:sz w:val="20"/>
                      <w:szCs w:val="20"/>
                    </w:rPr>
                  </w:pPr>
                  <w:r w:rsidRPr="0011509D">
                    <w:rPr>
                      <w:b/>
                      <w:sz w:val="20"/>
                      <w:szCs w:val="20"/>
                    </w:rPr>
                    <w:t>Sosyal Güvenlik Kurumları</w:t>
                  </w:r>
                  <w:r>
                    <w:rPr>
                      <w:b/>
                      <w:sz w:val="20"/>
                      <w:szCs w:val="20"/>
                    </w:rPr>
                    <w:t xml:space="preserve">na Devlet Primi Giderleri / </w:t>
                  </w:r>
                  <w:r w:rsidRPr="0011509D">
                    <w:rPr>
                      <w:b/>
                      <w:sz w:val="16"/>
                      <w:szCs w:val="16"/>
                    </w:rPr>
                    <w:t>38.05.09.08-01.3.9. 00-2-02.1</w:t>
                  </w:r>
                </w:p>
              </w:tc>
              <w:tc>
                <w:tcPr>
                  <w:tcW w:w="1463" w:type="dxa"/>
                  <w:tcBorders>
                    <w:left w:val="single" w:sz="4" w:space="0" w:color="000000"/>
                    <w:bottom w:val="single" w:sz="4" w:space="0" w:color="000000"/>
                  </w:tcBorders>
                  <w:vAlign w:val="center"/>
                </w:tcPr>
                <w:p w:rsidR="009F24EA" w:rsidRPr="00E30A8A" w:rsidRDefault="00B633EE" w:rsidP="00496A15">
                  <w:pPr>
                    <w:framePr w:hSpace="141" w:wrap="around" w:vAnchor="page" w:hAnchor="margin" w:xAlign="center" w:y="4851"/>
                    <w:snapToGrid w:val="0"/>
                    <w:jc w:val="right"/>
                    <w:rPr>
                      <w:b/>
                    </w:rPr>
                  </w:pPr>
                  <w:r>
                    <w:rPr>
                      <w:b/>
                    </w:rPr>
                    <w:t>230.300,00</w:t>
                  </w:r>
                </w:p>
              </w:tc>
              <w:tc>
                <w:tcPr>
                  <w:tcW w:w="1559" w:type="dxa"/>
                  <w:tcBorders>
                    <w:left w:val="single" w:sz="4" w:space="0" w:color="000000"/>
                    <w:bottom w:val="single" w:sz="4" w:space="0" w:color="000000"/>
                  </w:tcBorders>
                  <w:vAlign w:val="center"/>
                </w:tcPr>
                <w:p w:rsidR="009F24EA" w:rsidRPr="00E30A8A" w:rsidRDefault="00B633EE" w:rsidP="00496A15">
                  <w:pPr>
                    <w:framePr w:hSpace="141" w:wrap="around" w:vAnchor="page" w:hAnchor="margin" w:xAlign="center" w:y="4851"/>
                    <w:snapToGrid w:val="0"/>
                    <w:jc w:val="right"/>
                    <w:rPr>
                      <w:b/>
                    </w:rPr>
                  </w:pPr>
                  <w:r>
                    <w:rPr>
                      <w:b/>
                    </w:rPr>
                    <w:t>230.300,00</w:t>
                  </w:r>
                </w:p>
              </w:tc>
              <w:tc>
                <w:tcPr>
                  <w:tcW w:w="1276" w:type="dxa"/>
                  <w:tcBorders>
                    <w:left w:val="single" w:sz="4" w:space="0" w:color="000000"/>
                    <w:bottom w:val="single" w:sz="4" w:space="0" w:color="000000"/>
                  </w:tcBorders>
                  <w:vAlign w:val="center"/>
                </w:tcPr>
                <w:p w:rsidR="009F24EA" w:rsidRPr="00E30A8A" w:rsidRDefault="00B633EE" w:rsidP="00496A15">
                  <w:pPr>
                    <w:framePr w:hSpace="141" w:wrap="around" w:vAnchor="page" w:hAnchor="margin" w:xAlign="center" w:y="4851"/>
                    <w:snapToGrid w:val="0"/>
                    <w:jc w:val="right"/>
                    <w:rPr>
                      <w:b/>
                    </w:rPr>
                  </w:pPr>
                  <w:r>
                    <w:rPr>
                      <w:b/>
                    </w:rPr>
                    <w:t>230.226,75</w:t>
                  </w:r>
                </w:p>
              </w:tc>
              <w:tc>
                <w:tcPr>
                  <w:tcW w:w="1171" w:type="dxa"/>
                  <w:tcBorders>
                    <w:left w:val="single" w:sz="4" w:space="0" w:color="000000"/>
                    <w:bottom w:val="single" w:sz="4" w:space="0" w:color="000000"/>
                    <w:right w:val="single" w:sz="4" w:space="0" w:color="000000"/>
                  </w:tcBorders>
                  <w:vAlign w:val="center"/>
                </w:tcPr>
                <w:p w:rsidR="009F24EA" w:rsidRPr="00E30A8A" w:rsidRDefault="00B633EE" w:rsidP="00496A15">
                  <w:pPr>
                    <w:framePr w:hSpace="141" w:wrap="around" w:vAnchor="page" w:hAnchor="margin" w:xAlign="center" w:y="4851"/>
                    <w:snapToGrid w:val="0"/>
                    <w:jc w:val="right"/>
                    <w:rPr>
                      <w:b/>
                    </w:rPr>
                  </w:pPr>
                  <w:r>
                    <w:rPr>
                      <w:b/>
                    </w:rPr>
                    <w:t>73,25</w:t>
                  </w:r>
                </w:p>
              </w:tc>
            </w:tr>
            <w:tr w:rsidR="009F24EA" w:rsidRPr="00657131" w:rsidTr="00780A1F">
              <w:trPr>
                <w:trHeight w:val="560"/>
                <w:jc w:val="center"/>
              </w:trPr>
              <w:tc>
                <w:tcPr>
                  <w:tcW w:w="3494" w:type="dxa"/>
                  <w:tcBorders>
                    <w:left w:val="single" w:sz="4" w:space="0" w:color="000000"/>
                    <w:bottom w:val="single" w:sz="4" w:space="0" w:color="000000"/>
                  </w:tcBorders>
                </w:tcPr>
                <w:p w:rsidR="009F24EA" w:rsidRPr="0011509D" w:rsidRDefault="009F24EA" w:rsidP="00496A15">
                  <w:pPr>
                    <w:framePr w:hSpace="141" w:wrap="around" w:vAnchor="page" w:hAnchor="margin" w:xAlign="center" w:y="4851"/>
                    <w:snapToGrid w:val="0"/>
                    <w:jc w:val="both"/>
                    <w:rPr>
                      <w:b/>
                      <w:sz w:val="20"/>
                      <w:szCs w:val="20"/>
                    </w:rPr>
                  </w:pPr>
                  <w:r>
                    <w:rPr>
                      <w:b/>
                      <w:sz w:val="20"/>
                      <w:szCs w:val="20"/>
                    </w:rPr>
                    <w:t>Sözleşmeli Personel</w:t>
                  </w:r>
                  <w:r w:rsidRPr="0011509D">
                    <w:rPr>
                      <w:b/>
                      <w:sz w:val="20"/>
                      <w:szCs w:val="20"/>
                    </w:rPr>
                    <w:t xml:space="preserve">/ </w:t>
                  </w:r>
                  <w:r w:rsidRPr="0011509D">
                    <w:rPr>
                      <w:b/>
                      <w:sz w:val="16"/>
                      <w:szCs w:val="16"/>
                    </w:rPr>
                    <w:t>38. 05. 09.08-01. 3. 9. 00-2-01.</w:t>
                  </w:r>
                  <w:r>
                    <w:rPr>
                      <w:b/>
                      <w:sz w:val="16"/>
                      <w:szCs w:val="16"/>
                    </w:rPr>
                    <w:t>2</w:t>
                  </w:r>
                </w:p>
              </w:tc>
              <w:tc>
                <w:tcPr>
                  <w:tcW w:w="1463" w:type="dxa"/>
                  <w:tcBorders>
                    <w:left w:val="single" w:sz="4" w:space="0" w:color="000000"/>
                    <w:bottom w:val="single" w:sz="4" w:space="0" w:color="000000"/>
                  </w:tcBorders>
                  <w:vAlign w:val="center"/>
                </w:tcPr>
                <w:p w:rsidR="009F24EA" w:rsidRDefault="00B633EE" w:rsidP="00496A15">
                  <w:pPr>
                    <w:framePr w:hSpace="141" w:wrap="around" w:vAnchor="page" w:hAnchor="margin" w:xAlign="center" w:y="4851"/>
                    <w:snapToGrid w:val="0"/>
                    <w:jc w:val="center"/>
                    <w:rPr>
                      <w:b/>
                    </w:rPr>
                  </w:pPr>
                  <w:r>
                    <w:rPr>
                      <w:b/>
                    </w:rPr>
                    <w:t>928.000,00</w:t>
                  </w:r>
                </w:p>
              </w:tc>
              <w:tc>
                <w:tcPr>
                  <w:tcW w:w="1559" w:type="dxa"/>
                  <w:tcBorders>
                    <w:left w:val="single" w:sz="4" w:space="0" w:color="000000"/>
                    <w:bottom w:val="single" w:sz="4" w:space="0" w:color="000000"/>
                  </w:tcBorders>
                  <w:vAlign w:val="center"/>
                </w:tcPr>
                <w:p w:rsidR="009F24EA" w:rsidRDefault="00B633EE" w:rsidP="00496A15">
                  <w:pPr>
                    <w:framePr w:hSpace="141" w:wrap="around" w:vAnchor="page" w:hAnchor="margin" w:xAlign="center" w:y="4851"/>
                    <w:snapToGrid w:val="0"/>
                    <w:jc w:val="right"/>
                    <w:rPr>
                      <w:b/>
                    </w:rPr>
                  </w:pPr>
                  <w:r>
                    <w:rPr>
                      <w:b/>
                    </w:rPr>
                    <w:t>928.000,00</w:t>
                  </w:r>
                </w:p>
              </w:tc>
              <w:tc>
                <w:tcPr>
                  <w:tcW w:w="1276" w:type="dxa"/>
                  <w:tcBorders>
                    <w:left w:val="single" w:sz="4" w:space="0" w:color="000000"/>
                    <w:bottom w:val="single" w:sz="4" w:space="0" w:color="000000"/>
                  </w:tcBorders>
                  <w:vAlign w:val="center"/>
                </w:tcPr>
                <w:p w:rsidR="009F24EA" w:rsidRDefault="00B633EE" w:rsidP="00496A15">
                  <w:pPr>
                    <w:framePr w:hSpace="141" w:wrap="around" w:vAnchor="page" w:hAnchor="margin" w:xAlign="center" w:y="4851"/>
                    <w:snapToGrid w:val="0"/>
                    <w:jc w:val="right"/>
                    <w:rPr>
                      <w:b/>
                    </w:rPr>
                  </w:pPr>
                  <w:r>
                    <w:rPr>
                      <w:b/>
                    </w:rPr>
                    <w:t>927.444,35</w:t>
                  </w:r>
                </w:p>
              </w:tc>
              <w:tc>
                <w:tcPr>
                  <w:tcW w:w="1171" w:type="dxa"/>
                  <w:tcBorders>
                    <w:left w:val="single" w:sz="4" w:space="0" w:color="000000"/>
                    <w:bottom w:val="single" w:sz="4" w:space="0" w:color="000000"/>
                    <w:right w:val="single" w:sz="4" w:space="0" w:color="000000"/>
                  </w:tcBorders>
                  <w:vAlign w:val="center"/>
                </w:tcPr>
                <w:p w:rsidR="009F24EA" w:rsidRDefault="00B633EE" w:rsidP="00496A15">
                  <w:pPr>
                    <w:framePr w:hSpace="141" w:wrap="around" w:vAnchor="page" w:hAnchor="margin" w:xAlign="center" w:y="4851"/>
                    <w:snapToGrid w:val="0"/>
                    <w:jc w:val="right"/>
                    <w:rPr>
                      <w:b/>
                    </w:rPr>
                  </w:pPr>
                  <w:r>
                    <w:rPr>
                      <w:b/>
                    </w:rPr>
                    <w:t>555,55</w:t>
                  </w:r>
                </w:p>
              </w:tc>
            </w:tr>
            <w:tr w:rsidR="009F24EA" w:rsidRPr="00657131" w:rsidTr="00780A1F">
              <w:trPr>
                <w:trHeight w:val="560"/>
                <w:jc w:val="center"/>
              </w:trPr>
              <w:tc>
                <w:tcPr>
                  <w:tcW w:w="3494" w:type="dxa"/>
                  <w:tcBorders>
                    <w:left w:val="single" w:sz="4" w:space="0" w:color="000000"/>
                    <w:bottom w:val="single" w:sz="4" w:space="0" w:color="000000"/>
                  </w:tcBorders>
                </w:tcPr>
                <w:p w:rsidR="009F24EA" w:rsidRPr="0011509D" w:rsidRDefault="009F24EA" w:rsidP="00496A15">
                  <w:pPr>
                    <w:framePr w:hSpace="141" w:wrap="around" w:vAnchor="page" w:hAnchor="margin" w:xAlign="center" w:y="4851"/>
                    <w:snapToGrid w:val="0"/>
                    <w:jc w:val="both"/>
                    <w:rPr>
                      <w:b/>
                      <w:sz w:val="20"/>
                      <w:szCs w:val="20"/>
                    </w:rPr>
                  </w:pPr>
                  <w:r>
                    <w:rPr>
                      <w:b/>
                      <w:sz w:val="20"/>
                      <w:szCs w:val="20"/>
                    </w:rPr>
                    <w:t xml:space="preserve">Sözleşmeli Personel </w:t>
                  </w:r>
                  <w:r w:rsidRPr="0011509D">
                    <w:rPr>
                      <w:b/>
                      <w:sz w:val="20"/>
                      <w:szCs w:val="20"/>
                    </w:rPr>
                    <w:t>Sosyal Güvenlik Kurumları</w:t>
                  </w:r>
                  <w:r>
                    <w:rPr>
                      <w:b/>
                      <w:sz w:val="20"/>
                      <w:szCs w:val="20"/>
                    </w:rPr>
                    <w:t xml:space="preserve">na Devlet Primi Giderleri / </w:t>
                  </w:r>
                  <w:r w:rsidRPr="0011509D">
                    <w:rPr>
                      <w:b/>
                      <w:sz w:val="16"/>
                      <w:szCs w:val="16"/>
                    </w:rPr>
                    <w:t>38.05.09.08-01.3.9. 00-2-02.</w:t>
                  </w:r>
                  <w:r>
                    <w:rPr>
                      <w:b/>
                      <w:sz w:val="16"/>
                      <w:szCs w:val="16"/>
                    </w:rPr>
                    <w:t>2</w:t>
                  </w:r>
                </w:p>
              </w:tc>
              <w:tc>
                <w:tcPr>
                  <w:tcW w:w="1463" w:type="dxa"/>
                  <w:tcBorders>
                    <w:left w:val="single" w:sz="4" w:space="0" w:color="000000"/>
                    <w:bottom w:val="single" w:sz="4" w:space="0" w:color="000000"/>
                  </w:tcBorders>
                  <w:vAlign w:val="center"/>
                </w:tcPr>
                <w:p w:rsidR="009F24EA" w:rsidRDefault="00B633EE" w:rsidP="00496A15">
                  <w:pPr>
                    <w:framePr w:hSpace="141" w:wrap="around" w:vAnchor="page" w:hAnchor="margin" w:xAlign="center" w:y="4851"/>
                    <w:snapToGrid w:val="0"/>
                    <w:jc w:val="center"/>
                    <w:rPr>
                      <w:b/>
                    </w:rPr>
                  </w:pPr>
                  <w:r>
                    <w:rPr>
                      <w:b/>
                    </w:rPr>
                    <w:t>39.050,00</w:t>
                  </w:r>
                </w:p>
              </w:tc>
              <w:tc>
                <w:tcPr>
                  <w:tcW w:w="1559" w:type="dxa"/>
                  <w:tcBorders>
                    <w:left w:val="single" w:sz="4" w:space="0" w:color="000000"/>
                    <w:bottom w:val="single" w:sz="4" w:space="0" w:color="000000"/>
                  </w:tcBorders>
                  <w:vAlign w:val="center"/>
                </w:tcPr>
                <w:p w:rsidR="009F24EA" w:rsidRDefault="00B633EE" w:rsidP="00496A15">
                  <w:pPr>
                    <w:framePr w:hSpace="141" w:wrap="around" w:vAnchor="page" w:hAnchor="margin" w:xAlign="center" w:y="4851"/>
                    <w:snapToGrid w:val="0"/>
                    <w:jc w:val="right"/>
                    <w:rPr>
                      <w:b/>
                    </w:rPr>
                  </w:pPr>
                  <w:r>
                    <w:rPr>
                      <w:b/>
                    </w:rPr>
                    <w:t>39.050,00</w:t>
                  </w:r>
                </w:p>
              </w:tc>
              <w:tc>
                <w:tcPr>
                  <w:tcW w:w="1276" w:type="dxa"/>
                  <w:tcBorders>
                    <w:left w:val="single" w:sz="4" w:space="0" w:color="000000"/>
                    <w:bottom w:val="single" w:sz="4" w:space="0" w:color="000000"/>
                  </w:tcBorders>
                  <w:vAlign w:val="center"/>
                </w:tcPr>
                <w:p w:rsidR="009F24EA" w:rsidRDefault="00B633EE" w:rsidP="00496A15">
                  <w:pPr>
                    <w:framePr w:hSpace="141" w:wrap="around" w:vAnchor="page" w:hAnchor="margin" w:xAlign="center" w:y="4851"/>
                    <w:snapToGrid w:val="0"/>
                    <w:jc w:val="center"/>
                    <w:rPr>
                      <w:b/>
                    </w:rPr>
                  </w:pPr>
                  <w:r>
                    <w:rPr>
                      <w:b/>
                    </w:rPr>
                    <w:t>39.042,48</w:t>
                  </w:r>
                </w:p>
              </w:tc>
              <w:tc>
                <w:tcPr>
                  <w:tcW w:w="1171" w:type="dxa"/>
                  <w:tcBorders>
                    <w:left w:val="single" w:sz="4" w:space="0" w:color="000000"/>
                    <w:bottom w:val="single" w:sz="4" w:space="0" w:color="000000"/>
                    <w:right w:val="single" w:sz="4" w:space="0" w:color="000000"/>
                  </w:tcBorders>
                  <w:vAlign w:val="center"/>
                </w:tcPr>
                <w:p w:rsidR="009F24EA" w:rsidRDefault="00B633EE" w:rsidP="00496A15">
                  <w:pPr>
                    <w:framePr w:hSpace="141" w:wrap="around" w:vAnchor="page" w:hAnchor="margin" w:xAlign="center" w:y="4851"/>
                    <w:snapToGrid w:val="0"/>
                    <w:jc w:val="center"/>
                    <w:rPr>
                      <w:b/>
                    </w:rPr>
                  </w:pPr>
                  <w:r>
                    <w:rPr>
                      <w:b/>
                    </w:rPr>
                    <w:t>7,52</w:t>
                  </w:r>
                </w:p>
              </w:tc>
            </w:tr>
            <w:tr w:rsidR="009F24EA" w:rsidRPr="00657131" w:rsidTr="00780A1F">
              <w:trPr>
                <w:trHeight w:val="560"/>
                <w:jc w:val="center"/>
              </w:trPr>
              <w:tc>
                <w:tcPr>
                  <w:tcW w:w="3494" w:type="dxa"/>
                  <w:tcBorders>
                    <w:left w:val="single" w:sz="4" w:space="0" w:color="000000"/>
                    <w:bottom w:val="single" w:sz="4" w:space="0" w:color="000000"/>
                  </w:tcBorders>
                </w:tcPr>
                <w:p w:rsidR="009F24EA" w:rsidRPr="0011509D" w:rsidRDefault="009F24EA" w:rsidP="00496A15">
                  <w:pPr>
                    <w:framePr w:hSpace="141" w:wrap="around" w:vAnchor="page" w:hAnchor="margin" w:xAlign="center" w:y="4851"/>
                    <w:snapToGrid w:val="0"/>
                    <w:jc w:val="both"/>
                    <w:rPr>
                      <w:b/>
                      <w:sz w:val="20"/>
                      <w:szCs w:val="20"/>
                    </w:rPr>
                  </w:pPr>
                  <w:r w:rsidRPr="0011509D">
                    <w:rPr>
                      <w:b/>
                      <w:sz w:val="20"/>
                      <w:szCs w:val="20"/>
                    </w:rPr>
                    <w:t xml:space="preserve">Tüketime Yönelik Mal ve Malzeme Alımları / </w:t>
                  </w:r>
                  <w:r w:rsidRPr="0011509D">
                    <w:rPr>
                      <w:b/>
                      <w:sz w:val="16"/>
                      <w:szCs w:val="16"/>
                    </w:rPr>
                    <w:t>38. 05. 09.08-01. 3. 9. 00-2-03.2</w:t>
                  </w:r>
                </w:p>
              </w:tc>
              <w:tc>
                <w:tcPr>
                  <w:tcW w:w="1463" w:type="dxa"/>
                  <w:tcBorders>
                    <w:left w:val="single" w:sz="4" w:space="0" w:color="000000"/>
                    <w:bottom w:val="single" w:sz="4" w:space="0" w:color="000000"/>
                  </w:tcBorders>
                  <w:vAlign w:val="center"/>
                </w:tcPr>
                <w:p w:rsidR="009F24EA" w:rsidRPr="00E30A8A" w:rsidRDefault="00B633EE" w:rsidP="00496A15">
                  <w:pPr>
                    <w:framePr w:hSpace="141" w:wrap="around" w:vAnchor="page" w:hAnchor="margin" w:xAlign="center" w:y="4851"/>
                    <w:snapToGrid w:val="0"/>
                    <w:jc w:val="right"/>
                    <w:rPr>
                      <w:b/>
                    </w:rPr>
                  </w:pPr>
                  <w:r>
                    <w:rPr>
                      <w:b/>
                    </w:rPr>
                    <w:t>143.000,00</w:t>
                  </w:r>
                </w:p>
              </w:tc>
              <w:tc>
                <w:tcPr>
                  <w:tcW w:w="1559" w:type="dxa"/>
                  <w:tcBorders>
                    <w:left w:val="single" w:sz="4" w:space="0" w:color="000000"/>
                    <w:bottom w:val="single" w:sz="4" w:space="0" w:color="000000"/>
                  </w:tcBorders>
                  <w:vAlign w:val="center"/>
                </w:tcPr>
                <w:p w:rsidR="009F24EA" w:rsidRPr="00E30A8A" w:rsidRDefault="00B633EE" w:rsidP="00496A15">
                  <w:pPr>
                    <w:framePr w:hSpace="141" w:wrap="around" w:vAnchor="page" w:hAnchor="margin" w:xAlign="center" w:y="4851"/>
                    <w:snapToGrid w:val="0"/>
                    <w:jc w:val="right"/>
                    <w:rPr>
                      <w:b/>
                    </w:rPr>
                  </w:pPr>
                  <w:r>
                    <w:rPr>
                      <w:b/>
                    </w:rPr>
                    <w:t>143.000,00</w:t>
                  </w:r>
                </w:p>
              </w:tc>
              <w:tc>
                <w:tcPr>
                  <w:tcW w:w="1276" w:type="dxa"/>
                  <w:tcBorders>
                    <w:left w:val="single" w:sz="4" w:space="0" w:color="000000"/>
                    <w:bottom w:val="single" w:sz="4" w:space="0" w:color="000000"/>
                  </w:tcBorders>
                  <w:vAlign w:val="center"/>
                </w:tcPr>
                <w:p w:rsidR="009F24EA" w:rsidRPr="00E30A8A" w:rsidRDefault="00B633EE" w:rsidP="00496A15">
                  <w:pPr>
                    <w:framePr w:hSpace="141" w:wrap="around" w:vAnchor="page" w:hAnchor="margin" w:xAlign="center" w:y="4851"/>
                    <w:snapToGrid w:val="0"/>
                    <w:jc w:val="right"/>
                    <w:rPr>
                      <w:b/>
                    </w:rPr>
                  </w:pPr>
                  <w:r>
                    <w:rPr>
                      <w:b/>
                    </w:rPr>
                    <w:t>53.937,88</w:t>
                  </w:r>
                </w:p>
              </w:tc>
              <w:tc>
                <w:tcPr>
                  <w:tcW w:w="1171" w:type="dxa"/>
                  <w:tcBorders>
                    <w:left w:val="single" w:sz="4" w:space="0" w:color="000000"/>
                    <w:bottom w:val="single" w:sz="4" w:space="0" w:color="000000"/>
                    <w:right w:val="single" w:sz="4" w:space="0" w:color="000000"/>
                  </w:tcBorders>
                  <w:vAlign w:val="center"/>
                </w:tcPr>
                <w:p w:rsidR="009F24EA" w:rsidRPr="00E30A8A" w:rsidRDefault="00B633EE" w:rsidP="00496A15">
                  <w:pPr>
                    <w:framePr w:hSpace="141" w:wrap="around" w:vAnchor="page" w:hAnchor="margin" w:xAlign="center" w:y="4851"/>
                    <w:snapToGrid w:val="0"/>
                    <w:jc w:val="right"/>
                    <w:rPr>
                      <w:b/>
                    </w:rPr>
                  </w:pPr>
                  <w:r>
                    <w:rPr>
                      <w:b/>
                    </w:rPr>
                    <w:t>89.062,12</w:t>
                  </w:r>
                </w:p>
              </w:tc>
            </w:tr>
            <w:tr w:rsidR="009F24EA" w:rsidRPr="00657131" w:rsidTr="00780A1F">
              <w:trPr>
                <w:trHeight w:val="374"/>
                <w:jc w:val="center"/>
              </w:trPr>
              <w:tc>
                <w:tcPr>
                  <w:tcW w:w="3494" w:type="dxa"/>
                  <w:tcBorders>
                    <w:left w:val="single" w:sz="4" w:space="0" w:color="000000"/>
                    <w:bottom w:val="single" w:sz="4" w:space="0" w:color="000000"/>
                  </w:tcBorders>
                </w:tcPr>
                <w:p w:rsidR="009F24EA" w:rsidRPr="0011509D" w:rsidRDefault="009F24EA" w:rsidP="00496A15">
                  <w:pPr>
                    <w:framePr w:hSpace="141" w:wrap="around" w:vAnchor="page" w:hAnchor="margin" w:xAlign="center" w:y="4851"/>
                    <w:snapToGrid w:val="0"/>
                    <w:jc w:val="both"/>
                    <w:rPr>
                      <w:b/>
                      <w:sz w:val="20"/>
                      <w:szCs w:val="20"/>
                    </w:rPr>
                  </w:pPr>
                  <w:r w:rsidRPr="0011509D">
                    <w:rPr>
                      <w:b/>
                      <w:sz w:val="20"/>
                      <w:szCs w:val="20"/>
                    </w:rPr>
                    <w:t xml:space="preserve">Yolluklar / </w:t>
                  </w:r>
                  <w:r w:rsidRPr="0011509D">
                    <w:rPr>
                      <w:b/>
                      <w:sz w:val="16"/>
                      <w:szCs w:val="16"/>
                    </w:rPr>
                    <w:t>38. 05. 09.08-01. 3. 9. 00-2-03.3</w:t>
                  </w:r>
                </w:p>
              </w:tc>
              <w:tc>
                <w:tcPr>
                  <w:tcW w:w="1463" w:type="dxa"/>
                  <w:tcBorders>
                    <w:left w:val="single" w:sz="4" w:space="0" w:color="000000"/>
                    <w:bottom w:val="single" w:sz="4" w:space="0" w:color="000000"/>
                  </w:tcBorders>
                  <w:vAlign w:val="center"/>
                </w:tcPr>
                <w:p w:rsidR="009F24EA" w:rsidRPr="00E30A8A" w:rsidRDefault="009F24EA" w:rsidP="00496A15">
                  <w:pPr>
                    <w:framePr w:hSpace="141" w:wrap="around" w:vAnchor="page" w:hAnchor="margin" w:xAlign="center" w:y="4851"/>
                    <w:snapToGrid w:val="0"/>
                    <w:jc w:val="right"/>
                    <w:rPr>
                      <w:b/>
                    </w:rPr>
                  </w:pPr>
                  <w:r w:rsidRPr="00E30A8A">
                    <w:rPr>
                      <w:b/>
                    </w:rPr>
                    <w:t>5.000,00</w:t>
                  </w:r>
                </w:p>
              </w:tc>
              <w:tc>
                <w:tcPr>
                  <w:tcW w:w="1559" w:type="dxa"/>
                  <w:tcBorders>
                    <w:left w:val="single" w:sz="4" w:space="0" w:color="000000"/>
                    <w:bottom w:val="single" w:sz="4" w:space="0" w:color="000000"/>
                  </w:tcBorders>
                  <w:vAlign w:val="center"/>
                </w:tcPr>
                <w:p w:rsidR="009F24EA" w:rsidRPr="00E30A8A" w:rsidRDefault="009F24EA" w:rsidP="00496A15">
                  <w:pPr>
                    <w:framePr w:hSpace="141" w:wrap="around" w:vAnchor="page" w:hAnchor="margin" w:xAlign="center" w:y="4851"/>
                    <w:snapToGrid w:val="0"/>
                    <w:jc w:val="right"/>
                    <w:rPr>
                      <w:b/>
                    </w:rPr>
                  </w:pPr>
                  <w:r w:rsidRPr="00E30A8A">
                    <w:rPr>
                      <w:b/>
                    </w:rPr>
                    <w:t>5.000,00</w:t>
                  </w:r>
                </w:p>
              </w:tc>
              <w:tc>
                <w:tcPr>
                  <w:tcW w:w="1276" w:type="dxa"/>
                  <w:tcBorders>
                    <w:left w:val="single" w:sz="4" w:space="0" w:color="000000"/>
                    <w:bottom w:val="single" w:sz="4" w:space="0" w:color="000000"/>
                  </w:tcBorders>
                  <w:vAlign w:val="center"/>
                </w:tcPr>
                <w:p w:rsidR="009F24EA" w:rsidRPr="00E30A8A" w:rsidRDefault="00B633EE" w:rsidP="00496A15">
                  <w:pPr>
                    <w:framePr w:hSpace="141" w:wrap="around" w:vAnchor="page" w:hAnchor="margin" w:xAlign="center" w:y="4851"/>
                    <w:snapToGrid w:val="0"/>
                    <w:jc w:val="right"/>
                    <w:rPr>
                      <w:b/>
                    </w:rPr>
                  </w:pPr>
                  <w:r>
                    <w:rPr>
                      <w:b/>
                    </w:rPr>
                    <w:t>0,00</w:t>
                  </w:r>
                </w:p>
              </w:tc>
              <w:tc>
                <w:tcPr>
                  <w:tcW w:w="1171" w:type="dxa"/>
                  <w:tcBorders>
                    <w:left w:val="single" w:sz="4" w:space="0" w:color="000000"/>
                    <w:bottom w:val="single" w:sz="4" w:space="0" w:color="000000"/>
                    <w:right w:val="single" w:sz="4" w:space="0" w:color="000000"/>
                  </w:tcBorders>
                  <w:vAlign w:val="center"/>
                </w:tcPr>
                <w:p w:rsidR="009F24EA" w:rsidRPr="00E30A8A" w:rsidRDefault="00B633EE" w:rsidP="00496A15">
                  <w:pPr>
                    <w:framePr w:hSpace="141" w:wrap="around" w:vAnchor="page" w:hAnchor="margin" w:xAlign="center" w:y="4851"/>
                    <w:snapToGrid w:val="0"/>
                    <w:jc w:val="right"/>
                    <w:rPr>
                      <w:b/>
                    </w:rPr>
                  </w:pPr>
                  <w:r>
                    <w:rPr>
                      <w:b/>
                    </w:rPr>
                    <w:t>5.000</w:t>
                  </w:r>
                </w:p>
              </w:tc>
            </w:tr>
            <w:tr w:rsidR="009F24EA" w:rsidRPr="00657131" w:rsidTr="00780A1F">
              <w:trPr>
                <w:jc w:val="center"/>
              </w:trPr>
              <w:tc>
                <w:tcPr>
                  <w:tcW w:w="3494" w:type="dxa"/>
                  <w:tcBorders>
                    <w:left w:val="single" w:sz="4" w:space="0" w:color="000000"/>
                    <w:bottom w:val="single" w:sz="4" w:space="0" w:color="auto"/>
                  </w:tcBorders>
                </w:tcPr>
                <w:p w:rsidR="009F24EA" w:rsidRPr="0011509D" w:rsidRDefault="009F24EA" w:rsidP="00496A15">
                  <w:pPr>
                    <w:framePr w:hSpace="141" w:wrap="around" w:vAnchor="page" w:hAnchor="margin" w:xAlign="center" w:y="4851"/>
                    <w:snapToGrid w:val="0"/>
                    <w:jc w:val="both"/>
                    <w:rPr>
                      <w:b/>
                      <w:sz w:val="20"/>
                      <w:szCs w:val="20"/>
                    </w:rPr>
                  </w:pPr>
                  <w:r w:rsidRPr="0011509D">
                    <w:rPr>
                      <w:b/>
                      <w:sz w:val="20"/>
                      <w:szCs w:val="20"/>
                    </w:rPr>
                    <w:t xml:space="preserve">Hizmet Alımları / </w:t>
                  </w:r>
                  <w:r w:rsidRPr="0011509D">
                    <w:rPr>
                      <w:b/>
                      <w:sz w:val="16"/>
                      <w:szCs w:val="16"/>
                    </w:rPr>
                    <w:t>38. 05. 09.08-01. 3. 9. 00-2-03.5</w:t>
                  </w:r>
                </w:p>
              </w:tc>
              <w:tc>
                <w:tcPr>
                  <w:tcW w:w="1463" w:type="dxa"/>
                  <w:tcBorders>
                    <w:left w:val="single" w:sz="4" w:space="0" w:color="000000"/>
                    <w:bottom w:val="single" w:sz="4" w:space="0" w:color="auto"/>
                  </w:tcBorders>
                  <w:vAlign w:val="center"/>
                </w:tcPr>
                <w:p w:rsidR="009F24EA" w:rsidRPr="00E30A8A" w:rsidRDefault="00B633EE" w:rsidP="00496A15">
                  <w:pPr>
                    <w:framePr w:hSpace="141" w:wrap="around" w:vAnchor="page" w:hAnchor="margin" w:xAlign="center" w:y="4851"/>
                    <w:snapToGrid w:val="0"/>
                    <w:jc w:val="center"/>
                    <w:rPr>
                      <w:b/>
                    </w:rPr>
                  </w:pPr>
                  <w:r>
                    <w:rPr>
                      <w:b/>
                    </w:rPr>
                    <w:t>412.000,00</w:t>
                  </w:r>
                </w:p>
              </w:tc>
              <w:tc>
                <w:tcPr>
                  <w:tcW w:w="1559" w:type="dxa"/>
                  <w:tcBorders>
                    <w:left w:val="single" w:sz="4" w:space="0" w:color="000000"/>
                    <w:bottom w:val="single" w:sz="4" w:space="0" w:color="auto"/>
                  </w:tcBorders>
                  <w:vAlign w:val="center"/>
                </w:tcPr>
                <w:p w:rsidR="009F24EA" w:rsidRPr="00E30A8A" w:rsidRDefault="00B633EE" w:rsidP="00496A15">
                  <w:pPr>
                    <w:framePr w:hSpace="141" w:wrap="around" w:vAnchor="page" w:hAnchor="margin" w:xAlign="center" w:y="4851"/>
                    <w:snapToGrid w:val="0"/>
                    <w:jc w:val="right"/>
                    <w:rPr>
                      <w:b/>
                    </w:rPr>
                  </w:pPr>
                  <w:r>
                    <w:rPr>
                      <w:b/>
                    </w:rPr>
                    <w:t>412.000,00</w:t>
                  </w:r>
                </w:p>
              </w:tc>
              <w:tc>
                <w:tcPr>
                  <w:tcW w:w="1276" w:type="dxa"/>
                  <w:tcBorders>
                    <w:left w:val="single" w:sz="4" w:space="0" w:color="000000"/>
                    <w:bottom w:val="single" w:sz="4" w:space="0" w:color="auto"/>
                  </w:tcBorders>
                  <w:vAlign w:val="center"/>
                </w:tcPr>
                <w:p w:rsidR="009F24EA" w:rsidRPr="00E30A8A" w:rsidRDefault="00B633EE" w:rsidP="00496A15">
                  <w:pPr>
                    <w:framePr w:hSpace="141" w:wrap="around" w:vAnchor="page" w:hAnchor="margin" w:xAlign="center" w:y="4851"/>
                    <w:snapToGrid w:val="0"/>
                    <w:jc w:val="right"/>
                    <w:rPr>
                      <w:b/>
                    </w:rPr>
                  </w:pPr>
                  <w:r>
                    <w:rPr>
                      <w:b/>
                    </w:rPr>
                    <w:t>274.232,38</w:t>
                  </w:r>
                </w:p>
              </w:tc>
              <w:tc>
                <w:tcPr>
                  <w:tcW w:w="1171" w:type="dxa"/>
                  <w:tcBorders>
                    <w:left w:val="single" w:sz="4" w:space="0" w:color="000000"/>
                    <w:bottom w:val="single" w:sz="4" w:space="0" w:color="auto"/>
                    <w:right w:val="single" w:sz="4" w:space="0" w:color="000000"/>
                  </w:tcBorders>
                  <w:vAlign w:val="center"/>
                </w:tcPr>
                <w:p w:rsidR="009F24EA" w:rsidRPr="00B633EE" w:rsidRDefault="00B633EE" w:rsidP="00496A15">
                  <w:pPr>
                    <w:framePr w:hSpace="141" w:wrap="around" w:vAnchor="page" w:hAnchor="margin" w:xAlign="center" w:y="4851"/>
                    <w:snapToGrid w:val="0"/>
                    <w:jc w:val="center"/>
                    <w:rPr>
                      <w:b/>
                      <w:sz w:val="22"/>
                      <w:szCs w:val="22"/>
                    </w:rPr>
                  </w:pPr>
                  <w:r w:rsidRPr="00B633EE">
                    <w:rPr>
                      <w:b/>
                      <w:sz w:val="22"/>
                      <w:szCs w:val="22"/>
                    </w:rPr>
                    <w:t>137.767,62</w:t>
                  </w:r>
                </w:p>
              </w:tc>
            </w:tr>
            <w:tr w:rsidR="009F24EA" w:rsidRPr="00657131" w:rsidTr="00780A1F">
              <w:trPr>
                <w:jc w:val="center"/>
              </w:trPr>
              <w:tc>
                <w:tcPr>
                  <w:tcW w:w="3494" w:type="dxa"/>
                  <w:tcBorders>
                    <w:top w:val="single" w:sz="4" w:space="0" w:color="auto"/>
                    <w:left w:val="single" w:sz="4" w:space="0" w:color="auto"/>
                    <w:bottom w:val="single" w:sz="4" w:space="0" w:color="auto"/>
                    <w:right w:val="single" w:sz="4" w:space="0" w:color="auto"/>
                  </w:tcBorders>
                </w:tcPr>
                <w:p w:rsidR="009F24EA" w:rsidRPr="0011509D" w:rsidRDefault="009F24EA" w:rsidP="00496A15">
                  <w:pPr>
                    <w:framePr w:hSpace="141" w:wrap="around" w:vAnchor="page" w:hAnchor="margin" w:xAlign="center" w:y="4851"/>
                    <w:snapToGrid w:val="0"/>
                    <w:jc w:val="both"/>
                    <w:rPr>
                      <w:b/>
                      <w:sz w:val="20"/>
                      <w:szCs w:val="20"/>
                    </w:rPr>
                  </w:pPr>
                  <w:r w:rsidRPr="0011509D">
                    <w:rPr>
                      <w:b/>
                      <w:sz w:val="20"/>
                      <w:szCs w:val="20"/>
                    </w:rPr>
                    <w:t xml:space="preserve">Menkul Mal Gayri Maddi Hak Alım, Bakım ve Onarım Giderleri / </w:t>
                  </w:r>
                  <w:r w:rsidRPr="0011509D">
                    <w:rPr>
                      <w:b/>
                      <w:sz w:val="16"/>
                      <w:szCs w:val="16"/>
                    </w:rPr>
                    <w:t>38. 05. 09.08-01. 3. 9. 00-2-03. 7</w:t>
                  </w:r>
                </w:p>
              </w:tc>
              <w:tc>
                <w:tcPr>
                  <w:tcW w:w="1463" w:type="dxa"/>
                  <w:tcBorders>
                    <w:top w:val="single" w:sz="4" w:space="0" w:color="auto"/>
                    <w:left w:val="single" w:sz="4" w:space="0" w:color="auto"/>
                    <w:bottom w:val="single" w:sz="4" w:space="0" w:color="auto"/>
                    <w:right w:val="single" w:sz="4" w:space="0" w:color="auto"/>
                  </w:tcBorders>
                  <w:vAlign w:val="center"/>
                </w:tcPr>
                <w:p w:rsidR="009F24EA" w:rsidRPr="00E30A8A" w:rsidRDefault="00B633EE" w:rsidP="00496A15">
                  <w:pPr>
                    <w:framePr w:hSpace="141" w:wrap="around" w:vAnchor="page" w:hAnchor="margin" w:xAlign="center" w:y="4851"/>
                    <w:snapToGrid w:val="0"/>
                    <w:jc w:val="right"/>
                    <w:rPr>
                      <w:b/>
                    </w:rPr>
                  </w:pPr>
                  <w:r>
                    <w:rPr>
                      <w:b/>
                    </w:rPr>
                    <w:t>146</w:t>
                  </w:r>
                  <w:r w:rsidR="009F24EA" w:rsidRPr="00E30A8A">
                    <w:rPr>
                      <w:b/>
                    </w:rPr>
                    <w:t>.000,00</w:t>
                  </w:r>
                </w:p>
              </w:tc>
              <w:tc>
                <w:tcPr>
                  <w:tcW w:w="1559" w:type="dxa"/>
                  <w:tcBorders>
                    <w:top w:val="single" w:sz="4" w:space="0" w:color="auto"/>
                    <w:left w:val="single" w:sz="4" w:space="0" w:color="auto"/>
                    <w:bottom w:val="single" w:sz="4" w:space="0" w:color="auto"/>
                    <w:right w:val="single" w:sz="4" w:space="0" w:color="auto"/>
                  </w:tcBorders>
                  <w:vAlign w:val="center"/>
                </w:tcPr>
                <w:p w:rsidR="009F24EA" w:rsidRPr="00E30A8A" w:rsidRDefault="00B633EE" w:rsidP="00496A15">
                  <w:pPr>
                    <w:framePr w:hSpace="141" w:wrap="around" w:vAnchor="page" w:hAnchor="margin" w:xAlign="center" w:y="4851"/>
                    <w:snapToGrid w:val="0"/>
                    <w:jc w:val="right"/>
                    <w:rPr>
                      <w:b/>
                    </w:rPr>
                  </w:pPr>
                  <w:r>
                    <w:rPr>
                      <w:b/>
                    </w:rPr>
                    <w:t>146</w:t>
                  </w:r>
                  <w:r w:rsidR="009F24EA" w:rsidRPr="00E30A8A">
                    <w:rPr>
                      <w:b/>
                    </w:rPr>
                    <w:t>.000,00</w:t>
                  </w:r>
                </w:p>
              </w:tc>
              <w:tc>
                <w:tcPr>
                  <w:tcW w:w="1276" w:type="dxa"/>
                  <w:tcBorders>
                    <w:top w:val="single" w:sz="4" w:space="0" w:color="auto"/>
                    <w:left w:val="single" w:sz="4" w:space="0" w:color="auto"/>
                    <w:bottom w:val="single" w:sz="4" w:space="0" w:color="auto"/>
                    <w:right w:val="single" w:sz="4" w:space="0" w:color="auto"/>
                  </w:tcBorders>
                  <w:vAlign w:val="center"/>
                </w:tcPr>
                <w:p w:rsidR="009F24EA" w:rsidRPr="00E30A8A" w:rsidRDefault="00B633EE" w:rsidP="00496A15">
                  <w:pPr>
                    <w:framePr w:hSpace="141" w:wrap="around" w:vAnchor="page" w:hAnchor="margin" w:xAlign="center" w:y="4851"/>
                    <w:snapToGrid w:val="0"/>
                    <w:jc w:val="right"/>
                    <w:rPr>
                      <w:b/>
                    </w:rPr>
                  </w:pPr>
                  <w:r>
                    <w:rPr>
                      <w:b/>
                    </w:rPr>
                    <w:t>135.094,83</w:t>
                  </w:r>
                </w:p>
              </w:tc>
              <w:tc>
                <w:tcPr>
                  <w:tcW w:w="1171" w:type="dxa"/>
                  <w:tcBorders>
                    <w:top w:val="single" w:sz="4" w:space="0" w:color="auto"/>
                    <w:left w:val="single" w:sz="4" w:space="0" w:color="auto"/>
                    <w:bottom w:val="single" w:sz="4" w:space="0" w:color="auto"/>
                    <w:right w:val="single" w:sz="4" w:space="0" w:color="auto"/>
                  </w:tcBorders>
                  <w:vAlign w:val="center"/>
                </w:tcPr>
                <w:p w:rsidR="009F24EA" w:rsidRPr="00E30A8A" w:rsidRDefault="00B633EE" w:rsidP="00496A15">
                  <w:pPr>
                    <w:framePr w:hSpace="141" w:wrap="around" w:vAnchor="page" w:hAnchor="margin" w:xAlign="center" w:y="4851"/>
                    <w:jc w:val="center"/>
                    <w:rPr>
                      <w:b/>
                    </w:rPr>
                  </w:pPr>
                  <w:r>
                    <w:rPr>
                      <w:b/>
                    </w:rPr>
                    <w:t>10.905,17</w:t>
                  </w:r>
                </w:p>
              </w:tc>
            </w:tr>
            <w:tr w:rsidR="009F24EA" w:rsidRPr="00657131" w:rsidTr="00780A1F">
              <w:trPr>
                <w:jc w:val="center"/>
              </w:trPr>
              <w:tc>
                <w:tcPr>
                  <w:tcW w:w="3494" w:type="dxa"/>
                  <w:tcBorders>
                    <w:top w:val="single" w:sz="4" w:space="0" w:color="auto"/>
                    <w:left w:val="single" w:sz="4" w:space="0" w:color="auto"/>
                    <w:bottom w:val="single" w:sz="4" w:space="0" w:color="auto"/>
                    <w:right w:val="single" w:sz="4" w:space="0" w:color="auto"/>
                  </w:tcBorders>
                </w:tcPr>
                <w:p w:rsidR="009F24EA" w:rsidRPr="0011509D" w:rsidRDefault="009F24EA" w:rsidP="00496A15">
                  <w:pPr>
                    <w:framePr w:hSpace="141" w:wrap="around" w:vAnchor="page" w:hAnchor="margin" w:xAlign="center" w:y="4851"/>
                    <w:snapToGrid w:val="0"/>
                    <w:jc w:val="both"/>
                    <w:rPr>
                      <w:b/>
                      <w:sz w:val="20"/>
                      <w:szCs w:val="20"/>
                    </w:rPr>
                  </w:pPr>
                  <w:r w:rsidRPr="0011509D">
                    <w:rPr>
                      <w:b/>
                      <w:sz w:val="20"/>
                      <w:szCs w:val="20"/>
                    </w:rPr>
                    <w:t xml:space="preserve">Gayri Maddi Hak Alımları / </w:t>
                  </w:r>
                  <w:r w:rsidRPr="0011509D">
                    <w:rPr>
                      <w:b/>
                      <w:sz w:val="16"/>
                      <w:szCs w:val="16"/>
                    </w:rPr>
                    <w:t>38.05.09.08-09.4.1.00-2-06.</w:t>
                  </w:r>
                  <w:r>
                    <w:rPr>
                      <w:b/>
                      <w:sz w:val="16"/>
                      <w:szCs w:val="16"/>
                    </w:rPr>
                    <w:t>1</w:t>
                  </w:r>
                </w:p>
              </w:tc>
              <w:tc>
                <w:tcPr>
                  <w:tcW w:w="1463" w:type="dxa"/>
                  <w:tcBorders>
                    <w:top w:val="single" w:sz="4" w:space="0" w:color="auto"/>
                    <w:left w:val="single" w:sz="4" w:space="0" w:color="auto"/>
                    <w:bottom w:val="single" w:sz="4" w:space="0" w:color="auto"/>
                    <w:right w:val="single" w:sz="4" w:space="0" w:color="auto"/>
                  </w:tcBorders>
                  <w:vAlign w:val="center"/>
                </w:tcPr>
                <w:p w:rsidR="009F24EA" w:rsidRDefault="00B633EE" w:rsidP="00496A15">
                  <w:pPr>
                    <w:framePr w:hSpace="141" w:wrap="around" w:vAnchor="page" w:hAnchor="margin" w:xAlign="center" w:y="4851"/>
                    <w:snapToGrid w:val="0"/>
                    <w:jc w:val="right"/>
                    <w:rPr>
                      <w:b/>
                    </w:rPr>
                  </w:pPr>
                  <w:r>
                    <w:rPr>
                      <w:b/>
                    </w:rPr>
                    <w:t>4.600</w:t>
                  </w:r>
                  <w:r w:rsidR="009F24EA">
                    <w:rPr>
                      <w:b/>
                    </w:rPr>
                    <w:t>.000,00</w:t>
                  </w:r>
                </w:p>
              </w:tc>
              <w:tc>
                <w:tcPr>
                  <w:tcW w:w="1559" w:type="dxa"/>
                  <w:tcBorders>
                    <w:top w:val="single" w:sz="4" w:space="0" w:color="auto"/>
                    <w:left w:val="single" w:sz="4" w:space="0" w:color="auto"/>
                    <w:bottom w:val="single" w:sz="4" w:space="0" w:color="auto"/>
                    <w:right w:val="single" w:sz="4" w:space="0" w:color="auto"/>
                  </w:tcBorders>
                  <w:vAlign w:val="center"/>
                </w:tcPr>
                <w:p w:rsidR="009F24EA" w:rsidRDefault="00B633EE" w:rsidP="00496A15">
                  <w:pPr>
                    <w:framePr w:hSpace="141" w:wrap="around" w:vAnchor="page" w:hAnchor="margin" w:xAlign="center" w:y="4851"/>
                    <w:snapToGrid w:val="0"/>
                    <w:jc w:val="right"/>
                    <w:rPr>
                      <w:b/>
                    </w:rPr>
                  </w:pPr>
                  <w:r>
                    <w:rPr>
                      <w:b/>
                    </w:rPr>
                    <w:t>4.600</w:t>
                  </w:r>
                  <w:r w:rsidR="009F24EA">
                    <w:rPr>
                      <w:b/>
                    </w:rPr>
                    <w:t>.000,00</w:t>
                  </w:r>
                </w:p>
              </w:tc>
              <w:tc>
                <w:tcPr>
                  <w:tcW w:w="1276" w:type="dxa"/>
                  <w:tcBorders>
                    <w:top w:val="single" w:sz="4" w:space="0" w:color="auto"/>
                    <w:left w:val="single" w:sz="4" w:space="0" w:color="auto"/>
                    <w:bottom w:val="single" w:sz="4" w:space="0" w:color="auto"/>
                    <w:right w:val="single" w:sz="4" w:space="0" w:color="auto"/>
                  </w:tcBorders>
                  <w:vAlign w:val="center"/>
                </w:tcPr>
                <w:p w:rsidR="009F24EA" w:rsidRPr="004B5BE2" w:rsidRDefault="00B633EE" w:rsidP="00496A15">
                  <w:pPr>
                    <w:framePr w:hSpace="141" w:wrap="around" w:vAnchor="page" w:hAnchor="margin" w:xAlign="center" w:y="4851"/>
                    <w:snapToGrid w:val="0"/>
                    <w:jc w:val="right"/>
                    <w:rPr>
                      <w:b/>
                      <w:sz w:val="20"/>
                      <w:szCs w:val="20"/>
                    </w:rPr>
                  </w:pPr>
                  <w:r>
                    <w:rPr>
                      <w:b/>
                      <w:sz w:val="20"/>
                      <w:szCs w:val="20"/>
                    </w:rPr>
                    <w:t>3.862.743,99</w:t>
                  </w:r>
                </w:p>
              </w:tc>
              <w:tc>
                <w:tcPr>
                  <w:tcW w:w="1171" w:type="dxa"/>
                  <w:tcBorders>
                    <w:top w:val="single" w:sz="4" w:space="0" w:color="auto"/>
                    <w:left w:val="single" w:sz="4" w:space="0" w:color="auto"/>
                    <w:bottom w:val="single" w:sz="4" w:space="0" w:color="auto"/>
                    <w:right w:val="single" w:sz="4" w:space="0" w:color="auto"/>
                  </w:tcBorders>
                  <w:vAlign w:val="center"/>
                </w:tcPr>
                <w:p w:rsidR="009F24EA" w:rsidRPr="004B5BE2" w:rsidRDefault="00B633EE" w:rsidP="00496A15">
                  <w:pPr>
                    <w:framePr w:hSpace="141" w:wrap="around" w:vAnchor="page" w:hAnchor="margin" w:xAlign="center" w:y="4851"/>
                    <w:jc w:val="center"/>
                    <w:rPr>
                      <w:b/>
                      <w:sz w:val="22"/>
                      <w:szCs w:val="22"/>
                    </w:rPr>
                  </w:pPr>
                  <w:r>
                    <w:rPr>
                      <w:b/>
                      <w:sz w:val="22"/>
                      <w:szCs w:val="22"/>
                    </w:rPr>
                    <w:t>737.256,01</w:t>
                  </w:r>
                </w:p>
              </w:tc>
            </w:tr>
            <w:tr w:rsidR="009F24EA" w:rsidRPr="00657131" w:rsidTr="00780A1F">
              <w:trPr>
                <w:jc w:val="center"/>
              </w:trPr>
              <w:tc>
                <w:tcPr>
                  <w:tcW w:w="3494" w:type="dxa"/>
                  <w:tcBorders>
                    <w:top w:val="single" w:sz="4" w:space="0" w:color="auto"/>
                    <w:left w:val="single" w:sz="4" w:space="0" w:color="auto"/>
                    <w:bottom w:val="single" w:sz="4" w:space="0" w:color="auto"/>
                    <w:right w:val="single" w:sz="4" w:space="0" w:color="auto"/>
                  </w:tcBorders>
                </w:tcPr>
                <w:p w:rsidR="009F24EA" w:rsidRPr="0011509D" w:rsidRDefault="009F24EA" w:rsidP="00496A15">
                  <w:pPr>
                    <w:framePr w:hSpace="141" w:wrap="around" w:vAnchor="page" w:hAnchor="margin" w:xAlign="center" w:y="4851"/>
                    <w:snapToGrid w:val="0"/>
                    <w:jc w:val="both"/>
                    <w:rPr>
                      <w:b/>
                      <w:sz w:val="20"/>
                      <w:szCs w:val="20"/>
                    </w:rPr>
                  </w:pPr>
                  <w:r w:rsidRPr="0011509D">
                    <w:rPr>
                      <w:b/>
                      <w:sz w:val="20"/>
                      <w:szCs w:val="20"/>
                    </w:rPr>
                    <w:t>Gayri Maddi Hak Alımları</w:t>
                  </w:r>
                  <w:r>
                    <w:rPr>
                      <w:b/>
                      <w:sz w:val="20"/>
                      <w:szCs w:val="20"/>
                    </w:rPr>
                    <w:t xml:space="preserve"> (Lisans Alımları)</w:t>
                  </w:r>
                  <w:r w:rsidRPr="0011509D">
                    <w:rPr>
                      <w:b/>
                      <w:sz w:val="20"/>
                      <w:szCs w:val="20"/>
                    </w:rPr>
                    <w:t xml:space="preserve"> / </w:t>
                  </w:r>
                  <w:r w:rsidRPr="0011509D">
                    <w:rPr>
                      <w:b/>
                      <w:sz w:val="16"/>
                      <w:szCs w:val="16"/>
                    </w:rPr>
                    <w:t>38.05.09.08-09.4.1.00-2-06.</w:t>
                  </w:r>
                  <w:r>
                    <w:rPr>
                      <w:b/>
                      <w:sz w:val="16"/>
                      <w:szCs w:val="16"/>
                    </w:rPr>
                    <w:t>3</w:t>
                  </w:r>
                </w:p>
              </w:tc>
              <w:tc>
                <w:tcPr>
                  <w:tcW w:w="1463" w:type="dxa"/>
                  <w:tcBorders>
                    <w:top w:val="single" w:sz="4" w:space="0" w:color="auto"/>
                    <w:left w:val="single" w:sz="4" w:space="0" w:color="auto"/>
                    <w:bottom w:val="single" w:sz="4" w:space="0" w:color="auto"/>
                    <w:right w:val="single" w:sz="4" w:space="0" w:color="auto"/>
                  </w:tcBorders>
                  <w:vAlign w:val="center"/>
                </w:tcPr>
                <w:p w:rsidR="009F24EA" w:rsidRDefault="00B633EE" w:rsidP="00496A15">
                  <w:pPr>
                    <w:framePr w:hSpace="141" w:wrap="around" w:vAnchor="page" w:hAnchor="margin" w:xAlign="center" w:y="4851"/>
                    <w:snapToGrid w:val="0"/>
                    <w:jc w:val="right"/>
                    <w:rPr>
                      <w:b/>
                    </w:rPr>
                  </w:pPr>
                  <w:r>
                    <w:rPr>
                      <w:b/>
                    </w:rPr>
                    <w:t>1.320</w:t>
                  </w:r>
                  <w:r w:rsidR="009F24EA">
                    <w:rPr>
                      <w:b/>
                    </w:rPr>
                    <w:t>.000,00</w:t>
                  </w:r>
                </w:p>
              </w:tc>
              <w:tc>
                <w:tcPr>
                  <w:tcW w:w="1559" w:type="dxa"/>
                  <w:tcBorders>
                    <w:top w:val="single" w:sz="4" w:space="0" w:color="auto"/>
                    <w:left w:val="single" w:sz="4" w:space="0" w:color="auto"/>
                    <w:bottom w:val="single" w:sz="4" w:space="0" w:color="auto"/>
                    <w:right w:val="single" w:sz="4" w:space="0" w:color="auto"/>
                  </w:tcBorders>
                  <w:vAlign w:val="center"/>
                </w:tcPr>
                <w:p w:rsidR="009F24EA" w:rsidRDefault="00B633EE" w:rsidP="00496A15">
                  <w:pPr>
                    <w:framePr w:hSpace="141" w:wrap="around" w:vAnchor="page" w:hAnchor="margin" w:xAlign="center" w:y="4851"/>
                    <w:snapToGrid w:val="0"/>
                    <w:jc w:val="right"/>
                    <w:rPr>
                      <w:b/>
                    </w:rPr>
                  </w:pPr>
                  <w:r>
                    <w:rPr>
                      <w:b/>
                    </w:rPr>
                    <w:t>1.320</w:t>
                  </w:r>
                  <w:r w:rsidR="009F24EA">
                    <w:rPr>
                      <w:b/>
                    </w:rPr>
                    <w:t>.000,00</w:t>
                  </w:r>
                </w:p>
              </w:tc>
              <w:tc>
                <w:tcPr>
                  <w:tcW w:w="1276" w:type="dxa"/>
                  <w:tcBorders>
                    <w:top w:val="single" w:sz="4" w:space="0" w:color="auto"/>
                    <w:left w:val="single" w:sz="4" w:space="0" w:color="auto"/>
                    <w:bottom w:val="single" w:sz="4" w:space="0" w:color="auto"/>
                    <w:right w:val="single" w:sz="4" w:space="0" w:color="auto"/>
                  </w:tcBorders>
                  <w:vAlign w:val="center"/>
                </w:tcPr>
                <w:p w:rsidR="009F24EA" w:rsidRPr="004B5BE2" w:rsidRDefault="00B633EE" w:rsidP="00496A15">
                  <w:pPr>
                    <w:framePr w:hSpace="141" w:wrap="around" w:vAnchor="page" w:hAnchor="margin" w:xAlign="center" w:y="4851"/>
                    <w:snapToGrid w:val="0"/>
                    <w:jc w:val="right"/>
                    <w:rPr>
                      <w:b/>
                    </w:rPr>
                  </w:pPr>
                  <w:r>
                    <w:rPr>
                      <w:b/>
                    </w:rPr>
                    <w:t>773.137,18</w:t>
                  </w:r>
                </w:p>
              </w:tc>
              <w:tc>
                <w:tcPr>
                  <w:tcW w:w="1171" w:type="dxa"/>
                  <w:tcBorders>
                    <w:top w:val="single" w:sz="4" w:space="0" w:color="auto"/>
                    <w:left w:val="single" w:sz="4" w:space="0" w:color="auto"/>
                    <w:bottom w:val="single" w:sz="4" w:space="0" w:color="auto"/>
                    <w:right w:val="single" w:sz="4" w:space="0" w:color="auto"/>
                  </w:tcBorders>
                  <w:vAlign w:val="center"/>
                </w:tcPr>
                <w:p w:rsidR="009F24EA" w:rsidRPr="004B5BE2" w:rsidRDefault="00B633EE" w:rsidP="00496A15">
                  <w:pPr>
                    <w:framePr w:hSpace="141" w:wrap="around" w:vAnchor="page" w:hAnchor="margin" w:xAlign="center" w:y="4851"/>
                    <w:jc w:val="center"/>
                    <w:rPr>
                      <w:b/>
                      <w:sz w:val="22"/>
                      <w:szCs w:val="22"/>
                    </w:rPr>
                  </w:pPr>
                  <w:r>
                    <w:rPr>
                      <w:b/>
                      <w:sz w:val="22"/>
                      <w:szCs w:val="22"/>
                    </w:rPr>
                    <w:t>546.862.82</w:t>
                  </w:r>
                </w:p>
              </w:tc>
            </w:tr>
            <w:tr w:rsidR="009F24EA" w:rsidRPr="00657131" w:rsidTr="00780A1F">
              <w:trPr>
                <w:jc w:val="center"/>
              </w:trPr>
              <w:tc>
                <w:tcPr>
                  <w:tcW w:w="3494" w:type="dxa"/>
                  <w:tcBorders>
                    <w:top w:val="single" w:sz="4" w:space="0" w:color="auto"/>
                    <w:left w:val="single" w:sz="4" w:space="0" w:color="auto"/>
                    <w:bottom w:val="single" w:sz="4" w:space="0" w:color="auto"/>
                    <w:right w:val="single" w:sz="4" w:space="0" w:color="auto"/>
                  </w:tcBorders>
                </w:tcPr>
                <w:p w:rsidR="009F24EA" w:rsidRDefault="009F24EA" w:rsidP="00496A15">
                  <w:pPr>
                    <w:framePr w:hSpace="141" w:wrap="around" w:vAnchor="page" w:hAnchor="margin" w:xAlign="center" w:y="4851"/>
                    <w:snapToGrid w:val="0"/>
                    <w:jc w:val="both"/>
                    <w:rPr>
                      <w:b/>
                      <w:sz w:val="16"/>
                      <w:szCs w:val="16"/>
                    </w:rPr>
                  </w:pPr>
                  <w:r>
                    <w:rPr>
                      <w:b/>
                      <w:sz w:val="20"/>
                      <w:szCs w:val="20"/>
                    </w:rPr>
                    <w:t>Hizmet Alımları</w:t>
                  </w:r>
                  <w:r w:rsidRPr="0011509D">
                    <w:rPr>
                      <w:b/>
                      <w:sz w:val="20"/>
                      <w:szCs w:val="20"/>
                    </w:rPr>
                    <w:t>/</w:t>
                  </w:r>
                  <w:r>
                    <w:rPr>
                      <w:b/>
                      <w:sz w:val="16"/>
                      <w:szCs w:val="16"/>
                    </w:rPr>
                    <w:t>38.05.09.08-09.4.1.00-2-03.5</w:t>
                  </w:r>
                </w:p>
                <w:p w:rsidR="009F24EA" w:rsidRPr="0011509D" w:rsidRDefault="009F24EA" w:rsidP="00496A15">
                  <w:pPr>
                    <w:framePr w:hSpace="141" w:wrap="around" w:vAnchor="page" w:hAnchor="margin" w:xAlign="center" w:y="4851"/>
                    <w:snapToGrid w:val="0"/>
                    <w:jc w:val="both"/>
                    <w:rPr>
                      <w:b/>
                      <w:sz w:val="20"/>
                      <w:szCs w:val="20"/>
                    </w:rPr>
                  </w:pPr>
                </w:p>
              </w:tc>
              <w:tc>
                <w:tcPr>
                  <w:tcW w:w="1463" w:type="dxa"/>
                  <w:tcBorders>
                    <w:top w:val="single" w:sz="4" w:space="0" w:color="auto"/>
                    <w:left w:val="single" w:sz="4" w:space="0" w:color="auto"/>
                    <w:bottom w:val="single" w:sz="4" w:space="0" w:color="auto"/>
                    <w:right w:val="single" w:sz="4" w:space="0" w:color="auto"/>
                  </w:tcBorders>
                  <w:vAlign w:val="center"/>
                </w:tcPr>
                <w:p w:rsidR="009F24EA" w:rsidRPr="00E30A8A" w:rsidRDefault="00B633EE" w:rsidP="00496A15">
                  <w:pPr>
                    <w:framePr w:hSpace="141" w:wrap="around" w:vAnchor="page" w:hAnchor="margin" w:xAlign="center" w:y="4851"/>
                    <w:snapToGrid w:val="0"/>
                    <w:jc w:val="right"/>
                    <w:rPr>
                      <w:b/>
                    </w:rPr>
                  </w:pPr>
                  <w:r>
                    <w:rPr>
                      <w:b/>
                    </w:rPr>
                    <w:t>600</w:t>
                  </w:r>
                  <w:r w:rsidR="009F24EA" w:rsidRPr="00E30A8A">
                    <w:rPr>
                      <w:b/>
                    </w:rPr>
                    <w:t>.000,00</w:t>
                  </w:r>
                </w:p>
              </w:tc>
              <w:tc>
                <w:tcPr>
                  <w:tcW w:w="1559" w:type="dxa"/>
                  <w:tcBorders>
                    <w:top w:val="single" w:sz="4" w:space="0" w:color="auto"/>
                    <w:left w:val="single" w:sz="4" w:space="0" w:color="auto"/>
                    <w:bottom w:val="single" w:sz="4" w:space="0" w:color="auto"/>
                    <w:right w:val="single" w:sz="4" w:space="0" w:color="auto"/>
                  </w:tcBorders>
                  <w:vAlign w:val="center"/>
                </w:tcPr>
                <w:p w:rsidR="009F24EA" w:rsidRPr="00E30A8A" w:rsidRDefault="00B633EE" w:rsidP="00496A15">
                  <w:pPr>
                    <w:framePr w:hSpace="141" w:wrap="around" w:vAnchor="page" w:hAnchor="margin" w:xAlign="center" w:y="4851"/>
                    <w:snapToGrid w:val="0"/>
                    <w:jc w:val="right"/>
                    <w:rPr>
                      <w:b/>
                    </w:rPr>
                  </w:pPr>
                  <w:r>
                    <w:rPr>
                      <w:b/>
                    </w:rPr>
                    <w:t>600</w:t>
                  </w:r>
                  <w:r w:rsidR="009F24EA" w:rsidRPr="00E30A8A">
                    <w:rPr>
                      <w:b/>
                    </w:rPr>
                    <w:t>.000,00</w:t>
                  </w:r>
                </w:p>
              </w:tc>
              <w:tc>
                <w:tcPr>
                  <w:tcW w:w="1276" w:type="dxa"/>
                  <w:tcBorders>
                    <w:top w:val="single" w:sz="4" w:space="0" w:color="auto"/>
                    <w:left w:val="single" w:sz="4" w:space="0" w:color="auto"/>
                    <w:bottom w:val="single" w:sz="4" w:space="0" w:color="auto"/>
                    <w:right w:val="single" w:sz="4" w:space="0" w:color="auto"/>
                  </w:tcBorders>
                  <w:vAlign w:val="center"/>
                </w:tcPr>
                <w:p w:rsidR="009F24EA" w:rsidRPr="00E30A8A" w:rsidRDefault="00B633EE" w:rsidP="00496A15">
                  <w:pPr>
                    <w:framePr w:hSpace="141" w:wrap="around" w:vAnchor="page" w:hAnchor="margin" w:xAlign="center" w:y="4851"/>
                    <w:snapToGrid w:val="0"/>
                    <w:jc w:val="center"/>
                    <w:rPr>
                      <w:b/>
                    </w:rPr>
                  </w:pPr>
                  <w:r>
                    <w:rPr>
                      <w:b/>
                    </w:rPr>
                    <w:t>330.587,59</w:t>
                  </w:r>
                </w:p>
              </w:tc>
              <w:tc>
                <w:tcPr>
                  <w:tcW w:w="1171" w:type="dxa"/>
                  <w:tcBorders>
                    <w:top w:val="single" w:sz="4" w:space="0" w:color="auto"/>
                    <w:left w:val="single" w:sz="4" w:space="0" w:color="auto"/>
                    <w:bottom w:val="single" w:sz="4" w:space="0" w:color="auto"/>
                    <w:right w:val="single" w:sz="4" w:space="0" w:color="auto"/>
                  </w:tcBorders>
                  <w:vAlign w:val="center"/>
                </w:tcPr>
                <w:p w:rsidR="009F24EA" w:rsidRPr="00E30A8A" w:rsidRDefault="00B633EE" w:rsidP="00496A15">
                  <w:pPr>
                    <w:framePr w:hSpace="141" w:wrap="around" w:vAnchor="page" w:hAnchor="margin" w:xAlign="center" w:y="4851"/>
                    <w:jc w:val="right"/>
                    <w:rPr>
                      <w:b/>
                    </w:rPr>
                  </w:pPr>
                  <w:r>
                    <w:rPr>
                      <w:b/>
                    </w:rPr>
                    <w:t>269.412,41</w:t>
                  </w:r>
                </w:p>
              </w:tc>
            </w:tr>
          </w:tbl>
          <w:p w:rsidR="009F24EA" w:rsidRPr="00FC1D87" w:rsidRDefault="009F24EA" w:rsidP="00780A1F">
            <w:pPr>
              <w:spacing w:line="360" w:lineRule="auto"/>
              <w:ind w:firstLine="709"/>
              <w:jc w:val="both"/>
              <w:rPr>
                <w:b/>
                <w:color w:val="000000"/>
                <w:sz w:val="16"/>
                <w:szCs w:val="16"/>
              </w:rPr>
            </w:pPr>
          </w:p>
          <w:p w:rsidR="009F24EA" w:rsidRPr="0011509D" w:rsidRDefault="009F24EA" w:rsidP="00780A1F">
            <w:pPr>
              <w:spacing w:line="360" w:lineRule="auto"/>
              <w:jc w:val="both"/>
              <w:rPr>
                <w:b/>
                <w:color w:val="000000"/>
                <w:sz w:val="14"/>
                <w:szCs w:val="14"/>
              </w:rPr>
            </w:pPr>
          </w:p>
          <w:p w:rsidR="009F24EA" w:rsidRPr="00657131" w:rsidRDefault="00411390" w:rsidP="00780A1F">
            <w:pPr>
              <w:spacing w:line="360" w:lineRule="auto"/>
              <w:ind w:firstLine="709"/>
              <w:jc w:val="both"/>
              <w:rPr>
                <w:b/>
                <w:color w:val="000000"/>
              </w:rPr>
            </w:pPr>
            <w:r>
              <w:rPr>
                <w:b/>
                <w:color w:val="000000"/>
              </w:rPr>
              <w:t>Başkanlığımızın 2015</w:t>
            </w:r>
            <w:r w:rsidR="009F24EA">
              <w:rPr>
                <w:b/>
                <w:color w:val="000000"/>
              </w:rPr>
              <w:t xml:space="preserve"> Yılı Bütçe Ö</w:t>
            </w:r>
            <w:r w:rsidR="009F24EA" w:rsidRPr="00657131">
              <w:rPr>
                <w:b/>
                <w:color w:val="000000"/>
              </w:rPr>
              <w:t>deneği;</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921"/>
              <w:gridCol w:w="3098"/>
            </w:tblGrid>
            <w:tr w:rsidR="009F24EA" w:rsidRPr="00FF1ABF" w:rsidTr="00780A1F">
              <w:trPr>
                <w:trHeight w:val="568"/>
                <w:jc w:val="center"/>
              </w:trPr>
              <w:tc>
                <w:tcPr>
                  <w:tcW w:w="8019" w:type="dxa"/>
                  <w:gridSpan w:val="2"/>
                  <w:shd w:val="clear" w:color="auto" w:fill="FFFFFF"/>
                  <w:vAlign w:val="center"/>
                </w:tcPr>
                <w:p w:rsidR="009F24EA" w:rsidRPr="00FF1ABF" w:rsidRDefault="00411390" w:rsidP="00496A15">
                  <w:pPr>
                    <w:framePr w:hSpace="141" w:wrap="around" w:vAnchor="page" w:hAnchor="margin" w:xAlign="center" w:y="4851"/>
                    <w:snapToGrid w:val="0"/>
                    <w:jc w:val="center"/>
                    <w:rPr>
                      <w:b/>
                    </w:rPr>
                  </w:pPr>
                  <w:r>
                    <w:rPr>
                      <w:b/>
                    </w:rPr>
                    <w:t>2015</w:t>
                  </w:r>
                  <w:r w:rsidR="009F24EA" w:rsidRPr="00FF1ABF">
                    <w:rPr>
                      <w:b/>
                    </w:rPr>
                    <w:t xml:space="preserve"> YILI BÜTÇESİ</w:t>
                  </w:r>
                  <w:r w:rsidR="00276BC8">
                    <w:rPr>
                      <w:b/>
                    </w:rPr>
                    <w:t xml:space="preserve">                                     </w:t>
                  </w:r>
                  <w:r w:rsidR="00C43A6D">
                    <w:rPr>
                      <w:b/>
                    </w:rPr>
                    <w:t xml:space="preserve">                    </w:t>
                  </w:r>
                  <w:r w:rsidR="00276BC8">
                    <w:rPr>
                      <w:b/>
                    </w:rPr>
                    <w:t>TL</w:t>
                  </w:r>
                </w:p>
              </w:tc>
            </w:tr>
            <w:tr w:rsidR="009F24EA" w:rsidRPr="00FF1ABF" w:rsidTr="00780A1F">
              <w:trPr>
                <w:trHeight w:val="608"/>
                <w:jc w:val="center"/>
              </w:trPr>
              <w:tc>
                <w:tcPr>
                  <w:tcW w:w="4921" w:type="dxa"/>
                  <w:shd w:val="clear" w:color="auto" w:fill="FFFFFF"/>
                  <w:vAlign w:val="center"/>
                </w:tcPr>
                <w:p w:rsidR="009F24EA" w:rsidRPr="00FF1ABF" w:rsidRDefault="009F24EA" w:rsidP="00496A15">
                  <w:pPr>
                    <w:framePr w:hSpace="141" w:wrap="around" w:vAnchor="page" w:hAnchor="margin" w:xAlign="center" w:y="4851"/>
                    <w:snapToGrid w:val="0"/>
                    <w:jc w:val="both"/>
                    <w:rPr>
                      <w:b/>
                    </w:rPr>
                  </w:pPr>
                  <w:r w:rsidRPr="00FF1ABF">
                    <w:rPr>
                      <w:b/>
                    </w:rPr>
                    <w:t>BİLGİ İŞLEM DAİRESİ BAŞKANLIĞI</w:t>
                  </w:r>
                </w:p>
              </w:tc>
              <w:tc>
                <w:tcPr>
                  <w:tcW w:w="3098" w:type="dxa"/>
                  <w:shd w:val="clear" w:color="auto" w:fill="FFFFFF"/>
                </w:tcPr>
                <w:p w:rsidR="009F24EA" w:rsidRPr="006C42BF" w:rsidRDefault="009F24EA" w:rsidP="00496A15">
                  <w:pPr>
                    <w:framePr w:hSpace="141" w:wrap="around" w:vAnchor="page" w:hAnchor="margin" w:xAlign="center" w:y="4851"/>
                    <w:jc w:val="right"/>
                    <w:rPr>
                      <w:b/>
                      <w:sz w:val="22"/>
                      <w:szCs w:val="22"/>
                    </w:rPr>
                  </w:pPr>
                </w:p>
                <w:p w:rsidR="009F24EA" w:rsidRPr="00FF1ABF" w:rsidRDefault="00E82B6A" w:rsidP="00496A15">
                  <w:pPr>
                    <w:framePr w:hSpace="141" w:wrap="around" w:vAnchor="page" w:hAnchor="margin" w:xAlign="center" w:y="4851"/>
                    <w:jc w:val="right"/>
                    <w:rPr>
                      <w:b/>
                    </w:rPr>
                  </w:pPr>
                  <w:r>
                    <w:rPr>
                      <w:b/>
                    </w:rPr>
                    <w:t>8.962.424,00</w:t>
                  </w:r>
                </w:p>
              </w:tc>
            </w:tr>
            <w:tr w:rsidR="009F24EA" w:rsidRPr="00FF1ABF" w:rsidTr="00780A1F">
              <w:trPr>
                <w:trHeight w:val="323"/>
                <w:jc w:val="center"/>
              </w:trPr>
              <w:tc>
                <w:tcPr>
                  <w:tcW w:w="4921" w:type="dxa"/>
                  <w:shd w:val="clear" w:color="auto" w:fill="FFFFFF"/>
                  <w:vAlign w:val="center"/>
                </w:tcPr>
                <w:p w:rsidR="009F24EA" w:rsidRPr="0011509D" w:rsidRDefault="009F24EA" w:rsidP="00496A15">
                  <w:pPr>
                    <w:framePr w:hSpace="141" w:wrap="around" w:vAnchor="page" w:hAnchor="margin" w:xAlign="center" w:y="4851"/>
                    <w:snapToGrid w:val="0"/>
                    <w:jc w:val="both"/>
                    <w:rPr>
                      <w:b/>
                      <w:sz w:val="20"/>
                      <w:szCs w:val="20"/>
                    </w:rPr>
                  </w:pPr>
                  <w:r w:rsidRPr="0011509D">
                    <w:rPr>
                      <w:b/>
                      <w:sz w:val="20"/>
                      <w:szCs w:val="20"/>
                    </w:rPr>
                    <w:t>Memurlar</w:t>
                  </w:r>
                </w:p>
              </w:tc>
              <w:tc>
                <w:tcPr>
                  <w:tcW w:w="3098" w:type="dxa"/>
                  <w:shd w:val="clear" w:color="auto" w:fill="FFFFFF"/>
                  <w:vAlign w:val="center"/>
                </w:tcPr>
                <w:p w:rsidR="009F24EA" w:rsidRPr="00FF1ABF" w:rsidRDefault="00B633EE" w:rsidP="00496A15">
                  <w:pPr>
                    <w:framePr w:hSpace="141" w:wrap="around" w:vAnchor="page" w:hAnchor="margin" w:xAlign="center" w:y="4851"/>
                    <w:jc w:val="center"/>
                    <w:rPr>
                      <w:b/>
                    </w:rPr>
                  </w:pPr>
                  <w:r>
                    <w:rPr>
                      <w:b/>
                    </w:rPr>
                    <w:t xml:space="preserve">                              539.074</w:t>
                  </w:r>
                  <w:r w:rsidR="009F24EA">
                    <w:rPr>
                      <w:b/>
                    </w:rPr>
                    <w:t>,</w:t>
                  </w:r>
                  <w:r w:rsidR="009F24EA" w:rsidRPr="00E30A8A">
                    <w:rPr>
                      <w:b/>
                    </w:rPr>
                    <w:t>00</w:t>
                  </w:r>
                </w:p>
              </w:tc>
            </w:tr>
            <w:tr w:rsidR="009F24EA" w:rsidRPr="00FF1ABF" w:rsidTr="00780A1F">
              <w:trPr>
                <w:trHeight w:val="270"/>
                <w:jc w:val="center"/>
              </w:trPr>
              <w:tc>
                <w:tcPr>
                  <w:tcW w:w="4921" w:type="dxa"/>
                  <w:shd w:val="clear" w:color="auto" w:fill="FFFFFF"/>
                  <w:vAlign w:val="center"/>
                </w:tcPr>
                <w:p w:rsidR="009F24EA" w:rsidRPr="0011509D" w:rsidRDefault="009F24EA" w:rsidP="00496A15">
                  <w:pPr>
                    <w:framePr w:hSpace="141" w:wrap="around" w:vAnchor="page" w:hAnchor="margin" w:xAlign="center" w:y="4851"/>
                    <w:snapToGrid w:val="0"/>
                    <w:jc w:val="both"/>
                    <w:rPr>
                      <w:b/>
                      <w:sz w:val="20"/>
                      <w:szCs w:val="20"/>
                    </w:rPr>
                  </w:pPr>
                  <w:r>
                    <w:rPr>
                      <w:b/>
                      <w:sz w:val="20"/>
                      <w:szCs w:val="20"/>
                    </w:rPr>
                    <w:t>Sözleşmeli Personel</w:t>
                  </w:r>
                </w:p>
              </w:tc>
              <w:tc>
                <w:tcPr>
                  <w:tcW w:w="3098" w:type="dxa"/>
                  <w:shd w:val="clear" w:color="auto" w:fill="FFFFFF"/>
                  <w:vAlign w:val="center"/>
                </w:tcPr>
                <w:p w:rsidR="009F24EA" w:rsidRPr="00FF1ABF" w:rsidRDefault="00B633EE" w:rsidP="00496A15">
                  <w:pPr>
                    <w:framePr w:hSpace="141" w:wrap="around" w:vAnchor="page" w:hAnchor="margin" w:xAlign="center" w:y="4851"/>
                    <w:snapToGrid w:val="0"/>
                    <w:jc w:val="right"/>
                    <w:rPr>
                      <w:b/>
                    </w:rPr>
                  </w:pPr>
                  <w:r>
                    <w:rPr>
                      <w:b/>
                    </w:rPr>
                    <w:t>928.000</w:t>
                  </w:r>
                  <w:r w:rsidR="009F24EA">
                    <w:rPr>
                      <w:b/>
                    </w:rPr>
                    <w:t>,00</w:t>
                  </w:r>
                </w:p>
              </w:tc>
            </w:tr>
            <w:tr w:rsidR="009F24EA" w:rsidRPr="00FF1ABF" w:rsidTr="00780A1F">
              <w:trPr>
                <w:trHeight w:val="274"/>
                <w:jc w:val="center"/>
              </w:trPr>
              <w:tc>
                <w:tcPr>
                  <w:tcW w:w="4921" w:type="dxa"/>
                  <w:shd w:val="clear" w:color="auto" w:fill="FFFFFF"/>
                  <w:vAlign w:val="center"/>
                </w:tcPr>
                <w:p w:rsidR="009F24EA" w:rsidRPr="0011509D" w:rsidRDefault="009F24EA" w:rsidP="00496A15">
                  <w:pPr>
                    <w:framePr w:hSpace="141" w:wrap="around" w:vAnchor="page" w:hAnchor="margin" w:xAlign="center" w:y="4851"/>
                    <w:snapToGrid w:val="0"/>
                    <w:jc w:val="both"/>
                    <w:rPr>
                      <w:b/>
                      <w:sz w:val="20"/>
                      <w:szCs w:val="20"/>
                    </w:rPr>
                  </w:pPr>
                  <w:r w:rsidRPr="0011509D">
                    <w:rPr>
                      <w:b/>
                      <w:sz w:val="20"/>
                      <w:szCs w:val="20"/>
                    </w:rPr>
                    <w:t>Sosyal Güvenlik Kurumlarına Devlet Primi Giderleri</w:t>
                  </w:r>
                </w:p>
              </w:tc>
              <w:tc>
                <w:tcPr>
                  <w:tcW w:w="3098" w:type="dxa"/>
                  <w:shd w:val="clear" w:color="auto" w:fill="FFFFFF"/>
                  <w:vAlign w:val="center"/>
                </w:tcPr>
                <w:p w:rsidR="009F24EA" w:rsidRPr="00FF1ABF" w:rsidRDefault="00B633EE" w:rsidP="00496A15">
                  <w:pPr>
                    <w:framePr w:hSpace="141" w:wrap="around" w:vAnchor="page" w:hAnchor="margin" w:xAlign="center" w:y="4851"/>
                    <w:snapToGrid w:val="0"/>
                    <w:jc w:val="right"/>
                    <w:rPr>
                      <w:b/>
                    </w:rPr>
                  </w:pPr>
                  <w:r>
                    <w:rPr>
                      <w:b/>
                    </w:rPr>
                    <w:t>230.300</w:t>
                  </w:r>
                  <w:r w:rsidR="009F24EA">
                    <w:rPr>
                      <w:b/>
                    </w:rPr>
                    <w:t>,</w:t>
                  </w:r>
                  <w:r w:rsidR="009F24EA" w:rsidRPr="00E30A8A">
                    <w:rPr>
                      <w:b/>
                    </w:rPr>
                    <w:t>00</w:t>
                  </w:r>
                </w:p>
              </w:tc>
            </w:tr>
            <w:tr w:rsidR="009F24EA" w:rsidRPr="00FF1ABF" w:rsidTr="00780A1F">
              <w:trPr>
                <w:trHeight w:val="274"/>
                <w:jc w:val="center"/>
              </w:trPr>
              <w:tc>
                <w:tcPr>
                  <w:tcW w:w="4921" w:type="dxa"/>
                  <w:shd w:val="clear" w:color="auto" w:fill="FFFFFF"/>
                  <w:vAlign w:val="center"/>
                </w:tcPr>
                <w:p w:rsidR="009F24EA" w:rsidRPr="0011509D" w:rsidRDefault="009F24EA" w:rsidP="00496A15">
                  <w:pPr>
                    <w:framePr w:hSpace="141" w:wrap="around" w:vAnchor="page" w:hAnchor="margin" w:xAlign="center" w:y="4851"/>
                    <w:snapToGrid w:val="0"/>
                    <w:jc w:val="both"/>
                    <w:rPr>
                      <w:b/>
                      <w:sz w:val="20"/>
                      <w:szCs w:val="20"/>
                    </w:rPr>
                  </w:pPr>
                  <w:r>
                    <w:rPr>
                      <w:b/>
                      <w:sz w:val="20"/>
                      <w:szCs w:val="20"/>
                    </w:rPr>
                    <w:t xml:space="preserve">Sözleşmeli Personel </w:t>
                  </w:r>
                  <w:r w:rsidRPr="0011509D">
                    <w:rPr>
                      <w:b/>
                      <w:sz w:val="20"/>
                      <w:szCs w:val="20"/>
                    </w:rPr>
                    <w:t>Sosyal Güvenlik Kurumlarına Devlet Primi Giderleri</w:t>
                  </w:r>
                </w:p>
              </w:tc>
              <w:tc>
                <w:tcPr>
                  <w:tcW w:w="3098" w:type="dxa"/>
                  <w:shd w:val="clear" w:color="auto" w:fill="FFFFFF"/>
                  <w:vAlign w:val="center"/>
                </w:tcPr>
                <w:p w:rsidR="009F24EA" w:rsidRPr="00FF1ABF" w:rsidRDefault="001072D2" w:rsidP="00496A15">
                  <w:pPr>
                    <w:framePr w:hSpace="141" w:wrap="around" w:vAnchor="page" w:hAnchor="margin" w:xAlign="center" w:y="4851"/>
                    <w:jc w:val="right"/>
                    <w:rPr>
                      <w:b/>
                    </w:rPr>
                  </w:pPr>
                  <w:r>
                    <w:rPr>
                      <w:b/>
                    </w:rPr>
                    <w:t>39.050</w:t>
                  </w:r>
                  <w:r w:rsidR="009F24EA">
                    <w:rPr>
                      <w:b/>
                    </w:rPr>
                    <w:t>,00</w:t>
                  </w:r>
                </w:p>
              </w:tc>
            </w:tr>
            <w:tr w:rsidR="009F24EA" w:rsidRPr="00FF1ABF" w:rsidTr="00780A1F">
              <w:trPr>
                <w:trHeight w:val="274"/>
                <w:jc w:val="center"/>
              </w:trPr>
              <w:tc>
                <w:tcPr>
                  <w:tcW w:w="4921" w:type="dxa"/>
                  <w:shd w:val="clear" w:color="auto" w:fill="FFFFFF"/>
                  <w:vAlign w:val="center"/>
                </w:tcPr>
                <w:p w:rsidR="009F24EA" w:rsidRPr="0011509D" w:rsidRDefault="001072D2" w:rsidP="00496A15">
                  <w:pPr>
                    <w:framePr w:hSpace="141" w:wrap="around" w:vAnchor="page" w:hAnchor="margin" w:xAlign="center" w:y="4851"/>
                    <w:snapToGrid w:val="0"/>
                    <w:jc w:val="both"/>
                    <w:rPr>
                      <w:b/>
                      <w:sz w:val="20"/>
                      <w:szCs w:val="20"/>
                    </w:rPr>
                  </w:pPr>
                  <w:r>
                    <w:rPr>
                      <w:b/>
                      <w:sz w:val="20"/>
                      <w:szCs w:val="20"/>
                    </w:rPr>
                    <w:t xml:space="preserve">Mal </w:t>
                  </w:r>
                  <w:r w:rsidR="009F24EA" w:rsidRPr="0011509D">
                    <w:rPr>
                      <w:b/>
                      <w:sz w:val="20"/>
                      <w:szCs w:val="20"/>
                    </w:rPr>
                    <w:t xml:space="preserve"> Alım Giderleri</w:t>
                  </w:r>
                </w:p>
              </w:tc>
              <w:tc>
                <w:tcPr>
                  <w:tcW w:w="3098" w:type="dxa"/>
                  <w:shd w:val="clear" w:color="auto" w:fill="FFFFFF"/>
                  <w:vAlign w:val="center"/>
                </w:tcPr>
                <w:p w:rsidR="009F24EA" w:rsidRPr="00FF1ABF" w:rsidRDefault="001072D2" w:rsidP="00496A15">
                  <w:pPr>
                    <w:framePr w:hSpace="141" w:wrap="around" w:vAnchor="page" w:hAnchor="margin" w:xAlign="center" w:y="4851"/>
                    <w:jc w:val="right"/>
                    <w:rPr>
                      <w:b/>
                    </w:rPr>
                  </w:pPr>
                  <w:r>
                    <w:rPr>
                      <w:b/>
                    </w:rPr>
                    <w:t>146</w:t>
                  </w:r>
                  <w:r w:rsidR="009F24EA" w:rsidRPr="00FF1ABF">
                    <w:rPr>
                      <w:b/>
                    </w:rPr>
                    <w:t>.000,00</w:t>
                  </w:r>
                </w:p>
              </w:tc>
            </w:tr>
            <w:tr w:rsidR="009F24EA" w:rsidRPr="00FF1ABF" w:rsidTr="00780A1F">
              <w:trPr>
                <w:trHeight w:val="366"/>
                <w:jc w:val="center"/>
              </w:trPr>
              <w:tc>
                <w:tcPr>
                  <w:tcW w:w="4921" w:type="dxa"/>
                  <w:shd w:val="clear" w:color="auto" w:fill="FFFFFF"/>
                  <w:vAlign w:val="center"/>
                </w:tcPr>
                <w:p w:rsidR="009F24EA" w:rsidRPr="0011509D" w:rsidRDefault="009F24EA" w:rsidP="00496A15">
                  <w:pPr>
                    <w:framePr w:hSpace="141" w:wrap="around" w:vAnchor="page" w:hAnchor="margin" w:xAlign="center" w:y="4851"/>
                    <w:snapToGrid w:val="0"/>
                    <w:jc w:val="both"/>
                    <w:rPr>
                      <w:b/>
                      <w:sz w:val="20"/>
                      <w:szCs w:val="20"/>
                    </w:rPr>
                  </w:pPr>
                  <w:r w:rsidRPr="0011509D">
                    <w:rPr>
                      <w:b/>
                      <w:sz w:val="20"/>
                      <w:szCs w:val="20"/>
                    </w:rPr>
                    <w:t>Tüketime Yönelik Mal ve Malzeme Alımları</w:t>
                  </w:r>
                </w:p>
              </w:tc>
              <w:tc>
                <w:tcPr>
                  <w:tcW w:w="3098" w:type="dxa"/>
                  <w:shd w:val="clear" w:color="auto" w:fill="FFFFFF"/>
                  <w:vAlign w:val="center"/>
                </w:tcPr>
                <w:p w:rsidR="009F24EA" w:rsidRPr="00FF1ABF" w:rsidRDefault="001072D2" w:rsidP="00496A15">
                  <w:pPr>
                    <w:framePr w:hSpace="141" w:wrap="around" w:vAnchor="page" w:hAnchor="margin" w:xAlign="center" w:y="4851"/>
                    <w:snapToGrid w:val="0"/>
                    <w:jc w:val="right"/>
                    <w:rPr>
                      <w:b/>
                    </w:rPr>
                  </w:pPr>
                  <w:r>
                    <w:rPr>
                      <w:b/>
                    </w:rPr>
                    <w:t>143</w:t>
                  </w:r>
                  <w:r w:rsidR="009F24EA" w:rsidRPr="00FF1ABF">
                    <w:rPr>
                      <w:b/>
                    </w:rPr>
                    <w:t>.000,00</w:t>
                  </w:r>
                </w:p>
              </w:tc>
            </w:tr>
            <w:tr w:rsidR="009F24EA" w:rsidRPr="00FF1ABF" w:rsidTr="00780A1F">
              <w:trPr>
                <w:trHeight w:val="357"/>
                <w:jc w:val="center"/>
              </w:trPr>
              <w:tc>
                <w:tcPr>
                  <w:tcW w:w="4921" w:type="dxa"/>
                  <w:shd w:val="clear" w:color="auto" w:fill="FFFFFF"/>
                  <w:vAlign w:val="center"/>
                </w:tcPr>
                <w:p w:rsidR="009F24EA" w:rsidRPr="0011509D" w:rsidRDefault="009F24EA" w:rsidP="00496A15">
                  <w:pPr>
                    <w:framePr w:hSpace="141" w:wrap="around" w:vAnchor="page" w:hAnchor="margin" w:xAlign="center" w:y="4851"/>
                    <w:snapToGrid w:val="0"/>
                    <w:jc w:val="both"/>
                    <w:rPr>
                      <w:b/>
                      <w:sz w:val="20"/>
                      <w:szCs w:val="20"/>
                    </w:rPr>
                  </w:pPr>
                  <w:r w:rsidRPr="0011509D">
                    <w:rPr>
                      <w:b/>
                      <w:sz w:val="20"/>
                      <w:szCs w:val="20"/>
                    </w:rPr>
                    <w:t>Hizmet Alımları</w:t>
                  </w:r>
                </w:p>
              </w:tc>
              <w:tc>
                <w:tcPr>
                  <w:tcW w:w="3098" w:type="dxa"/>
                  <w:shd w:val="clear" w:color="auto" w:fill="FFFFFF"/>
                  <w:vAlign w:val="center"/>
                </w:tcPr>
                <w:p w:rsidR="009F24EA" w:rsidRPr="00FF1ABF" w:rsidRDefault="001072D2" w:rsidP="00496A15">
                  <w:pPr>
                    <w:framePr w:hSpace="141" w:wrap="around" w:vAnchor="page" w:hAnchor="margin" w:xAlign="center" w:y="4851"/>
                    <w:snapToGrid w:val="0"/>
                    <w:jc w:val="right"/>
                    <w:rPr>
                      <w:b/>
                    </w:rPr>
                  </w:pPr>
                  <w:r>
                    <w:rPr>
                      <w:b/>
                    </w:rPr>
                    <w:t>412</w:t>
                  </w:r>
                  <w:r w:rsidR="009F24EA" w:rsidRPr="00FF1ABF">
                    <w:rPr>
                      <w:b/>
                    </w:rPr>
                    <w:t>.000,00</w:t>
                  </w:r>
                </w:p>
              </w:tc>
            </w:tr>
            <w:tr w:rsidR="009F24EA" w:rsidRPr="00FF1ABF" w:rsidTr="00780A1F">
              <w:trPr>
                <w:trHeight w:val="274"/>
                <w:jc w:val="center"/>
              </w:trPr>
              <w:tc>
                <w:tcPr>
                  <w:tcW w:w="4921" w:type="dxa"/>
                  <w:shd w:val="clear" w:color="auto" w:fill="FFFFFF"/>
                  <w:vAlign w:val="center"/>
                </w:tcPr>
                <w:p w:rsidR="009F24EA" w:rsidRPr="0011509D" w:rsidRDefault="009F24EA" w:rsidP="00496A15">
                  <w:pPr>
                    <w:framePr w:hSpace="141" w:wrap="around" w:vAnchor="page" w:hAnchor="margin" w:xAlign="center" w:y="4851"/>
                    <w:snapToGrid w:val="0"/>
                    <w:jc w:val="both"/>
                    <w:rPr>
                      <w:b/>
                      <w:sz w:val="20"/>
                      <w:szCs w:val="20"/>
                    </w:rPr>
                  </w:pPr>
                  <w:r w:rsidRPr="0011509D">
                    <w:rPr>
                      <w:b/>
                      <w:sz w:val="20"/>
                      <w:szCs w:val="20"/>
                    </w:rPr>
                    <w:t>Yolluk</w:t>
                  </w:r>
                </w:p>
              </w:tc>
              <w:tc>
                <w:tcPr>
                  <w:tcW w:w="3098" w:type="dxa"/>
                  <w:shd w:val="clear" w:color="auto" w:fill="FFFFFF"/>
                  <w:vAlign w:val="center"/>
                </w:tcPr>
                <w:p w:rsidR="009F24EA" w:rsidRPr="00FF1ABF" w:rsidRDefault="009F24EA" w:rsidP="00496A15">
                  <w:pPr>
                    <w:framePr w:hSpace="141" w:wrap="around" w:vAnchor="page" w:hAnchor="margin" w:xAlign="center" w:y="4851"/>
                    <w:snapToGrid w:val="0"/>
                    <w:jc w:val="right"/>
                    <w:rPr>
                      <w:b/>
                    </w:rPr>
                  </w:pPr>
                  <w:r>
                    <w:rPr>
                      <w:b/>
                    </w:rPr>
                    <w:t>5.</w:t>
                  </w:r>
                  <w:r w:rsidRPr="00FF1ABF">
                    <w:rPr>
                      <w:b/>
                    </w:rPr>
                    <w:t>000,00</w:t>
                  </w:r>
                </w:p>
              </w:tc>
            </w:tr>
            <w:tr w:rsidR="009F24EA" w:rsidRPr="00FF1ABF" w:rsidTr="00780A1F">
              <w:trPr>
                <w:trHeight w:val="274"/>
                <w:jc w:val="center"/>
              </w:trPr>
              <w:tc>
                <w:tcPr>
                  <w:tcW w:w="4921" w:type="dxa"/>
                  <w:shd w:val="clear" w:color="auto" w:fill="FFFFFF"/>
                  <w:vAlign w:val="center"/>
                </w:tcPr>
                <w:p w:rsidR="009F24EA" w:rsidRPr="0011509D" w:rsidRDefault="009F24EA" w:rsidP="00496A15">
                  <w:pPr>
                    <w:framePr w:hSpace="141" w:wrap="around" w:vAnchor="page" w:hAnchor="margin" w:xAlign="center" w:y="4851"/>
                    <w:snapToGrid w:val="0"/>
                    <w:jc w:val="both"/>
                    <w:rPr>
                      <w:b/>
                      <w:sz w:val="20"/>
                      <w:szCs w:val="20"/>
                    </w:rPr>
                  </w:pPr>
                  <w:r>
                    <w:rPr>
                      <w:b/>
                      <w:sz w:val="20"/>
                      <w:szCs w:val="20"/>
                    </w:rPr>
                    <w:t>Hizmet Alımları</w:t>
                  </w:r>
                </w:p>
              </w:tc>
              <w:tc>
                <w:tcPr>
                  <w:tcW w:w="3098" w:type="dxa"/>
                  <w:shd w:val="clear" w:color="auto" w:fill="FFFFFF"/>
                  <w:vAlign w:val="center"/>
                </w:tcPr>
                <w:p w:rsidR="009F24EA" w:rsidRDefault="001072D2" w:rsidP="00496A15">
                  <w:pPr>
                    <w:framePr w:hSpace="141" w:wrap="around" w:vAnchor="page" w:hAnchor="margin" w:xAlign="center" w:y="4851"/>
                    <w:snapToGrid w:val="0"/>
                    <w:jc w:val="right"/>
                    <w:rPr>
                      <w:b/>
                    </w:rPr>
                  </w:pPr>
                  <w:r>
                    <w:rPr>
                      <w:b/>
                    </w:rPr>
                    <w:t>600</w:t>
                  </w:r>
                  <w:r w:rsidR="009F24EA">
                    <w:rPr>
                      <w:b/>
                    </w:rPr>
                    <w:t>.000,00</w:t>
                  </w:r>
                </w:p>
              </w:tc>
            </w:tr>
            <w:tr w:rsidR="009F24EA" w:rsidRPr="00FF1ABF" w:rsidTr="00780A1F">
              <w:trPr>
                <w:trHeight w:val="274"/>
                <w:jc w:val="center"/>
              </w:trPr>
              <w:tc>
                <w:tcPr>
                  <w:tcW w:w="4921" w:type="dxa"/>
                  <w:shd w:val="clear" w:color="auto" w:fill="FFFFFF"/>
                  <w:vAlign w:val="center"/>
                </w:tcPr>
                <w:p w:rsidR="009F24EA" w:rsidRPr="0011509D" w:rsidRDefault="009F24EA" w:rsidP="00496A15">
                  <w:pPr>
                    <w:framePr w:hSpace="141" w:wrap="around" w:vAnchor="page" w:hAnchor="margin" w:xAlign="center" w:y="4851"/>
                    <w:snapToGrid w:val="0"/>
                    <w:jc w:val="both"/>
                    <w:rPr>
                      <w:b/>
                      <w:sz w:val="20"/>
                      <w:szCs w:val="20"/>
                    </w:rPr>
                  </w:pPr>
                  <w:r w:rsidRPr="0011509D">
                    <w:rPr>
                      <w:b/>
                      <w:sz w:val="20"/>
                      <w:szCs w:val="20"/>
                    </w:rPr>
                    <w:t>Gayri Maddi Hak Alımları</w:t>
                  </w:r>
                  <w:r>
                    <w:rPr>
                      <w:b/>
                      <w:sz w:val="20"/>
                      <w:szCs w:val="20"/>
                    </w:rPr>
                    <w:t xml:space="preserve"> (Lisans Alımları)</w:t>
                  </w:r>
                  <w:r w:rsidRPr="0011509D">
                    <w:rPr>
                      <w:b/>
                      <w:sz w:val="20"/>
                      <w:szCs w:val="20"/>
                    </w:rPr>
                    <w:t xml:space="preserve"> </w:t>
                  </w:r>
                </w:p>
              </w:tc>
              <w:tc>
                <w:tcPr>
                  <w:tcW w:w="3098" w:type="dxa"/>
                  <w:shd w:val="clear" w:color="auto" w:fill="FFFFFF"/>
                  <w:vAlign w:val="center"/>
                </w:tcPr>
                <w:p w:rsidR="009F24EA" w:rsidRDefault="001072D2" w:rsidP="00496A15">
                  <w:pPr>
                    <w:framePr w:hSpace="141" w:wrap="around" w:vAnchor="page" w:hAnchor="margin" w:xAlign="center" w:y="4851"/>
                    <w:snapToGrid w:val="0"/>
                    <w:jc w:val="right"/>
                    <w:rPr>
                      <w:b/>
                    </w:rPr>
                  </w:pPr>
                  <w:r>
                    <w:rPr>
                      <w:b/>
                    </w:rPr>
                    <w:t>1.320</w:t>
                  </w:r>
                  <w:r w:rsidR="009F24EA">
                    <w:rPr>
                      <w:b/>
                    </w:rPr>
                    <w:t>.000,00</w:t>
                  </w:r>
                </w:p>
              </w:tc>
            </w:tr>
            <w:tr w:rsidR="009F24EA" w:rsidRPr="00FF1ABF" w:rsidTr="00780A1F">
              <w:trPr>
                <w:trHeight w:val="274"/>
                <w:jc w:val="center"/>
              </w:trPr>
              <w:tc>
                <w:tcPr>
                  <w:tcW w:w="4921" w:type="dxa"/>
                  <w:shd w:val="clear" w:color="auto" w:fill="FFFFFF"/>
                  <w:vAlign w:val="center"/>
                </w:tcPr>
                <w:p w:rsidR="009F24EA" w:rsidRPr="0011509D" w:rsidRDefault="009F24EA" w:rsidP="00496A15">
                  <w:pPr>
                    <w:framePr w:hSpace="141" w:wrap="around" w:vAnchor="page" w:hAnchor="margin" w:xAlign="center" w:y="4851"/>
                    <w:snapToGrid w:val="0"/>
                    <w:jc w:val="both"/>
                    <w:rPr>
                      <w:b/>
                      <w:sz w:val="20"/>
                      <w:szCs w:val="20"/>
                    </w:rPr>
                  </w:pPr>
                  <w:r w:rsidRPr="0011509D">
                    <w:rPr>
                      <w:b/>
                      <w:sz w:val="20"/>
                      <w:szCs w:val="20"/>
                    </w:rPr>
                    <w:t>Gayri Maddi Hak Alımları</w:t>
                  </w:r>
                </w:p>
              </w:tc>
              <w:tc>
                <w:tcPr>
                  <w:tcW w:w="3098" w:type="dxa"/>
                  <w:shd w:val="clear" w:color="auto" w:fill="FFFFFF"/>
                  <w:vAlign w:val="center"/>
                </w:tcPr>
                <w:p w:rsidR="009F24EA" w:rsidRPr="00FF1ABF" w:rsidRDefault="001072D2" w:rsidP="00496A15">
                  <w:pPr>
                    <w:framePr w:hSpace="141" w:wrap="around" w:vAnchor="page" w:hAnchor="margin" w:xAlign="center" w:y="4851"/>
                    <w:snapToGrid w:val="0"/>
                    <w:jc w:val="right"/>
                    <w:rPr>
                      <w:b/>
                    </w:rPr>
                  </w:pPr>
                  <w:r>
                    <w:rPr>
                      <w:b/>
                    </w:rPr>
                    <w:t>4.600</w:t>
                  </w:r>
                  <w:r w:rsidR="009F24EA" w:rsidRPr="00FF1ABF">
                    <w:rPr>
                      <w:b/>
                    </w:rPr>
                    <w:t>.000,00</w:t>
                  </w:r>
                </w:p>
              </w:tc>
            </w:tr>
            <w:tr w:rsidR="009F24EA" w:rsidRPr="00FF1ABF" w:rsidTr="00780A1F">
              <w:trPr>
                <w:trHeight w:val="274"/>
                <w:jc w:val="center"/>
              </w:trPr>
              <w:tc>
                <w:tcPr>
                  <w:tcW w:w="4921" w:type="dxa"/>
                  <w:shd w:val="clear" w:color="auto" w:fill="FFFFFF"/>
                  <w:vAlign w:val="center"/>
                </w:tcPr>
                <w:p w:rsidR="009F24EA" w:rsidRPr="0011509D" w:rsidRDefault="009F24EA" w:rsidP="00496A15">
                  <w:pPr>
                    <w:framePr w:hSpace="141" w:wrap="around" w:vAnchor="page" w:hAnchor="margin" w:xAlign="center" w:y="4851"/>
                    <w:snapToGrid w:val="0"/>
                    <w:jc w:val="both"/>
                    <w:rPr>
                      <w:b/>
                      <w:sz w:val="20"/>
                      <w:szCs w:val="20"/>
                    </w:rPr>
                  </w:pPr>
                </w:p>
              </w:tc>
              <w:tc>
                <w:tcPr>
                  <w:tcW w:w="3098" w:type="dxa"/>
                  <w:shd w:val="clear" w:color="auto" w:fill="FFFFFF"/>
                  <w:vAlign w:val="center"/>
                </w:tcPr>
                <w:p w:rsidR="009F24EA" w:rsidRDefault="009F24EA" w:rsidP="00496A15">
                  <w:pPr>
                    <w:framePr w:hSpace="141" w:wrap="around" w:vAnchor="page" w:hAnchor="margin" w:xAlign="center" w:y="4851"/>
                    <w:snapToGrid w:val="0"/>
                    <w:jc w:val="right"/>
                    <w:rPr>
                      <w:b/>
                    </w:rPr>
                  </w:pPr>
                </w:p>
              </w:tc>
            </w:tr>
          </w:tbl>
          <w:p w:rsidR="009F24EA" w:rsidRPr="00657131" w:rsidRDefault="009F24EA" w:rsidP="00780A1F">
            <w:pPr>
              <w:spacing w:line="360" w:lineRule="auto"/>
              <w:jc w:val="both"/>
              <w:rPr>
                <w:b/>
              </w:rPr>
            </w:pPr>
          </w:p>
        </w:tc>
      </w:tr>
    </w:tbl>
    <w:p w:rsidR="009F24EA" w:rsidRDefault="009F24EA" w:rsidP="00DF06B3">
      <w:pPr>
        <w:spacing w:line="360" w:lineRule="auto"/>
        <w:jc w:val="both"/>
      </w:pPr>
    </w:p>
    <w:p w:rsidR="00DF06B3" w:rsidRDefault="00DF06B3" w:rsidP="00DF06B3"/>
    <w:p w:rsidR="00E65A14" w:rsidRDefault="00E65A14" w:rsidP="00E65A14">
      <w:pPr>
        <w:spacing w:line="360" w:lineRule="auto"/>
        <w:jc w:val="both"/>
        <w:rPr>
          <w:b/>
        </w:rPr>
      </w:pPr>
      <w:r>
        <w:rPr>
          <w:b/>
        </w:rPr>
        <w:t>4.</w:t>
      </w:r>
      <w:r w:rsidRPr="00F3102D">
        <w:rPr>
          <w:b/>
        </w:rPr>
        <w:t xml:space="preserve"> </w:t>
      </w:r>
      <w:r w:rsidRPr="00657131">
        <w:rPr>
          <w:b/>
        </w:rPr>
        <w:t>FAALİYETLERİMİZ</w:t>
      </w:r>
    </w:p>
    <w:p w:rsidR="00E65A14" w:rsidRPr="00904C78" w:rsidRDefault="00E65A14" w:rsidP="00E65A14">
      <w:pPr>
        <w:suppressAutoHyphens w:val="0"/>
        <w:rPr>
          <w:b/>
          <w:i/>
        </w:rPr>
      </w:pPr>
      <w:r w:rsidRPr="00904C78">
        <w:rPr>
          <w:b/>
          <w:i/>
        </w:rPr>
        <w:t>4.</w:t>
      </w:r>
      <w:r>
        <w:rPr>
          <w:b/>
          <w:i/>
        </w:rPr>
        <w:t xml:space="preserve">1. Ağ ve Sistem </w:t>
      </w:r>
      <w:r w:rsidR="002972CB">
        <w:rPr>
          <w:b/>
          <w:i/>
        </w:rPr>
        <w:t>Hizmetleri Birimi 2015</w:t>
      </w:r>
      <w:r w:rsidRPr="00904C78">
        <w:rPr>
          <w:b/>
          <w:i/>
        </w:rPr>
        <w:t xml:space="preserve"> Yılı Faaliyetleri</w:t>
      </w:r>
    </w:p>
    <w:p w:rsidR="009F24EA" w:rsidRDefault="009F24EA" w:rsidP="009F24EA">
      <w:pPr>
        <w:suppressAutoHyphens w:val="0"/>
        <w:rPr>
          <w:b/>
        </w:rPr>
      </w:pPr>
    </w:p>
    <w:p w:rsidR="002972CB" w:rsidRPr="00904C78" w:rsidRDefault="002972CB" w:rsidP="002972CB">
      <w:pPr>
        <w:pStyle w:val="ListeParagraf"/>
        <w:numPr>
          <w:ilvl w:val="0"/>
          <w:numId w:val="6"/>
        </w:numPr>
        <w:spacing w:after="180" w:line="360" w:lineRule="auto"/>
        <w:ind w:left="714" w:hanging="357"/>
        <w:contextualSpacing w:val="0"/>
        <w:jc w:val="both"/>
        <w:rPr>
          <w:rFonts w:ascii="Times New Roman" w:hAnsi="Times New Roman"/>
          <w:sz w:val="24"/>
          <w:szCs w:val="24"/>
        </w:rPr>
      </w:pPr>
      <w:r w:rsidRPr="00904C78">
        <w:rPr>
          <w:rFonts w:ascii="Times New Roman" w:hAnsi="Times New Roman"/>
          <w:sz w:val="24"/>
          <w:szCs w:val="24"/>
        </w:rPr>
        <w:t xml:space="preserve">Merkezi Sistem Odasında bulunan Vmware sanal platformu </w:t>
      </w:r>
      <w:r>
        <w:rPr>
          <w:rFonts w:ascii="Times New Roman" w:hAnsi="Times New Roman"/>
          <w:sz w:val="24"/>
          <w:szCs w:val="24"/>
        </w:rPr>
        <w:t>yeni sunucular üzerinde, yeni lisanslı güncel yazılıma geçirilerek hizmete alınmıştır.</w:t>
      </w:r>
    </w:p>
    <w:p w:rsidR="002972CB" w:rsidRPr="00904C78" w:rsidRDefault="002972CB" w:rsidP="002972CB">
      <w:pPr>
        <w:pStyle w:val="ListeParagraf"/>
        <w:numPr>
          <w:ilvl w:val="0"/>
          <w:numId w:val="6"/>
        </w:numPr>
        <w:spacing w:after="180" w:line="360" w:lineRule="auto"/>
        <w:ind w:left="714" w:hanging="357"/>
        <w:contextualSpacing w:val="0"/>
        <w:jc w:val="both"/>
        <w:rPr>
          <w:rFonts w:ascii="Times New Roman" w:hAnsi="Times New Roman"/>
          <w:sz w:val="24"/>
          <w:szCs w:val="24"/>
        </w:rPr>
      </w:pPr>
      <w:r w:rsidRPr="00904C78">
        <w:rPr>
          <w:rFonts w:ascii="Times New Roman" w:hAnsi="Times New Roman"/>
          <w:sz w:val="24"/>
          <w:szCs w:val="24"/>
        </w:rPr>
        <w:t xml:space="preserve">Yeni IPS/Firewall cihazı üzerinde gerekli </w:t>
      </w:r>
      <w:r>
        <w:rPr>
          <w:rFonts w:ascii="Times New Roman" w:hAnsi="Times New Roman"/>
          <w:sz w:val="24"/>
          <w:szCs w:val="24"/>
        </w:rPr>
        <w:t>güncellemeler, yeni konfigürasyonlar yapılmış ve birimlerimizin sorunsuz bir şekilde internete çıkışları sağlanmıştır.</w:t>
      </w:r>
    </w:p>
    <w:p w:rsidR="002972CB" w:rsidRPr="00904C78" w:rsidRDefault="002972CB" w:rsidP="002972CB">
      <w:pPr>
        <w:pStyle w:val="ListeParagraf"/>
        <w:numPr>
          <w:ilvl w:val="0"/>
          <w:numId w:val="6"/>
        </w:numPr>
        <w:spacing w:after="180" w:line="360" w:lineRule="auto"/>
        <w:ind w:left="714" w:hanging="357"/>
        <w:contextualSpacing w:val="0"/>
        <w:jc w:val="both"/>
        <w:rPr>
          <w:rFonts w:ascii="Times New Roman" w:hAnsi="Times New Roman"/>
          <w:sz w:val="24"/>
          <w:szCs w:val="24"/>
        </w:rPr>
      </w:pPr>
      <w:r w:rsidRPr="00904C78">
        <w:rPr>
          <w:rFonts w:ascii="Times New Roman" w:hAnsi="Times New Roman"/>
          <w:sz w:val="24"/>
          <w:szCs w:val="24"/>
        </w:rPr>
        <w:t xml:space="preserve">IPS cihazının içerik filtreleme özelliği </w:t>
      </w:r>
      <w:r>
        <w:rPr>
          <w:rFonts w:ascii="Times New Roman" w:hAnsi="Times New Roman"/>
          <w:sz w:val="24"/>
          <w:szCs w:val="24"/>
        </w:rPr>
        <w:t>ile gerekli erişim kontrolleri sağlanmıştır.</w:t>
      </w:r>
    </w:p>
    <w:p w:rsidR="002972CB" w:rsidRPr="00904C78" w:rsidRDefault="002972CB" w:rsidP="002972CB">
      <w:pPr>
        <w:pStyle w:val="ListeParagraf"/>
        <w:numPr>
          <w:ilvl w:val="0"/>
          <w:numId w:val="6"/>
        </w:numPr>
        <w:spacing w:after="180" w:line="360" w:lineRule="auto"/>
        <w:ind w:left="714" w:hanging="357"/>
        <w:contextualSpacing w:val="0"/>
        <w:jc w:val="both"/>
        <w:rPr>
          <w:rFonts w:ascii="Times New Roman" w:hAnsi="Times New Roman"/>
          <w:sz w:val="24"/>
          <w:szCs w:val="24"/>
        </w:rPr>
      </w:pPr>
      <w:r w:rsidRPr="00904C78">
        <w:rPr>
          <w:rFonts w:ascii="Times New Roman" w:hAnsi="Times New Roman"/>
          <w:sz w:val="24"/>
          <w:szCs w:val="24"/>
        </w:rPr>
        <w:t xml:space="preserve">Merkezi Sistem Odasında bulunan ana omurga (Cisco 6509) cihazının </w:t>
      </w:r>
      <w:r>
        <w:rPr>
          <w:rFonts w:ascii="Times New Roman" w:hAnsi="Times New Roman"/>
          <w:sz w:val="24"/>
          <w:szCs w:val="24"/>
        </w:rPr>
        <w:t>yerine yeni 2 adet omurga switch alımı tamamlanmıştır. 2016 yılı içerisinde gerekli kurulum ve konfigürasyonlar yapılarak devreye alınacaktır.</w:t>
      </w:r>
    </w:p>
    <w:p w:rsidR="002972CB" w:rsidRDefault="002972CB" w:rsidP="002972CB">
      <w:pPr>
        <w:pStyle w:val="ListeParagraf"/>
        <w:numPr>
          <w:ilvl w:val="0"/>
          <w:numId w:val="6"/>
        </w:numPr>
        <w:spacing w:after="180" w:line="360" w:lineRule="auto"/>
        <w:ind w:left="714" w:hanging="357"/>
        <w:contextualSpacing w:val="0"/>
        <w:jc w:val="both"/>
        <w:rPr>
          <w:rFonts w:ascii="Times New Roman" w:hAnsi="Times New Roman"/>
          <w:sz w:val="24"/>
          <w:szCs w:val="24"/>
        </w:rPr>
      </w:pPr>
      <w:r>
        <w:rPr>
          <w:rFonts w:ascii="Times New Roman" w:hAnsi="Times New Roman"/>
          <w:sz w:val="24"/>
          <w:szCs w:val="24"/>
        </w:rPr>
        <w:t>Web uygulamalarının güvenliğini sağlamak amacıyla 2 adet Web Güvenlik Duvarı satın alınarak, devreye alınmıştır.</w:t>
      </w:r>
    </w:p>
    <w:p w:rsidR="002972CB" w:rsidRPr="006D6483" w:rsidRDefault="002972CB" w:rsidP="002972CB">
      <w:pPr>
        <w:pStyle w:val="ListeParagraf"/>
        <w:numPr>
          <w:ilvl w:val="0"/>
          <w:numId w:val="6"/>
        </w:numPr>
        <w:spacing w:after="180" w:line="360" w:lineRule="auto"/>
        <w:ind w:left="714" w:hanging="357"/>
        <w:contextualSpacing w:val="0"/>
        <w:jc w:val="both"/>
        <w:rPr>
          <w:rFonts w:ascii="Times New Roman" w:hAnsi="Times New Roman"/>
          <w:sz w:val="24"/>
          <w:szCs w:val="24"/>
        </w:rPr>
      </w:pPr>
      <w:r w:rsidRPr="006D6483">
        <w:rPr>
          <w:rFonts w:ascii="Times New Roman" w:hAnsi="Times New Roman"/>
          <w:sz w:val="24"/>
          <w:szCs w:val="24"/>
        </w:rPr>
        <w:t xml:space="preserve">Yemek Rezervasyon Sistemi’nin kurulması için gerekli alt yapı ve sunucu desteği sağlanmıştır. </w:t>
      </w:r>
    </w:p>
    <w:p w:rsidR="002972CB" w:rsidRPr="00904C78" w:rsidRDefault="002972CB" w:rsidP="002972CB">
      <w:pPr>
        <w:pStyle w:val="ListeParagraf"/>
        <w:numPr>
          <w:ilvl w:val="0"/>
          <w:numId w:val="6"/>
        </w:numPr>
        <w:spacing w:after="180" w:line="360" w:lineRule="auto"/>
        <w:ind w:left="714" w:hanging="357"/>
        <w:contextualSpacing w:val="0"/>
        <w:jc w:val="both"/>
        <w:rPr>
          <w:rFonts w:ascii="Times New Roman" w:hAnsi="Times New Roman"/>
          <w:sz w:val="24"/>
          <w:szCs w:val="24"/>
        </w:rPr>
      </w:pPr>
      <w:r>
        <w:rPr>
          <w:rFonts w:ascii="Times New Roman" w:hAnsi="Times New Roman"/>
          <w:sz w:val="24"/>
          <w:szCs w:val="24"/>
        </w:rPr>
        <w:lastRenderedPageBreak/>
        <w:t>Yapımı tamamlanmak üzere olan yeni Taşkent Binası’nın ağ topolojisi oluşturulmuş, taşınma işlemiyle beraber internet erişimi de sağlanacaktır.</w:t>
      </w:r>
    </w:p>
    <w:p w:rsidR="002972CB" w:rsidRDefault="002972CB" w:rsidP="002972CB">
      <w:pPr>
        <w:pStyle w:val="ListeParagraf"/>
        <w:numPr>
          <w:ilvl w:val="0"/>
          <w:numId w:val="6"/>
        </w:numPr>
        <w:spacing w:after="180" w:line="360" w:lineRule="auto"/>
        <w:ind w:left="714" w:hanging="357"/>
        <w:contextualSpacing w:val="0"/>
        <w:jc w:val="both"/>
        <w:rPr>
          <w:rFonts w:ascii="Times New Roman" w:hAnsi="Times New Roman"/>
          <w:sz w:val="24"/>
          <w:szCs w:val="24"/>
        </w:rPr>
      </w:pPr>
      <w:r>
        <w:rPr>
          <w:rFonts w:ascii="Times New Roman" w:hAnsi="Times New Roman"/>
          <w:sz w:val="24"/>
          <w:szCs w:val="24"/>
        </w:rPr>
        <w:t>Gelen talep ve ihtiyaçlar doğrultusunda yerleşkelerimize kablosuz erişim hizmeti sunulmuştur.</w:t>
      </w:r>
    </w:p>
    <w:p w:rsidR="002972CB" w:rsidRPr="00904C78" w:rsidRDefault="002972CB" w:rsidP="002972CB">
      <w:pPr>
        <w:pStyle w:val="ListeParagraf"/>
        <w:numPr>
          <w:ilvl w:val="0"/>
          <w:numId w:val="6"/>
        </w:numPr>
        <w:spacing w:after="180" w:line="360" w:lineRule="auto"/>
        <w:ind w:left="714" w:hanging="357"/>
        <w:contextualSpacing w:val="0"/>
        <w:jc w:val="both"/>
        <w:rPr>
          <w:rFonts w:ascii="Times New Roman" w:hAnsi="Times New Roman"/>
          <w:sz w:val="24"/>
          <w:szCs w:val="24"/>
        </w:rPr>
      </w:pPr>
      <w:r>
        <w:rPr>
          <w:rFonts w:ascii="Times New Roman" w:hAnsi="Times New Roman"/>
          <w:sz w:val="24"/>
          <w:szCs w:val="24"/>
        </w:rPr>
        <w:t>Ostim ve Tunus yerleşkelerinde internet hız arttırımı yapılmıştır.</w:t>
      </w:r>
    </w:p>
    <w:p w:rsidR="002972CB" w:rsidRPr="00904C78" w:rsidRDefault="002972CB" w:rsidP="002972CB">
      <w:pPr>
        <w:pStyle w:val="ListeParagraf"/>
        <w:numPr>
          <w:ilvl w:val="0"/>
          <w:numId w:val="6"/>
        </w:numPr>
        <w:spacing w:after="180" w:line="360" w:lineRule="auto"/>
        <w:ind w:left="714" w:hanging="357"/>
        <w:contextualSpacing w:val="0"/>
        <w:jc w:val="both"/>
        <w:rPr>
          <w:rFonts w:ascii="Times New Roman" w:hAnsi="Times New Roman"/>
          <w:sz w:val="24"/>
          <w:szCs w:val="24"/>
        </w:rPr>
      </w:pPr>
      <w:r w:rsidRPr="00904C78">
        <w:rPr>
          <w:rFonts w:ascii="Times New Roman" w:hAnsi="Times New Roman"/>
          <w:sz w:val="24"/>
          <w:szCs w:val="24"/>
        </w:rPr>
        <w:t>Birimlerden gelen talepler doğrultusunda sunucu kurulumları yapılmıştır.</w:t>
      </w:r>
    </w:p>
    <w:p w:rsidR="002972CB" w:rsidRPr="00904C78" w:rsidRDefault="002972CB" w:rsidP="002972CB">
      <w:pPr>
        <w:pStyle w:val="ListeParagraf"/>
        <w:numPr>
          <w:ilvl w:val="0"/>
          <w:numId w:val="6"/>
        </w:numPr>
        <w:spacing w:after="180" w:line="360" w:lineRule="auto"/>
        <w:ind w:left="714" w:hanging="357"/>
        <w:contextualSpacing w:val="0"/>
        <w:jc w:val="both"/>
        <w:rPr>
          <w:rFonts w:ascii="Times New Roman" w:hAnsi="Times New Roman"/>
          <w:sz w:val="24"/>
          <w:szCs w:val="24"/>
        </w:rPr>
      </w:pPr>
      <w:r w:rsidRPr="00904C78">
        <w:rPr>
          <w:rFonts w:ascii="Times New Roman" w:hAnsi="Times New Roman"/>
          <w:sz w:val="24"/>
          <w:szCs w:val="24"/>
        </w:rPr>
        <w:t>Birimlerden gelen talepler doğrultusunda veritabanı uygulamaları oluşturulmuştur.</w:t>
      </w:r>
    </w:p>
    <w:p w:rsidR="002972CB" w:rsidRPr="00904C78" w:rsidRDefault="002972CB" w:rsidP="002972CB">
      <w:pPr>
        <w:pStyle w:val="ListeParagraf"/>
        <w:numPr>
          <w:ilvl w:val="0"/>
          <w:numId w:val="6"/>
        </w:numPr>
        <w:spacing w:after="180" w:line="360" w:lineRule="auto"/>
        <w:ind w:left="714" w:hanging="357"/>
        <w:contextualSpacing w:val="0"/>
        <w:jc w:val="both"/>
        <w:rPr>
          <w:rFonts w:ascii="Times New Roman" w:hAnsi="Times New Roman"/>
          <w:sz w:val="24"/>
          <w:szCs w:val="24"/>
        </w:rPr>
      </w:pPr>
      <w:r w:rsidRPr="00904C78">
        <w:rPr>
          <w:rFonts w:ascii="Times New Roman" w:hAnsi="Times New Roman"/>
          <w:sz w:val="24"/>
          <w:szCs w:val="24"/>
        </w:rPr>
        <w:t>Sistem odamızda bulunan omurga cihazların (6500 ve ASR) yazılım ve donanım olarak bakım ve güncellemeleri yapılmıştır.</w:t>
      </w:r>
    </w:p>
    <w:p w:rsidR="002972CB" w:rsidRPr="00904C78" w:rsidRDefault="002972CB" w:rsidP="002972CB">
      <w:pPr>
        <w:pStyle w:val="ListeParagraf"/>
        <w:numPr>
          <w:ilvl w:val="0"/>
          <w:numId w:val="6"/>
        </w:numPr>
        <w:spacing w:after="180" w:line="360" w:lineRule="auto"/>
        <w:ind w:left="714" w:hanging="357"/>
        <w:contextualSpacing w:val="0"/>
        <w:jc w:val="both"/>
        <w:rPr>
          <w:rFonts w:ascii="Times New Roman" w:hAnsi="Times New Roman"/>
          <w:sz w:val="24"/>
          <w:szCs w:val="24"/>
        </w:rPr>
      </w:pPr>
      <w:r w:rsidRPr="00904C78">
        <w:rPr>
          <w:rFonts w:ascii="Times New Roman" w:hAnsi="Times New Roman"/>
          <w:sz w:val="24"/>
          <w:szCs w:val="24"/>
        </w:rPr>
        <w:t>Log sunucusunun takibi yapılarak, sunucu üzerinde gerekli güncelleme çalışmaları yapılmıştır.</w:t>
      </w:r>
      <w:r>
        <w:rPr>
          <w:rFonts w:ascii="Times New Roman" w:hAnsi="Times New Roman"/>
          <w:sz w:val="24"/>
          <w:szCs w:val="24"/>
        </w:rPr>
        <w:t xml:space="preserve"> </w:t>
      </w:r>
    </w:p>
    <w:p w:rsidR="002972CB" w:rsidRPr="00904C78" w:rsidRDefault="002972CB" w:rsidP="002972CB">
      <w:pPr>
        <w:pStyle w:val="ListeParagraf"/>
        <w:numPr>
          <w:ilvl w:val="0"/>
          <w:numId w:val="6"/>
        </w:numPr>
        <w:spacing w:after="180" w:line="360" w:lineRule="auto"/>
        <w:ind w:left="714" w:hanging="357"/>
        <w:contextualSpacing w:val="0"/>
        <w:jc w:val="both"/>
        <w:rPr>
          <w:rFonts w:ascii="Times New Roman" w:hAnsi="Times New Roman"/>
          <w:sz w:val="24"/>
          <w:szCs w:val="24"/>
        </w:rPr>
      </w:pPr>
      <w:r w:rsidRPr="00904C78">
        <w:rPr>
          <w:rFonts w:ascii="Times New Roman" w:hAnsi="Times New Roman"/>
          <w:sz w:val="24"/>
          <w:szCs w:val="24"/>
        </w:rPr>
        <w:t>Mevcut sunucuların yedekleme ve güncelleme işlemleri takip edilmiştir.</w:t>
      </w:r>
    </w:p>
    <w:p w:rsidR="002972CB" w:rsidRDefault="002972CB" w:rsidP="002972CB">
      <w:pPr>
        <w:pStyle w:val="ListeParagraf"/>
        <w:numPr>
          <w:ilvl w:val="0"/>
          <w:numId w:val="6"/>
        </w:numPr>
        <w:spacing w:after="180" w:line="360" w:lineRule="auto"/>
        <w:ind w:left="714" w:hanging="357"/>
        <w:contextualSpacing w:val="0"/>
        <w:jc w:val="both"/>
        <w:rPr>
          <w:rFonts w:ascii="Times New Roman" w:hAnsi="Times New Roman"/>
          <w:sz w:val="24"/>
          <w:szCs w:val="24"/>
        </w:rPr>
      </w:pPr>
      <w:r w:rsidRPr="00904C78">
        <w:rPr>
          <w:rFonts w:ascii="Times New Roman" w:hAnsi="Times New Roman"/>
          <w:sz w:val="24"/>
          <w:szCs w:val="24"/>
        </w:rPr>
        <w:t>Kablosuz ağımızda yer alan eduroam bağlantısı için eduroam.gazi.edu.tr sayfası yeniden düzenlenmiştir.</w:t>
      </w:r>
    </w:p>
    <w:p w:rsidR="002972CB" w:rsidRDefault="002972CB" w:rsidP="002972CB">
      <w:pPr>
        <w:pStyle w:val="ListeParagraf"/>
        <w:numPr>
          <w:ilvl w:val="0"/>
          <w:numId w:val="6"/>
        </w:numPr>
        <w:spacing w:after="180" w:line="360" w:lineRule="auto"/>
        <w:ind w:left="714" w:hanging="357"/>
        <w:contextualSpacing w:val="0"/>
        <w:jc w:val="both"/>
        <w:rPr>
          <w:rFonts w:ascii="Times New Roman" w:hAnsi="Times New Roman"/>
          <w:sz w:val="24"/>
          <w:szCs w:val="24"/>
        </w:rPr>
      </w:pPr>
      <w:r w:rsidRPr="00904C78">
        <w:rPr>
          <w:rFonts w:ascii="Times New Roman" w:hAnsi="Times New Roman"/>
          <w:sz w:val="24"/>
          <w:szCs w:val="24"/>
        </w:rPr>
        <w:t>Üniversitemizde kullanılan antivirüs yazılımı son sürüme güncellenmiş, kullanıcılarımıza gerekli yardım ve teknik destek sağlanmıştır.</w:t>
      </w:r>
    </w:p>
    <w:p w:rsidR="002972CB" w:rsidRPr="00904C78" w:rsidRDefault="002972CB" w:rsidP="002972CB">
      <w:pPr>
        <w:pStyle w:val="ListeParagraf"/>
        <w:numPr>
          <w:ilvl w:val="0"/>
          <w:numId w:val="6"/>
        </w:numPr>
        <w:spacing w:after="180" w:line="360" w:lineRule="auto"/>
        <w:ind w:left="714" w:hanging="357"/>
        <w:contextualSpacing w:val="0"/>
        <w:jc w:val="both"/>
        <w:rPr>
          <w:rFonts w:ascii="Times New Roman" w:hAnsi="Times New Roman"/>
          <w:sz w:val="24"/>
          <w:szCs w:val="24"/>
        </w:rPr>
      </w:pPr>
      <w:r>
        <w:rPr>
          <w:rFonts w:ascii="Times New Roman" w:hAnsi="Times New Roman"/>
          <w:sz w:val="24"/>
          <w:szCs w:val="24"/>
        </w:rPr>
        <w:t>BİDB sayfamızda yer alan Bilişim Kaynakları Kullanım Yönergesi güncellenerek Üniversitemiz Senatosu’nca onaylanmıştır.</w:t>
      </w:r>
    </w:p>
    <w:p w:rsidR="002972CB" w:rsidRPr="00904C78" w:rsidRDefault="002972CB" w:rsidP="002972CB">
      <w:pPr>
        <w:pStyle w:val="ListeParagraf"/>
        <w:numPr>
          <w:ilvl w:val="0"/>
          <w:numId w:val="6"/>
        </w:numPr>
        <w:spacing w:after="180" w:line="360" w:lineRule="auto"/>
        <w:ind w:left="714" w:hanging="357"/>
        <w:contextualSpacing w:val="0"/>
        <w:jc w:val="both"/>
        <w:rPr>
          <w:rFonts w:ascii="Times New Roman" w:hAnsi="Times New Roman"/>
          <w:sz w:val="24"/>
          <w:szCs w:val="24"/>
        </w:rPr>
      </w:pPr>
      <w:r w:rsidRPr="00904C78">
        <w:rPr>
          <w:rFonts w:ascii="Times New Roman" w:hAnsi="Times New Roman"/>
          <w:sz w:val="24"/>
          <w:szCs w:val="24"/>
        </w:rPr>
        <w:t>Tüm Fakülte, Yüksekokul, Enstitü ve diğer birimlerimizde yıl içinde çeşitli zamanlarda oluşan internet arızalarına gerekli müdahale ve yardım da bulunulmuştur.</w:t>
      </w:r>
    </w:p>
    <w:p w:rsidR="002972CB" w:rsidRPr="00904C78" w:rsidRDefault="002972CB" w:rsidP="002972CB">
      <w:pPr>
        <w:pStyle w:val="ListeParagraf"/>
        <w:numPr>
          <w:ilvl w:val="0"/>
          <w:numId w:val="6"/>
        </w:numPr>
        <w:spacing w:after="180" w:line="360" w:lineRule="auto"/>
        <w:ind w:left="714" w:hanging="357"/>
        <w:contextualSpacing w:val="0"/>
        <w:jc w:val="both"/>
        <w:rPr>
          <w:rFonts w:ascii="Times New Roman" w:hAnsi="Times New Roman"/>
          <w:sz w:val="24"/>
          <w:szCs w:val="24"/>
        </w:rPr>
      </w:pPr>
      <w:r w:rsidRPr="00904C78">
        <w:rPr>
          <w:rFonts w:ascii="Times New Roman" w:hAnsi="Times New Roman"/>
          <w:sz w:val="24"/>
          <w:szCs w:val="24"/>
        </w:rPr>
        <w:t>Kampüs içerisinde yer değiştiren / taşınan birimlerimizin network alt yapıları yeniden düzenlenerek (kablolama, switch konfigürasyonları, IP adresleri, bant genişliği ayarları vb.) sorunsuz geçişleri sağlanmıştır.</w:t>
      </w:r>
    </w:p>
    <w:p w:rsidR="002972CB" w:rsidRPr="00904C78" w:rsidRDefault="002972CB" w:rsidP="002972CB">
      <w:pPr>
        <w:pStyle w:val="ListeParagraf"/>
        <w:numPr>
          <w:ilvl w:val="0"/>
          <w:numId w:val="6"/>
        </w:numPr>
        <w:spacing w:after="180" w:line="360" w:lineRule="auto"/>
        <w:ind w:left="714" w:hanging="357"/>
        <w:contextualSpacing w:val="0"/>
        <w:jc w:val="both"/>
        <w:rPr>
          <w:rFonts w:ascii="Times New Roman" w:hAnsi="Times New Roman"/>
          <w:sz w:val="24"/>
          <w:szCs w:val="24"/>
        </w:rPr>
      </w:pPr>
      <w:r w:rsidRPr="00904C78">
        <w:rPr>
          <w:rFonts w:ascii="Times New Roman" w:hAnsi="Times New Roman"/>
          <w:sz w:val="24"/>
          <w:szCs w:val="24"/>
        </w:rPr>
        <w:t>ULAKBİM tarafından istenen ağ grafikleri ve aktif cihaz sayıları takip edilmektedir.</w:t>
      </w:r>
    </w:p>
    <w:p w:rsidR="002972CB" w:rsidRPr="00904C78" w:rsidRDefault="002972CB" w:rsidP="002972CB">
      <w:pPr>
        <w:pStyle w:val="ListeParagraf"/>
        <w:numPr>
          <w:ilvl w:val="0"/>
          <w:numId w:val="6"/>
        </w:numPr>
        <w:spacing w:after="180" w:line="360" w:lineRule="auto"/>
        <w:ind w:left="714" w:hanging="357"/>
        <w:contextualSpacing w:val="0"/>
        <w:jc w:val="both"/>
        <w:rPr>
          <w:rFonts w:ascii="Times New Roman" w:hAnsi="Times New Roman"/>
          <w:sz w:val="24"/>
          <w:szCs w:val="24"/>
        </w:rPr>
      </w:pPr>
      <w:r w:rsidRPr="00904C78">
        <w:rPr>
          <w:rFonts w:ascii="Times New Roman" w:hAnsi="Times New Roman"/>
          <w:sz w:val="24"/>
          <w:szCs w:val="24"/>
        </w:rPr>
        <w:t>Üniversitemizin satın almış olduğu Microsoft uygulamalarının lisanslamaları KMS sunucusu üzerinden DNS kontrollü olarak yapılmaktadır.</w:t>
      </w:r>
    </w:p>
    <w:p w:rsidR="00FE5712" w:rsidRPr="00586CFC" w:rsidRDefault="002972CB" w:rsidP="00FE5712">
      <w:pPr>
        <w:pStyle w:val="ListeParagraf"/>
        <w:numPr>
          <w:ilvl w:val="0"/>
          <w:numId w:val="6"/>
        </w:numPr>
        <w:spacing w:after="180" w:line="360" w:lineRule="auto"/>
        <w:ind w:left="720"/>
        <w:jc w:val="both"/>
        <w:rPr>
          <w:rFonts w:ascii="Times New Roman" w:hAnsi="Times New Roman"/>
          <w:sz w:val="24"/>
          <w:szCs w:val="24"/>
        </w:rPr>
      </w:pPr>
      <w:r>
        <w:rPr>
          <w:rFonts w:ascii="Times New Roman" w:hAnsi="Times New Roman"/>
          <w:sz w:val="24"/>
          <w:szCs w:val="24"/>
        </w:rPr>
        <w:lastRenderedPageBreak/>
        <w:t>Kesintisiz internet hizmeti sunabilmek için yedekli bir yapı oluşturma ve planlama çalışması devam etmektedir. (Aktif uç sayısı, switch sayısı belirleme v.s.)</w:t>
      </w:r>
    </w:p>
    <w:p w:rsidR="00FE5712" w:rsidRPr="00586CFC" w:rsidRDefault="008A40EC" w:rsidP="00FE5712">
      <w:pPr>
        <w:spacing w:after="180" w:line="360" w:lineRule="auto"/>
        <w:jc w:val="both"/>
        <w:rPr>
          <w:b/>
        </w:rPr>
      </w:pPr>
      <w:r w:rsidRPr="00874F0F">
        <w:rPr>
          <w:b/>
        </w:rPr>
        <w:t>Faaliyet ve Performans Bilgileri</w:t>
      </w:r>
    </w:p>
    <w:p w:rsidR="00FE5712" w:rsidRDefault="008A40EC" w:rsidP="00FE5712">
      <w:pPr>
        <w:spacing w:after="180" w:line="360" w:lineRule="auto"/>
        <w:jc w:val="both"/>
        <w:rPr>
          <w:b/>
        </w:rPr>
      </w:pPr>
      <w:r>
        <w:t>Başkanlığımız çalışmalarını, Gazi Üniversitesi’ni iyi yönetilen bir üniversite haline getirecek projeler üretmek üzere planlamakta, yapılan çalışmaların tamamı merkezi bilgi sistemine eklenerek adım adım geliştirilmektedir. 2014 yılında geliştirilen yazılımlar aşağıda verilmiştir.</w:t>
      </w:r>
    </w:p>
    <w:p w:rsidR="000B7BD1" w:rsidRDefault="000B7BD1" w:rsidP="00FE5712">
      <w:pPr>
        <w:spacing w:after="180" w:line="360" w:lineRule="auto"/>
        <w:jc w:val="both"/>
        <w:rPr>
          <w:b/>
        </w:rPr>
      </w:pPr>
    </w:p>
    <w:p w:rsidR="008A40EC" w:rsidRDefault="008A40EC" w:rsidP="00FE5712">
      <w:pPr>
        <w:spacing w:after="180" w:line="360" w:lineRule="auto"/>
        <w:jc w:val="both"/>
        <w:rPr>
          <w:b/>
        </w:rPr>
      </w:pPr>
      <w:r w:rsidRPr="00874F0F">
        <w:rPr>
          <w:b/>
        </w:rPr>
        <w:t>4. 2. Yazılı</w:t>
      </w:r>
      <w:r w:rsidR="00B02687">
        <w:rPr>
          <w:b/>
        </w:rPr>
        <w:t>m ve Web Programlama Birimi 2015</w:t>
      </w:r>
      <w:r w:rsidRPr="00874F0F">
        <w:rPr>
          <w:b/>
        </w:rPr>
        <w:t xml:space="preserve"> Yılı Faaliyetleri</w:t>
      </w:r>
    </w:p>
    <w:p w:rsidR="00586CFC" w:rsidRDefault="00586CFC" w:rsidP="00586CFC"/>
    <w:tbl>
      <w:tblPr>
        <w:tblW w:w="90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4368"/>
        <w:gridCol w:w="4714"/>
      </w:tblGrid>
      <w:tr w:rsidR="00586CFC" w:rsidRPr="006C1E91" w:rsidTr="00C84F59">
        <w:tc>
          <w:tcPr>
            <w:tcW w:w="4368" w:type="dxa"/>
            <w:tcMar>
              <w:top w:w="0" w:type="dxa"/>
              <w:left w:w="108" w:type="dxa"/>
              <w:bottom w:w="0" w:type="dxa"/>
              <w:right w:w="108" w:type="dxa"/>
            </w:tcMar>
            <w:vAlign w:val="center"/>
            <w:hideMark/>
          </w:tcPr>
          <w:p w:rsidR="00586CFC" w:rsidRPr="006C1E91" w:rsidRDefault="00586CFC" w:rsidP="00C84F59">
            <w:pPr>
              <w:spacing w:before="100" w:beforeAutospacing="1" w:after="100" w:afterAutospacing="1"/>
              <w:jc w:val="center"/>
              <w:rPr>
                <w:lang w:eastAsia="tr-TR"/>
              </w:rPr>
            </w:pPr>
            <w:r w:rsidRPr="006C1E91">
              <w:rPr>
                <w:b/>
                <w:bCs/>
                <w:lang w:eastAsia="tr-TR"/>
              </w:rPr>
              <w:t>Proje Adı</w:t>
            </w:r>
          </w:p>
        </w:tc>
        <w:tc>
          <w:tcPr>
            <w:tcW w:w="4714" w:type="dxa"/>
            <w:tcMar>
              <w:top w:w="0" w:type="dxa"/>
              <w:left w:w="108" w:type="dxa"/>
              <w:bottom w:w="0" w:type="dxa"/>
              <w:right w:w="108" w:type="dxa"/>
            </w:tcMar>
            <w:vAlign w:val="center"/>
            <w:hideMark/>
          </w:tcPr>
          <w:p w:rsidR="00586CFC" w:rsidRPr="006C1E91" w:rsidRDefault="00586CFC" w:rsidP="00C84F59">
            <w:pPr>
              <w:spacing w:before="100" w:beforeAutospacing="1" w:after="100" w:afterAutospacing="1"/>
              <w:jc w:val="center"/>
              <w:rPr>
                <w:lang w:eastAsia="tr-TR"/>
              </w:rPr>
            </w:pPr>
            <w:r w:rsidRPr="006C1E91">
              <w:rPr>
                <w:b/>
                <w:bCs/>
                <w:lang w:eastAsia="tr-TR"/>
              </w:rPr>
              <w:t>Proje Durumu</w:t>
            </w:r>
          </w:p>
        </w:tc>
      </w:tr>
      <w:tr w:rsidR="00586CFC" w:rsidRPr="006C1E91" w:rsidTr="00C84F59">
        <w:trPr>
          <w:trHeight w:val="340"/>
        </w:trPr>
        <w:tc>
          <w:tcPr>
            <w:tcW w:w="4368" w:type="dxa"/>
            <w:tcMar>
              <w:top w:w="0" w:type="dxa"/>
              <w:left w:w="108" w:type="dxa"/>
              <w:bottom w:w="0" w:type="dxa"/>
              <w:right w:w="108" w:type="dxa"/>
            </w:tcMar>
            <w:vAlign w:val="center"/>
            <w:hideMark/>
          </w:tcPr>
          <w:p w:rsidR="00586CFC" w:rsidRPr="006C1E91" w:rsidRDefault="00586CFC" w:rsidP="00C84F59">
            <w:pPr>
              <w:spacing w:before="100" w:beforeAutospacing="1" w:after="100" w:afterAutospacing="1"/>
              <w:rPr>
                <w:lang w:eastAsia="tr-TR"/>
              </w:rPr>
            </w:pPr>
            <w:r w:rsidRPr="006C1E91">
              <w:rPr>
                <w:lang w:eastAsia="tr-TR"/>
              </w:rPr>
              <w:t>YDYO Öğrenci Sistemi</w:t>
            </w:r>
          </w:p>
        </w:tc>
        <w:tc>
          <w:tcPr>
            <w:tcW w:w="4714" w:type="dxa"/>
            <w:tcMar>
              <w:top w:w="0" w:type="dxa"/>
              <w:left w:w="108" w:type="dxa"/>
              <w:bottom w:w="0" w:type="dxa"/>
              <w:right w:w="108" w:type="dxa"/>
            </w:tcMar>
            <w:vAlign w:val="center"/>
            <w:hideMark/>
          </w:tcPr>
          <w:p w:rsidR="00586CFC" w:rsidRPr="006C1E91" w:rsidRDefault="00586CFC" w:rsidP="00C84F59">
            <w:pPr>
              <w:spacing w:before="100" w:beforeAutospacing="1" w:after="100" w:afterAutospacing="1"/>
              <w:rPr>
                <w:lang w:eastAsia="tr-TR"/>
              </w:rPr>
            </w:pPr>
            <w:r w:rsidRPr="006C1E91">
              <w:rPr>
                <w:lang w:eastAsia="tr-TR"/>
              </w:rPr>
              <w:t>Tamamlandı Devam Ediyor</w:t>
            </w:r>
          </w:p>
        </w:tc>
      </w:tr>
      <w:tr w:rsidR="00586CFC" w:rsidRPr="006C1E91" w:rsidTr="00C84F59">
        <w:trPr>
          <w:trHeight w:val="340"/>
        </w:trPr>
        <w:tc>
          <w:tcPr>
            <w:tcW w:w="4368" w:type="dxa"/>
            <w:tcMar>
              <w:top w:w="0" w:type="dxa"/>
              <w:left w:w="108" w:type="dxa"/>
              <w:bottom w:w="0" w:type="dxa"/>
              <w:right w:w="108" w:type="dxa"/>
            </w:tcMar>
            <w:vAlign w:val="center"/>
            <w:hideMark/>
          </w:tcPr>
          <w:p w:rsidR="00586CFC" w:rsidRPr="006C1E91" w:rsidRDefault="00586CFC" w:rsidP="00C84F59">
            <w:pPr>
              <w:spacing w:before="100" w:beforeAutospacing="1" w:after="100" w:afterAutospacing="1"/>
              <w:rPr>
                <w:lang w:eastAsia="tr-TR"/>
              </w:rPr>
            </w:pPr>
            <w:r w:rsidRPr="006C1E91">
              <w:rPr>
                <w:lang w:eastAsia="tr-TR"/>
              </w:rPr>
              <w:t>İhale Bilgi Sistemi</w:t>
            </w:r>
          </w:p>
        </w:tc>
        <w:tc>
          <w:tcPr>
            <w:tcW w:w="4714" w:type="dxa"/>
            <w:tcMar>
              <w:top w:w="0" w:type="dxa"/>
              <w:left w:w="108" w:type="dxa"/>
              <w:bottom w:w="0" w:type="dxa"/>
              <w:right w:w="108" w:type="dxa"/>
            </w:tcMar>
            <w:vAlign w:val="center"/>
            <w:hideMark/>
          </w:tcPr>
          <w:p w:rsidR="00586CFC" w:rsidRPr="006C1E91" w:rsidRDefault="00586CFC" w:rsidP="00C84F59">
            <w:pPr>
              <w:spacing w:before="100" w:beforeAutospacing="1" w:after="100" w:afterAutospacing="1"/>
              <w:rPr>
                <w:lang w:eastAsia="tr-TR"/>
              </w:rPr>
            </w:pPr>
            <w:r w:rsidRPr="006C1E91">
              <w:rPr>
                <w:lang w:eastAsia="tr-TR"/>
              </w:rPr>
              <w:t>Tamamlandı Devam Ediyor</w:t>
            </w:r>
          </w:p>
        </w:tc>
      </w:tr>
      <w:tr w:rsidR="00586CFC" w:rsidRPr="006C1E91" w:rsidTr="00C84F59">
        <w:trPr>
          <w:trHeight w:val="340"/>
        </w:trPr>
        <w:tc>
          <w:tcPr>
            <w:tcW w:w="4368" w:type="dxa"/>
            <w:tcMar>
              <w:top w:w="0" w:type="dxa"/>
              <w:left w:w="108" w:type="dxa"/>
              <w:bottom w:w="0" w:type="dxa"/>
              <w:right w:w="108" w:type="dxa"/>
            </w:tcMar>
            <w:vAlign w:val="center"/>
            <w:hideMark/>
          </w:tcPr>
          <w:p w:rsidR="00586CFC" w:rsidRPr="006C1E91" w:rsidRDefault="00586CFC" w:rsidP="00C84F59">
            <w:pPr>
              <w:spacing w:before="100" w:beforeAutospacing="1" w:after="100" w:afterAutospacing="1"/>
              <w:rPr>
                <w:lang w:eastAsia="tr-TR"/>
              </w:rPr>
            </w:pPr>
            <w:r w:rsidRPr="006C1E91">
              <w:rPr>
                <w:lang w:eastAsia="tr-TR"/>
              </w:rPr>
              <w:t>Hukuk Muşavirliği Otomasyonu</w:t>
            </w:r>
          </w:p>
        </w:tc>
        <w:tc>
          <w:tcPr>
            <w:tcW w:w="4714" w:type="dxa"/>
            <w:tcMar>
              <w:top w:w="0" w:type="dxa"/>
              <w:left w:w="108" w:type="dxa"/>
              <w:bottom w:w="0" w:type="dxa"/>
              <w:right w:w="108" w:type="dxa"/>
            </w:tcMar>
            <w:vAlign w:val="center"/>
            <w:hideMark/>
          </w:tcPr>
          <w:p w:rsidR="00586CFC" w:rsidRPr="006C1E91" w:rsidRDefault="00586CFC" w:rsidP="00C84F59">
            <w:pPr>
              <w:spacing w:before="100" w:beforeAutospacing="1" w:after="100" w:afterAutospacing="1"/>
              <w:rPr>
                <w:lang w:eastAsia="tr-TR"/>
              </w:rPr>
            </w:pPr>
            <w:r w:rsidRPr="006C1E91">
              <w:rPr>
                <w:lang w:eastAsia="tr-TR"/>
              </w:rPr>
              <w:t>Tamamlandı Devam Ediyor</w:t>
            </w:r>
          </w:p>
        </w:tc>
      </w:tr>
      <w:tr w:rsidR="00586CFC" w:rsidRPr="006C1E91" w:rsidTr="00C84F59">
        <w:trPr>
          <w:trHeight w:val="340"/>
        </w:trPr>
        <w:tc>
          <w:tcPr>
            <w:tcW w:w="4368" w:type="dxa"/>
            <w:tcMar>
              <w:top w:w="0" w:type="dxa"/>
              <w:left w:w="108" w:type="dxa"/>
              <w:bottom w:w="0" w:type="dxa"/>
              <w:right w:w="108" w:type="dxa"/>
            </w:tcMar>
            <w:vAlign w:val="center"/>
            <w:hideMark/>
          </w:tcPr>
          <w:p w:rsidR="00586CFC" w:rsidRPr="006C1E91" w:rsidRDefault="00586CFC" w:rsidP="00C84F59">
            <w:pPr>
              <w:spacing w:before="100" w:beforeAutospacing="1" w:after="100" w:afterAutospacing="1"/>
              <w:rPr>
                <w:lang w:eastAsia="tr-TR"/>
              </w:rPr>
            </w:pPr>
            <w:r w:rsidRPr="006C1E91">
              <w:rPr>
                <w:lang w:eastAsia="tr-TR"/>
              </w:rPr>
              <w:t>E-karne Sistemi</w:t>
            </w:r>
          </w:p>
        </w:tc>
        <w:tc>
          <w:tcPr>
            <w:tcW w:w="4714" w:type="dxa"/>
            <w:tcMar>
              <w:top w:w="0" w:type="dxa"/>
              <w:left w:w="108" w:type="dxa"/>
              <w:bottom w:w="0" w:type="dxa"/>
              <w:right w:w="108" w:type="dxa"/>
            </w:tcMar>
            <w:vAlign w:val="center"/>
            <w:hideMark/>
          </w:tcPr>
          <w:p w:rsidR="00586CFC" w:rsidRPr="006C1E91" w:rsidRDefault="00586CFC" w:rsidP="00C84F59">
            <w:pPr>
              <w:spacing w:before="100" w:beforeAutospacing="1" w:after="100" w:afterAutospacing="1"/>
              <w:rPr>
                <w:lang w:eastAsia="tr-TR"/>
              </w:rPr>
            </w:pPr>
            <w:r w:rsidRPr="006C1E91">
              <w:rPr>
                <w:lang w:eastAsia="tr-TR"/>
              </w:rPr>
              <w:t>Devam Ediyor</w:t>
            </w:r>
          </w:p>
        </w:tc>
      </w:tr>
      <w:tr w:rsidR="00586CFC" w:rsidRPr="006C1E91" w:rsidTr="00C84F59">
        <w:trPr>
          <w:trHeight w:val="340"/>
        </w:trPr>
        <w:tc>
          <w:tcPr>
            <w:tcW w:w="4368" w:type="dxa"/>
            <w:tcMar>
              <w:top w:w="0" w:type="dxa"/>
              <w:left w:w="108" w:type="dxa"/>
              <w:bottom w:w="0" w:type="dxa"/>
              <w:right w:w="108" w:type="dxa"/>
            </w:tcMar>
            <w:vAlign w:val="center"/>
            <w:hideMark/>
          </w:tcPr>
          <w:p w:rsidR="00586CFC" w:rsidRPr="006C1E91" w:rsidRDefault="00586CFC" w:rsidP="00C84F59">
            <w:pPr>
              <w:spacing w:before="100" w:beforeAutospacing="1" w:after="100" w:afterAutospacing="1"/>
            </w:pPr>
            <w:r w:rsidRPr="006C1E91">
              <w:t>BAP Otomasyonu</w:t>
            </w:r>
          </w:p>
        </w:tc>
        <w:tc>
          <w:tcPr>
            <w:tcW w:w="4714" w:type="dxa"/>
            <w:tcMar>
              <w:top w:w="0" w:type="dxa"/>
              <w:left w:w="108" w:type="dxa"/>
              <w:bottom w:w="0" w:type="dxa"/>
              <w:right w:w="108" w:type="dxa"/>
            </w:tcMar>
            <w:vAlign w:val="center"/>
            <w:hideMark/>
          </w:tcPr>
          <w:p w:rsidR="00586CFC" w:rsidRPr="006C1E91" w:rsidRDefault="00586CFC" w:rsidP="00C84F59">
            <w:pPr>
              <w:spacing w:before="100" w:beforeAutospacing="1" w:after="100" w:afterAutospacing="1"/>
            </w:pPr>
            <w:r w:rsidRPr="006C1E91">
              <w:t>Tamamlandı Devam Ediyor</w:t>
            </w:r>
          </w:p>
        </w:tc>
      </w:tr>
      <w:tr w:rsidR="00586CFC" w:rsidRPr="006C1E91" w:rsidTr="00C84F59">
        <w:trPr>
          <w:trHeight w:val="340"/>
        </w:trPr>
        <w:tc>
          <w:tcPr>
            <w:tcW w:w="4368" w:type="dxa"/>
            <w:tcMar>
              <w:top w:w="0" w:type="dxa"/>
              <w:left w:w="108" w:type="dxa"/>
              <w:bottom w:w="0" w:type="dxa"/>
              <w:right w:w="108" w:type="dxa"/>
            </w:tcMar>
            <w:vAlign w:val="center"/>
            <w:hideMark/>
          </w:tcPr>
          <w:p w:rsidR="00586CFC" w:rsidRPr="006C1E91" w:rsidRDefault="00586CFC" w:rsidP="00C84F59">
            <w:pPr>
              <w:spacing w:before="100" w:beforeAutospacing="1" w:after="100" w:afterAutospacing="1"/>
            </w:pPr>
            <w:r w:rsidRPr="006C1E91">
              <w:t>İhale Bilgi Sistemi</w:t>
            </w:r>
          </w:p>
        </w:tc>
        <w:tc>
          <w:tcPr>
            <w:tcW w:w="4714" w:type="dxa"/>
            <w:tcMar>
              <w:top w:w="0" w:type="dxa"/>
              <w:left w:w="108" w:type="dxa"/>
              <w:bottom w:w="0" w:type="dxa"/>
              <w:right w:w="108" w:type="dxa"/>
            </w:tcMar>
            <w:vAlign w:val="center"/>
            <w:hideMark/>
          </w:tcPr>
          <w:p w:rsidR="00586CFC" w:rsidRPr="006C1E91" w:rsidRDefault="00586CFC" w:rsidP="00C84F59">
            <w:pPr>
              <w:spacing w:before="100" w:beforeAutospacing="1" w:after="100" w:afterAutospacing="1"/>
            </w:pPr>
            <w:r w:rsidRPr="006C1E91">
              <w:t>Tamamlandı Devam Ediyor</w:t>
            </w:r>
          </w:p>
        </w:tc>
      </w:tr>
      <w:tr w:rsidR="00586CFC" w:rsidRPr="006C1E91" w:rsidTr="00C84F59">
        <w:trPr>
          <w:trHeight w:val="340"/>
        </w:trPr>
        <w:tc>
          <w:tcPr>
            <w:tcW w:w="4368" w:type="dxa"/>
            <w:tcMar>
              <w:top w:w="0" w:type="dxa"/>
              <w:left w:w="108" w:type="dxa"/>
              <w:bottom w:w="0" w:type="dxa"/>
              <w:right w:w="108" w:type="dxa"/>
            </w:tcMar>
            <w:vAlign w:val="center"/>
            <w:hideMark/>
          </w:tcPr>
          <w:p w:rsidR="00586CFC" w:rsidRPr="006C1E91" w:rsidRDefault="00586CFC" w:rsidP="00C84F59">
            <w:pPr>
              <w:spacing w:before="100" w:beforeAutospacing="1" w:after="100" w:afterAutospacing="1"/>
            </w:pPr>
            <w:r w:rsidRPr="006C1E91">
              <w:t>Tercih Robotu</w:t>
            </w:r>
          </w:p>
        </w:tc>
        <w:tc>
          <w:tcPr>
            <w:tcW w:w="4714" w:type="dxa"/>
            <w:tcMar>
              <w:top w:w="0" w:type="dxa"/>
              <w:left w:w="108" w:type="dxa"/>
              <w:bottom w:w="0" w:type="dxa"/>
              <w:right w:w="108" w:type="dxa"/>
            </w:tcMar>
            <w:vAlign w:val="center"/>
            <w:hideMark/>
          </w:tcPr>
          <w:p w:rsidR="00586CFC" w:rsidRPr="006C1E91" w:rsidRDefault="00586CFC" w:rsidP="00C84F59">
            <w:pPr>
              <w:spacing w:before="100" w:beforeAutospacing="1" w:after="100" w:afterAutospacing="1"/>
            </w:pPr>
            <w:r w:rsidRPr="006C1E91">
              <w:t>Tamamlandı Devam Ediyor</w:t>
            </w:r>
          </w:p>
        </w:tc>
      </w:tr>
      <w:tr w:rsidR="00586CFC" w:rsidRPr="006C1E91" w:rsidTr="00C84F59">
        <w:trPr>
          <w:trHeight w:val="340"/>
        </w:trPr>
        <w:tc>
          <w:tcPr>
            <w:tcW w:w="4368" w:type="dxa"/>
            <w:tcMar>
              <w:top w:w="0" w:type="dxa"/>
              <w:left w:w="108" w:type="dxa"/>
              <w:bottom w:w="0" w:type="dxa"/>
              <w:right w:w="108" w:type="dxa"/>
            </w:tcMar>
            <w:vAlign w:val="center"/>
            <w:hideMark/>
          </w:tcPr>
          <w:p w:rsidR="00586CFC" w:rsidRPr="006C1E91" w:rsidRDefault="00586CFC" w:rsidP="00C84F59">
            <w:pPr>
              <w:spacing w:before="100" w:beforeAutospacing="1" w:after="100" w:afterAutospacing="1"/>
            </w:pPr>
            <w:r w:rsidRPr="006C1E91">
              <w:t>Öğrenci Konsey Seçim Sistemi</w:t>
            </w:r>
          </w:p>
        </w:tc>
        <w:tc>
          <w:tcPr>
            <w:tcW w:w="4714" w:type="dxa"/>
            <w:tcMar>
              <w:top w:w="0" w:type="dxa"/>
              <w:left w:w="108" w:type="dxa"/>
              <w:bottom w:w="0" w:type="dxa"/>
              <w:right w:w="108" w:type="dxa"/>
            </w:tcMar>
            <w:vAlign w:val="center"/>
            <w:hideMark/>
          </w:tcPr>
          <w:p w:rsidR="00586CFC" w:rsidRPr="006C1E91" w:rsidRDefault="00586CFC" w:rsidP="00C84F59">
            <w:pPr>
              <w:spacing w:before="100" w:beforeAutospacing="1" w:after="100" w:afterAutospacing="1"/>
            </w:pPr>
            <w:r w:rsidRPr="006C1E91">
              <w:t>Tamamlandı Devam Ediyor</w:t>
            </w:r>
          </w:p>
        </w:tc>
      </w:tr>
      <w:tr w:rsidR="00586CFC" w:rsidRPr="006C1E91" w:rsidTr="00C84F59">
        <w:trPr>
          <w:trHeight w:val="340"/>
        </w:trPr>
        <w:tc>
          <w:tcPr>
            <w:tcW w:w="4368" w:type="dxa"/>
            <w:tcMar>
              <w:top w:w="0" w:type="dxa"/>
              <w:left w:w="108" w:type="dxa"/>
              <w:bottom w:w="0" w:type="dxa"/>
              <w:right w:w="108" w:type="dxa"/>
            </w:tcMar>
            <w:vAlign w:val="center"/>
            <w:hideMark/>
          </w:tcPr>
          <w:p w:rsidR="00586CFC" w:rsidRPr="006C1E91" w:rsidRDefault="00586CFC" w:rsidP="00C84F59">
            <w:pPr>
              <w:spacing w:before="100" w:beforeAutospacing="1" w:after="100" w:afterAutospacing="1"/>
            </w:pPr>
            <w:r w:rsidRPr="006C1E91">
              <w:t>Döner Sermaye Programı</w:t>
            </w:r>
          </w:p>
        </w:tc>
        <w:tc>
          <w:tcPr>
            <w:tcW w:w="4714" w:type="dxa"/>
            <w:tcMar>
              <w:top w:w="0" w:type="dxa"/>
              <w:left w:w="108" w:type="dxa"/>
              <w:bottom w:w="0" w:type="dxa"/>
              <w:right w:w="108" w:type="dxa"/>
            </w:tcMar>
            <w:vAlign w:val="center"/>
            <w:hideMark/>
          </w:tcPr>
          <w:p w:rsidR="00586CFC" w:rsidRPr="006C1E91" w:rsidRDefault="00586CFC" w:rsidP="00C84F59">
            <w:pPr>
              <w:spacing w:before="100" w:beforeAutospacing="1" w:after="100" w:afterAutospacing="1"/>
            </w:pPr>
            <w:r w:rsidRPr="006C1E91">
              <w:t>Tamamlandı Devam Ediyor</w:t>
            </w:r>
          </w:p>
        </w:tc>
      </w:tr>
      <w:tr w:rsidR="00586CFC" w:rsidRPr="006C1E91" w:rsidTr="00C84F59">
        <w:trPr>
          <w:trHeight w:val="340"/>
        </w:trPr>
        <w:tc>
          <w:tcPr>
            <w:tcW w:w="4368" w:type="dxa"/>
            <w:tcMar>
              <w:top w:w="0" w:type="dxa"/>
              <w:left w:w="108" w:type="dxa"/>
              <w:bottom w:w="0" w:type="dxa"/>
              <w:right w:w="108" w:type="dxa"/>
            </w:tcMar>
          </w:tcPr>
          <w:p w:rsidR="00586CFC" w:rsidRPr="006C1E91" w:rsidRDefault="00586CFC" w:rsidP="00C84F59">
            <w:pPr>
              <w:spacing w:before="100" w:beforeAutospacing="1" w:after="100" w:afterAutospacing="1"/>
              <w:rPr>
                <w:lang w:eastAsia="tr-TR"/>
              </w:rPr>
            </w:pPr>
            <w:r w:rsidRPr="006C1E91">
              <w:rPr>
                <w:lang w:eastAsia="tr-TR"/>
              </w:rPr>
              <w:t> Risk Yönetimi Yazılımı</w:t>
            </w:r>
          </w:p>
        </w:tc>
        <w:tc>
          <w:tcPr>
            <w:tcW w:w="4714" w:type="dxa"/>
            <w:tcMar>
              <w:top w:w="0" w:type="dxa"/>
              <w:left w:w="108" w:type="dxa"/>
              <w:bottom w:w="0" w:type="dxa"/>
              <w:right w:w="108" w:type="dxa"/>
            </w:tcMar>
          </w:tcPr>
          <w:p w:rsidR="00586CFC" w:rsidRPr="006C1E91" w:rsidRDefault="00586CFC" w:rsidP="00C84F59">
            <w:pPr>
              <w:spacing w:before="100" w:beforeAutospacing="1" w:after="100" w:afterAutospacing="1"/>
              <w:rPr>
                <w:lang w:eastAsia="tr-TR"/>
              </w:rPr>
            </w:pPr>
            <w:r w:rsidRPr="006C1E91">
              <w:rPr>
                <w:lang w:eastAsia="tr-TR"/>
              </w:rPr>
              <w:t>Devam Ediyor</w:t>
            </w:r>
          </w:p>
        </w:tc>
      </w:tr>
      <w:tr w:rsidR="00586CFC" w:rsidRPr="006C1E91" w:rsidTr="00C84F59">
        <w:trPr>
          <w:trHeight w:val="340"/>
        </w:trPr>
        <w:tc>
          <w:tcPr>
            <w:tcW w:w="4368" w:type="dxa"/>
            <w:tcMar>
              <w:top w:w="0" w:type="dxa"/>
              <w:left w:w="108" w:type="dxa"/>
              <w:bottom w:w="0" w:type="dxa"/>
              <w:right w:w="108" w:type="dxa"/>
            </w:tcMar>
          </w:tcPr>
          <w:p w:rsidR="00586CFC" w:rsidRPr="006C1E91" w:rsidRDefault="00586CFC" w:rsidP="00C84F59">
            <w:pPr>
              <w:spacing w:before="100" w:beforeAutospacing="1" w:after="100" w:afterAutospacing="1"/>
              <w:rPr>
                <w:lang w:eastAsia="tr-TR"/>
              </w:rPr>
            </w:pPr>
            <w:r w:rsidRPr="006C1E91">
              <w:rPr>
                <w:lang w:eastAsia="tr-TR"/>
              </w:rPr>
              <w:t xml:space="preserve"> Senato Kararları </w:t>
            </w:r>
          </w:p>
        </w:tc>
        <w:tc>
          <w:tcPr>
            <w:tcW w:w="4714" w:type="dxa"/>
            <w:tcMar>
              <w:top w:w="0" w:type="dxa"/>
              <w:left w:w="108" w:type="dxa"/>
              <w:bottom w:w="0" w:type="dxa"/>
              <w:right w:w="108" w:type="dxa"/>
            </w:tcMar>
          </w:tcPr>
          <w:p w:rsidR="00586CFC" w:rsidRPr="006C1E91" w:rsidRDefault="00586CFC" w:rsidP="00C84F59">
            <w:pPr>
              <w:spacing w:before="100" w:beforeAutospacing="1" w:after="100" w:afterAutospacing="1"/>
              <w:rPr>
                <w:lang w:eastAsia="tr-TR"/>
              </w:rPr>
            </w:pPr>
            <w:r w:rsidRPr="006C1E91">
              <w:rPr>
                <w:lang w:eastAsia="tr-TR"/>
              </w:rPr>
              <w:t> Tamamlandı</w:t>
            </w:r>
          </w:p>
        </w:tc>
      </w:tr>
      <w:tr w:rsidR="00586CFC" w:rsidRPr="006C1E91" w:rsidTr="00C84F59">
        <w:trPr>
          <w:trHeight w:val="340"/>
        </w:trPr>
        <w:tc>
          <w:tcPr>
            <w:tcW w:w="4368" w:type="dxa"/>
            <w:tcMar>
              <w:top w:w="0" w:type="dxa"/>
              <w:left w:w="108" w:type="dxa"/>
              <w:bottom w:w="0" w:type="dxa"/>
              <w:right w:w="108" w:type="dxa"/>
            </w:tcMar>
          </w:tcPr>
          <w:p w:rsidR="00586CFC" w:rsidRPr="006C1E91" w:rsidRDefault="00586CFC" w:rsidP="00C84F59">
            <w:pPr>
              <w:spacing w:before="100" w:beforeAutospacing="1" w:after="100" w:afterAutospacing="1"/>
              <w:rPr>
                <w:lang w:eastAsia="tr-TR"/>
              </w:rPr>
            </w:pPr>
            <w:r w:rsidRPr="006C1E91">
              <w:rPr>
                <w:lang w:eastAsia="tr-TR"/>
              </w:rPr>
              <w:t>ÖGEM (GÖYÇEM) Bilgi Sistemi</w:t>
            </w:r>
          </w:p>
        </w:tc>
        <w:tc>
          <w:tcPr>
            <w:tcW w:w="4714" w:type="dxa"/>
            <w:tcMar>
              <w:top w:w="0" w:type="dxa"/>
              <w:left w:w="108" w:type="dxa"/>
              <w:bottom w:w="0" w:type="dxa"/>
              <w:right w:w="108" w:type="dxa"/>
            </w:tcMar>
          </w:tcPr>
          <w:p w:rsidR="00586CFC" w:rsidRPr="006C1E91" w:rsidRDefault="00586CFC" w:rsidP="00C84F59">
            <w:pPr>
              <w:spacing w:before="100" w:beforeAutospacing="1" w:after="100" w:afterAutospacing="1"/>
              <w:rPr>
                <w:lang w:eastAsia="tr-TR"/>
              </w:rPr>
            </w:pPr>
            <w:r w:rsidRPr="006C1E91">
              <w:rPr>
                <w:lang w:eastAsia="tr-TR"/>
              </w:rPr>
              <w:t>Tamamlandı</w:t>
            </w:r>
          </w:p>
        </w:tc>
      </w:tr>
      <w:tr w:rsidR="00586CFC" w:rsidRPr="006C1E91" w:rsidTr="00C84F59">
        <w:trPr>
          <w:trHeight w:val="340"/>
        </w:trPr>
        <w:tc>
          <w:tcPr>
            <w:tcW w:w="436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586CFC" w:rsidRPr="006C1E91" w:rsidRDefault="00586CFC" w:rsidP="00C84F59">
            <w:pPr>
              <w:spacing w:before="100" w:beforeAutospacing="1" w:after="100" w:afterAutospacing="1"/>
              <w:rPr>
                <w:lang w:eastAsia="tr-TR"/>
              </w:rPr>
            </w:pPr>
            <w:r w:rsidRPr="006C1E91">
              <w:rPr>
                <w:lang w:eastAsia="tr-TR"/>
              </w:rPr>
              <w:t>Rektörlük Seçimleri Otomasyonu</w:t>
            </w:r>
          </w:p>
        </w:tc>
        <w:tc>
          <w:tcPr>
            <w:tcW w:w="471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586CFC" w:rsidRPr="006C1E91" w:rsidRDefault="00586CFC" w:rsidP="00C84F59">
            <w:pPr>
              <w:spacing w:before="100" w:beforeAutospacing="1" w:after="100" w:afterAutospacing="1"/>
              <w:rPr>
                <w:lang w:eastAsia="tr-TR"/>
              </w:rPr>
            </w:pPr>
            <w:r w:rsidRPr="006C1E91">
              <w:rPr>
                <w:lang w:eastAsia="tr-TR"/>
              </w:rPr>
              <w:t>Devam ediyor</w:t>
            </w:r>
          </w:p>
        </w:tc>
      </w:tr>
      <w:tr w:rsidR="00586CFC" w:rsidRPr="006C1E91" w:rsidTr="00C84F59">
        <w:trPr>
          <w:trHeight w:val="340"/>
        </w:trPr>
        <w:tc>
          <w:tcPr>
            <w:tcW w:w="436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586CFC" w:rsidRPr="006C1E91" w:rsidRDefault="00586CFC" w:rsidP="00C84F59">
            <w:pPr>
              <w:spacing w:before="100" w:beforeAutospacing="1" w:after="100" w:afterAutospacing="1"/>
              <w:rPr>
                <w:lang w:eastAsia="tr-TR"/>
              </w:rPr>
            </w:pPr>
            <w:r w:rsidRPr="006C1E91">
              <w:rPr>
                <w:lang w:eastAsia="tr-TR"/>
              </w:rPr>
              <w:t>Gazi İYS</w:t>
            </w:r>
          </w:p>
        </w:tc>
        <w:tc>
          <w:tcPr>
            <w:tcW w:w="471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586CFC" w:rsidRPr="006C1E91" w:rsidRDefault="00586CFC" w:rsidP="00C84F59">
            <w:pPr>
              <w:spacing w:before="100" w:beforeAutospacing="1" w:after="100" w:afterAutospacing="1"/>
              <w:rPr>
                <w:lang w:eastAsia="tr-TR"/>
              </w:rPr>
            </w:pPr>
            <w:r w:rsidRPr="006C1E91">
              <w:rPr>
                <w:lang w:eastAsia="tr-TR"/>
              </w:rPr>
              <w:t>Devam ediyor</w:t>
            </w:r>
          </w:p>
        </w:tc>
      </w:tr>
      <w:tr w:rsidR="00586CFC" w:rsidRPr="006C1E91" w:rsidTr="00C84F59">
        <w:trPr>
          <w:trHeight w:val="340"/>
        </w:trPr>
        <w:tc>
          <w:tcPr>
            <w:tcW w:w="436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586CFC" w:rsidRPr="006C1E91" w:rsidRDefault="00586CFC" w:rsidP="00C84F59">
            <w:pPr>
              <w:spacing w:before="100" w:beforeAutospacing="1" w:after="100" w:afterAutospacing="1"/>
              <w:rPr>
                <w:lang w:eastAsia="tr-TR"/>
              </w:rPr>
            </w:pPr>
            <w:r w:rsidRPr="006C1E91">
              <w:rPr>
                <w:lang w:eastAsia="tr-TR"/>
              </w:rPr>
              <w:t>Websitem</w:t>
            </w:r>
          </w:p>
        </w:tc>
        <w:tc>
          <w:tcPr>
            <w:tcW w:w="471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586CFC" w:rsidRPr="006C1E91" w:rsidRDefault="00586CFC" w:rsidP="00C84F59">
            <w:pPr>
              <w:spacing w:before="100" w:beforeAutospacing="1" w:after="100" w:afterAutospacing="1"/>
              <w:rPr>
                <w:lang w:eastAsia="tr-TR"/>
              </w:rPr>
            </w:pPr>
            <w:r w:rsidRPr="006C1E91">
              <w:rPr>
                <w:lang w:eastAsia="tr-TR"/>
              </w:rPr>
              <w:t>Devam ediyor</w:t>
            </w:r>
          </w:p>
        </w:tc>
      </w:tr>
      <w:tr w:rsidR="00586CFC" w:rsidRPr="006C1E91" w:rsidTr="00C84F59">
        <w:trPr>
          <w:trHeight w:val="340"/>
        </w:trPr>
        <w:tc>
          <w:tcPr>
            <w:tcW w:w="436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586CFC" w:rsidRPr="006C1E91" w:rsidRDefault="00586CFC" w:rsidP="00C84F59">
            <w:pPr>
              <w:spacing w:before="100" w:beforeAutospacing="1" w:after="100" w:afterAutospacing="1"/>
              <w:rPr>
                <w:lang w:eastAsia="tr-TR"/>
              </w:rPr>
            </w:pPr>
            <w:r w:rsidRPr="006C1E91">
              <w:rPr>
                <w:lang w:eastAsia="tr-TR"/>
              </w:rPr>
              <w:t>Topluluklar</w:t>
            </w:r>
          </w:p>
        </w:tc>
        <w:tc>
          <w:tcPr>
            <w:tcW w:w="471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586CFC" w:rsidRPr="006C1E91" w:rsidRDefault="00586CFC" w:rsidP="00C84F59">
            <w:pPr>
              <w:spacing w:before="100" w:beforeAutospacing="1" w:after="100" w:afterAutospacing="1"/>
              <w:rPr>
                <w:lang w:eastAsia="tr-TR"/>
              </w:rPr>
            </w:pPr>
            <w:r w:rsidRPr="006C1E91">
              <w:rPr>
                <w:lang w:eastAsia="tr-TR"/>
              </w:rPr>
              <w:t>Devam ediyor</w:t>
            </w:r>
          </w:p>
        </w:tc>
      </w:tr>
      <w:tr w:rsidR="00586CFC" w:rsidRPr="006C1E91" w:rsidTr="00C84F59">
        <w:trPr>
          <w:trHeight w:val="340"/>
        </w:trPr>
        <w:tc>
          <w:tcPr>
            <w:tcW w:w="436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586CFC" w:rsidRPr="006C1E91" w:rsidRDefault="00586CFC" w:rsidP="00C84F59">
            <w:pPr>
              <w:spacing w:before="100" w:beforeAutospacing="1" w:after="100" w:afterAutospacing="1"/>
              <w:rPr>
                <w:lang w:eastAsia="tr-TR"/>
              </w:rPr>
            </w:pPr>
            <w:r w:rsidRPr="006C1E91">
              <w:rPr>
                <w:lang w:eastAsia="tr-TR"/>
              </w:rPr>
              <w:t>GHS (Gazi Haber Sistemi)</w:t>
            </w:r>
          </w:p>
        </w:tc>
        <w:tc>
          <w:tcPr>
            <w:tcW w:w="471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586CFC" w:rsidRPr="006C1E91" w:rsidRDefault="00586CFC" w:rsidP="00C84F59">
            <w:pPr>
              <w:spacing w:before="100" w:beforeAutospacing="1" w:after="100" w:afterAutospacing="1"/>
              <w:rPr>
                <w:lang w:eastAsia="tr-TR"/>
              </w:rPr>
            </w:pPr>
            <w:r w:rsidRPr="006C1E91">
              <w:rPr>
                <w:lang w:eastAsia="tr-TR"/>
              </w:rPr>
              <w:t>Tamamlandı, destek devam ediyor</w:t>
            </w:r>
          </w:p>
        </w:tc>
      </w:tr>
      <w:tr w:rsidR="00586CFC" w:rsidRPr="006C1E91" w:rsidTr="00C84F59">
        <w:trPr>
          <w:trHeight w:val="340"/>
        </w:trPr>
        <w:tc>
          <w:tcPr>
            <w:tcW w:w="436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586CFC" w:rsidRPr="006C1E91" w:rsidRDefault="00586CFC" w:rsidP="00C84F59">
            <w:pPr>
              <w:spacing w:before="100" w:beforeAutospacing="1" w:after="100" w:afterAutospacing="1"/>
              <w:rPr>
                <w:lang w:eastAsia="tr-TR"/>
              </w:rPr>
            </w:pPr>
            <w:r w:rsidRPr="006C1E91">
              <w:rPr>
                <w:lang w:eastAsia="tr-TR"/>
              </w:rPr>
              <w:t>Açıkders Bilgi Sistemi</w:t>
            </w:r>
          </w:p>
        </w:tc>
        <w:tc>
          <w:tcPr>
            <w:tcW w:w="471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586CFC" w:rsidRPr="006C1E91" w:rsidRDefault="00586CFC" w:rsidP="00C84F59">
            <w:pPr>
              <w:spacing w:before="100" w:beforeAutospacing="1" w:after="100" w:afterAutospacing="1"/>
              <w:rPr>
                <w:lang w:eastAsia="tr-TR"/>
              </w:rPr>
            </w:pPr>
            <w:r w:rsidRPr="006C1E91">
              <w:rPr>
                <w:lang w:eastAsia="tr-TR"/>
              </w:rPr>
              <w:t>Devam ediyor</w:t>
            </w:r>
          </w:p>
        </w:tc>
      </w:tr>
      <w:tr w:rsidR="00586CFC" w:rsidRPr="006C1E91" w:rsidTr="00C84F59">
        <w:trPr>
          <w:trHeight w:val="340"/>
        </w:trPr>
        <w:tc>
          <w:tcPr>
            <w:tcW w:w="436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tcPr>
          <w:p w:rsidR="00586CFC" w:rsidRPr="006C1E91" w:rsidRDefault="00586CFC" w:rsidP="00C84F59">
            <w:pPr>
              <w:rPr>
                <w:bCs/>
                <w:color w:val="000000"/>
                <w:lang w:eastAsia="tr-TR"/>
              </w:rPr>
            </w:pPr>
            <w:r w:rsidRPr="006C1E91">
              <w:rPr>
                <w:bCs/>
                <w:color w:val="000000"/>
                <w:lang w:eastAsia="tr-TR"/>
              </w:rPr>
              <w:t>Personel Dairesi Başkanlığı ve Tüm Birim</w:t>
            </w:r>
            <w:r>
              <w:rPr>
                <w:bCs/>
                <w:color w:val="000000"/>
                <w:lang w:eastAsia="tr-TR"/>
              </w:rPr>
              <w:t>ler</w:t>
            </w:r>
            <w:r w:rsidRPr="006C1E91">
              <w:rPr>
                <w:bCs/>
                <w:color w:val="000000"/>
                <w:lang w:eastAsia="tr-TR"/>
              </w:rPr>
              <w:t xml:space="preserve"> Norm Kadro Projesi</w:t>
            </w:r>
          </w:p>
        </w:tc>
        <w:tc>
          <w:tcPr>
            <w:tcW w:w="471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tcPr>
          <w:p w:rsidR="00586CFC" w:rsidRPr="006C1E91" w:rsidRDefault="00586CFC" w:rsidP="00C84F59">
            <w:pPr>
              <w:rPr>
                <w:b/>
                <w:lang w:eastAsia="tr-TR"/>
              </w:rPr>
            </w:pPr>
            <w:r w:rsidRPr="006C1E91">
              <w:rPr>
                <w:color w:val="000000"/>
                <w:lang w:eastAsia="tr-TR"/>
              </w:rPr>
              <w:t>Yazılım tamamlandı</w:t>
            </w:r>
          </w:p>
        </w:tc>
      </w:tr>
      <w:tr w:rsidR="00586CFC" w:rsidRPr="006C1E91" w:rsidTr="00C84F59">
        <w:trPr>
          <w:trHeight w:val="340"/>
        </w:trPr>
        <w:tc>
          <w:tcPr>
            <w:tcW w:w="436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tcPr>
          <w:p w:rsidR="00586CFC" w:rsidRPr="006C1E91" w:rsidRDefault="00586CFC" w:rsidP="00C84F59">
            <w:pPr>
              <w:rPr>
                <w:color w:val="000000"/>
                <w:lang w:eastAsia="tr-TR"/>
              </w:rPr>
            </w:pPr>
            <w:r w:rsidRPr="006C1E91">
              <w:rPr>
                <w:color w:val="000000"/>
                <w:lang w:eastAsia="tr-TR"/>
              </w:rPr>
              <w:t>Gazi Üniversitesi Puantaj Bilgi Sistemi</w:t>
            </w:r>
          </w:p>
        </w:tc>
        <w:tc>
          <w:tcPr>
            <w:tcW w:w="471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tcPr>
          <w:p w:rsidR="00586CFC" w:rsidRPr="006C1E91" w:rsidRDefault="00586CFC" w:rsidP="00C84F59">
            <w:pPr>
              <w:rPr>
                <w:color w:val="000000"/>
                <w:lang w:eastAsia="tr-TR"/>
              </w:rPr>
            </w:pPr>
            <w:r w:rsidRPr="006C1E91">
              <w:rPr>
                <w:color w:val="000000"/>
                <w:lang w:eastAsia="tr-TR"/>
              </w:rPr>
              <w:t>Yazılım tamamlandı</w:t>
            </w:r>
          </w:p>
        </w:tc>
      </w:tr>
      <w:tr w:rsidR="00586CFC" w:rsidRPr="006C1E91" w:rsidTr="00C84F59">
        <w:trPr>
          <w:trHeight w:val="340"/>
        </w:trPr>
        <w:tc>
          <w:tcPr>
            <w:tcW w:w="436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tcPr>
          <w:p w:rsidR="00586CFC" w:rsidRPr="006C1E91" w:rsidRDefault="00586CFC" w:rsidP="00C84F59">
            <w:pPr>
              <w:rPr>
                <w:color w:val="000000"/>
                <w:lang w:eastAsia="tr-TR"/>
              </w:rPr>
            </w:pPr>
            <w:r w:rsidRPr="006C1E91">
              <w:rPr>
                <w:color w:val="000000"/>
                <w:lang w:eastAsia="tr-TR"/>
              </w:rPr>
              <w:t>Bilgi İşlem Dairesi Başkanlığı Toplu Mail Sistemi</w:t>
            </w:r>
          </w:p>
        </w:tc>
        <w:tc>
          <w:tcPr>
            <w:tcW w:w="471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tcPr>
          <w:p w:rsidR="00586CFC" w:rsidRPr="006C1E91" w:rsidRDefault="00586CFC" w:rsidP="00C84F59">
            <w:pPr>
              <w:rPr>
                <w:color w:val="000000"/>
                <w:lang w:eastAsia="tr-TR"/>
              </w:rPr>
            </w:pPr>
            <w:r w:rsidRPr="006C1E91">
              <w:rPr>
                <w:color w:val="000000"/>
                <w:lang w:eastAsia="tr-TR"/>
              </w:rPr>
              <w:t>Yazılım tamamlandı</w:t>
            </w:r>
          </w:p>
        </w:tc>
      </w:tr>
    </w:tbl>
    <w:p w:rsidR="00AE0488" w:rsidRDefault="00AE0488" w:rsidP="00586CFC">
      <w:pPr>
        <w:pStyle w:val="ListeParagraf1"/>
        <w:spacing w:after="0" w:line="360" w:lineRule="auto"/>
        <w:ind w:left="0"/>
        <w:jc w:val="both"/>
        <w:rPr>
          <w:rFonts w:ascii="Times New Roman" w:hAnsi="Times New Roman"/>
          <w:b/>
          <w:i/>
          <w:sz w:val="24"/>
          <w:szCs w:val="24"/>
        </w:rPr>
      </w:pPr>
    </w:p>
    <w:p w:rsidR="00586CFC" w:rsidRDefault="00586CFC" w:rsidP="000B7BD1">
      <w:pPr>
        <w:pStyle w:val="ListeParagraf1"/>
        <w:spacing w:after="0" w:line="360" w:lineRule="auto"/>
        <w:ind w:left="0" w:firstLine="360"/>
        <w:jc w:val="both"/>
        <w:rPr>
          <w:rFonts w:ascii="Times New Roman" w:hAnsi="Times New Roman"/>
          <w:b/>
          <w:i/>
          <w:sz w:val="24"/>
          <w:szCs w:val="24"/>
        </w:rPr>
      </w:pPr>
    </w:p>
    <w:p w:rsidR="000B7BD1" w:rsidRPr="00314C8F" w:rsidRDefault="000B7BD1" w:rsidP="000B7BD1">
      <w:pPr>
        <w:pStyle w:val="ListeParagraf1"/>
        <w:spacing w:after="0" w:line="360" w:lineRule="auto"/>
        <w:ind w:left="0" w:firstLine="360"/>
        <w:jc w:val="both"/>
        <w:rPr>
          <w:rFonts w:ascii="Times New Roman" w:hAnsi="Times New Roman"/>
          <w:b/>
          <w:i/>
          <w:sz w:val="24"/>
          <w:szCs w:val="24"/>
        </w:rPr>
      </w:pPr>
      <w:r>
        <w:rPr>
          <w:rFonts w:ascii="Times New Roman" w:hAnsi="Times New Roman"/>
          <w:b/>
          <w:i/>
          <w:sz w:val="24"/>
          <w:szCs w:val="24"/>
        </w:rPr>
        <w:lastRenderedPageBreak/>
        <w:t>4</w:t>
      </w:r>
      <w:r w:rsidRPr="00314C8F">
        <w:rPr>
          <w:rFonts w:ascii="Times New Roman" w:hAnsi="Times New Roman"/>
          <w:b/>
          <w:i/>
          <w:sz w:val="24"/>
          <w:szCs w:val="24"/>
        </w:rPr>
        <w:t>.</w:t>
      </w:r>
      <w:r>
        <w:rPr>
          <w:rFonts w:ascii="Times New Roman" w:hAnsi="Times New Roman"/>
          <w:b/>
          <w:i/>
          <w:sz w:val="24"/>
          <w:szCs w:val="24"/>
        </w:rPr>
        <w:t>3</w:t>
      </w:r>
      <w:r w:rsidRPr="00314C8F">
        <w:rPr>
          <w:rFonts w:ascii="Times New Roman" w:hAnsi="Times New Roman"/>
          <w:b/>
          <w:i/>
          <w:sz w:val="24"/>
          <w:szCs w:val="24"/>
        </w:rPr>
        <w:t>. İdari Ve Teknik Hizmetler Birimi</w:t>
      </w:r>
    </w:p>
    <w:p w:rsidR="000B7BD1" w:rsidRPr="00314C8F" w:rsidRDefault="000B7BD1" w:rsidP="000B7BD1">
      <w:pPr>
        <w:pStyle w:val="ListeParagraf1"/>
        <w:spacing w:after="0" w:line="360" w:lineRule="auto"/>
        <w:ind w:left="0" w:firstLine="360"/>
        <w:jc w:val="both"/>
        <w:rPr>
          <w:rFonts w:ascii="Times New Roman" w:hAnsi="Times New Roman"/>
          <w:b/>
          <w:i/>
          <w:sz w:val="24"/>
          <w:szCs w:val="24"/>
        </w:rPr>
      </w:pPr>
    </w:p>
    <w:p w:rsidR="00422AC4" w:rsidRPr="00314C8F" w:rsidRDefault="00274226" w:rsidP="00274226">
      <w:pPr>
        <w:pStyle w:val="ListeParagraf1"/>
        <w:tabs>
          <w:tab w:val="left" w:pos="993"/>
        </w:tabs>
        <w:spacing w:after="0" w:line="360" w:lineRule="auto"/>
        <w:ind w:left="0"/>
        <w:rPr>
          <w:rFonts w:ascii="Times New Roman" w:hAnsi="Times New Roman"/>
          <w:b/>
          <w:sz w:val="24"/>
          <w:szCs w:val="24"/>
          <w:lang w:eastAsia="tr-TR"/>
        </w:rPr>
      </w:pPr>
      <w:r w:rsidRPr="00314C8F">
        <w:rPr>
          <w:rFonts w:ascii="Times New Roman" w:hAnsi="Times New Roman"/>
          <w:b/>
          <w:sz w:val="24"/>
          <w:szCs w:val="24"/>
          <w:lang w:eastAsia="tr-TR"/>
        </w:rPr>
        <w:t>İdari Hizmetler Birimi 201</w:t>
      </w:r>
      <w:r>
        <w:rPr>
          <w:rFonts w:ascii="Times New Roman" w:hAnsi="Times New Roman"/>
          <w:b/>
          <w:sz w:val="24"/>
          <w:szCs w:val="24"/>
          <w:lang w:eastAsia="tr-TR"/>
        </w:rPr>
        <w:t>5</w:t>
      </w:r>
      <w:r w:rsidRPr="00314C8F">
        <w:rPr>
          <w:rFonts w:ascii="Times New Roman" w:hAnsi="Times New Roman"/>
          <w:b/>
          <w:sz w:val="24"/>
          <w:szCs w:val="24"/>
          <w:lang w:eastAsia="tr-TR"/>
        </w:rPr>
        <w:t xml:space="preserve"> Yılı Faaliyetleri</w:t>
      </w:r>
    </w:p>
    <w:p w:rsidR="00274226" w:rsidRPr="00314C8F" w:rsidRDefault="00274226" w:rsidP="00274226">
      <w:pPr>
        <w:pStyle w:val="ListeParagraf1"/>
        <w:tabs>
          <w:tab w:val="left" w:pos="993"/>
        </w:tabs>
        <w:spacing w:after="0" w:line="360" w:lineRule="auto"/>
        <w:ind w:left="0"/>
        <w:rPr>
          <w:rFonts w:ascii="Times New Roman" w:hAnsi="Times New Roman"/>
          <w:b/>
          <w:sz w:val="24"/>
          <w:szCs w:val="24"/>
          <w:lang w:eastAsia="tr-TR"/>
        </w:rPr>
      </w:pPr>
    </w:p>
    <w:tbl>
      <w:tblPr>
        <w:tblW w:w="92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336"/>
        <w:gridCol w:w="868"/>
      </w:tblGrid>
      <w:tr w:rsidR="00274226" w:rsidRPr="00314C8F" w:rsidTr="00B633EE">
        <w:trPr>
          <w:trHeight w:val="468"/>
        </w:trPr>
        <w:tc>
          <w:tcPr>
            <w:tcW w:w="8336" w:type="dxa"/>
            <w:noWrap/>
          </w:tcPr>
          <w:p w:rsidR="00274226" w:rsidRPr="00314C8F" w:rsidRDefault="00274226" w:rsidP="00B633EE">
            <w:pPr>
              <w:spacing w:line="360" w:lineRule="auto"/>
              <w:rPr>
                <w:b/>
                <w:bCs/>
                <w:lang w:eastAsia="tr-TR"/>
              </w:rPr>
            </w:pPr>
            <w:r w:rsidRPr="00314C8F">
              <w:rPr>
                <w:b/>
                <w:bCs/>
                <w:lang w:eastAsia="tr-TR"/>
              </w:rPr>
              <w:t>Faaliyet Adı (Yıllık)</w:t>
            </w:r>
          </w:p>
        </w:tc>
        <w:tc>
          <w:tcPr>
            <w:tcW w:w="868" w:type="dxa"/>
            <w:noWrap/>
          </w:tcPr>
          <w:p w:rsidR="00274226" w:rsidRPr="00314C8F" w:rsidRDefault="00274226" w:rsidP="00B633EE">
            <w:pPr>
              <w:spacing w:line="360" w:lineRule="auto"/>
              <w:rPr>
                <w:b/>
                <w:bCs/>
                <w:lang w:eastAsia="tr-TR"/>
              </w:rPr>
            </w:pPr>
            <w:r w:rsidRPr="00314C8F">
              <w:rPr>
                <w:b/>
                <w:bCs/>
                <w:lang w:eastAsia="tr-TR"/>
              </w:rPr>
              <w:t>Adet</w:t>
            </w:r>
          </w:p>
        </w:tc>
      </w:tr>
      <w:tr w:rsidR="00274226" w:rsidRPr="00314C8F" w:rsidTr="00B633EE">
        <w:trPr>
          <w:trHeight w:val="680"/>
        </w:trPr>
        <w:tc>
          <w:tcPr>
            <w:tcW w:w="8336" w:type="dxa"/>
          </w:tcPr>
          <w:p w:rsidR="00274226" w:rsidRPr="00314C8F" w:rsidRDefault="00274226" w:rsidP="00B633EE">
            <w:pPr>
              <w:spacing w:line="360" w:lineRule="auto"/>
              <w:rPr>
                <w:lang w:eastAsia="tr-TR"/>
              </w:rPr>
            </w:pPr>
            <w:r w:rsidRPr="00314C8F">
              <w:rPr>
                <w:lang w:eastAsia="tr-TR"/>
              </w:rPr>
              <w:t>Birimlerimizden gelen ve tüm idari ve akademik personelin bilgilendirilmesi istenen duyuruların toplu posta yoluyla iletilmesi.</w:t>
            </w:r>
          </w:p>
        </w:tc>
        <w:tc>
          <w:tcPr>
            <w:tcW w:w="868" w:type="dxa"/>
          </w:tcPr>
          <w:p w:rsidR="00274226" w:rsidRPr="00314C8F" w:rsidRDefault="00274226" w:rsidP="00B633EE">
            <w:pPr>
              <w:spacing w:line="360" w:lineRule="auto"/>
              <w:rPr>
                <w:lang w:eastAsia="tr-TR"/>
              </w:rPr>
            </w:pPr>
            <w:r>
              <w:rPr>
                <w:lang w:eastAsia="tr-TR"/>
              </w:rPr>
              <w:t>84</w:t>
            </w:r>
          </w:p>
        </w:tc>
      </w:tr>
      <w:tr w:rsidR="00274226" w:rsidRPr="00314C8F" w:rsidTr="00B633EE">
        <w:trPr>
          <w:trHeight w:val="680"/>
        </w:trPr>
        <w:tc>
          <w:tcPr>
            <w:tcW w:w="8336" w:type="dxa"/>
          </w:tcPr>
          <w:p w:rsidR="00274226" w:rsidRPr="00314C8F" w:rsidRDefault="00274226" w:rsidP="00B633EE">
            <w:pPr>
              <w:spacing w:line="360" w:lineRule="auto"/>
              <w:rPr>
                <w:lang w:eastAsia="tr-TR"/>
              </w:rPr>
            </w:pPr>
            <w:r w:rsidRPr="00314C8F">
              <w:rPr>
                <w:lang w:eastAsia="tr-TR"/>
              </w:rPr>
              <w:t>Birimlerimizin kendi web sayfalarını hazırlamalarında alan adı verilmesi işlemini yapmak ve sayfa tasarımında gerekli yardımı sağlamak.</w:t>
            </w:r>
          </w:p>
        </w:tc>
        <w:tc>
          <w:tcPr>
            <w:tcW w:w="868" w:type="dxa"/>
          </w:tcPr>
          <w:p w:rsidR="00274226" w:rsidRPr="00314C8F" w:rsidRDefault="00274226" w:rsidP="00B633EE">
            <w:pPr>
              <w:spacing w:line="360" w:lineRule="auto"/>
              <w:rPr>
                <w:lang w:eastAsia="tr-TR"/>
              </w:rPr>
            </w:pPr>
            <w:r>
              <w:rPr>
                <w:lang w:eastAsia="tr-TR"/>
              </w:rPr>
              <w:t>96</w:t>
            </w:r>
          </w:p>
        </w:tc>
      </w:tr>
      <w:tr w:rsidR="00274226" w:rsidRPr="00314C8F" w:rsidTr="00B633EE">
        <w:trPr>
          <w:trHeight w:val="449"/>
        </w:trPr>
        <w:tc>
          <w:tcPr>
            <w:tcW w:w="8336" w:type="dxa"/>
          </w:tcPr>
          <w:p w:rsidR="00274226" w:rsidRPr="00314C8F" w:rsidRDefault="00274226" w:rsidP="00B633EE">
            <w:pPr>
              <w:spacing w:line="360" w:lineRule="auto"/>
              <w:rPr>
                <w:lang w:eastAsia="tr-TR"/>
              </w:rPr>
            </w:pPr>
            <w:r w:rsidRPr="00314C8F">
              <w:rPr>
                <w:lang w:eastAsia="tr-TR"/>
              </w:rPr>
              <w:t>Yönetim değişikliklerini üniversitemiz web sayfasında güncellemek.</w:t>
            </w:r>
          </w:p>
        </w:tc>
        <w:tc>
          <w:tcPr>
            <w:tcW w:w="868" w:type="dxa"/>
          </w:tcPr>
          <w:p w:rsidR="00274226" w:rsidRPr="00314C8F" w:rsidRDefault="00274226" w:rsidP="00B633EE">
            <w:pPr>
              <w:spacing w:line="360" w:lineRule="auto"/>
              <w:rPr>
                <w:lang w:eastAsia="tr-TR"/>
              </w:rPr>
            </w:pPr>
            <w:r>
              <w:rPr>
                <w:lang w:eastAsia="tr-TR"/>
              </w:rPr>
              <w:t>36</w:t>
            </w:r>
          </w:p>
        </w:tc>
      </w:tr>
      <w:tr w:rsidR="00274226" w:rsidRPr="00314C8F" w:rsidTr="00B633EE">
        <w:trPr>
          <w:trHeight w:val="680"/>
        </w:trPr>
        <w:tc>
          <w:tcPr>
            <w:tcW w:w="8336" w:type="dxa"/>
          </w:tcPr>
          <w:p w:rsidR="00274226" w:rsidRPr="00314C8F" w:rsidRDefault="00274226" w:rsidP="00B633EE">
            <w:pPr>
              <w:spacing w:line="360" w:lineRule="auto"/>
              <w:rPr>
                <w:lang w:eastAsia="tr-TR"/>
              </w:rPr>
            </w:pPr>
            <w:r w:rsidRPr="00314C8F">
              <w:rPr>
                <w:lang w:eastAsia="tr-TR"/>
              </w:rPr>
              <w:t>Üniversitemizin tüm personelinin ve öğrencilerimizin e-posta adresi taleplerini karşılamak, yeni e-posta adresi açmak, kota düzenlemeleri, güncelleme isteklerini gerçekleştirmek.</w:t>
            </w:r>
          </w:p>
        </w:tc>
        <w:tc>
          <w:tcPr>
            <w:tcW w:w="868" w:type="dxa"/>
          </w:tcPr>
          <w:p w:rsidR="00274226" w:rsidRPr="00314C8F" w:rsidRDefault="00274226" w:rsidP="00B633EE">
            <w:pPr>
              <w:spacing w:line="360" w:lineRule="auto"/>
              <w:rPr>
                <w:lang w:eastAsia="tr-TR"/>
              </w:rPr>
            </w:pPr>
            <w:r>
              <w:rPr>
                <w:lang w:eastAsia="tr-TR"/>
              </w:rPr>
              <w:t>25</w:t>
            </w:r>
            <w:r w:rsidRPr="00314C8F">
              <w:rPr>
                <w:lang w:eastAsia="tr-TR"/>
              </w:rPr>
              <w:t>00</w:t>
            </w:r>
          </w:p>
        </w:tc>
      </w:tr>
      <w:tr w:rsidR="00274226" w:rsidRPr="00314C8F" w:rsidTr="00B633EE">
        <w:trPr>
          <w:trHeight w:val="680"/>
        </w:trPr>
        <w:tc>
          <w:tcPr>
            <w:tcW w:w="8336" w:type="dxa"/>
          </w:tcPr>
          <w:p w:rsidR="00274226" w:rsidRPr="00314C8F" w:rsidRDefault="00274226" w:rsidP="00B633EE">
            <w:pPr>
              <w:spacing w:line="360" w:lineRule="auto"/>
              <w:rPr>
                <w:lang w:eastAsia="tr-TR"/>
              </w:rPr>
            </w:pPr>
            <w:r w:rsidRPr="00314C8F">
              <w:rPr>
                <w:lang w:eastAsia="tr-TR"/>
              </w:rPr>
              <w:t>Toplu mail gönderme işlemlerinde kullanılmak üzere protokol e-posta listelerini güncel tutmak ve isteyen birimlerimize göndermek.</w:t>
            </w:r>
          </w:p>
        </w:tc>
        <w:tc>
          <w:tcPr>
            <w:tcW w:w="868" w:type="dxa"/>
          </w:tcPr>
          <w:p w:rsidR="00274226" w:rsidRPr="00314C8F" w:rsidRDefault="00274226" w:rsidP="00B633EE">
            <w:pPr>
              <w:spacing w:line="360" w:lineRule="auto"/>
              <w:rPr>
                <w:lang w:eastAsia="tr-TR"/>
              </w:rPr>
            </w:pPr>
            <w:r w:rsidRPr="00314C8F">
              <w:rPr>
                <w:lang w:eastAsia="tr-TR"/>
              </w:rPr>
              <w:t>12</w:t>
            </w:r>
          </w:p>
        </w:tc>
      </w:tr>
      <w:tr w:rsidR="00274226" w:rsidRPr="00314C8F" w:rsidTr="00B633EE">
        <w:trPr>
          <w:trHeight w:val="680"/>
        </w:trPr>
        <w:tc>
          <w:tcPr>
            <w:tcW w:w="8336" w:type="dxa"/>
          </w:tcPr>
          <w:p w:rsidR="00274226" w:rsidRPr="00314C8F" w:rsidRDefault="00274226" w:rsidP="00B633EE">
            <w:pPr>
              <w:spacing w:line="360" w:lineRule="auto"/>
              <w:rPr>
                <w:lang w:eastAsia="tr-TR"/>
              </w:rPr>
            </w:pPr>
            <w:r w:rsidRPr="00314C8F">
              <w:rPr>
                <w:lang w:eastAsia="tr-TR"/>
              </w:rPr>
              <w:t>Kullanıcılara ait bilgi sisteminin güncel ve dinamik tutulması; Akademik Personel bürosundan gelen atama, ayrılma ve ünvan değişikliliklerini elektronik ortamda güncellemek.</w:t>
            </w:r>
          </w:p>
          <w:p w:rsidR="00274226" w:rsidRPr="00314C8F" w:rsidRDefault="00274226" w:rsidP="00B633EE">
            <w:pPr>
              <w:spacing w:line="360" w:lineRule="auto"/>
              <w:rPr>
                <w:b/>
                <w:bCs/>
                <w:lang w:eastAsia="tr-TR"/>
              </w:rPr>
            </w:pPr>
          </w:p>
        </w:tc>
        <w:tc>
          <w:tcPr>
            <w:tcW w:w="868" w:type="dxa"/>
          </w:tcPr>
          <w:p w:rsidR="00274226" w:rsidRPr="00314C8F" w:rsidRDefault="00274226" w:rsidP="00B633EE">
            <w:pPr>
              <w:spacing w:line="360" w:lineRule="auto"/>
              <w:rPr>
                <w:lang w:eastAsia="tr-TR"/>
              </w:rPr>
            </w:pPr>
            <w:r>
              <w:rPr>
                <w:lang w:eastAsia="tr-TR"/>
              </w:rPr>
              <w:t>12</w:t>
            </w:r>
          </w:p>
        </w:tc>
      </w:tr>
      <w:tr w:rsidR="00274226" w:rsidRPr="00314C8F" w:rsidTr="00B633EE">
        <w:trPr>
          <w:trHeight w:val="680"/>
        </w:trPr>
        <w:tc>
          <w:tcPr>
            <w:tcW w:w="8336" w:type="dxa"/>
          </w:tcPr>
          <w:p w:rsidR="00274226" w:rsidRPr="00314C8F" w:rsidRDefault="00274226" w:rsidP="00B633EE">
            <w:pPr>
              <w:spacing w:line="360" w:lineRule="auto"/>
              <w:rPr>
                <w:lang w:eastAsia="tr-TR"/>
              </w:rPr>
            </w:pPr>
            <w:r w:rsidRPr="00314C8F">
              <w:rPr>
                <w:lang w:eastAsia="tr-TR"/>
              </w:rPr>
              <w:t>Üniversitemiz birimlerinden gelen talep doğrultusunda özel donanım gerektiren aletleri kullanarak ihtiyaç doğrultusunda hizmet vermek. (Scanner, optik okuyucu, v. b. ).</w:t>
            </w:r>
          </w:p>
        </w:tc>
        <w:tc>
          <w:tcPr>
            <w:tcW w:w="868" w:type="dxa"/>
          </w:tcPr>
          <w:p w:rsidR="00274226" w:rsidRPr="00314C8F" w:rsidRDefault="00274226" w:rsidP="00B633EE">
            <w:pPr>
              <w:spacing w:line="360" w:lineRule="auto"/>
              <w:rPr>
                <w:lang w:eastAsia="tr-TR"/>
              </w:rPr>
            </w:pPr>
            <w:r>
              <w:rPr>
                <w:lang w:eastAsia="tr-TR"/>
              </w:rPr>
              <w:t>12</w:t>
            </w:r>
            <w:r w:rsidRPr="00314C8F">
              <w:rPr>
                <w:lang w:eastAsia="tr-TR"/>
              </w:rPr>
              <w:t>0</w:t>
            </w:r>
          </w:p>
        </w:tc>
      </w:tr>
      <w:tr w:rsidR="00274226" w:rsidRPr="00314C8F" w:rsidTr="00B633EE">
        <w:trPr>
          <w:trHeight w:val="680"/>
        </w:trPr>
        <w:tc>
          <w:tcPr>
            <w:tcW w:w="8336" w:type="dxa"/>
          </w:tcPr>
          <w:p w:rsidR="00274226" w:rsidRPr="00314C8F" w:rsidRDefault="00274226" w:rsidP="00B633EE">
            <w:pPr>
              <w:spacing w:line="360" w:lineRule="auto"/>
              <w:rPr>
                <w:lang w:eastAsia="tr-TR"/>
              </w:rPr>
            </w:pPr>
            <w:r w:rsidRPr="00314C8F">
              <w:rPr>
                <w:lang w:eastAsia="tr-TR"/>
              </w:rPr>
              <w:t>Akademik personelin web sayfalarını güncellemede karşılaştıkları sorunları çözmeye çalışmak. Güncellemeyi bazen bizzat yaparak güncellemeyi kendilerinin yapabilmelerini sağlamak.</w:t>
            </w:r>
          </w:p>
        </w:tc>
        <w:tc>
          <w:tcPr>
            <w:tcW w:w="868" w:type="dxa"/>
          </w:tcPr>
          <w:p w:rsidR="00274226" w:rsidRPr="00314C8F" w:rsidRDefault="00274226" w:rsidP="00B633EE">
            <w:pPr>
              <w:spacing w:line="360" w:lineRule="auto"/>
              <w:rPr>
                <w:lang w:eastAsia="tr-TR"/>
              </w:rPr>
            </w:pPr>
            <w:r>
              <w:rPr>
                <w:lang w:eastAsia="tr-TR"/>
              </w:rPr>
              <w:t>120</w:t>
            </w:r>
          </w:p>
        </w:tc>
      </w:tr>
      <w:tr w:rsidR="00274226" w:rsidRPr="00314C8F" w:rsidTr="00B633EE">
        <w:trPr>
          <w:trHeight w:val="680"/>
        </w:trPr>
        <w:tc>
          <w:tcPr>
            <w:tcW w:w="8336" w:type="dxa"/>
          </w:tcPr>
          <w:p w:rsidR="00274226" w:rsidRPr="00314C8F" w:rsidRDefault="00274226" w:rsidP="00B633EE">
            <w:pPr>
              <w:spacing w:line="360" w:lineRule="auto"/>
              <w:rPr>
                <w:lang w:eastAsia="tr-TR"/>
              </w:rPr>
            </w:pPr>
            <w:r w:rsidRPr="00314C8F">
              <w:rPr>
                <w:lang w:eastAsia="tr-TR"/>
              </w:rPr>
              <w:t xml:space="preserve"> Merkez kütüphaneye bağlanmak isteyen ve sorun yaşayan akademik personele ve Yüksek Lisans Doktora Öğrencilerimize Proxy Server ayarlarını tanımlamak.</w:t>
            </w:r>
          </w:p>
        </w:tc>
        <w:tc>
          <w:tcPr>
            <w:tcW w:w="868" w:type="dxa"/>
          </w:tcPr>
          <w:p w:rsidR="00274226" w:rsidRPr="00314C8F" w:rsidRDefault="00274226" w:rsidP="00B633EE">
            <w:pPr>
              <w:spacing w:line="360" w:lineRule="auto"/>
              <w:rPr>
                <w:lang w:eastAsia="tr-TR"/>
              </w:rPr>
            </w:pPr>
            <w:r w:rsidRPr="00314C8F">
              <w:rPr>
                <w:lang w:eastAsia="tr-TR"/>
              </w:rPr>
              <w:t>1</w:t>
            </w:r>
            <w:r>
              <w:rPr>
                <w:lang w:eastAsia="tr-TR"/>
              </w:rPr>
              <w:t>8</w:t>
            </w:r>
            <w:r w:rsidRPr="00314C8F">
              <w:rPr>
                <w:lang w:eastAsia="tr-TR"/>
              </w:rPr>
              <w:t>00</w:t>
            </w:r>
          </w:p>
        </w:tc>
      </w:tr>
      <w:tr w:rsidR="00274226" w:rsidRPr="00314C8F" w:rsidTr="00B633EE">
        <w:trPr>
          <w:trHeight w:val="680"/>
        </w:trPr>
        <w:tc>
          <w:tcPr>
            <w:tcW w:w="8336" w:type="dxa"/>
          </w:tcPr>
          <w:p w:rsidR="00274226" w:rsidRPr="00314C8F" w:rsidRDefault="00274226" w:rsidP="00B633EE">
            <w:pPr>
              <w:spacing w:line="360" w:lineRule="auto"/>
              <w:rPr>
                <w:lang w:eastAsia="tr-TR"/>
              </w:rPr>
            </w:pPr>
            <w:r w:rsidRPr="00314C8F">
              <w:rPr>
                <w:lang w:eastAsia="tr-TR"/>
              </w:rPr>
              <w:t>Üniversitemiz Yönetim Kurulu ve Senato listelerinde yapılan değişiklikleri web sayfasında güncellemek.</w:t>
            </w:r>
          </w:p>
        </w:tc>
        <w:tc>
          <w:tcPr>
            <w:tcW w:w="868" w:type="dxa"/>
          </w:tcPr>
          <w:p w:rsidR="00274226" w:rsidRPr="00314C8F" w:rsidRDefault="00274226" w:rsidP="00B633EE">
            <w:pPr>
              <w:spacing w:line="360" w:lineRule="auto"/>
              <w:rPr>
                <w:lang w:eastAsia="tr-TR"/>
              </w:rPr>
            </w:pPr>
            <w:r w:rsidRPr="00314C8F">
              <w:rPr>
                <w:lang w:eastAsia="tr-TR"/>
              </w:rPr>
              <w:t>12</w:t>
            </w:r>
          </w:p>
        </w:tc>
      </w:tr>
      <w:tr w:rsidR="00274226" w:rsidRPr="00314C8F" w:rsidTr="00B633EE">
        <w:trPr>
          <w:trHeight w:val="401"/>
        </w:trPr>
        <w:tc>
          <w:tcPr>
            <w:tcW w:w="8336" w:type="dxa"/>
          </w:tcPr>
          <w:p w:rsidR="00274226" w:rsidRPr="00314C8F" w:rsidRDefault="00274226" w:rsidP="00B633EE">
            <w:pPr>
              <w:spacing w:line="360" w:lineRule="auto"/>
              <w:rPr>
                <w:lang w:eastAsia="tr-TR"/>
              </w:rPr>
            </w:pPr>
            <w:r w:rsidRPr="00314C8F">
              <w:rPr>
                <w:lang w:eastAsia="tr-TR"/>
              </w:rPr>
              <w:t>Başkanlığımızla ilgili diğer görevler</w:t>
            </w:r>
          </w:p>
        </w:tc>
        <w:tc>
          <w:tcPr>
            <w:tcW w:w="868" w:type="dxa"/>
          </w:tcPr>
          <w:p w:rsidR="00274226" w:rsidRPr="00314C8F" w:rsidRDefault="00274226" w:rsidP="00B633EE">
            <w:pPr>
              <w:spacing w:line="360" w:lineRule="auto"/>
              <w:rPr>
                <w:lang w:eastAsia="tr-TR"/>
              </w:rPr>
            </w:pPr>
            <w:r>
              <w:rPr>
                <w:lang w:eastAsia="tr-TR"/>
              </w:rPr>
              <w:t>40</w:t>
            </w:r>
            <w:r w:rsidRPr="00314C8F">
              <w:rPr>
                <w:lang w:eastAsia="tr-TR"/>
              </w:rPr>
              <w:t>0</w:t>
            </w:r>
          </w:p>
        </w:tc>
      </w:tr>
    </w:tbl>
    <w:p w:rsidR="00274226" w:rsidRPr="00314C8F" w:rsidRDefault="00274226" w:rsidP="00274226">
      <w:pPr>
        <w:spacing w:line="360" w:lineRule="auto"/>
        <w:rPr>
          <w:color w:val="3366FF"/>
        </w:rPr>
      </w:pPr>
    </w:p>
    <w:p w:rsidR="00274226" w:rsidRDefault="00274226" w:rsidP="00274226"/>
    <w:p w:rsidR="00274226" w:rsidRPr="00314C8F" w:rsidRDefault="00274226" w:rsidP="00274226">
      <w:pPr>
        <w:pStyle w:val="ListeParagraf1"/>
        <w:tabs>
          <w:tab w:val="left" w:pos="993"/>
        </w:tabs>
        <w:spacing w:after="0" w:line="360" w:lineRule="auto"/>
        <w:ind w:left="0"/>
        <w:rPr>
          <w:rFonts w:ascii="Times New Roman" w:hAnsi="Times New Roman"/>
          <w:b/>
          <w:sz w:val="24"/>
          <w:szCs w:val="24"/>
          <w:lang w:eastAsia="tr-TR"/>
        </w:rPr>
      </w:pPr>
    </w:p>
    <w:tbl>
      <w:tblPr>
        <w:tblW w:w="92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336"/>
        <w:gridCol w:w="868"/>
      </w:tblGrid>
      <w:tr w:rsidR="00274226" w:rsidRPr="00314C8F" w:rsidTr="00B633EE">
        <w:trPr>
          <w:trHeight w:val="468"/>
        </w:trPr>
        <w:tc>
          <w:tcPr>
            <w:tcW w:w="8336" w:type="dxa"/>
            <w:noWrap/>
          </w:tcPr>
          <w:p w:rsidR="00274226" w:rsidRPr="00314C8F" w:rsidRDefault="00274226" w:rsidP="00B633EE">
            <w:pPr>
              <w:spacing w:line="360" w:lineRule="auto"/>
              <w:rPr>
                <w:b/>
                <w:bCs/>
                <w:lang w:eastAsia="tr-TR"/>
              </w:rPr>
            </w:pPr>
            <w:r w:rsidRPr="00314C8F">
              <w:rPr>
                <w:b/>
                <w:bCs/>
                <w:lang w:eastAsia="tr-TR"/>
              </w:rPr>
              <w:t>Faaliyet Adı (Yıllık)</w:t>
            </w:r>
          </w:p>
        </w:tc>
        <w:tc>
          <w:tcPr>
            <w:tcW w:w="868" w:type="dxa"/>
            <w:noWrap/>
          </w:tcPr>
          <w:p w:rsidR="00274226" w:rsidRPr="00314C8F" w:rsidRDefault="00274226" w:rsidP="00B633EE">
            <w:pPr>
              <w:spacing w:line="360" w:lineRule="auto"/>
              <w:rPr>
                <w:b/>
                <w:bCs/>
                <w:lang w:eastAsia="tr-TR"/>
              </w:rPr>
            </w:pPr>
            <w:r w:rsidRPr="00314C8F">
              <w:rPr>
                <w:b/>
                <w:bCs/>
                <w:lang w:eastAsia="tr-TR"/>
              </w:rPr>
              <w:t>Adet</w:t>
            </w:r>
          </w:p>
        </w:tc>
      </w:tr>
      <w:tr w:rsidR="00274226" w:rsidRPr="00314C8F" w:rsidTr="00B633EE">
        <w:trPr>
          <w:trHeight w:val="680"/>
        </w:trPr>
        <w:tc>
          <w:tcPr>
            <w:tcW w:w="8336" w:type="dxa"/>
          </w:tcPr>
          <w:p w:rsidR="00274226" w:rsidRPr="00314C8F" w:rsidRDefault="00274226" w:rsidP="00B633EE">
            <w:pPr>
              <w:spacing w:line="360" w:lineRule="auto"/>
              <w:rPr>
                <w:lang w:eastAsia="tr-TR"/>
              </w:rPr>
            </w:pPr>
            <w:r w:rsidRPr="00314C8F">
              <w:rPr>
                <w:lang w:eastAsia="tr-TR"/>
              </w:rPr>
              <w:t>Birimlerimizden gelen ve tüm idari ve akademik personelin bilgilendirilmesi istenen duyuruların toplu posta yoluyla iletilmesi.</w:t>
            </w:r>
          </w:p>
        </w:tc>
        <w:tc>
          <w:tcPr>
            <w:tcW w:w="868" w:type="dxa"/>
          </w:tcPr>
          <w:p w:rsidR="00274226" w:rsidRPr="00314C8F" w:rsidRDefault="00274226" w:rsidP="00B633EE">
            <w:pPr>
              <w:spacing w:line="360" w:lineRule="auto"/>
              <w:rPr>
                <w:lang w:eastAsia="tr-TR"/>
              </w:rPr>
            </w:pPr>
            <w:r>
              <w:rPr>
                <w:lang w:eastAsia="tr-TR"/>
              </w:rPr>
              <w:t>1100</w:t>
            </w:r>
          </w:p>
        </w:tc>
      </w:tr>
      <w:tr w:rsidR="00274226" w:rsidRPr="00314C8F" w:rsidTr="00B633EE">
        <w:trPr>
          <w:trHeight w:val="680"/>
        </w:trPr>
        <w:tc>
          <w:tcPr>
            <w:tcW w:w="8336" w:type="dxa"/>
          </w:tcPr>
          <w:p w:rsidR="00274226" w:rsidRPr="00314C8F" w:rsidRDefault="00274226" w:rsidP="00B633EE">
            <w:pPr>
              <w:spacing w:line="360" w:lineRule="auto"/>
              <w:rPr>
                <w:lang w:eastAsia="tr-TR"/>
              </w:rPr>
            </w:pPr>
            <w:r>
              <w:rPr>
                <w:lang w:eastAsia="tr-TR"/>
              </w:rPr>
              <w:t xml:space="preserve">Başkanlığımıza bağlı Şube Müdürlüklerinin yazışmalarına yapmak, Gelen-Giden evrak akışını sağlamak, </w:t>
            </w:r>
          </w:p>
        </w:tc>
        <w:tc>
          <w:tcPr>
            <w:tcW w:w="868" w:type="dxa"/>
          </w:tcPr>
          <w:p w:rsidR="00274226" w:rsidRPr="00314C8F" w:rsidRDefault="00274226" w:rsidP="00B633EE">
            <w:pPr>
              <w:spacing w:line="360" w:lineRule="auto"/>
              <w:rPr>
                <w:lang w:eastAsia="tr-TR"/>
              </w:rPr>
            </w:pPr>
            <w:r>
              <w:rPr>
                <w:lang w:eastAsia="tr-TR"/>
              </w:rPr>
              <w:t>1250</w:t>
            </w:r>
          </w:p>
        </w:tc>
      </w:tr>
      <w:tr w:rsidR="00274226" w:rsidRPr="00314C8F" w:rsidTr="00B633EE">
        <w:trPr>
          <w:trHeight w:val="449"/>
        </w:trPr>
        <w:tc>
          <w:tcPr>
            <w:tcW w:w="8336" w:type="dxa"/>
          </w:tcPr>
          <w:p w:rsidR="00274226" w:rsidRPr="00314C8F" w:rsidRDefault="00274226" w:rsidP="00B633EE">
            <w:pPr>
              <w:spacing w:line="360" w:lineRule="auto"/>
              <w:rPr>
                <w:lang w:eastAsia="tr-TR"/>
              </w:rPr>
            </w:pPr>
            <w:r w:rsidRPr="00314C8F">
              <w:rPr>
                <w:lang w:eastAsia="tr-TR"/>
              </w:rPr>
              <w:t>Yönetim değişikliklerini üniversitemiz web sayfasında güncellemek.</w:t>
            </w:r>
          </w:p>
        </w:tc>
        <w:tc>
          <w:tcPr>
            <w:tcW w:w="868" w:type="dxa"/>
          </w:tcPr>
          <w:p w:rsidR="00274226" w:rsidRPr="00314C8F" w:rsidRDefault="00274226" w:rsidP="00B633EE">
            <w:pPr>
              <w:spacing w:line="360" w:lineRule="auto"/>
              <w:rPr>
                <w:lang w:eastAsia="tr-TR"/>
              </w:rPr>
            </w:pPr>
            <w:r>
              <w:rPr>
                <w:lang w:eastAsia="tr-TR"/>
              </w:rPr>
              <w:t>40</w:t>
            </w:r>
          </w:p>
        </w:tc>
      </w:tr>
      <w:tr w:rsidR="00274226" w:rsidRPr="00314C8F" w:rsidTr="00B633EE">
        <w:trPr>
          <w:trHeight w:val="680"/>
        </w:trPr>
        <w:tc>
          <w:tcPr>
            <w:tcW w:w="8336" w:type="dxa"/>
          </w:tcPr>
          <w:p w:rsidR="00274226" w:rsidRDefault="00274226" w:rsidP="00B633EE">
            <w:pPr>
              <w:spacing w:line="360" w:lineRule="auto"/>
              <w:rPr>
                <w:lang w:eastAsia="tr-TR"/>
              </w:rPr>
            </w:pPr>
            <w:r w:rsidRPr="00314C8F">
              <w:rPr>
                <w:lang w:eastAsia="tr-TR"/>
              </w:rPr>
              <w:t xml:space="preserve">Üniversitemizin tüm personelinin ve öğrencilerimizin e-posta adresi taleplerini karşılamak, yeni e-posta </w:t>
            </w:r>
            <w:r>
              <w:rPr>
                <w:lang w:eastAsia="tr-TR"/>
              </w:rPr>
              <w:t>adresi açmak</w:t>
            </w:r>
            <w:r w:rsidRPr="00314C8F">
              <w:rPr>
                <w:lang w:eastAsia="tr-TR"/>
              </w:rPr>
              <w:t>, güncelleme isteklerini gerçekleştirmek.</w:t>
            </w:r>
          </w:p>
          <w:p w:rsidR="00274226" w:rsidRPr="00314C8F" w:rsidRDefault="00274226" w:rsidP="00B633EE">
            <w:pPr>
              <w:spacing w:line="360" w:lineRule="auto"/>
              <w:rPr>
                <w:lang w:eastAsia="tr-TR"/>
              </w:rPr>
            </w:pPr>
            <w:r>
              <w:rPr>
                <w:lang w:eastAsia="tr-TR"/>
              </w:rPr>
              <w:t>Kablosuz Ağ hizmetlerine ilişkin kullanıcılara yardımcı olmak,</w:t>
            </w:r>
          </w:p>
        </w:tc>
        <w:tc>
          <w:tcPr>
            <w:tcW w:w="868" w:type="dxa"/>
          </w:tcPr>
          <w:p w:rsidR="00274226" w:rsidRPr="00314C8F" w:rsidRDefault="00274226" w:rsidP="00B633EE">
            <w:pPr>
              <w:spacing w:line="360" w:lineRule="auto"/>
              <w:rPr>
                <w:lang w:eastAsia="tr-TR"/>
              </w:rPr>
            </w:pPr>
            <w:r>
              <w:rPr>
                <w:lang w:eastAsia="tr-TR"/>
              </w:rPr>
              <w:t>6000</w:t>
            </w:r>
          </w:p>
        </w:tc>
      </w:tr>
      <w:tr w:rsidR="00274226" w:rsidRPr="00314C8F" w:rsidTr="00B633EE">
        <w:trPr>
          <w:trHeight w:val="680"/>
        </w:trPr>
        <w:tc>
          <w:tcPr>
            <w:tcW w:w="8336" w:type="dxa"/>
          </w:tcPr>
          <w:p w:rsidR="00274226" w:rsidRPr="00314C8F" w:rsidRDefault="00274226" w:rsidP="00B633EE">
            <w:pPr>
              <w:spacing w:line="360" w:lineRule="auto"/>
              <w:rPr>
                <w:lang w:eastAsia="tr-TR"/>
              </w:rPr>
            </w:pPr>
            <w:r w:rsidRPr="00314C8F">
              <w:rPr>
                <w:lang w:eastAsia="tr-TR"/>
              </w:rPr>
              <w:t>Toplu mail gönderme işlemlerinde kullanılmak üzere protokol e-posta listelerini güncel tutmak ve isteyen birimlerimize göndermek.</w:t>
            </w:r>
          </w:p>
        </w:tc>
        <w:tc>
          <w:tcPr>
            <w:tcW w:w="868" w:type="dxa"/>
          </w:tcPr>
          <w:p w:rsidR="00274226" w:rsidRPr="00314C8F" w:rsidRDefault="00274226" w:rsidP="00B633EE">
            <w:pPr>
              <w:spacing w:line="360" w:lineRule="auto"/>
              <w:rPr>
                <w:lang w:eastAsia="tr-TR"/>
              </w:rPr>
            </w:pPr>
            <w:r w:rsidRPr="00314C8F">
              <w:rPr>
                <w:lang w:eastAsia="tr-TR"/>
              </w:rPr>
              <w:t>1</w:t>
            </w:r>
            <w:r>
              <w:rPr>
                <w:lang w:eastAsia="tr-TR"/>
              </w:rPr>
              <w:t>2</w:t>
            </w:r>
          </w:p>
        </w:tc>
      </w:tr>
      <w:tr w:rsidR="00274226" w:rsidRPr="00314C8F" w:rsidTr="00B633EE">
        <w:trPr>
          <w:trHeight w:val="680"/>
        </w:trPr>
        <w:tc>
          <w:tcPr>
            <w:tcW w:w="8336" w:type="dxa"/>
          </w:tcPr>
          <w:p w:rsidR="00274226" w:rsidRPr="00314C8F" w:rsidRDefault="00274226" w:rsidP="00B633EE">
            <w:pPr>
              <w:spacing w:line="360" w:lineRule="auto"/>
              <w:rPr>
                <w:lang w:eastAsia="tr-TR"/>
              </w:rPr>
            </w:pPr>
            <w:r w:rsidRPr="00314C8F">
              <w:rPr>
                <w:lang w:eastAsia="tr-TR"/>
              </w:rPr>
              <w:t xml:space="preserve">Kullanıcılara ait bilgi sisteminin güncel ve dinamik tutulması; Akademik Personel bürosundan gelen atama, </w:t>
            </w:r>
            <w:r>
              <w:rPr>
                <w:lang w:eastAsia="tr-TR"/>
              </w:rPr>
              <w:t>ayrılma ve unvan değişiklik</w:t>
            </w:r>
            <w:r w:rsidRPr="00314C8F">
              <w:rPr>
                <w:lang w:eastAsia="tr-TR"/>
              </w:rPr>
              <w:t>lerini elektronik ortamda güncellemek.</w:t>
            </w:r>
          </w:p>
          <w:p w:rsidR="00274226" w:rsidRPr="00314C8F" w:rsidRDefault="00274226" w:rsidP="00B633EE">
            <w:pPr>
              <w:spacing w:line="360" w:lineRule="auto"/>
              <w:rPr>
                <w:b/>
                <w:bCs/>
                <w:lang w:eastAsia="tr-TR"/>
              </w:rPr>
            </w:pPr>
          </w:p>
        </w:tc>
        <w:tc>
          <w:tcPr>
            <w:tcW w:w="868" w:type="dxa"/>
          </w:tcPr>
          <w:p w:rsidR="00274226" w:rsidRPr="00314C8F" w:rsidRDefault="00274226" w:rsidP="00B633EE">
            <w:pPr>
              <w:spacing w:line="360" w:lineRule="auto"/>
              <w:rPr>
                <w:lang w:eastAsia="tr-TR"/>
              </w:rPr>
            </w:pPr>
            <w:r>
              <w:rPr>
                <w:lang w:eastAsia="tr-TR"/>
              </w:rPr>
              <w:t>20</w:t>
            </w:r>
          </w:p>
        </w:tc>
      </w:tr>
      <w:tr w:rsidR="00274226" w:rsidRPr="00314C8F" w:rsidTr="00B633EE">
        <w:trPr>
          <w:trHeight w:val="680"/>
        </w:trPr>
        <w:tc>
          <w:tcPr>
            <w:tcW w:w="8336" w:type="dxa"/>
          </w:tcPr>
          <w:p w:rsidR="00274226" w:rsidRPr="00314C8F" w:rsidRDefault="00274226" w:rsidP="00B633EE">
            <w:pPr>
              <w:spacing w:line="360" w:lineRule="auto"/>
              <w:rPr>
                <w:lang w:eastAsia="tr-TR"/>
              </w:rPr>
            </w:pPr>
            <w:r>
              <w:rPr>
                <w:lang w:eastAsia="tr-TR"/>
              </w:rPr>
              <w:t>Kısmi zamanlı ve stajyer öğrencilerinin puantajlarını hazırlamak,</w:t>
            </w:r>
          </w:p>
        </w:tc>
        <w:tc>
          <w:tcPr>
            <w:tcW w:w="868" w:type="dxa"/>
          </w:tcPr>
          <w:p w:rsidR="00274226" w:rsidRDefault="00274226" w:rsidP="00B633EE">
            <w:pPr>
              <w:spacing w:line="360" w:lineRule="auto"/>
              <w:rPr>
                <w:lang w:eastAsia="tr-TR"/>
              </w:rPr>
            </w:pPr>
            <w:r>
              <w:rPr>
                <w:lang w:eastAsia="tr-TR"/>
              </w:rPr>
              <w:t>12</w:t>
            </w:r>
          </w:p>
        </w:tc>
      </w:tr>
      <w:tr w:rsidR="00274226" w:rsidRPr="00314C8F" w:rsidTr="00B633EE">
        <w:trPr>
          <w:trHeight w:val="680"/>
        </w:trPr>
        <w:tc>
          <w:tcPr>
            <w:tcW w:w="8336" w:type="dxa"/>
          </w:tcPr>
          <w:p w:rsidR="00274226" w:rsidRPr="00314C8F" w:rsidRDefault="00274226" w:rsidP="00B633EE">
            <w:pPr>
              <w:spacing w:line="360" w:lineRule="auto"/>
              <w:rPr>
                <w:lang w:eastAsia="tr-TR"/>
              </w:rPr>
            </w:pPr>
            <w:r w:rsidRPr="00314C8F">
              <w:rPr>
                <w:lang w:eastAsia="tr-TR"/>
              </w:rPr>
              <w:t xml:space="preserve"> Merkez kütüphaneye bağlanmak isteyen ve sorun yaşayan akademik personele ve Yüksek Lisans Doktora Öğrencilerimize Proxy Server ayarlarını tanımlamak.</w:t>
            </w:r>
          </w:p>
        </w:tc>
        <w:tc>
          <w:tcPr>
            <w:tcW w:w="868" w:type="dxa"/>
          </w:tcPr>
          <w:p w:rsidR="00274226" w:rsidRPr="00314C8F" w:rsidRDefault="00274226" w:rsidP="00B633EE">
            <w:pPr>
              <w:spacing w:line="360" w:lineRule="auto"/>
              <w:rPr>
                <w:lang w:eastAsia="tr-TR"/>
              </w:rPr>
            </w:pPr>
            <w:r w:rsidRPr="00314C8F">
              <w:rPr>
                <w:lang w:eastAsia="tr-TR"/>
              </w:rPr>
              <w:t>1</w:t>
            </w:r>
            <w:r>
              <w:rPr>
                <w:lang w:eastAsia="tr-TR"/>
              </w:rPr>
              <w:t>8</w:t>
            </w:r>
            <w:r w:rsidRPr="00314C8F">
              <w:rPr>
                <w:lang w:eastAsia="tr-TR"/>
              </w:rPr>
              <w:t>00</w:t>
            </w:r>
          </w:p>
        </w:tc>
      </w:tr>
      <w:tr w:rsidR="00274226" w:rsidRPr="00314C8F" w:rsidTr="00B633EE">
        <w:trPr>
          <w:trHeight w:val="680"/>
        </w:trPr>
        <w:tc>
          <w:tcPr>
            <w:tcW w:w="8336" w:type="dxa"/>
          </w:tcPr>
          <w:p w:rsidR="00274226" w:rsidRPr="00314C8F" w:rsidRDefault="00274226" w:rsidP="00B633EE">
            <w:pPr>
              <w:spacing w:line="360" w:lineRule="auto"/>
              <w:rPr>
                <w:lang w:eastAsia="tr-TR"/>
              </w:rPr>
            </w:pPr>
            <w:r w:rsidRPr="00314C8F">
              <w:rPr>
                <w:lang w:eastAsia="tr-TR"/>
              </w:rPr>
              <w:t>Üniversitemiz Yönetim Kurulu ve Senato listelerinde yapılan değişiklikleri web sayfasında güncellemek.</w:t>
            </w:r>
          </w:p>
        </w:tc>
        <w:tc>
          <w:tcPr>
            <w:tcW w:w="868" w:type="dxa"/>
          </w:tcPr>
          <w:p w:rsidR="00274226" w:rsidRPr="00314C8F" w:rsidRDefault="00274226" w:rsidP="00B633EE">
            <w:pPr>
              <w:spacing w:line="360" w:lineRule="auto"/>
              <w:rPr>
                <w:lang w:eastAsia="tr-TR"/>
              </w:rPr>
            </w:pPr>
            <w:r w:rsidRPr="00314C8F">
              <w:rPr>
                <w:lang w:eastAsia="tr-TR"/>
              </w:rPr>
              <w:t>12</w:t>
            </w:r>
          </w:p>
        </w:tc>
      </w:tr>
      <w:tr w:rsidR="00274226" w:rsidRPr="00314C8F" w:rsidTr="00B633EE">
        <w:trPr>
          <w:trHeight w:val="401"/>
        </w:trPr>
        <w:tc>
          <w:tcPr>
            <w:tcW w:w="8336" w:type="dxa"/>
          </w:tcPr>
          <w:p w:rsidR="00274226" w:rsidRPr="00314C8F" w:rsidRDefault="00274226" w:rsidP="00B633EE">
            <w:pPr>
              <w:spacing w:line="360" w:lineRule="auto"/>
              <w:rPr>
                <w:lang w:eastAsia="tr-TR"/>
              </w:rPr>
            </w:pPr>
            <w:r w:rsidRPr="00314C8F">
              <w:rPr>
                <w:lang w:eastAsia="tr-TR"/>
              </w:rPr>
              <w:t>Başkanlığımızla ilgili diğer görevler</w:t>
            </w:r>
          </w:p>
        </w:tc>
        <w:tc>
          <w:tcPr>
            <w:tcW w:w="868" w:type="dxa"/>
          </w:tcPr>
          <w:p w:rsidR="00274226" w:rsidRPr="00314C8F" w:rsidRDefault="00274226" w:rsidP="00B633EE">
            <w:pPr>
              <w:spacing w:line="360" w:lineRule="auto"/>
              <w:rPr>
                <w:lang w:eastAsia="tr-TR"/>
              </w:rPr>
            </w:pPr>
            <w:r>
              <w:rPr>
                <w:lang w:eastAsia="tr-TR"/>
              </w:rPr>
              <w:t>10</w:t>
            </w:r>
            <w:r w:rsidRPr="00314C8F">
              <w:rPr>
                <w:lang w:eastAsia="tr-TR"/>
              </w:rPr>
              <w:t>0</w:t>
            </w:r>
          </w:p>
        </w:tc>
      </w:tr>
    </w:tbl>
    <w:p w:rsidR="00274226" w:rsidRDefault="00274226" w:rsidP="00274226">
      <w:pPr>
        <w:spacing w:line="360" w:lineRule="auto"/>
        <w:rPr>
          <w:color w:val="3366FF"/>
        </w:rPr>
      </w:pPr>
    </w:p>
    <w:p w:rsidR="00274226" w:rsidRDefault="00274226" w:rsidP="00274226">
      <w:pPr>
        <w:spacing w:line="360" w:lineRule="auto"/>
        <w:rPr>
          <w:b/>
        </w:rPr>
      </w:pPr>
      <w:r>
        <w:rPr>
          <w:b/>
        </w:rPr>
        <w:t>Teknik Hizmetler Birimi 2015</w:t>
      </w:r>
      <w:r w:rsidRPr="00542726">
        <w:rPr>
          <w:b/>
        </w:rPr>
        <w:t xml:space="preserve"> Yılı Faaliyetleri </w:t>
      </w:r>
    </w:p>
    <w:p w:rsidR="00274226" w:rsidRDefault="00274226" w:rsidP="00274226">
      <w:pPr>
        <w:spacing w:line="360" w:lineRule="auto"/>
        <w:rPr>
          <w:b/>
        </w:rPr>
      </w:pPr>
    </w:p>
    <w:tbl>
      <w:tblPr>
        <w:tblStyle w:val="TabloKlavuzu"/>
        <w:tblW w:w="9214" w:type="dxa"/>
        <w:tblInd w:w="-5" w:type="dxa"/>
        <w:tblLayout w:type="fixed"/>
        <w:tblLook w:val="04A0" w:firstRow="1" w:lastRow="0" w:firstColumn="1" w:lastColumn="0" w:noHBand="0" w:noVBand="1"/>
      </w:tblPr>
      <w:tblGrid>
        <w:gridCol w:w="8364"/>
        <w:gridCol w:w="850"/>
      </w:tblGrid>
      <w:tr w:rsidR="00274226" w:rsidTr="00B633EE">
        <w:tc>
          <w:tcPr>
            <w:tcW w:w="8364" w:type="dxa"/>
          </w:tcPr>
          <w:p w:rsidR="00274226" w:rsidRPr="00E812C5" w:rsidRDefault="00274226" w:rsidP="00B633EE">
            <w:pPr>
              <w:spacing w:line="360" w:lineRule="auto"/>
              <w:jc w:val="center"/>
              <w:rPr>
                <w:b/>
              </w:rPr>
            </w:pPr>
            <w:r w:rsidRPr="00E812C5">
              <w:rPr>
                <w:b/>
              </w:rPr>
              <w:t>FAALİYET ADI</w:t>
            </w:r>
          </w:p>
        </w:tc>
        <w:tc>
          <w:tcPr>
            <w:tcW w:w="850" w:type="dxa"/>
          </w:tcPr>
          <w:p w:rsidR="00274226" w:rsidRPr="00E812C5" w:rsidRDefault="00274226" w:rsidP="00B633EE">
            <w:pPr>
              <w:spacing w:line="360" w:lineRule="auto"/>
              <w:rPr>
                <w:b/>
              </w:rPr>
            </w:pPr>
            <w:r w:rsidRPr="00E812C5">
              <w:rPr>
                <w:b/>
              </w:rPr>
              <w:t>ADET</w:t>
            </w:r>
          </w:p>
        </w:tc>
      </w:tr>
      <w:tr w:rsidR="00274226" w:rsidTr="00B633EE">
        <w:tc>
          <w:tcPr>
            <w:tcW w:w="8364" w:type="dxa"/>
          </w:tcPr>
          <w:p w:rsidR="00274226" w:rsidRPr="00542726" w:rsidRDefault="00274226" w:rsidP="00B633EE">
            <w:pPr>
              <w:spacing w:line="360" w:lineRule="auto"/>
            </w:pPr>
            <w:r w:rsidRPr="00542726">
              <w:t>İşlet</w:t>
            </w:r>
            <w:r>
              <w:t>im Sistemi Kurulumu (Backup ve Format)</w:t>
            </w:r>
          </w:p>
        </w:tc>
        <w:tc>
          <w:tcPr>
            <w:tcW w:w="850" w:type="dxa"/>
          </w:tcPr>
          <w:p w:rsidR="00274226" w:rsidRPr="00B86DE0" w:rsidRDefault="00274226" w:rsidP="00B633EE">
            <w:pPr>
              <w:spacing w:line="360" w:lineRule="auto"/>
              <w:jc w:val="center"/>
            </w:pPr>
            <w:r w:rsidRPr="00B86DE0">
              <w:t>3000</w:t>
            </w:r>
          </w:p>
        </w:tc>
      </w:tr>
      <w:tr w:rsidR="00274226" w:rsidTr="00B633EE">
        <w:tc>
          <w:tcPr>
            <w:tcW w:w="8364" w:type="dxa"/>
          </w:tcPr>
          <w:p w:rsidR="00274226" w:rsidRPr="00542726" w:rsidRDefault="00274226" w:rsidP="00B633EE">
            <w:pPr>
              <w:spacing w:line="360" w:lineRule="auto"/>
            </w:pPr>
            <w:r>
              <w:t>Bilgisayar ve Notebook Donanım Arızası Tespiti ve Onarımı (Parça Temini Halinde)</w:t>
            </w:r>
          </w:p>
        </w:tc>
        <w:tc>
          <w:tcPr>
            <w:tcW w:w="850" w:type="dxa"/>
          </w:tcPr>
          <w:p w:rsidR="00274226" w:rsidRPr="00B86DE0" w:rsidRDefault="00274226" w:rsidP="00B633EE">
            <w:pPr>
              <w:spacing w:line="360" w:lineRule="auto"/>
              <w:jc w:val="center"/>
            </w:pPr>
            <w:r w:rsidRPr="00B86DE0">
              <w:t>750</w:t>
            </w:r>
          </w:p>
        </w:tc>
      </w:tr>
      <w:tr w:rsidR="00274226" w:rsidTr="00B633EE">
        <w:tc>
          <w:tcPr>
            <w:tcW w:w="8364" w:type="dxa"/>
          </w:tcPr>
          <w:p w:rsidR="00274226" w:rsidRDefault="00274226" w:rsidP="00B633EE">
            <w:pPr>
              <w:spacing w:line="360" w:lineRule="auto"/>
            </w:pPr>
            <w:r>
              <w:t>Network Yazıcısı kurulumu ve paylaşımı</w:t>
            </w:r>
          </w:p>
        </w:tc>
        <w:tc>
          <w:tcPr>
            <w:tcW w:w="850" w:type="dxa"/>
          </w:tcPr>
          <w:p w:rsidR="00274226" w:rsidRPr="00B86DE0" w:rsidRDefault="00274226" w:rsidP="00B633EE">
            <w:pPr>
              <w:spacing w:line="360" w:lineRule="auto"/>
              <w:jc w:val="center"/>
            </w:pPr>
            <w:r>
              <w:t>300</w:t>
            </w:r>
          </w:p>
        </w:tc>
      </w:tr>
      <w:tr w:rsidR="00274226" w:rsidTr="00B633EE">
        <w:tc>
          <w:tcPr>
            <w:tcW w:w="8364" w:type="dxa"/>
          </w:tcPr>
          <w:p w:rsidR="00274226" w:rsidRDefault="00274226" w:rsidP="00B633EE">
            <w:pPr>
              <w:spacing w:line="360" w:lineRule="auto"/>
            </w:pPr>
            <w:r>
              <w:lastRenderedPageBreak/>
              <w:t>Yazıcı, Tarayıcı kurulumu</w:t>
            </w:r>
          </w:p>
        </w:tc>
        <w:tc>
          <w:tcPr>
            <w:tcW w:w="850" w:type="dxa"/>
          </w:tcPr>
          <w:p w:rsidR="00274226" w:rsidRDefault="00274226" w:rsidP="00B633EE">
            <w:pPr>
              <w:spacing w:line="360" w:lineRule="auto"/>
              <w:jc w:val="center"/>
            </w:pPr>
            <w:r>
              <w:t>400</w:t>
            </w:r>
          </w:p>
        </w:tc>
      </w:tr>
      <w:tr w:rsidR="00274226" w:rsidTr="00B633EE">
        <w:tc>
          <w:tcPr>
            <w:tcW w:w="8364" w:type="dxa"/>
          </w:tcPr>
          <w:p w:rsidR="00274226" w:rsidRDefault="00274226" w:rsidP="00B633EE">
            <w:pPr>
              <w:spacing w:line="360" w:lineRule="auto"/>
            </w:pPr>
            <w:r>
              <w:t>E-posta Ayarları (Outlook, Zimbra)</w:t>
            </w:r>
          </w:p>
        </w:tc>
        <w:tc>
          <w:tcPr>
            <w:tcW w:w="850" w:type="dxa"/>
          </w:tcPr>
          <w:p w:rsidR="00274226" w:rsidRDefault="00274226" w:rsidP="00B633EE">
            <w:pPr>
              <w:spacing w:line="360" w:lineRule="auto"/>
              <w:jc w:val="center"/>
            </w:pPr>
            <w:r>
              <w:t>500</w:t>
            </w:r>
          </w:p>
        </w:tc>
      </w:tr>
      <w:tr w:rsidR="00274226" w:rsidTr="00B633EE">
        <w:tc>
          <w:tcPr>
            <w:tcW w:w="8364" w:type="dxa"/>
          </w:tcPr>
          <w:p w:rsidR="00274226" w:rsidRDefault="00274226" w:rsidP="00B633EE">
            <w:pPr>
              <w:spacing w:line="360" w:lineRule="auto"/>
            </w:pPr>
            <w:r>
              <w:t>Antivirüs, Office ve Yardımcı Paket Program kurulumu</w:t>
            </w:r>
          </w:p>
        </w:tc>
        <w:tc>
          <w:tcPr>
            <w:tcW w:w="850" w:type="dxa"/>
          </w:tcPr>
          <w:p w:rsidR="00274226" w:rsidRDefault="00274226" w:rsidP="00B633EE">
            <w:pPr>
              <w:spacing w:line="360" w:lineRule="auto"/>
              <w:jc w:val="center"/>
            </w:pPr>
            <w:r>
              <w:t>3000</w:t>
            </w:r>
          </w:p>
        </w:tc>
      </w:tr>
      <w:tr w:rsidR="00274226" w:rsidTr="00B633EE">
        <w:tc>
          <w:tcPr>
            <w:tcW w:w="8364" w:type="dxa"/>
          </w:tcPr>
          <w:p w:rsidR="00274226" w:rsidRDefault="00274226" w:rsidP="00B633EE">
            <w:pPr>
              <w:spacing w:line="360" w:lineRule="auto"/>
            </w:pPr>
            <w:r>
              <w:t>Yazıcı/Monitör arızası tespiti ve onarımı (parça temini halinde)</w:t>
            </w:r>
          </w:p>
        </w:tc>
        <w:tc>
          <w:tcPr>
            <w:tcW w:w="850" w:type="dxa"/>
          </w:tcPr>
          <w:p w:rsidR="00274226" w:rsidRDefault="00274226" w:rsidP="00B633EE">
            <w:pPr>
              <w:spacing w:line="360" w:lineRule="auto"/>
              <w:jc w:val="center"/>
            </w:pPr>
            <w:r>
              <w:t>150</w:t>
            </w:r>
          </w:p>
        </w:tc>
      </w:tr>
      <w:tr w:rsidR="00274226" w:rsidTr="00B633EE">
        <w:tc>
          <w:tcPr>
            <w:tcW w:w="8364" w:type="dxa"/>
          </w:tcPr>
          <w:p w:rsidR="00274226" w:rsidRDefault="00274226" w:rsidP="00B633EE">
            <w:pPr>
              <w:spacing w:line="360" w:lineRule="auto"/>
            </w:pPr>
            <w:r>
              <w:t>Projeksiyon cihazı kurulumu</w:t>
            </w:r>
          </w:p>
        </w:tc>
        <w:tc>
          <w:tcPr>
            <w:tcW w:w="850" w:type="dxa"/>
          </w:tcPr>
          <w:p w:rsidR="00274226" w:rsidRDefault="00274226" w:rsidP="00B633EE">
            <w:pPr>
              <w:spacing w:line="360" w:lineRule="auto"/>
              <w:jc w:val="center"/>
            </w:pPr>
            <w:r>
              <w:t>200</w:t>
            </w:r>
          </w:p>
        </w:tc>
      </w:tr>
      <w:tr w:rsidR="00274226" w:rsidTr="00B633EE">
        <w:tc>
          <w:tcPr>
            <w:tcW w:w="8364" w:type="dxa"/>
          </w:tcPr>
          <w:p w:rsidR="00274226" w:rsidRDefault="00274226" w:rsidP="00B633EE">
            <w:pPr>
              <w:spacing w:line="360" w:lineRule="auto"/>
            </w:pPr>
            <w:r>
              <w:t>Uzaktan bağlantı ve telefon ile destek</w:t>
            </w:r>
          </w:p>
        </w:tc>
        <w:tc>
          <w:tcPr>
            <w:tcW w:w="850" w:type="dxa"/>
          </w:tcPr>
          <w:p w:rsidR="00274226" w:rsidRDefault="00274226" w:rsidP="00B633EE">
            <w:pPr>
              <w:spacing w:line="360" w:lineRule="auto"/>
              <w:jc w:val="center"/>
            </w:pPr>
            <w:r>
              <w:t>500</w:t>
            </w:r>
          </w:p>
        </w:tc>
      </w:tr>
      <w:tr w:rsidR="00274226" w:rsidTr="00B633EE">
        <w:tc>
          <w:tcPr>
            <w:tcW w:w="8364" w:type="dxa"/>
          </w:tcPr>
          <w:p w:rsidR="00274226" w:rsidRDefault="00274226" w:rsidP="00B633EE">
            <w:pPr>
              <w:spacing w:line="360" w:lineRule="auto"/>
            </w:pPr>
            <w:r>
              <w:t>Virüs Temizleme, Veri Kurtarma (kısmi olarak veri kurtarma)</w:t>
            </w:r>
          </w:p>
        </w:tc>
        <w:tc>
          <w:tcPr>
            <w:tcW w:w="850" w:type="dxa"/>
          </w:tcPr>
          <w:p w:rsidR="00274226" w:rsidRDefault="00274226" w:rsidP="00B633EE">
            <w:pPr>
              <w:spacing w:line="360" w:lineRule="auto"/>
              <w:jc w:val="center"/>
            </w:pPr>
            <w:r>
              <w:t>300</w:t>
            </w:r>
          </w:p>
        </w:tc>
      </w:tr>
      <w:tr w:rsidR="00274226" w:rsidTr="00B633EE">
        <w:tc>
          <w:tcPr>
            <w:tcW w:w="8364" w:type="dxa"/>
          </w:tcPr>
          <w:p w:rsidR="00274226" w:rsidRDefault="00274226" w:rsidP="00B633EE">
            <w:pPr>
              <w:spacing w:line="360" w:lineRule="auto"/>
            </w:pPr>
            <w:r>
              <w:t>Yazıcı Toner değişimi</w:t>
            </w:r>
          </w:p>
        </w:tc>
        <w:tc>
          <w:tcPr>
            <w:tcW w:w="850" w:type="dxa"/>
          </w:tcPr>
          <w:p w:rsidR="00274226" w:rsidRDefault="00274226" w:rsidP="00B633EE">
            <w:pPr>
              <w:spacing w:line="360" w:lineRule="auto"/>
              <w:jc w:val="center"/>
            </w:pPr>
            <w:r>
              <w:t>150</w:t>
            </w:r>
          </w:p>
        </w:tc>
      </w:tr>
      <w:tr w:rsidR="00274226" w:rsidRPr="0041065A" w:rsidTr="00B633EE">
        <w:tc>
          <w:tcPr>
            <w:tcW w:w="8364" w:type="dxa"/>
          </w:tcPr>
          <w:p w:rsidR="00274226" w:rsidRPr="0041065A" w:rsidRDefault="00274226" w:rsidP="00B633EE">
            <w:pPr>
              <w:spacing w:line="360" w:lineRule="auto"/>
              <w:rPr>
                <w:b/>
              </w:rPr>
            </w:pPr>
            <w:r w:rsidRPr="0041065A">
              <w:rPr>
                <w:b/>
              </w:rPr>
              <w:t>TOPLAM</w:t>
            </w:r>
          </w:p>
        </w:tc>
        <w:tc>
          <w:tcPr>
            <w:tcW w:w="850" w:type="dxa"/>
          </w:tcPr>
          <w:p w:rsidR="00274226" w:rsidRPr="0041065A" w:rsidRDefault="00274226" w:rsidP="00B633EE">
            <w:pPr>
              <w:spacing w:line="360" w:lineRule="auto"/>
              <w:jc w:val="center"/>
              <w:rPr>
                <w:b/>
              </w:rPr>
            </w:pPr>
            <w:r w:rsidRPr="0041065A">
              <w:rPr>
                <w:b/>
              </w:rPr>
              <w:t>9250</w:t>
            </w:r>
          </w:p>
        </w:tc>
      </w:tr>
    </w:tbl>
    <w:p w:rsidR="00274226" w:rsidRDefault="00274226" w:rsidP="00274226">
      <w:pPr>
        <w:spacing w:line="360" w:lineRule="auto"/>
        <w:rPr>
          <w:b/>
        </w:rPr>
      </w:pPr>
    </w:p>
    <w:p w:rsidR="00274226" w:rsidRPr="00FF04D4" w:rsidRDefault="00274226" w:rsidP="00274226">
      <w:pPr>
        <w:spacing w:line="360" w:lineRule="auto"/>
      </w:pPr>
      <w:r w:rsidRPr="00FF04D4">
        <w:t>Ayrıca 1000 adet bilgisayar ve diğer donanımsal ürünler ihalesinin teknik şartnamesinin hazırlanması da tarafımızca yapılmıştır.</w:t>
      </w:r>
    </w:p>
    <w:p w:rsidR="00422AC4" w:rsidRPr="00BB13D0" w:rsidRDefault="00422AC4" w:rsidP="00422AC4">
      <w:pPr>
        <w:jc w:val="center"/>
        <w:rPr>
          <w:b/>
        </w:rPr>
      </w:pPr>
    </w:p>
    <w:p w:rsidR="00422AC4" w:rsidRPr="00A62EE2" w:rsidRDefault="00422AC4" w:rsidP="00A62EE2">
      <w:pPr>
        <w:pStyle w:val="ListeParagraf"/>
        <w:numPr>
          <w:ilvl w:val="0"/>
          <w:numId w:val="37"/>
        </w:numPr>
        <w:spacing w:line="360" w:lineRule="auto"/>
        <w:rPr>
          <w:rFonts w:ascii="Times New Roman" w:hAnsi="Times New Roman"/>
          <w:sz w:val="24"/>
          <w:szCs w:val="24"/>
        </w:rPr>
      </w:pPr>
      <w:r w:rsidRPr="00A62EE2">
        <w:rPr>
          <w:rFonts w:ascii="Times New Roman" w:hAnsi="Times New Roman"/>
          <w:sz w:val="24"/>
          <w:szCs w:val="24"/>
        </w:rPr>
        <w:t xml:space="preserve">-Fen ve Edebiyat Fakültesi 9 Adet kablosuz ağ montajı  kurulumu ve kablo çekimi. </w:t>
      </w:r>
    </w:p>
    <w:p w:rsidR="00422AC4" w:rsidRPr="00A62EE2" w:rsidRDefault="00422AC4" w:rsidP="00A62EE2">
      <w:pPr>
        <w:pStyle w:val="ListeParagraf"/>
        <w:numPr>
          <w:ilvl w:val="0"/>
          <w:numId w:val="37"/>
        </w:numPr>
        <w:spacing w:line="360" w:lineRule="auto"/>
        <w:rPr>
          <w:rFonts w:ascii="Times New Roman" w:hAnsi="Times New Roman"/>
          <w:sz w:val="24"/>
          <w:szCs w:val="24"/>
        </w:rPr>
      </w:pPr>
      <w:r w:rsidRPr="00A62EE2">
        <w:rPr>
          <w:rFonts w:ascii="Times New Roman" w:hAnsi="Times New Roman"/>
          <w:sz w:val="24"/>
          <w:szCs w:val="24"/>
        </w:rPr>
        <w:t>-Hukuk fakültesine 9 Adet kablosuz ağ montajı  kurulumu ve kablo çekimi.</w:t>
      </w:r>
    </w:p>
    <w:p w:rsidR="00422AC4" w:rsidRPr="00A62EE2" w:rsidRDefault="00422AC4" w:rsidP="00A62EE2">
      <w:pPr>
        <w:pStyle w:val="ListeParagraf"/>
        <w:numPr>
          <w:ilvl w:val="0"/>
          <w:numId w:val="37"/>
        </w:numPr>
        <w:spacing w:line="360" w:lineRule="auto"/>
        <w:rPr>
          <w:rFonts w:ascii="Times New Roman" w:hAnsi="Times New Roman"/>
          <w:sz w:val="24"/>
          <w:szCs w:val="24"/>
        </w:rPr>
      </w:pPr>
      <w:r w:rsidRPr="00A62EE2">
        <w:rPr>
          <w:rFonts w:ascii="Times New Roman" w:hAnsi="Times New Roman"/>
          <w:sz w:val="24"/>
          <w:szCs w:val="24"/>
        </w:rPr>
        <w:t>-Eğitim Fakültesine 20 Adet  wireless  cihazının montajı ve kurulumu</w:t>
      </w:r>
    </w:p>
    <w:p w:rsidR="00422AC4" w:rsidRPr="00A62EE2" w:rsidRDefault="00422AC4" w:rsidP="00A62EE2">
      <w:pPr>
        <w:pStyle w:val="ListeParagraf"/>
        <w:numPr>
          <w:ilvl w:val="0"/>
          <w:numId w:val="37"/>
        </w:numPr>
        <w:spacing w:line="360" w:lineRule="auto"/>
        <w:rPr>
          <w:rFonts w:ascii="Times New Roman" w:hAnsi="Times New Roman"/>
          <w:sz w:val="24"/>
          <w:szCs w:val="24"/>
        </w:rPr>
      </w:pPr>
      <w:r w:rsidRPr="00A62EE2">
        <w:rPr>
          <w:rFonts w:ascii="Times New Roman" w:hAnsi="Times New Roman"/>
          <w:sz w:val="24"/>
          <w:szCs w:val="24"/>
        </w:rPr>
        <w:t>-Sanat Tasarım Fakültesine 10 Adet kablosuz ağ montajı  kurulumu ve kablo çekimi.</w:t>
      </w:r>
    </w:p>
    <w:p w:rsidR="00422AC4" w:rsidRPr="00A62EE2" w:rsidRDefault="00422AC4" w:rsidP="00A62EE2">
      <w:pPr>
        <w:pStyle w:val="ListeParagraf"/>
        <w:numPr>
          <w:ilvl w:val="0"/>
          <w:numId w:val="37"/>
        </w:numPr>
        <w:spacing w:line="360" w:lineRule="auto"/>
        <w:rPr>
          <w:rFonts w:ascii="Times New Roman" w:hAnsi="Times New Roman"/>
          <w:sz w:val="24"/>
          <w:szCs w:val="24"/>
        </w:rPr>
      </w:pPr>
      <w:r w:rsidRPr="00A62EE2">
        <w:rPr>
          <w:rFonts w:ascii="Times New Roman" w:hAnsi="Times New Roman"/>
          <w:sz w:val="24"/>
          <w:szCs w:val="24"/>
        </w:rPr>
        <w:t>-İdari mali işler daire başkanlığına 1 Adet kablosuz ağı montajı  kurulumu ve kablo çekimi.</w:t>
      </w:r>
    </w:p>
    <w:p w:rsidR="00422AC4" w:rsidRPr="00A62EE2" w:rsidRDefault="00422AC4" w:rsidP="00A62EE2">
      <w:pPr>
        <w:pStyle w:val="ListeParagraf"/>
        <w:numPr>
          <w:ilvl w:val="0"/>
          <w:numId w:val="37"/>
        </w:numPr>
        <w:spacing w:line="360" w:lineRule="auto"/>
        <w:rPr>
          <w:rFonts w:ascii="Times New Roman" w:hAnsi="Times New Roman"/>
          <w:sz w:val="24"/>
          <w:szCs w:val="24"/>
        </w:rPr>
      </w:pPr>
      <w:r w:rsidRPr="00A62EE2">
        <w:rPr>
          <w:rFonts w:ascii="Times New Roman" w:hAnsi="Times New Roman"/>
          <w:sz w:val="24"/>
          <w:szCs w:val="24"/>
        </w:rPr>
        <w:t>-Yapı işleri daire başkanlığına 1 Adet wireless  cihazının montajı  kurulumu ve kablo çekimi.</w:t>
      </w:r>
    </w:p>
    <w:p w:rsidR="00422AC4" w:rsidRPr="00A62EE2" w:rsidRDefault="00422AC4" w:rsidP="00A62EE2">
      <w:pPr>
        <w:pStyle w:val="ListeParagraf"/>
        <w:numPr>
          <w:ilvl w:val="0"/>
          <w:numId w:val="37"/>
        </w:numPr>
        <w:spacing w:line="360" w:lineRule="auto"/>
        <w:rPr>
          <w:rFonts w:ascii="Times New Roman" w:hAnsi="Times New Roman"/>
          <w:sz w:val="24"/>
          <w:szCs w:val="24"/>
        </w:rPr>
      </w:pPr>
      <w:r w:rsidRPr="00A62EE2">
        <w:rPr>
          <w:rFonts w:ascii="Times New Roman" w:hAnsi="Times New Roman"/>
          <w:sz w:val="24"/>
          <w:szCs w:val="24"/>
        </w:rPr>
        <w:t>-150 adet arası internet kablosundan ve internet prizlerinden kaynaklanan sorunların giderilmesi.</w:t>
      </w:r>
    </w:p>
    <w:p w:rsidR="00422AC4" w:rsidRPr="00A62EE2" w:rsidRDefault="00422AC4" w:rsidP="00A62EE2">
      <w:pPr>
        <w:pStyle w:val="ListeParagraf"/>
        <w:numPr>
          <w:ilvl w:val="0"/>
          <w:numId w:val="37"/>
        </w:numPr>
        <w:spacing w:line="360" w:lineRule="auto"/>
        <w:rPr>
          <w:rFonts w:ascii="Times New Roman" w:hAnsi="Times New Roman"/>
          <w:sz w:val="24"/>
          <w:szCs w:val="24"/>
        </w:rPr>
      </w:pPr>
      <w:r w:rsidRPr="00A62EE2">
        <w:rPr>
          <w:rFonts w:ascii="Times New Roman" w:hAnsi="Times New Roman"/>
          <w:sz w:val="24"/>
          <w:szCs w:val="24"/>
        </w:rPr>
        <w:t>-150 adet arası elektronik imza kurulumu ve arızası giderildi.</w:t>
      </w:r>
    </w:p>
    <w:p w:rsidR="00422AC4" w:rsidRPr="00A62EE2" w:rsidRDefault="00422AC4" w:rsidP="00A62EE2">
      <w:pPr>
        <w:pStyle w:val="ListeParagraf"/>
        <w:numPr>
          <w:ilvl w:val="0"/>
          <w:numId w:val="37"/>
        </w:numPr>
        <w:spacing w:line="360" w:lineRule="auto"/>
        <w:rPr>
          <w:rFonts w:ascii="Times New Roman" w:hAnsi="Times New Roman"/>
          <w:sz w:val="24"/>
          <w:szCs w:val="24"/>
        </w:rPr>
      </w:pPr>
      <w:r w:rsidRPr="00A62EE2">
        <w:rPr>
          <w:rFonts w:ascii="Times New Roman" w:hAnsi="Times New Roman"/>
          <w:sz w:val="24"/>
          <w:szCs w:val="24"/>
        </w:rPr>
        <w:t>-75 adet arası barkot yazıcı kurulumu ve arızası giderildi.</w:t>
      </w:r>
    </w:p>
    <w:p w:rsidR="00422AC4" w:rsidRPr="00A62EE2" w:rsidRDefault="00422AC4" w:rsidP="00A62EE2">
      <w:pPr>
        <w:pStyle w:val="ListeParagraf"/>
        <w:numPr>
          <w:ilvl w:val="0"/>
          <w:numId w:val="37"/>
        </w:numPr>
        <w:spacing w:line="360" w:lineRule="auto"/>
        <w:rPr>
          <w:rFonts w:ascii="Times New Roman" w:hAnsi="Times New Roman"/>
          <w:sz w:val="24"/>
          <w:szCs w:val="24"/>
        </w:rPr>
      </w:pPr>
      <w:r w:rsidRPr="00A62EE2">
        <w:rPr>
          <w:rFonts w:ascii="Times New Roman" w:hAnsi="Times New Roman"/>
          <w:sz w:val="24"/>
          <w:szCs w:val="24"/>
        </w:rPr>
        <w:t>-Rektörlük binasında yer değişikliğinden dolayı  50 adet internet hattın çekimi.</w:t>
      </w:r>
    </w:p>
    <w:p w:rsidR="00422AC4" w:rsidRPr="00A62EE2" w:rsidRDefault="00422AC4" w:rsidP="00A62EE2">
      <w:pPr>
        <w:pStyle w:val="ListeParagraf"/>
        <w:numPr>
          <w:ilvl w:val="0"/>
          <w:numId w:val="37"/>
        </w:numPr>
        <w:spacing w:line="360" w:lineRule="auto"/>
        <w:rPr>
          <w:rFonts w:ascii="Times New Roman" w:hAnsi="Times New Roman"/>
          <w:sz w:val="24"/>
          <w:szCs w:val="24"/>
        </w:rPr>
      </w:pPr>
      <w:r w:rsidRPr="00A62EE2">
        <w:rPr>
          <w:rFonts w:ascii="Times New Roman" w:hAnsi="Times New Roman"/>
          <w:sz w:val="24"/>
          <w:szCs w:val="24"/>
        </w:rPr>
        <w:t>-Fakülteler ve enstitülerde 100 adet internet hattın çekimi.</w:t>
      </w:r>
    </w:p>
    <w:p w:rsidR="00422AC4" w:rsidRPr="00A62EE2" w:rsidRDefault="00422AC4" w:rsidP="00A62EE2">
      <w:pPr>
        <w:pStyle w:val="ListeParagraf"/>
        <w:numPr>
          <w:ilvl w:val="0"/>
          <w:numId w:val="37"/>
        </w:numPr>
        <w:spacing w:line="360" w:lineRule="auto"/>
        <w:rPr>
          <w:rFonts w:ascii="Times New Roman" w:hAnsi="Times New Roman"/>
          <w:sz w:val="24"/>
          <w:szCs w:val="24"/>
        </w:rPr>
      </w:pPr>
      <w:r w:rsidRPr="00A62EE2">
        <w:rPr>
          <w:rFonts w:ascii="Times New Roman" w:hAnsi="Times New Roman"/>
          <w:sz w:val="24"/>
          <w:szCs w:val="24"/>
        </w:rPr>
        <w:t>-Bilgisayar Kurulumu ve Bakımı 2000 adet</w:t>
      </w:r>
    </w:p>
    <w:p w:rsidR="00422AC4" w:rsidRPr="00A62EE2" w:rsidRDefault="00422AC4" w:rsidP="00A62EE2">
      <w:pPr>
        <w:pStyle w:val="ListeParagraf"/>
        <w:numPr>
          <w:ilvl w:val="0"/>
          <w:numId w:val="37"/>
        </w:numPr>
        <w:spacing w:line="360" w:lineRule="auto"/>
        <w:rPr>
          <w:rFonts w:ascii="Times New Roman" w:hAnsi="Times New Roman"/>
          <w:sz w:val="24"/>
          <w:szCs w:val="24"/>
        </w:rPr>
      </w:pPr>
      <w:r w:rsidRPr="00A62EE2">
        <w:rPr>
          <w:rFonts w:ascii="Times New Roman" w:hAnsi="Times New Roman"/>
          <w:sz w:val="24"/>
          <w:szCs w:val="24"/>
        </w:rPr>
        <w:t xml:space="preserve">-Program Kurulumu 1500 adet </w:t>
      </w:r>
    </w:p>
    <w:p w:rsidR="00422AC4" w:rsidRPr="00A62EE2" w:rsidRDefault="00422AC4" w:rsidP="00A62EE2">
      <w:pPr>
        <w:pStyle w:val="ListeParagraf"/>
        <w:numPr>
          <w:ilvl w:val="0"/>
          <w:numId w:val="37"/>
        </w:numPr>
        <w:spacing w:line="360" w:lineRule="auto"/>
        <w:rPr>
          <w:rFonts w:ascii="Times New Roman" w:hAnsi="Times New Roman"/>
          <w:sz w:val="24"/>
          <w:szCs w:val="24"/>
        </w:rPr>
      </w:pPr>
      <w:r w:rsidRPr="00A62EE2">
        <w:rPr>
          <w:rFonts w:ascii="Times New Roman" w:hAnsi="Times New Roman"/>
          <w:sz w:val="24"/>
          <w:szCs w:val="24"/>
        </w:rPr>
        <w:t>-Yazıcı  ve tarayıcı kurulumu 450 adet</w:t>
      </w:r>
    </w:p>
    <w:p w:rsidR="00422AC4" w:rsidRPr="00A62EE2" w:rsidRDefault="00422AC4" w:rsidP="00A62EE2">
      <w:pPr>
        <w:pStyle w:val="ListeParagraf"/>
        <w:numPr>
          <w:ilvl w:val="0"/>
          <w:numId w:val="37"/>
        </w:numPr>
        <w:spacing w:line="360" w:lineRule="auto"/>
        <w:rPr>
          <w:rFonts w:ascii="Times New Roman" w:hAnsi="Times New Roman"/>
          <w:sz w:val="24"/>
          <w:szCs w:val="24"/>
        </w:rPr>
      </w:pPr>
      <w:r w:rsidRPr="00A62EE2">
        <w:rPr>
          <w:rFonts w:ascii="Times New Roman" w:hAnsi="Times New Roman"/>
          <w:sz w:val="24"/>
          <w:szCs w:val="24"/>
        </w:rPr>
        <w:t xml:space="preserve">-Fakültelere ait bilgisayar laboratuvarların yerinde Kurulumu bakımı ve onarımlarının yapılması  </w:t>
      </w:r>
    </w:p>
    <w:p w:rsidR="00422AC4" w:rsidRPr="00A62EE2" w:rsidRDefault="00422AC4" w:rsidP="00422AC4">
      <w:pPr>
        <w:spacing w:line="276" w:lineRule="auto"/>
      </w:pPr>
    </w:p>
    <w:p w:rsidR="00422AC4" w:rsidRPr="00A62EE2" w:rsidRDefault="00422AC4" w:rsidP="00422AC4"/>
    <w:tbl>
      <w:tblPr>
        <w:tblStyle w:val="TabloKlavuzu"/>
        <w:tblW w:w="9528" w:type="dxa"/>
        <w:tblLook w:val="04A0" w:firstRow="1" w:lastRow="0" w:firstColumn="1" w:lastColumn="0" w:noHBand="0" w:noVBand="1"/>
      </w:tblPr>
      <w:tblGrid>
        <w:gridCol w:w="2382"/>
        <w:gridCol w:w="2382"/>
        <w:gridCol w:w="2382"/>
        <w:gridCol w:w="2382"/>
      </w:tblGrid>
      <w:tr w:rsidR="00422AC4" w:rsidTr="00B633EE">
        <w:trPr>
          <w:trHeight w:val="576"/>
        </w:trPr>
        <w:tc>
          <w:tcPr>
            <w:tcW w:w="2382" w:type="dxa"/>
            <w:vAlign w:val="center"/>
          </w:tcPr>
          <w:p w:rsidR="00422AC4" w:rsidRPr="003D7C7A" w:rsidRDefault="00422AC4" w:rsidP="00B633EE">
            <w:pPr>
              <w:jc w:val="center"/>
              <w:rPr>
                <w:b/>
              </w:rPr>
            </w:pPr>
            <w:r w:rsidRPr="003D7C7A">
              <w:rPr>
                <w:b/>
              </w:rPr>
              <w:t>Yapılan İş</w:t>
            </w:r>
          </w:p>
        </w:tc>
        <w:tc>
          <w:tcPr>
            <w:tcW w:w="2382" w:type="dxa"/>
            <w:vAlign w:val="center"/>
          </w:tcPr>
          <w:p w:rsidR="00422AC4" w:rsidRPr="003D7C7A" w:rsidRDefault="00422AC4" w:rsidP="00B633EE">
            <w:pPr>
              <w:jc w:val="center"/>
              <w:rPr>
                <w:b/>
              </w:rPr>
            </w:pPr>
            <w:r w:rsidRPr="003D7C7A">
              <w:rPr>
                <w:b/>
              </w:rPr>
              <w:t>Harcanan Miktar</w:t>
            </w:r>
          </w:p>
        </w:tc>
        <w:tc>
          <w:tcPr>
            <w:tcW w:w="2382" w:type="dxa"/>
            <w:vAlign w:val="center"/>
          </w:tcPr>
          <w:p w:rsidR="00422AC4" w:rsidRPr="003D7C7A" w:rsidRDefault="00422AC4" w:rsidP="00B633EE">
            <w:pPr>
              <w:jc w:val="center"/>
              <w:rPr>
                <w:b/>
              </w:rPr>
            </w:pPr>
            <w:r w:rsidRPr="003D7C7A">
              <w:rPr>
                <w:b/>
              </w:rPr>
              <w:t>Harcanan Adet</w:t>
            </w:r>
          </w:p>
        </w:tc>
        <w:tc>
          <w:tcPr>
            <w:tcW w:w="2382" w:type="dxa"/>
            <w:vAlign w:val="center"/>
          </w:tcPr>
          <w:p w:rsidR="00422AC4" w:rsidRPr="00C947D2" w:rsidRDefault="00422AC4" w:rsidP="00B633EE">
            <w:pPr>
              <w:jc w:val="center"/>
              <w:rPr>
                <w:b/>
              </w:rPr>
            </w:pPr>
            <w:r w:rsidRPr="00C947D2">
              <w:rPr>
                <w:b/>
              </w:rPr>
              <w:t>Uç sayısı</w:t>
            </w:r>
          </w:p>
        </w:tc>
      </w:tr>
      <w:tr w:rsidR="00422AC4" w:rsidTr="00B633EE">
        <w:trPr>
          <w:trHeight w:val="610"/>
        </w:trPr>
        <w:tc>
          <w:tcPr>
            <w:tcW w:w="2382" w:type="dxa"/>
          </w:tcPr>
          <w:p w:rsidR="00422AC4" w:rsidRDefault="00422AC4" w:rsidP="00B633EE">
            <w:r>
              <w:t xml:space="preserve">İnternet hattı </w:t>
            </w:r>
          </w:p>
        </w:tc>
        <w:tc>
          <w:tcPr>
            <w:tcW w:w="2382" w:type="dxa"/>
          </w:tcPr>
          <w:p w:rsidR="00422AC4" w:rsidRDefault="00422AC4" w:rsidP="00B633EE">
            <w:r>
              <w:t>5000 metre cat6 kablo</w:t>
            </w:r>
          </w:p>
        </w:tc>
        <w:tc>
          <w:tcPr>
            <w:tcW w:w="2382" w:type="dxa"/>
          </w:tcPr>
          <w:p w:rsidR="00422AC4" w:rsidRDefault="00422AC4" w:rsidP="00B633EE">
            <w:r>
              <w:t>12 Adet Cat6 kablo</w:t>
            </w:r>
          </w:p>
        </w:tc>
        <w:tc>
          <w:tcPr>
            <w:tcW w:w="2382" w:type="dxa"/>
          </w:tcPr>
          <w:p w:rsidR="00422AC4" w:rsidRDefault="00422AC4" w:rsidP="00B633EE">
            <w:r>
              <w:t>500 adet data ucu</w:t>
            </w:r>
          </w:p>
        </w:tc>
      </w:tr>
    </w:tbl>
    <w:p w:rsidR="00422AC4" w:rsidRDefault="00422AC4" w:rsidP="00422AC4"/>
    <w:p w:rsidR="00274226" w:rsidRDefault="00274226" w:rsidP="00274226"/>
    <w:p w:rsidR="00422AC4" w:rsidRDefault="00422AC4" w:rsidP="00274226"/>
    <w:p w:rsidR="00422AC4" w:rsidRDefault="00422AC4" w:rsidP="00274226"/>
    <w:p w:rsidR="000B7BD1" w:rsidRPr="00FF04D4" w:rsidRDefault="000B7BD1" w:rsidP="000B7BD1">
      <w:pPr>
        <w:spacing w:line="360" w:lineRule="auto"/>
      </w:pPr>
    </w:p>
    <w:p w:rsidR="000B7BD1" w:rsidRPr="00904C78" w:rsidRDefault="000B7BD1" w:rsidP="000B7BD1">
      <w:pPr>
        <w:suppressAutoHyphens w:val="0"/>
        <w:rPr>
          <w:b/>
          <w:i/>
        </w:rPr>
      </w:pPr>
      <w:r w:rsidRPr="00904C78">
        <w:rPr>
          <w:b/>
          <w:i/>
        </w:rPr>
        <w:t>4.</w:t>
      </w:r>
      <w:r w:rsidR="00FD53C0">
        <w:rPr>
          <w:b/>
          <w:i/>
        </w:rPr>
        <w:t>4</w:t>
      </w:r>
      <w:r>
        <w:rPr>
          <w:b/>
          <w:i/>
        </w:rPr>
        <w:t xml:space="preserve">. Telekominikasyon </w:t>
      </w:r>
      <w:r w:rsidR="00232E16">
        <w:rPr>
          <w:b/>
          <w:i/>
        </w:rPr>
        <w:t>Hizmetleri Birimi 2015</w:t>
      </w:r>
      <w:r w:rsidRPr="00904C78">
        <w:rPr>
          <w:b/>
          <w:i/>
        </w:rPr>
        <w:t xml:space="preserve"> Yılı Faaliyetleri</w:t>
      </w:r>
    </w:p>
    <w:p w:rsidR="000B7BD1" w:rsidRDefault="000B7BD1" w:rsidP="000B7BD1">
      <w:pPr>
        <w:spacing w:line="360" w:lineRule="auto"/>
        <w:rPr>
          <w:b/>
        </w:rPr>
      </w:pPr>
    </w:p>
    <w:p w:rsidR="000B7BD1" w:rsidRPr="00D251CE" w:rsidRDefault="000B7BD1" w:rsidP="000B7BD1">
      <w:pPr>
        <w:suppressAutoHyphens w:val="0"/>
        <w:spacing w:after="200" w:line="360" w:lineRule="auto"/>
        <w:ind w:firstLine="708"/>
        <w:jc w:val="both"/>
      </w:pPr>
      <w:r w:rsidRPr="00D251CE">
        <w:t>Üniversitemiz Haberleşme (telefon) altyapı ve faturalandırma konularında Bilgi İşlem Dairesi Başkanlığı tarafından Ocak 2014 tarihinden bu yana yürütülen çalışmalar neticesi aşağıdaki tespitler yapılmıştır.</w:t>
      </w:r>
    </w:p>
    <w:p w:rsidR="000B7BD1" w:rsidRPr="00D251CE" w:rsidRDefault="000B7BD1" w:rsidP="000B7BD1">
      <w:pPr>
        <w:numPr>
          <w:ilvl w:val="0"/>
          <w:numId w:val="31"/>
        </w:numPr>
        <w:suppressAutoHyphens w:val="0"/>
        <w:spacing w:after="200" w:line="360" w:lineRule="auto"/>
        <w:ind w:left="426" w:hanging="426"/>
        <w:contextualSpacing/>
        <w:jc w:val="both"/>
      </w:pPr>
      <w:r w:rsidRPr="00D251CE">
        <w:t>Rektörlük Binasında kurulu bulunan Ericsson Marka telefon santrali, Merkezi idari daire başkanlıkları, Merkez (Gazi Eğitim F.,Teknoloji F., Fen F., Enstitüler ) ve çevre (BESYO, Eczacılık F. v.b) akademik, idari birim ve Araştırma merkezleri ile Rektörlük Makamına hizmet vermektedir.</w:t>
      </w:r>
    </w:p>
    <w:p w:rsidR="000B7BD1" w:rsidRPr="00D251CE" w:rsidRDefault="000B7BD1" w:rsidP="000B7BD1">
      <w:pPr>
        <w:numPr>
          <w:ilvl w:val="0"/>
          <w:numId w:val="31"/>
        </w:numPr>
        <w:suppressAutoHyphens w:val="0"/>
        <w:spacing w:after="200" w:line="360" w:lineRule="auto"/>
        <w:ind w:left="426" w:hanging="426"/>
        <w:contextualSpacing/>
        <w:jc w:val="both"/>
      </w:pPr>
      <w:r w:rsidRPr="00D251CE">
        <w:t>Santral Sisteminin ana parçaları, Rektörlük Binasında, bazı uç birimleri diğer binalarda (Kütüphane,Mediko, Fen Fak.,Gazi Eğt. Fak.,Teknoloji Fak., Besyo ) bulunmaktadır.</w:t>
      </w:r>
    </w:p>
    <w:p w:rsidR="000B7BD1" w:rsidRPr="00D251CE" w:rsidRDefault="000B7BD1" w:rsidP="000B7BD1">
      <w:pPr>
        <w:numPr>
          <w:ilvl w:val="0"/>
          <w:numId w:val="31"/>
        </w:numPr>
        <w:suppressAutoHyphens w:val="0"/>
        <w:spacing w:after="200" w:line="360" w:lineRule="auto"/>
        <w:ind w:left="426" w:hanging="426"/>
        <w:contextualSpacing/>
        <w:jc w:val="both"/>
      </w:pPr>
      <w:r w:rsidRPr="00D251CE">
        <w:t>Santral tek olsa da birimlerdeki haberleşme politikaları farklılık göstermektedir. Örn:Fen. Fak. Personele seyyar şifreler tanımlamış, kişiler her telefon makine ve numaradan bu şifre ile arama yapmakta iken, Gazi Eğt. Fak, kişilerin sicillerinden yararlanarak şifreler tanımlanmıştır. Bazı şifrelerden aşırı konuşma yapıldığı, bunun yanında bazı birimlerde kısıtlama ve kontrol yapılmadığı görülmüştür..</w:t>
      </w:r>
    </w:p>
    <w:p w:rsidR="000B7BD1" w:rsidRPr="00D251CE" w:rsidRDefault="000B7BD1" w:rsidP="000B7BD1">
      <w:pPr>
        <w:numPr>
          <w:ilvl w:val="0"/>
          <w:numId w:val="31"/>
        </w:numPr>
        <w:suppressAutoHyphens w:val="0"/>
        <w:spacing w:after="200" w:line="360" w:lineRule="auto"/>
        <w:ind w:left="426" w:hanging="426"/>
        <w:contextualSpacing/>
        <w:jc w:val="both"/>
      </w:pPr>
      <w:r w:rsidRPr="00D251CE">
        <w:t>Eskiden birimlerde ücretlendirme ve kullanma kontrolü yapılmakta iken şu anda bir çok birimde bu yapılmamaktadır. Bunun ağırlıklı nedeni Merkezi telefon santraline ait  telefon faturalarının birimler tarafından onaylanmaması ve tek birim tarafından ödenmesidir.</w:t>
      </w:r>
    </w:p>
    <w:p w:rsidR="000B7BD1" w:rsidRPr="00D251CE" w:rsidRDefault="000B7BD1" w:rsidP="000B7BD1">
      <w:pPr>
        <w:numPr>
          <w:ilvl w:val="0"/>
          <w:numId w:val="31"/>
        </w:numPr>
        <w:suppressAutoHyphens w:val="0"/>
        <w:spacing w:after="200" w:line="360" w:lineRule="auto"/>
        <w:ind w:left="426" w:hanging="426"/>
        <w:contextualSpacing/>
        <w:jc w:val="both"/>
      </w:pPr>
      <w:r w:rsidRPr="00D251CE">
        <w:t>Dahili (202 20 00)Telefon Faturalarının merkezi olarak ödenmesi, personel arasında görüşmelerin daha rahat ve kontrolsüz olacağı imajını oluşturmuştur.</w:t>
      </w:r>
    </w:p>
    <w:p w:rsidR="000B7BD1" w:rsidRPr="00D251CE" w:rsidRDefault="000B7BD1" w:rsidP="000B7BD1">
      <w:pPr>
        <w:numPr>
          <w:ilvl w:val="0"/>
          <w:numId w:val="31"/>
        </w:numPr>
        <w:suppressAutoHyphens w:val="0"/>
        <w:spacing w:after="200" w:line="360" w:lineRule="auto"/>
        <w:ind w:left="426" w:hanging="426"/>
        <w:contextualSpacing/>
        <w:jc w:val="both"/>
      </w:pPr>
      <w:r w:rsidRPr="00D251CE">
        <w:t xml:space="preserve">Rektörlük Senatosu tarafından 2014/20 sayı ile onaylanan “Haberleşme (Telefon) Kullanım Yönergesi” nde de belirtildiği üzere 444XYVZ, 118XVYZ gibi özel numaralar </w:t>
      </w:r>
      <w:r w:rsidRPr="00D251CE">
        <w:lastRenderedPageBreak/>
        <w:t>başta olmak üzere kullanan personelin kendisi tarafından ücretinin ödenmesi öngörülmüştür.</w:t>
      </w:r>
    </w:p>
    <w:p w:rsidR="000B7BD1" w:rsidRPr="00D251CE" w:rsidRDefault="000B7BD1" w:rsidP="000B7BD1">
      <w:pPr>
        <w:numPr>
          <w:ilvl w:val="0"/>
          <w:numId w:val="31"/>
        </w:numPr>
        <w:suppressAutoHyphens w:val="0"/>
        <w:spacing w:after="200" w:line="360" w:lineRule="auto"/>
        <w:ind w:left="426" w:hanging="426"/>
        <w:contextualSpacing/>
        <w:jc w:val="both"/>
      </w:pPr>
      <w:r w:rsidRPr="00D251CE">
        <w:t>Personelin suiistimalini önlemek için 202, 216, 582 ile başlayan telefon numaralarından 444 ve 118 ile başlayan hatların aranması engellenmiştir. Makamın uygun görmesi durumunda 0850 WCX XZ VY gibi numaraların aranması da engellenebilir, çünkü; artık banka v.b kuruluşlar 444 lü numaralar yerine 0850 li numaralar kullanmaya başlamışlardır. Bu hatların ücretlendirmeleri şehir içi gibi olsa da görüşme süreleri çok uzun olduğu ve santral trafiğini artırdığı için malıyeti artırmaktadır.</w:t>
      </w:r>
    </w:p>
    <w:p w:rsidR="000B7BD1" w:rsidRPr="00D251CE" w:rsidRDefault="000B7BD1" w:rsidP="000B7BD1">
      <w:pPr>
        <w:numPr>
          <w:ilvl w:val="0"/>
          <w:numId w:val="31"/>
        </w:numPr>
        <w:suppressAutoHyphens w:val="0"/>
        <w:spacing w:after="200" w:line="360" w:lineRule="auto"/>
        <w:ind w:left="426" w:hanging="426"/>
        <w:contextualSpacing/>
        <w:jc w:val="both"/>
      </w:pPr>
      <w:r w:rsidRPr="00D251CE">
        <w:t>Her üç aylık peryotlarda birimlere telefon kullanım detaylarının gönderilerek her birimin kendisine ait olan numara ve personelin görüşme ücretlerinin denetlenerek harici telefon faturalarında olduğu gibi kontrol ve onaylamaları, gereksiz görüşmeleri önemli ölçüde frenleyecektir.</w:t>
      </w:r>
    </w:p>
    <w:p w:rsidR="000B7BD1" w:rsidRPr="00D251CE" w:rsidRDefault="000B7BD1" w:rsidP="000B7BD1">
      <w:pPr>
        <w:numPr>
          <w:ilvl w:val="0"/>
          <w:numId w:val="31"/>
        </w:numPr>
        <w:suppressAutoHyphens w:val="0"/>
        <w:spacing w:after="200" w:line="360" w:lineRule="auto"/>
        <w:ind w:left="426" w:hanging="426"/>
        <w:contextualSpacing/>
        <w:jc w:val="both"/>
      </w:pPr>
      <w:r w:rsidRPr="00D251CE">
        <w:t>Personelin telefon kullanımında kişiye özel şifre tanımlanarak kullanıma açılması sağlanarak her bir personelin şifresi ile görüşme yapıp sorumluluğu kendilerinde bırakılmalıdır. Yaptırımlı kısıtlamalardan daha yumuşak olacaktır. Talep eden birimler için şifreler tanımlanmaya başlanmıştır.</w:t>
      </w:r>
    </w:p>
    <w:p w:rsidR="000B7BD1" w:rsidRPr="00D251CE" w:rsidRDefault="000B7BD1" w:rsidP="000B7BD1">
      <w:pPr>
        <w:numPr>
          <w:ilvl w:val="0"/>
          <w:numId w:val="31"/>
        </w:numPr>
        <w:suppressAutoHyphens w:val="0"/>
        <w:spacing w:after="200" w:line="360" w:lineRule="auto"/>
        <w:ind w:left="426" w:hanging="426"/>
        <w:contextualSpacing/>
        <w:jc w:val="both"/>
      </w:pPr>
      <w:r w:rsidRPr="00D251CE">
        <w:t>Birimlerin telefon altyapı verilerine ilişkin dönüşleri, eksik, hatalı ve gelmemiş nedenleri ile altyapı (kimin hangi numarayı hangi özelliklere açık kullandığı) veri tabanımız henüz tamamlanamamıştır.</w:t>
      </w:r>
    </w:p>
    <w:p w:rsidR="000B7BD1" w:rsidRPr="00D251CE" w:rsidRDefault="000B7BD1" w:rsidP="000B7BD1">
      <w:pPr>
        <w:suppressAutoHyphens w:val="0"/>
        <w:spacing w:after="200" w:line="360" w:lineRule="auto"/>
        <w:jc w:val="both"/>
        <w:rPr>
          <w:rFonts w:eastAsia="Calibri"/>
          <w:color w:val="000000" w:themeColor="text1"/>
          <w:lang w:eastAsia="tr-TR"/>
        </w:rPr>
      </w:pPr>
      <w:r w:rsidRPr="00D251CE">
        <w:rPr>
          <w:rFonts w:eastAsia="Calibri"/>
          <w:color w:val="000000" w:themeColor="text1"/>
          <w:lang w:eastAsia="tr-TR"/>
        </w:rPr>
        <w:t>Merkez Kampüs ve Büyük Kapasiteli yerleşkelerimizde bulunan Aastra Marka Santraller Telefon Altyapısının %80 ini oluşturmaktadır. Merkezi idari binaların da bu santrallerden hizmet almasının da etkisi ile Telefon giderlerimizin çoğu da bu santraller üzerinde çalışan numaralarda oluşmaktadır</w:t>
      </w:r>
    </w:p>
    <w:p w:rsidR="000B7BD1" w:rsidRPr="00D251CE" w:rsidRDefault="000B7BD1" w:rsidP="000B7BD1">
      <w:pPr>
        <w:suppressAutoHyphens w:val="0"/>
        <w:spacing w:after="200" w:line="360" w:lineRule="auto"/>
        <w:jc w:val="both"/>
        <w:rPr>
          <w:rFonts w:eastAsia="Calibri"/>
          <w:color w:val="000000" w:themeColor="text1"/>
          <w:lang w:eastAsia="tr-TR"/>
        </w:rPr>
      </w:pPr>
      <w:r w:rsidRPr="00D251CE">
        <w:rPr>
          <w:rFonts w:eastAsia="Calibri"/>
          <w:color w:val="000000" w:themeColor="text1"/>
          <w:lang w:eastAsia="tr-TR"/>
        </w:rPr>
        <w:t>Üniversitemiz genelinde kullanılan telefon hatlarından, Başbakanlık Tasarruf Genelgesi ve Üniversitemiz haberleşme Altyapı kullanım yönergesi doğrultusunda;</w:t>
      </w:r>
    </w:p>
    <w:p w:rsidR="000B7BD1" w:rsidRPr="00D251CE" w:rsidRDefault="000B7BD1" w:rsidP="000B7BD1">
      <w:pPr>
        <w:suppressAutoHyphens w:val="0"/>
        <w:spacing w:after="200" w:line="360" w:lineRule="auto"/>
        <w:jc w:val="both"/>
        <w:rPr>
          <w:rFonts w:eastAsia="Calibri"/>
          <w:color w:val="000000" w:themeColor="text1"/>
          <w:lang w:eastAsia="tr-TR"/>
        </w:rPr>
      </w:pPr>
      <w:r w:rsidRPr="00D251CE">
        <w:rPr>
          <w:rFonts w:eastAsia="Calibri"/>
          <w:color w:val="000000" w:themeColor="text1"/>
          <w:lang w:eastAsia="tr-TR"/>
        </w:rPr>
        <w:t>Milletlerarası telefon hattı kullanımına sınırlamalar getirilmiştir.</w:t>
      </w:r>
    </w:p>
    <w:p w:rsidR="000B7BD1" w:rsidRPr="00D251CE" w:rsidRDefault="000B7BD1" w:rsidP="000B7BD1">
      <w:pPr>
        <w:suppressAutoHyphens w:val="0"/>
        <w:spacing w:after="200" w:line="360" w:lineRule="auto"/>
        <w:jc w:val="both"/>
        <w:rPr>
          <w:rFonts w:eastAsia="Calibri"/>
          <w:color w:val="000000" w:themeColor="text1"/>
          <w:lang w:eastAsia="tr-TR"/>
        </w:rPr>
      </w:pPr>
      <w:r w:rsidRPr="00D251CE">
        <w:rPr>
          <w:rFonts w:eastAsia="Calibri"/>
          <w:color w:val="000000" w:themeColor="text1"/>
          <w:lang w:eastAsia="tr-TR"/>
        </w:rPr>
        <w:t>Santral ve haberleşme altyapısında yapılan inceleme ve teknik değerlendirmeler neticesinde;</w:t>
      </w:r>
    </w:p>
    <w:p w:rsidR="000B7BD1" w:rsidRPr="00D251CE" w:rsidRDefault="000B7BD1" w:rsidP="000B7BD1">
      <w:pPr>
        <w:suppressAutoHyphens w:val="0"/>
        <w:spacing w:after="200" w:line="360" w:lineRule="auto"/>
        <w:jc w:val="both"/>
        <w:rPr>
          <w:rFonts w:eastAsia="Calibri"/>
          <w:color w:val="000000" w:themeColor="text1"/>
          <w:lang w:eastAsia="tr-TR"/>
        </w:rPr>
      </w:pPr>
      <w:r w:rsidRPr="00D251CE">
        <w:rPr>
          <w:rFonts w:eastAsia="Calibri"/>
          <w:color w:val="000000" w:themeColor="text1"/>
          <w:lang w:eastAsia="tr-TR"/>
        </w:rPr>
        <w:t>Toplam 4 adet çoklu hat kapatılmıştır.</w:t>
      </w:r>
    </w:p>
    <w:p w:rsidR="000B7BD1" w:rsidRPr="00D251CE" w:rsidRDefault="000B7BD1" w:rsidP="000B7BD1">
      <w:pPr>
        <w:suppressAutoHyphens w:val="0"/>
        <w:spacing w:after="200" w:line="360" w:lineRule="auto"/>
        <w:jc w:val="both"/>
        <w:rPr>
          <w:rFonts w:eastAsia="Calibri"/>
          <w:color w:val="000000" w:themeColor="text1"/>
          <w:lang w:eastAsia="tr-TR"/>
        </w:rPr>
      </w:pPr>
      <w:r w:rsidRPr="00D251CE">
        <w:rPr>
          <w:rFonts w:eastAsia="Calibri"/>
          <w:color w:val="000000" w:themeColor="text1"/>
          <w:lang w:eastAsia="tr-TR"/>
        </w:rPr>
        <w:t>Toplam 100 adet PSTN</w:t>
      </w:r>
      <w:r>
        <w:rPr>
          <w:rFonts w:eastAsia="Calibri"/>
          <w:color w:val="000000" w:themeColor="text1"/>
          <w:lang w:eastAsia="tr-TR"/>
        </w:rPr>
        <w:t xml:space="preserve"> </w:t>
      </w:r>
      <w:r w:rsidRPr="00D251CE">
        <w:rPr>
          <w:rFonts w:eastAsia="Calibri"/>
          <w:color w:val="000000" w:themeColor="text1"/>
          <w:lang w:eastAsia="tr-TR"/>
        </w:rPr>
        <w:t>(harici) hat kapatılmıştır.</w:t>
      </w:r>
    </w:p>
    <w:p w:rsidR="000B7BD1" w:rsidRPr="00D251CE" w:rsidRDefault="000B7BD1" w:rsidP="000B7BD1">
      <w:pPr>
        <w:suppressAutoHyphens w:val="0"/>
        <w:spacing w:after="200" w:line="360" w:lineRule="auto"/>
        <w:jc w:val="both"/>
        <w:rPr>
          <w:rFonts w:eastAsia="Calibri"/>
          <w:color w:val="000000" w:themeColor="text1"/>
          <w:lang w:eastAsia="tr-TR"/>
        </w:rPr>
      </w:pPr>
      <w:r w:rsidRPr="00D251CE">
        <w:rPr>
          <w:rFonts w:eastAsia="Calibri"/>
          <w:color w:val="000000" w:themeColor="text1"/>
          <w:lang w:eastAsia="tr-TR"/>
        </w:rPr>
        <w:lastRenderedPageBreak/>
        <w:t>Toplamda 5 adet özel devre kapatılmıştır.</w:t>
      </w:r>
    </w:p>
    <w:p w:rsidR="000B7BD1" w:rsidRPr="00D251CE" w:rsidRDefault="000B7BD1" w:rsidP="000B7BD1">
      <w:pPr>
        <w:suppressAutoHyphens w:val="0"/>
        <w:spacing w:after="200" w:line="360" w:lineRule="auto"/>
        <w:jc w:val="both"/>
        <w:rPr>
          <w:rFonts w:eastAsia="Calibri"/>
          <w:color w:val="000000" w:themeColor="text1"/>
          <w:lang w:eastAsia="tr-TR"/>
        </w:rPr>
      </w:pPr>
      <w:r w:rsidRPr="00D251CE">
        <w:rPr>
          <w:rFonts w:eastAsia="Calibri"/>
          <w:color w:val="000000" w:themeColor="text1"/>
          <w:lang w:eastAsia="tr-TR"/>
        </w:rPr>
        <w:t>Önceki alış</w:t>
      </w:r>
      <w:r w:rsidR="00A82ABB">
        <w:rPr>
          <w:rFonts w:eastAsia="Calibri"/>
          <w:color w:val="000000" w:themeColor="text1"/>
          <w:lang w:eastAsia="tr-TR"/>
        </w:rPr>
        <w:t>kanlıklardan kalma 3 adet  TTNET</w:t>
      </w:r>
      <w:r w:rsidRPr="00D251CE">
        <w:rPr>
          <w:rFonts w:eastAsia="Calibri"/>
          <w:color w:val="000000" w:themeColor="text1"/>
          <w:lang w:eastAsia="tr-TR"/>
        </w:rPr>
        <w:t xml:space="preserve"> hattı kapatılmıştır.</w:t>
      </w:r>
    </w:p>
    <w:p w:rsidR="000B7BD1" w:rsidRPr="00D251CE" w:rsidRDefault="000B7BD1" w:rsidP="000B7BD1">
      <w:pPr>
        <w:suppressAutoHyphens w:val="0"/>
        <w:spacing w:after="200" w:line="360" w:lineRule="auto"/>
        <w:jc w:val="both"/>
        <w:rPr>
          <w:rFonts w:eastAsia="Calibri"/>
          <w:color w:val="000000" w:themeColor="text1"/>
          <w:lang w:eastAsia="tr-TR"/>
        </w:rPr>
      </w:pPr>
      <w:r w:rsidRPr="00D251CE">
        <w:rPr>
          <w:rFonts w:eastAsia="Calibri"/>
          <w:color w:val="000000" w:themeColor="text1"/>
          <w:lang w:eastAsia="tr-TR"/>
        </w:rPr>
        <w:t>Kullanılan hatlarımızın bir çoğunun telefon kullanım tarifesi incelenerek değiştirilmiştir.</w:t>
      </w:r>
    </w:p>
    <w:p w:rsidR="000B7BD1" w:rsidRPr="00D251CE" w:rsidRDefault="000B7BD1" w:rsidP="000B7BD1">
      <w:pPr>
        <w:suppressAutoHyphens w:val="0"/>
        <w:spacing w:after="200" w:line="360" w:lineRule="auto"/>
        <w:jc w:val="both"/>
        <w:rPr>
          <w:rFonts w:eastAsia="Calibri"/>
          <w:color w:val="000000" w:themeColor="text1"/>
          <w:lang w:eastAsia="tr-TR"/>
        </w:rPr>
      </w:pPr>
      <w:r w:rsidRPr="00D251CE">
        <w:rPr>
          <w:rFonts w:eastAsia="Calibri"/>
          <w:color w:val="000000" w:themeColor="text1"/>
          <w:lang w:eastAsia="tr-TR"/>
        </w:rPr>
        <w:t>Nisan 2014 sonuna kadar kapatılan harici, çoklu hat ve internet hatlarının, paket tarife değişikliklerinin ortalama aylık getirisi yirmi bin TL nin üzerindedir.</w:t>
      </w:r>
    </w:p>
    <w:p w:rsidR="000B7BD1" w:rsidRDefault="000B7BD1" w:rsidP="000B7BD1">
      <w:pPr>
        <w:suppressAutoHyphens w:val="0"/>
        <w:spacing w:after="200" w:line="360" w:lineRule="auto"/>
        <w:jc w:val="both"/>
        <w:rPr>
          <w:rFonts w:eastAsia="Calibri"/>
          <w:color w:val="000000" w:themeColor="text1"/>
          <w:lang w:eastAsia="tr-TR"/>
        </w:rPr>
      </w:pPr>
      <w:r w:rsidRPr="00D251CE">
        <w:rPr>
          <w:rFonts w:eastAsia="Calibri"/>
          <w:color w:val="000000" w:themeColor="text1"/>
          <w:lang w:eastAsia="tr-TR"/>
        </w:rPr>
        <w:t>Üniversite içerisinde birimlerin yer değiştirmesi yeni kurulması gibi nedenlerle ihtiyaç duyulan santral altyapı ihtiyaçları mevcut birimlerden yer değiştirme yoluyla sağlanmaya çalışılmış ve bu yolla gereksiz birçok alımın önüne geçilmiştir.</w:t>
      </w:r>
    </w:p>
    <w:p w:rsidR="000B7BD1" w:rsidRDefault="000B7BD1" w:rsidP="000B7BD1">
      <w:pPr>
        <w:suppressAutoHyphens w:val="0"/>
        <w:spacing w:after="200" w:line="360" w:lineRule="auto"/>
        <w:jc w:val="both"/>
        <w:rPr>
          <w:rFonts w:eastAsiaTheme="minorHAnsi"/>
          <w:lang w:eastAsia="en-US"/>
        </w:rPr>
      </w:pPr>
      <w:r w:rsidRPr="00D251CE">
        <w:rPr>
          <w:rFonts w:eastAsiaTheme="minorHAnsi"/>
          <w:lang w:eastAsia="en-US"/>
        </w:rPr>
        <w:t>Üniversite genelinde kullanılan hatlardaki sabit ücretleri konuşma ücretine dönüştürüp, Tüm numaraların ortak bir havuzdan konuşma dakikası kullanmasını sağlandı. Böylece sabit ücret karşılığı kadar dahi trafiği olmayan hatlardan kalan konuşma süreleri diğer hatlar arasında kullanılarak, karşılıksız ödemeden çıkarılmıştır.</w:t>
      </w:r>
    </w:p>
    <w:p w:rsidR="000B7BD1" w:rsidRDefault="000B7BD1" w:rsidP="000B7BD1">
      <w:pPr>
        <w:suppressAutoHyphens w:val="0"/>
        <w:rPr>
          <w:rFonts w:eastAsiaTheme="minorHAnsi"/>
          <w:lang w:eastAsia="en-US"/>
        </w:rPr>
      </w:pPr>
      <w:r>
        <w:rPr>
          <w:rFonts w:eastAsiaTheme="minorHAnsi"/>
          <w:lang w:eastAsia="en-US"/>
        </w:rPr>
        <w:br w:type="page"/>
      </w:r>
    </w:p>
    <w:tbl>
      <w:tblPr>
        <w:tblpPr w:leftFromText="141" w:rightFromText="141" w:vertAnchor="page" w:horzAnchor="margin" w:tblpY="1441"/>
        <w:tblW w:w="89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57"/>
        <w:gridCol w:w="4884"/>
        <w:gridCol w:w="3110"/>
      </w:tblGrid>
      <w:tr w:rsidR="000B7BD1" w:rsidRPr="00D251CE" w:rsidTr="00B633EE">
        <w:trPr>
          <w:trHeight w:val="354"/>
        </w:trPr>
        <w:tc>
          <w:tcPr>
            <w:tcW w:w="957" w:type="dxa"/>
            <w:shd w:val="clear" w:color="auto" w:fill="auto"/>
            <w:noWrap/>
            <w:vAlign w:val="bottom"/>
          </w:tcPr>
          <w:p w:rsidR="000B7BD1" w:rsidRPr="00D251CE" w:rsidRDefault="000B7BD1" w:rsidP="00B633EE">
            <w:pPr>
              <w:jc w:val="center"/>
              <w:rPr>
                <w:b/>
                <w:bCs/>
                <w:color w:val="000000"/>
                <w:lang w:eastAsia="tr-TR"/>
              </w:rPr>
            </w:pPr>
            <w:r w:rsidRPr="00D251CE">
              <w:rPr>
                <w:b/>
                <w:bCs/>
                <w:color w:val="000000"/>
                <w:lang w:eastAsia="tr-TR"/>
              </w:rPr>
              <w:lastRenderedPageBreak/>
              <w:t>Sıra No</w:t>
            </w:r>
          </w:p>
        </w:tc>
        <w:tc>
          <w:tcPr>
            <w:tcW w:w="4884" w:type="dxa"/>
            <w:shd w:val="clear" w:color="auto" w:fill="auto"/>
            <w:vAlign w:val="bottom"/>
          </w:tcPr>
          <w:p w:rsidR="000B7BD1" w:rsidRPr="00D251CE" w:rsidRDefault="000B7BD1" w:rsidP="00B633EE">
            <w:pPr>
              <w:jc w:val="center"/>
              <w:rPr>
                <w:b/>
                <w:bCs/>
                <w:color w:val="000000"/>
                <w:lang w:eastAsia="tr-TR"/>
              </w:rPr>
            </w:pPr>
            <w:r w:rsidRPr="00D251CE">
              <w:rPr>
                <w:b/>
                <w:bCs/>
                <w:color w:val="000000"/>
                <w:lang w:eastAsia="tr-TR"/>
              </w:rPr>
              <w:t>Yapılan İş</w:t>
            </w:r>
          </w:p>
        </w:tc>
        <w:tc>
          <w:tcPr>
            <w:tcW w:w="3110" w:type="dxa"/>
            <w:shd w:val="clear" w:color="auto" w:fill="auto"/>
            <w:vAlign w:val="bottom"/>
          </w:tcPr>
          <w:p w:rsidR="000B7BD1" w:rsidRPr="00D251CE" w:rsidRDefault="000B7BD1" w:rsidP="00B633EE">
            <w:pPr>
              <w:jc w:val="center"/>
              <w:rPr>
                <w:b/>
                <w:bCs/>
                <w:color w:val="000000"/>
                <w:lang w:eastAsia="tr-TR"/>
              </w:rPr>
            </w:pPr>
            <w:r w:rsidRPr="00D251CE">
              <w:rPr>
                <w:b/>
                <w:bCs/>
                <w:color w:val="000000"/>
                <w:lang w:eastAsia="tr-TR"/>
              </w:rPr>
              <w:t>Sayısı</w:t>
            </w:r>
          </w:p>
        </w:tc>
      </w:tr>
      <w:tr w:rsidR="000B7BD1" w:rsidRPr="00D251CE" w:rsidTr="00B633EE">
        <w:trPr>
          <w:trHeight w:val="354"/>
        </w:trPr>
        <w:tc>
          <w:tcPr>
            <w:tcW w:w="957" w:type="dxa"/>
            <w:shd w:val="clear" w:color="auto" w:fill="auto"/>
            <w:noWrap/>
            <w:vAlign w:val="bottom"/>
            <w:hideMark/>
          </w:tcPr>
          <w:p w:rsidR="000B7BD1" w:rsidRPr="00D251CE" w:rsidRDefault="000B7BD1" w:rsidP="00B633EE">
            <w:pPr>
              <w:jc w:val="center"/>
              <w:rPr>
                <w:color w:val="000000"/>
                <w:lang w:eastAsia="tr-TR"/>
              </w:rPr>
            </w:pPr>
            <w:r w:rsidRPr="00D251CE">
              <w:rPr>
                <w:color w:val="000000"/>
                <w:lang w:eastAsia="tr-TR"/>
              </w:rPr>
              <w:t>1</w:t>
            </w:r>
          </w:p>
        </w:tc>
        <w:tc>
          <w:tcPr>
            <w:tcW w:w="4884" w:type="dxa"/>
            <w:shd w:val="clear" w:color="auto" w:fill="auto"/>
            <w:vAlign w:val="bottom"/>
            <w:hideMark/>
          </w:tcPr>
          <w:p w:rsidR="000B7BD1" w:rsidRPr="00D251CE" w:rsidRDefault="000B7BD1" w:rsidP="00B633EE">
            <w:pPr>
              <w:jc w:val="center"/>
              <w:rPr>
                <w:color w:val="000000"/>
                <w:lang w:eastAsia="tr-TR"/>
              </w:rPr>
            </w:pPr>
            <w:r w:rsidRPr="00D251CE">
              <w:rPr>
                <w:color w:val="000000"/>
                <w:lang w:eastAsia="tr-TR"/>
              </w:rPr>
              <w:t>Analog/ Dijital Dönüşümü</w:t>
            </w:r>
          </w:p>
        </w:tc>
        <w:tc>
          <w:tcPr>
            <w:tcW w:w="3110" w:type="dxa"/>
            <w:shd w:val="clear" w:color="auto" w:fill="auto"/>
            <w:vAlign w:val="bottom"/>
            <w:hideMark/>
          </w:tcPr>
          <w:p w:rsidR="000B7BD1" w:rsidRPr="00D251CE" w:rsidRDefault="000B7BD1" w:rsidP="00B633EE">
            <w:pPr>
              <w:jc w:val="center"/>
              <w:rPr>
                <w:color w:val="000000"/>
                <w:lang w:eastAsia="tr-TR"/>
              </w:rPr>
            </w:pPr>
            <w:r w:rsidRPr="00D251CE">
              <w:rPr>
                <w:color w:val="000000"/>
                <w:lang w:eastAsia="tr-TR"/>
              </w:rPr>
              <w:t>2</w:t>
            </w:r>
          </w:p>
        </w:tc>
      </w:tr>
      <w:tr w:rsidR="000B7BD1" w:rsidRPr="00D251CE" w:rsidTr="00B633EE">
        <w:trPr>
          <w:trHeight w:val="354"/>
        </w:trPr>
        <w:tc>
          <w:tcPr>
            <w:tcW w:w="957" w:type="dxa"/>
            <w:shd w:val="clear" w:color="auto" w:fill="auto"/>
            <w:noWrap/>
            <w:vAlign w:val="bottom"/>
            <w:hideMark/>
          </w:tcPr>
          <w:p w:rsidR="000B7BD1" w:rsidRPr="00D251CE" w:rsidRDefault="000B7BD1" w:rsidP="00B633EE">
            <w:pPr>
              <w:jc w:val="center"/>
              <w:rPr>
                <w:color w:val="000000"/>
                <w:lang w:eastAsia="tr-TR"/>
              </w:rPr>
            </w:pPr>
            <w:r w:rsidRPr="00D251CE">
              <w:rPr>
                <w:color w:val="000000"/>
                <w:lang w:eastAsia="tr-TR"/>
              </w:rPr>
              <w:t>2</w:t>
            </w:r>
          </w:p>
        </w:tc>
        <w:tc>
          <w:tcPr>
            <w:tcW w:w="4884" w:type="dxa"/>
            <w:shd w:val="clear" w:color="auto" w:fill="auto"/>
            <w:vAlign w:val="bottom"/>
            <w:hideMark/>
          </w:tcPr>
          <w:p w:rsidR="000B7BD1" w:rsidRPr="00D251CE" w:rsidRDefault="000B7BD1" w:rsidP="00B633EE">
            <w:pPr>
              <w:jc w:val="center"/>
              <w:rPr>
                <w:color w:val="000000"/>
                <w:lang w:eastAsia="tr-TR"/>
              </w:rPr>
            </w:pPr>
            <w:r w:rsidRPr="00D251CE">
              <w:rPr>
                <w:color w:val="000000"/>
                <w:lang w:eastAsia="tr-TR"/>
              </w:rPr>
              <w:t xml:space="preserve">EQU Tanımlama </w:t>
            </w:r>
          </w:p>
        </w:tc>
        <w:tc>
          <w:tcPr>
            <w:tcW w:w="3110" w:type="dxa"/>
            <w:shd w:val="clear" w:color="auto" w:fill="auto"/>
            <w:vAlign w:val="bottom"/>
            <w:hideMark/>
          </w:tcPr>
          <w:p w:rsidR="000B7BD1" w:rsidRPr="00D251CE" w:rsidRDefault="000B7BD1" w:rsidP="00B633EE">
            <w:pPr>
              <w:jc w:val="center"/>
              <w:rPr>
                <w:color w:val="000000"/>
                <w:lang w:eastAsia="tr-TR"/>
              </w:rPr>
            </w:pPr>
            <w:r w:rsidRPr="00D251CE">
              <w:rPr>
                <w:color w:val="000000"/>
                <w:lang w:eastAsia="tr-TR"/>
              </w:rPr>
              <w:t>2</w:t>
            </w:r>
          </w:p>
        </w:tc>
      </w:tr>
      <w:tr w:rsidR="000B7BD1" w:rsidRPr="00D251CE" w:rsidTr="00B633EE">
        <w:trPr>
          <w:trHeight w:val="354"/>
        </w:trPr>
        <w:tc>
          <w:tcPr>
            <w:tcW w:w="957" w:type="dxa"/>
            <w:shd w:val="clear" w:color="auto" w:fill="auto"/>
            <w:noWrap/>
            <w:vAlign w:val="bottom"/>
            <w:hideMark/>
          </w:tcPr>
          <w:p w:rsidR="000B7BD1" w:rsidRPr="00D251CE" w:rsidRDefault="000B7BD1" w:rsidP="00B633EE">
            <w:pPr>
              <w:jc w:val="center"/>
              <w:rPr>
                <w:color w:val="000000"/>
                <w:lang w:eastAsia="tr-TR"/>
              </w:rPr>
            </w:pPr>
            <w:r w:rsidRPr="00D251CE">
              <w:rPr>
                <w:color w:val="000000"/>
                <w:lang w:eastAsia="tr-TR"/>
              </w:rPr>
              <w:t>3</w:t>
            </w:r>
          </w:p>
        </w:tc>
        <w:tc>
          <w:tcPr>
            <w:tcW w:w="4884" w:type="dxa"/>
            <w:shd w:val="clear" w:color="auto" w:fill="auto"/>
            <w:vAlign w:val="bottom"/>
            <w:hideMark/>
          </w:tcPr>
          <w:p w:rsidR="000B7BD1" w:rsidRPr="00D251CE" w:rsidRDefault="000B7BD1" w:rsidP="00B633EE">
            <w:pPr>
              <w:jc w:val="center"/>
              <w:rPr>
                <w:color w:val="000000"/>
                <w:lang w:eastAsia="tr-TR"/>
              </w:rPr>
            </w:pPr>
            <w:r w:rsidRPr="00D251CE">
              <w:rPr>
                <w:color w:val="000000"/>
                <w:lang w:eastAsia="tr-TR"/>
              </w:rPr>
              <w:t>Grup Yapılması</w:t>
            </w:r>
          </w:p>
        </w:tc>
        <w:tc>
          <w:tcPr>
            <w:tcW w:w="3110" w:type="dxa"/>
            <w:shd w:val="clear" w:color="auto" w:fill="auto"/>
            <w:vAlign w:val="bottom"/>
            <w:hideMark/>
          </w:tcPr>
          <w:p w:rsidR="000B7BD1" w:rsidRPr="00D251CE" w:rsidRDefault="000B7BD1" w:rsidP="00B633EE">
            <w:pPr>
              <w:jc w:val="center"/>
              <w:rPr>
                <w:color w:val="000000"/>
                <w:lang w:eastAsia="tr-TR"/>
              </w:rPr>
            </w:pPr>
            <w:r w:rsidRPr="00D251CE">
              <w:rPr>
                <w:color w:val="000000"/>
                <w:lang w:eastAsia="tr-TR"/>
              </w:rPr>
              <w:t>2</w:t>
            </w:r>
          </w:p>
        </w:tc>
      </w:tr>
      <w:tr w:rsidR="000B7BD1" w:rsidRPr="00D251CE" w:rsidTr="00B633EE">
        <w:trPr>
          <w:trHeight w:val="354"/>
        </w:trPr>
        <w:tc>
          <w:tcPr>
            <w:tcW w:w="957" w:type="dxa"/>
            <w:shd w:val="clear" w:color="auto" w:fill="auto"/>
            <w:noWrap/>
            <w:vAlign w:val="bottom"/>
            <w:hideMark/>
          </w:tcPr>
          <w:p w:rsidR="000B7BD1" w:rsidRPr="00D251CE" w:rsidRDefault="000B7BD1" w:rsidP="00B633EE">
            <w:pPr>
              <w:jc w:val="center"/>
              <w:rPr>
                <w:color w:val="000000"/>
                <w:lang w:eastAsia="tr-TR"/>
              </w:rPr>
            </w:pPr>
            <w:r w:rsidRPr="00D251CE">
              <w:rPr>
                <w:color w:val="000000"/>
                <w:lang w:eastAsia="tr-TR"/>
              </w:rPr>
              <w:t>4</w:t>
            </w:r>
          </w:p>
        </w:tc>
        <w:tc>
          <w:tcPr>
            <w:tcW w:w="4884" w:type="dxa"/>
            <w:shd w:val="clear" w:color="auto" w:fill="auto"/>
            <w:vAlign w:val="bottom"/>
            <w:hideMark/>
          </w:tcPr>
          <w:p w:rsidR="000B7BD1" w:rsidRPr="00D251CE" w:rsidRDefault="000B7BD1" w:rsidP="00B633EE">
            <w:pPr>
              <w:jc w:val="center"/>
              <w:rPr>
                <w:color w:val="000000"/>
                <w:lang w:eastAsia="tr-TR"/>
              </w:rPr>
            </w:pPr>
            <w:r w:rsidRPr="00D251CE">
              <w:rPr>
                <w:color w:val="000000"/>
                <w:lang w:eastAsia="tr-TR"/>
              </w:rPr>
              <w:t>Güncelleme</w:t>
            </w:r>
          </w:p>
        </w:tc>
        <w:tc>
          <w:tcPr>
            <w:tcW w:w="3110" w:type="dxa"/>
            <w:shd w:val="clear" w:color="auto" w:fill="auto"/>
            <w:vAlign w:val="bottom"/>
            <w:hideMark/>
          </w:tcPr>
          <w:p w:rsidR="000B7BD1" w:rsidRPr="00D251CE" w:rsidRDefault="000B7BD1" w:rsidP="00B633EE">
            <w:pPr>
              <w:jc w:val="center"/>
              <w:rPr>
                <w:color w:val="000000"/>
                <w:lang w:eastAsia="tr-TR"/>
              </w:rPr>
            </w:pPr>
            <w:r w:rsidRPr="00D251CE">
              <w:rPr>
                <w:color w:val="000000"/>
                <w:lang w:eastAsia="tr-TR"/>
              </w:rPr>
              <w:t>1</w:t>
            </w:r>
          </w:p>
        </w:tc>
      </w:tr>
      <w:tr w:rsidR="000B7BD1" w:rsidRPr="00D251CE" w:rsidTr="00B633EE">
        <w:trPr>
          <w:trHeight w:val="354"/>
        </w:trPr>
        <w:tc>
          <w:tcPr>
            <w:tcW w:w="957" w:type="dxa"/>
            <w:shd w:val="clear" w:color="auto" w:fill="auto"/>
            <w:noWrap/>
            <w:vAlign w:val="bottom"/>
            <w:hideMark/>
          </w:tcPr>
          <w:p w:rsidR="000B7BD1" w:rsidRPr="00D251CE" w:rsidRDefault="000B7BD1" w:rsidP="00B633EE">
            <w:pPr>
              <w:jc w:val="center"/>
              <w:rPr>
                <w:color w:val="000000"/>
                <w:lang w:eastAsia="tr-TR"/>
              </w:rPr>
            </w:pPr>
            <w:r w:rsidRPr="00D251CE">
              <w:rPr>
                <w:color w:val="000000"/>
                <w:lang w:eastAsia="tr-TR"/>
              </w:rPr>
              <w:t>5</w:t>
            </w:r>
          </w:p>
        </w:tc>
        <w:tc>
          <w:tcPr>
            <w:tcW w:w="4884" w:type="dxa"/>
            <w:shd w:val="clear" w:color="auto" w:fill="auto"/>
            <w:vAlign w:val="bottom"/>
            <w:hideMark/>
          </w:tcPr>
          <w:p w:rsidR="000B7BD1" w:rsidRPr="00D251CE" w:rsidRDefault="000B7BD1" w:rsidP="00B633EE">
            <w:pPr>
              <w:jc w:val="center"/>
              <w:rPr>
                <w:color w:val="000000"/>
                <w:lang w:eastAsia="tr-TR"/>
              </w:rPr>
            </w:pPr>
            <w:r w:rsidRPr="00D251CE">
              <w:rPr>
                <w:color w:val="000000"/>
                <w:lang w:eastAsia="tr-TR"/>
              </w:rPr>
              <w:t xml:space="preserve">Kablo Yapımı ve Temini </w:t>
            </w:r>
          </w:p>
        </w:tc>
        <w:tc>
          <w:tcPr>
            <w:tcW w:w="3110" w:type="dxa"/>
            <w:shd w:val="clear" w:color="auto" w:fill="auto"/>
            <w:vAlign w:val="bottom"/>
            <w:hideMark/>
          </w:tcPr>
          <w:p w:rsidR="000B7BD1" w:rsidRPr="00D251CE" w:rsidRDefault="000B7BD1" w:rsidP="00B633EE">
            <w:pPr>
              <w:jc w:val="center"/>
              <w:rPr>
                <w:color w:val="000000"/>
                <w:lang w:eastAsia="tr-TR"/>
              </w:rPr>
            </w:pPr>
            <w:r w:rsidRPr="00D251CE">
              <w:rPr>
                <w:color w:val="000000"/>
                <w:lang w:eastAsia="tr-TR"/>
              </w:rPr>
              <w:t>54</w:t>
            </w:r>
          </w:p>
        </w:tc>
      </w:tr>
      <w:tr w:rsidR="000B7BD1" w:rsidRPr="00D251CE" w:rsidTr="00B633EE">
        <w:trPr>
          <w:trHeight w:val="354"/>
        </w:trPr>
        <w:tc>
          <w:tcPr>
            <w:tcW w:w="957" w:type="dxa"/>
            <w:shd w:val="clear" w:color="auto" w:fill="auto"/>
            <w:noWrap/>
            <w:vAlign w:val="bottom"/>
            <w:hideMark/>
          </w:tcPr>
          <w:p w:rsidR="000B7BD1" w:rsidRPr="00D251CE" w:rsidRDefault="000B7BD1" w:rsidP="00B633EE">
            <w:pPr>
              <w:jc w:val="center"/>
              <w:rPr>
                <w:color w:val="000000"/>
                <w:lang w:eastAsia="tr-TR"/>
              </w:rPr>
            </w:pPr>
            <w:r w:rsidRPr="00D251CE">
              <w:rPr>
                <w:color w:val="000000"/>
                <w:lang w:eastAsia="tr-TR"/>
              </w:rPr>
              <w:t>6</w:t>
            </w:r>
          </w:p>
        </w:tc>
        <w:tc>
          <w:tcPr>
            <w:tcW w:w="4884" w:type="dxa"/>
            <w:shd w:val="clear" w:color="auto" w:fill="auto"/>
            <w:vAlign w:val="center"/>
            <w:hideMark/>
          </w:tcPr>
          <w:p w:rsidR="000B7BD1" w:rsidRPr="00D251CE" w:rsidRDefault="000B7BD1" w:rsidP="00B633EE">
            <w:pPr>
              <w:jc w:val="center"/>
              <w:rPr>
                <w:color w:val="000000"/>
                <w:lang w:eastAsia="tr-TR"/>
              </w:rPr>
            </w:pPr>
            <w:r w:rsidRPr="00D251CE">
              <w:rPr>
                <w:color w:val="000000"/>
                <w:lang w:eastAsia="tr-TR"/>
              </w:rPr>
              <w:t>Makine Arızası</w:t>
            </w:r>
          </w:p>
        </w:tc>
        <w:tc>
          <w:tcPr>
            <w:tcW w:w="3110" w:type="dxa"/>
            <w:shd w:val="clear" w:color="auto" w:fill="auto"/>
            <w:vAlign w:val="bottom"/>
            <w:hideMark/>
          </w:tcPr>
          <w:p w:rsidR="000B7BD1" w:rsidRPr="00D251CE" w:rsidRDefault="000B7BD1" w:rsidP="00B633EE">
            <w:pPr>
              <w:jc w:val="center"/>
              <w:rPr>
                <w:color w:val="000000"/>
                <w:lang w:eastAsia="tr-TR"/>
              </w:rPr>
            </w:pPr>
            <w:r w:rsidRPr="00D251CE">
              <w:rPr>
                <w:color w:val="000000"/>
                <w:lang w:eastAsia="tr-TR"/>
              </w:rPr>
              <w:t>1</w:t>
            </w:r>
          </w:p>
        </w:tc>
      </w:tr>
      <w:tr w:rsidR="000B7BD1" w:rsidRPr="00D251CE" w:rsidTr="00B633EE">
        <w:trPr>
          <w:trHeight w:val="354"/>
        </w:trPr>
        <w:tc>
          <w:tcPr>
            <w:tcW w:w="957" w:type="dxa"/>
            <w:shd w:val="clear" w:color="auto" w:fill="auto"/>
            <w:noWrap/>
            <w:vAlign w:val="bottom"/>
            <w:hideMark/>
          </w:tcPr>
          <w:p w:rsidR="000B7BD1" w:rsidRPr="00D251CE" w:rsidRDefault="000B7BD1" w:rsidP="00B633EE">
            <w:pPr>
              <w:jc w:val="center"/>
              <w:rPr>
                <w:color w:val="000000"/>
                <w:lang w:eastAsia="tr-TR"/>
              </w:rPr>
            </w:pPr>
            <w:r w:rsidRPr="00D251CE">
              <w:rPr>
                <w:color w:val="000000"/>
                <w:lang w:eastAsia="tr-TR"/>
              </w:rPr>
              <w:t>7</w:t>
            </w:r>
          </w:p>
        </w:tc>
        <w:tc>
          <w:tcPr>
            <w:tcW w:w="4884" w:type="dxa"/>
            <w:shd w:val="clear" w:color="auto" w:fill="auto"/>
            <w:vAlign w:val="center"/>
            <w:hideMark/>
          </w:tcPr>
          <w:p w:rsidR="000B7BD1" w:rsidRPr="00D251CE" w:rsidRDefault="000B7BD1" w:rsidP="00B633EE">
            <w:pPr>
              <w:jc w:val="center"/>
              <w:rPr>
                <w:color w:val="000000"/>
                <w:lang w:eastAsia="tr-TR"/>
              </w:rPr>
            </w:pPr>
            <w:r w:rsidRPr="00D251CE">
              <w:rPr>
                <w:color w:val="000000"/>
                <w:lang w:eastAsia="tr-TR"/>
              </w:rPr>
              <w:t>Modem Arızası</w:t>
            </w:r>
          </w:p>
        </w:tc>
        <w:tc>
          <w:tcPr>
            <w:tcW w:w="3110" w:type="dxa"/>
            <w:shd w:val="clear" w:color="auto" w:fill="auto"/>
            <w:vAlign w:val="bottom"/>
            <w:hideMark/>
          </w:tcPr>
          <w:p w:rsidR="000B7BD1" w:rsidRPr="00D251CE" w:rsidRDefault="000B7BD1" w:rsidP="00B633EE">
            <w:pPr>
              <w:jc w:val="center"/>
              <w:rPr>
                <w:color w:val="000000"/>
                <w:lang w:eastAsia="tr-TR"/>
              </w:rPr>
            </w:pPr>
            <w:r w:rsidRPr="00D251CE">
              <w:rPr>
                <w:color w:val="000000"/>
                <w:lang w:eastAsia="tr-TR"/>
              </w:rPr>
              <w:t>1</w:t>
            </w:r>
          </w:p>
        </w:tc>
      </w:tr>
      <w:tr w:rsidR="000B7BD1" w:rsidRPr="00D251CE" w:rsidTr="00B633EE">
        <w:trPr>
          <w:trHeight w:val="354"/>
        </w:trPr>
        <w:tc>
          <w:tcPr>
            <w:tcW w:w="957" w:type="dxa"/>
            <w:shd w:val="clear" w:color="auto" w:fill="auto"/>
            <w:noWrap/>
            <w:vAlign w:val="bottom"/>
            <w:hideMark/>
          </w:tcPr>
          <w:p w:rsidR="000B7BD1" w:rsidRPr="00D251CE" w:rsidRDefault="000B7BD1" w:rsidP="00B633EE">
            <w:pPr>
              <w:jc w:val="center"/>
              <w:rPr>
                <w:color w:val="000000"/>
                <w:lang w:eastAsia="tr-TR"/>
              </w:rPr>
            </w:pPr>
            <w:r w:rsidRPr="00D251CE">
              <w:rPr>
                <w:color w:val="000000"/>
                <w:lang w:eastAsia="tr-TR"/>
              </w:rPr>
              <w:t>8</w:t>
            </w:r>
          </w:p>
        </w:tc>
        <w:tc>
          <w:tcPr>
            <w:tcW w:w="4884" w:type="dxa"/>
            <w:shd w:val="clear" w:color="auto" w:fill="auto"/>
            <w:vAlign w:val="center"/>
            <w:hideMark/>
          </w:tcPr>
          <w:p w:rsidR="000B7BD1" w:rsidRPr="00D251CE" w:rsidRDefault="000B7BD1" w:rsidP="00B633EE">
            <w:pPr>
              <w:jc w:val="center"/>
              <w:rPr>
                <w:color w:val="000000"/>
                <w:lang w:eastAsia="tr-TR"/>
              </w:rPr>
            </w:pPr>
            <w:r w:rsidRPr="00D251CE">
              <w:rPr>
                <w:color w:val="000000"/>
                <w:lang w:eastAsia="tr-TR"/>
              </w:rPr>
              <w:t>NGN Çalışması</w:t>
            </w:r>
          </w:p>
        </w:tc>
        <w:tc>
          <w:tcPr>
            <w:tcW w:w="3110" w:type="dxa"/>
            <w:shd w:val="clear" w:color="auto" w:fill="auto"/>
            <w:vAlign w:val="bottom"/>
            <w:hideMark/>
          </w:tcPr>
          <w:p w:rsidR="000B7BD1" w:rsidRPr="00D251CE" w:rsidRDefault="000B7BD1" w:rsidP="00B633EE">
            <w:pPr>
              <w:jc w:val="center"/>
              <w:rPr>
                <w:color w:val="000000"/>
                <w:lang w:eastAsia="tr-TR"/>
              </w:rPr>
            </w:pPr>
            <w:r w:rsidRPr="00D251CE">
              <w:rPr>
                <w:color w:val="000000"/>
                <w:lang w:eastAsia="tr-TR"/>
              </w:rPr>
              <w:t>1</w:t>
            </w:r>
          </w:p>
        </w:tc>
      </w:tr>
      <w:tr w:rsidR="000B7BD1" w:rsidRPr="00D251CE" w:rsidTr="00B633EE">
        <w:trPr>
          <w:trHeight w:val="354"/>
        </w:trPr>
        <w:tc>
          <w:tcPr>
            <w:tcW w:w="957" w:type="dxa"/>
            <w:shd w:val="clear" w:color="auto" w:fill="auto"/>
            <w:noWrap/>
            <w:vAlign w:val="bottom"/>
            <w:hideMark/>
          </w:tcPr>
          <w:p w:rsidR="000B7BD1" w:rsidRPr="00D251CE" w:rsidRDefault="000B7BD1" w:rsidP="00B633EE">
            <w:pPr>
              <w:jc w:val="center"/>
              <w:rPr>
                <w:color w:val="000000"/>
                <w:lang w:eastAsia="tr-TR"/>
              </w:rPr>
            </w:pPr>
            <w:r w:rsidRPr="00D251CE">
              <w:rPr>
                <w:color w:val="000000"/>
                <w:lang w:eastAsia="tr-TR"/>
              </w:rPr>
              <w:t>9</w:t>
            </w:r>
          </w:p>
        </w:tc>
        <w:tc>
          <w:tcPr>
            <w:tcW w:w="4884" w:type="dxa"/>
            <w:shd w:val="clear" w:color="auto" w:fill="auto"/>
            <w:vAlign w:val="center"/>
            <w:hideMark/>
          </w:tcPr>
          <w:p w:rsidR="000B7BD1" w:rsidRPr="00D251CE" w:rsidRDefault="000B7BD1" w:rsidP="00B633EE">
            <w:pPr>
              <w:jc w:val="center"/>
              <w:rPr>
                <w:color w:val="000000"/>
                <w:lang w:eastAsia="tr-TR"/>
              </w:rPr>
            </w:pPr>
            <w:r w:rsidRPr="00D251CE">
              <w:rPr>
                <w:color w:val="000000"/>
                <w:lang w:eastAsia="tr-TR"/>
              </w:rPr>
              <w:t>Numara Değişikliği</w:t>
            </w:r>
          </w:p>
        </w:tc>
        <w:tc>
          <w:tcPr>
            <w:tcW w:w="3110" w:type="dxa"/>
            <w:shd w:val="clear" w:color="auto" w:fill="auto"/>
            <w:vAlign w:val="bottom"/>
            <w:hideMark/>
          </w:tcPr>
          <w:p w:rsidR="000B7BD1" w:rsidRPr="00D251CE" w:rsidRDefault="000B7BD1" w:rsidP="00B633EE">
            <w:pPr>
              <w:jc w:val="center"/>
              <w:rPr>
                <w:color w:val="000000"/>
                <w:lang w:eastAsia="tr-TR"/>
              </w:rPr>
            </w:pPr>
            <w:r w:rsidRPr="00D251CE">
              <w:rPr>
                <w:color w:val="000000"/>
                <w:lang w:eastAsia="tr-TR"/>
              </w:rPr>
              <w:t>24</w:t>
            </w:r>
          </w:p>
        </w:tc>
      </w:tr>
      <w:tr w:rsidR="000B7BD1" w:rsidRPr="00D251CE" w:rsidTr="00B633EE">
        <w:trPr>
          <w:trHeight w:val="354"/>
        </w:trPr>
        <w:tc>
          <w:tcPr>
            <w:tcW w:w="957" w:type="dxa"/>
            <w:shd w:val="clear" w:color="auto" w:fill="auto"/>
            <w:noWrap/>
            <w:vAlign w:val="bottom"/>
            <w:hideMark/>
          </w:tcPr>
          <w:p w:rsidR="000B7BD1" w:rsidRPr="00D251CE" w:rsidRDefault="000B7BD1" w:rsidP="00B633EE">
            <w:pPr>
              <w:jc w:val="center"/>
              <w:rPr>
                <w:color w:val="000000"/>
                <w:lang w:eastAsia="tr-TR"/>
              </w:rPr>
            </w:pPr>
            <w:r w:rsidRPr="00D251CE">
              <w:rPr>
                <w:color w:val="000000"/>
                <w:lang w:eastAsia="tr-TR"/>
              </w:rPr>
              <w:t>10</w:t>
            </w:r>
          </w:p>
        </w:tc>
        <w:tc>
          <w:tcPr>
            <w:tcW w:w="4884" w:type="dxa"/>
            <w:shd w:val="clear" w:color="auto" w:fill="auto"/>
            <w:vAlign w:val="center"/>
            <w:hideMark/>
          </w:tcPr>
          <w:p w:rsidR="000B7BD1" w:rsidRPr="00D251CE" w:rsidRDefault="000B7BD1" w:rsidP="00B633EE">
            <w:pPr>
              <w:jc w:val="center"/>
              <w:rPr>
                <w:color w:val="000000"/>
                <w:lang w:eastAsia="tr-TR"/>
              </w:rPr>
            </w:pPr>
            <w:r w:rsidRPr="00D251CE">
              <w:rPr>
                <w:color w:val="000000"/>
                <w:lang w:eastAsia="tr-TR"/>
              </w:rPr>
              <w:t>Numara Taşıma</w:t>
            </w:r>
          </w:p>
        </w:tc>
        <w:tc>
          <w:tcPr>
            <w:tcW w:w="3110" w:type="dxa"/>
            <w:shd w:val="clear" w:color="auto" w:fill="auto"/>
            <w:vAlign w:val="bottom"/>
            <w:hideMark/>
          </w:tcPr>
          <w:p w:rsidR="000B7BD1" w:rsidRPr="00D251CE" w:rsidRDefault="000B7BD1" w:rsidP="00B633EE">
            <w:pPr>
              <w:jc w:val="center"/>
              <w:rPr>
                <w:color w:val="000000"/>
                <w:lang w:eastAsia="tr-TR"/>
              </w:rPr>
            </w:pPr>
            <w:r w:rsidRPr="00D251CE">
              <w:rPr>
                <w:color w:val="000000"/>
                <w:lang w:eastAsia="tr-TR"/>
              </w:rPr>
              <w:t>1</w:t>
            </w:r>
          </w:p>
        </w:tc>
      </w:tr>
      <w:tr w:rsidR="000B7BD1" w:rsidRPr="00D251CE" w:rsidTr="00B633EE">
        <w:trPr>
          <w:trHeight w:val="354"/>
        </w:trPr>
        <w:tc>
          <w:tcPr>
            <w:tcW w:w="957" w:type="dxa"/>
            <w:shd w:val="clear" w:color="auto" w:fill="auto"/>
            <w:noWrap/>
            <w:vAlign w:val="bottom"/>
            <w:hideMark/>
          </w:tcPr>
          <w:p w:rsidR="000B7BD1" w:rsidRPr="00D251CE" w:rsidRDefault="000B7BD1" w:rsidP="00B633EE">
            <w:pPr>
              <w:jc w:val="center"/>
              <w:rPr>
                <w:color w:val="000000"/>
                <w:lang w:eastAsia="tr-TR"/>
              </w:rPr>
            </w:pPr>
            <w:r w:rsidRPr="00D251CE">
              <w:rPr>
                <w:color w:val="000000"/>
                <w:lang w:eastAsia="tr-TR"/>
              </w:rPr>
              <w:t>11</w:t>
            </w:r>
          </w:p>
        </w:tc>
        <w:tc>
          <w:tcPr>
            <w:tcW w:w="4884" w:type="dxa"/>
            <w:shd w:val="clear" w:color="auto" w:fill="auto"/>
            <w:vAlign w:val="center"/>
            <w:hideMark/>
          </w:tcPr>
          <w:p w:rsidR="000B7BD1" w:rsidRPr="00D251CE" w:rsidRDefault="000B7BD1" w:rsidP="00B633EE">
            <w:pPr>
              <w:jc w:val="center"/>
              <w:rPr>
                <w:color w:val="000000"/>
                <w:lang w:eastAsia="tr-TR"/>
              </w:rPr>
            </w:pPr>
            <w:r w:rsidRPr="00D251CE">
              <w:rPr>
                <w:color w:val="000000"/>
                <w:lang w:eastAsia="tr-TR"/>
              </w:rPr>
              <w:t>PABX Yapılması</w:t>
            </w:r>
          </w:p>
        </w:tc>
        <w:tc>
          <w:tcPr>
            <w:tcW w:w="3110" w:type="dxa"/>
            <w:shd w:val="clear" w:color="auto" w:fill="auto"/>
            <w:vAlign w:val="bottom"/>
            <w:hideMark/>
          </w:tcPr>
          <w:p w:rsidR="000B7BD1" w:rsidRPr="00D251CE" w:rsidRDefault="000B7BD1" w:rsidP="00B633EE">
            <w:pPr>
              <w:jc w:val="center"/>
              <w:rPr>
                <w:color w:val="000000"/>
                <w:lang w:eastAsia="tr-TR"/>
              </w:rPr>
            </w:pPr>
            <w:r w:rsidRPr="00D251CE">
              <w:rPr>
                <w:color w:val="000000"/>
                <w:lang w:eastAsia="tr-TR"/>
              </w:rPr>
              <w:t>1</w:t>
            </w:r>
          </w:p>
        </w:tc>
      </w:tr>
      <w:tr w:rsidR="000B7BD1" w:rsidRPr="00D251CE" w:rsidTr="00B633EE">
        <w:trPr>
          <w:trHeight w:val="354"/>
        </w:trPr>
        <w:tc>
          <w:tcPr>
            <w:tcW w:w="957" w:type="dxa"/>
            <w:shd w:val="clear" w:color="auto" w:fill="auto"/>
            <w:noWrap/>
            <w:vAlign w:val="bottom"/>
            <w:hideMark/>
          </w:tcPr>
          <w:p w:rsidR="000B7BD1" w:rsidRPr="00D251CE" w:rsidRDefault="000B7BD1" w:rsidP="00B633EE">
            <w:pPr>
              <w:jc w:val="center"/>
              <w:rPr>
                <w:color w:val="000000"/>
                <w:lang w:eastAsia="tr-TR"/>
              </w:rPr>
            </w:pPr>
            <w:r w:rsidRPr="00D251CE">
              <w:rPr>
                <w:color w:val="000000"/>
                <w:lang w:eastAsia="tr-TR"/>
              </w:rPr>
              <w:t>12</w:t>
            </w:r>
          </w:p>
        </w:tc>
        <w:tc>
          <w:tcPr>
            <w:tcW w:w="4884" w:type="dxa"/>
            <w:shd w:val="clear" w:color="auto" w:fill="auto"/>
            <w:vAlign w:val="center"/>
            <w:hideMark/>
          </w:tcPr>
          <w:p w:rsidR="000B7BD1" w:rsidRPr="00D251CE" w:rsidRDefault="000B7BD1" w:rsidP="00B633EE">
            <w:pPr>
              <w:jc w:val="center"/>
              <w:rPr>
                <w:color w:val="000000"/>
                <w:lang w:eastAsia="tr-TR"/>
              </w:rPr>
            </w:pPr>
            <w:r w:rsidRPr="00D251CE">
              <w:rPr>
                <w:color w:val="000000"/>
                <w:lang w:eastAsia="tr-TR"/>
              </w:rPr>
              <w:t>Paralel Yapma</w:t>
            </w:r>
          </w:p>
        </w:tc>
        <w:tc>
          <w:tcPr>
            <w:tcW w:w="3110" w:type="dxa"/>
            <w:shd w:val="clear" w:color="auto" w:fill="auto"/>
            <w:vAlign w:val="bottom"/>
            <w:hideMark/>
          </w:tcPr>
          <w:p w:rsidR="000B7BD1" w:rsidRPr="00D251CE" w:rsidRDefault="000B7BD1" w:rsidP="00B633EE">
            <w:pPr>
              <w:jc w:val="center"/>
              <w:rPr>
                <w:color w:val="000000"/>
                <w:lang w:eastAsia="tr-TR"/>
              </w:rPr>
            </w:pPr>
            <w:r w:rsidRPr="00D251CE">
              <w:rPr>
                <w:color w:val="000000"/>
                <w:lang w:eastAsia="tr-TR"/>
              </w:rPr>
              <w:t>10</w:t>
            </w:r>
          </w:p>
        </w:tc>
      </w:tr>
      <w:tr w:rsidR="000B7BD1" w:rsidRPr="00D251CE" w:rsidTr="00B633EE">
        <w:trPr>
          <w:trHeight w:val="354"/>
        </w:trPr>
        <w:tc>
          <w:tcPr>
            <w:tcW w:w="957" w:type="dxa"/>
            <w:shd w:val="clear" w:color="auto" w:fill="auto"/>
            <w:noWrap/>
            <w:vAlign w:val="bottom"/>
            <w:hideMark/>
          </w:tcPr>
          <w:p w:rsidR="000B7BD1" w:rsidRPr="00D251CE" w:rsidRDefault="000B7BD1" w:rsidP="00B633EE">
            <w:pPr>
              <w:jc w:val="center"/>
              <w:rPr>
                <w:color w:val="000000"/>
                <w:lang w:eastAsia="tr-TR"/>
              </w:rPr>
            </w:pPr>
            <w:r w:rsidRPr="00D251CE">
              <w:rPr>
                <w:color w:val="000000"/>
                <w:lang w:eastAsia="tr-TR"/>
              </w:rPr>
              <w:t>13</w:t>
            </w:r>
          </w:p>
        </w:tc>
        <w:tc>
          <w:tcPr>
            <w:tcW w:w="4884" w:type="dxa"/>
            <w:shd w:val="clear" w:color="auto" w:fill="auto"/>
            <w:vAlign w:val="center"/>
            <w:hideMark/>
          </w:tcPr>
          <w:p w:rsidR="000B7BD1" w:rsidRPr="00D251CE" w:rsidRDefault="000B7BD1" w:rsidP="00B633EE">
            <w:pPr>
              <w:jc w:val="center"/>
              <w:rPr>
                <w:color w:val="000000"/>
                <w:lang w:eastAsia="tr-TR"/>
              </w:rPr>
            </w:pPr>
            <w:r w:rsidRPr="00D251CE">
              <w:rPr>
                <w:color w:val="000000"/>
                <w:lang w:eastAsia="tr-TR"/>
              </w:rPr>
              <w:t>Pbx Yapılması</w:t>
            </w:r>
          </w:p>
        </w:tc>
        <w:tc>
          <w:tcPr>
            <w:tcW w:w="3110" w:type="dxa"/>
            <w:shd w:val="clear" w:color="auto" w:fill="auto"/>
            <w:vAlign w:val="bottom"/>
            <w:hideMark/>
          </w:tcPr>
          <w:p w:rsidR="000B7BD1" w:rsidRPr="00D251CE" w:rsidRDefault="000B7BD1" w:rsidP="00B633EE">
            <w:pPr>
              <w:jc w:val="center"/>
              <w:rPr>
                <w:color w:val="000000"/>
                <w:lang w:eastAsia="tr-TR"/>
              </w:rPr>
            </w:pPr>
            <w:r w:rsidRPr="00D251CE">
              <w:rPr>
                <w:color w:val="000000"/>
                <w:lang w:eastAsia="tr-TR"/>
              </w:rPr>
              <w:t>1</w:t>
            </w:r>
          </w:p>
        </w:tc>
      </w:tr>
      <w:tr w:rsidR="000B7BD1" w:rsidRPr="00D251CE" w:rsidTr="00B633EE">
        <w:trPr>
          <w:trHeight w:val="354"/>
        </w:trPr>
        <w:tc>
          <w:tcPr>
            <w:tcW w:w="957" w:type="dxa"/>
            <w:shd w:val="clear" w:color="auto" w:fill="auto"/>
            <w:noWrap/>
            <w:vAlign w:val="bottom"/>
            <w:hideMark/>
          </w:tcPr>
          <w:p w:rsidR="000B7BD1" w:rsidRPr="00D251CE" w:rsidRDefault="000B7BD1" w:rsidP="00B633EE">
            <w:pPr>
              <w:jc w:val="center"/>
              <w:rPr>
                <w:color w:val="000000"/>
                <w:lang w:eastAsia="tr-TR"/>
              </w:rPr>
            </w:pPr>
            <w:r w:rsidRPr="00D251CE">
              <w:rPr>
                <w:color w:val="000000"/>
                <w:lang w:eastAsia="tr-TR"/>
              </w:rPr>
              <w:t>14</w:t>
            </w:r>
          </w:p>
        </w:tc>
        <w:tc>
          <w:tcPr>
            <w:tcW w:w="4884" w:type="dxa"/>
            <w:shd w:val="clear" w:color="auto" w:fill="auto"/>
            <w:vAlign w:val="center"/>
            <w:hideMark/>
          </w:tcPr>
          <w:p w:rsidR="000B7BD1" w:rsidRPr="00D251CE" w:rsidRDefault="000B7BD1" w:rsidP="00B633EE">
            <w:pPr>
              <w:jc w:val="center"/>
              <w:rPr>
                <w:color w:val="000000"/>
                <w:lang w:eastAsia="tr-TR"/>
              </w:rPr>
            </w:pPr>
            <w:r w:rsidRPr="00D251CE">
              <w:rPr>
                <w:color w:val="000000"/>
                <w:lang w:eastAsia="tr-TR"/>
              </w:rPr>
              <w:t>Pinfoni Santral Programı Yüklemesi</w:t>
            </w:r>
          </w:p>
        </w:tc>
        <w:tc>
          <w:tcPr>
            <w:tcW w:w="3110" w:type="dxa"/>
            <w:shd w:val="clear" w:color="auto" w:fill="auto"/>
            <w:vAlign w:val="bottom"/>
            <w:hideMark/>
          </w:tcPr>
          <w:p w:rsidR="000B7BD1" w:rsidRPr="00D251CE" w:rsidRDefault="000B7BD1" w:rsidP="00B633EE">
            <w:pPr>
              <w:jc w:val="center"/>
              <w:rPr>
                <w:color w:val="000000"/>
                <w:lang w:eastAsia="tr-TR"/>
              </w:rPr>
            </w:pPr>
            <w:r w:rsidRPr="00D251CE">
              <w:rPr>
                <w:color w:val="000000"/>
                <w:lang w:eastAsia="tr-TR"/>
              </w:rPr>
              <w:t>1</w:t>
            </w:r>
          </w:p>
        </w:tc>
      </w:tr>
      <w:tr w:rsidR="000B7BD1" w:rsidRPr="00D251CE" w:rsidTr="00B633EE">
        <w:trPr>
          <w:trHeight w:val="354"/>
        </w:trPr>
        <w:tc>
          <w:tcPr>
            <w:tcW w:w="957" w:type="dxa"/>
            <w:shd w:val="clear" w:color="auto" w:fill="auto"/>
            <w:noWrap/>
            <w:vAlign w:val="bottom"/>
            <w:hideMark/>
          </w:tcPr>
          <w:p w:rsidR="000B7BD1" w:rsidRPr="00D251CE" w:rsidRDefault="000B7BD1" w:rsidP="00B633EE">
            <w:pPr>
              <w:jc w:val="center"/>
              <w:rPr>
                <w:color w:val="000000"/>
                <w:lang w:eastAsia="tr-TR"/>
              </w:rPr>
            </w:pPr>
            <w:r w:rsidRPr="00D251CE">
              <w:rPr>
                <w:color w:val="000000"/>
                <w:lang w:eastAsia="tr-TR"/>
              </w:rPr>
              <w:t>15</w:t>
            </w:r>
          </w:p>
        </w:tc>
        <w:tc>
          <w:tcPr>
            <w:tcW w:w="4884" w:type="dxa"/>
            <w:shd w:val="clear" w:color="auto" w:fill="auto"/>
            <w:vAlign w:val="center"/>
            <w:hideMark/>
          </w:tcPr>
          <w:p w:rsidR="000B7BD1" w:rsidRPr="00D251CE" w:rsidRDefault="000B7BD1" w:rsidP="00B633EE">
            <w:pPr>
              <w:jc w:val="center"/>
              <w:rPr>
                <w:color w:val="000000"/>
                <w:lang w:eastAsia="tr-TR"/>
              </w:rPr>
            </w:pPr>
            <w:r w:rsidRPr="00D251CE">
              <w:rPr>
                <w:color w:val="000000"/>
                <w:lang w:eastAsia="tr-TR"/>
              </w:rPr>
              <w:t>PRI Arızaları</w:t>
            </w:r>
          </w:p>
        </w:tc>
        <w:tc>
          <w:tcPr>
            <w:tcW w:w="3110" w:type="dxa"/>
            <w:shd w:val="clear" w:color="auto" w:fill="auto"/>
            <w:vAlign w:val="bottom"/>
            <w:hideMark/>
          </w:tcPr>
          <w:p w:rsidR="000B7BD1" w:rsidRPr="00D251CE" w:rsidRDefault="000B7BD1" w:rsidP="00B633EE">
            <w:pPr>
              <w:jc w:val="center"/>
              <w:rPr>
                <w:color w:val="000000"/>
                <w:lang w:eastAsia="tr-TR"/>
              </w:rPr>
            </w:pPr>
            <w:r w:rsidRPr="00D251CE">
              <w:rPr>
                <w:color w:val="000000"/>
                <w:lang w:eastAsia="tr-TR"/>
              </w:rPr>
              <w:t>1</w:t>
            </w:r>
          </w:p>
        </w:tc>
      </w:tr>
      <w:tr w:rsidR="000B7BD1" w:rsidRPr="00D251CE" w:rsidTr="00B633EE">
        <w:trPr>
          <w:trHeight w:val="354"/>
        </w:trPr>
        <w:tc>
          <w:tcPr>
            <w:tcW w:w="957" w:type="dxa"/>
            <w:shd w:val="clear" w:color="auto" w:fill="auto"/>
            <w:noWrap/>
            <w:vAlign w:val="bottom"/>
            <w:hideMark/>
          </w:tcPr>
          <w:p w:rsidR="000B7BD1" w:rsidRPr="00D251CE" w:rsidRDefault="000B7BD1" w:rsidP="00B633EE">
            <w:pPr>
              <w:jc w:val="center"/>
              <w:rPr>
                <w:color w:val="000000"/>
                <w:lang w:eastAsia="tr-TR"/>
              </w:rPr>
            </w:pPr>
            <w:r w:rsidRPr="00D251CE">
              <w:rPr>
                <w:color w:val="000000"/>
                <w:lang w:eastAsia="tr-TR"/>
              </w:rPr>
              <w:t>16</w:t>
            </w:r>
          </w:p>
        </w:tc>
        <w:tc>
          <w:tcPr>
            <w:tcW w:w="4884" w:type="dxa"/>
            <w:shd w:val="clear" w:color="auto" w:fill="auto"/>
            <w:vAlign w:val="center"/>
            <w:hideMark/>
          </w:tcPr>
          <w:p w:rsidR="000B7BD1" w:rsidRPr="00D251CE" w:rsidRDefault="000B7BD1" w:rsidP="00B633EE">
            <w:pPr>
              <w:jc w:val="center"/>
              <w:rPr>
                <w:color w:val="000000"/>
                <w:lang w:eastAsia="tr-TR"/>
              </w:rPr>
            </w:pPr>
            <w:r w:rsidRPr="00D251CE">
              <w:rPr>
                <w:color w:val="000000"/>
                <w:lang w:eastAsia="tr-TR"/>
              </w:rPr>
              <w:t>Rektörlük/ Telefon Arızası</w:t>
            </w:r>
          </w:p>
        </w:tc>
        <w:tc>
          <w:tcPr>
            <w:tcW w:w="3110" w:type="dxa"/>
            <w:shd w:val="clear" w:color="auto" w:fill="auto"/>
            <w:vAlign w:val="bottom"/>
            <w:hideMark/>
          </w:tcPr>
          <w:p w:rsidR="000B7BD1" w:rsidRPr="00D251CE" w:rsidRDefault="000B7BD1" w:rsidP="00B633EE">
            <w:pPr>
              <w:jc w:val="center"/>
              <w:rPr>
                <w:color w:val="000000"/>
                <w:lang w:eastAsia="tr-TR"/>
              </w:rPr>
            </w:pPr>
            <w:r w:rsidRPr="00D251CE">
              <w:rPr>
                <w:color w:val="000000"/>
                <w:lang w:eastAsia="tr-TR"/>
              </w:rPr>
              <w:t>5</w:t>
            </w:r>
          </w:p>
        </w:tc>
      </w:tr>
      <w:tr w:rsidR="000B7BD1" w:rsidRPr="00D251CE" w:rsidTr="00B633EE">
        <w:trPr>
          <w:trHeight w:val="354"/>
        </w:trPr>
        <w:tc>
          <w:tcPr>
            <w:tcW w:w="957" w:type="dxa"/>
            <w:shd w:val="clear" w:color="auto" w:fill="auto"/>
            <w:noWrap/>
            <w:vAlign w:val="bottom"/>
            <w:hideMark/>
          </w:tcPr>
          <w:p w:rsidR="000B7BD1" w:rsidRPr="00D251CE" w:rsidRDefault="000B7BD1" w:rsidP="00B633EE">
            <w:pPr>
              <w:jc w:val="center"/>
              <w:rPr>
                <w:color w:val="000000"/>
                <w:lang w:eastAsia="tr-TR"/>
              </w:rPr>
            </w:pPr>
            <w:r w:rsidRPr="00D251CE">
              <w:rPr>
                <w:color w:val="000000"/>
                <w:lang w:eastAsia="tr-TR"/>
              </w:rPr>
              <w:t>17</w:t>
            </w:r>
          </w:p>
        </w:tc>
        <w:tc>
          <w:tcPr>
            <w:tcW w:w="4884" w:type="dxa"/>
            <w:shd w:val="clear" w:color="auto" w:fill="auto"/>
            <w:vAlign w:val="center"/>
            <w:hideMark/>
          </w:tcPr>
          <w:p w:rsidR="000B7BD1" w:rsidRPr="00D251CE" w:rsidRDefault="000B7BD1" w:rsidP="00B633EE">
            <w:pPr>
              <w:jc w:val="center"/>
              <w:rPr>
                <w:color w:val="000000"/>
                <w:lang w:eastAsia="tr-TR"/>
              </w:rPr>
            </w:pPr>
            <w:r w:rsidRPr="00D251CE">
              <w:rPr>
                <w:color w:val="000000"/>
                <w:lang w:eastAsia="tr-TR"/>
              </w:rPr>
              <w:t>Rektörlük/ Tuş Tanımlaması</w:t>
            </w:r>
          </w:p>
        </w:tc>
        <w:tc>
          <w:tcPr>
            <w:tcW w:w="3110" w:type="dxa"/>
            <w:shd w:val="clear" w:color="auto" w:fill="auto"/>
            <w:vAlign w:val="bottom"/>
            <w:hideMark/>
          </w:tcPr>
          <w:p w:rsidR="000B7BD1" w:rsidRPr="00D251CE" w:rsidRDefault="000B7BD1" w:rsidP="00B633EE">
            <w:pPr>
              <w:jc w:val="center"/>
              <w:rPr>
                <w:color w:val="000000"/>
                <w:lang w:eastAsia="tr-TR"/>
              </w:rPr>
            </w:pPr>
            <w:r w:rsidRPr="00D251CE">
              <w:rPr>
                <w:color w:val="000000"/>
                <w:lang w:eastAsia="tr-TR"/>
              </w:rPr>
              <w:t>4</w:t>
            </w:r>
          </w:p>
        </w:tc>
      </w:tr>
      <w:tr w:rsidR="000B7BD1" w:rsidRPr="00D251CE" w:rsidTr="00B633EE">
        <w:trPr>
          <w:trHeight w:val="354"/>
        </w:trPr>
        <w:tc>
          <w:tcPr>
            <w:tcW w:w="957" w:type="dxa"/>
            <w:shd w:val="clear" w:color="auto" w:fill="auto"/>
            <w:noWrap/>
            <w:vAlign w:val="bottom"/>
            <w:hideMark/>
          </w:tcPr>
          <w:p w:rsidR="000B7BD1" w:rsidRPr="00D251CE" w:rsidRDefault="000B7BD1" w:rsidP="00B633EE">
            <w:pPr>
              <w:jc w:val="center"/>
              <w:rPr>
                <w:color w:val="000000"/>
                <w:lang w:eastAsia="tr-TR"/>
              </w:rPr>
            </w:pPr>
            <w:r w:rsidRPr="00D251CE">
              <w:rPr>
                <w:color w:val="000000"/>
                <w:lang w:eastAsia="tr-TR"/>
              </w:rPr>
              <w:t>18</w:t>
            </w:r>
          </w:p>
        </w:tc>
        <w:tc>
          <w:tcPr>
            <w:tcW w:w="4884" w:type="dxa"/>
            <w:shd w:val="clear" w:color="auto" w:fill="auto"/>
            <w:vAlign w:val="center"/>
            <w:hideMark/>
          </w:tcPr>
          <w:p w:rsidR="000B7BD1" w:rsidRPr="00D251CE" w:rsidRDefault="000B7BD1" w:rsidP="00B633EE">
            <w:pPr>
              <w:jc w:val="center"/>
              <w:rPr>
                <w:color w:val="000000"/>
                <w:lang w:eastAsia="tr-TR"/>
              </w:rPr>
            </w:pPr>
            <w:r w:rsidRPr="00D251CE">
              <w:rPr>
                <w:color w:val="000000"/>
                <w:lang w:eastAsia="tr-TR"/>
              </w:rPr>
              <w:t>Rektörlük/ Santral Bakımı</w:t>
            </w:r>
          </w:p>
        </w:tc>
        <w:tc>
          <w:tcPr>
            <w:tcW w:w="3110" w:type="dxa"/>
            <w:shd w:val="clear" w:color="auto" w:fill="auto"/>
            <w:vAlign w:val="bottom"/>
            <w:hideMark/>
          </w:tcPr>
          <w:p w:rsidR="000B7BD1" w:rsidRPr="00D251CE" w:rsidRDefault="000B7BD1" w:rsidP="00B633EE">
            <w:pPr>
              <w:jc w:val="center"/>
              <w:rPr>
                <w:color w:val="000000"/>
                <w:lang w:eastAsia="tr-TR"/>
              </w:rPr>
            </w:pPr>
            <w:r w:rsidRPr="00D251CE">
              <w:rPr>
                <w:color w:val="000000"/>
                <w:lang w:eastAsia="tr-TR"/>
              </w:rPr>
              <w:t>1</w:t>
            </w:r>
          </w:p>
        </w:tc>
      </w:tr>
      <w:tr w:rsidR="000B7BD1" w:rsidRPr="00D251CE" w:rsidTr="00B633EE">
        <w:trPr>
          <w:trHeight w:val="354"/>
        </w:trPr>
        <w:tc>
          <w:tcPr>
            <w:tcW w:w="957" w:type="dxa"/>
            <w:shd w:val="clear" w:color="auto" w:fill="auto"/>
            <w:noWrap/>
            <w:vAlign w:val="bottom"/>
            <w:hideMark/>
          </w:tcPr>
          <w:p w:rsidR="000B7BD1" w:rsidRPr="00D251CE" w:rsidRDefault="000B7BD1" w:rsidP="00B633EE">
            <w:pPr>
              <w:jc w:val="center"/>
              <w:rPr>
                <w:color w:val="000000"/>
                <w:lang w:eastAsia="tr-TR"/>
              </w:rPr>
            </w:pPr>
            <w:r w:rsidRPr="00D251CE">
              <w:rPr>
                <w:color w:val="000000"/>
                <w:lang w:eastAsia="tr-TR"/>
              </w:rPr>
              <w:t>19</w:t>
            </w:r>
          </w:p>
        </w:tc>
        <w:tc>
          <w:tcPr>
            <w:tcW w:w="4884" w:type="dxa"/>
            <w:shd w:val="clear" w:color="auto" w:fill="auto"/>
            <w:vAlign w:val="center"/>
            <w:hideMark/>
          </w:tcPr>
          <w:p w:rsidR="000B7BD1" w:rsidRPr="00D251CE" w:rsidRDefault="000B7BD1" w:rsidP="00B633EE">
            <w:pPr>
              <w:jc w:val="center"/>
              <w:rPr>
                <w:color w:val="000000"/>
                <w:lang w:eastAsia="tr-TR"/>
              </w:rPr>
            </w:pPr>
            <w:r w:rsidRPr="00D251CE">
              <w:rPr>
                <w:color w:val="000000"/>
                <w:lang w:eastAsia="tr-TR"/>
              </w:rPr>
              <w:t>Santral Bakımı</w:t>
            </w:r>
          </w:p>
        </w:tc>
        <w:tc>
          <w:tcPr>
            <w:tcW w:w="3110" w:type="dxa"/>
            <w:shd w:val="clear" w:color="auto" w:fill="auto"/>
            <w:vAlign w:val="bottom"/>
            <w:hideMark/>
          </w:tcPr>
          <w:p w:rsidR="000B7BD1" w:rsidRPr="00D251CE" w:rsidRDefault="000B7BD1" w:rsidP="00B633EE">
            <w:pPr>
              <w:jc w:val="center"/>
              <w:rPr>
                <w:color w:val="000000"/>
                <w:lang w:eastAsia="tr-TR"/>
              </w:rPr>
            </w:pPr>
            <w:r w:rsidRPr="00D251CE">
              <w:rPr>
                <w:color w:val="000000"/>
                <w:lang w:eastAsia="tr-TR"/>
              </w:rPr>
              <w:t>56</w:t>
            </w:r>
          </w:p>
        </w:tc>
      </w:tr>
      <w:tr w:rsidR="000B7BD1" w:rsidRPr="00D251CE" w:rsidTr="00B633EE">
        <w:trPr>
          <w:trHeight w:val="354"/>
        </w:trPr>
        <w:tc>
          <w:tcPr>
            <w:tcW w:w="957" w:type="dxa"/>
            <w:shd w:val="clear" w:color="auto" w:fill="auto"/>
            <w:noWrap/>
            <w:vAlign w:val="bottom"/>
            <w:hideMark/>
          </w:tcPr>
          <w:p w:rsidR="000B7BD1" w:rsidRPr="00D251CE" w:rsidRDefault="000B7BD1" w:rsidP="00B633EE">
            <w:pPr>
              <w:jc w:val="center"/>
              <w:rPr>
                <w:color w:val="000000"/>
                <w:lang w:eastAsia="tr-TR"/>
              </w:rPr>
            </w:pPr>
            <w:r w:rsidRPr="00D251CE">
              <w:rPr>
                <w:color w:val="000000"/>
                <w:lang w:eastAsia="tr-TR"/>
              </w:rPr>
              <w:t>20</w:t>
            </w:r>
          </w:p>
        </w:tc>
        <w:tc>
          <w:tcPr>
            <w:tcW w:w="4884" w:type="dxa"/>
            <w:shd w:val="clear" w:color="auto" w:fill="auto"/>
            <w:vAlign w:val="center"/>
            <w:hideMark/>
          </w:tcPr>
          <w:p w:rsidR="000B7BD1" w:rsidRPr="00D251CE" w:rsidRDefault="000B7BD1" w:rsidP="00B633EE">
            <w:pPr>
              <w:jc w:val="center"/>
              <w:rPr>
                <w:color w:val="000000"/>
                <w:lang w:eastAsia="tr-TR"/>
              </w:rPr>
            </w:pPr>
            <w:r w:rsidRPr="00D251CE">
              <w:rPr>
                <w:color w:val="000000"/>
                <w:lang w:eastAsia="tr-TR"/>
              </w:rPr>
              <w:t>Sistem Saati Ayarlaması</w:t>
            </w:r>
          </w:p>
        </w:tc>
        <w:tc>
          <w:tcPr>
            <w:tcW w:w="3110" w:type="dxa"/>
            <w:shd w:val="clear" w:color="auto" w:fill="auto"/>
            <w:vAlign w:val="bottom"/>
            <w:hideMark/>
          </w:tcPr>
          <w:p w:rsidR="000B7BD1" w:rsidRPr="00D251CE" w:rsidRDefault="000B7BD1" w:rsidP="00B633EE">
            <w:pPr>
              <w:jc w:val="center"/>
              <w:rPr>
                <w:color w:val="000000"/>
                <w:lang w:eastAsia="tr-TR"/>
              </w:rPr>
            </w:pPr>
            <w:r w:rsidRPr="00D251CE">
              <w:rPr>
                <w:color w:val="000000"/>
                <w:lang w:eastAsia="tr-TR"/>
              </w:rPr>
              <w:t>1</w:t>
            </w:r>
          </w:p>
        </w:tc>
      </w:tr>
      <w:tr w:rsidR="000B7BD1" w:rsidRPr="00D251CE" w:rsidTr="00B633EE">
        <w:trPr>
          <w:trHeight w:val="354"/>
        </w:trPr>
        <w:tc>
          <w:tcPr>
            <w:tcW w:w="957" w:type="dxa"/>
            <w:shd w:val="clear" w:color="auto" w:fill="auto"/>
            <w:noWrap/>
            <w:vAlign w:val="bottom"/>
            <w:hideMark/>
          </w:tcPr>
          <w:p w:rsidR="000B7BD1" w:rsidRPr="00D251CE" w:rsidRDefault="000B7BD1" w:rsidP="00B633EE">
            <w:pPr>
              <w:jc w:val="center"/>
              <w:rPr>
                <w:color w:val="000000"/>
                <w:lang w:eastAsia="tr-TR"/>
              </w:rPr>
            </w:pPr>
            <w:r w:rsidRPr="00D251CE">
              <w:rPr>
                <w:color w:val="000000"/>
                <w:lang w:eastAsia="tr-TR"/>
              </w:rPr>
              <w:t>21</w:t>
            </w:r>
          </w:p>
        </w:tc>
        <w:tc>
          <w:tcPr>
            <w:tcW w:w="4884" w:type="dxa"/>
            <w:shd w:val="clear" w:color="auto" w:fill="auto"/>
            <w:vAlign w:val="center"/>
            <w:hideMark/>
          </w:tcPr>
          <w:p w:rsidR="000B7BD1" w:rsidRPr="00D251CE" w:rsidRDefault="000B7BD1" w:rsidP="00B633EE">
            <w:pPr>
              <w:jc w:val="center"/>
              <w:rPr>
                <w:color w:val="000000"/>
                <w:lang w:eastAsia="tr-TR"/>
              </w:rPr>
            </w:pPr>
            <w:r w:rsidRPr="00D251CE">
              <w:rPr>
                <w:color w:val="000000"/>
                <w:lang w:eastAsia="tr-TR"/>
              </w:rPr>
              <w:t>Şifre Verme</w:t>
            </w:r>
          </w:p>
        </w:tc>
        <w:tc>
          <w:tcPr>
            <w:tcW w:w="3110" w:type="dxa"/>
            <w:shd w:val="clear" w:color="auto" w:fill="auto"/>
            <w:vAlign w:val="bottom"/>
            <w:hideMark/>
          </w:tcPr>
          <w:p w:rsidR="000B7BD1" w:rsidRPr="00D251CE" w:rsidRDefault="000B7BD1" w:rsidP="00B633EE">
            <w:pPr>
              <w:jc w:val="center"/>
              <w:rPr>
                <w:color w:val="000000"/>
                <w:lang w:eastAsia="tr-TR"/>
              </w:rPr>
            </w:pPr>
            <w:r w:rsidRPr="00D251CE">
              <w:rPr>
                <w:color w:val="000000"/>
                <w:lang w:eastAsia="tr-TR"/>
              </w:rPr>
              <w:t>2</w:t>
            </w:r>
          </w:p>
        </w:tc>
      </w:tr>
      <w:tr w:rsidR="000B7BD1" w:rsidRPr="00D251CE" w:rsidTr="00B633EE">
        <w:trPr>
          <w:trHeight w:val="354"/>
        </w:trPr>
        <w:tc>
          <w:tcPr>
            <w:tcW w:w="957" w:type="dxa"/>
            <w:shd w:val="clear" w:color="auto" w:fill="auto"/>
            <w:noWrap/>
            <w:vAlign w:val="bottom"/>
            <w:hideMark/>
          </w:tcPr>
          <w:p w:rsidR="000B7BD1" w:rsidRPr="00D251CE" w:rsidRDefault="000B7BD1" w:rsidP="00B633EE">
            <w:pPr>
              <w:jc w:val="center"/>
              <w:rPr>
                <w:color w:val="000000"/>
                <w:lang w:eastAsia="tr-TR"/>
              </w:rPr>
            </w:pPr>
            <w:r w:rsidRPr="00D251CE">
              <w:rPr>
                <w:color w:val="000000"/>
                <w:lang w:eastAsia="tr-TR"/>
              </w:rPr>
              <w:t>22</w:t>
            </w:r>
          </w:p>
        </w:tc>
        <w:tc>
          <w:tcPr>
            <w:tcW w:w="4884" w:type="dxa"/>
            <w:shd w:val="clear" w:color="auto" w:fill="auto"/>
            <w:vAlign w:val="center"/>
            <w:hideMark/>
          </w:tcPr>
          <w:p w:rsidR="000B7BD1" w:rsidRPr="00D251CE" w:rsidRDefault="000B7BD1" w:rsidP="00B633EE">
            <w:pPr>
              <w:jc w:val="center"/>
              <w:rPr>
                <w:color w:val="000000"/>
                <w:lang w:eastAsia="tr-TR"/>
              </w:rPr>
            </w:pPr>
            <w:r w:rsidRPr="00D251CE">
              <w:rPr>
                <w:color w:val="000000"/>
                <w:lang w:eastAsia="tr-TR"/>
              </w:rPr>
              <w:t>Telefon Arızası</w:t>
            </w:r>
          </w:p>
        </w:tc>
        <w:tc>
          <w:tcPr>
            <w:tcW w:w="3110" w:type="dxa"/>
            <w:shd w:val="clear" w:color="auto" w:fill="auto"/>
            <w:vAlign w:val="bottom"/>
            <w:hideMark/>
          </w:tcPr>
          <w:p w:rsidR="000B7BD1" w:rsidRPr="00D251CE" w:rsidRDefault="000B7BD1" w:rsidP="00B633EE">
            <w:pPr>
              <w:jc w:val="center"/>
              <w:rPr>
                <w:color w:val="000000"/>
                <w:lang w:eastAsia="tr-TR"/>
              </w:rPr>
            </w:pPr>
            <w:r w:rsidRPr="00D251CE">
              <w:rPr>
                <w:color w:val="000000"/>
                <w:lang w:eastAsia="tr-TR"/>
              </w:rPr>
              <w:t>227</w:t>
            </w:r>
          </w:p>
        </w:tc>
      </w:tr>
      <w:tr w:rsidR="000B7BD1" w:rsidRPr="00D251CE" w:rsidTr="00B633EE">
        <w:trPr>
          <w:trHeight w:val="354"/>
        </w:trPr>
        <w:tc>
          <w:tcPr>
            <w:tcW w:w="957" w:type="dxa"/>
            <w:shd w:val="clear" w:color="auto" w:fill="auto"/>
            <w:noWrap/>
            <w:vAlign w:val="bottom"/>
            <w:hideMark/>
          </w:tcPr>
          <w:p w:rsidR="000B7BD1" w:rsidRPr="00D251CE" w:rsidRDefault="000B7BD1" w:rsidP="00B633EE">
            <w:pPr>
              <w:jc w:val="center"/>
              <w:rPr>
                <w:color w:val="000000"/>
                <w:lang w:eastAsia="tr-TR"/>
              </w:rPr>
            </w:pPr>
            <w:r w:rsidRPr="00D251CE">
              <w:rPr>
                <w:color w:val="000000"/>
                <w:lang w:eastAsia="tr-TR"/>
              </w:rPr>
              <w:t>23</w:t>
            </w:r>
          </w:p>
        </w:tc>
        <w:tc>
          <w:tcPr>
            <w:tcW w:w="4884" w:type="dxa"/>
            <w:shd w:val="clear" w:color="auto" w:fill="auto"/>
            <w:vAlign w:val="center"/>
            <w:hideMark/>
          </w:tcPr>
          <w:p w:rsidR="000B7BD1" w:rsidRPr="00D251CE" w:rsidRDefault="000B7BD1" w:rsidP="00B633EE">
            <w:pPr>
              <w:jc w:val="center"/>
              <w:rPr>
                <w:color w:val="000000"/>
                <w:lang w:eastAsia="tr-TR"/>
              </w:rPr>
            </w:pPr>
            <w:r w:rsidRPr="00D251CE">
              <w:rPr>
                <w:color w:val="000000"/>
                <w:lang w:eastAsia="tr-TR"/>
              </w:rPr>
              <w:t>Telefon Değişikliği</w:t>
            </w:r>
          </w:p>
        </w:tc>
        <w:tc>
          <w:tcPr>
            <w:tcW w:w="3110" w:type="dxa"/>
            <w:shd w:val="clear" w:color="auto" w:fill="auto"/>
            <w:vAlign w:val="bottom"/>
            <w:hideMark/>
          </w:tcPr>
          <w:p w:rsidR="000B7BD1" w:rsidRPr="00D251CE" w:rsidRDefault="000B7BD1" w:rsidP="00B633EE">
            <w:pPr>
              <w:jc w:val="center"/>
              <w:rPr>
                <w:color w:val="000000"/>
                <w:lang w:eastAsia="tr-TR"/>
              </w:rPr>
            </w:pPr>
            <w:r w:rsidRPr="00D251CE">
              <w:rPr>
                <w:color w:val="000000"/>
                <w:lang w:eastAsia="tr-TR"/>
              </w:rPr>
              <w:t>1</w:t>
            </w:r>
          </w:p>
        </w:tc>
      </w:tr>
      <w:tr w:rsidR="000B7BD1" w:rsidRPr="00D251CE" w:rsidTr="00B633EE">
        <w:trPr>
          <w:trHeight w:val="354"/>
        </w:trPr>
        <w:tc>
          <w:tcPr>
            <w:tcW w:w="957" w:type="dxa"/>
            <w:shd w:val="clear" w:color="auto" w:fill="auto"/>
            <w:noWrap/>
            <w:vAlign w:val="bottom"/>
            <w:hideMark/>
          </w:tcPr>
          <w:p w:rsidR="000B7BD1" w:rsidRPr="00D251CE" w:rsidRDefault="000B7BD1" w:rsidP="00B633EE">
            <w:pPr>
              <w:jc w:val="center"/>
              <w:rPr>
                <w:color w:val="000000"/>
                <w:lang w:eastAsia="tr-TR"/>
              </w:rPr>
            </w:pPr>
            <w:r w:rsidRPr="00D251CE">
              <w:rPr>
                <w:color w:val="000000"/>
                <w:lang w:eastAsia="tr-TR"/>
              </w:rPr>
              <w:t>24</w:t>
            </w:r>
          </w:p>
        </w:tc>
        <w:tc>
          <w:tcPr>
            <w:tcW w:w="4884" w:type="dxa"/>
            <w:shd w:val="clear" w:color="auto" w:fill="auto"/>
            <w:vAlign w:val="center"/>
            <w:hideMark/>
          </w:tcPr>
          <w:p w:rsidR="000B7BD1" w:rsidRPr="00D251CE" w:rsidRDefault="000B7BD1" w:rsidP="00B633EE">
            <w:pPr>
              <w:jc w:val="center"/>
              <w:rPr>
                <w:color w:val="000000"/>
                <w:lang w:eastAsia="tr-TR"/>
              </w:rPr>
            </w:pPr>
            <w:r w:rsidRPr="00D251CE">
              <w:rPr>
                <w:color w:val="000000"/>
                <w:lang w:eastAsia="tr-TR"/>
              </w:rPr>
              <w:t>Telefon Tanımlaması</w:t>
            </w:r>
          </w:p>
        </w:tc>
        <w:tc>
          <w:tcPr>
            <w:tcW w:w="3110" w:type="dxa"/>
            <w:shd w:val="clear" w:color="auto" w:fill="auto"/>
            <w:vAlign w:val="bottom"/>
            <w:hideMark/>
          </w:tcPr>
          <w:p w:rsidR="000B7BD1" w:rsidRPr="00D251CE" w:rsidRDefault="000B7BD1" w:rsidP="00B633EE">
            <w:pPr>
              <w:jc w:val="center"/>
              <w:rPr>
                <w:color w:val="000000"/>
                <w:lang w:eastAsia="tr-TR"/>
              </w:rPr>
            </w:pPr>
            <w:r w:rsidRPr="00D251CE">
              <w:rPr>
                <w:color w:val="000000"/>
                <w:lang w:eastAsia="tr-TR"/>
              </w:rPr>
              <w:t>3</w:t>
            </w:r>
          </w:p>
        </w:tc>
      </w:tr>
      <w:tr w:rsidR="000B7BD1" w:rsidRPr="00D251CE" w:rsidTr="00B633EE">
        <w:trPr>
          <w:trHeight w:val="354"/>
        </w:trPr>
        <w:tc>
          <w:tcPr>
            <w:tcW w:w="957" w:type="dxa"/>
            <w:shd w:val="clear" w:color="auto" w:fill="auto"/>
            <w:noWrap/>
            <w:vAlign w:val="bottom"/>
            <w:hideMark/>
          </w:tcPr>
          <w:p w:rsidR="000B7BD1" w:rsidRPr="00D251CE" w:rsidRDefault="000B7BD1" w:rsidP="00B633EE">
            <w:pPr>
              <w:jc w:val="center"/>
              <w:rPr>
                <w:color w:val="000000"/>
                <w:lang w:eastAsia="tr-TR"/>
              </w:rPr>
            </w:pPr>
            <w:r w:rsidRPr="00D251CE">
              <w:rPr>
                <w:color w:val="000000"/>
                <w:lang w:eastAsia="tr-TR"/>
              </w:rPr>
              <w:t>25</w:t>
            </w:r>
          </w:p>
        </w:tc>
        <w:tc>
          <w:tcPr>
            <w:tcW w:w="4884" w:type="dxa"/>
            <w:shd w:val="clear" w:color="auto" w:fill="auto"/>
            <w:vAlign w:val="center"/>
            <w:hideMark/>
          </w:tcPr>
          <w:p w:rsidR="000B7BD1" w:rsidRPr="00D251CE" w:rsidRDefault="000B7BD1" w:rsidP="00B633EE">
            <w:pPr>
              <w:jc w:val="center"/>
              <w:rPr>
                <w:color w:val="000000"/>
                <w:lang w:eastAsia="tr-TR"/>
              </w:rPr>
            </w:pPr>
            <w:r w:rsidRPr="00D251CE">
              <w:rPr>
                <w:color w:val="000000"/>
                <w:lang w:eastAsia="tr-TR"/>
              </w:rPr>
              <w:t>Telefon Taşıma</w:t>
            </w:r>
          </w:p>
        </w:tc>
        <w:tc>
          <w:tcPr>
            <w:tcW w:w="3110" w:type="dxa"/>
            <w:shd w:val="clear" w:color="auto" w:fill="auto"/>
            <w:vAlign w:val="bottom"/>
            <w:hideMark/>
          </w:tcPr>
          <w:p w:rsidR="000B7BD1" w:rsidRPr="00D251CE" w:rsidRDefault="000B7BD1" w:rsidP="00B633EE">
            <w:pPr>
              <w:jc w:val="center"/>
              <w:rPr>
                <w:color w:val="000000"/>
                <w:lang w:eastAsia="tr-TR"/>
              </w:rPr>
            </w:pPr>
            <w:r w:rsidRPr="00D251CE">
              <w:rPr>
                <w:color w:val="000000"/>
                <w:lang w:eastAsia="tr-TR"/>
              </w:rPr>
              <w:t>65</w:t>
            </w:r>
          </w:p>
        </w:tc>
      </w:tr>
      <w:tr w:rsidR="000B7BD1" w:rsidRPr="00D251CE" w:rsidTr="00B633EE">
        <w:trPr>
          <w:trHeight w:val="354"/>
        </w:trPr>
        <w:tc>
          <w:tcPr>
            <w:tcW w:w="957" w:type="dxa"/>
            <w:shd w:val="clear" w:color="auto" w:fill="auto"/>
            <w:noWrap/>
            <w:vAlign w:val="bottom"/>
            <w:hideMark/>
          </w:tcPr>
          <w:p w:rsidR="000B7BD1" w:rsidRPr="00D251CE" w:rsidRDefault="000B7BD1" w:rsidP="00B633EE">
            <w:pPr>
              <w:jc w:val="center"/>
              <w:rPr>
                <w:color w:val="000000"/>
                <w:lang w:eastAsia="tr-TR"/>
              </w:rPr>
            </w:pPr>
            <w:r w:rsidRPr="00D251CE">
              <w:rPr>
                <w:color w:val="000000"/>
                <w:lang w:eastAsia="tr-TR"/>
              </w:rPr>
              <w:t>26</w:t>
            </w:r>
          </w:p>
        </w:tc>
        <w:tc>
          <w:tcPr>
            <w:tcW w:w="4884" w:type="dxa"/>
            <w:shd w:val="clear" w:color="auto" w:fill="auto"/>
            <w:vAlign w:val="center"/>
            <w:hideMark/>
          </w:tcPr>
          <w:p w:rsidR="000B7BD1" w:rsidRPr="00D251CE" w:rsidRDefault="000B7BD1" w:rsidP="00B633EE">
            <w:pPr>
              <w:jc w:val="center"/>
              <w:rPr>
                <w:color w:val="000000"/>
                <w:lang w:eastAsia="tr-TR"/>
              </w:rPr>
            </w:pPr>
            <w:r w:rsidRPr="00D251CE">
              <w:rPr>
                <w:color w:val="000000"/>
                <w:lang w:eastAsia="tr-TR"/>
              </w:rPr>
              <w:t xml:space="preserve">Telefona İsim Verme </w:t>
            </w:r>
          </w:p>
        </w:tc>
        <w:tc>
          <w:tcPr>
            <w:tcW w:w="3110" w:type="dxa"/>
            <w:shd w:val="clear" w:color="auto" w:fill="auto"/>
            <w:vAlign w:val="bottom"/>
            <w:hideMark/>
          </w:tcPr>
          <w:p w:rsidR="000B7BD1" w:rsidRPr="00D251CE" w:rsidRDefault="000B7BD1" w:rsidP="00B633EE">
            <w:pPr>
              <w:jc w:val="center"/>
              <w:rPr>
                <w:color w:val="000000"/>
                <w:lang w:eastAsia="tr-TR"/>
              </w:rPr>
            </w:pPr>
            <w:r w:rsidRPr="00D251CE">
              <w:rPr>
                <w:color w:val="000000"/>
                <w:lang w:eastAsia="tr-TR"/>
              </w:rPr>
              <w:t>4</w:t>
            </w:r>
          </w:p>
        </w:tc>
      </w:tr>
      <w:tr w:rsidR="000B7BD1" w:rsidRPr="00D251CE" w:rsidTr="00B633EE">
        <w:trPr>
          <w:trHeight w:val="354"/>
        </w:trPr>
        <w:tc>
          <w:tcPr>
            <w:tcW w:w="957" w:type="dxa"/>
            <w:shd w:val="clear" w:color="auto" w:fill="auto"/>
            <w:noWrap/>
            <w:vAlign w:val="bottom"/>
            <w:hideMark/>
          </w:tcPr>
          <w:p w:rsidR="000B7BD1" w:rsidRPr="00D251CE" w:rsidRDefault="000B7BD1" w:rsidP="00B633EE">
            <w:pPr>
              <w:jc w:val="center"/>
              <w:rPr>
                <w:color w:val="000000"/>
                <w:lang w:eastAsia="tr-TR"/>
              </w:rPr>
            </w:pPr>
            <w:r w:rsidRPr="00D251CE">
              <w:rPr>
                <w:color w:val="000000"/>
                <w:lang w:eastAsia="tr-TR"/>
              </w:rPr>
              <w:t>27</w:t>
            </w:r>
          </w:p>
        </w:tc>
        <w:tc>
          <w:tcPr>
            <w:tcW w:w="4884" w:type="dxa"/>
            <w:shd w:val="clear" w:color="auto" w:fill="auto"/>
            <w:vAlign w:val="center"/>
            <w:hideMark/>
          </w:tcPr>
          <w:p w:rsidR="000B7BD1" w:rsidRPr="00D251CE" w:rsidRDefault="000B7BD1" w:rsidP="00B633EE">
            <w:pPr>
              <w:jc w:val="center"/>
              <w:rPr>
                <w:color w:val="000000"/>
                <w:lang w:eastAsia="tr-TR"/>
              </w:rPr>
            </w:pPr>
            <w:r w:rsidRPr="00D251CE">
              <w:rPr>
                <w:color w:val="000000"/>
                <w:lang w:eastAsia="tr-TR"/>
              </w:rPr>
              <w:t>Telekom Numaraları Tespiti</w:t>
            </w:r>
          </w:p>
        </w:tc>
        <w:tc>
          <w:tcPr>
            <w:tcW w:w="3110" w:type="dxa"/>
            <w:shd w:val="clear" w:color="auto" w:fill="auto"/>
            <w:vAlign w:val="bottom"/>
            <w:hideMark/>
          </w:tcPr>
          <w:p w:rsidR="000B7BD1" w:rsidRPr="00D251CE" w:rsidRDefault="000B7BD1" w:rsidP="00B633EE">
            <w:pPr>
              <w:jc w:val="center"/>
              <w:rPr>
                <w:color w:val="000000"/>
                <w:lang w:eastAsia="tr-TR"/>
              </w:rPr>
            </w:pPr>
            <w:r w:rsidRPr="00D251CE">
              <w:rPr>
                <w:color w:val="000000"/>
                <w:lang w:eastAsia="tr-TR"/>
              </w:rPr>
              <w:t>1</w:t>
            </w:r>
          </w:p>
        </w:tc>
      </w:tr>
      <w:tr w:rsidR="000B7BD1" w:rsidRPr="00D251CE" w:rsidTr="00B633EE">
        <w:trPr>
          <w:trHeight w:val="354"/>
        </w:trPr>
        <w:tc>
          <w:tcPr>
            <w:tcW w:w="957" w:type="dxa"/>
            <w:shd w:val="clear" w:color="auto" w:fill="auto"/>
            <w:noWrap/>
            <w:vAlign w:val="bottom"/>
            <w:hideMark/>
          </w:tcPr>
          <w:p w:rsidR="000B7BD1" w:rsidRPr="00D251CE" w:rsidRDefault="000B7BD1" w:rsidP="00B633EE">
            <w:pPr>
              <w:jc w:val="center"/>
              <w:rPr>
                <w:color w:val="000000"/>
                <w:lang w:eastAsia="tr-TR"/>
              </w:rPr>
            </w:pPr>
            <w:r w:rsidRPr="00D251CE">
              <w:rPr>
                <w:color w:val="000000"/>
                <w:lang w:eastAsia="tr-TR"/>
              </w:rPr>
              <w:t>28</w:t>
            </w:r>
          </w:p>
        </w:tc>
        <w:tc>
          <w:tcPr>
            <w:tcW w:w="4884" w:type="dxa"/>
            <w:shd w:val="clear" w:color="auto" w:fill="auto"/>
            <w:vAlign w:val="center"/>
            <w:hideMark/>
          </w:tcPr>
          <w:p w:rsidR="000B7BD1" w:rsidRPr="00D251CE" w:rsidRDefault="000B7BD1" w:rsidP="00B633EE">
            <w:pPr>
              <w:jc w:val="center"/>
              <w:rPr>
                <w:color w:val="000000"/>
                <w:lang w:eastAsia="tr-TR"/>
              </w:rPr>
            </w:pPr>
            <w:r w:rsidRPr="00D251CE">
              <w:rPr>
                <w:color w:val="000000"/>
                <w:lang w:eastAsia="tr-TR"/>
              </w:rPr>
              <w:t>Tuş Tanımlaması</w:t>
            </w:r>
          </w:p>
        </w:tc>
        <w:tc>
          <w:tcPr>
            <w:tcW w:w="3110" w:type="dxa"/>
            <w:shd w:val="clear" w:color="auto" w:fill="auto"/>
            <w:vAlign w:val="bottom"/>
            <w:hideMark/>
          </w:tcPr>
          <w:p w:rsidR="000B7BD1" w:rsidRPr="00D251CE" w:rsidRDefault="000B7BD1" w:rsidP="00B633EE">
            <w:pPr>
              <w:jc w:val="center"/>
              <w:rPr>
                <w:color w:val="000000"/>
                <w:lang w:eastAsia="tr-TR"/>
              </w:rPr>
            </w:pPr>
            <w:r w:rsidRPr="00D251CE">
              <w:rPr>
                <w:color w:val="000000"/>
                <w:lang w:eastAsia="tr-TR"/>
              </w:rPr>
              <w:t>55</w:t>
            </w:r>
          </w:p>
        </w:tc>
      </w:tr>
      <w:tr w:rsidR="000B7BD1" w:rsidRPr="00D251CE" w:rsidTr="00B633EE">
        <w:trPr>
          <w:trHeight w:val="354"/>
        </w:trPr>
        <w:tc>
          <w:tcPr>
            <w:tcW w:w="957" w:type="dxa"/>
            <w:shd w:val="clear" w:color="auto" w:fill="auto"/>
            <w:noWrap/>
            <w:vAlign w:val="bottom"/>
            <w:hideMark/>
          </w:tcPr>
          <w:p w:rsidR="000B7BD1" w:rsidRPr="00D251CE" w:rsidRDefault="000B7BD1" w:rsidP="00B633EE">
            <w:pPr>
              <w:jc w:val="center"/>
              <w:rPr>
                <w:color w:val="000000"/>
                <w:lang w:eastAsia="tr-TR"/>
              </w:rPr>
            </w:pPr>
            <w:r w:rsidRPr="00D251CE">
              <w:rPr>
                <w:color w:val="000000"/>
                <w:lang w:eastAsia="tr-TR"/>
              </w:rPr>
              <w:t>29</w:t>
            </w:r>
          </w:p>
        </w:tc>
        <w:tc>
          <w:tcPr>
            <w:tcW w:w="4884" w:type="dxa"/>
            <w:shd w:val="clear" w:color="auto" w:fill="auto"/>
            <w:vAlign w:val="center"/>
            <w:hideMark/>
          </w:tcPr>
          <w:p w:rsidR="000B7BD1" w:rsidRPr="00D251CE" w:rsidRDefault="000B7BD1" w:rsidP="00B633EE">
            <w:pPr>
              <w:jc w:val="center"/>
              <w:rPr>
                <w:color w:val="000000"/>
                <w:lang w:eastAsia="tr-TR"/>
              </w:rPr>
            </w:pPr>
            <w:r w:rsidRPr="00D251CE">
              <w:rPr>
                <w:color w:val="000000"/>
                <w:lang w:eastAsia="tr-TR"/>
              </w:rPr>
              <w:t>Ücretlendirme Listesi</w:t>
            </w:r>
          </w:p>
        </w:tc>
        <w:tc>
          <w:tcPr>
            <w:tcW w:w="3110" w:type="dxa"/>
            <w:shd w:val="clear" w:color="auto" w:fill="auto"/>
            <w:vAlign w:val="bottom"/>
            <w:hideMark/>
          </w:tcPr>
          <w:p w:rsidR="000B7BD1" w:rsidRPr="00D251CE" w:rsidRDefault="000B7BD1" w:rsidP="00B633EE">
            <w:pPr>
              <w:jc w:val="center"/>
              <w:rPr>
                <w:color w:val="000000"/>
                <w:lang w:eastAsia="tr-TR"/>
              </w:rPr>
            </w:pPr>
            <w:r w:rsidRPr="00D251CE">
              <w:rPr>
                <w:color w:val="000000"/>
                <w:lang w:eastAsia="tr-TR"/>
              </w:rPr>
              <w:t>3</w:t>
            </w:r>
          </w:p>
        </w:tc>
      </w:tr>
      <w:tr w:rsidR="000B7BD1" w:rsidRPr="00D251CE" w:rsidTr="00B633EE">
        <w:trPr>
          <w:trHeight w:val="354"/>
        </w:trPr>
        <w:tc>
          <w:tcPr>
            <w:tcW w:w="957" w:type="dxa"/>
            <w:shd w:val="clear" w:color="auto" w:fill="auto"/>
            <w:noWrap/>
            <w:vAlign w:val="bottom"/>
            <w:hideMark/>
          </w:tcPr>
          <w:p w:rsidR="000B7BD1" w:rsidRPr="00D251CE" w:rsidRDefault="000B7BD1" w:rsidP="00B633EE">
            <w:pPr>
              <w:jc w:val="center"/>
              <w:rPr>
                <w:color w:val="000000"/>
                <w:lang w:eastAsia="tr-TR"/>
              </w:rPr>
            </w:pPr>
            <w:r w:rsidRPr="00D251CE">
              <w:rPr>
                <w:color w:val="000000"/>
                <w:lang w:eastAsia="tr-TR"/>
              </w:rPr>
              <w:t>30</w:t>
            </w:r>
          </w:p>
        </w:tc>
        <w:tc>
          <w:tcPr>
            <w:tcW w:w="4884" w:type="dxa"/>
            <w:shd w:val="clear" w:color="auto" w:fill="auto"/>
            <w:vAlign w:val="center"/>
            <w:hideMark/>
          </w:tcPr>
          <w:p w:rsidR="000B7BD1" w:rsidRPr="00D251CE" w:rsidRDefault="000B7BD1" w:rsidP="00B633EE">
            <w:pPr>
              <w:jc w:val="center"/>
              <w:rPr>
                <w:color w:val="000000"/>
                <w:lang w:eastAsia="tr-TR"/>
              </w:rPr>
            </w:pPr>
            <w:r w:rsidRPr="00D251CE">
              <w:rPr>
                <w:color w:val="000000"/>
                <w:lang w:eastAsia="tr-TR"/>
              </w:rPr>
              <w:t>Yeni Telefon Tahsisi</w:t>
            </w:r>
          </w:p>
        </w:tc>
        <w:tc>
          <w:tcPr>
            <w:tcW w:w="3110" w:type="dxa"/>
            <w:shd w:val="clear" w:color="auto" w:fill="auto"/>
            <w:vAlign w:val="bottom"/>
            <w:hideMark/>
          </w:tcPr>
          <w:p w:rsidR="000B7BD1" w:rsidRPr="00D251CE" w:rsidRDefault="000B7BD1" w:rsidP="00B633EE">
            <w:pPr>
              <w:jc w:val="center"/>
              <w:rPr>
                <w:color w:val="000000"/>
                <w:lang w:eastAsia="tr-TR"/>
              </w:rPr>
            </w:pPr>
            <w:r w:rsidRPr="00D251CE">
              <w:rPr>
                <w:color w:val="000000"/>
                <w:lang w:eastAsia="tr-TR"/>
              </w:rPr>
              <w:t>47</w:t>
            </w:r>
          </w:p>
        </w:tc>
      </w:tr>
      <w:tr w:rsidR="000B7BD1" w:rsidRPr="00D251CE" w:rsidTr="00B633EE">
        <w:trPr>
          <w:trHeight w:val="354"/>
        </w:trPr>
        <w:tc>
          <w:tcPr>
            <w:tcW w:w="957" w:type="dxa"/>
            <w:shd w:val="clear" w:color="auto" w:fill="auto"/>
            <w:noWrap/>
            <w:vAlign w:val="bottom"/>
            <w:hideMark/>
          </w:tcPr>
          <w:p w:rsidR="000B7BD1" w:rsidRPr="00D251CE" w:rsidRDefault="000B7BD1" w:rsidP="00B633EE">
            <w:pPr>
              <w:jc w:val="center"/>
              <w:rPr>
                <w:color w:val="000000"/>
                <w:lang w:eastAsia="tr-TR"/>
              </w:rPr>
            </w:pPr>
            <w:r w:rsidRPr="00D251CE">
              <w:rPr>
                <w:color w:val="000000"/>
                <w:lang w:eastAsia="tr-TR"/>
              </w:rPr>
              <w:t>31</w:t>
            </w:r>
          </w:p>
        </w:tc>
        <w:tc>
          <w:tcPr>
            <w:tcW w:w="4884" w:type="dxa"/>
            <w:shd w:val="clear" w:color="auto" w:fill="auto"/>
            <w:vAlign w:val="center"/>
            <w:hideMark/>
          </w:tcPr>
          <w:p w:rsidR="000B7BD1" w:rsidRPr="00D251CE" w:rsidRDefault="000B7BD1" w:rsidP="00B633EE">
            <w:pPr>
              <w:jc w:val="center"/>
              <w:rPr>
                <w:color w:val="000000"/>
                <w:lang w:eastAsia="tr-TR"/>
              </w:rPr>
            </w:pPr>
            <w:r w:rsidRPr="00D251CE">
              <w:rPr>
                <w:color w:val="000000"/>
                <w:lang w:eastAsia="tr-TR"/>
              </w:rPr>
              <w:t xml:space="preserve">Yetki Değiştirme </w:t>
            </w:r>
          </w:p>
        </w:tc>
        <w:tc>
          <w:tcPr>
            <w:tcW w:w="3110" w:type="dxa"/>
            <w:shd w:val="clear" w:color="auto" w:fill="auto"/>
            <w:vAlign w:val="bottom"/>
            <w:hideMark/>
          </w:tcPr>
          <w:p w:rsidR="000B7BD1" w:rsidRPr="00D251CE" w:rsidRDefault="000B7BD1" w:rsidP="00B633EE">
            <w:pPr>
              <w:jc w:val="center"/>
              <w:rPr>
                <w:color w:val="000000"/>
                <w:lang w:eastAsia="tr-TR"/>
              </w:rPr>
            </w:pPr>
            <w:r w:rsidRPr="00D251CE">
              <w:rPr>
                <w:color w:val="000000"/>
                <w:lang w:eastAsia="tr-TR"/>
              </w:rPr>
              <w:t>124</w:t>
            </w:r>
          </w:p>
        </w:tc>
      </w:tr>
      <w:tr w:rsidR="000B7BD1" w:rsidRPr="00D251CE" w:rsidTr="00B633EE">
        <w:trPr>
          <w:trHeight w:val="354"/>
        </w:trPr>
        <w:tc>
          <w:tcPr>
            <w:tcW w:w="957" w:type="dxa"/>
            <w:shd w:val="clear" w:color="auto" w:fill="auto"/>
            <w:noWrap/>
            <w:vAlign w:val="bottom"/>
            <w:hideMark/>
          </w:tcPr>
          <w:p w:rsidR="000B7BD1" w:rsidRPr="00D251CE" w:rsidRDefault="000B7BD1" w:rsidP="00B633EE">
            <w:pPr>
              <w:jc w:val="center"/>
              <w:rPr>
                <w:color w:val="000000"/>
                <w:lang w:eastAsia="tr-TR"/>
              </w:rPr>
            </w:pPr>
            <w:r w:rsidRPr="00D251CE">
              <w:rPr>
                <w:color w:val="000000"/>
                <w:lang w:eastAsia="tr-TR"/>
              </w:rPr>
              <w:t>32</w:t>
            </w:r>
          </w:p>
        </w:tc>
        <w:tc>
          <w:tcPr>
            <w:tcW w:w="4884" w:type="dxa"/>
            <w:shd w:val="clear" w:color="auto" w:fill="auto"/>
            <w:vAlign w:val="center"/>
            <w:hideMark/>
          </w:tcPr>
          <w:p w:rsidR="000B7BD1" w:rsidRPr="00D251CE" w:rsidRDefault="000B7BD1" w:rsidP="00B633EE">
            <w:pPr>
              <w:jc w:val="center"/>
              <w:rPr>
                <w:color w:val="000000"/>
                <w:lang w:eastAsia="tr-TR"/>
              </w:rPr>
            </w:pPr>
            <w:r w:rsidRPr="00D251CE">
              <w:rPr>
                <w:color w:val="000000"/>
                <w:lang w:eastAsia="tr-TR"/>
              </w:rPr>
              <w:t>Yönlendirme</w:t>
            </w:r>
          </w:p>
        </w:tc>
        <w:tc>
          <w:tcPr>
            <w:tcW w:w="3110" w:type="dxa"/>
            <w:shd w:val="clear" w:color="auto" w:fill="auto"/>
            <w:vAlign w:val="bottom"/>
            <w:hideMark/>
          </w:tcPr>
          <w:p w:rsidR="000B7BD1" w:rsidRPr="00D251CE" w:rsidRDefault="000B7BD1" w:rsidP="00B633EE">
            <w:pPr>
              <w:jc w:val="center"/>
              <w:rPr>
                <w:color w:val="000000"/>
                <w:lang w:eastAsia="tr-TR"/>
              </w:rPr>
            </w:pPr>
            <w:r w:rsidRPr="00D251CE">
              <w:rPr>
                <w:color w:val="000000"/>
                <w:lang w:eastAsia="tr-TR"/>
              </w:rPr>
              <w:t>3</w:t>
            </w:r>
          </w:p>
        </w:tc>
      </w:tr>
      <w:tr w:rsidR="000B7BD1" w:rsidRPr="00D251CE" w:rsidTr="00B633EE">
        <w:trPr>
          <w:trHeight w:val="354"/>
        </w:trPr>
        <w:tc>
          <w:tcPr>
            <w:tcW w:w="957" w:type="dxa"/>
            <w:shd w:val="clear" w:color="auto" w:fill="auto"/>
            <w:noWrap/>
            <w:vAlign w:val="bottom"/>
            <w:hideMark/>
          </w:tcPr>
          <w:p w:rsidR="000B7BD1" w:rsidRPr="00D251CE" w:rsidRDefault="000B7BD1" w:rsidP="00B633EE">
            <w:pPr>
              <w:jc w:val="center"/>
              <w:rPr>
                <w:color w:val="000000"/>
                <w:lang w:eastAsia="tr-TR"/>
              </w:rPr>
            </w:pPr>
            <w:r w:rsidRPr="00D251CE">
              <w:rPr>
                <w:color w:val="000000"/>
                <w:lang w:eastAsia="tr-TR"/>
              </w:rPr>
              <w:t>33</w:t>
            </w:r>
          </w:p>
        </w:tc>
        <w:tc>
          <w:tcPr>
            <w:tcW w:w="4884" w:type="dxa"/>
            <w:shd w:val="clear" w:color="auto" w:fill="auto"/>
            <w:noWrap/>
            <w:vAlign w:val="bottom"/>
            <w:hideMark/>
          </w:tcPr>
          <w:p w:rsidR="000B7BD1" w:rsidRPr="00D251CE" w:rsidRDefault="000B7BD1" w:rsidP="00B633EE">
            <w:pPr>
              <w:jc w:val="center"/>
              <w:rPr>
                <w:color w:val="000000"/>
                <w:lang w:eastAsia="tr-TR"/>
              </w:rPr>
            </w:pPr>
            <w:r w:rsidRPr="00D251CE">
              <w:rPr>
                <w:color w:val="000000"/>
                <w:lang w:eastAsia="tr-TR"/>
              </w:rPr>
              <w:t>77 grubuna dahil etme</w:t>
            </w:r>
          </w:p>
        </w:tc>
        <w:tc>
          <w:tcPr>
            <w:tcW w:w="3110" w:type="dxa"/>
            <w:shd w:val="clear" w:color="auto" w:fill="auto"/>
            <w:noWrap/>
            <w:vAlign w:val="bottom"/>
            <w:hideMark/>
          </w:tcPr>
          <w:p w:rsidR="000B7BD1" w:rsidRPr="00D251CE" w:rsidRDefault="000B7BD1" w:rsidP="00B633EE">
            <w:pPr>
              <w:jc w:val="center"/>
              <w:rPr>
                <w:color w:val="000000"/>
                <w:lang w:eastAsia="tr-TR"/>
              </w:rPr>
            </w:pPr>
            <w:r w:rsidRPr="00D251CE">
              <w:rPr>
                <w:color w:val="000000"/>
                <w:lang w:eastAsia="tr-TR"/>
              </w:rPr>
              <w:t>10</w:t>
            </w:r>
          </w:p>
        </w:tc>
      </w:tr>
      <w:tr w:rsidR="000B7BD1" w:rsidRPr="00D251CE" w:rsidTr="00B633EE">
        <w:trPr>
          <w:trHeight w:val="354"/>
        </w:trPr>
        <w:tc>
          <w:tcPr>
            <w:tcW w:w="957" w:type="dxa"/>
            <w:shd w:val="clear" w:color="auto" w:fill="auto"/>
            <w:noWrap/>
            <w:vAlign w:val="bottom"/>
            <w:hideMark/>
          </w:tcPr>
          <w:p w:rsidR="000B7BD1" w:rsidRPr="00D251CE" w:rsidRDefault="000B7BD1" w:rsidP="00B633EE">
            <w:pPr>
              <w:jc w:val="center"/>
              <w:rPr>
                <w:color w:val="000000"/>
                <w:lang w:eastAsia="tr-TR"/>
              </w:rPr>
            </w:pPr>
            <w:r w:rsidRPr="00D251CE">
              <w:rPr>
                <w:color w:val="000000"/>
                <w:lang w:eastAsia="tr-TR"/>
              </w:rPr>
              <w:t>34</w:t>
            </w:r>
          </w:p>
        </w:tc>
        <w:tc>
          <w:tcPr>
            <w:tcW w:w="4884" w:type="dxa"/>
            <w:shd w:val="clear" w:color="auto" w:fill="auto"/>
            <w:noWrap/>
            <w:vAlign w:val="bottom"/>
            <w:hideMark/>
          </w:tcPr>
          <w:p w:rsidR="000B7BD1" w:rsidRPr="00D251CE" w:rsidRDefault="000B7BD1" w:rsidP="00B633EE">
            <w:pPr>
              <w:jc w:val="center"/>
              <w:rPr>
                <w:color w:val="000000"/>
                <w:lang w:eastAsia="tr-TR"/>
              </w:rPr>
            </w:pPr>
            <w:r w:rsidRPr="00D251CE">
              <w:rPr>
                <w:color w:val="000000"/>
                <w:lang w:eastAsia="tr-TR"/>
              </w:rPr>
              <w:t>MS 48 Santrali takma veya sökme</w:t>
            </w:r>
          </w:p>
        </w:tc>
        <w:tc>
          <w:tcPr>
            <w:tcW w:w="3110" w:type="dxa"/>
            <w:shd w:val="clear" w:color="auto" w:fill="auto"/>
            <w:noWrap/>
            <w:vAlign w:val="bottom"/>
            <w:hideMark/>
          </w:tcPr>
          <w:p w:rsidR="000B7BD1" w:rsidRPr="00D251CE" w:rsidRDefault="000B7BD1" w:rsidP="00B633EE">
            <w:pPr>
              <w:jc w:val="center"/>
              <w:rPr>
                <w:color w:val="000000"/>
                <w:lang w:eastAsia="tr-TR"/>
              </w:rPr>
            </w:pPr>
            <w:r w:rsidRPr="00D251CE">
              <w:rPr>
                <w:color w:val="000000"/>
                <w:lang w:eastAsia="tr-TR"/>
              </w:rPr>
              <w:t>6</w:t>
            </w:r>
          </w:p>
        </w:tc>
      </w:tr>
    </w:tbl>
    <w:p w:rsidR="000B7BD1" w:rsidRDefault="000B7BD1" w:rsidP="000B7BD1">
      <w:pPr>
        <w:suppressAutoHyphens w:val="0"/>
        <w:spacing w:after="200" w:line="360" w:lineRule="auto"/>
        <w:jc w:val="both"/>
        <w:rPr>
          <w:b/>
        </w:rPr>
      </w:pPr>
    </w:p>
    <w:p w:rsidR="000B7BD1" w:rsidRDefault="000B7BD1" w:rsidP="000B7BD1">
      <w:pPr>
        <w:suppressAutoHyphens w:val="0"/>
        <w:rPr>
          <w:b/>
        </w:rPr>
      </w:pPr>
      <w:r>
        <w:rPr>
          <w:b/>
        </w:rPr>
        <w:br w:type="page"/>
      </w:r>
    </w:p>
    <w:p w:rsidR="000B7BD1" w:rsidRDefault="000B7BD1" w:rsidP="002F3B20">
      <w:pPr>
        <w:suppressAutoHyphens w:val="0"/>
        <w:spacing w:after="200" w:line="360" w:lineRule="auto"/>
        <w:jc w:val="both"/>
        <w:rPr>
          <w:b/>
        </w:rPr>
      </w:pPr>
    </w:p>
    <w:p w:rsidR="000B7BD1" w:rsidRPr="0041065A" w:rsidRDefault="000B7BD1" w:rsidP="000B7BD1">
      <w:pPr>
        <w:spacing w:line="360" w:lineRule="auto"/>
        <w:rPr>
          <w:b/>
        </w:rPr>
      </w:pPr>
    </w:p>
    <w:p w:rsidR="000B7BD1" w:rsidRPr="00677BE1" w:rsidRDefault="000B7BD1" w:rsidP="000B7BD1">
      <w:pPr>
        <w:spacing w:line="360" w:lineRule="auto"/>
        <w:ind w:firstLine="709"/>
        <w:jc w:val="both"/>
        <w:rPr>
          <w:b/>
          <w:bCs/>
          <w:color w:val="000000"/>
        </w:rPr>
      </w:pPr>
      <w:r>
        <w:rPr>
          <w:b/>
          <w:bCs/>
          <w:color w:val="000000"/>
        </w:rPr>
        <w:t>-</w:t>
      </w:r>
      <w:r w:rsidRPr="00314C8F">
        <w:rPr>
          <w:b/>
          <w:bCs/>
          <w:color w:val="000000"/>
        </w:rPr>
        <w:t xml:space="preserve"> Performans Değerlendirme</w:t>
      </w:r>
    </w:p>
    <w:p w:rsidR="000B7BD1" w:rsidRPr="000E7513" w:rsidRDefault="000B7BD1" w:rsidP="000B7BD1">
      <w:pPr>
        <w:spacing w:line="360" w:lineRule="auto"/>
        <w:ind w:firstLine="709"/>
        <w:rPr>
          <w:b/>
        </w:rPr>
      </w:pPr>
      <w:r w:rsidRPr="000E7513">
        <w:rPr>
          <w:b/>
        </w:rPr>
        <w:t xml:space="preserve">  PAYDAŞ ANALİZİ</w:t>
      </w:r>
    </w:p>
    <w:p w:rsidR="000B7BD1" w:rsidRPr="00314C8F" w:rsidRDefault="000B7BD1" w:rsidP="000B7BD1">
      <w:pPr>
        <w:spacing w:line="360" w:lineRule="auto"/>
        <w:rPr>
          <w:b/>
          <w:color w:val="000080"/>
        </w:rPr>
      </w:pPr>
    </w:p>
    <w:p w:rsidR="000B7BD1" w:rsidRPr="00314C8F" w:rsidRDefault="000B7BD1" w:rsidP="000B7BD1">
      <w:pPr>
        <w:spacing w:line="360" w:lineRule="auto"/>
        <w:ind w:firstLine="709"/>
        <w:jc w:val="both"/>
        <w:rPr>
          <w:color w:val="000000"/>
        </w:rPr>
      </w:pPr>
      <w:r w:rsidRPr="00314C8F">
        <w:rPr>
          <w:color w:val="000000"/>
        </w:rPr>
        <w:t xml:space="preserve">Daire Başkanlığımızın akademik, idari, teknik ve hizmet kapsamında yönlendirme, etkilenme, etkileme ve yararlanma anlamında ilişkide bulunduğu birçok paydaşı vardır. </w:t>
      </w:r>
    </w:p>
    <w:p w:rsidR="000B7BD1" w:rsidRPr="00314C8F" w:rsidRDefault="000B7BD1" w:rsidP="000B7BD1">
      <w:pPr>
        <w:spacing w:line="360" w:lineRule="auto"/>
        <w:jc w:val="both"/>
        <w:rPr>
          <w:color w:val="000000"/>
        </w:rPr>
      </w:pPr>
    </w:p>
    <w:p w:rsidR="000B7BD1" w:rsidRPr="00314C8F" w:rsidRDefault="000B7BD1" w:rsidP="000B7BD1">
      <w:pPr>
        <w:spacing w:line="360" w:lineRule="auto"/>
        <w:jc w:val="both"/>
        <w:rPr>
          <w:color w:val="000000"/>
        </w:rPr>
      </w:pPr>
      <w:r w:rsidRPr="00314C8F">
        <w:rPr>
          <w:color w:val="000000"/>
        </w:rPr>
        <w:t xml:space="preserve">Bunlar ; </w:t>
      </w:r>
    </w:p>
    <w:p w:rsidR="000B7BD1" w:rsidRPr="00314C8F" w:rsidRDefault="000B7BD1" w:rsidP="000B7BD1">
      <w:pPr>
        <w:spacing w:line="360" w:lineRule="auto"/>
        <w:jc w:val="both"/>
        <w:rPr>
          <w:color w:val="000000"/>
        </w:rPr>
      </w:pPr>
      <w:r w:rsidRPr="00314C8F">
        <w:rPr>
          <w:color w:val="000000"/>
        </w:rPr>
        <w:t>Öncelikle hizmet sunduğumuz öğrenciler, akademik ve idari personel ile hizmet sunumunda ilişkide bulunduğumuz kurum dışı özel ve devlet sektörü temsilcileri ile yine hizmetimizden yararlanmakta olan kullanıcılar -öğrenci, kamu, yerli ve yabancı gerçek ve tüzel kişiliklerdir.</w:t>
      </w:r>
    </w:p>
    <w:p w:rsidR="000B7BD1" w:rsidRPr="003F51E0" w:rsidRDefault="000B7BD1" w:rsidP="000B7BD1">
      <w:pPr>
        <w:rPr>
          <w:color w:val="000000"/>
        </w:rPr>
      </w:pPr>
      <w:r w:rsidRPr="003F51E0">
        <w:rPr>
          <w:color w:val="000000"/>
        </w:rPr>
        <w:t>Paydaşlarımızı gruplara ayıracak olursak;</w:t>
      </w:r>
    </w:p>
    <w:p w:rsidR="000B7BD1" w:rsidRPr="003F51E0" w:rsidRDefault="000B7BD1" w:rsidP="000B7BD1">
      <w:pPr>
        <w:rPr>
          <w:color w:val="000000"/>
        </w:rPr>
      </w:pPr>
    </w:p>
    <w:p w:rsidR="000B7BD1" w:rsidRPr="003F51E0" w:rsidRDefault="000B7BD1" w:rsidP="000B7BD1">
      <w:pPr>
        <w:numPr>
          <w:ilvl w:val="0"/>
          <w:numId w:val="4"/>
        </w:numPr>
        <w:tabs>
          <w:tab w:val="left" w:pos="744"/>
        </w:tabs>
        <w:spacing w:line="360" w:lineRule="auto"/>
        <w:jc w:val="both"/>
        <w:rPr>
          <w:color w:val="000000"/>
        </w:rPr>
      </w:pPr>
      <w:r w:rsidRPr="003F51E0">
        <w:rPr>
          <w:color w:val="000000"/>
        </w:rPr>
        <w:t>İlgili Bakanlık,</w:t>
      </w:r>
      <w:r>
        <w:rPr>
          <w:color w:val="000000"/>
        </w:rPr>
        <w:t xml:space="preserve"> Kalkınma Bakanlığı</w:t>
      </w:r>
      <w:r w:rsidRPr="003F51E0">
        <w:rPr>
          <w:color w:val="000000"/>
        </w:rPr>
        <w:t>,</w:t>
      </w:r>
      <w:r>
        <w:rPr>
          <w:color w:val="000000"/>
        </w:rPr>
        <w:t xml:space="preserve"> </w:t>
      </w:r>
      <w:r w:rsidRPr="003F51E0">
        <w:rPr>
          <w:color w:val="000000"/>
        </w:rPr>
        <w:t>YÖK,</w:t>
      </w:r>
      <w:r>
        <w:rPr>
          <w:color w:val="000000"/>
        </w:rPr>
        <w:t xml:space="preserve"> </w:t>
      </w:r>
      <w:r w:rsidRPr="003F51E0">
        <w:rPr>
          <w:color w:val="000000"/>
        </w:rPr>
        <w:t>Yönetim,</w:t>
      </w:r>
      <w:r>
        <w:rPr>
          <w:color w:val="000000"/>
        </w:rPr>
        <w:t xml:space="preserve"> </w:t>
      </w:r>
      <w:r w:rsidRPr="003F51E0">
        <w:rPr>
          <w:color w:val="000000"/>
        </w:rPr>
        <w:t>Akademik ve İdari birimler, öğrenci,</w:t>
      </w:r>
      <w:r>
        <w:rPr>
          <w:color w:val="000000"/>
        </w:rPr>
        <w:t xml:space="preserve"> </w:t>
      </w:r>
      <w:r w:rsidRPr="003F51E0">
        <w:rPr>
          <w:color w:val="000000"/>
        </w:rPr>
        <w:t>akademik,</w:t>
      </w:r>
      <w:r>
        <w:rPr>
          <w:color w:val="000000"/>
        </w:rPr>
        <w:t xml:space="preserve"> </w:t>
      </w:r>
      <w:r w:rsidRPr="003F51E0">
        <w:rPr>
          <w:color w:val="000000"/>
        </w:rPr>
        <w:t xml:space="preserve">idari ve teknik personelden oluşan </w:t>
      </w:r>
      <w:r w:rsidRPr="00FB5650">
        <w:rPr>
          <w:b/>
          <w:color w:val="000000"/>
        </w:rPr>
        <w:t>İç Paydaş Grubu,</w:t>
      </w:r>
    </w:p>
    <w:p w:rsidR="000B7BD1" w:rsidRPr="003F51E0" w:rsidRDefault="000B7BD1" w:rsidP="000B7BD1">
      <w:pPr>
        <w:numPr>
          <w:ilvl w:val="0"/>
          <w:numId w:val="4"/>
        </w:numPr>
        <w:tabs>
          <w:tab w:val="left" w:pos="744"/>
        </w:tabs>
        <w:spacing w:line="360" w:lineRule="auto"/>
        <w:jc w:val="both"/>
        <w:rPr>
          <w:color w:val="000000"/>
        </w:rPr>
      </w:pPr>
      <w:r w:rsidRPr="003F51E0">
        <w:rPr>
          <w:color w:val="000000"/>
        </w:rPr>
        <w:t xml:space="preserve">Hizmet sunumunda ortaklaşa çalışmak zorunda olduğumuz Ağ ve iletişim teknolojileri hizmetini sunan (TELEKOM) ile İnternet erişiminde teknik ve maddi destek sağlayan (ULAKBİM) ile Yurt içi ve dışı karşılıklı etkileşim halinde bulunduğumuz (e-dönüşüm Türkiye, e-avrupa v.b) özel ve kamu kurum ile kuruluşları ve hizmetlerimizden, çalışmalarımızdan yararlanan firma, kurum ve bireylerden oluşan </w:t>
      </w:r>
      <w:r w:rsidRPr="00FB5650">
        <w:rPr>
          <w:b/>
          <w:color w:val="000000"/>
        </w:rPr>
        <w:t>Dış Paydaş Grubu.</w:t>
      </w:r>
    </w:p>
    <w:p w:rsidR="000B7BD1" w:rsidRPr="00314C8F" w:rsidRDefault="000B7BD1" w:rsidP="000B7BD1">
      <w:pPr>
        <w:spacing w:line="360" w:lineRule="auto"/>
        <w:rPr>
          <w:color w:val="000000"/>
        </w:rPr>
      </w:pPr>
    </w:p>
    <w:p w:rsidR="000B7BD1" w:rsidRPr="00314C8F" w:rsidRDefault="000B7BD1" w:rsidP="000B7BD1">
      <w:pPr>
        <w:pStyle w:val="Balk3"/>
        <w:keepLines w:val="0"/>
        <w:numPr>
          <w:ilvl w:val="2"/>
          <w:numId w:val="0"/>
        </w:numPr>
        <w:tabs>
          <w:tab w:val="left" w:pos="0"/>
        </w:tabs>
        <w:spacing w:before="0" w:line="360" w:lineRule="auto"/>
        <w:rPr>
          <w:rFonts w:ascii="Times New Roman" w:eastAsia="Verdana" w:hAnsi="Times New Roman" w:cs="Times New Roman"/>
          <w:b w:val="0"/>
          <w:i/>
          <w:color w:val="000000"/>
        </w:rPr>
      </w:pPr>
      <w:r w:rsidRPr="00314C8F">
        <w:rPr>
          <w:rFonts w:ascii="Times New Roman" w:eastAsia="Verdana" w:hAnsi="Times New Roman" w:cs="Times New Roman"/>
          <w:b w:val="0"/>
          <w:i/>
          <w:color w:val="000000"/>
        </w:rPr>
        <w:t xml:space="preserve">Çizelge 1. Başkanlığımızın İlişkide Olduğu Gerçek ve Tüzel Kişiler </w:t>
      </w:r>
    </w:p>
    <w:p w:rsidR="000B7BD1" w:rsidRDefault="000B7BD1" w:rsidP="000B7BD1">
      <w:pPr>
        <w:spacing w:line="360" w:lineRule="auto"/>
        <w:rPr>
          <w:rFonts w:eastAsia="Verdana"/>
          <w:color w:val="000000"/>
        </w:rPr>
      </w:pPr>
    </w:p>
    <w:p w:rsidR="000B7BD1" w:rsidRPr="00314C8F" w:rsidRDefault="000B7BD1" w:rsidP="000B7BD1">
      <w:pPr>
        <w:spacing w:line="360" w:lineRule="auto"/>
        <w:rPr>
          <w:rFonts w:eastAsia="Verdana"/>
          <w:color w:val="000000"/>
        </w:rPr>
      </w:pPr>
    </w:p>
    <w:tbl>
      <w:tblPr>
        <w:tblpPr w:leftFromText="141" w:rightFromText="141" w:vertAnchor="text" w:tblpX="443" w:tblpY="1"/>
        <w:tblOverlap w:val="never"/>
        <w:tblW w:w="9361" w:type="dxa"/>
        <w:tblLayout w:type="fixed"/>
        <w:tblCellMar>
          <w:top w:w="55" w:type="dxa"/>
          <w:left w:w="55" w:type="dxa"/>
          <w:bottom w:w="55" w:type="dxa"/>
          <w:right w:w="55" w:type="dxa"/>
        </w:tblCellMar>
        <w:tblLook w:val="0000" w:firstRow="0" w:lastRow="0" w:firstColumn="0" w:lastColumn="0" w:noHBand="0" w:noVBand="0"/>
      </w:tblPr>
      <w:tblGrid>
        <w:gridCol w:w="2164"/>
        <w:gridCol w:w="709"/>
        <w:gridCol w:w="708"/>
        <w:gridCol w:w="4869"/>
        <w:gridCol w:w="911"/>
      </w:tblGrid>
      <w:tr w:rsidR="000B7BD1" w:rsidRPr="00314C8F" w:rsidTr="00B633EE">
        <w:trPr>
          <w:trHeight w:val="1083"/>
        </w:trPr>
        <w:tc>
          <w:tcPr>
            <w:tcW w:w="2164" w:type="dxa"/>
            <w:tcBorders>
              <w:top w:val="single" w:sz="1" w:space="0" w:color="000000"/>
              <w:left w:val="single" w:sz="1" w:space="0" w:color="000000"/>
              <w:bottom w:val="single" w:sz="1" w:space="0" w:color="000000"/>
            </w:tcBorders>
            <w:vAlign w:val="center"/>
          </w:tcPr>
          <w:p w:rsidR="000B7BD1" w:rsidRPr="00314C8F" w:rsidRDefault="000B7BD1" w:rsidP="00B633EE">
            <w:pPr>
              <w:autoSpaceDE w:val="0"/>
              <w:snapToGrid w:val="0"/>
              <w:spacing w:line="276" w:lineRule="auto"/>
              <w:ind w:left="360"/>
              <w:rPr>
                <w:rFonts w:eastAsia="Verdana"/>
                <w:b/>
                <w:bCs/>
                <w:color w:val="000000"/>
              </w:rPr>
            </w:pPr>
            <w:r w:rsidRPr="00314C8F">
              <w:rPr>
                <w:rFonts w:eastAsia="Verdana"/>
                <w:b/>
                <w:bCs/>
                <w:color w:val="000000"/>
              </w:rPr>
              <w:t xml:space="preserve">Paydaşlar </w:t>
            </w:r>
          </w:p>
        </w:tc>
        <w:tc>
          <w:tcPr>
            <w:tcW w:w="709" w:type="dxa"/>
            <w:tcBorders>
              <w:top w:val="single" w:sz="1" w:space="0" w:color="000000"/>
              <w:left w:val="single" w:sz="1" w:space="0" w:color="000000"/>
              <w:bottom w:val="single" w:sz="1" w:space="0" w:color="000000"/>
            </w:tcBorders>
            <w:vAlign w:val="bottom"/>
          </w:tcPr>
          <w:p w:rsidR="000B7BD1" w:rsidRPr="00314C8F" w:rsidRDefault="000B7BD1" w:rsidP="00B633EE">
            <w:pPr>
              <w:autoSpaceDE w:val="0"/>
              <w:snapToGrid w:val="0"/>
              <w:spacing w:line="276" w:lineRule="auto"/>
              <w:ind w:left="87"/>
              <w:rPr>
                <w:rFonts w:eastAsia="Verdana"/>
                <w:b/>
                <w:bCs/>
                <w:color w:val="000000"/>
              </w:rPr>
            </w:pPr>
            <w:r w:rsidRPr="00314C8F">
              <w:rPr>
                <w:rFonts w:eastAsia="Verdana"/>
                <w:b/>
                <w:bCs/>
                <w:color w:val="000000"/>
              </w:rPr>
              <w:t xml:space="preserve">İç Paydaş </w:t>
            </w:r>
          </w:p>
        </w:tc>
        <w:tc>
          <w:tcPr>
            <w:tcW w:w="708" w:type="dxa"/>
            <w:tcBorders>
              <w:top w:val="single" w:sz="1" w:space="0" w:color="000000"/>
              <w:left w:val="single" w:sz="1" w:space="0" w:color="000000"/>
              <w:bottom w:val="single" w:sz="1" w:space="0" w:color="000000"/>
            </w:tcBorders>
            <w:vAlign w:val="center"/>
          </w:tcPr>
          <w:p w:rsidR="000B7BD1" w:rsidRPr="00314C8F" w:rsidRDefault="000B7BD1" w:rsidP="00B633EE">
            <w:pPr>
              <w:autoSpaceDE w:val="0"/>
              <w:snapToGrid w:val="0"/>
              <w:spacing w:line="276" w:lineRule="auto"/>
              <w:ind w:left="86"/>
              <w:rPr>
                <w:rFonts w:eastAsia="Verdana"/>
                <w:b/>
                <w:bCs/>
                <w:color w:val="000000"/>
              </w:rPr>
            </w:pPr>
            <w:r w:rsidRPr="00314C8F">
              <w:rPr>
                <w:rFonts w:eastAsia="Verdana"/>
                <w:b/>
                <w:bCs/>
                <w:color w:val="000000"/>
              </w:rPr>
              <w:t xml:space="preserve">Dış Paydaş </w:t>
            </w:r>
          </w:p>
        </w:tc>
        <w:tc>
          <w:tcPr>
            <w:tcW w:w="4869" w:type="dxa"/>
            <w:tcBorders>
              <w:top w:val="single" w:sz="1" w:space="0" w:color="000000"/>
              <w:left w:val="single" w:sz="1" w:space="0" w:color="000000"/>
              <w:bottom w:val="single" w:sz="1" w:space="0" w:color="000000"/>
            </w:tcBorders>
          </w:tcPr>
          <w:p w:rsidR="000B7BD1" w:rsidRPr="00314C8F" w:rsidRDefault="000B7BD1" w:rsidP="00B633EE">
            <w:pPr>
              <w:autoSpaceDE w:val="0"/>
              <w:snapToGrid w:val="0"/>
              <w:spacing w:line="276" w:lineRule="auto"/>
              <w:ind w:left="360"/>
              <w:rPr>
                <w:rFonts w:eastAsia="Verdana"/>
                <w:b/>
                <w:bCs/>
                <w:color w:val="000000"/>
              </w:rPr>
            </w:pPr>
            <w:r w:rsidRPr="00314C8F">
              <w:rPr>
                <w:rFonts w:eastAsia="Verdana"/>
                <w:b/>
                <w:bCs/>
                <w:color w:val="000000"/>
              </w:rPr>
              <w:t>Paydaş olma nedeni</w:t>
            </w:r>
          </w:p>
        </w:tc>
        <w:tc>
          <w:tcPr>
            <w:tcW w:w="911" w:type="dxa"/>
            <w:tcBorders>
              <w:top w:val="single" w:sz="1" w:space="0" w:color="000000"/>
              <w:left w:val="single" w:sz="1" w:space="0" w:color="000000"/>
              <w:bottom w:val="single" w:sz="1" w:space="0" w:color="000000"/>
              <w:right w:val="single" w:sz="1" w:space="0" w:color="000000"/>
            </w:tcBorders>
            <w:vAlign w:val="center"/>
          </w:tcPr>
          <w:p w:rsidR="000B7BD1" w:rsidRPr="00314C8F" w:rsidRDefault="000B7BD1" w:rsidP="00B633EE">
            <w:pPr>
              <w:autoSpaceDE w:val="0"/>
              <w:snapToGrid w:val="0"/>
              <w:spacing w:line="276" w:lineRule="auto"/>
              <w:rPr>
                <w:rFonts w:eastAsia="Verdana"/>
                <w:b/>
                <w:bCs/>
                <w:color w:val="000000"/>
              </w:rPr>
            </w:pPr>
            <w:r w:rsidRPr="00314C8F">
              <w:rPr>
                <w:rFonts w:eastAsia="Verdana"/>
                <w:b/>
                <w:bCs/>
                <w:color w:val="000000"/>
              </w:rPr>
              <w:t>Öncelik</w:t>
            </w:r>
          </w:p>
        </w:tc>
      </w:tr>
      <w:tr w:rsidR="000B7BD1" w:rsidRPr="00314C8F" w:rsidTr="00B633EE">
        <w:tc>
          <w:tcPr>
            <w:tcW w:w="2164" w:type="dxa"/>
            <w:tcBorders>
              <w:left w:val="single" w:sz="1" w:space="0" w:color="000000"/>
              <w:bottom w:val="single" w:sz="1" w:space="0" w:color="000000"/>
            </w:tcBorders>
            <w:vAlign w:val="center"/>
          </w:tcPr>
          <w:p w:rsidR="000B7BD1" w:rsidRPr="00314C8F" w:rsidRDefault="000B7BD1" w:rsidP="00B633EE">
            <w:pPr>
              <w:autoSpaceDE w:val="0"/>
              <w:snapToGrid w:val="0"/>
              <w:spacing w:line="276" w:lineRule="auto"/>
              <w:ind w:left="360"/>
              <w:rPr>
                <w:rFonts w:eastAsia="Verdana"/>
                <w:color w:val="000000"/>
              </w:rPr>
            </w:pPr>
            <w:r w:rsidRPr="00314C8F">
              <w:rPr>
                <w:rFonts w:eastAsia="Verdana"/>
                <w:color w:val="000000"/>
              </w:rPr>
              <w:t>Kurum Yönetimi</w:t>
            </w:r>
          </w:p>
        </w:tc>
        <w:tc>
          <w:tcPr>
            <w:tcW w:w="709" w:type="dxa"/>
            <w:tcBorders>
              <w:left w:val="single" w:sz="1" w:space="0" w:color="000000"/>
              <w:bottom w:val="single" w:sz="1" w:space="0" w:color="000000"/>
            </w:tcBorders>
            <w:vAlign w:val="center"/>
          </w:tcPr>
          <w:p w:rsidR="000B7BD1" w:rsidRPr="00314C8F" w:rsidRDefault="000B7BD1" w:rsidP="00B633EE">
            <w:pPr>
              <w:pStyle w:val="Tabloerii"/>
              <w:snapToGrid w:val="0"/>
              <w:spacing w:line="276" w:lineRule="auto"/>
            </w:pPr>
            <w:r w:rsidRPr="00314C8F">
              <w:t>*</w:t>
            </w:r>
          </w:p>
        </w:tc>
        <w:tc>
          <w:tcPr>
            <w:tcW w:w="708" w:type="dxa"/>
            <w:tcBorders>
              <w:left w:val="single" w:sz="1" w:space="0" w:color="000000"/>
              <w:bottom w:val="single" w:sz="1" w:space="0" w:color="000000"/>
            </w:tcBorders>
            <w:vAlign w:val="center"/>
          </w:tcPr>
          <w:p w:rsidR="000B7BD1" w:rsidRPr="00314C8F" w:rsidRDefault="000B7BD1" w:rsidP="00B633EE">
            <w:pPr>
              <w:pStyle w:val="Tabloerii"/>
              <w:snapToGrid w:val="0"/>
              <w:spacing w:line="276" w:lineRule="auto"/>
            </w:pPr>
          </w:p>
        </w:tc>
        <w:tc>
          <w:tcPr>
            <w:tcW w:w="4869" w:type="dxa"/>
            <w:tcBorders>
              <w:left w:val="single" w:sz="1" w:space="0" w:color="000000"/>
              <w:bottom w:val="single" w:sz="1" w:space="0" w:color="000000"/>
            </w:tcBorders>
          </w:tcPr>
          <w:p w:rsidR="000B7BD1" w:rsidRPr="00314C8F" w:rsidRDefault="000B7BD1" w:rsidP="00B633EE">
            <w:pPr>
              <w:pStyle w:val="Tabloerii"/>
              <w:snapToGrid w:val="0"/>
              <w:spacing w:line="276" w:lineRule="auto"/>
            </w:pPr>
            <w:r w:rsidRPr="00314C8F">
              <w:t>Bilişim Strateji ve Politikalarını yönlendirmek.</w:t>
            </w:r>
          </w:p>
          <w:p w:rsidR="000B7BD1" w:rsidRPr="00314C8F" w:rsidRDefault="000B7BD1" w:rsidP="00B633EE">
            <w:pPr>
              <w:pStyle w:val="Tabloerii"/>
              <w:spacing w:line="276" w:lineRule="auto"/>
            </w:pPr>
            <w:r w:rsidRPr="00314C8F">
              <w:t>(Yönlendiren / Etkileyen)</w:t>
            </w:r>
          </w:p>
        </w:tc>
        <w:tc>
          <w:tcPr>
            <w:tcW w:w="911" w:type="dxa"/>
            <w:tcBorders>
              <w:left w:val="single" w:sz="1" w:space="0" w:color="000000"/>
              <w:bottom w:val="single" w:sz="1" w:space="0" w:color="000000"/>
              <w:right w:val="single" w:sz="1" w:space="0" w:color="000000"/>
            </w:tcBorders>
            <w:vAlign w:val="center"/>
          </w:tcPr>
          <w:p w:rsidR="000B7BD1" w:rsidRPr="00314C8F" w:rsidRDefault="000B7BD1" w:rsidP="00B633EE">
            <w:pPr>
              <w:pStyle w:val="Tabloerii"/>
              <w:snapToGrid w:val="0"/>
              <w:spacing w:line="276" w:lineRule="auto"/>
            </w:pPr>
            <w:r w:rsidRPr="00314C8F">
              <w:t>Yüksek</w:t>
            </w:r>
          </w:p>
        </w:tc>
      </w:tr>
      <w:tr w:rsidR="000B7BD1" w:rsidRPr="00314C8F" w:rsidTr="00B633EE">
        <w:tc>
          <w:tcPr>
            <w:tcW w:w="2164" w:type="dxa"/>
            <w:tcBorders>
              <w:left w:val="single" w:sz="1" w:space="0" w:color="000000"/>
              <w:bottom w:val="single" w:sz="1" w:space="0" w:color="000000"/>
            </w:tcBorders>
            <w:vAlign w:val="center"/>
          </w:tcPr>
          <w:p w:rsidR="000B7BD1" w:rsidRPr="00314C8F" w:rsidRDefault="000B7BD1" w:rsidP="00B633EE">
            <w:pPr>
              <w:autoSpaceDE w:val="0"/>
              <w:snapToGrid w:val="0"/>
              <w:spacing w:line="276" w:lineRule="auto"/>
              <w:ind w:left="360"/>
              <w:rPr>
                <w:rFonts w:eastAsia="Verdana"/>
                <w:color w:val="000000"/>
              </w:rPr>
            </w:pPr>
            <w:r w:rsidRPr="00314C8F">
              <w:rPr>
                <w:rFonts w:eastAsia="Verdana"/>
                <w:color w:val="000000"/>
              </w:rPr>
              <w:t xml:space="preserve">Daire Başkanlıkları </w:t>
            </w:r>
          </w:p>
        </w:tc>
        <w:tc>
          <w:tcPr>
            <w:tcW w:w="709" w:type="dxa"/>
            <w:tcBorders>
              <w:left w:val="single" w:sz="1" w:space="0" w:color="000000"/>
              <w:bottom w:val="single" w:sz="1" w:space="0" w:color="000000"/>
            </w:tcBorders>
            <w:vAlign w:val="center"/>
          </w:tcPr>
          <w:p w:rsidR="000B7BD1" w:rsidRPr="00314C8F" w:rsidRDefault="000B7BD1" w:rsidP="00B633EE">
            <w:pPr>
              <w:pStyle w:val="Tabloerii"/>
              <w:snapToGrid w:val="0"/>
              <w:spacing w:line="276" w:lineRule="auto"/>
            </w:pPr>
            <w:r w:rsidRPr="00314C8F">
              <w:t>*</w:t>
            </w:r>
          </w:p>
        </w:tc>
        <w:tc>
          <w:tcPr>
            <w:tcW w:w="708" w:type="dxa"/>
            <w:tcBorders>
              <w:left w:val="single" w:sz="1" w:space="0" w:color="000000"/>
              <w:bottom w:val="single" w:sz="1" w:space="0" w:color="000000"/>
            </w:tcBorders>
            <w:vAlign w:val="center"/>
          </w:tcPr>
          <w:p w:rsidR="000B7BD1" w:rsidRPr="00314C8F" w:rsidRDefault="000B7BD1" w:rsidP="00B633EE">
            <w:pPr>
              <w:pStyle w:val="Tabloerii"/>
              <w:snapToGrid w:val="0"/>
              <w:spacing w:line="276" w:lineRule="auto"/>
            </w:pPr>
          </w:p>
        </w:tc>
        <w:tc>
          <w:tcPr>
            <w:tcW w:w="4869" w:type="dxa"/>
            <w:tcBorders>
              <w:left w:val="single" w:sz="1" w:space="0" w:color="000000"/>
              <w:bottom w:val="single" w:sz="1" w:space="0" w:color="000000"/>
            </w:tcBorders>
          </w:tcPr>
          <w:p w:rsidR="000B7BD1" w:rsidRPr="00314C8F" w:rsidRDefault="000B7BD1" w:rsidP="00B633EE">
            <w:pPr>
              <w:pStyle w:val="Tabloerii"/>
              <w:snapToGrid w:val="0"/>
              <w:spacing w:line="276" w:lineRule="auto"/>
            </w:pPr>
            <w:r w:rsidRPr="00314C8F">
              <w:t>İdari ve Ak</w:t>
            </w:r>
            <w:r>
              <w:t>ademik iş süreci ortaklığı (Etk</w:t>
            </w:r>
            <w:r w:rsidRPr="00314C8F">
              <w:t>ileyen,Etkilenen,Kullanan)</w:t>
            </w:r>
          </w:p>
        </w:tc>
        <w:tc>
          <w:tcPr>
            <w:tcW w:w="911" w:type="dxa"/>
            <w:tcBorders>
              <w:left w:val="single" w:sz="1" w:space="0" w:color="000000"/>
              <w:bottom w:val="single" w:sz="1" w:space="0" w:color="000000"/>
              <w:right w:val="single" w:sz="1" w:space="0" w:color="000000"/>
            </w:tcBorders>
            <w:vAlign w:val="center"/>
          </w:tcPr>
          <w:p w:rsidR="000B7BD1" w:rsidRPr="00314C8F" w:rsidRDefault="000B7BD1" w:rsidP="00B633EE">
            <w:pPr>
              <w:pStyle w:val="Tabloerii"/>
              <w:snapToGrid w:val="0"/>
              <w:spacing w:line="276" w:lineRule="auto"/>
            </w:pPr>
            <w:r w:rsidRPr="00314C8F">
              <w:t>Yüksek</w:t>
            </w:r>
          </w:p>
        </w:tc>
      </w:tr>
      <w:tr w:rsidR="000B7BD1" w:rsidRPr="00314C8F" w:rsidTr="00B633EE">
        <w:tc>
          <w:tcPr>
            <w:tcW w:w="2164" w:type="dxa"/>
            <w:tcBorders>
              <w:left w:val="single" w:sz="1" w:space="0" w:color="000000"/>
              <w:bottom w:val="single" w:sz="1" w:space="0" w:color="000000"/>
            </w:tcBorders>
            <w:vAlign w:val="center"/>
          </w:tcPr>
          <w:p w:rsidR="000B7BD1" w:rsidRPr="00314C8F" w:rsidRDefault="000B7BD1" w:rsidP="00B633EE">
            <w:pPr>
              <w:autoSpaceDE w:val="0"/>
              <w:snapToGrid w:val="0"/>
              <w:spacing w:line="276" w:lineRule="auto"/>
              <w:ind w:left="360"/>
              <w:rPr>
                <w:rFonts w:eastAsia="Verdana"/>
                <w:color w:val="000000"/>
              </w:rPr>
            </w:pPr>
            <w:r w:rsidRPr="00314C8F">
              <w:rPr>
                <w:rFonts w:eastAsia="Verdana"/>
                <w:color w:val="000000"/>
              </w:rPr>
              <w:lastRenderedPageBreak/>
              <w:t xml:space="preserve">Akademik Birimler </w:t>
            </w:r>
          </w:p>
        </w:tc>
        <w:tc>
          <w:tcPr>
            <w:tcW w:w="709" w:type="dxa"/>
            <w:tcBorders>
              <w:left w:val="single" w:sz="1" w:space="0" w:color="000000"/>
              <w:bottom w:val="single" w:sz="1" w:space="0" w:color="000000"/>
            </w:tcBorders>
            <w:vAlign w:val="center"/>
          </w:tcPr>
          <w:p w:rsidR="000B7BD1" w:rsidRPr="00314C8F" w:rsidRDefault="000B7BD1" w:rsidP="00B633EE">
            <w:pPr>
              <w:pStyle w:val="Tabloerii"/>
              <w:snapToGrid w:val="0"/>
              <w:spacing w:line="276" w:lineRule="auto"/>
            </w:pPr>
            <w:r w:rsidRPr="00314C8F">
              <w:t>*</w:t>
            </w:r>
          </w:p>
        </w:tc>
        <w:tc>
          <w:tcPr>
            <w:tcW w:w="708" w:type="dxa"/>
            <w:tcBorders>
              <w:left w:val="single" w:sz="1" w:space="0" w:color="000000"/>
              <w:bottom w:val="single" w:sz="1" w:space="0" w:color="000000"/>
            </w:tcBorders>
            <w:vAlign w:val="center"/>
          </w:tcPr>
          <w:p w:rsidR="000B7BD1" w:rsidRPr="00314C8F" w:rsidRDefault="000B7BD1" w:rsidP="00B633EE">
            <w:pPr>
              <w:pStyle w:val="Tabloerii"/>
              <w:snapToGrid w:val="0"/>
              <w:spacing w:line="276" w:lineRule="auto"/>
            </w:pPr>
          </w:p>
        </w:tc>
        <w:tc>
          <w:tcPr>
            <w:tcW w:w="4869" w:type="dxa"/>
            <w:tcBorders>
              <w:left w:val="single" w:sz="1" w:space="0" w:color="000000"/>
              <w:bottom w:val="single" w:sz="1" w:space="0" w:color="000000"/>
            </w:tcBorders>
          </w:tcPr>
          <w:p w:rsidR="000B7BD1" w:rsidRPr="00314C8F" w:rsidRDefault="000B7BD1" w:rsidP="00B633EE">
            <w:pPr>
              <w:pStyle w:val="Tabloerii"/>
              <w:snapToGrid w:val="0"/>
              <w:spacing w:line="276" w:lineRule="auto"/>
            </w:pPr>
            <w:r w:rsidRPr="00314C8F">
              <w:t>Akademik iş süreci ortaklığı (Etkileyen,Etkilenen,Kullanan)</w:t>
            </w:r>
          </w:p>
        </w:tc>
        <w:tc>
          <w:tcPr>
            <w:tcW w:w="911" w:type="dxa"/>
            <w:tcBorders>
              <w:left w:val="single" w:sz="1" w:space="0" w:color="000000"/>
              <w:bottom w:val="single" w:sz="1" w:space="0" w:color="000000"/>
              <w:right w:val="single" w:sz="1" w:space="0" w:color="000000"/>
            </w:tcBorders>
            <w:vAlign w:val="center"/>
          </w:tcPr>
          <w:p w:rsidR="000B7BD1" w:rsidRPr="00314C8F" w:rsidRDefault="000B7BD1" w:rsidP="00B633EE">
            <w:pPr>
              <w:pStyle w:val="Tabloerii"/>
              <w:snapToGrid w:val="0"/>
              <w:spacing w:line="276" w:lineRule="auto"/>
            </w:pPr>
            <w:r w:rsidRPr="00314C8F">
              <w:t>Yüksek</w:t>
            </w:r>
          </w:p>
        </w:tc>
      </w:tr>
      <w:tr w:rsidR="000B7BD1" w:rsidRPr="00314C8F" w:rsidTr="00B633EE">
        <w:tc>
          <w:tcPr>
            <w:tcW w:w="2164" w:type="dxa"/>
            <w:tcBorders>
              <w:left w:val="single" w:sz="1" w:space="0" w:color="000000"/>
              <w:bottom w:val="single" w:sz="1" w:space="0" w:color="000000"/>
            </w:tcBorders>
            <w:vAlign w:val="center"/>
          </w:tcPr>
          <w:p w:rsidR="000B7BD1" w:rsidRPr="00314C8F" w:rsidRDefault="000B7BD1" w:rsidP="00B633EE">
            <w:pPr>
              <w:autoSpaceDE w:val="0"/>
              <w:snapToGrid w:val="0"/>
              <w:spacing w:line="276" w:lineRule="auto"/>
              <w:ind w:left="360"/>
              <w:rPr>
                <w:rFonts w:eastAsia="Verdana"/>
                <w:color w:val="000000"/>
              </w:rPr>
            </w:pPr>
            <w:r w:rsidRPr="00314C8F">
              <w:rPr>
                <w:rFonts w:eastAsia="Verdana"/>
                <w:color w:val="000000"/>
              </w:rPr>
              <w:t>Akademik personel</w:t>
            </w:r>
          </w:p>
        </w:tc>
        <w:tc>
          <w:tcPr>
            <w:tcW w:w="709" w:type="dxa"/>
            <w:tcBorders>
              <w:left w:val="single" w:sz="1" w:space="0" w:color="000000"/>
              <w:bottom w:val="single" w:sz="1" w:space="0" w:color="000000"/>
            </w:tcBorders>
            <w:vAlign w:val="center"/>
          </w:tcPr>
          <w:p w:rsidR="000B7BD1" w:rsidRPr="00314C8F" w:rsidRDefault="000B7BD1" w:rsidP="00B633EE">
            <w:pPr>
              <w:pStyle w:val="Tabloerii"/>
              <w:snapToGrid w:val="0"/>
              <w:spacing w:line="276" w:lineRule="auto"/>
            </w:pPr>
            <w:r w:rsidRPr="00314C8F">
              <w:t>*</w:t>
            </w:r>
          </w:p>
        </w:tc>
        <w:tc>
          <w:tcPr>
            <w:tcW w:w="708" w:type="dxa"/>
            <w:tcBorders>
              <w:left w:val="single" w:sz="1" w:space="0" w:color="000000"/>
              <w:bottom w:val="single" w:sz="1" w:space="0" w:color="000000"/>
            </w:tcBorders>
            <w:vAlign w:val="center"/>
          </w:tcPr>
          <w:p w:rsidR="000B7BD1" w:rsidRPr="00314C8F" w:rsidRDefault="000B7BD1" w:rsidP="00B633EE">
            <w:pPr>
              <w:pStyle w:val="Tabloerii"/>
              <w:snapToGrid w:val="0"/>
              <w:spacing w:line="276" w:lineRule="auto"/>
            </w:pPr>
          </w:p>
        </w:tc>
        <w:tc>
          <w:tcPr>
            <w:tcW w:w="4869" w:type="dxa"/>
            <w:tcBorders>
              <w:left w:val="single" w:sz="1" w:space="0" w:color="000000"/>
              <w:bottom w:val="single" w:sz="1" w:space="0" w:color="000000"/>
            </w:tcBorders>
          </w:tcPr>
          <w:p w:rsidR="000B7BD1" w:rsidRPr="00314C8F" w:rsidRDefault="000B7BD1" w:rsidP="00B633EE">
            <w:pPr>
              <w:pStyle w:val="Tabloerii"/>
              <w:snapToGrid w:val="0"/>
              <w:spacing w:line="276" w:lineRule="auto"/>
            </w:pPr>
            <w:r w:rsidRPr="00314C8F">
              <w:t>Akademik iş sürecinde  hizmet sunumu (Etkileyen,Etkilenen,Kullanan)</w:t>
            </w:r>
          </w:p>
        </w:tc>
        <w:tc>
          <w:tcPr>
            <w:tcW w:w="911" w:type="dxa"/>
            <w:tcBorders>
              <w:left w:val="single" w:sz="1" w:space="0" w:color="000000"/>
              <w:bottom w:val="single" w:sz="1" w:space="0" w:color="000000"/>
              <w:right w:val="single" w:sz="1" w:space="0" w:color="000000"/>
            </w:tcBorders>
            <w:vAlign w:val="center"/>
          </w:tcPr>
          <w:p w:rsidR="000B7BD1" w:rsidRPr="00314C8F" w:rsidRDefault="000B7BD1" w:rsidP="00B633EE">
            <w:pPr>
              <w:pStyle w:val="Tabloerii"/>
              <w:snapToGrid w:val="0"/>
              <w:spacing w:line="276" w:lineRule="auto"/>
            </w:pPr>
            <w:r w:rsidRPr="00314C8F">
              <w:t>Yüksek</w:t>
            </w:r>
          </w:p>
        </w:tc>
      </w:tr>
      <w:tr w:rsidR="000B7BD1" w:rsidRPr="00314C8F" w:rsidTr="00B633EE">
        <w:trPr>
          <w:trHeight w:val="1088"/>
        </w:trPr>
        <w:tc>
          <w:tcPr>
            <w:tcW w:w="2164" w:type="dxa"/>
            <w:tcBorders>
              <w:left w:val="single" w:sz="1" w:space="0" w:color="000000"/>
              <w:bottom w:val="single" w:sz="4" w:space="0" w:color="auto"/>
            </w:tcBorders>
            <w:vAlign w:val="center"/>
          </w:tcPr>
          <w:p w:rsidR="000B7BD1" w:rsidRPr="00314C8F" w:rsidRDefault="000B7BD1" w:rsidP="00B633EE">
            <w:pPr>
              <w:autoSpaceDE w:val="0"/>
              <w:snapToGrid w:val="0"/>
              <w:spacing w:line="276" w:lineRule="auto"/>
              <w:ind w:left="360"/>
              <w:rPr>
                <w:rFonts w:eastAsia="Verdana"/>
                <w:color w:val="000000"/>
              </w:rPr>
            </w:pPr>
            <w:r w:rsidRPr="00314C8F">
              <w:rPr>
                <w:rFonts w:eastAsia="Verdana"/>
                <w:color w:val="000000"/>
              </w:rPr>
              <w:t>Öğrenciler</w:t>
            </w:r>
          </w:p>
        </w:tc>
        <w:tc>
          <w:tcPr>
            <w:tcW w:w="709" w:type="dxa"/>
            <w:tcBorders>
              <w:left w:val="single" w:sz="1" w:space="0" w:color="000000"/>
              <w:bottom w:val="single" w:sz="4" w:space="0" w:color="auto"/>
            </w:tcBorders>
            <w:vAlign w:val="center"/>
          </w:tcPr>
          <w:p w:rsidR="000B7BD1" w:rsidRPr="00314C8F" w:rsidRDefault="000B7BD1" w:rsidP="00B633EE">
            <w:pPr>
              <w:pStyle w:val="Tabloerii"/>
              <w:snapToGrid w:val="0"/>
              <w:spacing w:line="276" w:lineRule="auto"/>
            </w:pPr>
            <w:r w:rsidRPr="00314C8F">
              <w:t>*</w:t>
            </w:r>
          </w:p>
        </w:tc>
        <w:tc>
          <w:tcPr>
            <w:tcW w:w="708" w:type="dxa"/>
            <w:tcBorders>
              <w:left w:val="single" w:sz="1" w:space="0" w:color="000000"/>
              <w:bottom w:val="single" w:sz="4" w:space="0" w:color="auto"/>
            </w:tcBorders>
            <w:vAlign w:val="center"/>
          </w:tcPr>
          <w:p w:rsidR="000B7BD1" w:rsidRPr="00314C8F" w:rsidRDefault="000B7BD1" w:rsidP="00B633EE">
            <w:pPr>
              <w:pStyle w:val="Tabloerii"/>
              <w:snapToGrid w:val="0"/>
              <w:spacing w:line="276" w:lineRule="auto"/>
            </w:pPr>
          </w:p>
        </w:tc>
        <w:tc>
          <w:tcPr>
            <w:tcW w:w="4869" w:type="dxa"/>
            <w:tcBorders>
              <w:left w:val="single" w:sz="1" w:space="0" w:color="000000"/>
              <w:bottom w:val="single" w:sz="4" w:space="0" w:color="auto"/>
            </w:tcBorders>
          </w:tcPr>
          <w:p w:rsidR="000B7BD1" w:rsidRPr="00314C8F" w:rsidRDefault="000B7BD1" w:rsidP="00B633EE">
            <w:pPr>
              <w:pStyle w:val="Tabloerii"/>
              <w:snapToGrid w:val="0"/>
              <w:spacing w:line="276" w:lineRule="auto"/>
            </w:pPr>
            <w:r w:rsidRPr="00314C8F">
              <w:t>Eğitim,Öğretim süreçlerinde hizmetlerimizden yararlanma, etkileme  (Etkileyen,Etkilenen,Kullanan)</w:t>
            </w:r>
          </w:p>
        </w:tc>
        <w:tc>
          <w:tcPr>
            <w:tcW w:w="911" w:type="dxa"/>
            <w:tcBorders>
              <w:left w:val="single" w:sz="1" w:space="0" w:color="000000"/>
              <w:bottom w:val="single" w:sz="4" w:space="0" w:color="auto"/>
              <w:right w:val="single" w:sz="1" w:space="0" w:color="000000"/>
            </w:tcBorders>
            <w:vAlign w:val="center"/>
          </w:tcPr>
          <w:p w:rsidR="000B7BD1" w:rsidRPr="00314C8F" w:rsidRDefault="000B7BD1" w:rsidP="00B633EE">
            <w:pPr>
              <w:pStyle w:val="Tabloerii"/>
              <w:snapToGrid w:val="0"/>
              <w:spacing w:line="276" w:lineRule="auto"/>
            </w:pPr>
            <w:r w:rsidRPr="00314C8F">
              <w:t>Yüksek</w:t>
            </w:r>
          </w:p>
        </w:tc>
      </w:tr>
      <w:tr w:rsidR="000B7BD1" w:rsidRPr="00314C8F" w:rsidTr="00B633EE">
        <w:tc>
          <w:tcPr>
            <w:tcW w:w="2164" w:type="dxa"/>
            <w:tcBorders>
              <w:top w:val="single" w:sz="4" w:space="0" w:color="auto"/>
              <w:left w:val="single" w:sz="1" w:space="0" w:color="000000"/>
              <w:bottom w:val="single" w:sz="1" w:space="0" w:color="000000"/>
            </w:tcBorders>
            <w:vAlign w:val="center"/>
          </w:tcPr>
          <w:p w:rsidR="000B7BD1" w:rsidRPr="00314C8F" w:rsidRDefault="000B7BD1" w:rsidP="00B633EE">
            <w:pPr>
              <w:autoSpaceDE w:val="0"/>
              <w:snapToGrid w:val="0"/>
              <w:spacing w:line="276" w:lineRule="auto"/>
              <w:ind w:left="360"/>
              <w:rPr>
                <w:rFonts w:eastAsia="Verdana"/>
                <w:color w:val="000000"/>
              </w:rPr>
            </w:pPr>
            <w:r w:rsidRPr="00314C8F">
              <w:rPr>
                <w:rFonts w:eastAsia="Verdana"/>
                <w:color w:val="000000"/>
              </w:rPr>
              <w:t xml:space="preserve">İdari personel </w:t>
            </w:r>
          </w:p>
        </w:tc>
        <w:tc>
          <w:tcPr>
            <w:tcW w:w="709" w:type="dxa"/>
            <w:tcBorders>
              <w:top w:val="single" w:sz="4" w:space="0" w:color="auto"/>
              <w:left w:val="single" w:sz="1" w:space="0" w:color="000000"/>
              <w:bottom w:val="single" w:sz="1" w:space="0" w:color="000000"/>
            </w:tcBorders>
            <w:vAlign w:val="center"/>
          </w:tcPr>
          <w:p w:rsidR="000B7BD1" w:rsidRPr="00314C8F" w:rsidRDefault="000B7BD1" w:rsidP="00B633EE">
            <w:pPr>
              <w:pStyle w:val="Tabloerii"/>
              <w:snapToGrid w:val="0"/>
              <w:spacing w:line="276" w:lineRule="auto"/>
            </w:pPr>
            <w:r w:rsidRPr="00314C8F">
              <w:t>*</w:t>
            </w:r>
          </w:p>
        </w:tc>
        <w:tc>
          <w:tcPr>
            <w:tcW w:w="708" w:type="dxa"/>
            <w:tcBorders>
              <w:top w:val="single" w:sz="4" w:space="0" w:color="auto"/>
              <w:left w:val="single" w:sz="1" w:space="0" w:color="000000"/>
              <w:bottom w:val="single" w:sz="1" w:space="0" w:color="000000"/>
            </w:tcBorders>
            <w:vAlign w:val="center"/>
          </w:tcPr>
          <w:p w:rsidR="000B7BD1" w:rsidRPr="00314C8F" w:rsidRDefault="000B7BD1" w:rsidP="00B633EE">
            <w:pPr>
              <w:pStyle w:val="Tabloerii"/>
              <w:snapToGrid w:val="0"/>
              <w:spacing w:line="276" w:lineRule="auto"/>
            </w:pPr>
          </w:p>
        </w:tc>
        <w:tc>
          <w:tcPr>
            <w:tcW w:w="4869" w:type="dxa"/>
            <w:tcBorders>
              <w:top w:val="single" w:sz="4" w:space="0" w:color="auto"/>
              <w:left w:val="single" w:sz="1" w:space="0" w:color="000000"/>
              <w:bottom w:val="single" w:sz="1" w:space="0" w:color="000000"/>
            </w:tcBorders>
          </w:tcPr>
          <w:p w:rsidR="000B7BD1" w:rsidRDefault="000B7BD1" w:rsidP="00B633EE">
            <w:pPr>
              <w:pStyle w:val="Tabloerii"/>
              <w:snapToGrid w:val="0"/>
              <w:spacing w:line="276" w:lineRule="auto"/>
            </w:pPr>
            <w:r w:rsidRPr="00314C8F">
              <w:t>İdari iş sürecinde  hizmet sunumu</w:t>
            </w:r>
            <w:r>
              <w:t xml:space="preserve"> (Kullanan)</w:t>
            </w:r>
          </w:p>
          <w:p w:rsidR="000B7BD1" w:rsidRPr="00314C8F" w:rsidRDefault="000B7BD1" w:rsidP="00B633EE">
            <w:pPr>
              <w:pStyle w:val="Tabloerii"/>
              <w:spacing w:line="276" w:lineRule="auto"/>
            </w:pPr>
          </w:p>
        </w:tc>
        <w:tc>
          <w:tcPr>
            <w:tcW w:w="911" w:type="dxa"/>
            <w:tcBorders>
              <w:top w:val="single" w:sz="4" w:space="0" w:color="auto"/>
              <w:left w:val="single" w:sz="1" w:space="0" w:color="000000"/>
              <w:bottom w:val="single" w:sz="1" w:space="0" w:color="000000"/>
              <w:right w:val="single" w:sz="1" w:space="0" w:color="000000"/>
            </w:tcBorders>
            <w:vAlign w:val="center"/>
          </w:tcPr>
          <w:p w:rsidR="000B7BD1" w:rsidRPr="00314C8F" w:rsidRDefault="000B7BD1" w:rsidP="00B633EE">
            <w:pPr>
              <w:pStyle w:val="Tabloerii"/>
              <w:snapToGrid w:val="0"/>
              <w:spacing w:line="276" w:lineRule="auto"/>
            </w:pPr>
            <w:r w:rsidRPr="00314C8F">
              <w:t>Yüksek</w:t>
            </w:r>
          </w:p>
        </w:tc>
      </w:tr>
      <w:tr w:rsidR="000B7BD1" w:rsidRPr="00314C8F" w:rsidTr="00B633EE">
        <w:tc>
          <w:tcPr>
            <w:tcW w:w="2164" w:type="dxa"/>
            <w:tcBorders>
              <w:left w:val="single" w:sz="1" w:space="0" w:color="000000"/>
              <w:bottom w:val="single" w:sz="1" w:space="0" w:color="000000"/>
            </w:tcBorders>
            <w:vAlign w:val="center"/>
          </w:tcPr>
          <w:p w:rsidR="000B7BD1" w:rsidRPr="00314C8F" w:rsidRDefault="000B7BD1" w:rsidP="00B633EE">
            <w:pPr>
              <w:autoSpaceDE w:val="0"/>
              <w:snapToGrid w:val="0"/>
              <w:spacing w:line="276" w:lineRule="auto"/>
              <w:ind w:left="360"/>
              <w:rPr>
                <w:rFonts w:eastAsia="Verdana"/>
                <w:color w:val="000000"/>
              </w:rPr>
            </w:pPr>
            <w:r w:rsidRPr="00314C8F">
              <w:rPr>
                <w:rFonts w:eastAsia="Verdana"/>
                <w:color w:val="000000"/>
              </w:rPr>
              <w:t xml:space="preserve">Emekli personel </w:t>
            </w:r>
          </w:p>
        </w:tc>
        <w:tc>
          <w:tcPr>
            <w:tcW w:w="709" w:type="dxa"/>
            <w:tcBorders>
              <w:left w:val="single" w:sz="1" w:space="0" w:color="000000"/>
              <w:bottom w:val="single" w:sz="1" w:space="0" w:color="000000"/>
            </w:tcBorders>
            <w:vAlign w:val="center"/>
          </w:tcPr>
          <w:p w:rsidR="000B7BD1" w:rsidRPr="00314C8F" w:rsidRDefault="000B7BD1" w:rsidP="00B633EE">
            <w:pPr>
              <w:pStyle w:val="Tabloerii"/>
              <w:snapToGrid w:val="0"/>
              <w:spacing w:line="276" w:lineRule="auto"/>
            </w:pPr>
          </w:p>
        </w:tc>
        <w:tc>
          <w:tcPr>
            <w:tcW w:w="708" w:type="dxa"/>
            <w:tcBorders>
              <w:left w:val="single" w:sz="1" w:space="0" w:color="000000"/>
              <w:bottom w:val="single" w:sz="1" w:space="0" w:color="000000"/>
            </w:tcBorders>
            <w:vAlign w:val="center"/>
          </w:tcPr>
          <w:p w:rsidR="000B7BD1" w:rsidRPr="00314C8F" w:rsidRDefault="000B7BD1" w:rsidP="00B633EE">
            <w:pPr>
              <w:pStyle w:val="Tabloerii"/>
              <w:snapToGrid w:val="0"/>
              <w:spacing w:line="276" w:lineRule="auto"/>
            </w:pPr>
            <w:r w:rsidRPr="00314C8F">
              <w:t>*</w:t>
            </w:r>
          </w:p>
        </w:tc>
        <w:tc>
          <w:tcPr>
            <w:tcW w:w="4869" w:type="dxa"/>
            <w:tcBorders>
              <w:left w:val="single" w:sz="1" w:space="0" w:color="000000"/>
              <w:bottom w:val="single" w:sz="1" w:space="0" w:color="000000"/>
            </w:tcBorders>
          </w:tcPr>
          <w:p w:rsidR="000B7BD1" w:rsidRPr="00314C8F" w:rsidRDefault="000B7BD1" w:rsidP="00B633EE">
            <w:pPr>
              <w:snapToGrid w:val="0"/>
              <w:spacing w:line="276" w:lineRule="auto"/>
            </w:pPr>
            <w:r w:rsidRPr="00314C8F">
              <w:t>Hizmet sunumu</w:t>
            </w:r>
          </w:p>
          <w:p w:rsidR="000B7BD1" w:rsidRPr="00314C8F" w:rsidRDefault="000B7BD1" w:rsidP="00B633EE">
            <w:pPr>
              <w:pStyle w:val="Tabloerii"/>
              <w:spacing w:line="276" w:lineRule="auto"/>
            </w:pPr>
            <w:r w:rsidRPr="00314C8F">
              <w:t>(Kullanan)</w:t>
            </w:r>
          </w:p>
        </w:tc>
        <w:tc>
          <w:tcPr>
            <w:tcW w:w="911" w:type="dxa"/>
            <w:tcBorders>
              <w:left w:val="single" w:sz="1" w:space="0" w:color="000000"/>
              <w:bottom w:val="single" w:sz="1" w:space="0" w:color="000000"/>
              <w:right w:val="single" w:sz="1" w:space="0" w:color="000000"/>
            </w:tcBorders>
            <w:vAlign w:val="center"/>
          </w:tcPr>
          <w:p w:rsidR="000B7BD1" w:rsidRPr="00314C8F" w:rsidRDefault="000B7BD1" w:rsidP="00B633EE">
            <w:pPr>
              <w:pStyle w:val="Tabloerii"/>
              <w:snapToGrid w:val="0"/>
              <w:spacing w:line="276" w:lineRule="auto"/>
            </w:pPr>
            <w:r w:rsidRPr="00314C8F">
              <w:t>Düşük</w:t>
            </w:r>
          </w:p>
        </w:tc>
      </w:tr>
      <w:tr w:rsidR="000B7BD1" w:rsidRPr="00314C8F" w:rsidTr="00B633EE">
        <w:tc>
          <w:tcPr>
            <w:tcW w:w="2164" w:type="dxa"/>
            <w:tcBorders>
              <w:left w:val="single" w:sz="1" w:space="0" w:color="000000"/>
              <w:bottom w:val="single" w:sz="4" w:space="0" w:color="auto"/>
            </w:tcBorders>
            <w:vAlign w:val="center"/>
          </w:tcPr>
          <w:p w:rsidR="000B7BD1" w:rsidRPr="00314C8F" w:rsidRDefault="000B7BD1" w:rsidP="00B633EE">
            <w:pPr>
              <w:autoSpaceDE w:val="0"/>
              <w:snapToGrid w:val="0"/>
              <w:spacing w:line="276" w:lineRule="auto"/>
              <w:ind w:left="360"/>
              <w:rPr>
                <w:rFonts w:eastAsia="Verdana"/>
                <w:color w:val="000000"/>
              </w:rPr>
            </w:pPr>
            <w:r w:rsidRPr="00314C8F">
              <w:rPr>
                <w:rFonts w:eastAsia="Verdana"/>
                <w:color w:val="000000"/>
              </w:rPr>
              <w:t xml:space="preserve">Diğer Bil.İşl.Dai. Başkanlıkları </w:t>
            </w:r>
          </w:p>
        </w:tc>
        <w:tc>
          <w:tcPr>
            <w:tcW w:w="709" w:type="dxa"/>
            <w:tcBorders>
              <w:left w:val="single" w:sz="1" w:space="0" w:color="000000"/>
              <w:bottom w:val="single" w:sz="4" w:space="0" w:color="auto"/>
            </w:tcBorders>
            <w:vAlign w:val="center"/>
          </w:tcPr>
          <w:p w:rsidR="000B7BD1" w:rsidRDefault="000B7BD1" w:rsidP="00B633EE">
            <w:pPr>
              <w:pStyle w:val="Tabloerii"/>
              <w:snapToGrid w:val="0"/>
              <w:spacing w:line="276" w:lineRule="auto"/>
            </w:pPr>
          </w:p>
          <w:p w:rsidR="000B7BD1" w:rsidRDefault="000B7BD1" w:rsidP="00B633EE">
            <w:pPr>
              <w:pStyle w:val="Tabloerii"/>
              <w:snapToGrid w:val="0"/>
              <w:spacing w:line="276" w:lineRule="auto"/>
            </w:pPr>
          </w:p>
          <w:p w:rsidR="000B7BD1" w:rsidRDefault="000B7BD1" w:rsidP="00B633EE">
            <w:pPr>
              <w:pStyle w:val="Tabloerii"/>
              <w:snapToGrid w:val="0"/>
              <w:spacing w:line="276" w:lineRule="auto"/>
            </w:pPr>
          </w:p>
          <w:p w:rsidR="000B7BD1" w:rsidRDefault="000B7BD1" w:rsidP="00B633EE">
            <w:pPr>
              <w:pStyle w:val="Tabloerii"/>
              <w:snapToGrid w:val="0"/>
              <w:spacing w:line="276" w:lineRule="auto"/>
            </w:pPr>
          </w:p>
          <w:p w:rsidR="000B7BD1" w:rsidRPr="00314C8F" w:rsidRDefault="000B7BD1" w:rsidP="00B633EE">
            <w:pPr>
              <w:pStyle w:val="Tabloerii"/>
              <w:snapToGrid w:val="0"/>
              <w:spacing w:line="276" w:lineRule="auto"/>
            </w:pPr>
          </w:p>
        </w:tc>
        <w:tc>
          <w:tcPr>
            <w:tcW w:w="708" w:type="dxa"/>
            <w:tcBorders>
              <w:left w:val="single" w:sz="1" w:space="0" w:color="000000"/>
              <w:bottom w:val="single" w:sz="4" w:space="0" w:color="auto"/>
            </w:tcBorders>
            <w:vAlign w:val="center"/>
          </w:tcPr>
          <w:p w:rsidR="000B7BD1" w:rsidRPr="00314C8F" w:rsidRDefault="000B7BD1" w:rsidP="00B633EE">
            <w:pPr>
              <w:pStyle w:val="Tabloerii"/>
              <w:snapToGrid w:val="0"/>
              <w:spacing w:line="276" w:lineRule="auto"/>
            </w:pPr>
            <w:r w:rsidRPr="00314C8F">
              <w:t>*</w:t>
            </w:r>
          </w:p>
        </w:tc>
        <w:tc>
          <w:tcPr>
            <w:tcW w:w="4869" w:type="dxa"/>
            <w:tcBorders>
              <w:left w:val="single" w:sz="1" w:space="0" w:color="000000"/>
              <w:bottom w:val="single" w:sz="4" w:space="0" w:color="auto"/>
            </w:tcBorders>
          </w:tcPr>
          <w:p w:rsidR="000B7BD1" w:rsidRPr="00314C8F" w:rsidRDefault="000B7BD1" w:rsidP="00B633EE">
            <w:pPr>
              <w:pStyle w:val="Tabloerii"/>
              <w:snapToGrid w:val="0"/>
              <w:spacing w:line="276" w:lineRule="auto"/>
            </w:pPr>
            <w:r w:rsidRPr="00314C8F">
              <w:t>Kurumlararası bilişim hizmetleri ortaklık ve dayanışması, Karar  ve politikalarımızı etkileme  (Etkileyen,Etkilenen,Kullanan)</w:t>
            </w:r>
          </w:p>
        </w:tc>
        <w:tc>
          <w:tcPr>
            <w:tcW w:w="911" w:type="dxa"/>
            <w:tcBorders>
              <w:left w:val="single" w:sz="1" w:space="0" w:color="000000"/>
              <w:bottom w:val="single" w:sz="4" w:space="0" w:color="auto"/>
              <w:right w:val="single" w:sz="1" w:space="0" w:color="000000"/>
            </w:tcBorders>
            <w:vAlign w:val="center"/>
          </w:tcPr>
          <w:p w:rsidR="000B7BD1" w:rsidRPr="00314C8F" w:rsidRDefault="000B7BD1" w:rsidP="00B633EE">
            <w:pPr>
              <w:pStyle w:val="Tabloerii"/>
              <w:snapToGrid w:val="0"/>
              <w:spacing w:line="276" w:lineRule="auto"/>
            </w:pPr>
            <w:r w:rsidRPr="00314C8F">
              <w:t xml:space="preserve">Orta  </w:t>
            </w:r>
          </w:p>
        </w:tc>
      </w:tr>
      <w:tr w:rsidR="000B7BD1" w:rsidRPr="0087201B" w:rsidTr="00B633EE">
        <w:tc>
          <w:tcPr>
            <w:tcW w:w="2164" w:type="dxa"/>
            <w:tcBorders>
              <w:top w:val="single" w:sz="4" w:space="0" w:color="auto"/>
              <w:left w:val="single" w:sz="2" w:space="0" w:color="000000"/>
              <w:bottom w:val="single" w:sz="1" w:space="0" w:color="000000"/>
              <w:right w:val="single" w:sz="2" w:space="0" w:color="000000"/>
            </w:tcBorders>
            <w:vAlign w:val="center"/>
          </w:tcPr>
          <w:p w:rsidR="000B7BD1" w:rsidRPr="0087201B" w:rsidRDefault="000B7BD1" w:rsidP="00B633EE">
            <w:pPr>
              <w:autoSpaceDE w:val="0"/>
              <w:snapToGrid w:val="0"/>
              <w:spacing w:line="276" w:lineRule="auto"/>
              <w:ind w:left="360"/>
              <w:rPr>
                <w:rFonts w:eastAsia="Verdana"/>
                <w:b/>
                <w:color w:val="000000"/>
              </w:rPr>
            </w:pPr>
            <w:r w:rsidRPr="0087201B">
              <w:rPr>
                <w:rFonts w:eastAsia="Verdana"/>
                <w:b/>
                <w:color w:val="000000"/>
              </w:rPr>
              <w:t>İlgili Bakanlık(lar)</w:t>
            </w:r>
          </w:p>
        </w:tc>
        <w:tc>
          <w:tcPr>
            <w:tcW w:w="709" w:type="dxa"/>
            <w:tcBorders>
              <w:top w:val="single" w:sz="4" w:space="0" w:color="auto"/>
              <w:left w:val="single" w:sz="2" w:space="0" w:color="000000"/>
              <w:bottom w:val="single" w:sz="1" w:space="0" w:color="000000"/>
              <w:right w:val="single" w:sz="2" w:space="0" w:color="000000"/>
            </w:tcBorders>
            <w:vAlign w:val="center"/>
          </w:tcPr>
          <w:p w:rsidR="000B7BD1" w:rsidRPr="0087201B" w:rsidRDefault="000B7BD1" w:rsidP="00B633EE">
            <w:pPr>
              <w:pStyle w:val="Tabloerii"/>
              <w:snapToGrid w:val="0"/>
              <w:spacing w:line="276" w:lineRule="auto"/>
              <w:rPr>
                <w:b/>
              </w:rPr>
            </w:pPr>
            <w:r w:rsidRPr="0087201B">
              <w:rPr>
                <w:b/>
              </w:rPr>
              <w:t>*</w:t>
            </w:r>
          </w:p>
        </w:tc>
        <w:tc>
          <w:tcPr>
            <w:tcW w:w="708" w:type="dxa"/>
            <w:tcBorders>
              <w:top w:val="single" w:sz="4" w:space="0" w:color="auto"/>
              <w:left w:val="single" w:sz="2" w:space="0" w:color="000000"/>
              <w:bottom w:val="single" w:sz="1" w:space="0" w:color="000000"/>
              <w:right w:val="single" w:sz="2" w:space="0" w:color="000000"/>
            </w:tcBorders>
            <w:vAlign w:val="center"/>
          </w:tcPr>
          <w:p w:rsidR="000B7BD1" w:rsidRPr="0087201B" w:rsidRDefault="000B7BD1" w:rsidP="00B633EE">
            <w:pPr>
              <w:pStyle w:val="Tabloerii"/>
              <w:snapToGrid w:val="0"/>
              <w:spacing w:line="276" w:lineRule="auto"/>
              <w:rPr>
                <w:b/>
              </w:rPr>
            </w:pPr>
            <w:r w:rsidRPr="0087201B">
              <w:rPr>
                <w:b/>
              </w:rPr>
              <w:t>*</w:t>
            </w:r>
          </w:p>
        </w:tc>
        <w:tc>
          <w:tcPr>
            <w:tcW w:w="4869" w:type="dxa"/>
            <w:tcBorders>
              <w:top w:val="single" w:sz="4" w:space="0" w:color="auto"/>
              <w:left w:val="single" w:sz="2" w:space="0" w:color="000000"/>
              <w:bottom w:val="single" w:sz="4" w:space="0" w:color="auto"/>
              <w:right w:val="single" w:sz="2" w:space="0" w:color="000000"/>
            </w:tcBorders>
          </w:tcPr>
          <w:p w:rsidR="000B7BD1" w:rsidRPr="0087201B" w:rsidRDefault="000B7BD1" w:rsidP="00B633EE">
            <w:pPr>
              <w:pStyle w:val="Tabloerii"/>
              <w:snapToGrid w:val="0"/>
              <w:spacing w:line="276" w:lineRule="auto"/>
              <w:rPr>
                <w:b/>
              </w:rPr>
            </w:pPr>
            <w:r w:rsidRPr="0087201B">
              <w:rPr>
                <w:b/>
              </w:rPr>
              <w:t xml:space="preserve">Stratejik Karar ve politikalarımızı yönlendirme, etkileme </w:t>
            </w:r>
          </w:p>
          <w:p w:rsidR="000B7BD1" w:rsidRPr="0087201B" w:rsidRDefault="000B7BD1" w:rsidP="00B633EE">
            <w:pPr>
              <w:pStyle w:val="Tabloerii"/>
              <w:spacing w:line="276" w:lineRule="auto"/>
              <w:rPr>
                <w:b/>
              </w:rPr>
            </w:pPr>
            <w:r w:rsidRPr="0087201B">
              <w:rPr>
                <w:b/>
              </w:rPr>
              <w:t>(Yönlendiren / Etkileyen)</w:t>
            </w:r>
          </w:p>
        </w:tc>
        <w:tc>
          <w:tcPr>
            <w:tcW w:w="911" w:type="dxa"/>
            <w:tcBorders>
              <w:top w:val="single" w:sz="4" w:space="0" w:color="auto"/>
              <w:left w:val="single" w:sz="2" w:space="0" w:color="000000"/>
              <w:bottom w:val="single" w:sz="4" w:space="0" w:color="auto"/>
              <w:right w:val="single" w:sz="2" w:space="0" w:color="000000"/>
            </w:tcBorders>
            <w:vAlign w:val="center"/>
          </w:tcPr>
          <w:p w:rsidR="000B7BD1" w:rsidRPr="0087201B" w:rsidRDefault="000B7BD1" w:rsidP="00B633EE">
            <w:pPr>
              <w:pStyle w:val="Tabloerii"/>
              <w:snapToGrid w:val="0"/>
              <w:spacing w:line="276" w:lineRule="auto"/>
              <w:rPr>
                <w:b/>
              </w:rPr>
            </w:pPr>
            <w:r w:rsidRPr="0087201B">
              <w:rPr>
                <w:b/>
              </w:rPr>
              <w:t>Yüksek</w:t>
            </w:r>
          </w:p>
        </w:tc>
      </w:tr>
      <w:tr w:rsidR="000B7BD1" w:rsidRPr="00314C8F" w:rsidTr="00B633EE">
        <w:tc>
          <w:tcPr>
            <w:tcW w:w="2164" w:type="dxa"/>
            <w:tcBorders>
              <w:left w:val="single" w:sz="1" w:space="0" w:color="000000"/>
              <w:bottom w:val="single" w:sz="4" w:space="0" w:color="auto"/>
            </w:tcBorders>
            <w:vAlign w:val="center"/>
          </w:tcPr>
          <w:p w:rsidR="000B7BD1" w:rsidRPr="00314C8F" w:rsidRDefault="000B7BD1" w:rsidP="00B633EE">
            <w:pPr>
              <w:autoSpaceDE w:val="0"/>
              <w:snapToGrid w:val="0"/>
              <w:spacing w:line="276" w:lineRule="auto"/>
              <w:ind w:left="360"/>
              <w:rPr>
                <w:rFonts w:eastAsia="Verdana"/>
                <w:color w:val="000000"/>
              </w:rPr>
            </w:pPr>
            <w:r w:rsidRPr="00314C8F">
              <w:rPr>
                <w:rFonts w:eastAsia="Verdana"/>
                <w:color w:val="000000"/>
              </w:rPr>
              <w:t>YÖK</w:t>
            </w:r>
          </w:p>
        </w:tc>
        <w:tc>
          <w:tcPr>
            <w:tcW w:w="709" w:type="dxa"/>
            <w:tcBorders>
              <w:left w:val="single" w:sz="1" w:space="0" w:color="000000"/>
              <w:bottom w:val="single" w:sz="4" w:space="0" w:color="auto"/>
            </w:tcBorders>
            <w:vAlign w:val="center"/>
          </w:tcPr>
          <w:p w:rsidR="000B7BD1" w:rsidRPr="00314C8F" w:rsidRDefault="000B7BD1" w:rsidP="00B633EE">
            <w:pPr>
              <w:pStyle w:val="Tabloerii"/>
              <w:snapToGrid w:val="0"/>
              <w:spacing w:line="276" w:lineRule="auto"/>
            </w:pPr>
            <w:r w:rsidRPr="00314C8F">
              <w:t>*</w:t>
            </w:r>
          </w:p>
        </w:tc>
        <w:tc>
          <w:tcPr>
            <w:tcW w:w="708" w:type="dxa"/>
            <w:tcBorders>
              <w:left w:val="single" w:sz="1" w:space="0" w:color="000000"/>
              <w:bottom w:val="single" w:sz="4" w:space="0" w:color="auto"/>
              <w:right w:val="single" w:sz="2" w:space="0" w:color="000000"/>
            </w:tcBorders>
            <w:vAlign w:val="center"/>
          </w:tcPr>
          <w:p w:rsidR="000B7BD1" w:rsidRPr="00314C8F" w:rsidRDefault="000B7BD1" w:rsidP="00B633EE">
            <w:pPr>
              <w:pStyle w:val="Tabloerii"/>
              <w:snapToGrid w:val="0"/>
              <w:spacing w:line="276" w:lineRule="auto"/>
            </w:pPr>
          </w:p>
        </w:tc>
        <w:tc>
          <w:tcPr>
            <w:tcW w:w="4869" w:type="dxa"/>
            <w:tcBorders>
              <w:top w:val="single" w:sz="4" w:space="0" w:color="auto"/>
              <w:left w:val="single" w:sz="2" w:space="0" w:color="000000"/>
              <w:bottom w:val="single" w:sz="2" w:space="0" w:color="000000"/>
              <w:right w:val="single" w:sz="2" w:space="0" w:color="000000"/>
            </w:tcBorders>
          </w:tcPr>
          <w:p w:rsidR="000B7BD1" w:rsidRPr="00314C8F" w:rsidRDefault="000B7BD1" w:rsidP="00B633EE">
            <w:pPr>
              <w:pStyle w:val="Tabloerii"/>
              <w:snapToGrid w:val="0"/>
              <w:spacing w:line="276" w:lineRule="auto"/>
            </w:pPr>
            <w:r w:rsidRPr="00314C8F">
              <w:t xml:space="preserve">Stratejik Karar  ve politikalarımızı yönlendirme, etkileme </w:t>
            </w:r>
          </w:p>
          <w:p w:rsidR="000B7BD1" w:rsidRPr="00314C8F" w:rsidRDefault="000B7BD1" w:rsidP="00B633EE">
            <w:pPr>
              <w:pStyle w:val="Tabloerii"/>
              <w:spacing w:line="276" w:lineRule="auto"/>
            </w:pPr>
            <w:r w:rsidRPr="00314C8F">
              <w:t xml:space="preserve">Yönlendiren / Etkileyen </w:t>
            </w:r>
          </w:p>
        </w:tc>
        <w:tc>
          <w:tcPr>
            <w:tcW w:w="911" w:type="dxa"/>
            <w:tcBorders>
              <w:top w:val="single" w:sz="4" w:space="0" w:color="auto"/>
              <w:left w:val="single" w:sz="2" w:space="0" w:color="000000"/>
              <w:bottom w:val="single" w:sz="2" w:space="0" w:color="000000"/>
              <w:right w:val="single" w:sz="2" w:space="0" w:color="000000"/>
            </w:tcBorders>
            <w:vAlign w:val="center"/>
          </w:tcPr>
          <w:p w:rsidR="000B7BD1" w:rsidRPr="00314C8F" w:rsidRDefault="000B7BD1" w:rsidP="00B633EE">
            <w:pPr>
              <w:pStyle w:val="Tabloerii"/>
              <w:snapToGrid w:val="0"/>
              <w:spacing w:line="276" w:lineRule="auto"/>
            </w:pPr>
            <w:r w:rsidRPr="00314C8F">
              <w:t>Yüksek</w:t>
            </w:r>
          </w:p>
        </w:tc>
      </w:tr>
      <w:tr w:rsidR="000B7BD1" w:rsidRPr="00314C8F" w:rsidTr="00B633EE">
        <w:tc>
          <w:tcPr>
            <w:tcW w:w="2164" w:type="dxa"/>
            <w:tcBorders>
              <w:top w:val="single" w:sz="4" w:space="0" w:color="auto"/>
              <w:left w:val="single" w:sz="2" w:space="0" w:color="000000"/>
              <w:bottom w:val="single" w:sz="2" w:space="0" w:color="000000"/>
              <w:right w:val="single" w:sz="2" w:space="0" w:color="000000"/>
            </w:tcBorders>
            <w:vAlign w:val="center"/>
          </w:tcPr>
          <w:p w:rsidR="000B7BD1" w:rsidRPr="00314C8F" w:rsidRDefault="000B7BD1" w:rsidP="00B633EE">
            <w:pPr>
              <w:autoSpaceDE w:val="0"/>
              <w:snapToGrid w:val="0"/>
              <w:spacing w:line="276" w:lineRule="auto"/>
              <w:ind w:left="360"/>
              <w:rPr>
                <w:rFonts w:eastAsia="Verdana"/>
                <w:color w:val="000000"/>
              </w:rPr>
            </w:pPr>
            <w:r w:rsidRPr="00314C8F">
              <w:rPr>
                <w:rFonts w:eastAsia="Verdana"/>
                <w:color w:val="000000"/>
              </w:rPr>
              <w:t xml:space="preserve">TÜBİTAK – ULAKBİM </w:t>
            </w:r>
          </w:p>
        </w:tc>
        <w:tc>
          <w:tcPr>
            <w:tcW w:w="709" w:type="dxa"/>
            <w:tcBorders>
              <w:top w:val="single" w:sz="4" w:space="0" w:color="auto"/>
              <w:left w:val="single" w:sz="2" w:space="0" w:color="000000"/>
              <w:bottom w:val="single" w:sz="2" w:space="0" w:color="000000"/>
              <w:right w:val="single" w:sz="2" w:space="0" w:color="000000"/>
            </w:tcBorders>
            <w:vAlign w:val="center"/>
          </w:tcPr>
          <w:p w:rsidR="000B7BD1" w:rsidRPr="00314C8F" w:rsidRDefault="000B7BD1" w:rsidP="00B633EE">
            <w:pPr>
              <w:pStyle w:val="Tabloerii"/>
              <w:snapToGrid w:val="0"/>
              <w:spacing w:line="276" w:lineRule="auto"/>
            </w:pPr>
          </w:p>
        </w:tc>
        <w:tc>
          <w:tcPr>
            <w:tcW w:w="708" w:type="dxa"/>
            <w:tcBorders>
              <w:top w:val="single" w:sz="4" w:space="0" w:color="auto"/>
              <w:left w:val="single" w:sz="2" w:space="0" w:color="000000"/>
              <w:bottom w:val="single" w:sz="2" w:space="0" w:color="000000"/>
              <w:right w:val="single" w:sz="2" w:space="0" w:color="000000"/>
            </w:tcBorders>
            <w:vAlign w:val="center"/>
          </w:tcPr>
          <w:p w:rsidR="000B7BD1" w:rsidRPr="00314C8F" w:rsidRDefault="000B7BD1" w:rsidP="00B633EE">
            <w:pPr>
              <w:pStyle w:val="Tabloerii"/>
              <w:snapToGrid w:val="0"/>
              <w:spacing w:line="276" w:lineRule="auto"/>
            </w:pPr>
            <w:r w:rsidRPr="00314C8F">
              <w:t>*</w:t>
            </w:r>
          </w:p>
        </w:tc>
        <w:tc>
          <w:tcPr>
            <w:tcW w:w="4869" w:type="dxa"/>
            <w:tcBorders>
              <w:top w:val="single" w:sz="2" w:space="0" w:color="000000"/>
              <w:left w:val="single" w:sz="2" w:space="0" w:color="000000"/>
              <w:bottom w:val="single" w:sz="2" w:space="0" w:color="000000"/>
              <w:right w:val="single" w:sz="2" w:space="0" w:color="000000"/>
            </w:tcBorders>
          </w:tcPr>
          <w:p w:rsidR="000B7BD1" w:rsidRPr="00314C8F" w:rsidRDefault="000B7BD1" w:rsidP="00B633EE">
            <w:pPr>
              <w:pStyle w:val="Tabloerii"/>
              <w:snapToGrid w:val="0"/>
              <w:spacing w:line="276" w:lineRule="auto"/>
            </w:pPr>
            <w:r w:rsidRPr="00314C8F">
              <w:t xml:space="preserve">Verdikleri destekle hizmetlerimize sağlamış oldukları olumlu katkı </w:t>
            </w:r>
          </w:p>
          <w:p w:rsidR="000B7BD1" w:rsidRPr="00314C8F" w:rsidRDefault="000B7BD1" w:rsidP="00B633EE">
            <w:pPr>
              <w:pStyle w:val="Tabloerii"/>
              <w:spacing w:line="276" w:lineRule="auto"/>
            </w:pPr>
            <w:r w:rsidRPr="00314C8F">
              <w:t>(Yönlendiren/Etkileyen/Etkilenen)</w:t>
            </w:r>
          </w:p>
        </w:tc>
        <w:tc>
          <w:tcPr>
            <w:tcW w:w="911" w:type="dxa"/>
            <w:tcBorders>
              <w:top w:val="single" w:sz="2" w:space="0" w:color="000000"/>
              <w:left w:val="single" w:sz="2" w:space="0" w:color="000000"/>
              <w:bottom w:val="single" w:sz="2" w:space="0" w:color="000000"/>
              <w:right w:val="single" w:sz="2" w:space="0" w:color="000000"/>
            </w:tcBorders>
            <w:vAlign w:val="center"/>
          </w:tcPr>
          <w:p w:rsidR="000B7BD1" w:rsidRPr="00314C8F" w:rsidRDefault="000B7BD1" w:rsidP="00B633EE">
            <w:pPr>
              <w:pStyle w:val="Tabloerii"/>
              <w:snapToGrid w:val="0"/>
              <w:spacing w:line="276" w:lineRule="auto"/>
            </w:pPr>
            <w:r w:rsidRPr="00314C8F">
              <w:t>Yüksek</w:t>
            </w:r>
          </w:p>
        </w:tc>
      </w:tr>
      <w:tr w:rsidR="000B7BD1" w:rsidRPr="00314C8F" w:rsidTr="00B633EE">
        <w:tc>
          <w:tcPr>
            <w:tcW w:w="2164" w:type="dxa"/>
            <w:tcBorders>
              <w:top w:val="single" w:sz="2" w:space="0" w:color="000000"/>
              <w:left w:val="single" w:sz="1" w:space="0" w:color="000000"/>
              <w:bottom w:val="single" w:sz="1" w:space="0" w:color="000000"/>
            </w:tcBorders>
            <w:vAlign w:val="center"/>
          </w:tcPr>
          <w:p w:rsidR="000B7BD1" w:rsidRPr="00314C8F" w:rsidRDefault="000B7BD1" w:rsidP="00B633EE">
            <w:pPr>
              <w:autoSpaceDE w:val="0"/>
              <w:snapToGrid w:val="0"/>
              <w:spacing w:line="276" w:lineRule="auto"/>
              <w:ind w:left="360"/>
              <w:rPr>
                <w:rFonts w:eastAsia="Verdana"/>
                <w:color w:val="000000"/>
              </w:rPr>
            </w:pPr>
            <w:r>
              <w:rPr>
                <w:rFonts w:eastAsia="Verdana"/>
                <w:color w:val="000000"/>
              </w:rPr>
              <w:t>Kalkınma Bakanlığı</w:t>
            </w:r>
          </w:p>
        </w:tc>
        <w:tc>
          <w:tcPr>
            <w:tcW w:w="709" w:type="dxa"/>
            <w:tcBorders>
              <w:top w:val="single" w:sz="2" w:space="0" w:color="000000"/>
              <w:left w:val="single" w:sz="1" w:space="0" w:color="000000"/>
              <w:bottom w:val="single" w:sz="1" w:space="0" w:color="000000"/>
            </w:tcBorders>
            <w:vAlign w:val="center"/>
          </w:tcPr>
          <w:p w:rsidR="000B7BD1" w:rsidRPr="00314C8F" w:rsidRDefault="000B7BD1" w:rsidP="00B633EE">
            <w:pPr>
              <w:pStyle w:val="Tabloerii"/>
              <w:snapToGrid w:val="0"/>
              <w:spacing w:line="276" w:lineRule="auto"/>
            </w:pPr>
          </w:p>
        </w:tc>
        <w:tc>
          <w:tcPr>
            <w:tcW w:w="708" w:type="dxa"/>
            <w:tcBorders>
              <w:top w:val="single" w:sz="2" w:space="0" w:color="000000"/>
              <w:left w:val="single" w:sz="1" w:space="0" w:color="000000"/>
              <w:bottom w:val="single" w:sz="1" w:space="0" w:color="000000"/>
              <w:right w:val="single" w:sz="2" w:space="0" w:color="000000"/>
            </w:tcBorders>
            <w:vAlign w:val="center"/>
          </w:tcPr>
          <w:p w:rsidR="000B7BD1" w:rsidRPr="00314C8F" w:rsidRDefault="000B7BD1" w:rsidP="00B633EE">
            <w:pPr>
              <w:pStyle w:val="Tabloerii"/>
              <w:snapToGrid w:val="0"/>
              <w:spacing w:line="276" w:lineRule="auto"/>
            </w:pPr>
            <w:r w:rsidRPr="00314C8F">
              <w:t>*</w:t>
            </w:r>
          </w:p>
        </w:tc>
        <w:tc>
          <w:tcPr>
            <w:tcW w:w="4869" w:type="dxa"/>
            <w:tcBorders>
              <w:top w:val="single" w:sz="2" w:space="0" w:color="000000"/>
              <w:left w:val="single" w:sz="2" w:space="0" w:color="000000"/>
              <w:bottom w:val="single" w:sz="2" w:space="0" w:color="000000"/>
              <w:right w:val="single" w:sz="2" w:space="0" w:color="000000"/>
            </w:tcBorders>
          </w:tcPr>
          <w:p w:rsidR="000B7BD1" w:rsidRPr="00314C8F" w:rsidRDefault="000B7BD1" w:rsidP="00B633EE">
            <w:pPr>
              <w:pStyle w:val="Tabloerii"/>
              <w:snapToGrid w:val="0"/>
              <w:spacing w:line="276" w:lineRule="auto"/>
            </w:pPr>
            <w:r w:rsidRPr="00314C8F">
              <w:t>Verdiği proje destekleriyle hizmetlerimize sağlamış oldukları olumlu katkı (Etkileyen)</w:t>
            </w:r>
          </w:p>
        </w:tc>
        <w:tc>
          <w:tcPr>
            <w:tcW w:w="911" w:type="dxa"/>
            <w:tcBorders>
              <w:top w:val="single" w:sz="2" w:space="0" w:color="000000"/>
              <w:left w:val="single" w:sz="2" w:space="0" w:color="000000"/>
              <w:bottom w:val="single" w:sz="2" w:space="0" w:color="000000"/>
              <w:right w:val="single" w:sz="2" w:space="0" w:color="000000"/>
            </w:tcBorders>
            <w:vAlign w:val="center"/>
          </w:tcPr>
          <w:p w:rsidR="000B7BD1" w:rsidRPr="00314C8F" w:rsidRDefault="000B7BD1" w:rsidP="00B633EE">
            <w:pPr>
              <w:pStyle w:val="Tabloerii"/>
              <w:snapToGrid w:val="0"/>
              <w:spacing w:line="276" w:lineRule="auto"/>
            </w:pPr>
            <w:r w:rsidRPr="00314C8F">
              <w:t>Yüksek</w:t>
            </w:r>
          </w:p>
        </w:tc>
      </w:tr>
      <w:tr w:rsidR="000B7BD1" w:rsidRPr="00314C8F" w:rsidTr="00B633EE">
        <w:tc>
          <w:tcPr>
            <w:tcW w:w="2164" w:type="dxa"/>
            <w:tcBorders>
              <w:left w:val="single" w:sz="1" w:space="0" w:color="000000"/>
              <w:bottom w:val="single" w:sz="1" w:space="0" w:color="000000"/>
            </w:tcBorders>
            <w:vAlign w:val="center"/>
          </w:tcPr>
          <w:p w:rsidR="000B7BD1" w:rsidRPr="00314C8F" w:rsidRDefault="000B7BD1" w:rsidP="00B633EE">
            <w:pPr>
              <w:autoSpaceDE w:val="0"/>
              <w:snapToGrid w:val="0"/>
              <w:spacing w:line="276" w:lineRule="auto"/>
              <w:ind w:left="360"/>
              <w:rPr>
                <w:rFonts w:eastAsia="Verdana"/>
                <w:color w:val="000000"/>
              </w:rPr>
            </w:pPr>
            <w:r w:rsidRPr="00314C8F">
              <w:rPr>
                <w:rFonts w:eastAsia="Verdana"/>
                <w:color w:val="000000"/>
              </w:rPr>
              <w:t xml:space="preserve">TELEKOM </w:t>
            </w:r>
          </w:p>
        </w:tc>
        <w:tc>
          <w:tcPr>
            <w:tcW w:w="709" w:type="dxa"/>
            <w:tcBorders>
              <w:left w:val="single" w:sz="1" w:space="0" w:color="000000"/>
              <w:bottom w:val="single" w:sz="1" w:space="0" w:color="000000"/>
            </w:tcBorders>
            <w:vAlign w:val="center"/>
          </w:tcPr>
          <w:p w:rsidR="000B7BD1" w:rsidRPr="00314C8F" w:rsidRDefault="000B7BD1" w:rsidP="00B633EE">
            <w:pPr>
              <w:pStyle w:val="Tabloerii"/>
              <w:snapToGrid w:val="0"/>
              <w:spacing w:line="276" w:lineRule="auto"/>
            </w:pPr>
            <w:r w:rsidRPr="00314C8F">
              <w:t>*</w:t>
            </w:r>
          </w:p>
        </w:tc>
        <w:tc>
          <w:tcPr>
            <w:tcW w:w="708" w:type="dxa"/>
            <w:tcBorders>
              <w:left w:val="single" w:sz="1" w:space="0" w:color="000000"/>
              <w:bottom w:val="single" w:sz="1" w:space="0" w:color="000000"/>
              <w:right w:val="single" w:sz="2" w:space="0" w:color="000000"/>
            </w:tcBorders>
            <w:vAlign w:val="center"/>
          </w:tcPr>
          <w:p w:rsidR="000B7BD1" w:rsidRPr="00314C8F" w:rsidRDefault="000B7BD1" w:rsidP="00B633EE">
            <w:pPr>
              <w:pStyle w:val="Tabloerii"/>
              <w:snapToGrid w:val="0"/>
              <w:spacing w:line="276" w:lineRule="auto"/>
            </w:pPr>
            <w:r w:rsidRPr="00314C8F">
              <w:t>*</w:t>
            </w:r>
          </w:p>
        </w:tc>
        <w:tc>
          <w:tcPr>
            <w:tcW w:w="4869" w:type="dxa"/>
            <w:tcBorders>
              <w:top w:val="single" w:sz="2" w:space="0" w:color="000000"/>
              <w:left w:val="single" w:sz="2" w:space="0" w:color="000000"/>
              <w:bottom w:val="single" w:sz="2" w:space="0" w:color="000000"/>
              <w:right w:val="single" w:sz="2" w:space="0" w:color="000000"/>
            </w:tcBorders>
          </w:tcPr>
          <w:p w:rsidR="000B7BD1" w:rsidRPr="00314C8F" w:rsidRDefault="000B7BD1" w:rsidP="00B633EE">
            <w:pPr>
              <w:pStyle w:val="Tabloerii"/>
              <w:snapToGrid w:val="0"/>
              <w:spacing w:line="276" w:lineRule="auto"/>
            </w:pPr>
            <w:r w:rsidRPr="00314C8F">
              <w:t>Sağladığı İnternet alt yapı hizmeti (Etkileyen)</w:t>
            </w:r>
          </w:p>
        </w:tc>
        <w:tc>
          <w:tcPr>
            <w:tcW w:w="911" w:type="dxa"/>
            <w:tcBorders>
              <w:top w:val="single" w:sz="2" w:space="0" w:color="000000"/>
              <w:left w:val="single" w:sz="2" w:space="0" w:color="000000"/>
              <w:bottom w:val="single" w:sz="2" w:space="0" w:color="000000"/>
              <w:right w:val="single" w:sz="2" w:space="0" w:color="000000"/>
            </w:tcBorders>
            <w:vAlign w:val="center"/>
          </w:tcPr>
          <w:p w:rsidR="000B7BD1" w:rsidRPr="00314C8F" w:rsidRDefault="000B7BD1" w:rsidP="00B633EE">
            <w:pPr>
              <w:pStyle w:val="Tabloerii"/>
              <w:snapToGrid w:val="0"/>
              <w:spacing w:line="276" w:lineRule="auto"/>
            </w:pPr>
            <w:r w:rsidRPr="00314C8F">
              <w:t xml:space="preserve">Yüksek </w:t>
            </w:r>
          </w:p>
        </w:tc>
      </w:tr>
      <w:tr w:rsidR="000B7BD1" w:rsidRPr="00314C8F" w:rsidTr="00B633EE">
        <w:tc>
          <w:tcPr>
            <w:tcW w:w="2164" w:type="dxa"/>
            <w:tcBorders>
              <w:left w:val="single" w:sz="1" w:space="0" w:color="000000"/>
              <w:bottom w:val="single" w:sz="1" w:space="0" w:color="000000"/>
            </w:tcBorders>
            <w:vAlign w:val="center"/>
          </w:tcPr>
          <w:p w:rsidR="000B7BD1" w:rsidRPr="00314C8F" w:rsidRDefault="000B7BD1" w:rsidP="00B633EE">
            <w:pPr>
              <w:autoSpaceDE w:val="0"/>
              <w:snapToGrid w:val="0"/>
              <w:spacing w:line="276" w:lineRule="auto"/>
              <w:rPr>
                <w:rFonts w:eastAsia="Verdana"/>
                <w:color w:val="000000"/>
              </w:rPr>
            </w:pPr>
            <w:r w:rsidRPr="00314C8F">
              <w:rPr>
                <w:rFonts w:eastAsia="Verdana"/>
                <w:color w:val="000000"/>
              </w:rPr>
              <w:t xml:space="preserve">Diğer Üniversiteler </w:t>
            </w:r>
          </w:p>
        </w:tc>
        <w:tc>
          <w:tcPr>
            <w:tcW w:w="709" w:type="dxa"/>
            <w:tcBorders>
              <w:left w:val="single" w:sz="1" w:space="0" w:color="000000"/>
              <w:bottom w:val="single" w:sz="1" w:space="0" w:color="000000"/>
            </w:tcBorders>
            <w:vAlign w:val="center"/>
          </w:tcPr>
          <w:p w:rsidR="000B7BD1" w:rsidRPr="00314C8F" w:rsidRDefault="000B7BD1" w:rsidP="00B633EE">
            <w:pPr>
              <w:pStyle w:val="Tabloerii"/>
              <w:snapToGrid w:val="0"/>
              <w:spacing w:line="276" w:lineRule="auto"/>
            </w:pPr>
            <w:r w:rsidRPr="00314C8F">
              <w:t>*</w:t>
            </w:r>
          </w:p>
        </w:tc>
        <w:tc>
          <w:tcPr>
            <w:tcW w:w="708" w:type="dxa"/>
            <w:tcBorders>
              <w:left w:val="single" w:sz="1" w:space="0" w:color="000000"/>
              <w:bottom w:val="single" w:sz="1" w:space="0" w:color="000000"/>
              <w:right w:val="single" w:sz="2" w:space="0" w:color="000000"/>
            </w:tcBorders>
            <w:vAlign w:val="center"/>
          </w:tcPr>
          <w:p w:rsidR="000B7BD1" w:rsidRPr="00314C8F" w:rsidRDefault="000B7BD1" w:rsidP="00B633EE">
            <w:pPr>
              <w:pStyle w:val="Tabloerii"/>
              <w:snapToGrid w:val="0"/>
              <w:spacing w:line="276" w:lineRule="auto"/>
            </w:pPr>
            <w:r w:rsidRPr="00314C8F">
              <w:t>*</w:t>
            </w:r>
          </w:p>
        </w:tc>
        <w:tc>
          <w:tcPr>
            <w:tcW w:w="4869" w:type="dxa"/>
            <w:tcBorders>
              <w:top w:val="single" w:sz="2" w:space="0" w:color="000000"/>
              <w:left w:val="single" w:sz="2" w:space="0" w:color="000000"/>
              <w:bottom w:val="single" w:sz="2" w:space="0" w:color="000000"/>
              <w:right w:val="single" w:sz="2" w:space="0" w:color="000000"/>
            </w:tcBorders>
          </w:tcPr>
          <w:p w:rsidR="000B7BD1" w:rsidRPr="00314C8F" w:rsidRDefault="000B7BD1" w:rsidP="00B633EE">
            <w:pPr>
              <w:pStyle w:val="Tabloerii"/>
              <w:snapToGrid w:val="0"/>
              <w:spacing w:line="276" w:lineRule="auto"/>
            </w:pPr>
            <w:r w:rsidRPr="00314C8F">
              <w:t>Kurumlararası bilişim hizmetleri ortaklık ve dayanışması, Karar ve politikalarımızı etkileme (Etkileyen,Etkilenen,Kullanan)</w:t>
            </w:r>
          </w:p>
        </w:tc>
        <w:tc>
          <w:tcPr>
            <w:tcW w:w="911" w:type="dxa"/>
            <w:tcBorders>
              <w:top w:val="single" w:sz="2" w:space="0" w:color="000000"/>
              <w:left w:val="single" w:sz="2" w:space="0" w:color="000000"/>
              <w:bottom w:val="single" w:sz="2" w:space="0" w:color="000000"/>
              <w:right w:val="single" w:sz="2" w:space="0" w:color="000000"/>
            </w:tcBorders>
            <w:vAlign w:val="center"/>
          </w:tcPr>
          <w:p w:rsidR="000B7BD1" w:rsidRPr="00314C8F" w:rsidRDefault="000B7BD1" w:rsidP="00B633EE">
            <w:pPr>
              <w:pStyle w:val="Tabloerii"/>
              <w:snapToGrid w:val="0"/>
              <w:spacing w:line="276" w:lineRule="auto"/>
            </w:pPr>
            <w:r w:rsidRPr="00314C8F">
              <w:t>Düşük</w:t>
            </w:r>
          </w:p>
        </w:tc>
      </w:tr>
      <w:tr w:rsidR="000B7BD1" w:rsidRPr="00314C8F" w:rsidTr="00B633EE">
        <w:tc>
          <w:tcPr>
            <w:tcW w:w="2164" w:type="dxa"/>
            <w:tcBorders>
              <w:left w:val="single" w:sz="1" w:space="0" w:color="000000"/>
              <w:bottom w:val="single" w:sz="2" w:space="0" w:color="000000"/>
            </w:tcBorders>
            <w:vAlign w:val="center"/>
          </w:tcPr>
          <w:p w:rsidR="000B7BD1" w:rsidRPr="00314C8F" w:rsidRDefault="000B7BD1" w:rsidP="00B633EE">
            <w:pPr>
              <w:pStyle w:val="Tabloerii"/>
              <w:snapToGrid w:val="0"/>
              <w:spacing w:line="276" w:lineRule="auto"/>
            </w:pPr>
            <w:r w:rsidRPr="00314C8F">
              <w:t xml:space="preserve"> Diğer Resmi Kurumlar ( Ör: Nüfus İdaresi ,  Maliye, ASAL v.b.) </w:t>
            </w:r>
          </w:p>
        </w:tc>
        <w:tc>
          <w:tcPr>
            <w:tcW w:w="709" w:type="dxa"/>
            <w:tcBorders>
              <w:left w:val="single" w:sz="1" w:space="0" w:color="000000"/>
              <w:bottom w:val="single" w:sz="4" w:space="0" w:color="auto"/>
            </w:tcBorders>
            <w:vAlign w:val="center"/>
          </w:tcPr>
          <w:p w:rsidR="000B7BD1" w:rsidRPr="00314C8F" w:rsidRDefault="000B7BD1" w:rsidP="00B633EE">
            <w:pPr>
              <w:pStyle w:val="Tabloerii"/>
              <w:snapToGrid w:val="0"/>
              <w:spacing w:line="276" w:lineRule="auto"/>
            </w:pPr>
          </w:p>
        </w:tc>
        <w:tc>
          <w:tcPr>
            <w:tcW w:w="708" w:type="dxa"/>
            <w:tcBorders>
              <w:left w:val="single" w:sz="1" w:space="0" w:color="000000"/>
              <w:bottom w:val="single" w:sz="4" w:space="0" w:color="auto"/>
              <w:right w:val="single" w:sz="2" w:space="0" w:color="000000"/>
            </w:tcBorders>
            <w:vAlign w:val="center"/>
          </w:tcPr>
          <w:p w:rsidR="000B7BD1" w:rsidRPr="00314C8F" w:rsidRDefault="000B7BD1" w:rsidP="00B633EE">
            <w:pPr>
              <w:pStyle w:val="Tabloerii"/>
              <w:snapToGrid w:val="0"/>
              <w:spacing w:line="276" w:lineRule="auto"/>
            </w:pPr>
            <w:r w:rsidRPr="00314C8F">
              <w:t>*</w:t>
            </w:r>
          </w:p>
        </w:tc>
        <w:tc>
          <w:tcPr>
            <w:tcW w:w="4869" w:type="dxa"/>
            <w:tcBorders>
              <w:top w:val="single" w:sz="2" w:space="0" w:color="000000"/>
              <w:left w:val="single" w:sz="2" w:space="0" w:color="000000"/>
              <w:bottom w:val="single" w:sz="2" w:space="0" w:color="000000"/>
              <w:right w:val="single" w:sz="2" w:space="0" w:color="000000"/>
            </w:tcBorders>
          </w:tcPr>
          <w:p w:rsidR="000B7BD1" w:rsidRPr="00314C8F" w:rsidRDefault="000B7BD1" w:rsidP="00B633EE">
            <w:pPr>
              <w:pStyle w:val="Tabloerii"/>
              <w:snapToGrid w:val="0"/>
              <w:spacing w:line="276" w:lineRule="auto"/>
            </w:pPr>
            <w:r w:rsidRPr="00314C8F">
              <w:t>EDTr (e-Dönüşüm Türkiye) sürecinde Kurumlararası bilişim hizmetlerinde karşılıklı veri alışverişi ,  Karar ve politikalarımızı etkileme (Etkileyen,Etkilenen,Kullanan)</w:t>
            </w:r>
          </w:p>
        </w:tc>
        <w:tc>
          <w:tcPr>
            <w:tcW w:w="911" w:type="dxa"/>
            <w:tcBorders>
              <w:top w:val="single" w:sz="2" w:space="0" w:color="000000"/>
              <w:left w:val="single" w:sz="2" w:space="0" w:color="000000"/>
              <w:bottom w:val="single" w:sz="2" w:space="0" w:color="000000"/>
              <w:right w:val="single" w:sz="2" w:space="0" w:color="000000"/>
            </w:tcBorders>
            <w:vAlign w:val="center"/>
          </w:tcPr>
          <w:p w:rsidR="000B7BD1" w:rsidRPr="00314C8F" w:rsidRDefault="000B7BD1" w:rsidP="00B633EE">
            <w:pPr>
              <w:pStyle w:val="Tabloerii"/>
              <w:snapToGrid w:val="0"/>
              <w:spacing w:line="276" w:lineRule="auto"/>
            </w:pPr>
            <w:r w:rsidRPr="00314C8F">
              <w:t xml:space="preserve">Orta </w:t>
            </w:r>
          </w:p>
        </w:tc>
      </w:tr>
      <w:tr w:rsidR="000B7BD1" w:rsidRPr="00314C8F" w:rsidTr="00B633EE">
        <w:trPr>
          <w:trHeight w:val="1249"/>
        </w:trPr>
        <w:tc>
          <w:tcPr>
            <w:tcW w:w="2164" w:type="dxa"/>
            <w:tcBorders>
              <w:top w:val="single" w:sz="2" w:space="0" w:color="000000"/>
              <w:left w:val="single" w:sz="2" w:space="0" w:color="000000"/>
              <w:bottom w:val="single" w:sz="4" w:space="0" w:color="auto"/>
              <w:right w:val="single" w:sz="4" w:space="0" w:color="auto"/>
            </w:tcBorders>
            <w:vAlign w:val="center"/>
          </w:tcPr>
          <w:p w:rsidR="000B7BD1" w:rsidRPr="00314C8F" w:rsidRDefault="000B7BD1" w:rsidP="00B633EE">
            <w:pPr>
              <w:autoSpaceDE w:val="0"/>
              <w:snapToGrid w:val="0"/>
              <w:spacing w:line="276" w:lineRule="auto"/>
              <w:ind w:left="360"/>
              <w:rPr>
                <w:rFonts w:eastAsia="Verdana"/>
                <w:color w:val="000000"/>
              </w:rPr>
            </w:pPr>
            <w:r w:rsidRPr="00314C8F">
              <w:rPr>
                <w:rFonts w:eastAsia="Verdana"/>
                <w:color w:val="000000"/>
              </w:rPr>
              <w:lastRenderedPageBreak/>
              <w:t>Özel Firmalar</w:t>
            </w:r>
          </w:p>
        </w:tc>
        <w:tc>
          <w:tcPr>
            <w:tcW w:w="709" w:type="dxa"/>
            <w:tcBorders>
              <w:top w:val="single" w:sz="4" w:space="0" w:color="auto"/>
              <w:left w:val="single" w:sz="4" w:space="0" w:color="auto"/>
              <w:bottom w:val="single" w:sz="4" w:space="0" w:color="auto"/>
              <w:right w:val="single" w:sz="2" w:space="0" w:color="000000"/>
            </w:tcBorders>
            <w:vAlign w:val="center"/>
          </w:tcPr>
          <w:p w:rsidR="000B7BD1" w:rsidRPr="00314C8F" w:rsidRDefault="000B7BD1" w:rsidP="00B633EE">
            <w:pPr>
              <w:pStyle w:val="Tabloerii"/>
              <w:snapToGrid w:val="0"/>
              <w:spacing w:line="276" w:lineRule="auto"/>
            </w:pPr>
          </w:p>
        </w:tc>
        <w:tc>
          <w:tcPr>
            <w:tcW w:w="708" w:type="dxa"/>
            <w:tcBorders>
              <w:top w:val="single" w:sz="4" w:space="0" w:color="auto"/>
              <w:left w:val="single" w:sz="2" w:space="0" w:color="000000"/>
              <w:bottom w:val="single" w:sz="4" w:space="0" w:color="auto"/>
              <w:right w:val="single" w:sz="4" w:space="0" w:color="auto"/>
            </w:tcBorders>
            <w:vAlign w:val="center"/>
          </w:tcPr>
          <w:p w:rsidR="000B7BD1" w:rsidRPr="00314C8F" w:rsidRDefault="000B7BD1" w:rsidP="00B633EE">
            <w:pPr>
              <w:pStyle w:val="Tabloerii"/>
              <w:snapToGrid w:val="0"/>
              <w:spacing w:line="276" w:lineRule="auto"/>
            </w:pPr>
          </w:p>
        </w:tc>
        <w:tc>
          <w:tcPr>
            <w:tcW w:w="4869" w:type="dxa"/>
            <w:tcBorders>
              <w:top w:val="single" w:sz="2" w:space="0" w:color="000000"/>
              <w:left w:val="single" w:sz="4" w:space="0" w:color="auto"/>
              <w:bottom w:val="single" w:sz="2" w:space="0" w:color="000000"/>
              <w:right w:val="single" w:sz="2" w:space="0" w:color="000000"/>
            </w:tcBorders>
          </w:tcPr>
          <w:p w:rsidR="000B7BD1" w:rsidRPr="00314C8F" w:rsidRDefault="000B7BD1" w:rsidP="00B633EE">
            <w:pPr>
              <w:pStyle w:val="Tabloerii"/>
              <w:snapToGrid w:val="0"/>
              <w:spacing w:line="276" w:lineRule="auto"/>
            </w:pPr>
            <w:r w:rsidRPr="00314C8F">
              <w:t>Ürün tedarikçisi olarak Donanım, Yazılım ve Hizmet temininde sağladıkları katkı, Kullanıcı olarak aldıkları hizmet(Ör: İhale B.S.)</w:t>
            </w:r>
          </w:p>
          <w:p w:rsidR="000B7BD1" w:rsidRPr="00314C8F" w:rsidRDefault="000B7BD1" w:rsidP="00B633EE">
            <w:pPr>
              <w:pStyle w:val="Tabloerii"/>
              <w:spacing w:line="276" w:lineRule="auto"/>
            </w:pPr>
            <w:r w:rsidRPr="00314C8F">
              <w:t xml:space="preserve"> (Kullanan / Etkilenen / Etkileyen)</w:t>
            </w:r>
          </w:p>
        </w:tc>
        <w:tc>
          <w:tcPr>
            <w:tcW w:w="911" w:type="dxa"/>
            <w:tcBorders>
              <w:top w:val="single" w:sz="2" w:space="0" w:color="000000"/>
              <w:left w:val="single" w:sz="2" w:space="0" w:color="000000"/>
              <w:bottom w:val="single" w:sz="2" w:space="0" w:color="000000"/>
              <w:right w:val="single" w:sz="2" w:space="0" w:color="000000"/>
            </w:tcBorders>
            <w:vAlign w:val="center"/>
          </w:tcPr>
          <w:p w:rsidR="000B7BD1" w:rsidRPr="00314C8F" w:rsidRDefault="000B7BD1" w:rsidP="00B633EE">
            <w:pPr>
              <w:pStyle w:val="Tabloerii"/>
              <w:snapToGrid w:val="0"/>
              <w:spacing w:line="276" w:lineRule="auto"/>
            </w:pPr>
            <w:r w:rsidRPr="00314C8F">
              <w:t>Orta</w:t>
            </w:r>
          </w:p>
        </w:tc>
      </w:tr>
      <w:tr w:rsidR="000B7BD1" w:rsidRPr="00314C8F" w:rsidTr="00B633EE">
        <w:tc>
          <w:tcPr>
            <w:tcW w:w="2164" w:type="dxa"/>
            <w:tcBorders>
              <w:top w:val="single" w:sz="4" w:space="0" w:color="auto"/>
              <w:left w:val="single" w:sz="1" w:space="0" w:color="000000"/>
              <w:bottom w:val="single" w:sz="1" w:space="0" w:color="000000"/>
            </w:tcBorders>
            <w:vAlign w:val="center"/>
          </w:tcPr>
          <w:p w:rsidR="000B7BD1" w:rsidRPr="00314C8F" w:rsidRDefault="000B7BD1" w:rsidP="00B633EE">
            <w:pPr>
              <w:pStyle w:val="Tabloerii"/>
              <w:snapToGrid w:val="0"/>
              <w:spacing w:line="276" w:lineRule="auto"/>
            </w:pPr>
            <w:r w:rsidRPr="00314C8F">
              <w:t xml:space="preserve">Bireyler </w:t>
            </w:r>
          </w:p>
        </w:tc>
        <w:tc>
          <w:tcPr>
            <w:tcW w:w="709" w:type="dxa"/>
            <w:tcBorders>
              <w:top w:val="single" w:sz="4" w:space="0" w:color="auto"/>
              <w:left w:val="single" w:sz="1" w:space="0" w:color="000000"/>
              <w:bottom w:val="single" w:sz="1" w:space="0" w:color="000000"/>
            </w:tcBorders>
            <w:vAlign w:val="center"/>
          </w:tcPr>
          <w:p w:rsidR="000B7BD1" w:rsidRPr="00314C8F" w:rsidRDefault="000B7BD1" w:rsidP="00B633EE">
            <w:pPr>
              <w:pStyle w:val="Tabloerii"/>
              <w:snapToGrid w:val="0"/>
              <w:spacing w:line="276" w:lineRule="auto"/>
            </w:pPr>
          </w:p>
        </w:tc>
        <w:tc>
          <w:tcPr>
            <w:tcW w:w="708" w:type="dxa"/>
            <w:tcBorders>
              <w:top w:val="single" w:sz="4" w:space="0" w:color="auto"/>
              <w:left w:val="single" w:sz="1" w:space="0" w:color="000000"/>
              <w:bottom w:val="single" w:sz="1" w:space="0" w:color="000000"/>
              <w:right w:val="single" w:sz="2" w:space="0" w:color="000000"/>
            </w:tcBorders>
            <w:vAlign w:val="center"/>
          </w:tcPr>
          <w:p w:rsidR="000B7BD1" w:rsidRPr="00314C8F" w:rsidRDefault="000B7BD1" w:rsidP="00B633EE">
            <w:pPr>
              <w:pStyle w:val="Tabloerii"/>
              <w:snapToGrid w:val="0"/>
              <w:spacing w:line="276" w:lineRule="auto"/>
            </w:pPr>
            <w:r w:rsidRPr="00314C8F">
              <w:t>*</w:t>
            </w:r>
          </w:p>
        </w:tc>
        <w:tc>
          <w:tcPr>
            <w:tcW w:w="4869" w:type="dxa"/>
            <w:tcBorders>
              <w:top w:val="single" w:sz="2" w:space="0" w:color="000000"/>
              <w:left w:val="single" w:sz="2" w:space="0" w:color="000000"/>
              <w:bottom w:val="single" w:sz="2" w:space="0" w:color="000000"/>
              <w:right w:val="single" w:sz="2" w:space="0" w:color="000000"/>
            </w:tcBorders>
          </w:tcPr>
          <w:p w:rsidR="000B7BD1" w:rsidRPr="00314C8F" w:rsidRDefault="000B7BD1" w:rsidP="00B633EE">
            <w:pPr>
              <w:snapToGrid w:val="0"/>
              <w:spacing w:line="276" w:lineRule="auto"/>
            </w:pPr>
            <w:r w:rsidRPr="00314C8F">
              <w:t>Kullanıcı olarak aldıkları hizmet (Ör: Labor. Sonuçları, Bilgi Edinme gibi...)</w:t>
            </w:r>
          </w:p>
          <w:p w:rsidR="000B7BD1" w:rsidRPr="00314C8F" w:rsidRDefault="000B7BD1" w:rsidP="00B633EE">
            <w:pPr>
              <w:pStyle w:val="Tabloerii"/>
              <w:spacing w:line="276" w:lineRule="auto"/>
            </w:pPr>
            <w:r w:rsidRPr="00314C8F">
              <w:t xml:space="preserve"> (Kullanan)</w:t>
            </w:r>
          </w:p>
        </w:tc>
        <w:tc>
          <w:tcPr>
            <w:tcW w:w="911" w:type="dxa"/>
            <w:tcBorders>
              <w:top w:val="single" w:sz="2" w:space="0" w:color="000000"/>
              <w:left w:val="single" w:sz="2" w:space="0" w:color="000000"/>
              <w:bottom w:val="single" w:sz="2" w:space="0" w:color="000000"/>
              <w:right w:val="single" w:sz="2" w:space="0" w:color="000000"/>
            </w:tcBorders>
            <w:vAlign w:val="center"/>
          </w:tcPr>
          <w:p w:rsidR="000B7BD1" w:rsidRPr="00314C8F" w:rsidRDefault="000B7BD1" w:rsidP="00B633EE">
            <w:pPr>
              <w:pStyle w:val="Tabloerii"/>
              <w:snapToGrid w:val="0"/>
              <w:spacing w:line="276" w:lineRule="auto"/>
            </w:pPr>
            <w:r w:rsidRPr="00314C8F">
              <w:t>Düşük</w:t>
            </w:r>
          </w:p>
        </w:tc>
      </w:tr>
    </w:tbl>
    <w:p w:rsidR="000B7BD1" w:rsidRPr="00314C8F" w:rsidRDefault="000B7BD1" w:rsidP="000B7BD1">
      <w:pPr>
        <w:pStyle w:val="GvdeMetni"/>
        <w:spacing w:after="0" w:line="276" w:lineRule="auto"/>
      </w:pPr>
      <w:r>
        <w:lastRenderedPageBreak/>
        <w:br w:type="textWrapping" w:clear="all"/>
      </w:r>
    </w:p>
    <w:p w:rsidR="00F10055" w:rsidRDefault="00F10055" w:rsidP="000B7BD1">
      <w:pPr>
        <w:autoSpaceDE w:val="0"/>
        <w:spacing w:line="360" w:lineRule="auto"/>
        <w:ind w:left="360"/>
        <w:jc w:val="both"/>
        <w:rPr>
          <w:rFonts w:eastAsia="Verdana"/>
          <w:color w:val="000000"/>
        </w:rPr>
      </w:pPr>
    </w:p>
    <w:p w:rsidR="00EA42C9" w:rsidRDefault="00EA42C9" w:rsidP="000B7BD1">
      <w:pPr>
        <w:autoSpaceDE w:val="0"/>
        <w:spacing w:line="360" w:lineRule="auto"/>
        <w:ind w:left="360"/>
        <w:jc w:val="both"/>
        <w:rPr>
          <w:rFonts w:eastAsia="Verdana"/>
          <w:color w:val="000000"/>
        </w:rPr>
      </w:pPr>
    </w:p>
    <w:p w:rsidR="000B7BD1" w:rsidRPr="00314C8F" w:rsidRDefault="000B7BD1" w:rsidP="000B7BD1">
      <w:pPr>
        <w:autoSpaceDE w:val="0"/>
        <w:spacing w:line="360" w:lineRule="auto"/>
        <w:ind w:left="360"/>
        <w:jc w:val="both"/>
        <w:rPr>
          <w:rFonts w:eastAsia="Verdana"/>
          <w:color w:val="000000"/>
        </w:rPr>
      </w:pPr>
      <w:r w:rsidRPr="00314C8F">
        <w:rPr>
          <w:rFonts w:eastAsia="Verdana"/>
          <w:color w:val="000000"/>
        </w:rPr>
        <w:t>Daire Başkanlığımızın etkinliklerinden yönlendirme/etkileme/etkilenme ve hizmet anlamında paydaşlık ilişkisi bulunan tüzel ve gerçek kişilikler iki grupta değerlendirilmiştir. Bunlar; İç ve Dış paydaşlarımız olup çizelgede belirtilmiştir.</w:t>
      </w:r>
    </w:p>
    <w:p w:rsidR="000B7BD1" w:rsidRPr="00314C8F" w:rsidRDefault="000B7BD1" w:rsidP="000B7BD1">
      <w:pPr>
        <w:autoSpaceDE w:val="0"/>
        <w:spacing w:line="360" w:lineRule="auto"/>
        <w:ind w:left="360"/>
        <w:jc w:val="both"/>
        <w:rPr>
          <w:rFonts w:eastAsia="Verdana"/>
          <w:color w:val="000000"/>
        </w:rPr>
      </w:pPr>
      <w:r w:rsidRPr="00314C8F">
        <w:rPr>
          <w:rFonts w:eastAsia="Verdana"/>
          <w:color w:val="000000"/>
        </w:rPr>
        <w:t>Bu çizelge Başkanlığımızın faaliyetlerini kullanan, yönlendiren, etkileyen ve etkilenme açısından açıklamaktadır.</w:t>
      </w:r>
      <w:r>
        <w:rPr>
          <w:rFonts w:eastAsia="Verdana"/>
          <w:color w:val="000000"/>
        </w:rPr>
        <w:t xml:space="preserve"> </w:t>
      </w:r>
      <w:r w:rsidRPr="00314C8F">
        <w:rPr>
          <w:rFonts w:eastAsia="Verdana"/>
          <w:color w:val="000000"/>
        </w:rPr>
        <w:t>Çalışmalarımızdan doğrudan veya dolaylı etkilenenler ile çalışmalarımızı yönlendirip, etkileyen kişi ve kurumlar mevcuttur.</w:t>
      </w:r>
      <w:r>
        <w:rPr>
          <w:rFonts w:eastAsia="Verdana"/>
          <w:color w:val="000000"/>
        </w:rPr>
        <w:t xml:space="preserve"> </w:t>
      </w:r>
      <w:r w:rsidRPr="00314C8F">
        <w:rPr>
          <w:rFonts w:eastAsia="Verdana"/>
          <w:color w:val="000000"/>
        </w:rPr>
        <w:t>İdari Yönetimin (Ülke ve Üniversite) kararları yatırımları, plan ve programları, stratejileri etkilediğinden çalışmalarımıza önemli ölçüde yön vermektedir. ULAKBİM ve TELEKOM kendilerinden alınan destek ve hizmetler nedeniyle yüksek oranda etkil</w:t>
      </w:r>
      <w:r>
        <w:rPr>
          <w:rFonts w:eastAsia="Verdana"/>
          <w:color w:val="000000"/>
        </w:rPr>
        <w:t>endiğimiz Kurum ve firmadır. Kalkınma Bakanlığı</w:t>
      </w:r>
      <w:r w:rsidRPr="00314C8F">
        <w:rPr>
          <w:rFonts w:eastAsia="Verdana"/>
          <w:color w:val="000000"/>
        </w:rPr>
        <w:t xml:space="preserve"> proje ve bütçeleme açısından etkilendiğimiz, bütçe ve faaliyetlerimizi yönlendirici ve etkileyici rolü olan bir kurumdur. YÖK, kendisine birçok yönden bağımlı olmamız nedeniyle yine projelerimizi ve çalışmalarımızı etkilemektedir. Diğer kurum ve Başkanlıklar özellikle e-Türkiye çalışmaları kapsamında karşılıklı etkileşmemizin olduğu ve ilerde de olacağı birimlerdir. Örneğin Nüfus idaresi, ASAL gibi kurumlarla karşılıklı veri tabanı kullanımına ilişkin protokol çalışmalarımız sürdürülmektedir. Özel bazı firmalar ise özellikle ihale sistemini kullanıcı olarak takip etmekte, bir başka firma ile de Danışmanlık hizmeti alarak iş ve güç birliği yapmak suretiyle ortak proje (e-Gazi) üretmekteyiz.</w:t>
      </w:r>
    </w:p>
    <w:p w:rsidR="000B7BD1" w:rsidRDefault="000B7BD1" w:rsidP="000B7BD1">
      <w:pPr>
        <w:spacing w:line="360" w:lineRule="auto"/>
        <w:rPr>
          <w:b/>
        </w:rPr>
      </w:pPr>
    </w:p>
    <w:p w:rsidR="000B7BD1" w:rsidRDefault="000B7BD1" w:rsidP="000B7BD1">
      <w:pPr>
        <w:spacing w:line="360" w:lineRule="auto"/>
        <w:rPr>
          <w:b/>
        </w:rPr>
      </w:pPr>
    </w:p>
    <w:p w:rsidR="000B7BD1" w:rsidRDefault="000B7BD1" w:rsidP="000B7BD1">
      <w:pPr>
        <w:spacing w:line="360" w:lineRule="auto"/>
        <w:rPr>
          <w:b/>
        </w:rPr>
      </w:pPr>
    </w:p>
    <w:p w:rsidR="000B7BD1" w:rsidRDefault="000B7BD1" w:rsidP="000B7BD1">
      <w:pPr>
        <w:spacing w:line="360" w:lineRule="auto"/>
        <w:rPr>
          <w:b/>
        </w:rPr>
      </w:pPr>
    </w:p>
    <w:p w:rsidR="000B7BD1" w:rsidRDefault="000B7BD1" w:rsidP="000B7BD1">
      <w:pPr>
        <w:spacing w:line="360" w:lineRule="auto"/>
        <w:rPr>
          <w:b/>
        </w:rPr>
      </w:pPr>
    </w:p>
    <w:p w:rsidR="000B7BD1" w:rsidRPr="00314C8F" w:rsidRDefault="000B7BD1" w:rsidP="000B7BD1">
      <w:pPr>
        <w:spacing w:line="360" w:lineRule="auto"/>
        <w:rPr>
          <w:b/>
        </w:rPr>
      </w:pPr>
    </w:p>
    <w:p w:rsidR="00F10055" w:rsidRDefault="00F10055" w:rsidP="000B7BD1">
      <w:pPr>
        <w:spacing w:line="360" w:lineRule="auto"/>
        <w:jc w:val="both"/>
        <w:rPr>
          <w:b/>
          <w:bCs/>
        </w:rPr>
      </w:pPr>
    </w:p>
    <w:p w:rsidR="000B7BD1" w:rsidRDefault="000B7BD1" w:rsidP="000B7BD1">
      <w:pPr>
        <w:spacing w:line="360" w:lineRule="auto"/>
        <w:jc w:val="both"/>
        <w:rPr>
          <w:b/>
          <w:bCs/>
        </w:rPr>
      </w:pPr>
      <w:r>
        <w:rPr>
          <w:b/>
          <w:bCs/>
        </w:rPr>
        <w:t xml:space="preserve">  5</w:t>
      </w:r>
      <w:r w:rsidRPr="00314C8F">
        <w:rPr>
          <w:b/>
          <w:bCs/>
        </w:rPr>
        <w:t>. KURUMSAL KABİLİYET VE KAPASİTENİN DEĞERLENDİRİLMESİ</w:t>
      </w:r>
    </w:p>
    <w:p w:rsidR="000B7BD1" w:rsidRPr="00314C8F" w:rsidRDefault="000B7BD1" w:rsidP="000B7BD1">
      <w:pPr>
        <w:spacing w:line="360" w:lineRule="auto"/>
        <w:jc w:val="both"/>
        <w:rPr>
          <w:b/>
          <w:bCs/>
        </w:rPr>
      </w:pPr>
    </w:p>
    <w:p w:rsidR="000B7BD1" w:rsidRPr="00677BE1" w:rsidRDefault="000B7BD1" w:rsidP="000B7BD1">
      <w:pPr>
        <w:spacing w:line="360" w:lineRule="auto"/>
        <w:rPr>
          <w:b/>
        </w:rPr>
      </w:pPr>
      <w:r w:rsidRPr="00314C8F">
        <w:rPr>
          <w:b/>
        </w:rPr>
        <w:t xml:space="preserve">  </w:t>
      </w:r>
      <w:r>
        <w:rPr>
          <w:b/>
        </w:rPr>
        <w:t xml:space="preserve">        - </w:t>
      </w:r>
      <w:r w:rsidRPr="00314C8F">
        <w:rPr>
          <w:b/>
        </w:rPr>
        <w:t>GZFT (SWOT)Analizi:</w:t>
      </w:r>
    </w:p>
    <w:p w:rsidR="000B7BD1" w:rsidRPr="00314C8F" w:rsidRDefault="000B7BD1" w:rsidP="000B7BD1">
      <w:pPr>
        <w:spacing w:line="360" w:lineRule="auto"/>
        <w:rPr>
          <w:b/>
        </w:rPr>
      </w:pPr>
      <w:r w:rsidRPr="00314C8F">
        <w:rPr>
          <w:color w:val="000000"/>
        </w:rPr>
        <w:t>Aşağıda açıklanan değerlerimiz Kurum içi güçlü ve zayıf yönlerimiz, yıllara dayalı tecrübe ve ilişkiler ile halen sürdürülmekte olan faaliyetler konusunda paydaşlarımızın memnuniyet ve şikayetleri ile önerilerinden yararlanılarak hazırlanmıştır</w:t>
      </w:r>
      <w:r>
        <w:rPr>
          <w:color w:val="000000"/>
        </w:rPr>
        <w:t>.</w:t>
      </w:r>
    </w:p>
    <w:p w:rsidR="000B7BD1" w:rsidRDefault="000B7BD1" w:rsidP="000B7BD1">
      <w:pPr>
        <w:spacing w:line="360" w:lineRule="auto"/>
        <w:rPr>
          <w:b/>
        </w:rPr>
      </w:pPr>
    </w:p>
    <w:p w:rsidR="000B7BD1" w:rsidRPr="00314C8F" w:rsidRDefault="000B7BD1" w:rsidP="000B7BD1">
      <w:pPr>
        <w:spacing w:line="360" w:lineRule="auto"/>
        <w:rPr>
          <w:b/>
        </w:rPr>
      </w:pPr>
    </w:p>
    <w:p w:rsidR="000B7BD1" w:rsidRPr="00677BE1" w:rsidRDefault="000B7BD1" w:rsidP="000B7BD1">
      <w:pPr>
        <w:spacing w:line="360" w:lineRule="auto"/>
        <w:ind w:firstLine="709"/>
        <w:jc w:val="both"/>
        <w:rPr>
          <w:b/>
        </w:rPr>
      </w:pPr>
      <w:r>
        <w:rPr>
          <w:b/>
        </w:rPr>
        <w:t>5</w:t>
      </w:r>
      <w:r w:rsidRPr="00314C8F">
        <w:rPr>
          <w:b/>
        </w:rPr>
        <w:t>. 1. Değerlerimiz</w:t>
      </w:r>
    </w:p>
    <w:p w:rsidR="000B7BD1" w:rsidRPr="00314C8F" w:rsidRDefault="000B7BD1" w:rsidP="000B7BD1">
      <w:pPr>
        <w:spacing w:line="360" w:lineRule="auto"/>
        <w:ind w:firstLine="709"/>
        <w:jc w:val="both"/>
        <w:rPr>
          <w:color w:val="000000"/>
        </w:rPr>
      </w:pPr>
      <w:r w:rsidRPr="00314C8F">
        <w:rPr>
          <w:color w:val="000000"/>
        </w:rPr>
        <w:t>Başkanlığımızın misyon ve vizyonuna temel teşkil eden değer ve ilkeleri şunlardır:</w:t>
      </w:r>
    </w:p>
    <w:p w:rsidR="000B7BD1" w:rsidRPr="00314C8F" w:rsidRDefault="000B7BD1" w:rsidP="000B7BD1">
      <w:pPr>
        <w:spacing w:line="360" w:lineRule="auto"/>
        <w:ind w:firstLine="709"/>
        <w:jc w:val="both"/>
        <w:rPr>
          <w:color w:val="000000"/>
        </w:rPr>
      </w:pPr>
      <w:r w:rsidRPr="00314C8F">
        <w:rPr>
          <w:b/>
          <w:i/>
          <w:color w:val="000000"/>
        </w:rPr>
        <w:t>Etik değerler:</w:t>
      </w:r>
      <w:r w:rsidRPr="00314C8F">
        <w:rPr>
          <w:b/>
          <w:color w:val="000000"/>
        </w:rPr>
        <w:t xml:space="preserve">  </w:t>
      </w:r>
      <w:r w:rsidRPr="00314C8F">
        <w:rPr>
          <w:color w:val="000000"/>
        </w:rPr>
        <w:t xml:space="preserve">Toplumun ve insanlığın ortak değerleri olan etik değerlere bağlı kalmak ve bu değerlerin gelişimine katkı sağlamak. </w:t>
      </w:r>
    </w:p>
    <w:p w:rsidR="000B7BD1" w:rsidRPr="00314C8F" w:rsidRDefault="000B7BD1" w:rsidP="000B7BD1">
      <w:pPr>
        <w:spacing w:line="360" w:lineRule="auto"/>
        <w:ind w:firstLine="709"/>
        <w:jc w:val="both"/>
        <w:rPr>
          <w:color w:val="000000"/>
        </w:rPr>
      </w:pPr>
      <w:r w:rsidRPr="00314C8F">
        <w:rPr>
          <w:b/>
          <w:i/>
          <w:color w:val="000000"/>
        </w:rPr>
        <w:t>Katılımcılık ve şeffaflık:</w:t>
      </w:r>
      <w:r w:rsidRPr="00314C8F">
        <w:rPr>
          <w:color w:val="000000"/>
        </w:rPr>
        <w:t xml:space="preserve"> Başkanlık faaliyetlerini gerçekleştirmede çalışanların ve ilişki kurabileceğimiz özellikteki diğer birimlerin fikir, öneri ve görüşlerini almak, sıkça yapılan toplantılarla faaliyetlerin gerçekleştirilmesi aşamalarından çalışanları ve ilgili birimleri haberdar etmek kurumumuza en gerçekçi ve yararlı hizmeti sunma konusunda ilgili birimlerle görüş alışverişinde bulunma konusunda duyarlı olmak. </w:t>
      </w:r>
    </w:p>
    <w:p w:rsidR="000B7BD1" w:rsidRPr="00314C8F" w:rsidRDefault="000B7BD1" w:rsidP="000B7BD1">
      <w:pPr>
        <w:spacing w:line="360" w:lineRule="auto"/>
        <w:ind w:firstLine="709"/>
        <w:jc w:val="both"/>
        <w:rPr>
          <w:color w:val="000000"/>
        </w:rPr>
      </w:pPr>
      <w:r w:rsidRPr="00314C8F">
        <w:rPr>
          <w:b/>
          <w:i/>
          <w:color w:val="000000"/>
        </w:rPr>
        <w:t>Adalet ve eşitlik:</w:t>
      </w:r>
      <w:r w:rsidRPr="00314C8F">
        <w:rPr>
          <w:b/>
          <w:color w:val="000000"/>
        </w:rPr>
        <w:t xml:space="preserve"> </w:t>
      </w:r>
      <w:r w:rsidRPr="00314C8F">
        <w:rPr>
          <w:color w:val="000000"/>
        </w:rPr>
        <w:t xml:space="preserve">Tüm çalışanlara sağlanan hizmette ve haklarını koruma, isteklerini karşılama konusunda adalet ve eşitlik ilkesini vazgeçilmez ilke kabul etmek. </w:t>
      </w:r>
    </w:p>
    <w:p w:rsidR="000B7BD1" w:rsidRPr="00314C8F" w:rsidRDefault="000B7BD1" w:rsidP="000B7BD1">
      <w:pPr>
        <w:spacing w:line="360" w:lineRule="auto"/>
        <w:ind w:firstLine="709"/>
        <w:jc w:val="both"/>
        <w:rPr>
          <w:color w:val="000000"/>
        </w:rPr>
      </w:pPr>
      <w:r w:rsidRPr="00314C8F">
        <w:rPr>
          <w:b/>
          <w:i/>
          <w:color w:val="000000"/>
        </w:rPr>
        <w:t>Saygı ve güvenilirlik:</w:t>
      </w:r>
      <w:r w:rsidRPr="00314C8F">
        <w:rPr>
          <w:color w:val="000000"/>
        </w:rPr>
        <w:t xml:space="preserve"> Hizmet sunumunda kurum içi ve dışı ilişkide kişilik ve emeğe saygıyı temel</w:t>
      </w:r>
      <w:r>
        <w:rPr>
          <w:color w:val="000000"/>
        </w:rPr>
        <w:t xml:space="preserve"> almak. Kişisel bilgi gizliliği </w:t>
      </w:r>
      <w:r w:rsidRPr="00314C8F">
        <w:rPr>
          <w:color w:val="000000"/>
        </w:rPr>
        <w:t>ve</w:t>
      </w:r>
      <w:r>
        <w:rPr>
          <w:color w:val="000000"/>
        </w:rPr>
        <w:t xml:space="preserve"> güvenliğini </w:t>
      </w:r>
      <w:r w:rsidRPr="00314C8F">
        <w:rPr>
          <w:color w:val="000000"/>
        </w:rPr>
        <w:t xml:space="preserve">sağlamak. </w:t>
      </w:r>
    </w:p>
    <w:p w:rsidR="000B7BD1" w:rsidRPr="00314C8F" w:rsidRDefault="000B7BD1" w:rsidP="000B7BD1">
      <w:pPr>
        <w:spacing w:line="360" w:lineRule="auto"/>
        <w:ind w:firstLine="709"/>
        <w:jc w:val="both"/>
        <w:rPr>
          <w:b/>
          <w:bCs/>
        </w:rPr>
      </w:pPr>
      <w:r w:rsidRPr="00314C8F">
        <w:rPr>
          <w:b/>
          <w:i/>
          <w:color w:val="000000"/>
        </w:rPr>
        <w:t>Kalite:</w:t>
      </w:r>
      <w:r w:rsidRPr="00314C8F">
        <w:rPr>
          <w:color w:val="000000"/>
        </w:rPr>
        <w:t xml:space="preserve"> Üretilen iş, desteklenen projeler ve sağlanan hizmetlerde ilişkide bulunduğumuz kurum içi ve dışı tüm kullanıcılara anılan süreçlerde optimum yarar sağlayacak şekilde destek vermek. Öğrenci ve çalışanlarımıza, eğitim ve araştırmacılarımıza ve diğer kullanıcılarımıza faaliyet alanlarında gelişmiş teknoloji katkısı ile en kaliteli hizmeti sunmak. </w:t>
      </w:r>
      <w:r w:rsidRPr="00314C8F">
        <w:rPr>
          <w:b/>
          <w:bCs/>
        </w:rPr>
        <w:t xml:space="preserve"> </w:t>
      </w:r>
    </w:p>
    <w:p w:rsidR="000B7BD1" w:rsidRPr="00314C8F" w:rsidRDefault="000B7BD1" w:rsidP="000B7BD1">
      <w:pPr>
        <w:spacing w:line="360" w:lineRule="auto"/>
        <w:ind w:firstLine="709"/>
        <w:jc w:val="both"/>
        <w:rPr>
          <w:color w:val="000000"/>
        </w:rPr>
      </w:pPr>
      <w:r w:rsidRPr="00314C8F">
        <w:rPr>
          <w:b/>
          <w:i/>
          <w:color w:val="000000"/>
        </w:rPr>
        <w:t>Dayanışma ve işbirliği</w:t>
      </w:r>
      <w:r w:rsidRPr="00314C8F">
        <w:rPr>
          <w:b/>
          <w:bCs/>
          <w:i/>
        </w:rPr>
        <w:t>:</w:t>
      </w:r>
      <w:r w:rsidRPr="00314C8F">
        <w:rPr>
          <w:b/>
          <w:bCs/>
        </w:rPr>
        <w:t xml:space="preserve"> </w:t>
      </w:r>
      <w:r w:rsidRPr="00314C8F">
        <w:rPr>
          <w:color w:val="000000"/>
        </w:rPr>
        <w:t xml:space="preserve">Hizmet ve projelerimizde Başkanlığımızın yürütmesi gereken faaliyetler konusunda ilgili kişi, kurum ve birimlerle dayanışma içinde hareket etmek. </w:t>
      </w:r>
    </w:p>
    <w:p w:rsidR="000B7BD1" w:rsidRPr="00314C8F" w:rsidRDefault="000B7BD1" w:rsidP="000B7BD1">
      <w:pPr>
        <w:spacing w:line="360" w:lineRule="auto"/>
        <w:ind w:firstLine="709"/>
        <w:jc w:val="both"/>
        <w:rPr>
          <w:color w:val="000000"/>
        </w:rPr>
      </w:pPr>
      <w:r w:rsidRPr="00314C8F">
        <w:rPr>
          <w:b/>
          <w:i/>
          <w:color w:val="000000"/>
        </w:rPr>
        <w:t>Açıklık ve Yaratıcılık</w:t>
      </w:r>
      <w:r w:rsidRPr="00314C8F">
        <w:rPr>
          <w:b/>
          <w:bCs/>
          <w:i/>
        </w:rPr>
        <w:t>:</w:t>
      </w:r>
      <w:r w:rsidRPr="00314C8F">
        <w:rPr>
          <w:b/>
          <w:bCs/>
        </w:rPr>
        <w:t xml:space="preserve"> </w:t>
      </w:r>
      <w:r w:rsidRPr="00314C8F">
        <w:rPr>
          <w:color w:val="000000"/>
        </w:rPr>
        <w:t xml:space="preserve">Tüm yenilik ve gelişmelere açık olmak ve vizyonun gerektirdiği yaratıcılık ve yeniliklerde risk alarak öncü olmak. </w:t>
      </w:r>
    </w:p>
    <w:p w:rsidR="000B7BD1" w:rsidRPr="00314C8F" w:rsidRDefault="000B7BD1" w:rsidP="000B7BD1">
      <w:pPr>
        <w:spacing w:line="360" w:lineRule="auto"/>
        <w:ind w:firstLine="709"/>
        <w:jc w:val="both"/>
        <w:rPr>
          <w:color w:val="000000"/>
        </w:rPr>
      </w:pPr>
      <w:r w:rsidRPr="00314C8F">
        <w:rPr>
          <w:b/>
          <w:i/>
          <w:color w:val="000000"/>
        </w:rPr>
        <w:t>Kurum ve Ülke Yararı:</w:t>
      </w:r>
      <w:r w:rsidRPr="00314C8F">
        <w:rPr>
          <w:color w:val="000000"/>
        </w:rPr>
        <w:t xml:space="preserve"> Üretilen hizmet, proje ve geliştirilen davranış biçimlerinde kurum ve ülke yararının daima ön planda tutulması. Tasarrufa yönelik çalışma biçimi. Açık </w:t>
      </w:r>
      <w:r w:rsidRPr="00314C8F">
        <w:rPr>
          <w:color w:val="000000"/>
        </w:rPr>
        <w:lastRenderedPageBreak/>
        <w:t xml:space="preserve">kaynak sistemlerin bu amaçla kullanımı. Kullanıcıların amaca yönelik eğitimi ve bilinçlendirilmesi. Yapılanmamızın bu düşünce ışığında gerçekleştirilmesi. </w:t>
      </w:r>
    </w:p>
    <w:p w:rsidR="000B7BD1" w:rsidRPr="00314C8F" w:rsidRDefault="000B7BD1" w:rsidP="000B7BD1">
      <w:pPr>
        <w:spacing w:line="360" w:lineRule="auto"/>
        <w:jc w:val="both"/>
        <w:rPr>
          <w:color w:val="0000FF"/>
        </w:rPr>
      </w:pPr>
    </w:p>
    <w:p w:rsidR="000B7BD1" w:rsidRPr="00314C8F" w:rsidRDefault="000B7BD1" w:rsidP="000B7BD1">
      <w:pPr>
        <w:spacing w:line="360" w:lineRule="auto"/>
        <w:ind w:firstLine="709"/>
        <w:jc w:val="both"/>
        <w:rPr>
          <w:b/>
        </w:rPr>
      </w:pPr>
      <w:r>
        <w:rPr>
          <w:b/>
        </w:rPr>
        <w:t>5</w:t>
      </w:r>
      <w:r w:rsidRPr="00314C8F">
        <w:rPr>
          <w:b/>
        </w:rPr>
        <w:t>.</w:t>
      </w:r>
      <w:r>
        <w:rPr>
          <w:b/>
        </w:rPr>
        <w:t xml:space="preserve"> </w:t>
      </w:r>
      <w:r w:rsidRPr="00314C8F">
        <w:rPr>
          <w:b/>
        </w:rPr>
        <w:t>2. Güçlü Yönlerimiz</w:t>
      </w:r>
    </w:p>
    <w:p w:rsidR="000B7BD1" w:rsidRPr="00314C8F" w:rsidRDefault="000B7BD1" w:rsidP="000B7BD1">
      <w:pPr>
        <w:spacing w:line="360" w:lineRule="auto"/>
        <w:rPr>
          <w:color w:val="000000"/>
        </w:rPr>
      </w:pPr>
    </w:p>
    <w:p w:rsidR="000B7BD1" w:rsidRPr="001764EB" w:rsidRDefault="000B7BD1" w:rsidP="000B7BD1">
      <w:pPr>
        <w:pStyle w:val="ListeParagraf"/>
        <w:numPr>
          <w:ilvl w:val="0"/>
          <w:numId w:val="21"/>
        </w:numPr>
        <w:spacing w:line="360" w:lineRule="auto"/>
        <w:jc w:val="both"/>
        <w:rPr>
          <w:rFonts w:ascii="Times New Roman" w:hAnsi="Times New Roman"/>
          <w:color w:val="000000"/>
          <w:sz w:val="24"/>
          <w:szCs w:val="24"/>
        </w:rPr>
      </w:pPr>
      <w:r w:rsidRPr="001764EB">
        <w:rPr>
          <w:rFonts w:ascii="Times New Roman" w:hAnsi="Times New Roman"/>
          <w:color w:val="000000"/>
          <w:sz w:val="24"/>
          <w:szCs w:val="24"/>
        </w:rPr>
        <w:t>Her geçen gün toplam değeri artan Gazi Üniversitesi</w:t>
      </w:r>
      <w:r>
        <w:rPr>
          <w:rFonts w:ascii="Times New Roman" w:hAnsi="Times New Roman"/>
          <w:color w:val="000000"/>
          <w:sz w:val="24"/>
          <w:szCs w:val="24"/>
        </w:rPr>
        <w:t>’</w:t>
      </w:r>
      <w:r w:rsidRPr="001764EB">
        <w:rPr>
          <w:rFonts w:ascii="Times New Roman" w:hAnsi="Times New Roman"/>
          <w:color w:val="000000"/>
          <w:sz w:val="24"/>
          <w:szCs w:val="24"/>
        </w:rPr>
        <w:t>nin bir birimi olmak.</w:t>
      </w:r>
    </w:p>
    <w:p w:rsidR="000B7BD1" w:rsidRPr="001764EB" w:rsidRDefault="000B7BD1" w:rsidP="000B7BD1">
      <w:pPr>
        <w:pStyle w:val="ListeParagraf"/>
        <w:numPr>
          <w:ilvl w:val="0"/>
          <w:numId w:val="21"/>
        </w:numPr>
        <w:spacing w:line="360" w:lineRule="auto"/>
        <w:jc w:val="both"/>
        <w:rPr>
          <w:rFonts w:ascii="Times New Roman" w:hAnsi="Times New Roman"/>
          <w:color w:val="000000"/>
          <w:sz w:val="24"/>
          <w:szCs w:val="24"/>
        </w:rPr>
      </w:pPr>
      <w:r w:rsidRPr="001764EB">
        <w:rPr>
          <w:rFonts w:ascii="Times New Roman" w:hAnsi="Times New Roman"/>
          <w:color w:val="000000"/>
          <w:sz w:val="24"/>
          <w:szCs w:val="24"/>
        </w:rPr>
        <w:t>Üniversite üst yönetiminin yapıcı desteği.</w:t>
      </w:r>
    </w:p>
    <w:p w:rsidR="000B7BD1" w:rsidRPr="001764EB" w:rsidRDefault="000B7BD1" w:rsidP="000B7BD1">
      <w:pPr>
        <w:pStyle w:val="ListeParagraf"/>
        <w:numPr>
          <w:ilvl w:val="0"/>
          <w:numId w:val="21"/>
        </w:numPr>
        <w:spacing w:line="360" w:lineRule="auto"/>
        <w:jc w:val="both"/>
        <w:rPr>
          <w:rFonts w:ascii="Times New Roman" w:hAnsi="Times New Roman"/>
          <w:color w:val="000000"/>
          <w:sz w:val="24"/>
          <w:szCs w:val="24"/>
        </w:rPr>
      </w:pPr>
      <w:r w:rsidRPr="001764EB">
        <w:rPr>
          <w:rFonts w:ascii="Times New Roman" w:hAnsi="Times New Roman"/>
          <w:color w:val="000000"/>
          <w:sz w:val="24"/>
          <w:szCs w:val="24"/>
        </w:rPr>
        <w:t>Bilişim Enstitümüz ve ilgili birimlerle olan dayanışmamız.</w:t>
      </w:r>
    </w:p>
    <w:p w:rsidR="000B7BD1" w:rsidRPr="001764EB" w:rsidRDefault="000B7BD1" w:rsidP="000B7BD1">
      <w:pPr>
        <w:pStyle w:val="ListeParagraf"/>
        <w:numPr>
          <w:ilvl w:val="0"/>
          <w:numId w:val="21"/>
        </w:numPr>
        <w:spacing w:line="360" w:lineRule="auto"/>
        <w:jc w:val="both"/>
        <w:rPr>
          <w:rFonts w:ascii="Times New Roman" w:hAnsi="Times New Roman"/>
          <w:color w:val="000000"/>
          <w:sz w:val="24"/>
          <w:szCs w:val="24"/>
        </w:rPr>
      </w:pPr>
      <w:r w:rsidRPr="001764EB">
        <w:rPr>
          <w:rFonts w:ascii="Times New Roman" w:hAnsi="Times New Roman"/>
          <w:color w:val="000000"/>
          <w:sz w:val="24"/>
          <w:szCs w:val="24"/>
        </w:rPr>
        <w:t>Öğrenci ve personelimize sunduğumuz teknolojik hizmet kalitesi.</w:t>
      </w:r>
    </w:p>
    <w:p w:rsidR="000B7BD1" w:rsidRPr="001764EB" w:rsidRDefault="000B7BD1" w:rsidP="000B7BD1">
      <w:pPr>
        <w:pStyle w:val="ListeParagraf"/>
        <w:numPr>
          <w:ilvl w:val="0"/>
          <w:numId w:val="21"/>
        </w:numPr>
        <w:spacing w:line="360" w:lineRule="auto"/>
        <w:jc w:val="both"/>
        <w:rPr>
          <w:rFonts w:ascii="Times New Roman" w:hAnsi="Times New Roman"/>
          <w:color w:val="000000"/>
          <w:sz w:val="24"/>
          <w:szCs w:val="24"/>
        </w:rPr>
      </w:pPr>
      <w:r w:rsidRPr="001764EB">
        <w:rPr>
          <w:rFonts w:ascii="Times New Roman" w:hAnsi="Times New Roman"/>
          <w:color w:val="000000"/>
          <w:sz w:val="24"/>
          <w:szCs w:val="24"/>
        </w:rPr>
        <w:t>ULAKBİM bağlantı hız ve kalitesi.</w:t>
      </w:r>
    </w:p>
    <w:p w:rsidR="000B7BD1" w:rsidRPr="001764EB" w:rsidRDefault="000B7BD1" w:rsidP="000B7BD1">
      <w:pPr>
        <w:pStyle w:val="ListeParagraf"/>
        <w:numPr>
          <w:ilvl w:val="0"/>
          <w:numId w:val="21"/>
        </w:numPr>
        <w:spacing w:line="360" w:lineRule="auto"/>
        <w:jc w:val="both"/>
        <w:rPr>
          <w:rFonts w:ascii="Times New Roman" w:hAnsi="Times New Roman"/>
          <w:color w:val="000000"/>
          <w:sz w:val="24"/>
          <w:szCs w:val="24"/>
        </w:rPr>
      </w:pPr>
      <w:r w:rsidRPr="001764EB">
        <w:rPr>
          <w:rFonts w:ascii="Times New Roman" w:hAnsi="Times New Roman"/>
          <w:color w:val="000000"/>
          <w:sz w:val="24"/>
          <w:szCs w:val="24"/>
        </w:rPr>
        <w:t xml:space="preserve">Yerleşkelerde bir ağ kablolama ve anahtarlama altyapısının kurulmuş olması. </w:t>
      </w:r>
    </w:p>
    <w:p w:rsidR="000B7BD1" w:rsidRPr="001764EB" w:rsidRDefault="000B7BD1" w:rsidP="000B7BD1">
      <w:pPr>
        <w:pStyle w:val="ListeParagraf"/>
        <w:numPr>
          <w:ilvl w:val="0"/>
          <w:numId w:val="21"/>
        </w:numPr>
        <w:spacing w:line="360" w:lineRule="auto"/>
        <w:jc w:val="both"/>
        <w:rPr>
          <w:rFonts w:ascii="Times New Roman" w:hAnsi="Times New Roman"/>
          <w:color w:val="000000"/>
          <w:sz w:val="24"/>
          <w:szCs w:val="24"/>
        </w:rPr>
      </w:pPr>
      <w:r w:rsidRPr="001764EB">
        <w:rPr>
          <w:rFonts w:ascii="Times New Roman" w:hAnsi="Times New Roman"/>
          <w:color w:val="000000"/>
          <w:sz w:val="24"/>
          <w:szCs w:val="24"/>
        </w:rPr>
        <w:t>Devlet kademeleri ve kurum, kuruluş genel merkezleri ile ilgili olarak Ankara’da olmanın avantajları.</w:t>
      </w:r>
    </w:p>
    <w:p w:rsidR="000B7BD1" w:rsidRPr="001764EB" w:rsidRDefault="000B7BD1" w:rsidP="000B7BD1">
      <w:pPr>
        <w:pStyle w:val="ListeParagraf"/>
        <w:numPr>
          <w:ilvl w:val="0"/>
          <w:numId w:val="21"/>
        </w:numPr>
        <w:spacing w:line="360" w:lineRule="auto"/>
        <w:jc w:val="both"/>
        <w:rPr>
          <w:rFonts w:ascii="Times New Roman" w:hAnsi="Times New Roman"/>
          <w:color w:val="000000"/>
          <w:sz w:val="24"/>
          <w:szCs w:val="24"/>
        </w:rPr>
      </w:pPr>
      <w:r w:rsidRPr="001764EB">
        <w:rPr>
          <w:rFonts w:ascii="Times New Roman" w:hAnsi="Times New Roman"/>
          <w:color w:val="000000"/>
          <w:sz w:val="24"/>
          <w:szCs w:val="24"/>
        </w:rPr>
        <w:t>Şehir içi yerleşkede bulunmanın avantajları.</w:t>
      </w:r>
    </w:p>
    <w:p w:rsidR="000B7BD1" w:rsidRPr="001719EB" w:rsidRDefault="000B7BD1" w:rsidP="000B7BD1">
      <w:pPr>
        <w:pStyle w:val="ListeParagraf"/>
        <w:numPr>
          <w:ilvl w:val="0"/>
          <w:numId w:val="21"/>
        </w:numPr>
        <w:spacing w:line="360" w:lineRule="auto"/>
        <w:jc w:val="both"/>
        <w:rPr>
          <w:rFonts w:ascii="Times New Roman" w:hAnsi="Times New Roman"/>
          <w:color w:val="000000"/>
          <w:sz w:val="24"/>
          <w:szCs w:val="24"/>
        </w:rPr>
      </w:pPr>
      <w:r w:rsidRPr="001764EB">
        <w:rPr>
          <w:rFonts w:ascii="Times New Roman" w:hAnsi="Times New Roman"/>
          <w:color w:val="000000"/>
          <w:sz w:val="24"/>
          <w:szCs w:val="24"/>
        </w:rPr>
        <w:t>Güncel gelişmeleri izleyerek sürekli proje geliştirme çabasında olan birim yönetimi.</w:t>
      </w:r>
    </w:p>
    <w:p w:rsidR="000B7BD1" w:rsidRDefault="000B7BD1" w:rsidP="000B7BD1">
      <w:pPr>
        <w:spacing w:line="360" w:lineRule="auto"/>
        <w:jc w:val="both"/>
        <w:rPr>
          <w:b/>
        </w:rPr>
      </w:pPr>
    </w:p>
    <w:p w:rsidR="000B7BD1" w:rsidRPr="00314C8F" w:rsidRDefault="000B7BD1" w:rsidP="000B7BD1">
      <w:pPr>
        <w:spacing w:line="360" w:lineRule="auto"/>
        <w:jc w:val="both"/>
        <w:rPr>
          <w:b/>
        </w:rPr>
      </w:pPr>
      <w:r>
        <w:rPr>
          <w:b/>
        </w:rPr>
        <w:t xml:space="preserve">         5. </w:t>
      </w:r>
      <w:r w:rsidRPr="00314C8F">
        <w:rPr>
          <w:b/>
        </w:rPr>
        <w:t>3. Zayıf Yönlerimiz</w:t>
      </w:r>
    </w:p>
    <w:p w:rsidR="000B7BD1" w:rsidRPr="00314C8F" w:rsidRDefault="000B7BD1" w:rsidP="000B7BD1">
      <w:pPr>
        <w:spacing w:line="360" w:lineRule="auto"/>
        <w:rPr>
          <w:color w:val="000000"/>
        </w:rPr>
      </w:pPr>
    </w:p>
    <w:p w:rsidR="000B7BD1" w:rsidRPr="00385739" w:rsidRDefault="000B7BD1" w:rsidP="000B7BD1">
      <w:pPr>
        <w:pStyle w:val="ListeParagraf"/>
        <w:numPr>
          <w:ilvl w:val="0"/>
          <w:numId w:val="23"/>
        </w:numPr>
        <w:spacing w:line="360" w:lineRule="auto"/>
        <w:jc w:val="both"/>
        <w:rPr>
          <w:rFonts w:ascii="Times New Roman" w:hAnsi="Times New Roman"/>
          <w:color w:val="000000"/>
          <w:sz w:val="24"/>
          <w:szCs w:val="24"/>
        </w:rPr>
      </w:pPr>
      <w:r w:rsidRPr="00385739">
        <w:rPr>
          <w:rFonts w:ascii="Times New Roman" w:hAnsi="Times New Roman"/>
          <w:color w:val="000000"/>
          <w:sz w:val="24"/>
          <w:szCs w:val="24"/>
        </w:rPr>
        <w:t xml:space="preserve">Mevcut teknik ve kalifiye personel sayısının önemli ölçüde yetersizliği ve yenilerinin istihdamında yaşanan sıkıntılar. </w:t>
      </w:r>
    </w:p>
    <w:p w:rsidR="000B7BD1" w:rsidRPr="00385739" w:rsidRDefault="000B7BD1" w:rsidP="000B7BD1">
      <w:pPr>
        <w:pStyle w:val="ListeParagraf"/>
        <w:numPr>
          <w:ilvl w:val="0"/>
          <w:numId w:val="23"/>
        </w:numPr>
        <w:spacing w:line="360" w:lineRule="auto"/>
        <w:jc w:val="both"/>
        <w:rPr>
          <w:rFonts w:ascii="Times New Roman" w:hAnsi="Times New Roman"/>
          <w:color w:val="000000"/>
          <w:sz w:val="24"/>
          <w:szCs w:val="24"/>
        </w:rPr>
      </w:pPr>
      <w:r w:rsidRPr="00385739">
        <w:rPr>
          <w:rFonts w:ascii="Times New Roman" w:hAnsi="Times New Roman"/>
          <w:color w:val="000000"/>
          <w:sz w:val="24"/>
          <w:szCs w:val="24"/>
        </w:rPr>
        <w:t>Finansal kaynaklardan ayrılan payın yetersiz kalması.</w:t>
      </w:r>
    </w:p>
    <w:p w:rsidR="000B7BD1" w:rsidRPr="00385739" w:rsidRDefault="000B7BD1" w:rsidP="000B7BD1">
      <w:pPr>
        <w:pStyle w:val="ListeParagraf"/>
        <w:numPr>
          <w:ilvl w:val="0"/>
          <w:numId w:val="23"/>
        </w:numPr>
        <w:spacing w:line="360" w:lineRule="auto"/>
        <w:jc w:val="both"/>
        <w:rPr>
          <w:rFonts w:ascii="Times New Roman" w:hAnsi="Times New Roman"/>
          <w:color w:val="000000"/>
          <w:sz w:val="24"/>
          <w:szCs w:val="24"/>
        </w:rPr>
      </w:pPr>
      <w:r w:rsidRPr="00385739">
        <w:rPr>
          <w:rFonts w:ascii="Times New Roman" w:hAnsi="Times New Roman"/>
          <w:color w:val="000000"/>
          <w:sz w:val="24"/>
          <w:szCs w:val="24"/>
        </w:rPr>
        <w:t>Kurumsal kimliğin oturmaması.</w:t>
      </w:r>
    </w:p>
    <w:p w:rsidR="000B7BD1" w:rsidRPr="00385739" w:rsidRDefault="000B7BD1" w:rsidP="000B7BD1">
      <w:pPr>
        <w:pStyle w:val="ListeParagraf"/>
        <w:numPr>
          <w:ilvl w:val="0"/>
          <w:numId w:val="23"/>
        </w:numPr>
        <w:spacing w:line="360" w:lineRule="auto"/>
        <w:jc w:val="both"/>
        <w:rPr>
          <w:rFonts w:ascii="Times New Roman" w:hAnsi="Times New Roman"/>
          <w:color w:val="000000"/>
          <w:sz w:val="24"/>
          <w:szCs w:val="24"/>
        </w:rPr>
      </w:pPr>
      <w:r w:rsidRPr="00385739">
        <w:rPr>
          <w:rFonts w:ascii="Times New Roman" w:hAnsi="Times New Roman"/>
          <w:color w:val="000000"/>
          <w:sz w:val="24"/>
          <w:szCs w:val="24"/>
        </w:rPr>
        <w:t>Personelin unvan, atanılan kadro, yaptığı görevler arasındaki uyumsuzluklar.</w:t>
      </w:r>
    </w:p>
    <w:p w:rsidR="000B7BD1" w:rsidRPr="00385739" w:rsidRDefault="000B7BD1" w:rsidP="000B7BD1">
      <w:pPr>
        <w:pStyle w:val="ListeParagraf"/>
        <w:numPr>
          <w:ilvl w:val="0"/>
          <w:numId w:val="23"/>
        </w:numPr>
        <w:spacing w:line="360" w:lineRule="auto"/>
        <w:jc w:val="both"/>
        <w:rPr>
          <w:rFonts w:ascii="Times New Roman" w:hAnsi="Times New Roman"/>
          <w:color w:val="000000"/>
          <w:sz w:val="24"/>
          <w:szCs w:val="24"/>
        </w:rPr>
      </w:pPr>
      <w:r w:rsidRPr="00385739">
        <w:rPr>
          <w:rFonts w:ascii="Times New Roman" w:hAnsi="Times New Roman"/>
          <w:color w:val="000000"/>
          <w:sz w:val="24"/>
          <w:szCs w:val="24"/>
        </w:rPr>
        <w:t>Değişim gerekçelerinin personele tam anlatılamaması ve personel tarafından özümsenememesi</w:t>
      </w:r>
      <w:r>
        <w:rPr>
          <w:rFonts w:ascii="Times New Roman" w:hAnsi="Times New Roman"/>
          <w:color w:val="000000"/>
          <w:sz w:val="24"/>
          <w:szCs w:val="24"/>
        </w:rPr>
        <w:t>.</w:t>
      </w:r>
    </w:p>
    <w:p w:rsidR="000B7BD1" w:rsidRPr="00385739" w:rsidRDefault="000B7BD1" w:rsidP="000B7BD1">
      <w:pPr>
        <w:pStyle w:val="ListeParagraf"/>
        <w:numPr>
          <w:ilvl w:val="0"/>
          <w:numId w:val="23"/>
        </w:numPr>
        <w:spacing w:line="360" w:lineRule="auto"/>
        <w:jc w:val="both"/>
        <w:rPr>
          <w:rFonts w:ascii="Times New Roman" w:hAnsi="Times New Roman"/>
          <w:color w:val="000000"/>
          <w:sz w:val="24"/>
          <w:szCs w:val="24"/>
        </w:rPr>
      </w:pPr>
      <w:r w:rsidRPr="00385739">
        <w:rPr>
          <w:rFonts w:ascii="Times New Roman" w:hAnsi="Times New Roman"/>
          <w:color w:val="000000"/>
          <w:sz w:val="24"/>
          <w:szCs w:val="24"/>
        </w:rPr>
        <w:t>Üniversite genelinde birimlerin aralarındaki dayanışma eksik</w:t>
      </w:r>
      <w:r>
        <w:rPr>
          <w:rFonts w:ascii="Times New Roman" w:hAnsi="Times New Roman"/>
          <w:color w:val="000000"/>
          <w:sz w:val="24"/>
          <w:szCs w:val="24"/>
        </w:rPr>
        <w:t>liği, sorumluluk almama eğilimi.</w:t>
      </w:r>
      <w:r w:rsidRPr="00385739">
        <w:rPr>
          <w:rFonts w:ascii="Times New Roman" w:hAnsi="Times New Roman"/>
          <w:color w:val="000000"/>
          <w:sz w:val="24"/>
          <w:szCs w:val="24"/>
        </w:rPr>
        <w:t xml:space="preserve"> </w:t>
      </w:r>
    </w:p>
    <w:p w:rsidR="000B7BD1" w:rsidRPr="00385739" w:rsidRDefault="000B7BD1" w:rsidP="000B7BD1">
      <w:pPr>
        <w:pStyle w:val="ListeParagraf"/>
        <w:numPr>
          <w:ilvl w:val="0"/>
          <w:numId w:val="23"/>
        </w:numPr>
        <w:spacing w:line="360" w:lineRule="auto"/>
        <w:jc w:val="both"/>
        <w:rPr>
          <w:rFonts w:ascii="Times New Roman" w:hAnsi="Times New Roman"/>
          <w:color w:val="000000"/>
          <w:sz w:val="24"/>
          <w:szCs w:val="24"/>
        </w:rPr>
      </w:pPr>
      <w:r w:rsidRPr="00385739">
        <w:rPr>
          <w:rFonts w:ascii="Times New Roman" w:hAnsi="Times New Roman"/>
          <w:color w:val="000000"/>
          <w:sz w:val="24"/>
          <w:szCs w:val="24"/>
        </w:rPr>
        <w:t>Ücret, servis vb. sosyal ve maddi imkan yetersizliklerinin motivasyona olumsuz etkisi</w:t>
      </w:r>
    </w:p>
    <w:p w:rsidR="000B7BD1" w:rsidRPr="00385739" w:rsidRDefault="000B7BD1" w:rsidP="000B7BD1">
      <w:pPr>
        <w:pStyle w:val="ListeParagraf"/>
        <w:numPr>
          <w:ilvl w:val="0"/>
          <w:numId w:val="23"/>
        </w:numPr>
        <w:spacing w:line="360" w:lineRule="auto"/>
        <w:jc w:val="both"/>
        <w:rPr>
          <w:rFonts w:ascii="Times New Roman" w:hAnsi="Times New Roman"/>
          <w:color w:val="000000"/>
          <w:sz w:val="24"/>
          <w:szCs w:val="24"/>
        </w:rPr>
      </w:pPr>
      <w:r w:rsidRPr="00385739">
        <w:rPr>
          <w:rFonts w:ascii="Times New Roman" w:hAnsi="Times New Roman"/>
          <w:color w:val="000000"/>
          <w:sz w:val="24"/>
          <w:szCs w:val="24"/>
        </w:rPr>
        <w:t>Hizmet içi eğitimin olmaması, özellikle teknik idari personelin kurs, seminer vb. etk</w:t>
      </w:r>
      <w:r>
        <w:rPr>
          <w:rFonts w:ascii="Times New Roman" w:hAnsi="Times New Roman"/>
          <w:color w:val="000000"/>
          <w:sz w:val="24"/>
          <w:szCs w:val="24"/>
        </w:rPr>
        <w:t>inliklerden yararlanamaması.</w:t>
      </w:r>
    </w:p>
    <w:p w:rsidR="000B7BD1" w:rsidRPr="00385739" w:rsidRDefault="000B7BD1" w:rsidP="000B7BD1">
      <w:pPr>
        <w:pStyle w:val="ListeParagraf"/>
        <w:numPr>
          <w:ilvl w:val="0"/>
          <w:numId w:val="23"/>
        </w:numPr>
        <w:spacing w:line="360" w:lineRule="auto"/>
        <w:jc w:val="both"/>
        <w:rPr>
          <w:rFonts w:ascii="Times New Roman" w:hAnsi="Times New Roman"/>
          <w:color w:val="000000"/>
          <w:sz w:val="24"/>
          <w:szCs w:val="24"/>
        </w:rPr>
      </w:pPr>
      <w:r w:rsidRPr="00385739">
        <w:rPr>
          <w:rFonts w:ascii="Times New Roman" w:hAnsi="Times New Roman"/>
          <w:color w:val="000000"/>
          <w:sz w:val="24"/>
          <w:szCs w:val="24"/>
        </w:rPr>
        <w:t xml:space="preserve">Bilişim sektörü ile kıyaslandığında personel ücretlerinin yetersizliği nedeniyle teknik ve kalifiye personel azlığı, yetişen personelin kısa sürede kurumdan ayrılması, yerine </w:t>
      </w:r>
      <w:r w:rsidRPr="00385739">
        <w:rPr>
          <w:rFonts w:ascii="Times New Roman" w:hAnsi="Times New Roman"/>
          <w:color w:val="000000"/>
          <w:sz w:val="24"/>
          <w:szCs w:val="24"/>
        </w:rPr>
        <w:lastRenderedPageBreak/>
        <w:t>personel alınmayışı, personel eksiğini uzman kadrolarına atamakla çözmeye çalışılması nedeniyle doktorasını tamamlayan uzmanların akademik kadrolara geçerek idari pozisyonda işi yapacak personel açığı</w:t>
      </w:r>
      <w:r>
        <w:rPr>
          <w:rFonts w:ascii="Times New Roman" w:hAnsi="Times New Roman"/>
          <w:color w:val="000000"/>
          <w:sz w:val="24"/>
          <w:szCs w:val="24"/>
        </w:rPr>
        <w:t>.</w:t>
      </w:r>
    </w:p>
    <w:p w:rsidR="000B7BD1" w:rsidRPr="00385739" w:rsidRDefault="000B7BD1" w:rsidP="000B7BD1">
      <w:pPr>
        <w:pStyle w:val="ListeParagraf"/>
        <w:numPr>
          <w:ilvl w:val="0"/>
          <w:numId w:val="23"/>
        </w:numPr>
        <w:spacing w:line="360" w:lineRule="auto"/>
        <w:jc w:val="both"/>
        <w:rPr>
          <w:rFonts w:ascii="Times New Roman" w:hAnsi="Times New Roman"/>
          <w:color w:val="000000"/>
          <w:sz w:val="24"/>
          <w:szCs w:val="24"/>
        </w:rPr>
      </w:pPr>
      <w:r w:rsidRPr="00385739">
        <w:rPr>
          <w:rFonts w:ascii="Times New Roman" w:hAnsi="Times New Roman"/>
          <w:color w:val="000000"/>
          <w:sz w:val="24"/>
          <w:szCs w:val="24"/>
        </w:rPr>
        <w:t xml:space="preserve"> Dağınık, çok sayıda ve büyük yerleşkelerimizin olması</w:t>
      </w:r>
      <w:r>
        <w:rPr>
          <w:rFonts w:ascii="Times New Roman" w:hAnsi="Times New Roman"/>
          <w:color w:val="000000"/>
          <w:sz w:val="24"/>
          <w:szCs w:val="24"/>
        </w:rPr>
        <w:t>.</w:t>
      </w:r>
      <w:r w:rsidRPr="00385739">
        <w:rPr>
          <w:rFonts w:ascii="Times New Roman" w:hAnsi="Times New Roman"/>
          <w:color w:val="000000"/>
          <w:sz w:val="24"/>
          <w:szCs w:val="24"/>
        </w:rPr>
        <w:t xml:space="preserve"> </w:t>
      </w:r>
    </w:p>
    <w:p w:rsidR="000B7BD1" w:rsidRPr="00385739" w:rsidRDefault="000B7BD1" w:rsidP="000B7BD1">
      <w:pPr>
        <w:pStyle w:val="ListeParagraf"/>
        <w:numPr>
          <w:ilvl w:val="0"/>
          <w:numId w:val="23"/>
        </w:numPr>
        <w:spacing w:line="360" w:lineRule="auto"/>
        <w:jc w:val="both"/>
        <w:rPr>
          <w:rFonts w:ascii="Times New Roman" w:hAnsi="Times New Roman"/>
          <w:color w:val="000000"/>
          <w:sz w:val="24"/>
          <w:szCs w:val="24"/>
        </w:rPr>
      </w:pPr>
      <w:r w:rsidRPr="00385739">
        <w:rPr>
          <w:rFonts w:ascii="Times New Roman" w:hAnsi="Times New Roman"/>
          <w:color w:val="000000"/>
          <w:sz w:val="24"/>
          <w:szCs w:val="24"/>
        </w:rPr>
        <w:t xml:space="preserve"> Bağlı birimlerde yetkin personel olmayışının bilişim hizmetlerine olumsuz katkısı (Hizmet kalitesi, güvenlik vb. sorunları)</w:t>
      </w:r>
    </w:p>
    <w:p w:rsidR="000B7BD1" w:rsidRPr="00385739" w:rsidRDefault="000B7BD1" w:rsidP="000B7BD1">
      <w:pPr>
        <w:pStyle w:val="ListeParagraf"/>
        <w:numPr>
          <w:ilvl w:val="0"/>
          <w:numId w:val="23"/>
        </w:numPr>
        <w:spacing w:line="360" w:lineRule="auto"/>
        <w:jc w:val="both"/>
        <w:rPr>
          <w:rFonts w:ascii="Times New Roman" w:hAnsi="Times New Roman"/>
          <w:color w:val="000000"/>
          <w:sz w:val="24"/>
          <w:szCs w:val="24"/>
        </w:rPr>
      </w:pPr>
      <w:r w:rsidRPr="00385739">
        <w:rPr>
          <w:rFonts w:ascii="Times New Roman" w:hAnsi="Times New Roman"/>
          <w:color w:val="000000"/>
          <w:sz w:val="24"/>
          <w:szCs w:val="24"/>
        </w:rPr>
        <w:t xml:space="preserve"> Bilişim ile ilgili diğer üniversite, kurum ve organizasyonlar ile dayanışma eksikliği</w:t>
      </w:r>
      <w:r>
        <w:rPr>
          <w:rFonts w:ascii="Times New Roman" w:hAnsi="Times New Roman"/>
          <w:color w:val="000000"/>
          <w:sz w:val="24"/>
          <w:szCs w:val="24"/>
        </w:rPr>
        <w:t>.</w:t>
      </w:r>
      <w:r w:rsidRPr="00385739">
        <w:rPr>
          <w:rFonts w:ascii="Times New Roman" w:hAnsi="Times New Roman"/>
          <w:color w:val="000000"/>
          <w:sz w:val="24"/>
          <w:szCs w:val="24"/>
        </w:rPr>
        <w:t xml:space="preserve"> </w:t>
      </w:r>
    </w:p>
    <w:p w:rsidR="000B7BD1" w:rsidRPr="00385739" w:rsidRDefault="000B7BD1" w:rsidP="000B7BD1">
      <w:pPr>
        <w:pStyle w:val="ListeParagraf"/>
        <w:numPr>
          <w:ilvl w:val="0"/>
          <w:numId w:val="23"/>
        </w:numPr>
        <w:spacing w:line="360" w:lineRule="auto"/>
        <w:jc w:val="both"/>
        <w:rPr>
          <w:rFonts w:ascii="Times New Roman" w:hAnsi="Times New Roman"/>
          <w:color w:val="000000"/>
          <w:sz w:val="24"/>
          <w:szCs w:val="24"/>
        </w:rPr>
      </w:pPr>
      <w:r w:rsidRPr="00385739">
        <w:rPr>
          <w:rFonts w:ascii="Times New Roman" w:hAnsi="Times New Roman"/>
          <w:color w:val="000000"/>
          <w:sz w:val="24"/>
          <w:szCs w:val="24"/>
        </w:rPr>
        <w:t xml:space="preserve"> Konumuzla ilgili yurt içi ve dışı etkinliklere yeterince katılamamamız</w:t>
      </w:r>
      <w:r>
        <w:rPr>
          <w:rFonts w:ascii="Times New Roman" w:hAnsi="Times New Roman"/>
          <w:color w:val="000000"/>
          <w:sz w:val="24"/>
          <w:szCs w:val="24"/>
        </w:rPr>
        <w:t>.</w:t>
      </w:r>
      <w:r w:rsidRPr="00385739">
        <w:rPr>
          <w:rFonts w:ascii="Times New Roman" w:hAnsi="Times New Roman"/>
          <w:color w:val="000000"/>
          <w:sz w:val="24"/>
          <w:szCs w:val="24"/>
        </w:rPr>
        <w:t xml:space="preserve"> </w:t>
      </w:r>
    </w:p>
    <w:p w:rsidR="000B7BD1" w:rsidRPr="00385739" w:rsidRDefault="000B7BD1" w:rsidP="000B7BD1">
      <w:pPr>
        <w:pStyle w:val="ListeParagraf"/>
        <w:numPr>
          <w:ilvl w:val="0"/>
          <w:numId w:val="23"/>
        </w:numPr>
        <w:spacing w:line="360" w:lineRule="auto"/>
        <w:jc w:val="both"/>
        <w:rPr>
          <w:rFonts w:ascii="Times New Roman" w:hAnsi="Times New Roman"/>
          <w:color w:val="000000"/>
          <w:sz w:val="24"/>
          <w:szCs w:val="24"/>
        </w:rPr>
      </w:pPr>
      <w:r w:rsidRPr="00385739">
        <w:rPr>
          <w:rFonts w:ascii="Times New Roman" w:hAnsi="Times New Roman"/>
          <w:color w:val="000000"/>
          <w:sz w:val="24"/>
          <w:szCs w:val="24"/>
        </w:rPr>
        <w:t xml:space="preserve"> Başkanlığın hizmet vereceğ</w:t>
      </w:r>
      <w:r>
        <w:rPr>
          <w:rFonts w:ascii="Times New Roman" w:hAnsi="Times New Roman"/>
          <w:color w:val="000000"/>
          <w:sz w:val="24"/>
          <w:szCs w:val="24"/>
        </w:rPr>
        <w:t>i bağımsız bir binanın olmayışı, m</w:t>
      </w:r>
      <w:r w:rsidRPr="00385739">
        <w:rPr>
          <w:rFonts w:ascii="Times New Roman" w:hAnsi="Times New Roman"/>
          <w:color w:val="000000"/>
          <w:sz w:val="24"/>
          <w:szCs w:val="24"/>
        </w:rPr>
        <w:t>ekan sıkıntısı</w:t>
      </w:r>
      <w:r>
        <w:rPr>
          <w:rFonts w:ascii="Times New Roman" w:hAnsi="Times New Roman"/>
          <w:color w:val="000000"/>
          <w:sz w:val="24"/>
          <w:szCs w:val="24"/>
        </w:rPr>
        <w:t>.</w:t>
      </w:r>
    </w:p>
    <w:p w:rsidR="000B7BD1" w:rsidRPr="00385739" w:rsidRDefault="000B7BD1" w:rsidP="000B7BD1">
      <w:pPr>
        <w:pStyle w:val="ListeParagraf"/>
        <w:numPr>
          <w:ilvl w:val="0"/>
          <w:numId w:val="23"/>
        </w:numPr>
        <w:spacing w:line="360" w:lineRule="auto"/>
        <w:jc w:val="both"/>
        <w:rPr>
          <w:rFonts w:ascii="Times New Roman" w:hAnsi="Times New Roman"/>
          <w:color w:val="000000"/>
          <w:sz w:val="24"/>
          <w:szCs w:val="24"/>
        </w:rPr>
      </w:pPr>
      <w:r w:rsidRPr="00385739">
        <w:rPr>
          <w:rFonts w:ascii="Times New Roman" w:hAnsi="Times New Roman"/>
          <w:color w:val="000000"/>
          <w:sz w:val="24"/>
          <w:szCs w:val="24"/>
        </w:rPr>
        <w:t xml:space="preserve"> Lisanslı yazılım kullanmada yaşanan sıkıntılar</w:t>
      </w:r>
      <w:r>
        <w:rPr>
          <w:rFonts w:ascii="Times New Roman" w:hAnsi="Times New Roman"/>
          <w:color w:val="000000"/>
          <w:sz w:val="24"/>
          <w:szCs w:val="24"/>
        </w:rPr>
        <w:t>.</w:t>
      </w:r>
    </w:p>
    <w:p w:rsidR="000B7BD1" w:rsidRPr="00385739" w:rsidRDefault="000B7BD1" w:rsidP="000B7BD1">
      <w:pPr>
        <w:pStyle w:val="ListeParagraf"/>
        <w:numPr>
          <w:ilvl w:val="0"/>
          <w:numId w:val="23"/>
        </w:numPr>
        <w:spacing w:line="360" w:lineRule="auto"/>
        <w:jc w:val="both"/>
        <w:rPr>
          <w:rFonts w:ascii="Times New Roman" w:hAnsi="Times New Roman"/>
          <w:color w:val="000000"/>
          <w:sz w:val="24"/>
          <w:szCs w:val="24"/>
        </w:rPr>
      </w:pPr>
      <w:r w:rsidRPr="00385739">
        <w:rPr>
          <w:rFonts w:ascii="Times New Roman" w:hAnsi="Times New Roman"/>
          <w:color w:val="000000"/>
          <w:sz w:val="24"/>
          <w:szCs w:val="24"/>
        </w:rPr>
        <w:t xml:space="preserve"> Açık Kaynak kodlu yazılı</w:t>
      </w:r>
      <w:r>
        <w:rPr>
          <w:rFonts w:ascii="Times New Roman" w:hAnsi="Times New Roman"/>
          <w:color w:val="000000"/>
          <w:sz w:val="24"/>
          <w:szCs w:val="24"/>
        </w:rPr>
        <w:t>m kullanımını yaygınlaştıramama.</w:t>
      </w:r>
    </w:p>
    <w:p w:rsidR="000B7BD1" w:rsidRPr="00385739" w:rsidRDefault="000B7BD1" w:rsidP="000B7BD1">
      <w:pPr>
        <w:pStyle w:val="ListeParagraf"/>
        <w:numPr>
          <w:ilvl w:val="0"/>
          <w:numId w:val="23"/>
        </w:numPr>
        <w:spacing w:line="360" w:lineRule="auto"/>
        <w:jc w:val="both"/>
        <w:rPr>
          <w:rFonts w:ascii="Times New Roman" w:hAnsi="Times New Roman"/>
          <w:color w:val="000000"/>
          <w:sz w:val="24"/>
          <w:szCs w:val="24"/>
        </w:rPr>
      </w:pPr>
      <w:r w:rsidRPr="00385739">
        <w:rPr>
          <w:rFonts w:ascii="Times New Roman" w:hAnsi="Times New Roman"/>
          <w:color w:val="000000"/>
          <w:sz w:val="24"/>
          <w:szCs w:val="24"/>
        </w:rPr>
        <w:t xml:space="preserve"> Kullanıcıya 7/24 kesintisiz hizmet verememek.</w:t>
      </w:r>
    </w:p>
    <w:p w:rsidR="000B7BD1" w:rsidRPr="00385739" w:rsidRDefault="000B7BD1" w:rsidP="000B7BD1">
      <w:pPr>
        <w:pStyle w:val="ListeParagraf"/>
        <w:numPr>
          <w:ilvl w:val="0"/>
          <w:numId w:val="23"/>
        </w:numPr>
        <w:spacing w:line="360" w:lineRule="auto"/>
        <w:jc w:val="both"/>
        <w:rPr>
          <w:rFonts w:ascii="Times New Roman" w:hAnsi="Times New Roman"/>
          <w:color w:val="000000"/>
          <w:sz w:val="24"/>
          <w:szCs w:val="24"/>
        </w:rPr>
      </w:pPr>
      <w:r w:rsidRPr="00385739">
        <w:rPr>
          <w:rFonts w:ascii="Times New Roman" w:hAnsi="Times New Roman"/>
          <w:color w:val="000000"/>
          <w:sz w:val="24"/>
          <w:szCs w:val="24"/>
        </w:rPr>
        <w:t xml:space="preserve"> Dokümantasyon ve raporlama düzeninin olmayışı</w:t>
      </w:r>
      <w:r>
        <w:rPr>
          <w:rFonts w:ascii="Times New Roman" w:hAnsi="Times New Roman"/>
          <w:color w:val="000000"/>
          <w:sz w:val="24"/>
          <w:szCs w:val="24"/>
        </w:rPr>
        <w:t>.</w:t>
      </w:r>
    </w:p>
    <w:p w:rsidR="000B7BD1" w:rsidRPr="00385739" w:rsidRDefault="000B7BD1" w:rsidP="000B7BD1">
      <w:pPr>
        <w:pStyle w:val="ListeParagraf"/>
        <w:numPr>
          <w:ilvl w:val="0"/>
          <w:numId w:val="23"/>
        </w:numPr>
        <w:spacing w:line="360" w:lineRule="auto"/>
        <w:jc w:val="both"/>
        <w:rPr>
          <w:rFonts w:ascii="Times New Roman" w:hAnsi="Times New Roman"/>
          <w:color w:val="000000"/>
          <w:sz w:val="24"/>
          <w:szCs w:val="24"/>
        </w:rPr>
      </w:pPr>
      <w:r w:rsidRPr="00385739">
        <w:rPr>
          <w:rFonts w:ascii="Times New Roman" w:hAnsi="Times New Roman"/>
          <w:color w:val="000000"/>
          <w:sz w:val="24"/>
          <w:szCs w:val="24"/>
        </w:rPr>
        <w:t xml:space="preserve"> İnternete çıkış için kullandığımız ULAKNET bağlantısına alternatif olarak kriz durumunda yedek bağlantı olmayışı.</w:t>
      </w:r>
    </w:p>
    <w:p w:rsidR="000B7BD1" w:rsidRDefault="000B7BD1" w:rsidP="000B7BD1">
      <w:pPr>
        <w:spacing w:line="360" w:lineRule="auto"/>
        <w:ind w:firstLine="709"/>
        <w:jc w:val="both"/>
        <w:rPr>
          <w:b/>
        </w:rPr>
      </w:pPr>
      <w:r>
        <w:rPr>
          <w:b/>
        </w:rPr>
        <w:t>5</w:t>
      </w:r>
      <w:r w:rsidRPr="00314C8F">
        <w:rPr>
          <w:b/>
        </w:rPr>
        <w:t>.</w:t>
      </w:r>
      <w:r>
        <w:rPr>
          <w:b/>
        </w:rPr>
        <w:t>4.  Değerlendirme</w:t>
      </w:r>
    </w:p>
    <w:p w:rsidR="000B7BD1" w:rsidRDefault="000B7BD1" w:rsidP="000B7BD1">
      <w:pPr>
        <w:spacing w:line="360" w:lineRule="auto"/>
        <w:ind w:firstLine="709"/>
        <w:jc w:val="both"/>
        <w:rPr>
          <w:b/>
        </w:rPr>
      </w:pPr>
    </w:p>
    <w:p w:rsidR="000B7BD1" w:rsidRPr="00314C8F" w:rsidRDefault="000B7BD1" w:rsidP="000B7BD1">
      <w:pPr>
        <w:spacing w:line="360" w:lineRule="auto"/>
        <w:ind w:firstLine="709"/>
        <w:jc w:val="both"/>
      </w:pPr>
      <w:r w:rsidRPr="00314C8F">
        <w:t>Başkanlığımız eldeki bütçe ve insan kaynaklarının olabildiğince verimli kullanarak son derece yararlı hizmetler üretmiş birçok konuda ülkemizde ilklerden biri olmayı başarmıştır. Dünyaya paralel olarak tüm uygulamaların sayısal ortamda çalışır hale getirildiği bir dönemde BİDB</w:t>
      </w:r>
      <w:r>
        <w:t xml:space="preserve">’ </w:t>
      </w:r>
      <w:r w:rsidRPr="00314C8F">
        <w:t>nın çok önemli rolü olduğu görülmektedir. Bilişim sistemlerinde oluşabilecek herhangi menfi durum kurumumuz için para, zaman ve en kötüsü presti</w:t>
      </w:r>
      <w:r>
        <w:t>j</w:t>
      </w:r>
      <w:r w:rsidRPr="00314C8F">
        <w:t xml:space="preserve"> kaybına sebep olacaktır. Sistemin aynı şekilde çalışması daha da artacak olan bilişim ihtiyaçları ve önceden tahmin edilemeyen tehditler bilişim sistemlerine ve insan gücü yatırımlarının artarak sürmesi gerekmektedir. </w:t>
      </w:r>
    </w:p>
    <w:p w:rsidR="000B7BD1" w:rsidRDefault="000B7BD1" w:rsidP="000B7BD1">
      <w:pPr>
        <w:spacing w:line="360" w:lineRule="auto"/>
        <w:ind w:firstLine="709"/>
        <w:jc w:val="both"/>
        <w:rPr>
          <w:b/>
        </w:rPr>
      </w:pPr>
    </w:p>
    <w:p w:rsidR="000B7BD1" w:rsidRDefault="000B7BD1" w:rsidP="000B7BD1">
      <w:pPr>
        <w:spacing w:line="360" w:lineRule="auto"/>
        <w:ind w:firstLine="709"/>
        <w:jc w:val="both"/>
        <w:rPr>
          <w:b/>
        </w:rPr>
      </w:pPr>
      <w:r>
        <w:rPr>
          <w:b/>
        </w:rPr>
        <w:t>6</w:t>
      </w:r>
      <w:r w:rsidRPr="00314C8F">
        <w:rPr>
          <w:b/>
        </w:rPr>
        <w:t>. ÖNERİ ve TEDBİRLER</w:t>
      </w:r>
    </w:p>
    <w:p w:rsidR="000B7BD1" w:rsidRPr="00314C8F" w:rsidRDefault="000B7BD1" w:rsidP="000B7BD1">
      <w:pPr>
        <w:spacing w:line="360" w:lineRule="auto"/>
        <w:ind w:firstLine="709"/>
        <w:jc w:val="both"/>
      </w:pPr>
      <w:r w:rsidRPr="00314C8F">
        <w:t xml:space="preserve"> Başkanlığımızın gelecekteki performansının artması için önerebileceğimiz hususlar yararlanılabilecek fırsatlar ve dikkate alınması gerekli tehditler aşağıda izah edilmiştir. </w:t>
      </w:r>
    </w:p>
    <w:p w:rsidR="000B7BD1" w:rsidRDefault="000B7BD1" w:rsidP="000B7BD1">
      <w:pPr>
        <w:spacing w:line="360" w:lineRule="auto"/>
        <w:ind w:firstLine="709"/>
        <w:jc w:val="both"/>
        <w:rPr>
          <w:b/>
        </w:rPr>
      </w:pPr>
    </w:p>
    <w:p w:rsidR="000B7BD1" w:rsidRDefault="000B7BD1" w:rsidP="000B7BD1">
      <w:pPr>
        <w:spacing w:line="360" w:lineRule="auto"/>
        <w:ind w:firstLine="709"/>
        <w:jc w:val="both"/>
        <w:rPr>
          <w:b/>
        </w:rPr>
      </w:pPr>
    </w:p>
    <w:p w:rsidR="000B7BD1" w:rsidRDefault="000B7BD1" w:rsidP="000B7BD1">
      <w:pPr>
        <w:spacing w:line="360" w:lineRule="auto"/>
        <w:ind w:firstLine="709"/>
        <w:jc w:val="both"/>
        <w:rPr>
          <w:b/>
        </w:rPr>
      </w:pPr>
    </w:p>
    <w:p w:rsidR="000B7BD1" w:rsidRPr="00314C8F" w:rsidRDefault="000B7BD1" w:rsidP="000B7BD1">
      <w:pPr>
        <w:spacing w:line="360" w:lineRule="auto"/>
        <w:ind w:firstLine="709"/>
        <w:jc w:val="both"/>
        <w:rPr>
          <w:b/>
        </w:rPr>
      </w:pPr>
      <w:r>
        <w:rPr>
          <w:b/>
        </w:rPr>
        <w:lastRenderedPageBreak/>
        <w:t xml:space="preserve">6. </w:t>
      </w:r>
      <w:r w:rsidRPr="00314C8F">
        <w:rPr>
          <w:b/>
        </w:rPr>
        <w:t>1. Fırsatlar</w:t>
      </w:r>
    </w:p>
    <w:p w:rsidR="000B7BD1" w:rsidRPr="00314C8F" w:rsidRDefault="000B7BD1" w:rsidP="000B7BD1">
      <w:pPr>
        <w:numPr>
          <w:ilvl w:val="0"/>
          <w:numId w:val="7"/>
        </w:numPr>
        <w:spacing w:line="360" w:lineRule="auto"/>
        <w:jc w:val="both"/>
        <w:rPr>
          <w:color w:val="000000"/>
        </w:rPr>
      </w:pPr>
      <w:r w:rsidRPr="00314C8F">
        <w:rPr>
          <w:color w:val="000000"/>
        </w:rPr>
        <w:t xml:space="preserve">Bilişim alanında sürekli gelişmeler olması ve bilişim cihazlarının hayatımızda daha fazla yer alması, bilişimin gelecek için öneminin artması, Daire Başkanlığımızın Üniversitemiz için önemini artırmaktadır. Bu nedenle yeni proje ve yatırımlarda yönetim tarafından desteklenmekte ve yeni projeler üretmek üzere çalışılmaktadır.  </w:t>
      </w:r>
    </w:p>
    <w:p w:rsidR="000B7BD1" w:rsidRPr="00314C8F" w:rsidRDefault="000B7BD1" w:rsidP="000B7BD1">
      <w:pPr>
        <w:numPr>
          <w:ilvl w:val="0"/>
          <w:numId w:val="7"/>
        </w:numPr>
        <w:spacing w:line="360" w:lineRule="auto"/>
        <w:jc w:val="both"/>
        <w:rPr>
          <w:color w:val="000000"/>
        </w:rPr>
      </w:pPr>
      <w:r w:rsidRPr="00314C8F">
        <w:rPr>
          <w:color w:val="000000"/>
        </w:rPr>
        <w:t xml:space="preserve">Teknoloji ve iletişim altyapılarına sahip olma ve geliştirme imkânı. </w:t>
      </w:r>
    </w:p>
    <w:p w:rsidR="000B7BD1" w:rsidRPr="00314C8F" w:rsidRDefault="000B7BD1" w:rsidP="000B7BD1">
      <w:pPr>
        <w:numPr>
          <w:ilvl w:val="0"/>
          <w:numId w:val="7"/>
        </w:numPr>
        <w:spacing w:line="360" w:lineRule="auto"/>
        <w:jc w:val="both"/>
        <w:rPr>
          <w:color w:val="000000"/>
        </w:rPr>
      </w:pPr>
      <w:r w:rsidRPr="00314C8F">
        <w:rPr>
          <w:color w:val="000000"/>
        </w:rPr>
        <w:t>Açık kaynak kodlu yazılımların artması ve kullanılabilirliği</w:t>
      </w:r>
    </w:p>
    <w:p w:rsidR="000B7BD1" w:rsidRPr="00314C8F" w:rsidRDefault="000B7BD1" w:rsidP="000B7BD1">
      <w:pPr>
        <w:numPr>
          <w:ilvl w:val="0"/>
          <w:numId w:val="7"/>
        </w:numPr>
        <w:spacing w:line="360" w:lineRule="auto"/>
        <w:jc w:val="both"/>
        <w:rPr>
          <w:color w:val="000000"/>
        </w:rPr>
      </w:pPr>
      <w:r w:rsidRPr="00314C8F">
        <w:rPr>
          <w:color w:val="000000"/>
        </w:rPr>
        <w:t>Faaliyetlerimizin önem ve öncelik değerinin her kesimden özellikle de yönetimden kabul görmesinin, yatırım ve istihdama etkisi</w:t>
      </w:r>
      <w:r>
        <w:rPr>
          <w:color w:val="000000"/>
        </w:rPr>
        <w:t>.</w:t>
      </w:r>
      <w:r w:rsidRPr="00314C8F">
        <w:rPr>
          <w:color w:val="000000"/>
        </w:rPr>
        <w:t xml:space="preserve"> </w:t>
      </w:r>
    </w:p>
    <w:p w:rsidR="000B7BD1" w:rsidRPr="00314C8F" w:rsidRDefault="000B7BD1" w:rsidP="000B7BD1">
      <w:pPr>
        <w:numPr>
          <w:ilvl w:val="0"/>
          <w:numId w:val="7"/>
        </w:numPr>
        <w:spacing w:line="360" w:lineRule="auto"/>
        <w:jc w:val="both"/>
        <w:rPr>
          <w:color w:val="000000"/>
        </w:rPr>
      </w:pPr>
      <w:r w:rsidRPr="00314C8F">
        <w:rPr>
          <w:color w:val="000000"/>
        </w:rPr>
        <w:t>Yeniliklere ve gelişmelere açık bir yönetim anlayışına sahip olunması</w:t>
      </w:r>
      <w:r>
        <w:rPr>
          <w:color w:val="000000"/>
        </w:rPr>
        <w:t>.</w:t>
      </w:r>
    </w:p>
    <w:p w:rsidR="000B7BD1" w:rsidRPr="00314C8F" w:rsidRDefault="000B7BD1" w:rsidP="000B7BD1">
      <w:pPr>
        <w:numPr>
          <w:ilvl w:val="0"/>
          <w:numId w:val="7"/>
        </w:numPr>
        <w:spacing w:line="360" w:lineRule="auto"/>
        <w:jc w:val="both"/>
        <w:rPr>
          <w:color w:val="000000"/>
        </w:rPr>
      </w:pPr>
      <w:r w:rsidRPr="00314C8F">
        <w:rPr>
          <w:color w:val="000000"/>
        </w:rPr>
        <w:t>Demokratik, katılımcı, destekleyici yönetim anlayışı</w:t>
      </w:r>
    </w:p>
    <w:p w:rsidR="000B7BD1" w:rsidRPr="00314C8F" w:rsidRDefault="000B7BD1" w:rsidP="000B7BD1">
      <w:pPr>
        <w:numPr>
          <w:ilvl w:val="0"/>
          <w:numId w:val="7"/>
        </w:numPr>
        <w:spacing w:line="360" w:lineRule="auto"/>
        <w:jc w:val="both"/>
        <w:rPr>
          <w:color w:val="000000"/>
        </w:rPr>
      </w:pPr>
      <w:r w:rsidRPr="00314C8F">
        <w:rPr>
          <w:color w:val="000000"/>
        </w:rPr>
        <w:t>Avrupa Birliğinin hedef ve programları, Yatırım ve araştırmalara devlet desteği</w:t>
      </w:r>
    </w:p>
    <w:p w:rsidR="000B7BD1" w:rsidRPr="00314C8F" w:rsidRDefault="000B7BD1" w:rsidP="000B7BD1">
      <w:pPr>
        <w:numPr>
          <w:ilvl w:val="0"/>
          <w:numId w:val="7"/>
        </w:numPr>
        <w:spacing w:line="360" w:lineRule="auto"/>
        <w:jc w:val="both"/>
        <w:rPr>
          <w:color w:val="000000"/>
        </w:rPr>
      </w:pPr>
      <w:r w:rsidRPr="00314C8F">
        <w:rPr>
          <w:color w:val="000000"/>
        </w:rPr>
        <w:t>Sürekli gelişen teknolojinin hizmet sunumunda ve bilişim etkinliklerinde kaliteyi arttırması</w:t>
      </w:r>
    </w:p>
    <w:p w:rsidR="000B7BD1" w:rsidRPr="00314C8F" w:rsidRDefault="00F56371" w:rsidP="000B7BD1">
      <w:pPr>
        <w:numPr>
          <w:ilvl w:val="0"/>
          <w:numId w:val="7"/>
        </w:numPr>
        <w:spacing w:line="360" w:lineRule="auto"/>
        <w:jc w:val="both"/>
        <w:rPr>
          <w:color w:val="000000"/>
        </w:rPr>
      </w:pPr>
      <w:r>
        <w:rPr>
          <w:color w:val="000000"/>
        </w:rPr>
        <w:t>E</w:t>
      </w:r>
      <w:r w:rsidR="000B7BD1" w:rsidRPr="00314C8F">
        <w:rPr>
          <w:color w:val="000000"/>
        </w:rPr>
        <w:t>-Dönüşüm projesi kapsamında yaratılabilecek ve yararlanılabilecek fırsatlar,</w:t>
      </w:r>
    </w:p>
    <w:p w:rsidR="000B7BD1" w:rsidRPr="00314C8F" w:rsidRDefault="000B7BD1" w:rsidP="000B7BD1">
      <w:pPr>
        <w:numPr>
          <w:ilvl w:val="0"/>
          <w:numId w:val="7"/>
        </w:numPr>
        <w:spacing w:line="360" w:lineRule="auto"/>
        <w:jc w:val="both"/>
        <w:rPr>
          <w:color w:val="000000"/>
        </w:rPr>
      </w:pPr>
      <w:r w:rsidRPr="00314C8F">
        <w:rPr>
          <w:color w:val="000000"/>
        </w:rPr>
        <w:t>E-Dönüşüm kapsamında Üniversite işlerinin elektronik ortama taşınması ve Bilgi yönetiminin, karar ve destek mekanizmalarının elektronik ortamdan yararlanılarak sağlanmasına yönelik çalışmaların destek görmesi</w:t>
      </w:r>
      <w:r>
        <w:rPr>
          <w:color w:val="000000"/>
        </w:rPr>
        <w:t>.</w:t>
      </w:r>
    </w:p>
    <w:p w:rsidR="000B7BD1" w:rsidRPr="00314C8F" w:rsidRDefault="000B7BD1" w:rsidP="000B7BD1">
      <w:pPr>
        <w:spacing w:line="360" w:lineRule="auto"/>
        <w:jc w:val="both"/>
        <w:rPr>
          <w:color w:val="000000"/>
        </w:rPr>
      </w:pPr>
    </w:p>
    <w:p w:rsidR="000B7BD1" w:rsidRPr="005B720C" w:rsidRDefault="000B7BD1" w:rsidP="000B7BD1">
      <w:pPr>
        <w:pStyle w:val="ListeParagraf"/>
        <w:spacing w:line="360" w:lineRule="auto"/>
        <w:jc w:val="both"/>
        <w:rPr>
          <w:rFonts w:ascii="Times New Roman" w:hAnsi="Times New Roman"/>
          <w:b/>
          <w:sz w:val="24"/>
          <w:szCs w:val="24"/>
        </w:rPr>
      </w:pPr>
      <w:r>
        <w:rPr>
          <w:rFonts w:ascii="Times New Roman" w:hAnsi="Times New Roman"/>
          <w:b/>
          <w:sz w:val="24"/>
          <w:szCs w:val="24"/>
        </w:rPr>
        <w:t>6</w:t>
      </w:r>
      <w:r w:rsidRPr="005B720C">
        <w:rPr>
          <w:rFonts w:ascii="Times New Roman" w:hAnsi="Times New Roman"/>
          <w:b/>
          <w:sz w:val="24"/>
          <w:szCs w:val="24"/>
        </w:rPr>
        <w:t>.</w:t>
      </w:r>
      <w:r>
        <w:rPr>
          <w:rFonts w:ascii="Times New Roman" w:hAnsi="Times New Roman"/>
          <w:b/>
          <w:sz w:val="24"/>
          <w:szCs w:val="24"/>
        </w:rPr>
        <w:t xml:space="preserve"> </w:t>
      </w:r>
      <w:r w:rsidRPr="005B720C">
        <w:rPr>
          <w:rFonts w:ascii="Times New Roman" w:hAnsi="Times New Roman"/>
          <w:b/>
          <w:sz w:val="24"/>
          <w:szCs w:val="24"/>
        </w:rPr>
        <w:t>2. Tehditler</w:t>
      </w:r>
    </w:p>
    <w:p w:rsidR="000B7BD1" w:rsidRPr="00314C8F" w:rsidRDefault="000B7BD1" w:rsidP="000B7BD1">
      <w:pPr>
        <w:numPr>
          <w:ilvl w:val="0"/>
          <w:numId w:val="7"/>
        </w:numPr>
        <w:tabs>
          <w:tab w:val="left" w:pos="744"/>
        </w:tabs>
        <w:spacing w:line="360" w:lineRule="auto"/>
        <w:jc w:val="both"/>
        <w:rPr>
          <w:color w:val="000000"/>
        </w:rPr>
      </w:pPr>
      <w:r w:rsidRPr="00314C8F">
        <w:rPr>
          <w:color w:val="000000"/>
        </w:rPr>
        <w:t>Bilişim alanında özel sektörde çalışan personel ile kamu personeli arasındaki maaş farkları, yetişmiş personeli özel sektöre yönlendirmekte</w:t>
      </w:r>
      <w:r>
        <w:rPr>
          <w:color w:val="000000"/>
        </w:rPr>
        <w:t>.</w:t>
      </w:r>
    </w:p>
    <w:p w:rsidR="000B7BD1" w:rsidRPr="00314C8F" w:rsidRDefault="000B7BD1" w:rsidP="000B7BD1">
      <w:pPr>
        <w:numPr>
          <w:ilvl w:val="0"/>
          <w:numId w:val="7"/>
        </w:numPr>
        <w:tabs>
          <w:tab w:val="left" w:pos="744"/>
        </w:tabs>
        <w:spacing w:line="360" w:lineRule="auto"/>
        <w:jc w:val="both"/>
        <w:rPr>
          <w:color w:val="000000"/>
        </w:rPr>
      </w:pPr>
      <w:r w:rsidRPr="00314C8F">
        <w:rPr>
          <w:color w:val="000000"/>
        </w:rPr>
        <w:t>Personel politikalarının düzeltilememesi, yetkin eleman istihdam sorunu</w:t>
      </w:r>
      <w:r>
        <w:rPr>
          <w:color w:val="000000"/>
        </w:rPr>
        <w:t>.</w:t>
      </w:r>
    </w:p>
    <w:p w:rsidR="000B7BD1" w:rsidRPr="00314C8F" w:rsidRDefault="000B7BD1" w:rsidP="000B7BD1">
      <w:pPr>
        <w:numPr>
          <w:ilvl w:val="0"/>
          <w:numId w:val="7"/>
        </w:numPr>
        <w:tabs>
          <w:tab w:val="left" w:pos="744"/>
        </w:tabs>
        <w:spacing w:line="360" w:lineRule="auto"/>
        <w:jc w:val="both"/>
        <w:rPr>
          <w:color w:val="000000"/>
        </w:rPr>
      </w:pPr>
      <w:r w:rsidRPr="00314C8F">
        <w:rPr>
          <w:color w:val="000000"/>
        </w:rPr>
        <w:t>Dünya çapında kaliteli hizmetin gereği olan 24 saat kesintisiz hizmetin sağlanamamış olması, Kamu kurumu olmamız ve ilgili yönetmeliklerin eksikliği, personel arasındaki çalışma adaletinin sağlanamayışı, yönetimin personel maaşlarına yaklaşımları gibi sebeplerden dolayı mesai saatleri dışında personel çalıştırma zorlukları</w:t>
      </w:r>
      <w:r>
        <w:rPr>
          <w:color w:val="000000"/>
        </w:rPr>
        <w:t>.</w:t>
      </w:r>
    </w:p>
    <w:p w:rsidR="000B7BD1" w:rsidRPr="00314C8F" w:rsidRDefault="000B7BD1" w:rsidP="000B7BD1">
      <w:pPr>
        <w:numPr>
          <w:ilvl w:val="0"/>
          <w:numId w:val="7"/>
        </w:numPr>
        <w:tabs>
          <w:tab w:val="left" w:pos="744"/>
        </w:tabs>
        <w:spacing w:line="360" w:lineRule="auto"/>
        <w:jc w:val="both"/>
        <w:rPr>
          <w:color w:val="000000"/>
        </w:rPr>
      </w:pPr>
      <w:r w:rsidRPr="00314C8F">
        <w:rPr>
          <w:color w:val="000000"/>
        </w:rPr>
        <w:t>Personel kanunlarında yapılamayan çağdaş düzenlemeler</w:t>
      </w:r>
      <w:r>
        <w:rPr>
          <w:color w:val="000000"/>
        </w:rPr>
        <w:t>.</w:t>
      </w:r>
    </w:p>
    <w:p w:rsidR="000B7BD1" w:rsidRPr="00314C8F" w:rsidRDefault="000B7BD1" w:rsidP="000B7BD1">
      <w:pPr>
        <w:numPr>
          <w:ilvl w:val="0"/>
          <w:numId w:val="7"/>
        </w:numPr>
        <w:tabs>
          <w:tab w:val="left" w:pos="744"/>
        </w:tabs>
        <w:spacing w:line="360" w:lineRule="auto"/>
        <w:jc w:val="both"/>
        <w:rPr>
          <w:color w:val="000000"/>
        </w:rPr>
      </w:pPr>
      <w:r w:rsidRPr="00314C8F">
        <w:rPr>
          <w:color w:val="000000"/>
        </w:rPr>
        <w:t>Yabancı ürünlere bağımlılık</w:t>
      </w:r>
      <w:r>
        <w:rPr>
          <w:color w:val="000000"/>
        </w:rPr>
        <w:t>.</w:t>
      </w:r>
    </w:p>
    <w:p w:rsidR="000B7BD1" w:rsidRPr="00314C8F" w:rsidRDefault="000B7BD1" w:rsidP="000B7BD1">
      <w:pPr>
        <w:numPr>
          <w:ilvl w:val="0"/>
          <w:numId w:val="7"/>
        </w:numPr>
        <w:tabs>
          <w:tab w:val="left" w:pos="744"/>
        </w:tabs>
        <w:spacing w:line="360" w:lineRule="auto"/>
        <w:jc w:val="both"/>
        <w:rPr>
          <w:color w:val="000000"/>
        </w:rPr>
      </w:pPr>
      <w:r w:rsidRPr="00314C8F">
        <w:rPr>
          <w:color w:val="000000"/>
        </w:rPr>
        <w:t>Teknolojinin çok hızlı gelişmesi neticesinde personelin eğitimine gerekli kaynağın sağlanamaması</w:t>
      </w:r>
      <w:r>
        <w:rPr>
          <w:color w:val="000000"/>
        </w:rPr>
        <w:t>.</w:t>
      </w:r>
    </w:p>
    <w:p w:rsidR="000B7BD1" w:rsidRPr="00314C8F" w:rsidRDefault="000B7BD1" w:rsidP="000B7BD1">
      <w:pPr>
        <w:numPr>
          <w:ilvl w:val="0"/>
          <w:numId w:val="7"/>
        </w:numPr>
        <w:tabs>
          <w:tab w:val="left" w:pos="744"/>
        </w:tabs>
        <w:spacing w:line="360" w:lineRule="auto"/>
        <w:jc w:val="both"/>
        <w:rPr>
          <w:color w:val="000000"/>
        </w:rPr>
      </w:pPr>
      <w:r w:rsidRPr="00314C8F">
        <w:rPr>
          <w:color w:val="000000"/>
        </w:rPr>
        <w:t>Akademik ve idari personel arasındaki olumsuz yaklaşım ve bakış</w:t>
      </w:r>
      <w:r>
        <w:rPr>
          <w:color w:val="000000"/>
        </w:rPr>
        <w:t>.</w:t>
      </w:r>
    </w:p>
    <w:p w:rsidR="000B7BD1" w:rsidRPr="00314C8F" w:rsidRDefault="000B7BD1" w:rsidP="000B7BD1">
      <w:pPr>
        <w:numPr>
          <w:ilvl w:val="0"/>
          <w:numId w:val="7"/>
        </w:numPr>
        <w:tabs>
          <w:tab w:val="left" w:pos="744"/>
        </w:tabs>
        <w:spacing w:line="360" w:lineRule="auto"/>
        <w:jc w:val="both"/>
        <w:rPr>
          <w:color w:val="000000"/>
        </w:rPr>
      </w:pPr>
      <w:r w:rsidRPr="00314C8F">
        <w:rPr>
          <w:color w:val="000000"/>
        </w:rPr>
        <w:lastRenderedPageBreak/>
        <w:t>Gelenek haline gelmiş tutum ve davranışların zaman alması, değişime gösterilen direnç ve değişim gereğinin personele yeterince anlatılamaması</w:t>
      </w:r>
      <w:r>
        <w:rPr>
          <w:color w:val="000000"/>
        </w:rPr>
        <w:t>.</w:t>
      </w:r>
    </w:p>
    <w:p w:rsidR="000B7BD1" w:rsidRPr="00314C8F" w:rsidRDefault="000B7BD1" w:rsidP="000B7BD1">
      <w:pPr>
        <w:numPr>
          <w:ilvl w:val="0"/>
          <w:numId w:val="7"/>
        </w:numPr>
        <w:tabs>
          <w:tab w:val="left" w:pos="744"/>
        </w:tabs>
        <w:spacing w:line="360" w:lineRule="auto"/>
        <w:jc w:val="both"/>
        <w:rPr>
          <w:color w:val="000000"/>
        </w:rPr>
      </w:pPr>
      <w:r w:rsidRPr="00314C8F">
        <w:rPr>
          <w:color w:val="000000"/>
        </w:rPr>
        <w:t>Uyulması gereken bürokratik işlemlerin fazla olması</w:t>
      </w:r>
      <w:r>
        <w:rPr>
          <w:color w:val="000000"/>
        </w:rPr>
        <w:t>.</w:t>
      </w:r>
    </w:p>
    <w:p w:rsidR="000B7BD1" w:rsidRPr="00314C8F" w:rsidRDefault="000B7BD1" w:rsidP="000B7BD1">
      <w:pPr>
        <w:numPr>
          <w:ilvl w:val="0"/>
          <w:numId w:val="7"/>
        </w:numPr>
        <w:tabs>
          <w:tab w:val="left" w:pos="744"/>
        </w:tabs>
        <w:spacing w:line="360" w:lineRule="auto"/>
        <w:jc w:val="both"/>
        <w:rPr>
          <w:color w:val="000000"/>
        </w:rPr>
      </w:pPr>
      <w:r w:rsidRPr="00314C8F">
        <w:rPr>
          <w:color w:val="000000"/>
        </w:rPr>
        <w:t>Yerleşke sayımızın fazlalığı ve dağınık olması</w:t>
      </w:r>
      <w:r>
        <w:rPr>
          <w:color w:val="000000"/>
        </w:rPr>
        <w:t>.</w:t>
      </w:r>
    </w:p>
    <w:p w:rsidR="000B7BD1" w:rsidRPr="00314C8F" w:rsidRDefault="000B7BD1" w:rsidP="000B7BD1">
      <w:pPr>
        <w:numPr>
          <w:ilvl w:val="0"/>
          <w:numId w:val="7"/>
        </w:numPr>
        <w:tabs>
          <w:tab w:val="left" w:pos="744"/>
        </w:tabs>
        <w:spacing w:line="360" w:lineRule="auto"/>
        <w:jc w:val="both"/>
        <w:rPr>
          <w:color w:val="000000"/>
        </w:rPr>
      </w:pPr>
      <w:r w:rsidRPr="00314C8F">
        <w:rPr>
          <w:color w:val="000000"/>
        </w:rPr>
        <w:t>Mesleki ilerleme eğitimi için kurs ve seminerlere katılamama</w:t>
      </w:r>
      <w:r>
        <w:rPr>
          <w:color w:val="000000"/>
        </w:rPr>
        <w:t>.</w:t>
      </w:r>
    </w:p>
    <w:p w:rsidR="000B7BD1" w:rsidRPr="00314C8F" w:rsidRDefault="000B7BD1" w:rsidP="000B7BD1">
      <w:pPr>
        <w:numPr>
          <w:ilvl w:val="0"/>
          <w:numId w:val="7"/>
        </w:numPr>
        <w:tabs>
          <w:tab w:val="left" w:pos="744"/>
        </w:tabs>
        <w:spacing w:line="360" w:lineRule="auto"/>
        <w:jc w:val="both"/>
        <w:rPr>
          <w:color w:val="000000"/>
        </w:rPr>
      </w:pPr>
      <w:r w:rsidRPr="00314C8F">
        <w:rPr>
          <w:color w:val="000000"/>
        </w:rPr>
        <w:t>Ülkede bilişim çalışanına duyulan ihtiyaç ile sağlanan imkanlar arasındaki uyumsuzluk.</w:t>
      </w:r>
    </w:p>
    <w:p w:rsidR="000B7BD1" w:rsidRPr="00314C8F" w:rsidRDefault="000B7BD1" w:rsidP="000B7BD1">
      <w:pPr>
        <w:numPr>
          <w:ilvl w:val="0"/>
          <w:numId w:val="7"/>
        </w:numPr>
        <w:tabs>
          <w:tab w:val="left" w:pos="744"/>
        </w:tabs>
        <w:snapToGrid w:val="0"/>
        <w:spacing w:line="360" w:lineRule="auto"/>
        <w:jc w:val="both"/>
        <w:rPr>
          <w:color w:val="000000"/>
        </w:rPr>
      </w:pPr>
      <w:r w:rsidRPr="00314C8F">
        <w:rPr>
          <w:color w:val="000000"/>
        </w:rPr>
        <w:t>Öğrenci sayısındaki artış ve buna bağlı kalite düşüşü</w:t>
      </w:r>
      <w:r>
        <w:rPr>
          <w:color w:val="000000"/>
        </w:rPr>
        <w:t>.</w:t>
      </w:r>
    </w:p>
    <w:p w:rsidR="000B7BD1" w:rsidRPr="00314C8F" w:rsidRDefault="000B7BD1" w:rsidP="000B7BD1">
      <w:pPr>
        <w:numPr>
          <w:ilvl w:val="0"/>
          <w:numId w:val="7"/>
        </w:numPr>
        <w:tabs>
          <w:tab w:val="left" w:pos="744"/>
        </w:tabs>
        <w:snapToGrid w:val="0"/>
        <w:spacing w:line="360" w:lineRule="auto"/>
        <w:jc w:val="both"/>
        <w:rPr>
          <w:color w:val="000000"/>
        </w:rPr>
      </w:pPr>
      <w:r w:rsidRPr="00314C8F">
        <w:rPr>
          <w:color w:val="000000"/>
        </w:rPr>
        <w:t>Dairemizin verdiği hizmetin özellikleri nedeniyle üniversitenin tüm idari ve akademik personeli ve öğrenciler ile sürekli iletişim halindedir. Bilişim alanındaki en küçük hizmet aksaması hemen hissedilmektedir. Bu gibi sorunlar ile personel yetersizliği nedeniyle oluşan olumsuz imaj sorunları</w:t>
      </w:r>
      <w:r>
        <w:rPr>
          <w:color w:val="000000"/>
        </w:rPr>
        <w:t>.</w:t>
      </w:r>
    </w:p>
    <w:p w:rsidR="000B7BD1" w:rsidRPr="00314C8F" w:rsidRDefault="000B7BD1" w:rsidP="000B7BD1">
      <w:pPr>
        <w:numPr>
          <w:ilvl w:val="0"/>
          <w:numId w:val="7"/>
        </w:numPr>
        <w:tabs>
          <w:tab w:val="left" w:pos="744"/>
        </w:tabs>
        <w:snapToGrid w:val="0"/>
        <w:spacing w:line="360" w:lineRule="auto"/>
        <w:jc w:val="both"/>
        <w:rPr>
          <w:color w:val="000000"/>
        </w:rPr>
      </w:pPr>
      <w:r w:rsidRPr="00314C8F">
        <w:rPr>
          <w:color w:val="000000"/>
        </w:rPr>
        <w:t>Teknolojinin öneminin toplumca yeterince kavranamaması</w:t>
      </w:r>
      <w:r>
        <w:rPr>
          <w:color w:val="000000"/>
        </w:rPr>
        <w:t>.</w:t>
      </w:r>
    </w:p>
    <w:p w:rsidR="000B7BD1" w:rsidRPr="00314C8F" w:rsidRDefault="000B7BD1" w:rsidP="000B7BD1">
      <w:pPr>
        <w:numPr>
          <w:ilvl w:val="0"/>
          <w:numId w:val="7"/>
        </w:numPr>
        <w:tabs>
          <w:tab w:val="left" w:pos="744"/>
        </w:tabs>
        <w:snapToGrid w:val="0"/>
        <w:spacing w:line="360" w:lineRule="auto"/>
        <w:jc w:val="both"/>
        <w:rPr>
          <w:color w:val="000000"/>
        </w:rPr>
      </w:pPr>
      <w:r w:rsidRPr="00314C8F">
        <w:rPr>
          <w:color w:val="000000"/>
        </w:rPr>
        <w:t>Genelde üniversite personelinin özellikle idari personelin projelerin geliştirilmesi ve uygulaması aşamalarında, birlikte çalışıla bilirlik bağlamında motivasyon ve öngörü eksikliği.</w:t>
      </w:r>
    </w:p>
    <w:p w:rsidR="000B7BD1" w:rsidRPr="00314C8F" w:rsidRDefault="000B7BD1" w:rsidP="000B7BD1">
      <w:pPr>
        <w:tabs>
          <w:tab w:val="left" w:pos="744"/>
        </w:tabs>
        <w:snapToGrid w:val="0"/>
        <w:spacing w:line="360" w:lineRule="auto"/>
        <w:jc w:val="both"/>
        <w:rPr>
          <w:color w:val="000000"/>
        </w:rPr>
      </w:pPr>
    </w:p>
    <w:p w:rsidR="000B7BD1" w:rsidRPr="000B500F" w:rsidRDefault="000B7BD1" w:rsidP="000B7BD1">
      <w:pPr>
        <w:pStyle w:val="ListeParagraf"/>
        <w:spacing w:line="360" w:lineRule="auto"/>
        <w:jc w:val="both"/>
        <w:rPr>
          <w:b/>
        </w:rPr>
      </w:pPr>
    </w:p>
    <w:p w:rsidR="000B7BD1" w:rsidRDefault="000B7BD1" w:rsidP="000B7BD1">
      <w:pPr>
        <w:pStyle w:val="ListeParagraf"/>
        <w:spacing w:line="360" w:lineRule="auto"/>
        <w:jc w:val="both"/>
        <w:rPr>
          <w:rFonts w:ascii="Times New Roman" w:hAnsi="Times New Roman"/>
          <w:b/>
          <w:sz w:val="24"/>
          <w:szCs w:val="24"/>
        </w:rPr>
      </w:pPr>
      <w:r>
        <w:rPr>
          <w:rFonts w:ascii="Times New Roman" w:hAnsi="Times New Roman"/>
          <w:b/>
          <w:sz w:val="24"/>
          <w:szCs w:val="24"/>
        </w:rPr>
        <w:t>6</w:t>
      </w:r>
      <w:r w:rsidRPr="000B500F">
        <w:rPr>
          <w:rFonts w:ascii="Times New Roman" w:hAnsi="Times New Roman"/>
          <w:b/>
          <w:sz w:val="24"/>
          <w:szCs w:val="24"/>
        </w:rPr>
        <w:t>.</w:t>
      </w:r>
      <w:r>
        <w:rPr>
          <w:rFonts w:ascii="Times New Roman" w:hAnsi="Times New Roman"/>
          <w:b/>
          <w:sz w:val="24"/>
          <w:szCs w:val="24"/>
        </w:rPr>
        <w:t xml:space="preserve"> </w:t>
      </w:r>
      <w:r w:rsidRPr="000B500F">
        <w:rPr>
          <w:rFonts w:ascii="Times New Roman" w:hAnsi="Times New Roman"/>
          <w:b/>
          <w:sz w:val="24"/>
          <w:szCs w:val="24"/>
        </w:rPr>
        <w:t>3. Varsayımlar</w:t>
      </w:r>
    </w:p>
    <w:p w:rsidR="000B7BD1" w:rsidRPr="002D5CE7" w:rsidRDefault="000B7BD1" w:rsidP="000B7BD1">
      <w:pPr>
        <w:pStyle w:val="ListeParagraf"/>
        <w:spacing w:line="360" w:lineRule="auto"/>
        <w:jc w:val="both"/>
        <w:rPr>
          <w:rFonts w:ascii="Times New Roman" w:hAnsi="Times New Roman"/>
          <w:b/>
          <w:sz w:val="24"/>
          <w:szCs w:val="24"/>
        </w:rPr>
      </w:pPr>
    </w:p>
    <w:p w:rsidR="000B7BD1" w:rsidRPr="002D5CE7" w:rsidRDefault="000B7BD1" w:rsidP="000B7BD1">
      <w:pPr>
        <w:pStyle w:val="ListeParagraf"/>
        <w:numPr>
          <w:ilvl w:val="0"/>
          <w:numId w:val="17"/>
        </w:numPr>
        <w:spacing w:line="360" w:lineRule="auto"/>
        <w:jc w:val="both"/>
        <w:rPr>
          <w:rFonts w:ascii="Times New Roman" w:hAnsi="Times New Roman"/>
          <w:color w:val="000000"/>
          <w:sz w:val="24"/>
          <w:szCs w:val="24"/>
        </w:rPr>
      </w:pPr>
      <w:r w:rsidRPr="002D5CE7">
        <w:rPr>
          <w:rFonts w:ascii="Times New Roman" w:hAnsi="Times New Roman"/>
          <w:color w:val="000000"/>
          <w:sz w:val="24"/>
          <w:szCs w:val="24"/>
        </w:rPr>
        <w:t>Devlet ekonomisinde düzelme ve iyileşme olacağı varsayımı</w:t>
      </w:r>
      <w:r>
        <w:rPr>
          <w:rFonts w:ascii="Times New Roman" w:hAnsi="Times New Roman"/>
          <w:color w:val="000000"/>
          <w:sz w:val="24"/>
          <w:szCs w:val="24"/>
        </w:rPr>
        <w:t>.</w:t>
      </w:r>
    </w:p>
    <w:p w:rsidR="000B7BD1" w:rsidRPr="002D5CE7" w:rsidRDefault="000B7BD1" w:rsidP="000B7BD1">
      <w:pPr>
        <w:pStyle w:val="ListeParagraf"/>
        <w:numPr>
          <w:ilvl w:val="0"/>
          <w:numId w:val="17"/>
        </w:numPr>
        <w:spacing w:line="360" w:lineRule="auto"/>
        <w:jc w:val="both"/>
        <w:rPr>
          <w:rFonts w:ascii="Times New Roman" w:hAnsi="Times New Roman"/>
          <w:color w:val="000000"/>
          <w:sz w:val="24"/>
          <w:szCs w:val="24"/>
        </w:rPr>
      </w:pPr>
      <w:r w:rsidRPr="002D5CE7">
        <w:rPr>
          <w:rFonts w:ascii="Times New Roman" w:hAnsi="Times New Roman"/>
          <w:color w:val="000000"/>
          <w:sz w:val="24"/>
          <w:szCs w:val="24"/>
        </w:rPr>
        <w:t>Üniversite yönetiminin bilişime desteğinin artarak devam edeceği varsayımı</w:t>
      </w:r>
      <w:r>
        <w:rPr>
          <w:rFonts w:ascii="Times New Roman" w:hAnsi="Times New Roman"/>
          <w:color w:val="000000"/>
          <w:sz w:val="24"/>
          <w:szCs w:val="24"/>
        </w:rPr>
        <w:t>.</w:t>
      </w:r>
      <w:r w:rsidRPr="002D5CE7">
        <w:rPr>
          <w:rFonts w:ascii="Times New Roman" w:hAnsi="Times New Roman"/>
          <w:color w:val="000000"/>
          <w:sz w:val="24"/>
          <w:szCs w:val="24"/>
        </w:rPr>
        <w:t xml:space="preserve"> </w:t>
      </w:r>
    </w:p>
    <w:p w:rsidR="000B7BD1" w:rsidRPr="002D5CE7" w:rsidRDefault="000B7BD1" w:rsidP="000B7BD1">
      <w:pPr>
        <w:pStyle w:val="ListeParagraf"/>
        <w:numPr>
          <w:ilvl w:val="0"/>
          <w:numId w:val="17"/>
        </w:numPr>
        <w:spacing w:line="360" w:lineRule="auto"/>
        <w:jc w:val="both"/>
        <w:rPr>
          <w:rFonts w:ascii="Times New Roman" w:hAnsi="Times New Roman"/>
          <w:color w:val="000000"/>
          <w:sz w:val="24"/>
          <w:szCs w:val="24"/>
        </w:rPr>
      </w:pPr>
      <w:r w:rsidRPr="002D5CE7">
        <w:rPr>
          <w:rFonts w:ascii="Times New Roman" w:hAnsi="Times New Roman"/>
          <w:color w:val="000000"/>
          <w:sz w:val="24"/>
          <w:szCs w:val="24"/>
        </w:rPr>
        <w:t>Teknoloji ve bilimdeki gelişmelerin hizmet konusunda yeni olanaklar sunacağı varsayımı</w:t>
      </w:r>
      <w:r>
        <w:rPr>
          <w:rFonts w:ascii="Times New Roman" w:hAnsi="Times New Roman"/>
          <w:color w:val="000000"/>
          <w:sz w:val="24"/>
          <w:szCs w:val="24"/>
        </w:rPr>
        <w:t>.</w:t>
      </w:r>
    </w:p>
    <w:p w:rsidR="000B7BD1" w:rsidRPr="002D5CE7" w:rsidRDefault="000B7BD1" w:rsidP="000B7BD1">
      <w:pPr>
        <w:pStyle w:val="ListeParagraf"/>
        <w:numPr>
          <w:ilvl w:val="0"/>
          <w:numId w:val="17"/>
        </w:numPr>
        <w:spacing w:line="360" w:lineRule="auto"/>
        <w:jc w:val="both"/>
        <w:rPr>
          <w:rFonts w:ascii="Times New Roman" w:hAnsi="Times New Roman"/>
          <w:color w:val="000000"/>
          <w:sz w:val="24"/>
          <w:szCs w:val="24"/>
        </w:rPr>
      </w:pPr>
      <w:r w:rsidRPr="002D5CE7">
        <w:rPr>
          <w:rFonts w:ascii="Times New Roman" w:hAnsi="Times New Roman"/>
          <w:color w:val="000000"/>
          <w:sz w:val="24"/>
          <w:szCs w:val="24"/>
        </w:rPr>
        <w:t>Personel ve Üniversite ile ilgili iyileştirme sağlayacak hukuki düzenlemelerin ilgili devlet birimleri tarafından gerçekleştirileceği varsayımı</w:t>
      </w:r>
      <w:r>
        <w:rPr>
          <w:rFonts w:ascii="Times New Roman" w:hAnsi="Times New Roman"/>
          <w:color w:val="000000"/>
          <w:sz w:val="24"/>
          <w:szCs w:val="24"/>
        </w:rPr>
        <w:t>.</w:t>
      </w:r>
    </w:p>
    <w:p w:rsidR="000B7BD1" w:rsidRPr="002D5CE7" w:rsidRDefault="000B7BD1" w:rsidP="000B7BD1">
      <w:pPr>
        <w:numPr>
          <w:ilvl w:val="0"/>
          <w:numId w:val="17"/>
        </w:numPr>
        <w:spacing w:line="360" w:lineRule="auto"/>
        <w:jc w:val="both"/>
        <w:rPr>
          <w:color w:val="000000"/>
        </w:rPr>
      </w:pPr>
      <w:r w:rsidRPr="002D5CE7">
        <w:rPr>
          <w:color w:val="000000"/>
        </w:rPr>
        <w:t>Üniversitemiz üst yönetiminin Başkanlığımız personelinin maddi imkânlarını yükselteceği</w:t>
      </w:r>
      <w:r>
        <w:rPr>
          <w:color w:val="000000"/>
        </w:rPr>
        <w:t xml:space="preserve"> varsayımı.</w:t>
      </w:r>
      <w:r w:rsidRPr="002D5CE7">
        <w:rPr>
          <w:color w:val="000000"/>
        </w:rPr>
        <w:t xml:space="preserve"> </w:t>
      </w:r>
    </w:p>
    <w:p w:rsidR="000B7BD1" w:rsidRPr="002D5CE7" w:rsidRDefault="000B7BD1" w:rsidP="000B7BD1">
      <w:pPr>
        <w:numPr>
          <w:ilvl w:val="0"/>
          <w:numId w:val="17"/>
        </w:numPr>
        <w:spacing w:line="360" w:lineRule="auto"/>
        <w:jc w:val="both"/>
        <w:rPr>
          <w:color w:val="000000"/>
        </w:rPr>
      </w:pPr>
      <w:r w:rsidRPr="002D5CE7">
        <w:rPr>
          <w:color w:val="000000"/>
        </w:rPr>
        <w:t>Altyapı yatırımlarının artacağı varsayımı</w:t>
      </w:r>
      <w:r>
        <w:rPr>
          <w:color w:val="000000"/>
        </w:rPr>
        <w:t>.</w:t>
      </w:r>
    </w:p>
    <w:p w:rsidR="000B7BD1" w:rsidRPr="002D5CE7" w:rsidRDefault="000B7BD1" w:rsidP="000B7BD1">
      <w:pPr>
        <w:numPr>
          <w:ilvl w:val="0"/>
          <w:numId w:val="17"/>
        </w:numPr>
        <w:spacing w:line="360" w:lineRule="auto"/>
        <w:jc w:val="both"/>
        <w:rPr>
          <w:color w:val="000000"/>
        </w:rPr>
      </w:pPr>
      <w:r w:rsidRPr="002D5CE7">
        <w:rPr>
          <w:color w:val="000000"/>
        </w:rPr>
        <w:t>Kurum dışı eğitim imkânlarının artacağı varsayımı</w:t>
      </w:r>
      <w:r>
        <w:rPr>
          <w:color w:val="000000"/>
        </w:rPr>
        <w:t>.</w:t>
      </w:r>
    </w:p>
    <w:p w:rsidR="000B7BD1" w:rsidRPr="002D5CE7" w:rsidRDefault="000B7BD1" w:rsidP="000B7BD1">
      <w:pPr>
        <w:numPr>
          <w:ilvl w:val="0"/>
          <w:numId w:val="17"/>
        </w:numPr>
        <w:spacing w:line="360" w:lineRule="auto"/>
        <w:jc w:val="both"/>
        <w:rPr>
          <w:color w:val="000000"/>
        </w:rPr>
      </w:pPr>
      <w:r w:rsidRPr="002D5CE7">
        <w:rPr>
          <w:color w:val="000000"/>
        </w:rPr>
        <w:t>E-Dönüşüm projelerinin devam edeceği varsayımı.</w:t>
      </w:r>
    </w:p>
    <w:p w:rsidR="000B7BD1" w:rsidRDefault="000B7BD1" w:rsidP="000B7BD1">
      <w:pPr>
        <w:spacing w:line="360" w:lineRule="auto"/>
        <w:jc w:val="center"/>
        <w:rPr>
          <w:b/>
        </w:rPr>
      </w:pPr>
    </w:p>
    <w:p w:rsidR="000B7BD1" w:rsidRDefault="000B7BD1" w:rsidP="000B7BD1">
      <w:pPr>
        <w:spacing w:line="360" w:lineRule="auto"/>
        <w:jc w:val="center"/>
        <w:rPr>
          <w:b/>
        </w:rPr>
      </w:pPr>
    </w:p>
    <w:p w:rsidR="000B7BD1" w:rsidRDefault="000B7BD1" w:rsidP="000B7BD1">
      <w:pPr>
        <w:spacing w:line="360" w:lineRule="auto"/>
        <w:jc w:val="center"/>
        <w:rPr>
          <w:b/>
        </w:rPr>
      </w:pPr>
    </w:p>
    <w:p w:rsidR="000B7BD1" w:rsidRPr="00314C8F" w:rsidRDefault="000B7BD1" w:rsidP="000B7BD1">
      <w:pPr>
        <w:spacing w:line="360" w:lineRule="auto"/>
        <w:rPr>
          <w:b/>
        </w:rPr>
      </w:pPr>
    </w:p>
    <w:p w:rsidR="000B7BD1" w:rsidRDefault="000B7BD1" w:rsidP="000B7BD1">
      <w:pPr>
        <w:pBdr>
          <w:top w:val="single" w:sz="4" w:space="1" w:color="auto"/>
          <w:left w:val="single" w:sz="4" w:space="4" w:color="auto"/>
          <w:bottom w:val="single" w:sz="4" w:space="1" w:color="auto"/>
          <w:right w:val="single" w:sz="4" w:space="4" w:color="auto"/>
        </w:pBdr>
        <w:spacing w:line="360" w:lineRule="auto"/>
        <w:jc w:val="center"/>
        <w:rPr>
          <w:b/>
        </w:rPr>
      </w:pPr>
    </w:p>
    <w:p w:rsidR="000B7BD1" w:rsidRDefault="000B7BD1" w:rsidP="000B7BD1">
      <w:pPr>
        <w:pBdr>
          <w:top w:val="single" w:sz="4" w:space="1" w:color="auto"/>
          <w:left w:val="single" w:sz="4" w:space="4" w:color="auto"/>
          <w:bottom w:val="single" w:sz="4" w:space="1" w:color="auto"/>
          <w:right w:val="single" w:sz="4" w:space="4" w:color="auto"/>
        </w:pBdr>
        <w:spacing w:line="360" w:lineRule="auto"/>
        <w:jc w:val="center"/>
        <w:rPr>
          <w:b/>
        </w:rPr>
      </w:pPr>
    </w:p>
    <w:p w:rsidR="000B7BD1" w:rsidRPr="00314C8F" w:rsidRDefault="000B7BD1" w:rsidP="000B7BD1">
      <w:pPr>
        <w:pBdr>
          <w:top w:val="single" w:sz="4" w:space="1" w:color="auto"/>
          <w:left w:val="single" w:sz="4" w:space="4" w:color="auto"/>
          <w:bottom w:val="single" w:sz="4" w:space="1" w:color="auto"/>
          <w:right w:val="single" w:sz="4" w:space="4" w:color="auto"/>
        </w:pBdr>
        <w:spacing w:line="360" w:lineRule="auto"/>
        <w:jc w:val="center"/>
        <w:rPr>
          <w:b/>
        </w:rPr>
      </w:pPr>
      <w:r w:rsidRPr="00314C8F">
        <w:rPr>
          <w:b/>
        </w:rPr>
        <w:t>İÇ KONTROL GÜVENCE BEYANI</w:t>
      </w:r>
    </w:p>
    <w:p w:rsidR="000B7BD1" w:rsidRPr="00314C8F" w:rsidRDefault="000B7BD1" w:rsidP="000B7BD1">
      <w:pPr>
        <w:pBdr>
          <w:top w:val="single" w:sz="4" w:space="1" w:color="auto"/>
          <w:left w:val="single" w:sz="4" w:space="4" w:color="auto"/>
          <w:bottom w:val="single" w:sz="4" w:space="1" w:color="auto"/>
          <w:right w:val="single" w:sz="4" w:space="4" w:color="auto"/>
        </w:pBdr>
        <w:spacing w:line="360" w:lineRule="auto"/>
        <w:jc w:val="both"/>
        <w:rPr>
          <w:b/>
        </w:rPr>
      </w:pPr>
    </w:p>
    <w:p w:rsidR="000B7BD1" w:rsidRDefault="000B7BD1" w:rsidP="000B7BD1">
      <w:pPr>
        <w:pBdr>
          <w:top w:val="single" w:sz="4" w:space="1" w:color="auto"/>
          <w:left w:val="single" w:sz="4" w:space="4" w:color="auto"/>
          <w:bottom w:val="single" w:sz="4" w:space="1" w:color="auto"/>
          <w:right w:val="single" w:sz="4" w:space="4" w:color="auto"/>
        </w:pBdr>
        <w:spacing w:line="360" w:lineRule="auto"/>
        <w:ind w:firstLine="709"/>
        <w:jc w:val="both"/>
      </w:pPr>
      <w:r w:rsidRPr="00314C8F">
        <w:t>Harcama yetkilisi olarak yetkim dâhilinde;</w:t>
      </w:r>
    </w:p>
    <w:p w:rsidR="000B7BD1" w:rsidRPr="00314C8F" w:rsidRDefault="000B7BD1" w:rsidP="000B7BD1">
      <w:pPr>
        <w:pBdr>
          <w:top w:val="single" w:sz="4" w:space="1" w:color="auto"/>
          <w:left w:val="single" w:sz="4" w:space="4" w:color="auto"/>
          <w:bottom w:val="single" w:sz="4" w:space="1" w:color="auto"/>
          <w:right w:val="single" w:sz="4" w:space="4" w:color="auto"/>
        </w:pBdr>
        <w:spacing w:line="360" w:lineRule="auto"/>
        <w:jc w:val="both"/>
      </w:pPr>
    </w:p>
    <w:p w:rsidR="000B7BD1" w:rsidRDefault="000B7BD1" w:rsidP="000B7BD1">
      <w:pPr>
        <w:pBdr>
          <w:top w:val="single" w:sz="4" w:space="1" w:color="auto"/>
          <w:left w:val="single" w:sz="4" w:space="4" w:color="auto"/>
          <w:bottom w:val="single" w:sz="4" w:space="1" w:color="auto"/>
          <w:right w:val="single" w:sz="4" w:space="4" w:color="auto"/>
        </w:pBdr>
        <w:spacing w:line="360" w:lineRule="auto"/>
        <w:ind w:firstLine="709"/>
        <w:jc w:val="both"/>
      </w:pPr>
      <w:r w:rsidRPr="008A1DEF">
        <w:t xml:space="preserve">Bu raporda yer alan bilgilerin güvenilir, tam ve doğru olduğunu beyan ederim. </w:t>
      </w:r>
    </w:p>
    <w:p w:rsidR="000B7BD1" w:rsidRPr="008A1DEF" w:rsidRDefault="000B7BD1" w:rsidP="000B7BD1">
      <w:pPr>
        <w:pBdr>
          <w:top w:val="single" w:sz="4" w:space="1" w:color="auto"/>
          <w:left w:val="single" w:sz="4" w:space="4" w:color="auto"/>
          <w:bottom w:val="single" w:sz="4" w:space="1" w:color="auto"/>
          <w:right w:val="single" w:sz="4" w:space="4" w:color="auto"/>
        </w:pBdr>
        <w:spacing w:line="360" w:lineRule="auto"/>
        <w:jc w:val="both"/>
      </w:pPr>
    </w:p>
    <w:p w:rsidR="000B7BD1" w:rsidRDefault="000B7BD1" w:rsidP="000B7BD1">
      <w:pPr>
        <w:pBdr>
          <w:top w:val="single" w:sz="4" w:space="1" w:color="auto"/>
          <w:left w:val="single" w:sz="4" w:space="4" w:color="auto"/>
          <w:bottom w:val="single" w:sz="4" w:space="1" w:color="auto"/>
          <w:right w:val="single" w:sz="4" w:space="4" w:color="auto"/>
        </w:pBdr>
        <w:spacing w:line="360" w:lineRule="auto"/>
        <w:ind w:firstLine="709"/>
        <w:jc w:val="both"/>
      </w:pPr>
      <w:r w:rsidRPr="008A1DEF">
        <w:t xml:space="preserve">Bu raporda açıklanan faaliyetler için </w:t>
      </w:r>
      <w:r>
        <w:t>bütçe ile tahsis edilmiş kaynakların, planlanmış amaçlar doğrultusunda ve iyi mali yönetim ilkelerine uygun olarak kullanıldığını ve iç kontrol sisteminin işlemlerin yasallık ve düzenliliğine ilişkin yeterli güvenceyi sağladığını bildiririm.</w:t>
      </w:r>
    </w:p>
    <w:p w:rsidR="000B7BD1" w:rsidRDefault="000B7BD1" w:rsidP="000B7BD1">
      <w:pPr>
        <w:pBdr>
          <w:top w:val="single" w:sz="4" w:space="1" w:color="auto"/>
          <w:left w:val="single" w:sz="4" w:space="4" w:color="auto"/>
          <w:bottom w:val="single" w:sz="4" w:space="1" w:color="auto"/>
          <w:right w:val="single" w:sz="4" w:space="4" w:color="auto"/>
        </w:pBdr>
        <w:spacing w:line="360" w:lineRule="auto"/>
        <w:ind w:firstLine="709"/>
        <w:jc w:val="both"/>
      </w:pPr>
    </w:p>
    <w:p w:rsidR="000B7BD1" w:rsidRDefault="000B7BD1" w:rsidP="000B7BD1">
      <w:pPr>
        <w:pBdr>
          <w:top w:val="single" w:sz="4" w:space="1" w:color="auto"/>
          <w:left w:val="single" w:sz="4" w:space="4" w:color="auto"/>
          <w:bottom w:val="single" w:sz="4" w:space="1" w:color="auto"/>
          <w:right w:val="single" w:sz="4" w:space="4" w:color="auto"/>
        </w:pBdr>
        <w:spacing w:line="360" w:lineRule="auto"/>
        <w:ind w:firstLine="709"/>
        <w:jc w:val="both"/>
      </w:pPr>
      <w:r>
        <w:t>Bu güvence, üst yönetici olarak sahip olduğum bilgi ve değerlendirmeler, iç kontroller, iç denetçi raporları ile</w:t>
      </w:r>
      <w:r w:rsidR="00E7558B">
        <w:t xml:space="preserve"> Sayıştay raporları gibi bilgim </w:t>
      </w:r>
      <w:r>
        <w:t>dahilindeki hususlara dayanmaktadır.</w:t>
      </w:r>
    </w:p>
    <w:p w:rsidR="000B7BD1" w:rsidRDefault="000B7BD1" w:rsidP="000B7BD1">
      <w:pPr>
        <w:pBdr>
          <w:top w:val="single" w:sz="4" w:space="1" w:color="auto"/>
          <w:left w:val="single" w:sz="4" w:space="4" w:color="auto"/>
          <w:bottom w:val="single" w:sz="4" w:space="1" w:color="auto"/>
          <w:right w:val="single" w:sz="4" w:space="4" w:color="auto"/>
        </w:pBdr>
        <w:spacing w:line="360" w:lineRule="auto"/>
        <w:ind w:firstLine="709"/>
        <w:jc w:val="both"/>
      </w:pPr>
    </w:p>
    <w:p w:rsidR="000B7BD1" w:rsidRPr="00F70FCE" w:rsidRDefault="000B7BD1" w:rsidP="000B7BD1">
      <w:pPr>
        <w:pBdr>
          <w:top w:val="single" w:sz="4" w:space="1" w:color="auto"/>
          <w:left w:val="single" w:sz="4" w:space="4" w:color="auto"/>
          <w:bottom w:val="single" w:sz="4" w:space="1" w:color="auto"/>
          <w:right w:val="single" w:sz="4" w:space="4" w:color="auto"/>
        </w:pBdr>
        <w:spacing w:line="360" w:lineRule="auto"/>
        <w:ind w:firstLine="709"/>
        <w:jc w:val="both"/>
      </w:pPr>
      <w:r w:rsidRPr="00F70FCE">
        <w:t xml:space="preserve">Burada </w:t>
      </w:r>
      <w:r>
        <w:t>raporlanmayan, idarenin menfaatlerine zarar veren herhangi bir husus hakkında bilgim olmadı</w:t>
      </w:r>
      <w:r w:rsidR="00D336FF">
        <w:t>ğını beyan ederim. ( ANKARA - 02</w:t>
      </w:r>
      <w:r w:rsidR="00BD1238">
        <w:t>.02.2016</w:t>
      </w:r>
      <w:r>
        <w:t xml:space="preserve"> )</w:t>
      </w:r>
    </w:p>
    <w:p w:rsidR="000B7BD1" w:rsidRPr="00F70FCE" w:rsidRDefault="000B7BD1" w:rsidP="000B7BD1">
      <w:pPr>
        <w:pBdr>
          <w:top w:val="single" w:sz="4" w:space="1" w:color="auto"/>
          <w:left w:val="single" w:sz="4" w:space="4" w:color="auto"/>
          <w:bottom w:val="single" w:sz="4" w:space="1" w:color="auto"/>
          <w:right w:val="single" w:sz="4" w:space="4" w:color="auto"/>
        </w:pBdr>
        <w:spacing w:line="360" w:lineRule="auto"/>
        <w:ind w:firstLine="709"/>
        <w:jc w:val="right"/>
        <w:rPr>
          <w:b/>
          <w:bCs/>
        </w:rPr>
      </w:pPr>
      <w:r w:rsidRPr="00F70FCE">
        <w:rPr>
          <w:b/>
          <w:bCs/>
        </w:rPr>
        <w:t xml:space="preserve">                                      </w:t>
      </w:r>
    </w:p>
    <w:p w:rsidR="000B7BD1" w:rsidRPr="00F70FCE" w:rsidRDefault="000B7BD1" w:rsidP="000B7BD1">
      <w:pPr>
        <w:pBdr>
          <w:top w:val="single" w:sz="4" w:space="1" w:color="auto"/>
          <w:left w:val="single" w:sz="4" w:space="4" w:color="auto"/>
          <w:bottom w:val="single" w:sz="4" w:space="1" w:color="auto"/>
          <w:right w:val="single" w:sz="4" w:space="4" w:color="auto"/>
        </w:pBdr>
        <w:spacing w:line="360" w:lineRule="auto"/>
        <w:ind w:firstLine="709"/>
        <w:jc w:val="center"/>
        <w:rPr>
          <w:b/>
          <w:bCs/>
        </w:rPr>
      </w:pPr>
      <w:r w:rsidRPr="00F70FCE">
        <w:rPr>
          <w:b/>
          <w:bCs/>
        </w:rPr>
        <w:t xml:space="preserve">                                                                             </w:t>
      </w:r>
      <w:r>
        <w:rPr>
          <w:b/>
          <w:bCs/>
        </w:rPr>
        <w:t>Niyazi ÇEVİK</w:t>
      </w:r>
    </w:p>
    <w:p w:rsidR="000B7BD1" w:rsidRPr="00F70FCE" w:rsidRDefault="000B7BD1" w:rsidP="000B7BD1">
      <w:pPr>
        <w:pBdr>
          <w:top w:val="single" w:sz="4" w:space="1" w:color="auto"/>
          <w:left w:val="single" w:sz="4" w:space="4" w:color="auto"/>
          <w:bottom w:val="single" w:sz="4" w:space="1" w:color="auto"/>
          <w:right w:val="single" w:sz="4" w:space="4" w:color="auto"/>
        </w:pBdr>
        <w:spacing w:line="360" w:lineRule="auto"/>
        <w:ind w:firstLine="709"/>
        <w:jc w:val="center"/>
      </w:pPr>
      <w:r w:rsidRPr="00F70FCE">
        <w:rPr>
          <w:b/>
          <w:bCs/>
        </w:rPr>
        <w:t xml:space="preserve">                                                                               Bilgi İşlem Dairesi Başkan</w:t>
      </w:r>
      <w:r>
        <w:rPr>
          <w:b/>
          <w:bCs/>
        </w:rPr>
        <w:t>ı</w:t>
      </w:r>
    </w:p>
    <w:p w:rsidR="000B7BD1" w:rsidRPr="00314C8F" w:rsidRDefault="000B7BD1" w:rsidP="000B7BD1">
      <w:pPr>
        <w:pBdr>
          <w:top w:val="single" w:sz="4" w:space="1" w:color="auto"/>
          <w:left w:val="single" w:sz="4" w:space="4" w:color="auto"/>
          <w:bottom w:val="single" w:sz="4" w:space="1" w:color="auto"/>
          <w:right w:val="single" w:sz="4" w:space="4" w:color="auto"/>
        </w:pBdr>
        <w:spacing w:line="360" w:lineRule="auto"/>
      </w:pPr>
    </w:p>
    <w:p w:rsidR="000B7BD1" w:rsidRPr="00874F0F" w:rsidRDefault="000B7BD1" w:rsidP="00FE5712">
      <w:pPr>
        <w:spacing w:after="180" w:line="360" w:lineRule="auto"/>
        <w:jc w:val="both"/>
        <w:rPr>
          <w:b/>
        </w:rPr>
      </w:pPr>
    </w:p>
    <w:bookmarkEnd w:id="2"/>
    <w:p w:rsidR="00DE2F93" w:rsidRDefault="00DE2F93" w:rsidP="005243E2">
      <w:pPr>
        <w:spacing w:line="360" w:lineRule="auto"/>
        <w:rPr>
          <w:color w:val="3366FF"/>
        </w:rPr>
      </w:pPr>
    </w:p>
    <w:sectPr w:rsidR="00DE2F93" w:rsidSect="00C93454">
      <w:headerReference w:type="even" r:id="rId14"/>
      <w:headerReference w:type="default" r:id="rId15"/>
      <w:footerReference w:type="even" r:id="rId16"/>
      <w:footerReference w:type="default" r:id="rId17"/>
      <w:headerReference w:type="first" r:id="rId18"/>
      <w:footnotePr>
        <w:pos w:val="beneathText"/>
      </w:footnotePr>
      <w:pgSz w:w="11905" w:h="16837" w:code="9"/>
      <w:pgMar w:top="1701" w:right="1134" w:bottom="1701" w:left="1701" w:header="851" w:footer="851"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25B8E" w:rsidRDefault="00825B8E">
      <w:r>
        <w:separator/>
      </w:r>
    </w:p>
  </w:endnote>
  <w:endnote w:type="continuationSeparator" w:id="0">
    <w:p w:rsidR="00825B8E" w:rsidRDefault="00825B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A2"/>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2"/>
    <w:family w:val="modern"/>
    <w:pitch w:val="fixed"/>
    <w:sig w:usb0="E0002AFF" w:usb1="C0007843" w:usb2="00000009" w:usb3="00000000" w:csb0="000001FF" w:csb1="00000000"/>
  </w:font>
  <w:font w:name="Verdana">
    <w:panose1 w:val="020B0604030504040204"/>
    <w:charset w:val="A2"/>
    <w:family w:val="swiss"/>
    <w:pitch w:val="variable"/>
    <w:sig w:usb0="A10006FF" w:usb1="4000205B" w:usb2="00000010" w:usb3="00000000" w:csb0="0000019F" w:csb1="00000000"/>
  </w:font>
  <w:font w:name="Arial">
    <w:panose1 w:val="020B0604020202020204"/>
    <w:charset w:val="A2"/>
    <w:family w:val="swiss"/>
    <w:pitch w:val="variable"/>
    <w:sig w:usb0="E0002AFF" w:usb1="C0007843" w:usb2="00000009" w:usb3="00000000" w:csb0="000001FF" w:csb1="00000000"/>
  </w:font>
  <w:font w:name="Cambria">
    <w:panose1 w:val="02040503050406030204"/>
    <w:charset w:val="A2"/>
    <w:family w:val="roman"/>
    <w:pitch w:val="variable"/>
    <w:sig w:usb0="E00002FF" w:usb1="400004FF" w:usb2="00000000" w:usb3="00000000" w:csb0="0000019F" w:csb1="00000000"/>
  </w:font>
  <w:font w:name="Calibri">
    <w:panose1 w:val="020F0502020204030204"/>
    <w:charset w:val="A2"/>
    <w:family w:val="swiss"/>
    <w:pitch w:val="variable"/>
    <w:sig w:usb0="E00002FF" w:usb1="4000ACFF" w:usb2="00000001" w:usb3="00000000" w:csb0="0000019F" w:csb1="00000000"/>
  </w:font>
  <w:font w:name="StarSymbol">
    <w:altName w:val="Arial Unicode MS"/>
    <w:panose1 w:val="00000000000000000000"/>
    <w:charset w:val="80"/>
    <w:family w:val="auto"/>
    <w:notTrueType/>
    <w:pitch w:val="default"/>
    <w:sig w:usb0="00000001" w:usb1="08070000" w:usb2="00000010" w:usb3="00000000" w:csb0="00020000" w:csb1="00000000"/>
  </w:font>
  <w:font w:name="Tahoma">
    <w:panose1 w:val="020B0604030504040204"/>
    <w:charset w:val="A2"/>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Trebuchet MS">
    <w:panose1 w:val="020B0603020202020204"/>
    <w:charset w:val="A2"/>
    <w:family w:val="swiss"/>
    <w:pitch w:val="variable"/>
    <w:sig w:usb0="00000287" w:usb1="00000003"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633EE" w:rsidRDefault="00B633EE" w:rsidP="00C73F8C">
    <w:pPr>
      <w:pStyle w:val="Altbilgi"/>
      <w:framePr w:wrap="around" w:vAnchor="text" w:hAnchor="margin" w:xAlign="right" w:y="1"/>
      <w:rPr>
        <w:rStyle w:val="SayfaNumaras"/>
      </w:rPr>
    </w:pPr>
    <w:r>
      <w:rPr>
        <w:rStyle w:val="SayfaNumaras"/>
      </w:rPr>
      <w:fldChar w:fldCharType="begin"/>
    </w:r>
    <w:r>
      <w:rPr>
        <w:rStyle w:val="SayfaNumaras"/>
      </w:rPr>
      <w:instrText xml:space="preserve">PAGE  </w:instrText>
    </w:r>
    <w:r>
      <w:rPr>
        <w:rStyle w:val="SayfaNumaras"/>
      </w:rPr>
      <w:fldChar w:fldCharType="end"/>
    </w:r>
  </w:p>
  <w:p w:rsidR="00B633EE" w:rsidRDefault="00B633EE" w:rsidP="00C73F8C">
    <w:pPr>
      <w:pStyle w:val="Altbilgi"/>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633EE" w:rsidRPr="006E74D5" w:rsidRDefault="00B633EE" w:rsidP="00307F87">
    <w:pPr>
      <w:pStyle w:val="Altbilgi"/>
      <w:framePr w:wrap="around" w:vAnchor="text" w:hAnchor="margin" w:xAlign="right" w:y="1"/>
      <w:rPr>
        <w:rStyle w:val="SayfaNumaras"/>
        <w:color w:val="999999"/>
        <w:sz w:val="20"/>
        <w:szCs w:val="20"/>
      </w:rPr>
    </w:pPr>
    <w:r w:rsidRPr="006E74D5">
      <w:rPr>
        <w:rStyle w:val="SayfaNumaras"/>
        <w:color w:val="999999"/>
        <w:sz w:val="20"/>
        <w:szCs w:val="20"/>
      </w:rPr>
      <w:fldChar w:fldCharType="begin"/>
    </w:r>
    <w:r w:rsidRPr="006E74D5">
      <w:rPr>
        <w:rStyle w:val="SayfaNumaras"/>
        <w:color w:val="999999"/>
        <w:sz w:val="20"/>
        <w:szCs w:val="20"/>
      </w:rPr>
      <w:instrText xml:space="preserve">PAGE  </w:instrText>
    </w:r>
    <w:r w:rsidRPr="006E74D5">
      <w:rPr>
        <w:rStyle w:val="SayfaNumaras"/>
        <w:color w:val="999999"/>
        <w:sz w:val="20"/>
        <w:szCs w:val="20"/>
      </w:rPr>
      <w:fldChar w:fldCharType="separate"/>
    </w:r>
    <w:r w:rsidR="00496A15">
      <w:rPr>
        <w:rStyle w:val="SayfaNumaras"/>
        <w:noProof/>
        <w:color w:val="999999"/>
        <w:sz w:val="20"/>
        <w:szCs w:val="20"/>
      </w:rPr>
      <w:t>20</w:t>
    </w:r>
    <w:r w:rsidRPr="006E74D5">
      <w:rPr>
        <w:rStyle w:val="SayfaNumaras"/>
        <w:color w:val="999999"/>
        <w:sz w:val="20"/>
        <w:szCs w:val="20"/>
      </w:rPr>
      <w:fldChar w:fldCharType="end"/>
    </w:r>
  </w:p>
  <w:p w:rsidR="00B633EE" w:rsidRPr="006E74D5" w:rsidRDefault="00B633EE" w:rsidP="00C73F8C">
    <w:pPr>
      <w:pStyle w:val="Altbilgi"/>
      <w:ind w:right="360"/>
      <w:rPr>
        <w:sz w:val="20"/>
        <w:szCs w:val="20"/>
      </w:rPr>
    </w:pPr>
    <w:r>
      <w:rPr>
        <w:color w:val="999999"/>
        <w:sz w:val="20"/>
        <w:szCs w:val="20"/>
      </w:rPr>
      <w:t xml:space="preserve">2015 </w:t>
    </w:r>
    <w:r w:rsidRPr="006E74D5">
      <w:rPr>
        <w:color w:val="999999"/>
        <w:sz w:val="20"/>
        <w:szCs w:val="20"/>
      </w:rPr>
      <w:t>Yılı Faaliyet Raporu</w:t>
    </w:r>
    <w:r>
      <w:rPr>
        <w:color w:val="999999"/>
        <w:sz w:val="20"/>
        <w:szCs w:val="20"/>
      </w:rPr>
      <w:t xml:space="preserve">     </w:t>
    </w:r>
    <w:r w:rsidRPr="006E74D5">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25B8E" w:rsidRDefault="00825B8E">
      <w:r>
        <w:separator/>
      </w:r>
    </w:p>
  </w:footnote>
  <w:footnote w:type="continuationSeparator" w:id="0">
    <w:p w:rsidR="00825B8E" w:rsidRDefault="00825B8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633EE" w:rsidRDefault="00825B8E">
    <w:pPr>
      <w:pStyle w:val="stbilgi"/>
    </w:pPr>
    <w:r>
      <w:rPr>
        <w:noProof/>
        <w:lang w:eastAsia="tr-T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8513719" o:spid="_x0000_s2053" type="#_x0000_t75" style="position:absolute;margin-left:0;margin-top:0;width:453.2pt;height:453.2pt;z-index:-251658752;mso-position-horizontal:center;mso-position-horizontal-relative:margin;mso-position-vertical:center;mso-position-vertical-relative:margin" o:allowincell="f">
          <v:imagedata r:id="rId1" o:title="gazilogopng copy2" gain="19661f" blacklevel="22938f"/>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633EE" w:rsidRPr="006E74D5" w:rsidRDefault="00825B8E" w:rsidP="00C73F8C">
    <w:pPr>
      <w:pStyle w:val="stbilgi"/>
      <w:jc w:val="center"/>
      <w:rPr>
        <w:color w:val="999999"/>
        <w:sz w:val="20"/>
        <w:szCs w:val="20"/>
      </w:rPr>
    </w:pPr>
    <w:r>
      <w:rPr>
        <w:noProof/>
        <w:color w:val="999999"/>
        <w:sz w:val="20"/>
        <w:szCs w:val="20"/>
        <w:lang w:eastAsia="tr-T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8513720" o:spid="_x0000_s2054" type="#_x0000_t75" style="position:absolute;left:0;text-align:left;margin-left:0;margin-top:0;width:453.2pt;height:453.2pt;z-index:-251657728;mso-position-horizontal:center;mso-position-horizontal-relative:margin;mso-position-vertical:center;mso-position-vertical-relative:margin" o:allowincell="f">
          <v:imagedata r:id="rId1" o:title="gazilogopng copy2" gain="19661f" blacklevel="22938f"/>
          <w10:wrap anchorx="margin" anchory="margin"/>
        </v:shape>
      </w:pict>
    </w:r>
    <w:r w:rsidR="00B633EE" w:rsidRPr="006E74D5">
      <w:rPr>
        <w:color w:val="999999"/>
        <w:sz w:val="20"/>
        <w:szCs w:val="20"/>
      </w:rPr>
      <w:t>GAZİ ÜNİVERSİTESİ BİLGİ İŞLEM DAİRESİ BAŞKANLIĞI</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633EE" w:rsidRDefault="00B633EE">
    <w:pPr>
      <w:pStyle w:val="stbilgi"/>
    </w:pPr>
  </w:p>
  <w:p w:rsidR="00B633EE" w:rsidRDefault="00825B8E">
    <w:pPr>
      <w:pStyle w:val="stbilgi"/>
    </w:pPr>
    <w:r>
      <w:rPr>
        <w:noProof/>
        <w:lang w:eastAsia="tr-T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8513718" o:spid="_x0000_s2052" type="#_x0000_t75" style="position:absolute;margin-left:0;margin-top:0;width:453.2pt;height:453.2pt;z-index:-251659776;mso-position-horizontal:center;mso-position-horizontal-relative:margin;mso-position-vertical:center;mso-position-vertical-relative:margin" o:allowincell="f">
          <v:imagedata r:id="rId1" o:title="gazilogopng copy2" gain="19661f" blacklevel="22938f"/>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multilevel"/>
    <w:tmpl w:val="00000001"/>
    <w:lvl w:ilvl="0">
      <w:start w:val="1"/>
      <w:numFmt w:val="none"/>
      <w:pStyle w:val="Balk1"/>
      <w:suff w:val="nothing"/>
      <w:lvlText w:val=""/>
      <w:lvlJc w:val="left"/>
      <w:pPr>
        <w:tabs>
          <w:tab w:val="num" w:pos="0"/>
        </w:tabs>
      </w:pPr>
      <w:rPr>
        <w:rFonts w:cs="Times New Roman"/>
      </w:rPr>
    </w:lvl>
    <w:lvl w:ilvl="1">
      <w:start w:val="1"/>
      <w:numFmt w:val="none"/>
      <w:suff w:val="nothing"/>
      <w:lvlText w:val=""/>
      <w:lvlJc w:val="left"/>
      <w:pPr>
        <w:tabs>
          <w:tab w:val="num" w:pos="0"/>
        </w:tabs>
      </w:pPr>
      <w:rPr>
        <w:rFonts w:cs="Times New Roman"/>
      </w:rPr>
    </w:lvl>
    <w:lvl w:ilvl="2">
      <w:start w:val="1"/>
      <w:numFmt w:val="none"/>
      <w:suff w:val="nothing"/>
      <w:lvlText w:val=""/>
      <w:lvlJc w:val="left"/>
      <w:pPr>
        <w:tabs>
          <w:tab w:val="num" w:pos="0"/>
        </w:tabs>
      </w:pPr>
      <w:rPr>
        <w:rFonts w:cs="Times New Roman"/>
      </w:rPr>
    </w:lvl>
    <w:lvl w:ilvl="3">
      <w:start w:val="1"/>
      <w:numFmt w:val="none"/>
      <w:suff w:val="nothing"/>
      <w:lvlText w:val=""/>
      <w:lvlJc w:val="left"/>
      <w:pPr>
        <w:tabs>
          <w:tab w:val="num" w:pos="0"/>
        </w:tabs>
      </w:pPr>
      <w:rPr>
        <w:rFonts w:cs="Times New Roman"/>
      </w:rPr>
    </w:lvl>
    <w:lvl w:ilvl="4">
      <w:start w:val="1"/>
      <w:numFmt w:val="none"/>
      <w:suff w:val="nothing"/>
      <w:lvlText w:val=""/>
      <w:lvlJc w:val="left"/>
      <w:pPr>
        <w:tabs>
          <w:tab w:val="num" w:pos="0"/>
        </w:tabs>
      </w:pPr>
      <w:rPr>
        <w:rFonts w:cs="Times New Roman"/>
      </w:rPr>
    </w:lvl>
    <w:lvl w:ilvl="5">
      <w:start w:val="1"/>
      <w:numFmt w:val="none"/>
      <w:suff w:val="nothing"/>
      <w:lvlText w:val=""/>
      <w:lvlJc w:val="left"/>
      <w:pPr>
        <w:tabs>
          <w:tab w:val="num" w:pos="0"/>
        </w:tabs>
      </w:pPr>
      <w:rPr>
        <w:rFonts w:cs="Times New Roman"/>
      </w:rPr>
    </w:lvl>
    <w:lvl w:ilvl="6">
      <w:start w:val="1"/>
      <w:numFmt w:val="none"/>
      <w:suff w:val="nothing"/>
      <w:lvlText w:val=""/>
      <w:lvlJc w:val="left"/>
      <w:pPr>
        <w:tabs>
          <w:tab w:val="num" w:pos="0"/>
        </w:tabs>
      </w:pPr>
      <w:rPr>
        <w:rFonts w:cs="Times New Roman"/>
      </w:rPr>
    </w:lvl>
    <w:lvl w:ilvl="7">
      <w:start w:val="1"/>
      <w:numFmt w:val="none"/>
      <w:suff w:val="nothing"/>
      <w:lvlText w:val=""/>
      <w:lvlJc w:val="left"/>
      <w:pPr>
        <w:tabs>
          <w:tab w:val="num" w:pos="0"/>
        </w:tabs>
      </w:pPr>
      <w:rPr>
        <w:rFonts w:cs="Times New Roman"/>
      </w:rPr>
    </w:lvl>
    <w:lvl w:ilvl="8">
      <w:start w:val="1"/>
      <w:numFmt w:val="none"/>
      <w:suff w:val="nothing"/>
      <w:lvlText w:val=""/>
      <w:lvlJc w:val="left"/>
      <w:pPr>
        <w:tabs>
          <w:tab w:val="num" w:pos="0"/>
        </w:tabs>
      </w:pPr>
      <w:rPr>
        <w:rFonts w:cs="Times New Roman"/>
      </w:rPr>
    </w:lvl>
  </w:abstractNum>
  <w:abstractNum w:abstractNumId="1">
    <w:nsid w:val="00000002"/>
    <w:multiLevelType w:val="singleLevel"/>
    <w:tmpl w:val="00000002"/>
    <w:name w:val="WW8Num2"/>
    <w:lvl w:ilvl="0">
      <w:start w:val="1"/>
      <w:numFmt w:val="bullet"/>
      <w:lvlText w:val=""/>
      <w:lvlJc w:val="left"/>
      <w:pPr>
        <w:tabs>
          <w:tab w:val="num" w:pos="720"/>
        </w:tabs>
        <w:ind w:left="720" w:hanging="360"/>
      </w:pPr>
      <w:rPr>
        <w:rFonts w:ascii="Wingdings" w:hAnsi="Wingdings"/>
      </w:rPr>
    </w:lvl>
  </w:abstractNum>
  <w:abstractNum w:abstractNumId="2">
    <w:nsid w:val="00000003"/>
    <w:multiLevelType w:val="multilevel"/>
    <w:tmpl w:val="00000003"/>
    <w:name w:val="WW8Num3"/>
    <w:lvl w:ilvl="0">
      <w:start w:val="1"/>
      <w:numFmt w:val="bullet"/>
      <w:lvlText w:val=""/>
      <w:lvlJc w:val="left"/>
      <w:pPr>
        <w:tabs>
          <w:tab w:val="num" w:pos="360"/>
        </w:tabs>
        <w:ind w:left="360" w:hanging="360"/>
      </w:pPr>
      <w:rPr>
        <w:rFonts w:ascii="Symbol" w:hAnsi="Symbol"/>
        <w:sz w:val="18"/>
      </w:rPr>
    </w:lvl>
    <w:lvl w:ilvl="1">
      <w:start w:val="1"/>
      <w:numFmt w:val="bullet"/>
      <w:lvlText w:val=""/>
      <w:lvlJc w:val="left"/>
      <w:pPr>
        <w:tabs>
          <w:tab w:val="num" w:pos="720"/>
        </w:tabs>
        <w:ind w:left="720" w:hanging="360"/>
      </w:pPr>
      <w:rPr>
        <w:rFonts w:ascii="Symbol" w:hAnsi="Symbol"/>
        <w:sz w:val="18"/>
      </w:rPr>
    </w:lvl>
    <w:lvl w:ilvl="2">
      <w:start w:val="1"/>
      <w:numFmt w:val="bullet"/>
      <w:lvlText w:val=""/>
      <w:lvlJc w:val="left"/>
      <w:pPr>
        <w:tabs>
          <w:tab w:val="num" w:pos="1080"/>
        </w:tabs>
        <w:ind w:left="1080" w:hanging="360"/>
      </w:pPr>
      <w:rPr>
        <w:rFonts w:ascii="Symbol" w:hAnsi="Symbol"/>
        <w:sz w:val="18"/>
      </w:rPr>
    </w:lvl>
    <w:lvl w:ilvl="3">
      <w:start w:val="1"/>
      <w:numFmt w:val="bullet"/>
      <w:lvlText w:val=""/>
      <w:lvlJc w:val="left"/>
      <w:pPr>
        <w:tabs>
          <w:tab w:val="num" w:pos="1440"/>
        </w:tabs>
        <w:ind w:left="1440" w:hanging="360"/>
      </w:pPr>
      <w:rPr>
        <w:rFonts w:ascii="Symbol" w:hAnsi="Symbol"/>
        <w:sz w:val="18"/>
      </w:rPr>
    </w:lvl>
    <w:lvl w:ilvl="4">
      <w:start w:val="1"/>
      <w:numFmt w:val="bullet"/>
      <w:lvlText w:val=""/>
      <w:lvlJc w:val="left"/>
      <w:pPr>
        <w:tabs>
          <w:tab w:val="num" w:pos="1800"/>
        </w:tabs>
        <w:ind w:left="1800" w:hanging="360"/>
      </w:pPr>
      <w:rPr>
        <w:rFonts w:ascii="Symbol" w:hAnsi="Symbol"/>
        <w:sz w:val="18"/>
      </w:rPr>
    </w:lvl>
    <w:lvl w:ilvl="5">
      <w:start w:val="1"/>
      <w:numFmt w:val="bullet"/>
      <w:lvlText w:val=""/>
      <w:lvlJc w:val="left"/>
      <w:pPr>
        <w:tabs>
          <w:tab w:val="num" w:pos="2160"/>
        </w:tabs>
        <w:ind w:left="2160" w:hanging="360"/>
      </w:pPr>
      <w:rPr>
        <w:rFonts w:ascii="Symbol" w:hAnsi="Symbol"/>
        <w:sz w:val="18"/>
      </w:rPr>
    </w:lvl>
    <w:lvl w:ilvl="6">
      <w:start w:val="1"/>
      <w:numFmt w:val="bullet"/>
      <w:lvlText w:val=""/>
      <w:lvlJc w:val="left"/>
      <w:pPr>
        <w:tabs>
          <w:tab w:val="num" w:pos="2520"/>
        </w:tabs>
        <w:ind w:left="2520" w:hanging="360"/>
      </w:pPr>
      <w:rPr>
        <w:rFonts w:ascii="Symbol" w:hAnsi="Symbol"/>
        <w:sz w:val="18"/>
      </w:rPr>
    </w:lvl>
    <w:lvl w:ilvl="7">
      <w:start w:val="1"/>
      <w:numFmt w:val="bullet"/>
      <w:lvlText w:val=""/>
      <w:lvlJc w:val="left"/>
      <w:pPr>
        <w:tabs>
          <w:tab w:val="num" w:pos="2880"/>
        </w:tabs>
        <w:ind w:left="2880" w:hanging="360"/>
      </w:pPr>
      <w:rPr>
        <w:rFonts w:ascii="Symbol" w:hAnsi="Symbol"/>
        <w:sz w:val="18"/>
      </w:rPr>
    </w:lvl>
    <w:lvl w:ilvl="8">
      <w:start w:val="1"/>
      <w:numFmt w:val="bullet"/>
      <w:lvlText w:val=""/>
      <w:lvlJc w:val="left"/>
      <w:pPr>
        <w:tabs>
          <w:tab w:val="num" w:pos="3240"/>
        </w:tabs>
        <w:ind w:left="3240" w:hanging="360"/>
      </w:pPr>
      <w:rPr>
        <w:rFonts w:ascii="Symbol" w:hAnsi="Symbol"/>
        <w:sz w:val="18"/>
      </w:rPr>
    </w:lvl>
  </w:abstractNum>
  <w:abstractNum w:abstractNumId="3">
    <w:nsid w:val="00000004"/>
    <w:multiLevelType w:val="multilevel"/>
    <w:tmpl w:val="00000004"/>
    <w:name w:val="WW8Num4"/>
    <w:lvl w:ilvl="0">
      <w:start w:val="1"/>
      <w:numFmt w:val="bullet"/>
      <w:lvlText w:val=""/>
      <w:lvlJc w:val="left"/>
      <w:pPr>
        <w:tabs>
          <w:tab w:val="num" w:pos="360"/>
        </w:tabs>
        <w:ind w:left="360" w:hanging="360"/>
      </w:pPr>
      <w:rPr>
        <w:rFonts w:ascii="Symbol" w:hAnsi="Symbol"/>
        <w:sz w:val="18"/>
      </w:rPr>
    </w:lvl>
    <w:lvl w:ilvl="1">
      <w:start w:val="1"/>
      <w:numFmt w:val="bullet"/>
      <w:lvlText w:val=""/>
      <w:lvlJc w:val="left"/>
      <w:pPr>
        <w:tabs>
          <w:tab w:val="num" w:pos="720"/>
        </w:tabs>
        <w:ind w:left="720" w:hanging="360"/>
      </w:pPr>
      <w:rPr>
        <w:rFonts w:ascii="Symbol" w:hAnsi="Symbol"/>
        <w:sz w:val="18"/>
      </w:rPr>
    </w:lvl>
    <w:lvl w:ilvl="2">
      <w:start w:val="1"/>
      <w:numFmt w:val="bullet"/>
      <w:lvlText w:val=""/>
      <w:lvlJc w:val="left"/>
      <w:pPr>
        <w:tabs>
          <w:tab w:val="num" w:pos="1080"/>
        </w:tabs>
        <w:ind w:left="1080" w:hanging="360"/>
      </w:pPr>
      <w:rPr>
        <w:rFonts w:ascii="Symbol" w:hAnsi="Symbol"/>
        <w:sz w:val="18"/>
      </w:rPr>
    </w:lvl>
    <w:lvl w:ilvl="3">
      <w:start w:val="1"/>
      <w:numFmt w:val="bullet"/>
      <w:lvlText w:val=""/>
      <w:lvlJc w:val="left"/>
      <w:pPr>
        <w:tabs>
          <w:tab w:val="num" w:pos="1440"/>
        </w:tabs>
        <w:ind w:left="1440" w:hanging="360"/>
      </w:pPr>
      <w:rPr>
        <w:rFonts w:ascii="Symbol" w:hAnsi="Symbol"/>
        <w:sz w:val="18"/>
      </w:rPr>
    </w:lvl>
    <w:lvl w:ilvl="4">
      <w:start w:val="1"/>
      <w:numFmt w:val="bullet"/>
      <w:lvlText w:val=""/>
      <w:lvlJc w:val="left"/>
      <w:pPr>
        <w:tabs>
          <w:tab w:val="num" w:pos="1800"/>
        </w:tabs>
        <w:ind w:left="1800" w:hanging="360"/>
      </w:pPr>
      <w:rPr>
        <w:rFonts w:ascii="Symbol" w:hAnsi="Symbol"/>
        <w:sz w:val="18"/>
      </w:rPr>
    </w:lvl>
    <w:lvl w:ilvl="5">
      <w:start w:val="1"/>
      <w:numFmt w:val="bullet"/>
      <w:lvlText w:val=""/>
      <w:lvlJc w:val="left"/>
      <w:pPr>
        <w:tabs>
          <w:tab w:val="num" w:pos="2160"/>
        </w:tabs>
        <w:ind w:left="2160" w:hanging="360"/>
      </w:pPr>
      <w:rPr>
        <w:rFonts w:ascii="Symbol" w:hAnsi="Symbol"/>
        <w:sz w:val="18"/>
      </w:rPr>
    </w:lvl>
    <w:lvl w:ilvl="6">
      <w:start w:val="1"/>
      <w:numFmt w:val="bullet"/>
      <w:lvlText w:val=""/>
      <w:lvlJc w:val="left"/>
      <w:pPr>
        <w:tabs>
          <w:tab w:val="num" w:pos="2520"/>
        </w:tabs>
        <w:ind w:left="2520" w:hanging="360"/>
      </w:pPr>
      <w:rPr>
        <w:rFonts w:ascii="Symbol" w:hAnsi="Symbol"/>
        <w:sz w:val="18"/>
      </w:rPr>
    </w:lvl>
    <w:lvl w:ilvl="7">
      <w:start w:val="1"/>
      <w:numFmt w:val="bullet"/>
      <w:lvlText w:val=""/>
      <w:lvlJc w:val="left"/>
      <w:pPr>
        <w:tabs>
          <w:tab w:val="num" w:pos="2880"/>
        </w:tabs>
        <w:ind w:left="2880" w:hanging="360"/>
      </w:pPr>
      <w:rPr>
        <w:rFonts w:ascii="Symbol" w:hAnsi="Symbol"/>
        <w:sz w:val="18"/>
      </w:rPr>
    </w:lvl>
    <w:lvl w:ilvl="8">
      <w:start w:val="1"/>
      <w:numFmt w:val="bullet"/>
      <w:lvlText w:val=""/>
      <w:lvlJc w:val="left"/>
      <w:pPr>
        <w:tabs>
          <w:tab w:val="num" w:pos="3240"/>
        </w:tabs>
        <w:ind w:left="3240" w:hanging="360"/>
      </w:pPr>
      <w:rPr>
        <w:rFonts w:ascii="Symbol" w:hAnsi="Symbol"/>
        <w:sz w:val="18"/>
      </w:rPr>
    </w:lvl>
  </w:abstractNum>
  <w:abstractNum w:abstractNumId="4">
    <w:nsid w:val="00000005"/>
    <w:multiLevelType w:val="multilevel"/>
    <w:tmpl w:val="00000005"/>
    <w:name w:val="WW8Num5"/>
    <w:lvl w:ilvl="0">
      <w:start w:val="1"/>
      <w:numFmt w:val="bullet"/>
      <w:lvlText w:val=""/>
      <w:lvlJc w:val="left"/>
      <w:pPr>
        <w:tabs>
          <w:tab w:val="num" w:pos="360"/>
        </w:tabs>
        <w:ind w:left="360" w:hanging="360"/>
      </w:pPr>
      <w:rPr>
        <w:rFonts w:ascii="Symbol" w:hAnsi="Symbol"/>
        <w:sz w:val="18"/>
      </w:rPr>
    </w:lvl>
    <w:lvl w:ilvl="1">
      <w:start w:val="1"/>
      <w:numFmt w:val="bullet"/>
      <w:lvlText w:val=""/>
      <w:lvlJc w:val="left"/>
      <w:pPr>
        <w:tabs>
          <w:tab w:val="num" w:pos="720"/>
        </w:tabs>
        <w:ind w:left="720" w:hanging="360"/>
      </w:pPr>
      <w:rPr>
        <w:rFonts w:ascii="Symbol" w:hAnsi="Symbol"/>
        <w:sz w:val="18"/>
      </w:rPr>
    </w:lvl>
    <w:lvl w:ilvl="2">
      <w:start w:val="1"/>
      <w:numFmt w:val="bullet"/>
      <w:lvlText w:val=""/>
      <w:lvlJc w:val="left"/>
      <w:pPr>
        <w:tabs>
          <w:tab w:val="num" w:pos="1080"/>
        </w:tabs>
        <w:ind w:left="1080" w:hanging="360"/>
      </w:pPr>
      <w:rPr>
        <w:rFonts w:ascii="Symbol" w:hAnsi="Symbol"/>
        <w:sz w:val="18"/>
      </w:rPr>
    </w:lvl>
    <w:lvl w:ilvl="3">
      <w:start w:val="1"/>
      <w:numFmt w:val="bullet"/>
      <w:lvlText w:val=""/>
      <w:lvlJc w:val="left"/>
      <w:pPr>
        <w:tabs>
          <w:tab w:val="num" w:pos="1440"/>
        </w:tabs>
        <w:ind w:left="1440" w:hanging="360"/>
      </w:pPr>
      <w:rPr>
        <w:rFonts w:ascii="Symbol" w:hAnsi="Symbol"/>
        <w:sz w:val="18"/>
      </w:rPr>
    </w:lvl>
    <w:lvl w:ilvl="4">
      <w:start w:val="1"/>
      <w:numFmt w:val="bullet"/>
      <w:lvlText w:val=""/>
      <w:lvlJc w:val="left"/>
      <w:pPr>
        <w:tabs>
          <w:tab w:val="num" w:pos="1800"/>
        </w:tabs>
        <w:ind w:left="1800" w:hanging="360"/>
      </w:pPr>
      <w:rPr>
        <w:rFonts w:ascii="Symbol" w:hAnsi="Symbol"/>
        <w:sz w:val="18"/>
      </w:rPr>
    </w:lvl>
    <w:lvl w:ilvl="5">
      <w:start w:val="1"/>
      <w:numFmt w:val="bullet"/>
      <w:lvlText w:val=""/>
      <w:lvlJc w:val="left"/>
      <w:pPr>
        <w:tabs>
          <w:tab w:val="num" w:pos="2160"/>
        </w:tabs>
        <w:ind w:left="2160" w:hanging="360"/>
      </w:pPr>
      <w:rPr>
        <w:rFonts w:ascii="Symbol" w:hAnsi="Symbol"/>
        <w:sz w:val="18"/>
      </w:rPr>
    </w:lvl>
    <w:lvl w:ilvl="6">
      <w:start w:val="1"/>
      <w:numFmt w:val="bullet"/>
      <w:lvlText w:val=""/>
      <w:lvlJc w:val="left"/>
      <w:pPr>
        <w:tabs>
          <w:tab w:val="num" w:pos="2520"/>
        </w:tabs>
        <w:ind w:left="2520" w:hanging="360"/>
      </w:pPr>
      <w:rPr>
        <w:rFonts w:ascii="Symbol" w:hAnsi="Symbol"/>
        <w:sz w:val="18"/>
      </w:rPr>
    </w:lvl>
    <w:lvl w:ilvl="7">
      <w:start w:val="1"/>
      <w:numFmt w:val="bullet"/>
      <w:lvlText w:val=""/>
      <w:lvlJc w:val="left"/>
      <w:pPr>
        <w:tabs>
          <w:tab w:val="num" w:pos="2880"/>
        </w:tabs>
        <w:ind w:left="2880" w:hanging="360"/>
      </w:pPr>
      <w:rPr>
        <w:rFonts w:ascii="Symbol" w:hAnsi="Symbol"/>
        <w:sz w:val="18"/>
      </w:rPr>
    </w:lvl>
    <w:lvl w:ilvl="8">
      <w:start w:val="1"/>
      <w:numFmt w:val="bullet"/>
      <w:lvlText w:val=""/>
      <w:lvlJc w:val="left"/>
      <w:pPr>
        <w:tabs>
          <w:tab w:val="num" w:pos="3240"/>
        </w:tabs>
        <w:ind w:left="3240" w:hanging="360"/>
      </w:pPr>
      <w:rPr>
        <w:rFonts w:ascii="Symbol" w:hAnsi="Symbol"/>
        <w:sz w:val="18"/>
      </w:rPr>
    </w:lvl>
  </w:abstractNum>
  <w:abstractNum w:abstractNumId="5">
    <w:nsid w:val="00000006"/>
    <w:multiLevelType w:val="multilevel"/>
    <w:tmpl w:val="00000006"/>
    <w:name w:val="WW8Num6"/>
    <w:lvl w:ilvl="0">
      <w:start w:val="1"/>
      <w:numFmt w:val="bullet"/>
      <w:lvlText w:val=""/>
      <w:lvlJc w:val="left"/>
      <w:pPr>
        <w:tabs>
          <w:tab w:val="num" w:pos="360"/>
        </w:tabs>
        <w:ind w:left="360" w:hanging="360"/>
      </w:pPr>
      <w:rPr>
        <w:rFonts w:ascii="Symbol" w:hAnsi="Symbol"/>
        <w:sz w:val="18"/>
      </w:rPr>
    </w:lvl>
    <w:lvl w:ilvl="1">
      <w:start w:val="1"/>
      <w:numFmt w:val="bullet"/>
      <w:lvlText w:val=""/>
      <w:lvlJc w:val="left"/>
      <w:pPr>
        <w:tabs>
          <w:tab w:val="num" w:pos="720"/>
        </w:tabs>
        <w:ind w:left="720" w:hanging="360"/>
      </w:pPr>
      <w:rPr>
        <w:rFonts w:ascii="Symbol" w:hAnsi="Symbol"/>
        <w:sz w:val="18"/>
      </w:rPr>
    </w:lvl>
    <w:lvl w:ilvl="2">
      <w:start w:val="1"/>
      <w:numFmt w:val="bullet"/>
      <w:lvlText w:val=""/>
      <w:lvlJc w:val="left"/>
      <w:pPr>
        <w:tabs>
          <w:tab w:val="num" w:pos="1080"/>
        </w:tabs>
        <w:ind w:left="1080" w:hanging="360"/>
      </w:pPr>
      <w:rPr>
        <w:rFonts w:ascii="Symbol" w:hAnsi="Symbol"/>
        <w:sz w:val="18"/>
      </w:rPr>
    </w:lvl>
    <w:lvl w:ilvl="3">
      <w:start w:val="1"/>
      <w:numFmt w:val="bullet"/>
      <w:lvlText w:val=""/>
      <w:lvlJc w:val="left"/>
      <w:pPr>
        <w:tabs>
          <w:tab w:val="num" w:pos="1440"/>
        </w:tabs>
        <w:ind w:left="1440" w:hanging="360"/>
      </w:pPr>
      <w:rPr>
        <w:rFonts w:ascii="Symbol" w:hAnsi="Symbol"/>
        <w:sz w:val="18"/>
      </w:rPr>
    </w:lvl>
    <w:lvl w:ilvl="4">
      <w:start w:val="1"/>
      <w:numFmt w:val="bullet"/>
      <w:lvlText w:val=""/>
      <w:lvlJc w:val="left"/>
      <w:pPr>
        <w:tabs>
          <w:tab w:val="num" w:pos="1800"/>
        </w:tabs>
        <w:ind w:left="1800" w:hanging="360"/>
      </w:pPr>
      <w:rPr>
        <w:rFonts w:ascii="Symbol" w:hAnsi="Symbol"/>
        <w:sz w:val="18"/>
      </w:rPr>
    </w:lvl>
    <w:lvl w:ilvl="5">
      <w:start w:val="1"/>
      <w:numFmt w:val="bullet"/>
      <w:lvlText w:val=""/>
      <w:lvlJc w:val="left"/>
      <w:pPr>
        <w:tabs>
          <w:tab w:val="num" w:pos="2160"/>
        </w:tabs>
        <w:ind w:left="2160" w:hanging="360"/>
      </w:pPr>
      <w:rPr>
        <w:rFonts w:ascii="Symbol" w:hAnsi="Symbol"/>
        <w:sz w:val="18"/>
      </w:rPr>
    </w:lvl>
    <w:lvl w:ilvl="6">
      <w:start w:val="1"/>
      <w:numFmt w:val="bullet"/>
      <w:lvlText w:val=""/>
      <w:lvlJc w:val="left"/>
      <w:pPr>
        <w:tabs>
          <w:tab w:val="num" w:pos="2520"/>
        </w:tabs>
        <w:ind w:left="2520" w:hanging="360"/>
      </w:pPr>
      <w:rPr>
        <w:rFonts w:ascii="Symbol" w:hAnsi="Symbol"/>
        <w:sz w:val="18"/>
      </w:rPr>
    </w:lvl>
    <w:lvl w:ilvl="7">
      <w:start w:val="1"/>
      <w:numFmt w:val="bullet"/>
      <w:lvlText w:val=""/>
      <w:lvlJc w:val="left"/>
      <w:pPr>
        <w:tabs>
          <w:tab w:val="num" w:pos="2880"/>
        </w:tabs>
        <w:ind w:left="2880" w:hanging="360"/>
      </w:pPr>
      <w:rPr>
        <w:rFonts w:ascii="Symbol" w:hAnsi="Symbol"/>
        <w:sz w:val="18"/>
      </w:rPr>
    </w:lvl>
    <w:lvl w:ilvl="8">
      <w:start w:val="1"/>
      <w:numFmt w:val="bullet"/>
      <w:lvlText w:val=""/>
      <w:lvlJc w:val="left"/>
      <w:pPr>
        <w:tabs>
          <w:tab w:val="num" w:pos="3240"/>
        </w:tabs>
        <w:ind w:left="3240" w:hanging="360"/>
      </w:pPr>
      <w:rPr>
        <w:rFonts w:ascii="Symbol" w:hAnsi="Symbol"/>
        <w:sz w:val="18"/>
      </w:rPr>
    </w:lvl>
  </w:abstractNum>
  <w:abstractNum w:abstractNumId="6">
    <w:nsid w:val="00000007"/>
    <w:multiLevelType w:val="multilevel"/>
    <w:tmpl w:val="00000007"/>
    <w:name w:val="WW8Num7"/>
    <w:lvl w:ilvl="0">
      <w:start w:val="1"/>
      <w:numFmt w:val="bullet"/>
      <w:lvlText w:val=""/>
      <w:lvlJc w:val="left"/>
      <w:pPr>
        <w:tabs>
          <w:tab w:val="num" w:pos="360"/>
        </w:tabs>
        <w:ind w:left="360" w:hanging="360"/>
      </w:pPr>
      <w:rPr>
        <w:rFonts w:ascii="Symbol" w:hAnsi="Symbol"/>
        <w:sz w:val="18"/>
      </w:rPr>
    </w:lvl>
    <w:lvl w:ilvl="1">
      <w:start w:val="1"/>
      <w:numFmt w:val="bullet"/>
      <w:lvlText w:val=""/>
      <w:lvlJc w:val="left"/>
      <w:pPr>
        <w:tabs>
          <w:tab w:val="num" w:pos="720"/>
        </w:tabs>
        <w:ind w:left="720" w:hanging="360"/>
      </w:pPr>
      <w:rPr>
        <w:rFonts w:ascii="Symbol" w:hAnsi="Symbol"/>
        <w:sz w:val="18"/>
      </w:rPr>
    </w:lvl>
    <w:lvl w:ilvl="2">
      <w:start w:val="1"/>
      <w:numFmt w:val="bullet"/>
      <w:lvlText w:val=""/>
      <w:lvlJc w:val="left"/>
      <w:pPr>
        <w:tabs>
          <w:tab w:val="num" w:pos="1080"/>
        </w:tabs>
        <w:ind w:left="1080" w:hanging="360"/>
      </w:pPr>
      <w:rPr>
        <w:rFonts w:ascii="Symbol" w:hAnsi="Symbol"/>
        <w:sz w:val="18"/>
      </w:rPr>
    </w:lvl>
    <w:lvl w:ilvl="3">
      <w:start w:val="1"/>
      <w:numFmt w:val="bullet"/>
      <w:lvlText w:val=""/>
      <w:lvlJc w:val="left"/>
      <w:pPr>
        <w:tabs>
          <w:tab w:val="num" w:pos="1440"/>
        </w:tabs>
        <w:ind w:left="1440" w:hanging="360"/>
      </w:pPr>
      <w:rPr>
        <w:rFonts w:ascii="Symbol" w:hAnsi="Symbol"/>
        <w:sz w:val="18"/>
      </w:rPr>
    </w:lvl>
    <w:lvl w:ilvl="4">
      <w:start w:val="1"/>
      <w:numFmt w:val="bullet"/>
      <w:lvlText w:val=""/>
      <w:lvlJc w:val="left"/>
      <w:pPr>
        <w:tabs>
          <w:tab w:val="num" w:pos="1800"/>
        </w:tabs>
        <w:ind w:left="1800" w:hanging="360"/>
      </w:pPr>
      <w:rPr>
        <w:rFonts w:ascii="Symbol" w:hAnsi="Symbol"/>
        <w:sz w:val="18"/>
      </w:rPr>
    </w:lvl>
    <w:lvl w:ilvl="5">
      <w:start w:val="1"/>
      <w:numFmt w:val="bullet"/>
      <w:lvlText w:val=""/>
      <w:lvlJc w:val="left"/>
      <w:pPr>
        <w:tabs>
          <w:tab w:val="num" w:pos="2160"/>
        </w:tabs>
        <w:ind w:left="2160" w:hanging="360"/>
      </w:pPr>
      <w:rPr>
        <w:rFonts w:ascii="Symbol" w:hAnsi="Symbol"/>
        <w:sz w:val="18"/>
      </w:rPr>
    </w:lvl>
    <w:lvl w:ilvl="6">
      <w:start w:val="1"/>
      <w:numFmt w:val="bullet"/>
      <w:lvlText w:val=""/>
      <w:lvlJc w:val="left"/>
      <w:pPr>
        <w:tabs>
          <w:tab w:val="num" w:pos="2520"/>
        </w:tabs>
        <w:ind w:left="2520" w:hanging="360"/>
      </w:pPr>
      <w:rPr>
        <w:rFonts w:ascii="Symbol" w:hAnsi="Symbol"/>
        <w:sz w:val="18"/>
      </w:rPr>
    </w:lvl>
    <w:lvl w:ilvl="7">
      <w:start w:val="1"/>
      <w:numFmt w:val="bullet"/>
      <w:lvlText w:val=""/>
      <w:lvlJc w:val="left"/>
      <w:pPr>
        <w:tabs>
          <w:tab w:val="num" w:pos="2880"/>
        </w:tabs>
        <w:ind w:left="2880" w:hanging="360"/>
      </w:pPr>
      <w:rPr>
        <w:rFonts w:ascii="Symbol" w:hAnsi="Symbol"/>
        <w:sz w:val="18"/>
      </w:rPr>
    </w:lvl>
    <w:lvl w:ilvl="8">
      <w:start w:val="1"/>
      <w:numFmt w:val="bullet"/>
      <w:lvlText w:val=""/>
      <w:lvlJc w:val="left"/>
      <w:pPr>
        <w:tabs>
          <w:tab w:val="num" w:pos="3240"/>
        </w:tabs>
        <w:ind w:left="3240" w:hanging="360"/>
      </w:pPr>
      <w:rPr>
        <w:rFonts w:ascii="Symbol" w:hAnsi="Symbol"/>
        <w:sz w:val="18"/>
      </w:rPr>
    </w:lvl>
  </w:abstractNum>
  <w:abstractNum w:abstractNumId="7">
    <w:nsid w:val="00000008"/>
    <w:multiLevelType w:val="multilevel"/>
    <w:tmpl w:val="00000008"/>
    <w:name w:val="WW8Num8"/>
    <w:lvl w:ilvl="0">
      <w:start w:val="1"/>
      <w:numFmt w:val="bullet"/>
      <w:lvlText w:val=""/>
      <w:lvlJc w:val="left"/>
      <w:pPr>
        <w:tabs>
          <w:tab w:val="num" w:pos="360"/>
        </w:tabs>
        <w:ind w:left="360" w:hanging="360"/>
      </w:pPr>
      <w:rPr>
        <w:rFonts w:ascii="Symbol" w:hAnsi="Symbol"/>
        <w:sz w:val="18"/>
      </w:rPr>
    </w:lvl>
    <w:lvl w:ilvl="1">
      <w:start w:val="1"/>
      <w:numFmt w:val="bullet"/>
      <w:lvlText w:val=""/>
      <w:lvlJc w:val="left"/>
      <w:pPr>
        <w:tabs>
          <w:tab w:val="num" w:pos="720"/>
        </w:tabs>
        <w:ind w:left="720" w:hanging="360"/>
      </w:pPr>
      <w:rPr>
        <w:rFonts w:ascii="Symbol" w:hAnsi="Symbol"/>
        <w:sz w:val="18"/>
      </w:rPr>
    </w:lvl>
    <w:lvl w:ilvl="2">
      <w:start w:val="1"/>
      <w:numFmt w:val="bullet"/>
      <w:lvlText w:val=""/>
      <w:lvlJc w:val="left"/>
      <w:pPr>
        <w:tabs>
          <w:tab w:val="num" w:pos="1080"/>
        </w:tabs>
        <w:ind w:left="1080" w:hanging="360"/>
      </w:pPr>
      <w:rPr>
        <w:rFonts w:ascii="Symbol" w:hAnsi="Symbol"/>
        <w:sz w:val="18"/>
      </w:rPr>
    </w:lvl>
    <w:lvl w:ilvl="3">
      <w:start w:val="1"/>
      <w:numFmt w:val="bullet"/>
      <w:lvlText w:val=""/>
      <w:lvlJc w:val="left"/>
      <w:pPr>
        <w:tabs>
          <w:tab w:val="num" w:pos="1440"/>
        </w:tabs>
        <w:ind w:left="1440" w:hanging="360"/>
      </w:pPr>
      <w:rPr>
        <w:rFonts w:ascii="Symbol" w:hAnsi="Symbol"/>
        <w:sz w:val="18"/>
      </w:rPr>
    </w:lvl>
    <w:lvl w:ilvl="4">
      <w:start w:val="1"/>
      <w:numFmt w:val="bullet"/>
      <w:lvlText w:val=""/>
      <w:lvlJc w:val="left"/>
      <w:pPr>
        <w:tabs>
          <w:tab w:val="num" w:pos="1800"/>
        </w:tabs>
        <w:ind w:left="1800" w:hanging="360"/>
      </w:pPr>
      <w:rPr>
        <w:rFonts w:ascii="Symbol" w:hAnsi="Symbol"/>
        <w:sz w:val="18"/>
      </w:rPr>
    </w:lvl>
    <w:lvl w:ilvl="5">
      <w:start w:val="1"/>
      <w:numFmt w:val="bullet"/>
      <w:lvlText w:val=""/>
      <w:lvlJc w:val="left"/>
      <w:pPr>
        <w:tabs>
          <w:tab w:val="num" w:pos="2160"/>
        </w:tabs>
        <w:ind w:left="2160" w:hanging="360"/>
      </w:pPr>
      <w:rPr>
        <w:rFonts w:ascii="Symbol" w:hAnsi="Symbol"/>
        <w:sz w:val="18"/>
      </w:rPr>
    </w:lvl>
    <w:lvl w:ilvl="6">
      <w:start w:val="1"/>
      <w:numFmt w:val="bullet"/>
      <w:lvlText w:val=""/>
      <w:lvlJc w:val="left"/>
      <w:pPr>
        <w:tabs>
          <w:tab w:val="num" w:pos="2520"/>
        </w:tabs>
        <w:ind w:left="2520" w:hanging="360"/>
      </w:pPr>
      <w:rPr>
        <w:rFonts w:ascii="Symbol" w:hAnsi="Symbol"/>
        <w:sz w:val="18"/>
      </w:rPr>
    </w:lvl>
    <w:lvl w:ilvl="7">
      <w:start w:val="1"/>
      <w:numFmt w:val="bullet"/>
      <w:lvlText w:val=""/>
      <w:lvlJc w:val="left"/>
      <w:pPr>
        <w:tabs>
          <w:tab w:val="num" w:pos="2880"/>
        </w:tabs>
        <w:ind w:left="2880" w:hanging="360"/>
      </w:pPr>
      <w:rPr>
        <w:rFonts w:ascii="Symbol" w:hAnsi="Symbol"/>
        <w:sz w:val="18"/>
      </w:rPr>
    </w:lvl>
    <w:lvl w:ilvl="8">
      <w:start w:val="1"/>
      <w:numFmt w:val="bullet"/>
      <w:lvlText w:val=""/>
      <w:lvlJc w:val="left"/>
      <w:pPr>
        <w:tabs>
          <w:tab w:val="num" w:pos="3240"/>
        </w:tabs>
        <w:ind w:left="3240" w:hanging="360"/>
      </w:pPr>
      <w:rPr>
        <w:rFonts w:ascii="Symbol" w:hAnsi="Symbol"/>
        <w:sz w:val="18"/>
      </w:rPr>
    </w:lvl>
  </w:abstractNum>
  <w:abstractNum w:abstractNumId="8">
    <w:nsid w:val="00000009"/>
    <w:multiLevelType w:val="multilevel"/>
    <w:tmpl w:val="00000009"/>
    <w:name w:val="WW8Num9"/>
    <w:lvl w:ilvl="0">
      <w:start w:val="1"/>
      <w:numFmt w:val="bullet"/>
      <w:lvlText w:val=""/>
      <w:lvlJc w:val="left"/>
      <w:pPr>
        <w:tabs>
          <w:tab w:val="num" w:pos="360"/>
        </w:tabs>
        <w:ind w:left="360" w:hanging="360"/>
      </w:pPr>
      <w:rPr>
        <w:rFonts w:ascii="Symbol" w:hAnsi="Symbol"/>
        <w:sz w:val="18"/>
      </w:rPr>
    </w:lvl>
    <w:lvl w:ilvl="1">
      <w:start w:val="1"/>
      <w:numFmt w:val="bullet"/>
      <w:lvlText w:val=""/>
      <w:lvlJc w:val="left"/>
      <w:pPr>
        <w:tabs>
          <w:tab w:val="num" w:pos="720"/>
        </w:tabs>
        <w:ind w:left="720" w:hanging="360"/>
      </w:pPr>
      <w:rPr>
        <w:rFonts w:ascii="Symbol" w:hAnsi="Symbol"/>
        <w:sz w:val="18"/>
      </w:rPr>
    </w:lvl>
    <w:lvl w:ilvl="2">
      <w:start w:val="1"/>
      <w:numFmt w:val="bullet"/>
      <w:lvlText w:val=""/>
      <w:lvlJc w:val="left"/>
      <w:pPr>
        <w:tabs>
          <w:tab w:val="num" w:pos="1080"/>
        </w:tabs>
        <w:ind w:left="1080" w:hanging="360"/>
      </w:pPr>
      <w:rPr>
        <w:rFonts w:ascii="Symbol" w:hAnsi="Symbol"/>
        <w:sz w:val="18"/>
      </w:rPr>
    </w:lvl>
    <w:lvl w:ilvl="3">
      <w:start w:val="1"/>
      <w:numFmt w:val="bullet"/>
      <w:lvlText w:val=""/>
      <w:lvlJc w:val="left"/>
      <w:pPr>
        <w:tabs>
          <w:tab w:val="num" w:pos="1440"/>
        </w:tabs>
        <w:ind w:left="1440" w:hanging="360"/>
      </w:pPr>
      <w:rPr>
        <w:rFonts w:ascii="Symbol" w:hAnsi="Symbol"/>
        <w:sz w:val="18"/>
      </w:rPr>
    </w:lvl>
    <w:lvl w:ilvl="4">
      <w:start w:val="1"/>
      <w:numFmt w:val="bullet"/>
      <w:lvlText w:val=""/>
      <w:lvlJc w:val="left"/>
      <w:pPr>
        <w:tabs>
          <w:tab w:val="num" w:pos="1800"/>
        </w:tabs>
        <w:ind w:left="1800" w:hanging="360"/>
      </w:pPr>
      <w:rPr>
        <w:rFonts w:ascii="Symbol" w:hAnsi="Symbol"/>
        <w:sz w:val="18"/>
      </w:rPr>
    </w:lvl>
    <w:lvl w:ilvl="5">
      <w:start w:val="1"/>
      <w:numFmt w:val="bullet"/>
      <w:lvlText w:val=""/>
      <w:lvlJc w:val="left"/>
      <w:pPr>
        <w:tabs>
          <w:tab w:val="num" w:pos="2160"/>
        </w:tabs>
        <w:ind w:left="2160" w:hanging="360"/>
      </w:pPr>
      <w:rPr>
        <w:rFonts w:ascii="Symbol" w:hAnsi="Symbol"/>
        <w:sz w:val="18"/>
      </w:rPr>
    </w:lvl>
    <w:lvl w:ilvl="6">
      <w:start w:val="1"/>
      <w:numFmt w:val="bullet"/>
      <w:lvlText w:val=""/>
      <w:lvlJc w:val="left"/>
      <w:pPr>
        <w:tabs>
          <w:tab w:val="num" w:pos="2520"/>
        </w:tabs>
        <w:ind w:left="2520" w:hanging="360"/>
      </w:pPr>
      <w:rPr>
        <w:rFonts w:ascii="Symbol" w:hAnsi="Symbol"/>
        <w:sz w:val="18"/>
      </w:rPr>
    </w:lvl>
    <w:lvl w:ilvl="7">
      <w:start w:val="1"/>
      <w:numFmt w:val="bullet"/>
      <w:lvlText w:val=""/>
      <w:lvlJc w:val="left"/>
      <w:pPr>
        <w:tabs>
          <w:tab w:val="num" w:pos="2880"/>
        </w:tabs>
        <w:ind w:left="2880" w:hanging="360"/>
      </w:pPr>
      <w:rPr>
        <w:rFonts w:ascii="Symbol" w:hAnsi="Symbol"/>
        <w:sz w:val="18"/>
      </w:rPr>
    </w:lvl>
    <w:lvl w:ilvl="8">
      <w:start w:val="1"/>
      <w:numFmt w:val="bullet"/>
      <w:lvlText w:val=""/>
      <w:lvlJc w:val="left"/>
      <w:pPr>
        <w:tabs>
          <w:tab w:val="num" w:pos="3240"/>
        </w:tabs>
        <w:ind w:left="3240" w:hanging="360"/>
      </w:pPr>
      <w:rPr>
        <w:rFonts w:ascii="Symbol" w:hAnsi="Symbol"/>
        <w:sz w:val="18"/>
      </w:rPr>
    </w:lvl>
  </w:abstractNum>
  <w:abstractNum w:abstractNumId="9">
    <w:nsid w:val="0000000A"/>
    <w:multiLevelType w:val="multilevel"/>
    <w:tmpl w:val="0000000A"/>
    <w:name w:val="WW8Num10"/>
    <w:lvl w:ilvl="0">
      <w:start w:val="1"/>
      <w:numFmt w:val="bullet"/>
      <w:lvlText w:val=""/>
      <w:lvlJc w:val="left"/>
      <w:pPr>
        <w:tabs>
          <w:tab w:val="num" w:pos="360"/>
        </w:tabs>
        <w:ind w:left="360" w:hanging="360"/>
      </w:pPr>
      <w:rPr>
        <w:rFonts w:ascii="Symbol" w:hAnsi="Symbol"/>
        <w:sz w:val="18"/>
      </w:rPr>
    </w:lvl>
    <w:lvl w:ilvl="1">
      <w:start w:val="1"/>
      <w:numFmt w:val="bullet"/>
      <w:lvlText w:val=""/>
      <w:lvlJc w:val="left"/>
      <w:pPr>
        <w:tabs>
          <w:tab w:val="num" w:pos="720"/>
        </w:tabs>
        <w:ind w:left="720" w:hanging="360"/>
      </w:pPr>
      <w:rPr>
        <w:rFonts w:ascii="Symbol" w:hAnsi="Symbol"/>
        <w:sz w:val="18"/>
      </w:rPr>
    </w:lvl>
    <w:lvl w:ilvl="2">
      <w:start w:val="1"/>
      <w:numFmt w:val="bullet"/>
      <w:lvlText w:val=""/>
      <w:lvlJc w:val="left"/>
      <w:pPr>
        <w:tabs>
          <w:tab w:val="num" w:pos="1080"/>
        </w:tabs>
        <w:ind w:left="1080" w:hanging="360"/>
      </w:pPr>
      <w:rPr>
        <w:rFonts w:ascii="Symbol" w:hAnsi="Symbol"/>
        <w:sz w:val="18"/>
      </w:rPr>
    </w:lvl>
    <w:lvl w:ilvl="3">
      <w:start w:val="1"/>
      <w:numFmt w:val="bullet"/>
      <w:lvlText w:val=""/>
      <w:lvlJc w:val="left"/>
      <w:pPr>
        <w:tabs>
          <w:tab w:val="num" w:pos="1440"/>
        </w:tabs>
        <w:ind w:left="1440" w:hanging="360"/>
      </w:pPr>
      <w:rPr>
        <w:rFonts w:ascii="Symbol" w:hAnsi="Symbol"/>
        <w:sz w:val="18"/>
      </w:rPr>
    </w:lvl>
    <w:lvl w:ilvl="4">
      <w:start w:val="1"/>
      <w:numFmt w:val="bullet"/>
      <w:lvlText w:val=""/>
      <w:lvlJc w:val="left"/>
      <w:pPr>
        <w:tabs>
          <w:tab w:val="num" w:pos="1800"/>
        </w:tabs>
        <w:ind w:left="1800" w:hanging="360"/>
      </w:pPr>
      <w:rPr>
        <w:rFonts w:ascii="Symbol" w:hAnsi="Symbol"/>
        <w:sz w:val="18"/>
      </w:rPr>
    </w:lvl>
    <w:lvl w:ilvl="5">
      <w:start w:val="1"/>
      <w:numFmt w:val="bullet"/>
      <w:lvlText w:val=""/>
      <w:lvlJc w:val="left"/>
      <w:pPr>
        <w:tabs>
          <w:tab w:val="num" w:pos="2160"/>
        </w:tabs>
        <w:ind w:left="2160" w:hanging="360"/>
      </w:pPr>
      <w:rPr>
        <w:rFonts w:ascii="Symbol" w:hAnsi="Symbol"/>
        <w:sz w:val="18"/>
      </w:rPr>
    </w:lvl>
    <w:lvl w:ilvl="6">
      <w:start w:val="1"/>
      <w:numFmt w:val="bullet"/>
      <w:lvlText w:val=""/>
      <w:lvlJc w:val="left"/>
      <w:pPr>
        <w:tabs>
          <w:tab w:val="num" w:pos="2520"/>
        </w:tabs>
        <w:ind w:left="2520" w:hanging="360"/>
      </w:pPr>
      <w:rPr>
        <w:rFonts w:ascii="Symbol" w:hAnsi="Symbol"/>
        <w:sz w:val="18"/>
      </w:rPr>
    </w:lvl>
    <w:lvl w:ilvl="7">
      <w:start w:val="1"/>
      <w:numFmt w:val="bullet"/>
      <w:lvlText w:val=""/>
      <w:lvlJc w:val="left"/>
      <w:pPr>
        <w:tabs>
          <w:tab w:val="num" w:pos="2880"/>
        </w:tabs>
        <w:ind w:left="2880" w:hanging="360"/>
      </w:pPr>
      <w:rPr>
        <w:rFonts w:ascii="Symbol" w:hAnsi="Symbol"/>
        <w:sz w:val="18"/>
      </w:rPr>
    </w:lvl>
    <w:lvl w:ilvl="8">
      <w:start w:val="1"/>
      <w:numFmt w:val="bullet"/>
      <w:lvlText w:val=""/>
      <w:lvlJc w:val="left"/>
      <w:pPr>
        <w:tabs>
          <w:tab w:val="num" w:pos="3240"/>
        </w:tabs>
        <w:ind w:left="3240" w:hanging="360"/>
      </w:pPr>
      <w:rPr>
        <w:rFonts w:ascii="Symbol" w:hAnsi="Symbol"/>
        <w:sz w:val="18"/>
      </w:rPr>
    </w:lvl>
  </w:abstractNum>
  <w:abstractNum w:abstractNumId="10">
    <w:nsid w:val="0000000B"/>
    <w:multiLevelType w:val="multilevel"/>
    <w:tmpl w:val="0000000B"/>
    <w:name w:val="WW8Num11"/>
    <w:lvl w:ilvl="0">
      <w:start w:val="1"/>
      <w:numFmt w:val="bullet"/>
      <w:lvlText w:val=""/>
      <w:lvlJc w:val="left"/>
      <w:pPr>
        <w:tabs>
          <w:tab w:val="num" w:pos="360"/>
        </w:tabs>
        <w:ind w:left="360" w:hanging="360"/>
      </w:pPr>
      <w:rPr>
        <w:rFonts w:ascii="Symbol" w:hAnsi="Symbol"/>
        <w:sz w:val="18"/>
      </w:rPr>
    </w:lvl>
    <w:lvl w:ilvl="1">
      <w:start w:val="1"/>
      <w:numFmt w:val="bullet"/>
      <w:lvlText w:val=""/>
      <w:lvlJc w:val="left"/>
      <w:pPr>
        <w:tabs>
          <w:tab w:val="num" w:pos="720"/>
        </w:tabs>
        <w:ind w:left="720" w:hanging="360"/>
      </w:pPr>
      <w:rPr>
        <w:rFonts w:ascii="Symbol" w:hAnsi="Symbol"/>
        <w:sz w:val="18"/>
      </w:rPr>
    </w:lvl>
    <w:lvl w:ilvl="2">
      <w:start w:val="1"/>
      <w:numFmt w:val="bullet"/>
      <w:lvlText w:val=""/>
      <w:lvlJc w:val="left"/>
      <w:pPr>
        <w:tabs>
          <w:tab w:val="num" w:pos="1080"/>
        </w:tabs>
        <w:ind w:left="1080" w:hanging="360"/>
      </w:pPr>
      <w:rPr>
        <w:rFonts w:ascii="Symbol" w:hAnsi="Symbol"/>
        <w:sz w:val="18"/>
      </w:rPr>
    </w:lvl>
    <w:lvl w:ilvl="3">
      <w:start w:val="1"/>
      <w:numFmt w:val="bullet"/>
      <w:lvlText w:val=""/>
      <w:lvlJc w:val="left"/>
      <w:pPr>
        <w:tabs>
          <w:tab w:val="num" w:pos="1440"/>
        </w:tabs>
        <w:ind w:left="1440" w:hanging="360"/>
      </w:pPr>
      <w:rPr>
        <w:rFonts w:ascii="Symbol" w:hAnsi="Symbol"/>
        <w:sz w:val="18"/>
      </w:rPr>
    </w:lvl>
    <w:lvl w:ilvl="4">
      <w:start w:val="1"/>
      <w:numFmt w:val="bullet"/>
      <w:lvlText w:val=""/>
      <w:lvlJc w:val="left"/>
      <w:pPr>
        <w:tabs>
          <w:tab w:val="num" w:pos="1800"/>
        </w:tabs>
        <w:ind w:left="1800" w:hanging="360"/>
      </w:pPr>
      <w:rPr>
        <w:rFonts w:ascii="Symbol" w:hAnsi="Symbol"/>
        <w:sz w:val="18"/>
      </w:rPr>
    </w:lvl>
    <w:lvl w:ilvl="5">
      <w:start w:val="1"/>
      <w:numFmt w:val="bullet"/>
      <w:lvlText w:val=""/>
      <w:lvlJc w:val="left"/>
      <w:pPr>
        <w:tabs>
          <w:tab w:val="num" w:pos="2160"/>
        </w:tabs>
        <w:ind w:left="2160" w:hanging="360"/>
      </w:pPr>
      <w:rPr>
        <w:rFonts w:ascii="Symbol" w:hAnsi="Symbol"/>
        <w:sz w:val="18"/>
      </w:rPr>
    </w:lvl>
    <w:lvl w:ilvl="6">
      <w:start w:val="1"/>
      <w:numFmt w:val="bullet"/>
      <w:lvlText w:val=""/>
      <w:lvlJc w:val="left"/>
      <w:pPr>
        <w:tabs>
          <w:tab w:val="num" w:pos="2520"/>
        </w:tabs>
        <w:ind w:left="2520" w:hanging="360"/>
      </w:pPr>
      <w:rPr>
        <w:rFonts w:ascii="Symbol" w:hAnsi="Symbol"/>
        <w:sz w:val="18"/>
      </w:rPr>
    </w:lvl>
    <w:lvl w:ilvl="7">
      <w:start w:val="1"/>
      <w:numFmt w:val="bullet"/>
      <w:lvlText w:val=""/>
      <w:lvlJc w:val="left"/>
      <w:pPr>
        <w:tabs>
          <w:tab w:val="num" w:pos="2880"/>
        </w:tabs>
        <w:ind w:left="2880" w:hanging="360"/>
      </w:pPr>
      <w:rPr>
        <w:rFonts w:ascii="Symbol" w:hAnsi="Symbol"/>
        <w:sz w:val="18"/>
      </w:rPr>
    </w:lvl>
    <w:lvl w:ilvl="8">
      <w:start w:val="1"/>
      <w:numFmt w:val="bullet"/>
      <w:lvlText w:val=""/>
      <w:lvlJc w:val="left"/>
      <w:pPr>
        <w:tabs>
          <w:tab w:val="num" w:pos="3240"/>
        </w:tabs>
        <w:ind w:left="3240" w:hanging="360"/>
      </w:pPr>
      <w:rPr>
        <w:rFonts w:ascii="Symbol" w:hAnsi="Symbol"/>
        <w:sz w:val="18"/>
      </w:rPr>
    </w:lvl>
  </w:abstractNum>
  <w:abstractNum w:abstractNumId="11">
    <w:nsid w:val="0000000C"/>
    <w:multiLevelType w:val="multilevel"/>
    <w:tmpl w:val="0000000C"/>
    <w:name w:val="WW8Num12"/>
    <w:lvl w:ilvl="0">
      <w:start w:val="1"/>
      <w:numFmt w:val="bullet"/>
      <w:lvlText w:val=""/>
      <w:lvlJc w:val="left"/>
      <w:pPr>
        <w:tabs>
          <w:tab w:val="num" w:pos="360"/>
        </w:tabs>
        <w:ind w:left="360" w:hanging="360"/>
      </w:pPr>
      <w:rPr>
        <w:rFonts w:ascii="Symbol" w:hAnsi="Symbol"/>
        <w:sz w:val="18"/>
      </w:rPr>
    </w:lvl>
    <w:lvl w:ilvl="1">
      <w:start w:val="1"/>
      <w:numFmt w:val="bullet"/>
      <w:lvlText w:val=""/>
      <w:lvlJc w:val="left"/>
      <w:pPr>
        <w:tabs>
          <w:tab w:val="num" w:pos="720"/>
        </w:tabs>
        <w:ind w:left="720" w:hanging="360"/>
      </w:pPr>
      <w:rPr>
        <w:rFonts w:ascii="Symbol" w:hAnsi="Symbol"/>
        <w:sz w:val="18"/>
      </w:rPr>
    </w:lvl>
    <w:lvl w:ilvl="2">
      <w:start w:val="1"/>
      <w:numFmt w:val="bullet"/>
      <w:lvlText w:val=""/>
      <w:lvlJc w:val="left"/>
      <w:pPr>
        <w:tabs>
          <w:tab w:val="num" w:pos="1080"/>
        </w:tabs>
        <w:ind w:left="1080" w:hanging="360"/>
      </w:pPr>
      <w:rPr>
        <w:rFonts w:ascii="Symbol" w:hAnsi="Symbol"/>
        <w:sz w:val="18"/>
      </w:rPr>
    </w:lvl>
    <w:lvl w:ilvl="3">
      <w:start w:val="1"/>
      <w:numFmt w:val="bullet"/>
      <w:lvlText w:val=""/>
      <w:lvlJc w:val="left"/>
      <w:pPr>
        <w:tabs>
          <w:tab w:val="num" w:pos="1440"/>
        </w:tabs>
        <w:ind w:left="1440" w:hanging="360"/>
      </w:pPr>
      <w:rPr>
        <w:rFonts w:ascii="Symbol" w:hAnsi="Symbol"/>
        <w:sz w:val="18"/>
      </w:rPr>
    </w:lvl>
    <w:lvl w:ilvl="4">
      <w:start w:val="1"/>
      <w:numFmt w:val="bullet"/>
      <w:lvlText w:val=""/>
      <w:lvlJc w:val="left"/>
      <w:pPr>
        <w:tabs>
          <w:tab w:val="num" w:pos="1800"/>
        </w:tabs>
        <w:ind w:left="1800" w:hanging="360"/>
      </w:pPr>
      <w:rPr>
        <w:rFonts w:ascii="Symbol" w:hAnsi="Symbol"/>
        <w:sz w:val="18"/>
      </w:rPr>
    </w:lvl>
    <w:lvl w:ilvl="5">
      <w:start w:val="1"/>
      <w:numFmt w:val="bullet"/>
      <w:lvlText w:val=""/>
      <w:lvlJc w:val="left"/>
      <w:pPr>
        <w:tabs>
          <w:tab w:val="num" w:pos="2160"/>
        </w:tabs>
        <w:ind w:left="2160" w:hanging="360"/>
      </w:pPr>
      <w:rPr>
        <w:rFonts w:ascii="Symbol" w:hAnsi="Symbol"/>
        <w:sz w:val="18"/>
      </w:rPr>
    </w:lvl>
    <w:lvl w:ilvl="6">
      <w:start w:val="1"/>
      <w:numFmt w:val="bullet"/>
      <w:lvlText w:val=""/>
      <w:lvlJc w:val="left"/>
      <w:pPr>
        <w:tabs>
          <w:tab w:val="num" w:pos="2520"/>
        </w:tabs>
        <w:ind w:left="2520" w:hanging="360"/>
      </w:pPr>
      <w:rPr>
        <w:rFonts w:ascii="Symbol" w:hAnsi="Symbol"/>
        <w:sz w:val="18"/>
      </w:rPr>
    </w:lvl>
    <w:lvl w:ilvl="7">
      <w:start w:val="1"/>
      <w:numFmt w:val="bullet"/>
      <w:lvlText w:val=""/>
      <w:lvlJc w:val="left"/>
      <w:pPr>
        <w:tabs>
          <w:tab w:val="num" w:pos="2880"/>
        </w:tabs>
        <w:ind w:left="2880" w:hanging="360"/>
      </w:pPr>
      <w:rPr>
        <w:rFonts w:ascii="Symbol" w:hAnsi="Symbol"/>
        <w:sz w:val="18"/>
      </w:rPr>
    </w:lvl>
    <w:lvl w:ilvl="8">
      <w:start w:val="1"/>
      <w:numFmt w:val="bullet"/>
      <w:lvlText w:val=""/>
      <w:lvlJc w:val="left"/>
      <w:pPr>
        <w:tabs>
          <w:tab w:val="num" w:pos="3240"/>
        </w:tabs>
        <w:ind w:left="3240" w:hanging="360"/>
      </w:pPr>
      <w:rPr>
        <w:rFonts w:ascii="Symbol" w:hAnsi="Symbol"/>
        <w:sz w:val="18"/>
      </w:rPr>
    </w:lvl>
  </w:abstractNum>
  <w:abstractNum w:abstractNumId="12">
    <w:nsid w:val="0000000D"/>
    <w:multiLevelType w:val="singleLevel"/>
    <w:tmpl w:val="0000000D"/>
    <w:name w:val="WW8Num13"/>
    <w:lvl w:ilvl="0">
      <w:start w:val="1"/>
      <w:numFmt w:val="lowerLetter"/>
      <w:lvlText w:val="(%1)"/>
      <w:lvlJc w:val="left"/>
      <w:pPr>
        <w:tabs>
          <w:tab w:val="num" w:pos="744"/>
        </w:tabs>
        <w:ind w:left="744" w:hanging="384"/>
      </w:pPr>
    </w:lvl>
  </w:abstractNum>
  <w:abstractNum w:abstractNumId="13">
    <w:nsid w:val="0000000E"/>
    <w:multiLevelType w:val="singleLevel"/>
    <w:tmpl w:val="0000000E"/>
    <w:name w:val="WW8Num14"/>
    <w:lvl w:ilvl="0">
      <w:start w:val="1"/>
      <w:numFmt w:val="lowerLetter"/>
      <w:lvlText w:val="(%1)"/>
      <w:lvlJc w:val="left"/>
      <w:pPr>
        <w:tabs>
          <w:tab w:val="num" w:pos="744"/>
        </w:tabs>
        <w:ind w:left="744" w:hanging="384"/>
      </w:pPr>
      <w:rPr>
        <w:rFonts w:cs="Times New Roman"/>
      </w:rPr>
    </w:lvl>
  </w:abstractNum>
  <w:abstractNum w:abstractNumId="14">
    <w:nsid w:val="0000000F"/>
    <w:multiLevelType w:val="singleLevel"/>
    <w:tmpl w:val="0000000F"/>
    <w:name w:val="WW8Num15"/>
    <w:lvl w:ilvl="0">
      <w:start w:val="1"/>
      <w:numFmt w:val="decimal"/>
      <w:lvlText w:val="%1."/>
      <w:lvlJc w:val="left"/>
      <w:pPr>
        <w:tabs>
          <w:tab w:val="num" w:pos="720"/>
        </w:tabs>
        <w:ind w:left="720" w:hanging="360"/>
      </w:pPr>
      <w:rPr>
        <w:rFonts w:cs="Times New Roman"/>
      </w:rPr>
    </w:lvl>
  </w:abstractNum>
  <w:abstractNum w:abstractNumId="15">
    <w:nsid w:val="00000010"/>
    <w:multiLevelType w:val="singleLevel"/>
    <w:tmpl w:val="00000010"/>
    <w:name w:val="WW8Num16"/>
    <w:lvl w:ilvl="0">
      <w:start w:val="1"/>
      <w:numFmt w:val="lowerLetter"/>
      <w:lvlText w:val="(%1)"/>
      <w:lvlJc w:val="left"/>
      <w:pPr>
        <w:tabs>
          <w:tab w:val="num" w:pos="732"/>
        </w:tabs>
        <w:ind w:left="732" w:hanging="372"/>
      </w:pPr>
      <w:rPr>
        <w:rFonts w:cs="Times New Roman"/>
      </w:rPr>
    </w:lvl>
  </w:abstractNum>
  <w:abstractNum w:abstractNumId="16">
    <w:nsid w:val="00000011"/>
    <w:multiLevelType w:val="multilevel"/>
    <w:tmpl w:val="00000011"/>
    <w:name w:val="WW8Num17"/>
    <w:lvl w:ilvl="0">
      <w:start w:val="1"/>
      <w:numFmt w:val="bullet"/>
      <w:lvlText w:val=""/>
      <w:lvlJc w:val="left"/>
      <w:pPr>
        <w:tabs>
          <w:tab w:val="num" w:pos="720"/>
        </w:tabs>
        <w:ind w:left="720" w:hanging="360"/>
      </w:pPr>
      <w:rPr>
        <w:rFonts w:ascii="Symbol" w:hAnsi="Symbol"/>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17">
    <w:nsid w:val="00000012"/>
    <w:multiLevelType w:val="multilevel"/>
    <w:tmpl w:val="00000012"/>
    <w:name w:val="WW8Num18"/>
    <w:lvl w:ilvl="0">
      <w:start w:val="1"/>
      <w:numFmt w:val="bullet"/>
      <w:lvlText w:val=""/>
      <w:lvlJc w:val="left"/>
      <w:pPr>
        <w:tabs>
          <w:tab w:val="num" w:pos="720"/>
        </w:tabs>
        <w:ind w:left="720" w:hanging="360"/>
      </w:pPr>
      <w:rPr>
        <w:rFonts w:ascii="Wingdings" w:hAnsi="Wingdings"/>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18">
    <w:nsid w:val="00000013"/>
    <w:multiLevelType w:val="multilevel"/>
    <w:tmpl w:val="00000013"/>
    <w:name w:val="WW8Num19"/>
    <w:lvl w:ilvl="0">
      <w:start w:val="1"/>
      <w:numFmt w:val="bullet"/>
      <w:lvlText w:val=""/>
      <w:lvlJc w:val="left"/>
      <w:pPr>
        <w:tabs>
          <w:tab w:val="num" w:pos="720"/>
        </w:tabs>
        <w:ind w:left="720" w:hanging="360"/>
      </w:pPr>
      <w:rPr>
        <w:rFonts w:ascii="Symbol" w:hAnsi="Symbol"/>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19">
    <w:nsid w:val="00000014"/>
    <w:multiLevelType w:val="multilevel"/>
    <w:tmpl w:val="00000014"/>
    <w:name w:val="WW8Num20"/>
    <w:lvl w:ilvl="0">
      <w:start w:val="1"/>
      <w:numFmt w:val="bullet"/>
      <w:lvlText w:val="-"/>
      <w:lvlJc w:val="left"/>
      <w:pPr>
        <w:tabs>
          <w:tab w:val="num" w:pos="720"/>
        </w:tabs>
        <w:ind w:left="720" w:hanging="360"/>
      </w:pPr>
      <w:rPr>
        <w:rFonts w:ascii="Times New Roman" w:hAnsi="Times New Roman"/>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20">
    <w:nsid w:val="00000015"/>
    <w:multiLevelType w:val="multilevel"/>
    <w:tmpl w:val="00000015"/>
    <w:name w:val="WW8Num21"/>
    <w:lvl w:ilvl="0">
      <w:start w:val="1"/>
      <w:numFmt w:val="bullet"/>
      <w:lvlText w:val="-"/>
      <w:lvlJc w:val="left"/>
      <w:pPr>
        <w:tabs>
          <w:tab w:val="num" w:pos="1068"/>
        </w:tabs>
        <w:ind w:left="1068" w:hanging="360"/>
      </w:pPr>
      <w:rPr>
        <w:rFonts w:ascii="Times New Roman" w:hAnsi="Times New Roman"/>
      </w:rPr>
    </w:lvl>
    <w:lvl w:ilvl="1">
      <w:start w:val="1"/>
      <w:numFmt w:val="bullet"/>
      <w:lvlText w:val="o"/>
      <w:lvlJc w:val="left"/>
      <w:pPr>
        <w:tabs>
          <w:tab w:val="num" w:pos="1788"/>
        </w:tabs>
        <w:ind w:left="1788" w:hanging="360"/>
      </w:pPr>
      <w:rPr>
        <w:rFonts w:ascii="Courier New" w:hAnsi="Courier New"/>
      </w:rPr>
    </w:lvl>
    <w:lvl w:ilvl="2">
      <w:start w:val="1"/>
      <w:numFmt w:val="bullet"/>
      <w:lvlText w:val=""/>
      <w:lvlJc w:val="left"/>
      <w:pPr>
        <w:tabs>
          <w:tab w:val="num" w:pos="2508"/>
        </w:tabs>
        <w:ind w:left="2508" w:hanging="360"/>
      </w:pPr>
      <w:rPr>
        <w:rFonts w:ascii="Wingdings" w:hAnsi="Wingdings"/>
      </w:rPr>
    </w:lvl>
    <w:lvl w:ilvl="3">
      <w:start w:val="1"/>
      <w:numFmt w:val="bullet"/>
      <w:lvlText w:val=""/>
      <w:lvlJc w:val="left"/>
      <w:pPr>
        <w:tabs>
          <w:tab w:val="num" w:pos="3228"/>
        </w:tabs>
        <w:ind w:left="3228" w:hanging="360"/>
      </w:pPr>
      <w:rPr>
        <w:rFonts w:ascii="Symbol" w:hAnsi="Symbol"/>
      </w:rPr>
    </w:lvl>
    <w:lvl w:ilvl="4">
      <w:start w:val="1"/>
      <w:numFmt w:val="bullet"/>
      <w:lvlText w:val="o"/>
      <w:lvlJc w:val="left"/>
      <w:pPr>
        <w:tabs>
          <w:tab w:val="num" w:pos="3948"/>
        </w:tabs>
        <w:ind w:left="3948" w:hanging="360"/>
      </w:pPr>
      <w:rPr>
        <w:rFonts w:ascii="Courier New" w:hAnsi="Courier New"/>
      </w:rPr>
    </w:lvl>
    <w:lvl w:ilvl="5">
      <w:start w:val="1"/>
      <w:numFmt w:val="bullet"/>
      <w:lvlText w:val=""/>
      <w:lvlJc w:val="left"/>
      <w:pPr>
        <w:tabs>
          <w:tab w:val="num" w:pos="4668"/>
        </w:tabs>
        <w:ind w:left="4668" w:hanging="360"/>
      </w:pPr>
      <w:rPr>
        <w:rFonts w:ascii="Wingdings" w:hAnsi="Wingdings"/>
      </w:rPr>
    </w:lvl>
    <w:lvl w:ilvl="6">
      <w:start w:val="1"/>
      <w:numFmt w:val="bullet"/>
      <w:lvlText w:val=""/>
      <w:lvlJc w:val="left"/>
      <w:pPr>
        <w:tabs>
          <w:tab w:val="num" w:pos="5388"/>
        </w:tabs>
        <w:ind w:left="5388" w:hanging="360"/>
      </w:pPr>
      <w:rPr>
        <w:rFonts w:ascii="Symbol" w:hAnsi="Symbol"/>
      </w:rPr>
    </w:lvl>
    <w:lvl w:ilvl="7">
      <w:start w:val="1"/>
      <w:numFmt w:val="bullet"/>
      <w:lvlText w:val="o"/>
      <w:lvlJc w:val="left"/>
      <w:pPr>
        <w:tabs>
          <w:tab w:val="num" w:pos="6108"/>
        </w:tabs>
        <w:ind w:left="6108" w:hanging="360"/>
      </w:pPr>
      <w:rPr>
        <w:rFonts w:ascii="Courier New" w:hAnsi="Courier New"/>
      </w:rPr>
    </w:lvl>
    <w:lvl w:ilvl="8">
      <w:start w:val="1"/>
      <w:numFmt w:val="bullet"/>
      <w:lvlText w:val=""/>
      <w:lvlJc w:val="left"/>
      <w:pPr>
        <w:tabs>
          <w:tab w:val="num" w:pos="6828"/>
        </w:tabs>
        <w:ind w:left="6828" w:hanging="360"/>
      </w:pPr>
      <w:rPr>
        <w:rFonts w:ascii="Wingdings" w:hAnsi="Wingdings"/>
      </w:rPr>
    </w:lvl>
  </w:abstractNum>
  <w:abstractNum w:abstractNumId="21">
    <w:nsid w:val="00000016"/>
    <w:multiLevelType w:val="multilevel"/>
    <w:tmpl w:val="00000016"/>
    <w:name w:val="WW8Num22"/>
    <w:lvl w:ilvl="0">
      <w:start w:val="1"/>
      <w:numFmt w:val="bullet"/>
      <w:lvlText w:val="-"/>
      <w:lvlJc w:val="left"/>
      <w:pPr>
        <w:tabs>
          <w:tab w:val="num" w:pos="1068"/>
        </w:tabs>
        <w:ind w:left="1068" w:hanging="360"/>
      </w:pPr>
      <w:rPr>
        <w:rFonts w:ascii="Times New Roman" w:hAnsi="Times New Roman"/>
      </w:rPr>
    </w:lvl>
    <w:lvl w:ilvl="1">
      <w:start w:val="1"/>
      <w:numFmt w:val="bullet"/>
      <w:lvlText w:val="o"/>
      <w:lvlJc w:val="left"/>
      <w:pPr>
        <w:tabs>
          <w:tab w:val="num" w:pos="1788"/>
        </w:tabs>
        <w:ind w:left="1788" w:hanging="360"/>
      </w:pPr>
      <w:rPr>
        <w:rFonts w:ascii="Courier New" w:hAnsi="Courier New"/>
      </w:rPr>
    </w:lvl>
    <w:lvl w:ilvl="2">
      <w:start w:val="1"/>
      <w:numFmt w:val="bullet"/>
      <w:lvlText w:val=""/>
      <w:lvlJc w:val="left"/>
      <w:pPr>
        <w:tabs>
          <w:tab w:val="num" w:pos="2508"/>
        </w:tabs>
        <w:ind w:left="2508" w:hanging="360"/>
      </w:pPr>
      <w:rPr>
        <w:rFonts w:ascii="Wingdings" w:hAnsi="Wingdings"/>
      </w:rPr>
    </w:lvl>
    <w:lvl w:ilvl="3">
      <w:start w:val="1"/>
      <w:numFmt w:val="bullet"/>
      <w:lvlText w:val=""/>
      <w:lvlJc w:val="left"/>
      <w:pPr>
        <w:tabs>
          <w:tab w:val="num" w:pos="3228"/>
        </w:tabs>
        <w:ind w:left="3228" w:hanging="360"/>
      </w:pPr>
      <w:rPr>
        <w:rFonts w:ascii="Symbol" w:hAnsi="Symbol"/>
      </w:rPr>
    </w:lvl>
    <w:lvl w:ilvl="4">
      <w:start w:val="1"/>
      <w:numFmt w:val="bullet"/>
      <w:lvlText w:val="o"/>
      <w:lvlJc w:val="left"/>
      <w:pPr>
        <w:tabs>
          <w:tab w:val="num" w:pos="3948"/>
        </w:tabs>
        <w:ind w:left="3948" w:hanging="360"/>
      </w:pPr>
      <w:rPr>
        <w:rFonts w:ascii="Courier New" w:hAnsi="Courier New"/>
      </w:rPr>
    </w:lvl>
    <w:lvl w:ilvl="5">
      <w:start w:val="1"/>
      <w:numFmt w:val="bullet"/>
      <w:lvlText w:val=""/>
      <w:lvlJc w:val="left"/>
      <w:pPr>
        <w:tabs>
          <w:tab w:val="num" w:pos="4668"/>
        </w:tabs>
        <w:ind w:left="4668" w:hanging="360"/>
      </w:pPr>
      <w:rPr>
        <w:rFonts w:ascii="Wingdings" w:hAnsi="Wingdings"/>
      </w:rPr>
    </w:lvl>
    <w:lvl w:ilvl="6">
      <w:start w:val="1"/>
      <w:numFmt w:val="bullet"/>
      <w:lvlText w:val=""/>
      <w:lvlJc w:val="left"/>
      <w:pPr>
        <w:tabs>
          <w:tab w:val="num" w:pos="5388"/>
        </w:tabs>
        <w:ind w:left="5388" w:hanging="360"/>
      </w:pPr>
      <w:rPr>
        <w:rFonts w:ascii="Symbol" w:hAnsi="Symbol"/>
      </w:rPr>
    </w:lvl>
    <w:lvl w:ilvl="7">
      <w:start w:val="1"/>
      <w:numFmt w:val="bullet"/>
      <w:lvlText w:val="o"/>
      <w:lvlJc w:val="left"/>
      <w:pPr>
        <w:tabs>
          <w:tab w:val="num" w:pos="6108"/>
        </w:tabs>
        <w:ind w:left="6108" w:hanging="360"/>
      </w:pPr>
      <w:rPr>
        <w:rFonts w:ascii="Courier New" w:hAnsi="Courier New"/>
      </w:rPr>
    </w:lvl>
    <w:lvl w:ilvl="8">
      <w:start w:val="1"/>
      <w:numFmt w:val="bullet"/>
      <w:lvlText w:val=""/>
      <w:lvlJc w:val="left"/>
      <w:pPr>
        <w:tabs>
          <w:tab w:val="num" w:pos="6828"/>
        </w:tabs>
        <w:ind w:left="6828" w:hanging="360"/>
      </w:pPr>
      <w:rPr>
        <w:rFonts w:ascii="Wingdings" w:hAnsi="Wingdings"/>
      </w:rPr>
    </w:lvl>
  </w:abstractNum>
  <w:abstractNum w:abstractNumId="22">
    <w:nsid w:val="00000017"/>
    <w:multiLevelType w:val="multilevel"/>
    <w:tmpl w:val="00000017"/>
    <w:name w:val="WW8Num23"/>
    <w:lvl w:ilvl="0">
      <w:start w:val="1"/>
      <w:numFmt w:val="bullet"/>
      <w:lvlText w:val="-"/>
      <w:lvlJc w:val="left"/>
      <w:pPr>
        <w:tabs>
          <w:tab w:val="num" w:pos="1068"/>
        </w:tabs>
        <w:ind w:left="1068" w:hanging="360"/>
      </w:pPr>
      <w:rPr>
        <w:rFonts w:ascii="Times New Roman" w:hAnsi="Times New Roman"/>
      </w:rPr>
    </w:lvl>
    <w:lvl w:ilvl="1">
      <w:start w:val="1"/>
      <w:numFmt w:val="bullet"/>
      <w:lvlText w:val="o"/>
      <w:lvlJc w:val="left"/>
      <w:pPr>
        <w:tabs>
          <w:tab w:val="num" w:pos="1788"/>
        </w:tabs>
        <w:ind w:left="1788" w:hanging="360"/>
      </w:pPr>
      <w:rPr>
        <w:rFonts w:ascii="Courier New" w:hAnsi="Courier New"/>
      </w:rPr>
    </w:lvl>
    <w:lvl w:ilvl="2">
      <w:start w:val="1"/>
      <w:numFmt w:val="bullet"/>
      <w:lvlText w:val=""/>
      <w:lvlJc w:val="left"/>
      <w:pPr>
        <w:tabs>
          <w:tab w:val="num" w:pos="2508"/>
        </w:tabs>
        <w:ind w:left="2508" w:hanging="360"/>
      </w:pPr>
      <w:rPr>
        <w:rFonts w:ascii="Wingdings" w:hAnsi="Wingdings"/>
      </w:rPr>
    </w:lvl>
    <w:lvl w:ilvl="3">
      <w:start w:val="1"/>
      <w:numFmt w:val="bullet"/>
      <w:lvlText w:val=""/>
      <w:lvlJc w:val="left"/>
      <w:pPr>
        <w:tabs>
          <w:tab w:val="num" w:pos="3228"/>
        </w:tabs>
        <w:ind w:left="3228" w:hanging="360"/>
      </w:pPr>
      <w:rPr>
        <w:rFonts w:ascii="Symbol" w:hAnsi="Symbol"/>
      </w:rPr>
    </w:lvl>
    <w:lvl w:ilvl="4">
      <w:start w:val="1"/>
      <w:numFmt w:val="bullet"/>
      <w:lvlText w:val="o"/>
      <w:lvlJc w:val="left"/>
      <w:pPr>
        <w:tabs>
          <w:tab w:val="num" w:pos="3948"/>
        </w:tabs>
        <w:ind w:left="3948" w:hanging="360"/>
      </w:pPr>
      <w:rPr>
        <w:rFonts w:ascii="Courier New" w:hAnsi="Courier New"/>
      </w:rPr>
    </w:lvl>
    <w:lvl w:ilvl="5">
      <w:start w:val="1"/>
      <w:numFmt w:val="bullet"/>
      <w:lvlText w:val=""/>
      <w:lvlJc w:val="left"/>
      <w:pPr>
        <w:tabs>
          <w:tab w:val="num" w:pos="4668"/>
        </w:tabs>
        <w:ind w:left="4668" w:hanging="360"/>
      </w:pPr>
      <w:rPr>
        <w:rFonts w:ascii="Wingdings" w:hAnsi="Wingdings"/>
      </w:rPr>
    </w:lvl>
    <w:lvl w:ilvl="6">
      <w:start w:val="1"/>
      <w:numFmt w:val="bullet"/>
      <w:lvlText w:val=""/>
      <w:lvlJc w:val="left"/>
      <w:pPr>
        <w:tabs>
          <w:tab w:val="num" w:pos="5388"/>
        </w:tabs>
        <w:ind w:left="5388" w:hanging="360"/>
      </w:pPr>
      <w:rPr>
        <w:rFonts w:ascii="Symbol" w:hAnsi="Symbol"/>
      </w:rPr>
    </w:lvl>
    <w:lvl w:ilvl="7">
      <w:start w:val="1"/>
      <w:numFmt w:val="bullet"/>
      <w:lvlText w:val="o"/>
      <w:lvlJc w:val="left"/>
      <w:pPr>
        <w:tabs>
          <w:tab w:val="num" w:pos="6108"/>
        </w:tabs>
        <w:ind w:left="6108" w:hanging="360"/>
      </w:pPr>
      <w:rPr>
        <w:rFonts w:ascii="Courier New" w:hAnsi="Courier New"/>
      </w:rPr>
    </w:lvl>
    <w:lvl w:ilvl="8">
      <w:start w:val="1"/>
      <w:numFmt w:val="bullet"/>
      <w:lvlText w:val=""/>
      <w:lvlJc w:val="left"/>
      <w:pPr>
        <w:tabs>
          <w:tab w:val="num" w:pos="6828"/>
        </w:tabs>
        <w:ind w:left="6828" w:hanging="360"/>
      </w:pPr>
      <w:rPr>
        <w:rFonts w:ascii="Wingdings" w:hAnsi="Wingdings"/>
      </w:rPr>
    </w:lvl>
  </w:abstractNum>
  <w:abstractNum w:abstractNumId="23">
    <w:nsid w:val="00000018"/>
    <w:multiLevelType w:val="multilevel"/>
    <w:tmpl w:val="00000018"/>
    <w:name w:val="WW8Num24"/>
    <w:lvl w:ilvl="0">
      <w:start w:val="1"/>
      <w:numFmt w:val="bullet"/>
      <w:lvlText w:val="-"/>
      <w:lvlJc w:val="left"/>
      <w:pPr>
        <w:tabs>
          <w:tab w:val="num" w:pos="1068"/>
        </w:tabs>
        <w:ind w:left="1068" w:hanging="360"/>
      </w:pPr>
      <w:rPr>
        <w:rFonts w:ascii="Times New Roman" w:hAnsi="Times New Roman"/>
      </w:rPr>
    </w:lvl>
    <w:lvl w:ilvl="1">
      <w:start w:val="1"/>
      <w:numFmt w:val="bullet"/>
      <w:lvlText w:val="o"/>
      <w:lvlJc w:val="left"/>
      <w:pPr>
        <w:tabs>
          <w:tab w:val="num" w:pos="1788"/>
        </w:tabs>
        <w:ind w:left="1788" w:hanging="360"/>
      </w:pPr>
      <w:rPr>
        <w:rFonts w:ascii="Courier New" w:hAnsi="Courier New"/>
      </w:rPr>
    </w:lvl>
    <w:lvl w:ilvl="2">
      <w:start w:val="1"/>
      <w:numFmt w:val="bullet"/>
      <w:lvlText w:val=""/>
      <w:lvlJc w:val="left"/>
      <w:pPr>
        <w:tabs>
          <w:tab w:val="num" w:pos="2508"/>
        </w:tabs>
        <w:ind w:left="2508" w:hanging="360"/>
      </w:pPr>
      <w:rPr>
        <w:rFonts w:ascii="Wingdings" w:hAnsi="Wingdings"/>
      </w:rPr>
    </w:lvl>
    <w:lvl w:ilvl="3">
      <w:start w:val="1"/>
      <w:numFmt w:val="bullet"/>
      <w:lvlText w:val=""/>
      <w:lvlJc w:val="left"/>
      <w:pPr>
        <w:tabs>
          <w:tab w:val="num" w:pos="3228"/>
        </w:tabs>
        <w:ind w:left="3228" w:hanging="360"/>
      </w:pPr>
      <w:rPr>
        <w:rFonts w:ascii="Symbol" w:hAnsi="Symbol"/>
      </w:rPr>
    </w:lvl>
    <w:lvl w:ilvl="4">
      <w:start w:val="1"/>
      <w:numFmt w:val="bullet"/>
      <w:lvlText w:val="o"/>
      <w:lvlJc w:val="left"/>
      <w:pPr>
        <w:tabs>
          <w:tab w:val="num" w:pos="3948"/>
        </w:tabs>
        <w:ind w:left="3948" w:hanging="360"/>
      </w:pPr>
      <w:rPr>
        <w:rFonts w:ascii="Courier New" w:hAnsi="Courier New"/>
      </w:rPr>
    </w:lvl>
    <w:lvl w:ilvl="5">
      <w:start w:val="1"/>
      <w:numFmt w:val="bullet"/>
      <w:lvlText w:val=""/>
      <w:lvlJc w:val="left"/>
      <w:pPr>
        <w:tabs>
          <w:tab w:val="num" w:pos="4668"/>
        </w:tabs>
        <w:ind w:left="4668" w:hanging="360"/>
      </w:pPr>
      <w:rPr>
        <w:rFonts w:ascii="Wingdings" w:hAnsi="Wingdings"/>
      </w:rPr>
    </w:lvl>
    <w:lvl w:ilvl="6">
      <w:start w:val="1"/>
      <w:numFmt w:val="bullet"/>
      <w:lvlText w:val=""/>
      <w:lvlJc w:val="left"/>
      <w:pPr>
        <w:tabs>
          <w:tab w:val="num" w:pos="5388"/>
        </w:tabs>
        <w:ind w:left="5388" w:hanging="360"/>
      </w:pPr>
      <w:rPr>
        <w:rFonts w:ascii="Symbol" w:hAnsi="Symbol"/>
      </w:rPr>
    </w:lvl>
    <w:lvl w:ilvl="7">
      <w:start w:val="1"/>
      <w:numFmt w:val="bullet"/>
      <w:lvlText w:val="o"/>
      <w:lvlJc w:val="left"/>
      <w:pPr>
        <w:tabs>
          <w:tab w:val="num" w:pos="6108"/>
        </w:tabs>
        <w:ind w:left="6108" w:hanging="360"/>
      </w:pPr>
      <w:rPr>
        <w:rFonts w:ascii="Courier New" w:hAnsi="Courier New"/>
      </w:rPr>
    </w:lvl>
    <w:lvl w:ilvl="8">
      <w:start w:val="1"/>
      <w:numFmt w:val="bullet"/>
      <w:lvlText w:val=""/>
      <w:lvlJc w:val="left"/>
      <w:pPr>
        <w:tabs>
          <w:tab w:val="num" w:pos="6828"/>
        </w:tabs>
        <w:ind w:left="6828" w:hanging="360"/>
      </w:pPr>
      <w:rPr>
        <w:rFonts w:ascii="Wingdings" w:hAnsi="Wingdings"/>
      </w:rPr>
    </w:lvl>
  </w:abstractNum>
  <w:abstractNum w:abstractNumId="24">
    <w:nsid w:val="00000019"/>
    <w:multiLevelType w:val="multilevel"/>
    <w:tmpl w:val="00000019"/>
    <w:name w:val="WW8Num25"/>
    <w:lvl w:ilvl="0">
      <w:start w:val="1"/>
      <w:numFmt w:val="bullet"/>
      <w:lvlText w:val="-"/>
      <w:lvlJc w:val="left"/>
      <w:pPr>
        <w:tabs>
          <w:tab w:val="num" w:pos="1068"/>
        </w:tabs>
        <w:ind w:left="1068" w:hanging="360"/>
      </w:pPr>
      <w:rPr>
        <w:rFonts w:ascii="Times New Roman" w:hAnsi="Times New Roman"/>
      </w:rPr>
    </w:lvl>
    <w:lvl w:ilvl="1">
      <w:start w:val="1"/>
      <w:numFmt w:val="bullet"/>
      <w:lvlText w:val="o"/>
      <w:lvlJc w:val="left"/>
      <w:pPr>
        <w:tabs>
          <w:tab w:val="num" w:pos="1788"/>
        </w:tabs>
        <w:ind w:left="1788" w:hanging="360"/>
      </w:pPr>
      <w:rPr>
        <w:rFonts w:ascii="Courier New" w:hAnsi="Courier New"/>
      </w:rPr>
    </w:lvl>
    <w:lvl w:ilvl="2">
      <w:start w:val="1"/>
      <w:numFmt w:val="bullet"/>
      <w:lvlText w:val=""/>
      <w:lvlJc w:val="left"/>
      <w:pPr>
        <w:tabs>
          <w:tab w:val="num" w:pos="2508"/>
        </w:tabs>
        <w:ind w:left="2508" w:hanging="360"/>
      </w:pPr>
      <w:rPr>
        <w:rFonts w:ascii="Wingdings" w:hAnsi="Wingdings"/>
      </w:rPr>
    </w:lvl>
    <w:lvl w:ilvl="3">
      <w:start w:val="1"/>
      <w:numFmt w:val="bullet"/>
      <w:lvlText w:val=""/>
      <w:lvlJc w:val="left"/>
      <w:pPr>
        <w:tabs>
          <w:tab w:val="num" w:pos="3228"/>
        </w:tabs>
        <w:ind w:left="3228" w:hanging="360"/>
      </w:pPr>
      <w:rPr>
        <w:rFonts w:ascii="Symbol" w:hAnsi="Symbol"/>
      </w:rPr>
    </w:lvl>
    <w:lvl w:ilvl="4">
      <w:start w:val="1"/>
      <w:numFmt w:val="bullet"/>
      <w:lvlText w:val="o"/>
      <w:lvlJc w:val="left"/>
      <w:pPr>
        <w:tabs>
          <w:tab w:val="num" w:pos="3948"/>
        </w:tabs>
        <w:ind w:left="3948" w:hanging="360"/>
      </w:pPr>
      <w:rPr>
        <w:rFonts w:ascii="Courier New" w:hAnsi="Courier New"/>
      </w:rPr>
    </w:lvl>
    <w:lvl w:ilvl="5">
      <w:start w:val="1"/>
      <w:numFmt w:val="bullet"/>
      <w:lvlText w:val=""/>
      <w:lvlJc w:val="left"/>
      <w:pPr>
        <w:tabs>
          <w:tab w:val="num" w:pos="4668"/>
        </w:tabs>
        <w:ind w:left="4668" w:hanging="360"/>
      </w:pPr>
      <w:rPr>
        <w:rFonts w:ascii="Wingdings" w:hAnsi="Wingdings"/>
      </w:rPr>
    </w:lvl>
    <w:lvl w:ilvl="6">
      <w:start w:val="1"/>
      <w:numFmt w:val="bullet"/>
      <w:lvlText w:val=""/>
      <w:lvlJc w:val="left"/>
      <w:pPr>
        <w:tabs>
          <w:tab w:val="num" w:pos="5388"/>
        </w:tabs>
        <w:ind w:left="5388" w:hanging="360"/>
      </w:pPr>
      <w:rPr>
        <w:rFonts w:ascii="Symbol" w:hAnsi="Symbol"/>
      </w:rPr>
    </w:lvl>
    <w:lvl w:ilvl="7">
      <w:start w:val="1"/>
      <w:numFmt w:val="bullet"/>
      <w:lvlText w:val="o"/>
      <w:lvlJc w:val="left"/>
      <w:pPr>
        <w:tabs>
          <w:tab w:val="num" w:pos="6108"/>
        </w:tabs>
        <w:ind w:left="6108" w:hanging="360"/>
      </w:pPr>
      <w:rPr>
        <w:rFonts w:ascii="Courier New" w:hAnsi="Courier New"/>
      </w:rPr>
    </w:lvl>
    <w:lvl w:ilvl="8">
      <w:start w:val="1"/>
      <w:numFmt w:val="bullet"/>
      <w:lvlText w:val=""/>
      <w:lvlJc w:val="left"/>
      <w:pPr>
        <w:tabs>
          <w:tab w:val="num" w:pos="6828"/>
        </w:tabs>
        <w:ind w:left="6828" w:hanging="360"/>
      </w:pPr>
      <w:rPr>
        <w:rFonts w:ascii="Wingdings" w:hAnsi="Wingdings"/>
      </w:rPr>
    </w:lvl>
  </w:abstractNum>
  <w:abstractNum w:abstractNumId="25">
    <w:nsid w:val="0000001A"/>
    <w:multiLevelType w:val="multilevel"/>
    <w:tmpl w:val="0000001A"/>
    <w:name w:val="WW8Num26"/>
    <w:lvl w:ilvl="0">
      <w:start w:val="1"/>
      <w:numFmt w:val="bullet"/>
      <w:lvlText w:val="-"/>
      <w:lvlJc w:val="left"/>
      <w:pPr>
        <w:tabs>
          <w:tab w:val="num" w:pos="1068"/>
        </w:tabs>
        <w:ind w:left="1068" w:hanging="360"/>
      </w:pPr>
      <w:rPr>
        <w:rFonts w:ascii="Times New Roman" w:hAnsi="Times New Roman"/>
      </w:rPr>
    </w:lvl>
    <w:lvl w:ilvl="1">
      <w:start w:val="1"/>
      <w:numFmt w:val="bullet"/>
      <w:lvlText w:val="o"/>
      <w:lvlJc w:val="left"/>
      <w:pPr>
        <w:tabs>
          <w:tab w:val="num" w:pos="1788"/>
        </w:tabs>
        <w:ind w:left="1788" w:hanging="360"/>
      </w:pPr>
      <w:rPr>
        <w:rFonts w:ascii="Courier New" w:hAnsi="Courier New"/>
      </w:rPr>
    </w:lvl>
    <w:lvl w:ilvl="2">
      <w:start w:val="1"/>
      <w:numFmt w:val="bullet"/>
      <w:lvlText w:val=""/>
      <w:lvlJc w:val="left"/>
      <w:pPr>
        <w:tabs>
          <w:tab w:val="num" w:pos="2508"/>
        </w:tabs>
        <w:ind w:left="2508" w:hanging="360"/>
      </w:pPr>
      <w:rPr>
        <w:rFonts w:ascii="Wingdings" w:hAnsi="Wingdings"/>
      </w:rPr>
    </w:lvl>
    <w:lvl w:ilvl="3">
      <w:start w:val="1"/>
      <w:numFmt w:val="bullet"/>
      <w:lvlText w:val=""/>
      <w:lvlJc w:val="left"/>
      <w:pPr>
        <w:tabs>
          <w:tab w:val="num" w:pos="3228"/>
        </w:tabs>
        <w:ind w:left="3228" w:hanging="360"/>
      </w:pPr>
      <w:rPr>
        <w:rFonts w:ascii="Symbol" w:hAnsi="Symbol"/>
      </w:rPr>
    </w:lvl>
    <w:lvl w:ilvl="4">
      <w:start w:val="1"/>
      <w:numFmt w:val="bullet"/>
      <w:lvlText w:val="o"/>
      <w:lvlJc w:val="left"/>
      <w:pPr>
        <w:tabs>
          <w:tab w:val="num" w:pos="3948"/>
        </w:tabs>
        <w:ind w:left="3948" w:hanging="360"/>
      </w:pPr>
      <w:rPr>
        <w:rFonts w:ascii="Courier New" w:hAnsi="Courier New"/>
      </w:rPr>
    </w:lvl>
    <w:lvl w:ilvl="5">
      <w:start w:val="1"/>
      <w:numFmt w:val="bullet"/>
      <w:lvlText w:val=""/>
      <w:lvlJc w:val="left"/>
      <w:pPr>
        <w:tabs>
          <w:tab w:val="num" w:pos="4668"/>
        </w:tabs>
        <w:ind w:left="4668" w:hanging="360"/>
      </w:pPr>
      <w:rPr>
        <w:rFonts w:ascii="Wingdings" w:hAnsi="Wingdings"/>
      </w:rPr>
    </w:lvl>
    <w:lvl w:ilvl="6">
      <w:start w:val="1"/>
      <w:numFmt w:val="bullet"/>
      <w:lvlText w:val=""/>
      <w:lvlJc w:val="left"/>
      <w:pPr>
        <w:tabs>
          <w:tab w:val="num" w:pos="5388"/>
        </w:tabs>
        <w:ind w:left="5388" w:hanging="360"/>
      </w:pPr>
      <w:rPr>
        <w:rFonts w:ascii="Symbol" w:hAnsi="Symbol"/>
      </w:rPr>
    </w:lvl>
    <w:lvl w:ilvl="7">
      <w:start w:val="1"/>
      <w:numFmt w:val="bullet"/>
      <w:lvlText w:val="o"/>
      <w:lvlJc w:val="left"/>
      <w:pPr>
        <w:tabs>
          <w:tab w:val="num" w:pos="6108"/>
        </w:tabs>
        <w:ind w:left="6108" w:hanging="360"/>
      </w:pPr>
      <w:rPr>
        <w:rFonts w:ascii="Courier New" w:hAnsi="Courier New"/>
      </w:rPr>
    </w:lvl>
    <w:lvl w:ilvl="8">
      <w:start w:val="1"/>
      <w:numFmt w:val="bullet"/>
      <w:lvlText w:val=""/>
      <w:lvlJc w:val="left"/>
      <w:pPr>
        <w:tabs>
          <w:tab w:val="num" w:pos="6828"/>
        </w:tabs>
        <w:ind w:left="6828" w:hanging="360"/>
      </w:pPr>
      <w:rPr>
        <w:rFonts w:ascii="Wingdings" w:hAnsi="Wingdings"/>
      </w:rPr>
    </w:lvl>
  </w:abstractNum>
  <w:abstractNum w:abstractNumId="26">
    <w:nsid w:val="0000001B"/>
    <w:multiLevelType w:val="multilevel"/>
    <w:tmpl w:val="0000001B"/>
    <w:name w:val="WW8Num27"/>
    <w:lvl w:ilvl="0">
      <w:start w:val="1"/>
      <w:numFmt w:val="bullet"/>
      <w:lvlText w:val="-"/>
      <w:lvlJc w:val="left"/>
      <w:pPr>
        <w:tabs>
          <w:tab w:val="num" w:pos="1068"/>
        </w:tabs>
        <w:ind w:left="1068" w:hanging="360"/>
      </w:pPr>
      <w:rPr>
        <w:rFonts w:ascii="Times New Roman" w:hAnsi="Times New Roman"/>
      </w:rPr>
    </w:lvl>
    <w:lvl w:ilvl="1">
      <w:start w:val="1"/>
      <w:numFmt w:val="bullet"/>
      <w:lvlText w:val="o"/>
      <w:lvlJc w:val="left"/>
      <w:pPr>
        <w:tabs>
          <w:tab w:val="num" w:pos="1788"/>
        </w:tabs>
        <w:ind w:left="1788" w:hanging="360"/>
      </w:pPr>
      <w:rPr>
        <w:rFonts w:ascii="Courier New" w:hAnsi="Courier New"/>
      </w:rPr>
    </w:lvl>
    <w:lvl w:ilvl="2">
      <w:start w:val="1"/>
      <w:numFmt w:val="bullet"/>
      <w:lvlText w:val=""/>
      <w:lvlJc w:val="left"/>
      <w:pPr>
        <w:tabs>
          <w:tab w:val="num" w:pos="2508"/>
        </w:tabs>
        <w:ind w:left="2508" w:hanging="360"/>
      </w:pPr>
      <w:rPr>
        <w:rFonts w:ascii="Wingdings" w:hAnsi="Wingdings"/>
      </w:rPr>
    </w:lvl>
    <w:lvl w:ilvl="3">
      <w:start w:val="1"/>
      <w:numFmt w:val="bullet"/>
      <w:lvlText w:val=""/>
      <w:lvlJc w:val="left"/>
      <w:pPr>
        <w:tabs>
          <w:tab w:val="num" w:pos="3228"/>
        </w:tabs>
        <w:ind w:left="3228" w:hanging="360"/>
      </w:pPr>
      <w:rPr>
        <w:rFonts w:ascii="Symbol" w:hAnsi="Symbol"/>
      </w:rPr>
    </w:lvl>
    <w:lvl w:ilvl="4">
      <w:start w:val="1"/>
      <w:numFmt w:val="bullet"/>
      <w:lvlText w:val="o"/>
      <w:lvlJc w:val="left"/>
      <w:pPr>
        <w:tabs>
          <w:tab w:val="num" w:pos="3948"/>
        </w:tabs>
        <w:ind w:left="3948" w:hanging="360"/>
      </w:pPr>
      <w:rPr>
        <w:rFonts w:ascii="Courier New" w:hAnsi="Courier New"/>
      </w:rPr>
    </w:lvl>
    <w:lvl w:ilvl="5">
      <w:start w:val="1"/>
      <w:numFmt w:val="bullet"/>
      <w:lvlText w:val=""/>
      <w:lvlJc w:val="left"/>
      <w:pPr>
        <w:tabs>
          <w:tab w:val="num" w:pos="4668"/>
        </w:tabs>
        <w:ind w:left="4668" w:hanging="360"/>
      </w:pPr>
      <w:rPr>
        <w:rFonts w:ascii="Wingdings" w:hAnsi="Wingdings"/>
      </w:rPr>
    </w:lvl>
    <w:lvl w:ilvl="6">
      <w:start w:val="1"/>
      <w:numFmt w:val="bullet"/>
      <w:lvlText w:val=""/>
      <w:lvlJc w:val="left"/>
      <w:pPr>
        <w:tabs>
          <w:tab w:val="num" w:pos="5388"/>
        </w:tabs>
        <w:ind w:left="5388" w:hanging="360"/>
      </w:pPr>
      <w:rPr>
        <w:rFonts w:ascii="Symbol" w:hAnsi="Symbol"/>
      </w:rPr>
    </w:lvl>
    <w:lvl w:ilvl="7">
      <w:start w:val="1"/>
      <w:numFmt w:val="bullet"/>
      <w:lvlText w:val="o"/>
      <w:lvlJc w:val="left"/>
      <w:pPr>
        <w:tabs>
          <w:tab w:val="num" w:pos="6108"/>
        </w:tabs>
        <w:ind w:left="6108" w:hanging="360"/>
      </w:pPr>
      <w:rPr>
        <w:rFonts w:ascii="Courier New" w:hAnsi="Courier New"/>
      </w:rPr>
    </w:lvl>
    <w:lvl w:ilvl="8">
      <w:start w:val="1"/>
      <w:numFmt w:val="bullet"/>
      <w:lvlText w:val=""/>
      <w:lvlJc w:val="left"/>
      <w:pPr>
        <w:tabs>
          <w:tab w:val="num" w:pos="6828"/>
        </w:tabs>
        <w:ind w:left="6828" w:hanging="360"/>
      </w:pPr>
      <w:rPr>
        <w:rFonts w:ascii="Wingdings" w:hAnsi="Wingdings"/>
      </w:rPr>
    </w:lvl>
  </w:abstractNum>
  <w:abstractNum w:abstractNumId="27">
    <w:nsid w:val="0000001C"/>
    <w:multiLevelType w:val="multilevel"/>
    <w:tmpl w:val="0000001C"/>
    <w:name w:val="WW8Num28"/>
    <w:lvl w:ilvl="0">
      <w:start w:val="1"/>
      <w:numFmt w:val="bullet"/>
      <w:lvlText w:val=""/>
      <w:lvlJc w:val="left"/>
      <w:pPr>
        <w:tabs>
          <w:tab w:val="num" w:pos="360"/>
        </w:tabs>
        <w:ind w:left="360" w:hanging="360"/>
      </w:pPr>
      <w:rPr>
        <w:rFonts w:ascii="Symbol" w:hAnsi="Symbol"/>
      </w:rPr>
    </w:lvl>
    <w:lvl w:ilvl="1">
      <w:start w:val="1"/>
      <w:numFmt w:val="bullet"/>
      <w:lvlText w:val=""/>
      <w:lvlJc w:val="left"/>
      <w:pPr>
        <w:tabs>
          <w:tab w:val="num" w:pos="597"/>
        </w:tabs>
        <w:ind w:left="597" w:hanging="360"/>
      </w:pPr>
      <w:rPr>
        <w:rFonts w:ascii="Symbol" w:hAnsi="Symbol"/>
      </w:rPr>
    </w:lvl>
    <w:lvl w:ilvl="2">
      <w:start w:val="1"/>
      <w:numFmt w:val="bullet"/>
      <w:lvlText w:val=""/>
      <w:lvlJc w:val="left"/>
      <w:pPr>
        <w:tabs>
          <w:tab w:val="num" w:pos="834"/>
        </w:tabs>
        <w:ind w:left="834" w:hanging="360"/>
      </w:pPr>
      <w:rPr>
        <w:rFonts w:ascii="Symbol" w:hAnsi="Symbol"/>
      </w:rPr>
    </w:lvl>
    <w:lvl w:ilvl="3">
      <w:start w:val="1"/>
      <w:numFmt w:val="bullet"/>
      <w:lvlText w:val=""/>
      <w:lvlJc w:val="left"/>
      <w:pPr>
        <w:tabs>
          <w:tab w:val="num" w:pos="1071"/>
        </w:tabs>
        <w:ind w:left="1071" w:hanging="360"/>
      </w:pPr>
      <w:rPr>
        <w:rFonts w:ascii="Symbol" w:hAnsi="Symbol"/>
      </w:rPr>
    </w:lvl>
    <w:lvl w:ilvl="4">
      <w:start w:val="1"/>
      <w:numFmt w:val="bullet"/>
      <w:lvlText w:val=""/>
      <w:lvlJc w:val="left"/>
      <w:pPr>
        <w:tabs>
          <w:tab w:val="num" w:pos="1308"/>
        </w:tabs>
        <w:ind w:left="1308" w:hanging="360"/>
      </w:pPr>
      <w:rPr>
        <w:rFonts w:ascii="Symbol" w:hAnsi="Symbol"/>
      </w:rPr>
    </w:lvl>
    <w:lvl w:ilvl="5">
      <w:start w:val="1"/>
      <w:numFmt w:val="bullet"/>
      <w:lvlText w:val=""/>
      <w:lvlJc w:val="left"/>
      <w:pPr>
        <w:tabs>
          <w:tab w:val="num" w:pos="1545"/>
        </w:tabs>
        <w:ind w:left="1545" w:hanging="360"/>
      </w:pPr>
      <w:rPr>
        <w:rFonts w:ascii="Symbol" w:hAnsi="Symbol"/>
      </w:rPr>
    </w:lvl>
    <w:lvl w:ilvl="6">
      <w:start w:val="1"/>
      <w:numFmt w:val="bullet"/>
      <w:lvlText w:val=""/>
      <w:lvlJc w:val="left"/>
      <w:pPr>
        <w:tabs>
          <w:tab w:val="num" w:pos="1782"/>
        </w:tabs>
        <w:ind w:left="1782" w:hanging="360"/>
      </w:pPr>
      <w:rPr>
        <w:rFonts w:ascii="Symbol" w:hAnsi="Symbol"/>
      </w:rPr>
    </w:lvl>
    <w:lvl w:ilvl="7">
      <w:start w:val="1"/>
      <w:numFmt w:val="bullet"/>
      <w:lvlText w:val=""/>
      <w:lvlJc w:val="left"/>
      <w:pPr>
        <w:tabs>
          <w:tab w:val="num" w:pos="2019"/>
        </w:tabs>
        <w:ind w:left="2019" w:hanging="360"/>
      </w:pPr>
      <w:rPr>
        <w:rFonts w:ascii="Symbol" w:hAnsi="Symbol"/>
      </w:rPr>
    </w:lvl>
    <w:lvl w:ilvl="8">
      <w:start w:val="1"/>
      <w:numFmt w:val="bullet"/>
      <w:lvlText w:val=""/>
      <w:lvlJc w:val="left"/>
      <w:pPr>
        <w:tabs>
          <w:tab w:val="num" w:pos="2256"/>
        </w:tabs>
        <w:ind w:left="2256" w:hanging="360"/>
      </w:pPr>
      <w:rPr>
        <w:rFonts w:ascii="Symbol" w:hAnsi="Symbol"/>
      </w:rPr>
    </w:lvl>
  </w:abstractNum>
  <w:abstractNum w:abstractNumId="28">
    <w:nsid w:val="0000001D"/>
    <w:multiLevelType w:val="multilevel"/>
    <w:tmpl w:val="0000001D"/>
    <w:name w:val="WW8Num29"/>
    <w:lvl w:ilvl="0">
      <w:start w:val="1"/>
      <w:numFmt w:val="bullet"/>
      <w:lvlText w:val=""/>
      <w:lvlJc w:val="left"/>
      <w:pPr>
        <w:tabs>
          <w:tab w:val="num" w:pos="360"/>
        </w:tabs>
        <w:ind w:left="360" w:hanging="360"/>
      </w:pPr>
      <w:rPr>
        <w:rFonts w:ascii="Symbol" w:hAnsi="Symbol"/>
        <w:sz w:val="18"/>
      </w:rPr>
    </w:lvl>
    <w:lvl w:ilvl="1">
      <w:start w:val="1"/>
      <w:numFmt w:val="bullet"/>
      <w:lvlText w:val=""/>
      <w:lvlJc w:val="left"/>
      <w:pPr>
        <w:tabs>
          <w:tab w:val="num" w:pos="597"/>
        </w:tabs>
        <w:ind w:left="597" w:hanging="360"/>
      </w:pPr>
      <w:rPr>
        <w:rFonts w:ascii="Symbol" w:hAnsi="Symbol"/>
        <w:sz w:val="18"/>
      </w:rPr>
    </w:lvl>
    <w:lvl w:ilvl="2">
      <w:start w:val="1"/>
      <w:numFmt w:val="bullet"/>
      <w:lvlText w:val=""/>
      <w:lvlJc w:val="left"/>
      <w:pPr>
        <w:tabs>
          <w:tab w:val="num" w:pos="834"/>
        </w:tabs>
        <w:ind w:left="834" w:hanging="360"/>
      </w:pPr>
      <w:rPr>
        <w:rFonts w:ascii="Symbol" w:hAnsi="Symbol"/>
        <w:sz w:val="18"/>
      </w:rPr>
    </w:lvl>
    <w:lvl w:ilvl="3">
      <w:start w:val="1"/>
      <w:numFmt w:val="bullet"/>
      <w:lvlText w:val=""/>
      <w:lvlJc w:val="left"/>
      <w:pPr>
        <w:tabs>
          <w:tab w:val="num" w:pos="1071"/>
        </w:tabs>
        <w:ind w:left="1071" w:hanging="360"/>
      </w:pPr>
      <w:rPr>
        <w:rFonts w:ascii="Symbol" w:hAnsi="Symbol"/>
        <w:sz w:val="18"/>
      </w:rPr>
    </w:lvl>
    <w:lvl w:ilvl="4">
      <w:start w:val="1"/>
      <w:numFmt w:val="bullet"/>
      <w:lvlText w:val=""/>
      <w:lvlJc w:val="left"/>
      <w:pPr>
        <w:tabs>
          <w:tab w:val="num" w:pos="1308"/>
        </w:tabs>
        <w:ind w:left="1308" w:hanging="360"/>
      </w:pPr>
      <w:rPr>
        <w:rFonts w:ascii="Symbol" w:hAnsi="Symbol"/>
        <w:sz w:val="18"/>
      </w:rPr>
    </w:lvl>
    <w:lvl w:ilvl="5">
      <w:start w:val="1"/>
      <w:numFmt w:val="bullet"/>
      <w:lvlText w:val=""/>
      <w:lvlJc w:val="left"/>
      <w:pPr>
        <w:tabs>
          <w:tab w:val="num" w:pos="1545"/>
        </w:tabs>
        <w:ind w:left="1545" w:hanging="360"/>
      </w:pPr>
      <w:rPr>
        <w:rFonts w:ascii="Symbol" w:hAnsi="Symbol"/>
        <w:sz w:val="18"/>
      </w:rPr>
    </w:lvl>
    <w:lvl w:ilvl="6">
      <w:start w:val="1"/>
      <w:numFmt w:val="bullet"/>
      <w:lvlText w:val=""/>
      <w:lvlJc w:val="left"/>
      <w:pPr>
        <w:tabs>
          <w:tab w:val="num" w:pos="1782"/>
        </w:tabs>
        <w:ind w:left="1782" w:hanging="360"/>
      </w:pPr>
      <w:rPr>
        <w:rFonts w:ascii="Symbol" w:hAnsi="Symbol"/>
        <w:sz w:val="18"/>
      </w:rPr>
    </w:lvl>
    <w:lvl w:ilvl="7">
      <w:start w:val="1"/>
      <w:numFmt w:val="bullet"/>
      <w:lvlText w:val=""/>
      <w:lvlJc w:val="left"/>
      <w:pPr>
        <w:tabs>
          <w:tab w:val="num" w:pos="2019"/>
        </w:tabs>
        <w:ind w:left="2019" w:hanging="360"/>
      </w:pPr>
      <w:rPr>
        <w:rFonts w:ascii="Symbol" w:hAnsi="Symbol"/>
        <w:sz w:val="18"/>
      </w:rPr>
    </w:lvl>
    <w:lvl w:ilvl="8">
      <w:start w:val="1"/>
      <w:numFmt w:val="bullet"/>
      <w:lvlText w:val=""/>
      <w:lvlJc w:val="left"/>
      <w:pPr>
        <w:tabs>
          <w:tab w:val="num" w:pos="2256"/>
        </w:tabs>
        <w:ind w:left="2256" w:hanging="360"/>
      </w:pPr>
      <w:rPr>
        <w:rFonts w:ascii="Symbol" w:hAnsi="Symbol"/>
        <w:sz w:val="18"/>
      </w:rPr>
    </w:lvl>
  </w:abstractNum>
  <w:abstractNum w:abstractNumId="29">
    <w:nsid w:val="0000001E"/>
    <w:multiLevelType w:val="multilevel"/>
    <w:tmpl w:val="0000001E"/>
    <w:name w:val="WW8Num30"/>
    <w:lvl w:ilvl="0">
      <w:start w:val="1"/>
      <w:numFmt w:val="bullet"/>
      <w:lvlText w:val=""/>
      <w:lvlJc w:val="left"/>
      <w:pPr>
        <w:tabs>
          <w:tab w:val="num" w:pos="360"/>
        </w:tabs>
        <w:ind w:left="360" w:hanging="360"/>
      </w:pPr>
      <w:rPr>
        <w:rFonts w:ascii="Symbol" w:hAnsi="Symbol"/>
        <w:sz w:val="18"/>
      </w:rPr>
    </w:lvl>
    <w:lvl w:ilvl="1">
      <w:start w:val="1"/>
      <w:numFmt w:val="bullet"/>
      <w:lvlText w:val=""/>
      <w:lvlJc w:val="left"/>
      <w:pPr>
        <w:tabs>
          <w:tab w:val="num" w:pos="597"/>
        </w:tabs>
        <w:ind w:left="597" w:hanging="360"/>
      </w:pPr>
      <w:rPr>
        <w:rFonts w:ascii="Symbol" w:hAnsi="Symbol"/>
        <w:sz w:val="18"/>
      </w:rPr>
    </w:lvl>
    <w:lvl w:ilvl="2">
      <w:start w:val="1"/>
      <w:numFmt w:val="bullet"/>
      <w:lvlText w:val=""/>
      <w:lvlJc w:val="left"/>
      <w:pPr>
        <w:tabs>
          <w:tab w:val="num" w:pos="834"/>
        </w:tabs>
        <w:ind w:left="834" w:hanging="360"/>
      </w:pPr>
      <w:rPr>
        <w:rFonts w:ascii="Symbol" w:hAnsi="Symbol"/>
        <w:sz w:val="18"/>
      </w:rPr>
    </w:lvl>
    <w:lvl w:ilvl="3">
      <w:start w:val="1"/>
      <w:numFmt w:val="bullet"/>
      <w:lvlText w:val=""/>
      <w:lvlJc w:val="left"/>
      <w:pPr>
        <w:tabs>
          <w:tab w:val="num" w:pos="1071"/>
        </w:tabs>
        <w:ind w:left="1071" w:hanging="360"/>
      </w:pPr>
      <w:rPr>
        <w:rFonts w:ascii="Symbol" w:hAnsi="Symbol"/>
        <w:sz w:val="18"/>
      </w:rPr>
    </w:lvl>
    <w:lvl w:ilvl="4">
      <w:start w:val="1"/>
      <w:numFmt w:val="bullet"/>
      <w:lvlText w:val=""/>
      <w:lvlJc w:val="left"/>
      <w:pPr>
        <w:tabs>
          <w:tab w:val="num" w:pos="1308"/>
        </w:tabs>
        <w:ind w:left="1308" w:hanging="360"/>
      </w:pPr>
      <w:rPr>
        <w:rFonts w:ascii="Symbol" w:hAnsi="Symbol"/>
        <w:sz w:val="18"/>
      </w:rPr>
    </w:lvl>
    <w:lvl w:ilvl="5">
      <w:start w:val="1"/>
      <w:numFmt w:val="bullet"/>
      <w:lvlText w:val=""/>
      <w:lvlJc w:val="left"/>
      <w:pPr>
        <w:tabs>
          <w:tab w:val="num" w:pos="1545"/>
        </w:tabs>
        <w:ind w:left="1545" w:hanging="360"/>
      </w:pPr>
      <w:rPr>
        <w:rFonts w:ascii="Symbol" w:hAnsi="Symbol"/>
        <w:sz w:val="18"/>
      </w:rPr>
    </w:lvl>
    <w:lvl w:ilvl="6">
      <w:start w:val="1"/>
      <w:numFmt w:val="bullet"/>
      <w:lvlText w:val=""/>
      <w:lvlJc w:val="left"/>
      <w:pPr>
        <w:tabs>
          <w:tab w:val="num" w:pos="1782"/>
        </w:tabs>
        <w:ind w:left="1782" w:hanging="360"/>
      </w:pPr>
      <w:rPr>
        <w:rFonts w:ascii="Symbol" w:hAnsi="Symbol"/>
        <w:sz w:val="18"/>
      </w:rPr>
    </w:lvl>
    <w:lvl w:ilvl="7">
      <w:start w:val="1"/>
      <w:numFmt w:val="bullet"/>
      <w:lvlText w:val=""/>
      <w:lvlJc w:val="left"/>
      <w:pPr>
        <w:tabs>
          <w:tab w:val="num" w:pos="2019"/>
        </w:tabs>
        <w:ind w:left="2019" w:hanging="360"/>
      </w:pPr>
      <w:rPr>
        <w:rFonts w:ascii="Symbol" w:hAnsi="Symbol"/>
        <w:sz w:val="18"/>
      </w:rPr>
    </w:lvl>
    <w:lvl w:ilvl="8">
      <w:start w:val="1"/>
      <w:numFmt w:val="bullet"/>
      <w:lvlText w:val=""/>
      <w:lvlJc w:val="left"/>
      <w:pPr>
        <w:tabs>
          <w:tab w:val="num" w:pos="2256"/>
        </w:tabs>
        <w:ind w:left="2256" w:hanging="360"/>
      </w:pPr>
      <w:rPr>
        <w:rFonts w:ascii="Symbol" w:hAnsi="Symbol"/>
        <w:sz w:val="18"/>
      </w:rPr>
    </w:lvl>
  </w:abstractNum>
  <w:abstractNum w:abstractNumId="30">
    <w:nsid w:val="0000001F"/>
    <w:multiLevelType w:val="singleLevel"/>
    <w:tmpl w:val="0000001F"/>
    <w:name w:val="WW8Num31"/>
    <w:lvl w:ilvl="0">
      <w:start w:val="1"/>
      <w:numFmt w:val="bullet"/>
      <w:lvlText w:val="-"/>
      <w:lvlJc w:val="left"/>
      <w:pPr>
        <w:tabs>
          <w:tab w:val="num" w:pos="720"/>
        </w:tabs>
        <w:ind w:left="720" w:hanging="360"/>
      </w:pPr>
      <w:rPr>
        <w:rFonts w:ascii="Verdana" w:hAnsi="Verdana"/>
      </w:rPr>
    </w:lvl>
  </w:abstractNum>
  <w:abstractNum w:abstractNumId="31">
    <w:nsid w:val="00000020"/>
    <w:multiLevelType w:val="multilevel"/>
    <w:tmpl w:val="00000020"/>
    <w:name w:val="WW8Num32"/>
    <w:lvl w:ilvl="0">
      <w:start w:val="1"/>
      <w:numFmt w:val="bullet"/>
      <w:lvlText w:val=""/>
      <w:lvlJc w:val="left"/>
      <w:pPr>
        <w:tabs>
          <w:tab w:val="num" w:pos="720"/>
        </w:tabs>
        <w:ind w:left="720" w:hanging="360"/>
      </w:pPr>
      <w:rPr>
        <w:rFonts w:ascii="Symbol" w:hAnsi="Symbol"/>
        <w:sz w:val="20"/>
      </w:rPr>
    </w:lvl>
    <w:lvl w:ilvl="1">
      <w:start w:val="1"/>
      <w:numFmt w:val="bullet"/>
      <w:lvlText w:val="o"/>
      <w:lvlJc w:val="left"/>
      <w:pPr>
        <w:tabs>
          <w:tab w:val="num" w:pos="1440"/>
        </w:tabs>
        <w:ind w:left="1440" w:hanging="360"/>
      </w:pPr>
      <w:rPr>
        <w:rFonts w:ascii="Courier New" w:hAnsi="Courier New"/>
        <w:sz w:val="20"/>
      </w:rPr>
    </w:lvl>
    <w:lvl w:ilvl="2">
      <w:start w:val="1"/>
      <w:numFmt w:val="bullet"/>
      <w:lvlText w:val=""/>
      <w:lvlJc w:val="left"/>
      <w:pPr>
        <w:tabs>
          <w:tab w:val="num" w:pos="2160"/>
        </w:tabs>
        <w:ind w:left="2160" w:hanging="360"/>
      </w:pPr>
      <w:rPr>
        <w:rFonts w:ascii="Wingdings" w:hAnsi="Wingdings"/>
        <w:sz w:val="20"/>
      </w:rPr>
    </w:lvl>
    <w:lvl w:ilvl="3">
      <w:start w:val="1"/>
      <w:numFmt w:val="bullet"/>
      <w:lvlText w:val=""/>
      <w:lvlJc w:val="left"/>
      <w:pPr>
        <w:tabs>
          <w:tab w:val="num" w:pos="2880"/>
        </w:tabs>
        <w:ind w:left="2880" w:hanging="360"/>
      </w:pPr>
      <w:rPr>
        <w:rFonts w:ascii="Wingdings" w:hAnsi="Wingdings"/>
        <w:sz w:val="20"/>
      </w:rPr>
    </w:lvl>
    <w:lvl w:ilvl="4">
      <w:start w:val="1"/>
      <w:numFmt w:val="bullet"/>
      <w:lvlText w:val=""/>
      <w:lvlJc w:val="left"/>
      <w:pPr>
        <w:tabs>
          <w:tab w:val="num" w:pos="3600"/>
        </w:tabs>
        <w:ind w:left="3600" w:hanging="360"/>
      </w:pPr>
      <w:rPr>
        <w:rFonts w:ascii="Wingdings" w:hAnsi="Wingdings"/>
        <w:sz w:val="20"/>
      </w:rPr>
    </w:lvl>
    <w:lvl w:ilvl="5">
      <w:start w:val="1"/>
      <w:numFmt w:val="bullet"/>
      <w:lvlText w:val=""/>
      <w:lvlJc w:val="left"/>
      <w:pPr>
        <w:tabs>
          <w:tab w:val="num" w:pos="4320"/>
        </w:tabs>
        <w:ind w:left="4320" w:hanging="360"/>
      </w:pPr>
      <w:rPr>
        <w:rFonts w:ascii="Wingdings" w:hAnsi="Wingdings"/>
        <w:sz w:val="20"/>
      </w:rPr>
    </w:lvl>
    <w:lvl w:ilvl="6">
      <w:start w:val="1"/>
      <w:numFmt w:val="bullet"/>
      <w:lvlText w:val=""/>
      <w:lvlJc w:val="left"/>
      <w:pPr>
        <w:tabs>
          <w:tab w:val="num" w:pos="5040"/>
        </w:tabs>
        <w:ind w:left="5040" w:hanging="360"/>
      </w:pPr>
      <w:rPr>
        <w:rFonts w:ascii="Wingdings" w:hAnsi="Wingdings"/>
        <w:sz w:val="20"/>
      </w:rPr>
    </w:lvl>
    <w:lvl w:ilvl="7">
      <w:start w:val="1"/>
      <w:numFmt w:val="bullet"/>
      <w:lvlText w:val=""/>
      <w:lvlJc w:val="left"/>
      <w:pPr>
        <w:tabs>
          <w:tab w:val="num" w:pos="5760"/>
        </w:tabs>
        <w:ind w:left="5760" w:hanging="360"/>
      </w:pPr>
      <w:rPr>
        <w:rFonts w:ascii="Wingdings" w:hAnsi="Wingdings"/>
        <w:sz w:val="20"/>
      </w:rPr>
    </w:lvl>
    <w:lvl w:ilvl="8">
      <w:start w:val="1"/>
      <w:numFmt w:val="bullet"/>
      <w:lvlText w:val=""/>
      <w:lvlJc w:val="left"/>
      <w:pPr>
        <w:tabs>
          <w:tab w:val="num" w:pos="6480"/>
        </w:tabs>
        <w:ind w:left="6480" w:hanging="360"/>
      </w:pPr>
      <w:rPr>
        <w:rFonts w:ascii="Wingdings" w:hAnsi="Wingdings"/>
        <w:sz w:val="20"/>
      </w:rPr>
    </w:lvl>
  </w:abstractNum>
  <w:abstractNum w:abstractNumId="32">
    <w:nsid w:val="01CD5458"/>
    <w:multiLevelType w:val="hybridMultilevel"/>
    <w:tmpl w:val="10701E5E"/>
    <w:lvl w:ilvl="0" w:tplc="041F000B">
      <w:start w:val="1"/>
      <w:numFmt w:val="bullet"/>
      <w:lvlText w:val=""/>
      <w:lvlJc w:val="left"/>
      <w:pPr>
        <w:ind w:left="720" w:hanging="360"/>
      </w:pPr>
      <w:rPr>
        <w:rFonts w:ascii="Wingdings" w:hAnsi="Wingdings" w:hint="default"/>
      </w:rPr>
    </w:lvl>
    <w:lvl w:ilvl="1" w:tplc="041F0003">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3">
    <w:nsid w:val="07601B03"/>
    <w:multiLevelType w:val="hybridMultilevel"/>
    <w:tmpl w:val="F0709B0C"/>
    <w:lvl w:ilvl="0" w:tplc="041F000B">
      <w:start w:val="1"/>
      <w:numFmt w:val="bullet"/>
      <w:lvlText w:val=""/>
      <w:lvlJc w:val="left"/>
      <w:pPr>
        <w:ind w:left="1428" w:hanging="360"/>
      </w:pPr>
      <w:rPr>
        <w:rFonts w:ascii="Wingdings" w:hAnsi="Wingdings" w:hint="default"/>
      </w:rPr>
    </w:lvl>
    <w:lvl w:ilvl="1" w:tplc="041F0003" w:tentative="1">
      <w:start w:val="1"/>
      <w:numFmt w:val="bullet"/>
      <w:lvlText w:val="o"/>
      <w:lvlJc w:val="left"/>
      <w:pPr>
        <w:ind w:left="2148" w:hanging="360"/>
      </w:pPr>
      <w:rPr>
        <w:rFonts w:ascii="Courier New" w:hAnsi="Courier New" w:cs="Courier New" w:hint="default"/>
      </w:rPr>
    </w:lvl>
    <w:lvl w:ilvl="2" w:tplc="041F0005" w:tentative="1">
      <w:start w:val="1"/>
      <w:numFmt w:val="bullet"/>
      <w:lvlText w:val=""/>
      <w:lvlJc w:val="left"/>
      <w:pPr>
        <w:ind w:left="2868" w:hanging="360"/>
      </w:pPr>
      <w:rPr>
        <w:rFonts w:ascii="Wingdings" w:hAnsi="Wingdings" w:hint="default"/>
      </w:rPr>
    </w:lvl>
    <w:lvl w:ilvl="3" w:tplc="041F0001" w:tentative="1">
      <w:start w:val="1"/>
      <w:numFmt w:val="bullet"/>
      <w:lvlText w:val=""/>
      <w:lvlJc w:val="left"/>
      <w:pPr>
        <w:ind w:left="3588" w:hanging="360"/>
      </w:pPr>
      <w:rPr>
        <w:rFonts w:ascii="Symbol" w:hAnsi="Symbol" w:hint="default"/>
      </w:rPr>
    </w:lvl>
    <w:lvl w:ilvl="4" w:tplc="041F0003" w:tentative="1">
      <w:start w:val="1"/>
      <w:numFmt w:val="bullet"/>
      <w:lvlText w:val="o"/>
      <w:lvlJc w:val="left"/>
      <w:pPr>
        <w:ind w:left="4308" w:hanging="360"/>
      </w:pPr>
      <w:rPr>
        <w:rFonts w:ascii="Courier New" w:hAnsi="Courier New" w:cs="Courier New" w:hint="default"/>
      </w:rPr>
    </w:lvl>
    <w:lvl w:ilvl="5" w:tplc="041F0005" w:tentative="1">
      <w:start w:val="1"/>
      <w:numFmt w:val="bullet"/>
      <w:lvlText w:val=""/>
      <w:lvlJc w:val="left"/>
      <w:pPr>
        <w:ind w:left="5028" w:hanging="360"/>
      </w:pPr>
      <w:rPr>
        <w:rFonts w:ascii="Wingdings" w:hAnsi="Wingdings" w:hint="default"/>
      </w:rPr>
    </w:lvl>
    <w:lvl w:ilvl="6" w:tplc="041F0001" w:tentative="1">
      <w:start w:val="1"/>
      <w:numFmt w:val="bullet"/>
      <w:lvlText w:val=""/>
      <w:lvlJc w:val="left"/>
      <w:pPr>
        <w:ind w:left="5748" w:hanging="360"/>
      </w:pPr>
      <w:rPr>
        <w:rFonts w:ascii="Symbol" w:hAnsi="Symbol" w:hint="default"/>
      </w:rPr>
    </w:lvl>
    <w:lvl w:ilvl="7" w:tplc="041F0003" w:tentative="1">
      <w:start w:val="1"/>
      <w:numFmt w:val="bullet"/>
      <w:lvlText w:val="o"/>
      <w:lvlJc w:val="left"/>
      <w:pPr>
        <w:ind w:left="6468" w:hanging="360"/>
      </w:pPr>
      <w:rPr>
        <w:rFonts w:ascii="Courier New" w:hAnsi="Courier New" w:cs="Courier New" w:hint="default"/>
      </w:rPr>
    </w:lvl>
    <w:lvl w:ilvl="8" w:tplc="041F0005" w:tentative="1">
      <w:start w:val="1"/>
      <w:numFmt w:val="bullet"/>
      <w:lvlText w:val=""/>
      <w:lvlJc w:val="left"/>
      <w:pPr>
        <w:ind w:left="7188" w:hanging="360"/>
      </w:pPr>
      <w:rPr>
        <w:rFonts w:ascii="Wingdings" w:hAnsi="Wingdings" w:hint="default"/>
      </w:rPr>
    </w:lvl>
  </w:abstractNum>
  <w:abstractNum w:abstractNumId="34">
    <w:nsid w:val="0BCA06A4"/>
    <w:multiLevelType w:val="hybridMultilevel"/>
    <w:tmpl w:val="D1A8C31E"/>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5">
    <w:nsid w:val="0D5A6C05"/>
    <w:multiLevelType w:val="multilevel"/>
    <w:tmpl w:val="BA54C26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nsid w:val="0EA1696A"/>
    <w:multiLevelType w:val="hybridMultilevel"/>
    <w:tmpl w:val="B80C56AA"/>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7">
    <w:nsid w:val="131E0706"/>
    <w:multiLevelType w:val="hybridMultilevel"/>
    <w:tmpl w:val="26A630D0"/>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8">
    <w:nsid w:val="137061AF"/>
    <w:multiLevelType w:val="hybridMultilevel"/>
    <w:tmpl w:val="A3463FCA"/>
    <w:lvl w:ilvl="0" w:tplc="041F000B">
      <w:start w:val="1"/>
      <w:numFmt w:val="bullet"/>
      <w:lvlText w:val=""/>
      <w:lvlJc w:val="left"/>
      <w:pPr>
        <w:ind w:left="720" w:hanging="360"/>
      </w:pPr>
      <w:rPr>
        <w:rFonts w:ascii="Wingdings" w:hAnsi="Wingdings" w:hint="default"/>
      </w:rPr>
    </w:lvl>
    <w:lvl w:ilvl="1" w:tplc="041F000B">
      <w:start w:val="1"/>
      <w:numFmt w:val="bullet"/>
      <w:lvlText w:val=""/>
      <w:lvlJc w:val="left"/>
      <w:pPr>
        <w:ind w:left="1440" w:hanging="360"/>
      </w:pPr>
      <w:rPr>
        <w:rFonts w:ascii="Wingdings" w:hAnsi="Wingdings"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9">
    <w:nsid w:val="18FE77B9"/>
    <w:multiLevelType w:val="hybridMultilevel"/>
    <w:tmpl w:val="A2E8201C"/>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0">
    <w:nsid w:val="289066DA"/>
    <w:multiLevelType w:val="hybridMultilevel"/>
    <w:tmpl w:val="F692D95A"/>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1">
    <w:nsid w:val="28AB60C8"/>
    <w:multiLevelType w:val="hybridMultilevel"/>
    <w:tmpl w:val="57F02170"/>
    <w:lvl w:ilvl="0" w:tplc="041F000B">
      <w:start w:val="1"/>
      <w:numFmt w:val="bullet"/>
      <w:lvlText w:val=""/>
      <w:lvlJc w:val="left"/>
      <w:pPr>
        <w:ind w:left="1429" w:hanging="360"/>
      </w:pPr>
      <w:rPr>
        <w:rFonts w:ascii="Wingdings" w:hAnsi="Wingdings" w:hint="default"/>
      </w:rPr>
    </w:lvl>
    <w:lvl w:ilvl="1" w:tplc="041F0003" w:tentative="1">
      <w:start w:val="1"/>
      <w:numFmt w:val="bullet"/>
      <w:lvlText w:val="o"/>
      <w:lvlJc w:val="left"/>
      <w:pPr>
        <w:ind w:left="2149" w:hanging="360"/>
      </w:pPr>
      <w:rPr>
        <w:rFonts w:ascii="Courier New" w:hAnsi="Courier New" w:cs="Courier New" w:hint="default"/>
      </w:rPr>
    </w:lvl>
    <w:lvl w:ilvl="2" w:tplc="041F0005" w:tentative="1">
      <w:start w:val="1"/>
      <w:numFmt w:val="bullet"/>
      <w:lvlText w:val=""/>
      <w:lvlJc w:val="left"/>
      <w:pPr>
        <w:ind w:left="2869" w:hanging="360"/>
      </w:pPr>
      <w:rPr>
        <w:rFonts w:ascii="Wingdings" w:hAnsi="Wingdings" w:hint="default"/>
      </w:rPr>
    </w:lvl>
    <w:lvl w:ilvl="3" w:tplc="041F0001" w:tentative="1">
      <w:start w:val="1"/>
      <w:numFmt w:val="bullet"/>
      <w:lvlText w:val=""/>
      <w:lvlJc w:val="left"/>
      <w:pPr>
        <w:ind w:left="3589" w:hanging="360"/>
      </w:pPr>
      <w:rPr>
        <w:rFonts w:ascii="Symbol" w:hAnsi="Symbol" w:hint="default"/>
      </w:rPr>
    </w:lvl>
    <w:lvl w:ilvl="4" w:tplc="041F0003" w:tentative="1">
      <w:start w:val="1"/>
      <w:numFmt w:val="bullet"/>
      <w:lvlText w:val="o"/>
      <w:lvlJc w:val="left"/>
      <w:pPr>
        <w:ind w:left="4309" w:hanging="360"/>
      </w:pPr>
      <w:rPr>
        <w:rFonts w:ascii="Courier New" w:hAnsi="Courier New" w:cs="Courier New" w:hint="default"/>
      </w:rPr>
    </w:lvl>
    <w:lvl w:ilvl="5" w:tplc="041F0005" w:tentative="1">
      <w:start w:val="1"/>
      <w:numFmt w:val="bullet"/>
      <w:lvlText w:val=""/>
      <w:lvlJc w:val="left"/>
      <w:pPr>
        <w:ind w:left="5029" w:hanging="360"/>
      </w:pPr>
      <w:rPr>
        <w:rFonts w:ascii="Wingdings" w:hAnsi="Wingdings" w:hint="default"/>
      </w:rPr>
    </w:lvl>
    <w:lvl w:ilvl="6" w:tplc="041F0001" w:tentative="1">
      <w:start w:val="1"/>
      <w:numFmt w:val="bullet"/>
      <w:lvlText w:val=""/>
      <w:lvlJc w:val="left"/>
      <w:pPr>
        <w:ind w:left="5749" w:hanging="360"/>
      </w:pPr>
      <w:rPr>
        <w:rFonts w:ascii="Symbol" w:hAnsi="Symbol" w:hint="default"/>
      </w:rPr>
    </w:lvl>
    <w:lvl w:ilvl="7" w:tplc="041F0003" w:tentative="1">
      <w:start w:val="1"/>
      <w:numFmt w:val="bullet"/>
      <w:lvlText w:val="o"/>
      <w:lvlJc w:val="left"/>
      <w:pPr>
        <w:ind w:left="6469" w:hanging="360"/>
      </w:pPr>
      <w:rPr>
        <w:rFonts w:ascii="Courier New" w:hAnsi="Courier New" w:cs="Courier New" w:hint="default"/>
      </w:rPr>
    </w:lvl>
    <w:lvl w:ilvl="8" w:tplc="041F0005" w:tentative="1">
      <w:start w:val="1"/>
      <w:numFmt w:val="bullet"/>
      <w:lvlText w:val=""/>
      <w:lvlJc w:val="left"/>
      <w:pPr>
        <w:ind w:left="7189" w:hanging="360"/>
      </w:pPr>
      <w:rPr>
        <w:rFonts w:ascii="Wingdings" w:hAnsi="Wingdings" w:hint="default"/>
      </w:rPr>
    </w:lvl>
  </w:abstractNum>
  <w:abstractNum w:abstractNumId="42">
    <w:nsid w:val="30934328"/>
    <w:multiLevelType w:val="hybridMultilevel"/>
    <w:tmpl w:val="44FE2CD2"/>
    <w:lvl w:ilvl="0" w:tplc="041F0001">
      <w:start w:val="1"/>
      <w:numFmt w:val="bullet"/>
      <w:lvlText w:val=""/>
      <w:lvlJc w:val="left"/>
      <w:pPr>
        <w:ind w:left="1429" w:hanging="360"/>
      </w:pPr>
      <w:rPr>
        <w:rFonts w:ascii="Symbol" w:hAnsi="Symbol" w:hint="default"/>
      </w:rPr>
    </w:lvl>
    <w:lvl w:ilvl="1" w:tplc="041F0003" w:tentative="1">
      <w:start w:val="1"/>
      <w:numFmt w:val="bullet"/>
      <w:lvlText w:val="o"/>
      <w:lvlJc w:val="left"/>
      <w:pPr>
        <w:ind w:left="2149" w:hanging="360"/>
      </w:pPr>
      <w:rPr>
        <w:rFonts w:ascii="Courier New" w:hAnsi="Courier New" w:cs="Courier New" w:hint="default"/>
      </w:rPr>
    </w:lvl>
    <w:lvl w:ilvl="2" w:tplc="041F0005" w:tentative="1">
      <w:start w:val="1"/>
      <w:numFmt w:val="bullet"/>
      <w:lvlText w:val=""/>
      <w:lvlJc w:val="left"/>
      <w:pPr>
        <w:ind w:left="2869" w:hanging="360"/>
      </w:pPr>
      <w:rPr>
        <w:rFonts w:ascii="Wingdings" w:hAnsi="Wingdings" w:hint="default"/>
      </w:rPr>
    </w:lvl>
    <w:lvl w:ilvl="3" w:tplc="041F0001" w:tentative="1">
      <w:start w:val="1"/>
      <w:numFmt w:val="bullet"/>
      <w:lvlText w:val=""/>
      <w:lvlJc w:val="left"/>
      <w:pPr>
        <w:ind w:left="3589" w:hanging="360"/>
      </w:pPr>
      <w:rPr>
        <w:rFonts w:ascii="Symbol" w:hAnsi="Symbol" w:hint="default"/>
      </w:rPr>
    </w:lvl>
    <w:lvl w:ilvl="4" w:tplc="041F0003" w:tentative="1">
      <w:start w:val="1"/>
      <w:numFmt w:val="bullet"/>
      <w:lvlText w:val="o"/>
      <w:lvlJc w:val="left"/>
      <w:pPr>
        <w:ind w:left="4309" w:hanging="360"/>
      </w:pPr>
      <w:rPr>
        <w:rFonts w:ascii="Courier New" w:hAnsi="Courier New" w:cs="Courier New" w:hint="default"/>
      </w:rPr>
    </w:lvl>
    <w:lvl w:ilvl="5" w:tplc="041F0005" w:tentative="1">
      <w:start w:val="1"/>
      <w:numFmt w:val="bullet"/>
      <w:lvlText w:val=""/>
      <w:lvlJc w:val="left"/>
      <w:pPr>
        <w:ind w:left="5029" w:hanging="360"/>
      </w:pPr>
      <w:rPr>
        <w:rFonts w:ascii="Wingdings" w:hAnsi="Wingdings" w:hint="default"/>
      </w:rPr>
    </w:lvl>
    <w:lvl w:ilvl="6" w:tplc="041F0001" w:tentative="1">
      <w:start w:val="1"/>
      <w:numFmt w:val="bullet"/>
      <w:lvlText w:val=""/>
      <w:lvlJc w:val="left"/>
      <w:pPr>
        <w:ind w:left="5749" w:hanging="360"/>
      </w:pPr>
      <w:rPr>
        <w:rFonts w:ascii="Symbol" w:hAnsi="Symbol" w:hint="default"/>
      </w:rPr>
    </w:lvl>
    <w:lvl w:ilvl="7" w:tplc="041F0003" w:tentative="1">
      <w:start w:val="1"/>
      <w:numFmt w:val="bullet"/>
      <w:lvlText w:val="o"/>
      <w:lvlJc w:val="left"/>
      <w:pPr>
        <w:ind w:left="6469" w:hanging="360"/>
      </w:pPr>
      <w:rPr>
        <w:rFonts w:ascii="Courier New" w:hAnsi="Courier New" w:cs="Courier New" w:hint="default"/>
      </w:rPr>
    </w:lvl>
    <w:lvl w:ilvl="8" w:tplc="041F0005" w:tentative="1">
      <w:start w:val="1"/>
      <w:numFmt w:val="bullet"/>
      <w:lvlText w:val=""/>
      <w:lvlJc w:val="left"/>
      <w:pPr>
        <w:ind w:left="7189" w:hanging="360"/>
      </w:pPr>
      <w:rPr>
        <w:rFonts w:ascii="Wingdings" w:hAnsi="Wingdings" w:hint="default"/>
      </w:rPr>
    </w:lvl>
  </w:abstractNum>
  <w:abstractNum w:abstractNumId="43">
    <w:nsid w:val="34F318C5"/>
    <w:multiLevelType w:val="hybridMultilevel"/>
    <w:tmpl w:val="EB0A72A8"/>
    <w:lvl w:ilvl="0" w:tplc="041F0001">
      <w:start w:val="1"/>
      <w:numFmt w:val="bullet"/>
      <w:lvlText w:val=""/>
      <w:lvlJc w:val="left"/>
      <w:pPr>
        <w:ind w:left="720" w:hanging="360"/>
      </w:pPr>
      <w:rPr>
        <w:rFonts w:ascii="Symbol" w:hAnsi="Symbol" w:hint="default"/>
      </w:rPr>
    </w:lvl>
    <w:lvl w:ilvl="1" w:tplc="041F0003">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4">
    <w:nsid w:val="367034F9"/>
    <w:multiLevelType w:val="hybridMultilevel"/>
    <w:tmpl w:val="DAB6F09A"/>
    <w:lvl w:ilvl="0" w:tplc="041F000B">
      <w:start w:val="1"/>
      <w:numFmt w:val="bullet"/>
      <w:lvlText w:val=""/>
      <w:lvlJc w:val="left"/>
      <w:pPr>
        <w:ind w:left="1140" w:hanging="360"/>
      </w:pPr>
      <w:rPr>
        <w:rFonts w:ascii="Wingdings" w:hAnsi="Wingdings" w:hint="default"/>
      </w:rPr>
    </w:lvl>
    <w:lvl w:ilvl="1" w:tplc="041F0003" w:tentative="1">
      <w:start w:val="1"/>
      <w:numFmt w:val="bullet"/>
      <w:lvlText w:val="o"/>
      <w:lvlJc w:val="left"/>
      <w:pPr>
        <w:ind w:left="1860" w:hanging="360"/>
      </w:pPr>
      <w:rPr>
        <w:rFonts w:ascii="Courier New" w:hAnsi="Courier New" w:cs="Courier New" w:hint="default"/>
      </w:rPr>
    </w:lvl>
    <w:lvl w:ilvl="2" w:tplc="041F0005" w:tentative="1">
      <w:start w:val="1"/>
      <w:numFmt w:val="bullet"/>
      <w:lvlText w:val=""/>
      <w:lvlJc w:val="left"/>
      <w:pPr>
        <w:ind w:left="2580" w:hanging="360"/>
      </w:pPr>
      <w:rPr>
        <w:rFonts w:ascii="Wingdings" w:hAnsi="Wingdings" w:hint="default"/>
      </w:rPr>
    </w:lvl>
    <w:lvl w:ilvl="3" w:tplc="041F0001" w:tentative="1">
      <w:start w:val="1"/>
      <w:numFmt w:val="bullet"/>
      <w:lvlText w:val=""/>
      <w:lvlJc w:val="left"/>
      <w:pPr>
        <w:ind w:left="3300" w:hanging="360"/>
      </w:pPr>
      <w:rPr>
        <w:rFonts w:ascii="Symbol" w:hAnsi="Symbol" w:hint="default"/>
      </w:rPr>
    </w:lvl>
    <w:lvl w:ilvl="4" w:tplc="041F0003" w:tentative="1">
      <w:start w:val="1"/>
      <w:numFmt w:val="bullet"/>
      <w:lvlText w:val="o"/>
      <w:lvlJc w:val="left"/>
      <w:pPr>
        <w:ind w:left="4020" w:hanging="360"/>
      </w:pPr>
      <w:rPr>
        <w:rFonts w:ascii="Courier New" w:hAnsi="Courier New" w:cs="Courier New" w:hint="default"/>
      </w:rPr>
    </w:lvl>
    <w:lvl w:ilvl="5" w:tplc="041F0005" w:tentative="1">
      <w:start w:val="1"/>
      <w:numFmt w:val="bullet"/>
      <w:lvlText w:val=""/>
      <w:lvlJc w:val="left"/>
      <w:pPr>
        <w:ind w:left="4740" w:hanging="360"/>
      </w:pPr>
      <w:rPr>
        <w:rFonts w:ascii="Wingdings" w:hAnsi="Wingdings" w:hint="default"/>
      </w:rPr>
    </w:lvl>
    <w:lvl w:ilvl="6" w:tplc="041F0001" w:tentative="1">
      <w:start w:val="1"/>
      <w:numFmt w:val="bullet"/>
      <w:lvlText w:val=""/>
      <w:lvlJc w:val="left"/>
      <w:pPr>
        <w:ind w:left="5460" w:hanging="360"/>
      </w:pPr>
      <w:rPr>
        <w:rFonts w:ascii="Symbol" w:hAnsi="Symbol" w:hint="default"/>
      </w:rPr>
    </w:lvl>
    <w:lvl w:ilvl="7" w:tplc="041F0003" w:tentative="1">
      <w:start w:val="1"/>
      <w:numFmt w:val="bullet"/>
      <w:lvlText w:val="o"/>
      <w:lvlJc w:val="left"/>
      <w:pPr>
        <w:ind w:left="6180" w:hanging="360"/>
      </w:pPr>
      <w:rPr>
        <w:rFonts w:ascii="Courier New" w:hAnsi="Courier New" w:cs="Courier New" w:hint="default"/>
      </w:rPr>
    </w:lvl>
    <w:lvl w:ilvl="8" w:tplc="041F0005" w:tentative="1">
      <w:start w:val="1"/>
      <w:numFmt w:val="bullet"/>
      <w:lvlText w:val=""/>
      <w:lvlJc w:val="left"/>
      <w:pPr>
        <w:ind w:left="6900" w:hanging="360"/>
      </w:pPr>
      <w:rPr>
        <w:rFonts w:ascii="Wingdings" w:hAnsi="Wingdings" w:hint="default"/>
      </w:rPr>
    </w:lvl>
  </w:abstractNum>
  <w:abstractNum w:abstractNumId="45">
    <w:nsid w:val="3D54706B"/>
    <w:multiLevelType w:val="hybridMultilevel"/>
    <w:tmpl w:val="77E8880C"/>
    <w:lvl w:ilvl="0" w:tplc="104EBC4E">
      <w:start w:val="6"/>
      <w:numFmt w:val="bullet"/>
      <w:lvlText w:val="-"/>
      <w:lvlJc w:val="left"/>
      <w:pPr>
        <w:ind w:left="720" w:hanging="360"/>
      </w:pPr>
      <w:rPr>
        <w:rFonts w:ascii="Times New Roman" w:eastAsia="Times New Roman" w:hAnsi="Times New Roman"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6">
    <w:nsid w:val="41080959"/>
    <w:multiLevelType w:val="hybridMultilevel"/>
    <w:tmpl w:val="4C641410"/>
    <w:lvl w:ilvl="0" w:tplc="C916DB4A">
      <w:start w:val="1"/>
      <w:numFmt w:val="lowerLetter"/>
      <w:lvlText w:val="(%1)"/>
      <w:lvlJc w:val="left"/>
      <w:pPr>
        <w:ind w:left="750" w:hanging="39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7">
    <w:nsid w:val="43456700"/>
    <w:multiLevelType w:val="hybridMultilevel"/>
    <w:tmpl w:val="0B064232"/>
    <w:lvl w:ilvl="0" w:tplc="041F000B">
      <w:start w:val="1"/>
      <w:numFmt w:val="bullet"/>
      <w:lvlText w:val=""/>
      <w:lvlJc w:val="left"/>
      <w:pPr>
        <w:ind w:left="720" w:hanging="360"/>
      </w:pPr>
      <w:rPr>
        <w:rFonts w:ascii="Wingdings" w:hAnsi="Wingdings" w:hint="default"/>
      </w:rPr>
    </w:lvl>
    <w:lvl w:ilvl="1" w:tplc="7D82645E">
      <w:start w:val="10"/>
      <w:numFmt w:val="bullet"/>
      <w:lvlText w:val="•"/>
      <w:lvlJc w:val="left"/>
      <w:pPr>
        <w:ind w:left="1440" w:hanging="360"/>
      </w:pPr>
      <w:rPr>
        <w:rFonts w:ascii="Times New Roman" w:eastAsia="Times New Roman" w:hAnsi="Times New Roman" w:cs="Times New Roman"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8">
    <w:nsid w:val="43DB5EA8"/>
    <w:multiLevelType w:val="hybridMultilevel"/>
    <w:tmpl w:val="F71EEBFA"/>
    <w:lvl w:ilvl="0" w:tplc="6FEADC1E">
      <w:start w:val="1"/>
      <w:numFmt w:val="decimal"/>
      <w:lvlText w:val="%1."/>
      <w:lvlJc w:val="left"/>
      <w:pPr>
        <w:ind w:left="1080" w:hanging="360"/>
      </w:pPr>
      <w:rPr>
        <w:rFonts w:hint="default"/>
      </w:rPr>
    </w:lvl>
    <w:lvl w:ilvl="1" w:tplc="041F0019" w:tentative="1">
      <w:start w:val="1"/>
      <w:numFmt w:val="lowerLetter"/>
      <w:lvlText w:val="%2."/>
      <w:lvlJc w:val="left"/>
      <w:pPr>
        <w:ind w:left="1800" w:hanging="360"/>
      </w:pPr>
    </w:lvl>
    <w:lvl w:ilvl="2" w:tplc="041F001B" w:tentative="1">
      <w:start w:val="1"/>
      <w:numFmt w:val="lowerRoman"/>
      <w:lvlText w:val="%3."/>
      <w:lvlJc w:val="right"/>
      <w:pPr>
        <w:ind w:left="2520" w:hanging="180"/>
      </w:pPr>
    </w:lvl>
    <w:lvl w:ilvl="3" w:tplc="041F000F" w:tentative="1">
      <w:start w:val="1"/>
      <w:numFmt w:val="decimal"/>
      <w:lvlText w:val="%4."/>
      <w:lvlJc w:val="left"/>
      <w:pPr>
        <w:ind w:left="3240" w:hanging="360"/>
      </w:pPr>
    </w:lvl>
    <w:lvl w:ilvl="4" w:tplc="041F0019" w:tentative="1">
      <w:start w:val="1"/>
      <w:numFmt w:val="lowerLetter"/>
      <w:lvlText w:val="%5."/>
      <w:lvlJc w:val="left"/>
      <w:pPr>
        <w:ind w:left="3960" w:hanging="360"/>
      </w:pPr>
    </w:lvl>
    <w:lvl w:ilvl="5" w:tplc="041F001B" w:tentative="1">
      <w:start w:val="1"/>
      <w:numFmt w:val="lowerRoman"/>
      <w:lvlText w:val="%6."/>
      <w:lvlJc w:val="right"/>
      <w:pPr>
        <w:ind w:left="4680" w:hanging="180"/>
      </w:pPr>
    </w:lvl>
    <w:lvl w:ilvl="6" w:tplc="041F000F" w:tentative="1">
      <w:start w:val="1"/>
      <w:numFmt w:val="decimal"/>
      <w:lvlText w:val="%7."/>
      <w:lvlJc w:val="left"/>
      <w:pPr>
        <w:ind w:left="5400" w:hanging="360"/>
      </w:pPr>
    </w:lvl>
    <w:lvl w:ilvl="7" w:tplc="041F0019" w:tentative="1">
      <w:start w:val="1"/>
      <w:numFmt w:val="lowerLetter"/>
      <w:lvlText w:val="%8."/>
      <w:lvlJc w:val="left"/>
      <w:pPr>
        <w:ind w:left="6120" w:hanging="360"/>
      </w:pPr>
    </w:lvl>
    <w:lvl w:ilvl="8" w:tplc="041F001B" w:tentative="1">
      <w:start w:val="1"/>
      <w:numFmt w:val="lowerRoman"/>
      <w:lvlText w:val="%9."/>
      <w:lvlJc w:val="right"/>
      <w:pPr>
        <w:ind w:left="6840" w:hanging="180"/>
      </w:pPr>
    </w:lvl>
  </w:abstractNum>
  <w:abstractNum w:abstractNumId="49">
    <w:nsid w:val="44926A61"/>
    <w:multiLevelType w:val="hybridMultilevel"/>
    <w:tmpl w:val="A012635A"/>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0">
    <w:nsid w:val="45E2346E"/>
    <w:multiLevelType w:val="hybridMultilevel"/>
    <w:tmpl w:val="1CE00040"/>
    <w:lvl w:ilvl="0" w:tplc="164A789A">
      <w:start w:val="1"/>
      <w:numFmt w:val="bullet"/>
      <w:lvlText w:val=""/>
      <w:lvlJc w:val="left"/>
      <w:pPr>
        <w:tabs>
          <w:tab w:val="num" w:pos="720"/>
        </w:tabs>
        <w:ind w:left="720" w:hanging="360"/>
      </w:pPr>
      <w:rPr>
        <w:rFonts w:ascii="Wingdings" w:hAnsi="Wingdings" w:hint="default"/>
      </w:rPr>
    </w:lvl>
    <w:lvl w:ilvl="1" w:tplc="50DA14F4" w:tentative="1">
      <w:start w:val="1"/>
      <w:numFmt w:val="bullet"/>
      <w:lvlText w:val=""/>
      <w:lvlJc w:val="left"/>
      <w:pPr>
        <w:tabs>
          <w:tab w:val="num" w:pos="1440"/>
        </w:tabs>
        <w:ind w:left="1440" w:hanging="360"/>
      </w:pPr>
      <w:rPr>
        <w:rFonts w:ascii="Wingdings" w:hAnsi="Wingdings" w:hint="default"/>
      </w:rPr>
    </w:lvl>
    <w:lvl w:ilvl="2" w:tplc="16FE6C3C" w:tentative="1">
      <w:start w:val="1"/>
      <w:numFmt w:val="bullet"/>
      <w:lvlText w:val=""/>
      <w:lvlJc w:val="left"/>
      <w:pPr>
        <w:tabs>
          <w:tab w:val="num" w:pos="2160"/>
        </w:tabs>
        <w:ind w:left="2160" w:hanging="360"/>
      </w:pPr>
      <w:rPr>
        <w:rFonts w:ascii="Wingdings" w:hAnsi="Wingdings" w:hint="default"/>
      </w:rPr>
    </w:lvl>
    <w:lvl w:ilvl="3" w:tplc="C4B4B430" w:tentative="1">
      <w:start w:val="1"/>
      <w:numFmt w:val="bullet"/>
      <w:lvlText w:val=""/>
      <w:lvlJc w:val="left"/>
      <w:pPr>
        <w:tabs>
          <w:tab w:val="num" w:pos="2880"/>
        </w:tabs>
        <w:ind w:left="2880" w:hanging="360"/>
      </w:pPr>
      <w:rPr>
        <w:rFonts w:ascii="Wingdings" w:hAnsi="Wingdings" w:hint="default"/>
      </w:rPr>
    </w:lvl>
    <w:lvl w:ilvl="4" w:tplc="47B0B872" w:tentative="1">
      <w:start w:val="1"/>
      <w:numFmt w:val="bullet"/>
      <w:lvlText w:val=""/>
      <w:lvlJc w:val="left"/>
      <w:pPr>
        <w:tabs>
          <w:tab w:val="num" w:pos="3600"/>
        </w:tabs>
        <w:ind w:left="3600" w:hanging="360"/>
      </w:pPr>
      <w:rPr>
        <w:rFonts w:ascii="Wingdings" w:hAnsi="Wingdings" w:hint="default"/>
      </w:rPr>
    </w:lvl>
    <w:lvl w:ilvl="5" w:tplc="7848F01E" w:tentative="1">
      <w:start w:val="1"/>
      <w:numFmt w:val="bullet"/>
      <w:lvlText w:val=""/>
      <w:lvlJc w:val="left"/>
      <w:pPr>
        <w:tabs>
          <w:tab w:val="num" w:pos="4320"/>
        </w:tabs>
        <w:ind w:left="4320" w:hanging="360"/>
      </w:pPr>
      <w:rPr>
        <w:rFonts w:ascii="Wingdings" w:hAnsi="Wingdings" w:hint="default"/>
      </w:rPr>
    </w:lvl>
    <w:lvl w:ilvl="6" w:tplc="5EC2B7E0" w:tentative="1">
      <w:start w:val="1"/>
      <w:numFmt w:val="bullet"/>
      <w:lvlText w:val=""/>
      <w:lvlJc w:val="left"/>
      <w:pPr>
        <w:tabs>
          <w:tab w:val="num" w:pos="5040"/>
        </w:tabs>
        <w:ind w:left="5040" w:hanging="360"/>
      </w:pPr>
      <w:rPr>
        <w:rFonts w:ascii="Wingdings" w:hAnsi="Wingdings" w:hint="default"/>
      </w:rPr>
    </w:lvl>
    <w:lvl w:ilvl="7" w:tplc="951E0CE8" w:tentative="1">
      <w:start w:val="1"/>
      <w:numFmt w:val="bullet"/>
      <w:lvlText w:val=""/>
      <w:lvlJc w:val="left"/>
      <w:pPr>
        <w:tabs>
          <w:tab w:val="num" w:pos="5760"/>
        </w:tabs>
        <w:ind w:left="5760" w:hanging="360"/>
      </w:pPr>
      <w:rPr>
        <w:rFonts w:ascii="Wingdings" w:hAnsi="Wingdings" w:hint="default"/>
      </w:rPr>
    </w:lvl>
    <w:lvl w:ilvl="8" w:tplc="8A1A9618" w:tentative="1">
      <w:start w:val="1"/>
      <w:numFmt w:val="bullet"/>
      <w:lvlText w:val=""/>
      <w:lvlJc w:val="left"/>
      <w:pPr>
        <w:tabs>
          <w:tab w:val="num" w:pos="6480"/>
        </w:tabs>
        <w:ind w:left="6480" w:hanging="360"/>
      </w:pPr>
      <w:rPr>
        <w:rFonts w:ascii="Wingdings" w:hAnsi="Wingdings" w:hint="default"/>
      </w:rPr>
    </w:lvl>
  </w:abstractNum>
  <w:abstractNum w:abstractNumId="51">
    <w:nsid w:val="48440BEF"/>
    <w:multiLevelType w:val="hybridMultilevel"/>
    <w:tmpl w:val="23AE4918"/>
    <w:lvl w:ilvl="0" w:tplc="90FC78CA">
      <w:start w:val="1"/>
      <w:numFmt w:val="bullet"/>
      <w:lvlText w:val=""/>
      <w:lvlJc w:val="left"/>
      <w:pPr>
        <w:tabs>
          <w:tab w:val="num" w:pos="720"/>
        </w:tabs>
        <w:ind w:left="720" w:hanging="360"/>
      </w:pPr>
      <w:rPr>
        <w:rFonts w:ascii="Wingdings" w:hAnsi="Wingdings" w:hint="default"/>
      </w:rPr>
    </w:lvl>
    <w:lvl w:ilvl="1" w:tplc="68A4BB36" w:tentative="1">
      <w:start w:val="1"/>
      <w:numFmt w:val="bullet"/>
      <w:lvlText w:val=""/>
      <w:lvlJc w:val="left"/>
      <w:pPr>
        <w:tabs>
          <w:tab w:val="num" w:pos="1440"/>
        </w:tabs>
        <w:ind w:left="1440" w:hanging="360"/>
      </w:pPr>
      <w:rPr>
        <w:rFonts w:ascii="Wingdings" w:hAnsi="Wingdings" w:hint="default"/>
      </w:rPr>
    </w:lvl>
    <w:lvl w:ilvl="2" w:tplc="AC4EAC32" w:tentative="1">
      <w:start w:val="1"/>
      <w:numFmt w:val="bullet"/>
      <w:lvlText w:val=""/>
      <w:lvlJc w:val="left"/>
      <w:pPr>
        <w:tabs>
          <w:tab w:val="num" w:pos="2160"/>
        </w:tabs>
        <w:ind w:left="2160" w:hanging="360"/>
      </w:pPr>
      <w:rPr>
        <w:rFonts w:ascii="Wingdings" w:hAnsi="Wingdings" w:hint="default"/>
      </w:rPr>
    </w:lvl>
    <w:lvl w:ilvl="3" w:tplc="9E8A97BE" w:tentative="1">
      <w:start w:val="1"/>
      <w:numFmt w:val="bullet"/>
      <w:lvlText w:val=""/>
      <w:lvlJc w:val="left"/>
      <w:pPr>
        <w:tabs>
          <w:tab w:val="num" w:pos="2880"/>
        </w:tabs>
        <w:ind w:left="2880" w:hanging="360"/>
      </w:pPr>
      <w:rPr>
        <w:rFonts w:ascii="Wingdings" w:hAnsi="Wingdings" w:hint="default"/>
      </w:rPr>
    </w:lvl>
    <w:lvl w:ilvl="4" w:tplc="DC3C662E" w:tentative="1">
      <w:start w:val="1"/>
      <w:numFmt w:val="bullet"/>
      <w:lvlText w:val=""/>
      <w:lvlJc w:val="left"/>
      <w:pPr>
        <w:tabs>
          <w:tab w:val="num" w:pos="3600"/>
        </w:tabs>
        <w:ind w:left="3600" w:hanging="360"/>
      </w:pPr>
      <w:rPr>
        <w:rFonts w:ascii="Wingdings" w:hAnsi="Wingdings" w:hint="default"/>
      </w:rPr>
    </w:lvl>
    <w:lvl w:ilvl="5" w:tplc="84900AC4" w:tentative="1">
      <w:start w:val="1"/>
      <w:numFmt w:val="bullet"/>
      <w:lvlText w:val=""/>
      <w:lvlJc w:val="left"/>
      <w:pPr>
        <w:tabs>
          <w:tab w:val="num" w:pos="4320"/>
        </w:tabs>
        <w:ind w:left="4320" w:hanging="360"/>
      </w:pPr>
      <w:rPr>
        <w:rFonts w:ascii="Wingdings" w:hAnsi="Wingdings" w:hint="default"/>
      </w:rPr>
    </w:lvl>
    <w:lvl w:ilvl="6" w:tplc="7528EAE2" w:tentative="1">
      <w:start w:val="1"/>
      <w:numFmt w:val="bullet"/>
      <w:lvlText w:val=""/>
      <w:lvlJc w:val="left"/>
      <w:pPr>
        <w:tabs>
          <w:tab w:val="num" w:pos="5040"/>
        </w:tabs>
        <w:ind w:left="5040" w:hanging="360"/>
      </w:pPr>
      <w:rPr>
        <w:rFonts w:ascii="Wingdings" w:hAnsi="Wingdings" w:hint="default"/>
      </w:rPr>
    </w:lvl>
    <w:lvl w:ilvl="7" w:tplc="8634022C" w:tentative="1">
      <w:start w:val="1"/>
      <w:numFmt w:val="bullet"/>
      <w:lvlText w:val=""/>
      <w:lvlJc w:val="left"/>
      <w:pPr>
        <w:tabs>
          <w:tab w:val="num" w:pos="5760"/>
        </w:tabs>
        <w:ind w:left="5760" w:hanging="360"/>
      </w:pPr>
      <w:rPr>
        <w:rFonts w:ascii="Wingdings" w:hAnsi="Wingdings" w:hint="default"/>
      </w:rPr>
    </w:lvl>
    <w:lvl w:ilvl="8" w:tplc="A4B426FC" w:tentative="1">
      <w:start w:val="1"/>
      <w:numFmt w:val="bullet"/>
      <w:lvlText w:val=""/>
      <w:lvlJc w:val="left"/>
      <w:pPr>
        <w:tabs>
          <w:tab w:val="num" w:pos="6480"/>
        </w:tabs>
        <w:ind w:left="6480" w:hanging="360"/>
      </w:pPr>
      <w:rPr>
        <w:rFonts w:ascii="Wingdings" w:hAnsi="Wingdings" w:hint="default"/>
      </w:rPr>
    </w:lvl>
  </w:abstractNum>
  <w:abstractNum w:abstractNumId="52">
    <w:nsid w:val="486F1658"/>
    <w:multiLevelType w:val="hybridMultilevel"/>
    <w:tmpl w:val="BEC883B2"/>
    <w:lvl w:ilvl="0" w:tplc="041F000F">
      <w:start w:val="1"/>
      <w:numFmt w:val="decimal"/>
      <w:lvlText w:val="%1."/>
      <w:lvlJc w:val="left"/>
      <w:pPr>
        <w:ind w:left="1428" w:hanging="360"/>
      </w:pPr>
      <w:rPr>
        <w:rFonts w:hint="default"/>
      </w:rPr>
    </w:lvl>
    <w:lvl w:ilvl="1" w:tplc="041F0003" w:tentative="1">
      <w:start w:val="1"/>
      <w:numFmt w:val="bullet"/>
      <w:lvlText w:val="o"/>
      <w:lvlJc w:val="left"/>
      <w:pPr>
        <w:ind w:left="2148" w:hanging="360"/>
      </w:pPr>
      <w:rPr>
        <w:rFonts w:ascii="Courier New" w:hAnsi="Courier New" w:cs="Courier New" w:hint="default"/>
      </w:rPr>
    </w:lvl>
    <w:lvl w:ilvl="2" w:tplc="041F0005" w:tentative="1">
      <w:start w:val="1"/>
      <w:numFmt w:val="bullet"/>
      <w:lvlText w:val=""/>
      <w:lvlJc w:val="left"/>
      <w:pPr>
        <w:ind w:left="2868" w:hanging="360"/>
      </w:pPr>
      <w:rPr>
        <w:rFonts w:ascii="Wingdings" w:hAnsi="Wingdings" w:hint="default"/>
      </w:rPr>
    </w:lvl>
    <w:lvl w:ilvl="3" w:tplc="041F0001" w:tentative="1">
      <w:start w:val="1"/>
      <w:numFmt w:val="bullet"/>
      <w:lvlText w:val=""/>
      <w:lvlJc w:val="left"/>
      <w:pPr>
        <w:ind w:left="3588" w:hanging="360"/>
      </w:pPr>
      <w:rPr>
        <w:rFonts w:ascii="Symbol" w:hAnsi="Symbol" w:hint="default"/>
      </w:rPr>
    </w:lvl>
    <w:lvl w:ilvl="4" w:tplc="041F0003" w:tentative="1">
      <w:start w:val="1"/>
      <w:numFmt w:val="bullet"/>
      <w:lvlText w:val="o"/>
      <w:lvlJc w:val="left"/>
      <w:pPr>
        <w:ind w:left="4308" w:hanging="360"/>
      </w:pPr>
      <w:rPr>
        <w:rFonts w:ascii="Courier New" w:hAnsi="Courier New" w:cs="Courier New" w:hint="default"/>
      </w:rPr>
    </w:lvl>
    <w:lvl w:ilvl="5" w:tplc="041F0005" w:tentative="1">
      <w:start w:val="1"/>
      <w:numFmt w:val="bullet"/>
      <w:lvlText w:val=""/>
      <w:lvlJc w:val="left"/>
      <w:pPr>
        <w:ind w:left="5028" w:hanging="360"/>
      </w:pPr>
      <w:rPr>
        <w:rFonts w:ascii="Wingdings" w:hAnsi="Wingdings" w:hint="default"/>
      </w:rPr>
    </w:lvl>
    <w:lvl w:ilvl="6" w:tplc="041F0001" w:tentative="1">
      <w:start w:val="1"/>
      <w:numFmt w:val="bullet"/>
      <w:lvlText w:val=""/>
      <w:lvlJc w:val="left"/>
      <w:pPr>
        <w:ind w:left="5748" w:hanging="360"/>
      </w:pPr>
      <w:rPr>
        <w:rFonts w:ascii="Symbol" w:hAnsi="Symbol" w:hint="default"/>
      </w:rPr>
    </w:lvl>
    <w:lvl w:ilvl="7" w:tplc="041F0003" w:tentative="1">
      <w:start w:val="1"/>
      <w:numFmt w:val="bullet"/>
      <w:lvlText w:val="o"/>
      <w:lvlJc w:val="left"/>
      <w:pPr>
        <w:ind w:left="6468" w:hanging="360"/>
      </w:pPr>
      <w:rPr>
        <w:rFonts w:ascii="Courier New" w:hAnsi="Courier New" w:cs="Courier New" w:hint="default"/>
      </w:rPr>
    </w:lvl>
    <w:lvl w:ilvl="8" w:tplc="041F0005" w:tentative="1">
      <w:start w:val="1"/>
      <w:numFmt w:val="bullet"/>
      <w:lvlText w:val=""/>
      <w:lvlJc w:val="left"/>
      <w:pPr>
        <w:ind w:left="7188" w:hanging="360"/>
      </w:pPr>
      <w:rPr>
        <w:rFonts w:ascii="Wingdings" w:hAnsi="Wingdings" w:hint="default"/>
      </w:rPr>
    </w:lvl>
  </w:abstractNum>
  <w:abstractNum w:abstractNumId="53">
    <w:nsid w:val="52455C64"/>
    <w:multiLevelType w:val="hybridMultilevel"/>
    <w:tmpl w:val="BD02802C"/>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4">
    <w:nsid w:val="52C2280A"/>
    <w:multiLevelType w:val="hybridMultilevel"/>
    <w:tmpl w:val="864214EA"/>
    <w:lvl w:ilvl="0" w:tplc="2AE6457E">
      <w:start w:val="1"/>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55">
    <w:nsid w:val="58004E3B"/>
    <w:multiLevelType w:val="hybridMultilevel"/>
    <w:tmpl w:val="CA14E402"/>
    <w:lvl w:ilvl="0" w:tplc="041F000F">
      <w:start w:val="1"/>
      <w:numFmt w:val="decimal"/>
      <w:lvlText w:val="%1."/>
      <w:lvlJc w:val="left"/>
      <w:pPr>
        <w:ind w:left="1428" w:hanging="360"/>
      </w:pPr>
      <w:rPr>
        <w:rFonts w:hint="default"/>
      </w:rPr>
    </w:lvl>
    <w:lvl w:ilvl="1" w:tplc="041F0003" w:tentative="1">
      <w:start w:val="1"/>
      <w:numFmt w:val="bullet"/>
      <w:lvlText w:val="o"/>
      <w:lvlJc w:val="left"/>
      <w:pPr>
        <w:ind w:left="2148" w:hanging="360"/>
      </w:pPr>
      <w:rPr>
        <w:rFonts w:ascii="Courier New" w:hAnsi="Courier New" w:cs="Courier New" w:hint="default"/>
      </w:rPr>
    </w:lvl>
    <w:lvl w:ilvl="2" w:tplc="041F0005" w:tentative="1">
      <w:start w:val="1"/>
      <w:numFmt w:val="bullet"/>
      <w:lvlText w:val=""/>
      <w:lvlJc w:val="left"/>
      <w:pPr>
        <w:ind w:left="2868" w:hanging="360"/>
      </w:pPr>
      <w:rPr>
        <w:rFonts w:ascii="Wingdings" w:hAnsi="Wingdings" w:hint="default"/>
      </w:rPr>
    </w:lvl>
    <w:lvl w:ilvl="3" w:tplc="041F0001" w:tentative="1">
      <w:start w:val="1"/>
      <w:numFmt w:val="bullet"/>
      <w:lvlText w:val=""/>
      <w:lvlJc w:val="left"/>
      <w:pPr>
        <w:ind w:left="3588" w:hanging="360"/>
      </w:pPr>
      <w:rPr>
        <w:rFonts w:ascii="Symbol" w:hAnsi="Symbol" w:hint="default"/>
      </w:rPr>
    </w:lvl>
    <w:lvl w:ilvl="4" w:tplc="041F0003" w:tentative="1">
      <w:start w:val="1"/>
      <w:numFmt w:val="bullet"/>
      <w:lvlText w:val="o"/>
      <w:lvlJc w:val="left"/>
      <w:pPr>
        <w:ind w:left="4308" w:hanging="360"/>
      </w:pPr>
      <w:rPr>
        <w:rFonts w:ascii="Courier New" w:hAnsi="Courier New" w:cs="Courier New" w:hint="default"/>
      </w:rPr>
    </w:lvl>
    <w:lvl w:ilvl="5" w:tplc="041F0005" w:tentative="1">
      <w:start w:val="1"/>
      <w:numFmt w:val="bullet"/>
      <w:lvlText w:val=""/>
      <w:lvlJc w:val="left"/>
      <w:pPr>
        <w:ind w:left="5028" w:hanging="360"/>
      </w:pPr>
      <w:rPr>
        <w:rFonts w:ascii="Wingdings" w:hAnsi="Wingdings" w:hint="default"/>
      </w:rPr>
    </w:lvl>
    <w:lvl w:ilvl="6" w:tplc="041F0001" w:tentative="1">
      <w:start w:val="1"/>
      <w:numFmt w:val="bullet"/>
      <w:lvlText w:val=""/>
      <w:lvlJc w:val="left"/>
      <w:pPr>
        <w:ind w:left="5748" w:hanging="360"/>
      </w:pPr>
      <w:rPr>
        <w:rFonts w:ascii="Symbol" w:hAnsi="Symbol" w:hint="default"/>
      </w:rPr>
    </w:lvl>
    <w:lvl w:ilvl="7" w:tplc="041F0003" w:tentative="1">
      <w:start w:val="1"/>
      <w:numFmt w:val="bullet"/>
      <w:lvlText w:val="o"/>
      <w:lvlJc w:val="left"/>
      <w:pPr>
        <w:ind w:left="6468" w:hanging="360"/>
      </w:pPr>
      <w:rPr>
        <w:rFonts w:ascii="Courier New" w:hAnsi="Courier New" w:cs="Courier New" w:hint="default"/>
      </w:rPr>
    </w:lvl>
    <w:lvl w:ilvl="8" w:tplc="041F0005" w:tentative="1">
      <w:start w:val="1"/>
      <w:numFmt w:val="bullet"/>
      <w:lvlText w:val=""/>
      <w:lvlJc w:val="left"/>
      <w:pPr>
        <w:ind w:left="7188" w:hanging="360"/>
      </w:pPr>
      <w:rPr>
        <w:rFonts w:ascii="Wingdings" w:hAnsi="Wingdings" w:hint="default"/>
      </w:rPr>
    </w:lvl>
  </w:abstractNum>
  <w:abstractNum w:abstractNumId="56">
    <w:nsid w:val="588115B4"/>
    <w:multiLevelType w:val="hybridMultilevel"/>
    <w:tmpl w:val="01B0FA20"/>
    <w:lvl w:ilvl="0" w:tplc="F20EB1EA">
      <w:start w:val="1"/>
      <w:numFmt w:val="decimal"/>
      <w:lvlText w:val="%1."/>
      <w:lvlJc w:val="left"/>
      <w:pPr>
        <w:ind w:left="1080" w:hanging="360"/>
      </w:pPr>
      <w:rPr>
        <w:rFonts w:hint="default"/>
        <w:i/>
        <w:color w:val="auto"/>
      </w:rPr>
    </w:lvl>
    <w:lvl w:ilvl="1" w:tplc="041F0019" w:tentative="1">
      <w:start w:val="1"/>
      <w:numFmt w:val="lowerLetter"/>
      <w:lvlText w:val="%2."/>
      <w:lvlJc w:val="left"/>
      <w:pPr>
        <w:ind w:left="1800" w:hanging="360"/>
      </w:pPr>
    </w:lvl>
    <w:lvl w:ilvl="2" w:tplc="041F001B" w:tentative="1">
      <w:start w:val="1"/>
      <w:numFmt w:val="lowerRoman"/>
      <w:lvlText w:val="%3."/>
      <w:lvlJc w:val="right"/>
      <w:pPr>
        <w:ind w:left="2520" w:hanging="180"/>
      </w:pPr>
    </w:lvl>
    <w:lvl w:ilvl="3" w:tplc="041F000F" w:tentative="1">
      <w:start w:val="1"/>
      <w:numFmt w:val="decimal"/>
      <w:lvlText w:val="%4."/>
      <w:lvlJc w:val="left"/>
      <w:pPr>
        <w:ind w:left="3240" w:hanging="360"/>
      </w:pPr>
    </w:lvl>
    <w:lvl w:ilvl="4" w:tplc="041F0019" w:tentative="1">
      <w:start w:val="1"/>
      <w:numFmt w:val="lowerLetter"/>
      <w:lvlText w:val="%5."/>
      <w:lvlJc w:val="left"/>
      <w:pPr>
        <w:ind w:left="3960" w:hanging="360"/>
      </w:pPr>
    </w:lvl>
    <w:lvl w:ilvl="5" w:tplc="041F001B" w:tentative="1">
      <w:start w:val="1"/>
      <w:numFmt w:val="lowerRoman"/>
      <w:lvlText w:val="%6."/>
      <w:lvlJc w:val="right"/>
      <w:pPr>
        <w:ind w:left="4680" w:hanging="180"/>
      </w:pPr>
    </w:lvl>
    <w:lvl w:ilvl="6" w:tplc="041F000F" w:tentative="1">
      <w:start w:val="1"/>
      <w:numFmt w:val="decimal"/>
      <w:lvlText w:val="%7."/>
      <w:lvlJc w:val="left"/>
      <w:pPr>
        <w:ind w:left="5400" w:hanging="360"/>
      </w:pPr>
    </w:lvl>
    <w:lvl w:ilvl="7" w:tplc="041F0019" w:tentative="1">
      <w:start w:val="1"/>
      <w:numFmt w:val="lowerLetter"/>
      <w:lvlText w:val="%8."/>
      <w:lvlJc w:val="left"/>
      <w:pPr>
        <w:ind w:left="6120" w:hanging="360"/>
      </w:pPr>
    </w:lvl>
    <w:lvl w:ilvl="8" w:tplc="041F001B" w:tentative="1">
      <w:start w:val="1"/>
      <w:numFmt w:val="lowerRoman"/>
      <w:lvlText w:val="%9."/>
      <w:lvlJc w:val="right"/>
      <w:pPr>
        <w:ind w:left="6840" w:hanging="180"/>
      </w:pPr>
    </w:lvl>
  </w:abstractNum>
  <w:abstractNum w:abstractNumId="57">
    <w:nsid w:val="598D3685"/>
    <w:multiLevelType w:val="hybridMultilevel"/>
    <w:tmpl w:val="B134CD22"/>
    <w:lvl w:ilvl="0" w:tplc="041F000B">
      <w:start w:val="1"/>
      <w:numFmt w:val="bullet"/>
      <w:lvlText w:val=""/>
      <w:lvlJc w:val="left"/>
      <w:pPr>
        <w:ind w:left="785" w:hanging="360"/>
      </w:pPr>
      <w:rPr>
        <w:rFonts w:ascii="Wingdings" w:hAnsi="Wingdings" w:hint="default"/>
      </w:rPr>
    </w:lvl>
    <w:lvl w:ilvl="1" w:tplc="041F0003">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8">
    <w:nsid w:val="5BB448E9"/>
    <w:multiLevelType w:val="hybridMultilevel"/>
    <w:tmpl w:val="A7F6295A"/>
    <w:lvl w:ilvl="0" w:tplc="041F000B">
      <w:start w:val="1"/>
      <w:numFmt w:val="bullet"/>
      <w:lvlText w:val=""/>
      <w:lvlJc w:val="left"/>
      <w:pPr>
        <w:ind w:left="785" w:hanging="360"/>
      </w:pPr>
      <w:rPr>
        <w:rFonts w:ascii="Wingdings" w:hAnsi="Wingdings" w:hint="default"/>
      </w:rPr>
    </w:lvl>
    <w:lvl w:ilvl="1" w:tplc="041F0003" w:tentative="1">
      <w:start w:val="1"/>
      <w:numFmt w:val="bullet"/>
      <w:lvlText w:val="o"/>
      <w:lvlJc w:val="left"/>
      <w:pPr>
        <w:ind w:left="1156" w:hanging="360"/>
      </w:pPr>
      <w:rPr>
        <w:rFonts w:ascii="Courier New" w:hAnsi="Courier New" w:cs="Courier New" w:hint="default"/>
      </w:rPr>
    </w:lvl>
    <w:lvl w:ilvl="2" w:tplc="041F0005" w:tentative="1">
      <w:start w:val="1"/>
      <w:numFmt w:val="bullet"/>
      <w:lvlText w:val=""/>
      <w:lvlJc w:val="left"/>
      <w:pPr>
        <w:ind w:left="1876" w:hanging="360"/>
      </w:pPr>
      <w:rPr>
        <w:rFonts w:ascii="Wingdings" w:hAnsi="Wingdings" w:hint="default"/>
      </w:rPr>
    </w:lvl>
    <w:lvl w:ilvl="3" w:tplc="041F0001" w:tentative="1">
      <w:start w:val="1"/>
      <w:numFmt w:val="bullet"/>
      <w:lvlText w:val=""/>
      <w:lvlJc w:val="left"/>
      <w:pPr>
        <w:ind w:left="2596" w:hanging="360"/>
      </w:pPr>
      <w:rPr>
        <w:rFonts w:ascii="Symbol" w:hAnsi="Symbol" w:hint="default"/>
      </w:rPr>
    </w:lvl>
    <w:lvl w:ilvl="4" w:tplc="041F0003" w:tentative="1">
      <w:start w:val="1"/>
      <w:numFmt w:val="bullet"/>
      <w:lvlText w:val="o"/>
      <w:lvlJc w:val="left"/>
      <w:pPr>
        <w:ind w:left="3316" w:hanging="360"/>
      </w:pPr>
      <w:rPr>
        <w:rFonts w:ascii="Courier New" w:hAnsi="Courier New" w:cs="Courier New" w:hint="default"/>
      </w:rPr>
    </w:lvl>
    <w:lvl w:ilvl="5" w:tplc="041F0005" w:tentative="1">
      <w:start w:val="1"/>
      <w:numFmt w:val="bullet"/>
      <w:lvlText w:val=""/>
      <w:lvlJc w:val="left"/>
      <w:pPr>
        <w:ind w:left="4036" w:hanging="360"/>
      </w:pPr>
      <w:rPr>
        <w:rFonts w:ascii="Wingdings" w:hAnsi="Wingdings" w:hint="default"/>
      </w:rPr>
    </w:lvl>
    <w:lvl w:ilvl="6" w:tplc="041F0001" w:tentative="1">
      <w:start w:val="1"/>
      <w:numFmt w:val="bullet"/>
      <w:lvlText w:val=""/>
      <w:lvlJc w:val="left"/>
      <w:pPr>
        <w:ind w:left="4756" w:hanging="360"/>
      </w:pPr>
      <w:rPr>
        <w:rFonts w:ascii="Symbol" w:hAnsi="Symbol" w:hint="default"/>
      </w:rPr>
    </w:lvl>
    <w:lvl w:ilvl="7" w:tplc="041F0003" w:tentative="1">
      <w:start w:val="1"/>
      <w:numFmt w:val="bullet"/>
      <w:lvlText w:val="o"/>
      <w:lvlJc w:val="left"/>
      <w:pPr>
        <w:ind w:left="5476" w:hanging="360"/>
      </w:pPr>
      <w:rPr>
        <w:rFonts w:ascii="Courier New" w:hAnsi="Courier New" w:cs="Courier New" w:hint="default"/>
      </w:rPr>
    </w:lvl>
    <w:lvl w:ilvl="8" w:tplc="041F0005" w:tentative="1">
      <w:start w:val="1"/>
      <w:numFmt w:val="bullet"/>
      <w:lvlText w:val=""/>
      <w:lvlJc w:val="left"/>
      <w:pPr>
        <w:ind w:left="6196" w:hanging="360"/>
      </w:pPr>
      <w:rPr>
        <w:rFonts w:ascii="Wingdings" w:hAnsi="Wingdings" w:hint="default"/>
      </w:rPr>
    </w:lvl>
  </w:abstractNum>
  <w:abstractNum w:abstractNumId="59">
    <w:nsid w:val="5C126A09"/>
    <w:multiLevelType w:val="hybridMultilevel"/>
    <w:tmpl w:val="3B602868"/>
    <w:lvl w:ilvl="0" w:tplc="041F000B">
      <w:start w:val="1"/>
      <w:numFmt w:val="bullet"/>
      <w:lvlText w:val=""/>
      <w:lvlJc w:val="left"/>
      <w:pPr>
        <w:ind w:left="1020" w:hanging="360"/>
      </w:pPr>
      <w:rPr>
        <w:rFonts w:ascii="Wingdings" w:hAnsi="Wingdings" w:hint="default"/>
      </w:rPr>
    </w:lvl>
    <w:lvl w:ilvl="1" w:tplc="041F0003" w:tentative="1">
      <w:start w:val="1"/>
      <w:numFmt w:val="bullet"/>
      <w:lvlText w:val="o"/>
      <w:lvlJc w:val="left"/>
      <w:pPr>
        <w:ind w:left="1740" w:hanging="360"/>
      </w:pPr>
      <w:rPr>
        <w:rFonts w:ascii="Courier New" w:hAnsi="Courier New" w:cs="Courier New" w:hint="default"/>
      </w:rPr>
    </w:lvl>
    <w:lvl w:ilvl="2" w:tplc="041F0005" w:tentative="1">
      <w:start w:val="1"/>
      <w:numFmt w:val="bullet"/>
      <w:lvlText w:val=""/>
      <w:lvlJc w:val="left"/>
      <w:pPr>
        <w:ind w:left="2460" w:hanging="360"/>
      </w:pPr>
      <w:rPr>
        <w:rFonts w:ascii="Wingdings" w:hAnsi="Wingdings" w:hint="default"/>
      </w:rPr>
    </w:lvl>
    <w:lvl w:ilvl="3" w:tplc="041F0001" w:tentative="1">
      <w:start w:val="1"/>
      <w:numFmt w:val="bullet"/>
      <w:lvlText w:val=""/>
      <w:lvlJc w:val="left"/>
      <w:pPr>
        <w:ind w:left="3180" w:hanging="360"/>
      </w:pPr>
      <w:rPr>
        <w:rFonts w:ascii="Symbol" w:hAnsi="Symbol" w:hint="default"/>
      </w:rPr>
    </w:lvl>
    <w:lvl w:ilvl="4" w:tplc="041F0003" w:tentative="1">
      <w:start w:val="1"/>
      <w:numFmt w:val="bullet"/>
      <w:lvlText w:val="o"/>
      <w:lvlJc w:val="left"/>
      <w:pPr>
        <w:ind w:left="3900" w:hanging="360"/>
      </w:pPr>
      <w:rPr>
        <w:rFonts w:ascii="Courier New" w:hAnsi="Courier New" w:cs="Courier New" w:hint="default"/>
      </w:rPr>
    </w:lvl>
    <w:lvl w:ilvl="5" w:tplc="041F0005" w:tentative="1">
      <w:start w:val="1"/>
      <w:numFmt w:val="bullet"/>
      <w:lvlText w:val=""/>
      <w:lvlJc w:val="left"/>
      <w:pPr>
        <w:ind w:left="4620" w:hanging="360"/>
      </w:pPr>
      <w:rPr>
        <w:rFonts w:ascii="Wingdings" w:hAnsi="Wingdings" w:hint="default"/>
      </w:rPr>
    </w:lvl>
    <w:lvl w:ilvl="6" w:tplc="041F0001" w:tentative="1">
      <w:start w:val="1"/>
      <w:numFmt w:val="bullet"/>
      <w:lvlText w:val=""/>
      <w:lvlJc w:val="left"/>
      <w:pPr>
        <w:ind w:left="5340" w:hanging="360"/>
      </w:pPr>
      <w:rPr>
        <w:rFonts w:ascii="Symbol" w:hAnsi="Symbol" w:hint="default"/>
      </w:rPr>
    </w:lvl>
    <w:lvl w:ilvl="7" w:tplc="041F0003" w:tentative="1">
      <w:start w:val="1"/>
      <w:numFmt w:val="bullet"/>
      <w:lvlText w:val="o"/>
      <w:lvlJc w:val="left"/>
      <w:pPr>
        <w:ind w:left="6060" w:hanging="360"/>
      </w:pPr>
      <w:rPr>
        <w:rFonts w:ascii="Courier New" w:hAnsi="Courier New" w:cs="Courier New" w:hint="default"/>
      </w:rPr>
    </w:lvl>
    <w:lvl w:ilvl="8" w:tplc="041F0005" w:tentative="1">
      <w:start w:val="1"/>
      <w:numFmt w:val="bullet"/>
      <w:lvlText w:val=""/>
      <w:lvlJc w:val="left"/>
      <w:pPr>
        <w:ind w:left="6780" w:hanging="360"/>
      </w:pPr>
      <w:rPr>
        <w:rFonts w:ascii="Wingdings" w:hAnsi="Wingdings" w:hint="default"/>
      </w:rPr>
    </w:lvl>
  </w:abstractNum>
  <w:abstractNum w:abstractNumId="60">
    <w:nsid w:val="63C30052"/>
    <w:multiLevelType w:val="hybridMultilevel"/>
    <w:tmpl w:val="E648FBFE"/>
    <w:lvl w:ilvl="0" w:tplc="C40A322C">
      <w:start w:val="1"/>
      <w:numFmt w:val="bullet"/>
      <w:lvlText w:val=""/>
      <w:lvlJc w:val="left"/>
      <w:pPr>
        <w:tabs>
          <w:tab w:val="num" w:pos="720"/>
        </w:tabs>
        <w:ind w:left="720" w:hanging="360"/>
      </w:pPr>
      <w:rPr>
        <w:rFonts w:ascii="Wingdings" w:hAnsi="Wingdings" w:hint="default"/>
      </w:rPr>
    </w:lvl>
    <w:lvl w:ilvl="1" w:tplc="19983358" w:tentative="1">
      <w:start w:val="1"/>
      <w:numFmt w:val="bullet"/>
      <w:lvlText w:val=""/>
      <w:lvlJc w:val="left"/>
      <w:pPr>
        <w:tabs>
          <w:tab w:val="num" w:pos="1440"/>
        </w:tabs>
        <w:ind w:left="1440" w:hanging="360"/>
      </w:pPr>
      <w:rPr>
        <w:rFonts w:ascii="Wingdings" w:hAnsi="Wingdings" w:hint="default"/>
      </w:rPr>
    </w:lvl>
    <w:lvl w:ilvl="2" w:tplc="22DA57BE" w:tentative="1">
      <w:start w:val="1"/>
      <w:numFmt w:val="bullet"/>
      <w:lvlText w:val=""/>
      <w:lvlJc w:val="left"/>
      <w:pPr>
        <w:tabs>
          <w:tab w:val="num" w:pos="2160"/>
        </w:tabs>
        <w:ind w:left="2160" w:hanging="360"/>
      </w:pPr>
      <w:rPr>
        <w:rFonts w:ascii="Wingdings" w:hAnsi="Wingdings" w:hint="default"/>
      </w:rPr>
    </w:lvl>
    <w:lvl w:ilvl="3" w:tplc="77DCA168" w:tentative="1">
      <w:start w:val="1"/>
      <w:numFmt w:val="bullet"/>
      <w:lvlText w:val=""/>
      <w:lvlJc w:val="left"/>
      <w:pPr>
        <w:tabs>
          <w:tab w:val="num" w:pos="2880"/>
        </w:tabs>
        <w:ind w:left="2880" w:hanging="360"/>
      </w:pPr>
      <w:rPr>
        <w:rFonts w:ascii="Wingdings" w:hAnsi="Wingdings" w:hint="default"/>
      </w:rPr>
    </w:lvl>
    <w:lvl w:ilvl="4" w:tplc="BB68F696" w:tentative="1">
      <w:start w:val="1"/>
      <w:numFmt w:val="bullet"/>
      <w:lvlText w:val=""/>
      <w:lvlJc w:val="left"/>
      <w:pPr>
        <w:tabs>
          <w:tab w:val="num" w:pos="3600"/>
        </w:tabs>
        <w:ind w:left="3600" w:hanging="360"/>
      </w:pPr>
      <w:rPr>
        <w:rFonts w:ascii="Wingdings" w:hAnsi="Wingdings" w:hint="default"/>
      </w:rPr>
    </w:lvl>
    <w:lvl w:ilvl="5" w:tplc="97181BD0" w:tentative="1">
      <w:start w:val="1"/>
      <w:numFmt w:val="bullet"/>
      <w:lvlText w:val=""/>
      <w:lvlJc w:val="left"/>
      <w:pPr>
        <w:tabs>
          <w:tab w:val="num" w:pos="4320"/>
        </w:tabs>
        <w:ind w:left="4320" w:hanging="360"/>
      </w:pPr>
      <w:rPr>
        <w:rFonts w:ascii="Wingdings" w:hAnsi="Wingdings" w:hint="default"/>
      </w:rPr>
    </w:lvl>
    <w:lvl w:ilvl="6" w:tplc="83D05826" w:tentative="1">
      <w:start w:val="1"/>
      <w:numFmt w:val="bullet"/>
      <w:lvlText w:val=""/>
      <w:lvlJc w:val="left"/>
      <w:pPr>
        <w:tabs>
          <w:tab w:val="num" w:pos="5040"/>
        </w:tabs>
        <w:ind w:left="5040" w:hanging="360"/>
      </w:pPr>
      <w:rPr>
        <w:rFonts w:ascii="Wingdings" w:hAnsi="Wingdings" w:hint="default"/>
      </w:rPr>
    </w:lvl>
    <w:lvl w:ilvl="7" w:tplc="1EF27954" w:tentative="1">
      <w:start w:val="1"/>
      <w:numFmt w:val="bullet"/>
      <w:lvlText w:val=""/>
      <w:lvlJc w:val="left"/>
      <w:pPr>
        <w:tabs>
          <w:tab w:val="num" w:pos="5760"/>
        </w:tabs>
        <w:ind w:left="5760" w:hanging="360"/>
      </w:pPr>
      <w:rPr>
        <w:rFonts w:ascii="Wingdings" w:hAnsi="Wingdings" w:hint="default"/>
      </w:rPr>
    </w:lvl>
    <w:lvl w:ilvl="8" w:tplc="03C2A4A0" w:tentative="1">
      <w:start w:val="1"/>
      <w:numFmt w:val="bullet"/>
      <w:lvlText w:val=""/>
      <w:lvlJc w:val="left"/>
      <w:pPr>
        <w:tabs>
          <w:tab w:val="num" w:pos="6480"/>
        </w:tabs>
        <w:ind w:left="6480" w:hanging="360"/>
      </w:pPr>
      <w:rPr>
        <w:rFonts w:ascii="Wingdings" w:hAnsi="Wingdings" w:hint="default"/>
      </w:rPr>
    </w:lvl>
  </w:abstractNum>
  <w:abstractNum w:abstractNumId="61">
    <w:nsid w:val="69216212"/>
    <w:multiLevelType w:val="hybridMultilevel"/>
    <w:tmpl w:val="96B67146"/>
    <w:lvl w:ilvl="0" w:tplc="C49C3DD6">
      <w:start w:val="2"/>
      <w:numFmt w:val="bullet"/>
      <w:lvlText w:val=""/>
      <w:lvlJc w:val="left"/>
      <w:pPr>
        <w:ind w:left="2508" w:hanging="360"/>
      </w:pPr>
      <w:rPr>
        <w:rFonts w:ascii="Symbol" w:eastAsia="Times New Roman" w:hAnsi="Symbol" w:cs="Times New Roman" w:hint="default"/>
      </w:rPr>
    </w:lvl>
    <w:lvl w:ilvl="1" w:tplc="041F0003" w:tentative="1">
      <w:start w:val="1"/>
      <w:numFmt w:val="bullet"/>
      <w:lvlText w:val="o"/>
      <w:lvlJc w:val="left"/>
      <w:pPr>
        <w:ind w:left="3228" w:hanging="360"/>
      </w:pPr>
      <w:rPr>
        <w:rFonts w:ascii="Courier New" w:hAnsi="Courier New" w:cs="Courier New" w:hint="default"/>
      </w:rPr>
    </w:lvl>
    <w:lvl w:ilvl="2" w:tplc="041F0005" w:tentative="1">
      <w:start w:val="1"/>
      <w:numFmt w:val="bullet"/>
      <w:lvlText w:val=""/>
      <w:lvlJc w:val="left"/>
      <w:pPr>
        <w:ind w:left="3948" w:hanging="360"/>
      </w:pPr>
      <w:rPr>
        <w:rFonts w:ascii="Wingdings" w:hAnsi="Wingdings" w:hint="default"/>
      </w:rPr>
    </w:lvl>
    <w:lvl w:ilvl="3" w:tplc="041F0001" w:tentative="1">
      <w:start w:val="1"/>
      <w:numFmt w:val="bullet"/>
      <w:lvlText w:val=""/>
      <w:lvlJc w:val="left"/>
      <w:pPr>
        <w:ind w:left="4668" w:hanging="360"/>
      </w:pPr>
      <w:rPr>
        <w:rFonts w:ascii="Symbol" w:hAnsi="Symbol" w:hint="default"/>
      </w:rPr>
    </w:lvl>
    <w:lvl w:ilvl="4" w:tplc="041F0003" w:tentative="1">
      <w:start w:val="1"/>
      <w:numFmt w:val="bullet"/>
      <w:lvlText w:val="o"/>
      <w:lvlJc w:val="left"/>
      <w:pPr>
        <w:ind w:left="5388" w:hanging="360"/>
      </w:pPr>
      <w:rPr>
        <w:rFonts w:ascii="Courier New" w:hAnsi="Courier New" w:cs="Courier New" w:hint="default"/>
      </w:rPr>
    </w:lvl>
    <w:lvl w:ilvl="5" w:tplc="041F0005" w:tentative="1">
      <w:start w:val="1"/>
      <w:numFmt w:val="bullet"/>
      <w:lvlText w:val=""/>
      <w:lvlJc w:val="left"/>
      <w:pPr>
        <w:ind w:left="6108" w:hanging="360"/>
      </w:pPr>
      <w:rPr>
        <w:rFonts w:ascii="Wingdings" w:hAnsi="Wingdings" w:hint="default"/>
      </w:rPr>
    </w:lvl>
    <w:lvl w:ilvl="6" w:tplc="041F0001" w:tentative="1">
      <w:start w:val="1"/>
      <w:numFmt w:val="bullet"/>
      <w:lvlText w:val=""/>
      <w:lvlJc w:val="left"/>
      <w:pPr>
        <w:ind w:left="6828" w:hanging="360"/>
      </w:pPr>
      <w:rPr>
        <w:rFonts w:ascii="Symbol" w:hAnsi="Symbol" w:hint="default"/>
      </w:rPr>
    </w:lvl>
    <w:lvl w:ilvl="7" w:tplc="041F0003" w:tentative="1">
      <w:start w:val="1"/>
      <w:numFmt w:val="bullet"/>
      <w:lvlText w:val="o"/>
      <w:lvlJc w:val="left"/>
      <w:pPr>
        <w:ind w:left="7548" w:hanging="360"/>
      </w:pPr>
      <w:rPr>
        <w:rFonts w:ascii="Courier New" w:hAnsi="Courier New" w:cs="Courier New" w:hint="default"/>
      </w:rPr>
    </w:lvl>
    <w:lvl w:ilvl="8" w:tplc="041F0005" w:tentative="1">
      <w:start w:val="1"/>
      <w:numFmt w:val="bullet"/>
      <w:lvlText w:val=""/>
      <w:lvlJc w:val="left"/>
      <w:pPr>
        <w:ind w:left="8268" w:hanging="360"/>
      </w:pPr>
      <w:rPr>
        <w:rFonts w:ascii="Wingdings" w:hAnsi="Wingdings" w:hint="default"/>
      </w:rPr>
    </w:lvl>
  </w:abstractNum>
  <w:abstractNum w:abstractNumId="62">
    <w:nsid w:val="6EF21709"/>
    <w:multiLevelType w:val="hybridMultilevel"/>
    <w:tmpl w:val="F3AA40F0"/>
    <w:lvl w:ilvl="0" w:tplc="041F000B">
      <w:start w:val="1"/>
      <w:numFmt w:val="bullet"/>
      <w:lvlText w:val=""/>
      <w:lvlJc w:val="left"/>
      <w:pPr>
        <w:ind w:left="1440" w:hanging="360"/>
      </w:pPr>
      <w:rPr>
        <w:rFonts w:ascii="Wingdings" w:hAnsi="Wingdings" w:hint="default"/>
      </w:rPr>
    </w:lvl>
    <w:lvl w:ilvl="1" w:tplc="041F0003" w:tentative="1">
      <w:start w:val="1"/>
      <w:numFmt w:val="bullet"/>
      <w:lvlText w:val="o"/>
      <w:lvlJc w:val="left"/>
      <w:pPr>
        <w:ind w:left="2160" w:hanging="360"/>
      </w:pPr>
      <w:rPr>
        <w:rFonts w:ascii="Courier New" w:hAnsi="Courier New" w:cs="Courier New" w:hint="default"/>
      </w:rPr>
    </w:lvl>
    <w:lvl w:ilvl="2" w:tplc="041F0005" w:tentative="1">
      <w:start w:val="1"/>
      <w:numFmt w:val="bullet"/>
      <w:lvlText w:val=""/>
      <w:lvlJc w:val="left"/>
      <w:pPr>
        <w:ind w:left="2880" w:hanging="360"/>
      </w:pPr>
      <w:rPr>
        <w:rFonts w:ascii="Wingdings" w:hAnsi="Wingdings" w:hint="default"/>
      </w:rPr>
    </w:lvl>
    <w:lvl w:ilvl="3" w:tplc="041F0001" w:tentative="1">
      <w:start w:val="1"/>
      <w:numFmt w:val="bullet"/>
      <w:lvlText w:val=""/>
      <w:lvlJc w:val="left"/>
      <w:pPr>
        <w:ind w:left="3600" w:hanging="360"/>
      </w:pPr>
      <w:rPr>
        <w:rFonts w:ascii="Symbol" w:hAnsi="Symbol" w:hint="default"/>
      </w:rPr>
    </w:lvl>
    <w:lvl w:ilvl="4" w:tplc="041F0003" w:tentative="1">
      <w:start w:val="1"/>
      <w:numFmt w:val="bullet"/>
      <w:lvlText w:val="o"/>
      <w:lvlJc w:val="left"/>
      <w:pPr>
        <w:ind w:left="4320" w:hanging="360"/>
      </w:pPr>
      <w:rPr>
        <w:rFonts w:ascii="Courier New" w:hAnsi="Courier New" w:cs="Courier New" w:hint="default"/>
      </w:rPr>
    </w:lvl>
    <w:lvl w:ilvl="5" w:tplc="041F0005" w:tentative="1">
      <w:start w:val="1"/>
      <w:numFmt w:val="bullet"/>
      <w:lvlText w:val=""/>
      <w:lvlJc w:val="left"/>
      <w:pPr>
        <w:ind w:left="5040" w:hanging="360"/>
      </w:pPr>
      <w:rPr>
        <w:rFonts w:ascii="Wingdings" w:hAnsi="Wingdings" w:hint="default"/>
      </w:rPr>
    </w:lvl>
    <w:lvl w:ilvl="6" w:tplc="041F0001" w:tentative="1">
      <w:start w:val="1"/>
      <w:numFmt w:val="bullet"/>
      <w:lvlText w:val=""/>
      <w:lvlJc w:val="left"/>
      <w:pPr>
        <w:ind w:left="5760" w:hanging="360"/>
      </w:pPr>
      <w:rPr>
        <w:rFonts w:ascii="Symbol" w:hAnsi="Symbol" w:hint="default"/>
      </w:rPr>
    </w:lvl>
    <w:lvl w:ilvl="7" w:tplc="041F0003" w:tentative="1">
      <w:start w:val="1"/>
      <w:numFmt w:val="bullet"/>
      <w:lvlText w:val="o"/>
      <w:lvlJc w:val="left"/>
      <w:pPr>
        <w:ind w:left="6480" w:hanging="360"/>
      </w:pPr>
      <w:rPr>
        <w:rFonts w:ascii="Courier New" w:hAnsi="Courier New" w:cs="Courier New" w:hint="default"/>
      </w:rPr>
    </w:lvl>
    <w:lvl w:ilvl="8" w:tplc="041F0005" w:tentative="1">
      <w:start w:val="1"/>
      <w:numFmt w:val="bullet"/>
      <w:lvlText w:val=""/>
      <w:lvlJc w:val="left"/>
      <w:pPr>
        <w:ind w:left="7200" w:hanging="360"/>
      </w:pPr>
      <w:rPr>
        <w:rFonts w:ascii="Wingdings" w:hAnsi="Wingdings" w:hint="default"/>
      </w:rPr>
    </w:lvl>
  </w:abstractNum>
  <w:abstractNum w:abstractNumId="63">
    <w:nsid w:val="724A5DC7"/>
    <w:multiLevelType w:val="hybridMultilevel"/>
    <w:tmpl w:val="B85C56CC"/>
    <w:lvl w:ilvl="0" w:tplc="041F000B">
      <w:start w:val="1"/>
      <w:numFmt w:val="bullet"/>
      <w:lvlText w:val=""/>
      <w:lvlJc w:val="left"/>
      <w:pPr>
        <w:ind w:left="720" w:hanging="360"/>
      </w:pPr>
      <w:rPr>
        <w:rFonts w:ascii="Wingdings" w:hAnsi="Wingdings" w:hint="default"/>
      </w:rPr>
    </w:lvl>
    <w:lvl w:ilvl="1" w:tplc="041F0003">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4">
    <w:nsid w:val="75855150"/>
    <w:multiLevelType w:val="hybridMultilevel"/>
    <w:tmpl w:val="016E3504"/>
    <w:lvl w:ilvl="0" w:tplc="4FDC143E">
      <w:start w:val="1"/>
      <w:numFmt w:val="decimal"/>
      <w:lvlText w:val="%1."/>
      <w:lvlJc w:val="left"/>
      <w:pPr>
        <w:ind w:left="1440" w:hanging="360"/>
      </w:pPr>
      <w:rPr>
        <w:rFonts w:hint="default"/>
      </w:rPr>
    </w:lvl>
    <w:lvl w:ilvl="1" w:tplc="041F0019" w:tentative="1">
      <w:start w:val="1"/>
      <w:numFmt w:val="lowerLetter"/>
      <w:lvlText w:val="%2."/>
      <w:lvlJc w:val="left"/>
      <w:pPr>
        <w:ind w:left="2160" w:hanging="360"/>
      </w:pPr>
    </w:lvl>
    <w:lvl w:ilvl="2" w:tplc="041F001B" w:tentative="1">
      <w:start w:val="1"/>
      <w:numFmt w:val="lowerRoman"/>
      <w:lvlText w:val="%3."/>
      <w:lvlJc w:val="right"/>
      <w:pPr>
        <w:ind w:left="2880" w:hanging="180"/>
      </w:pPr>
    </w:lvl>
    <w:lvl w:ilvl="3" w:tplc="041F000F" w:tentative="1">
      <w:start w:val="1"/>
      <w:numFmt w:val="decimal"/>
      <w:lvlText w:val="%4."/>
      <w:lvlJc w:val="left"/>
      <w:pPr>
        <w:ind w:left="3600" w:hanging="360"/>
      </w:pPr>
    </w:lvl>
    <w:lvl w:ilvl="4" w:tplc="041F0019" w:tentative="1">
      <w:start w:val="1"/>
      <w:numFmt w:val="lowerLetter"/>
      <w:lvlText w:val="%5."/>
      <w:lvlJc w:val="left"/>
      <w:pPr>
        <w:ind w:left="4320" w:hanging="360"/>
      </w:pPr>
    </w:lvl>
    <w:lvl w:ilvl="5" w:tplc="041F001B" w:tentative="1">
      <w:start w:val="1"/>
      <w:numFmt w:val="lowerRoman"/>
      <w:lvlText w:val="%6."/>
      <w:lvlJc w:val="right"/>
      <w:pPr>
        <w:ind w:left="5040" w:hanging="180"/>
      </w:pPr>
    </w:lvl>
    <w:lvl w:ilvl="6" w:tplc="041F000F" w:tentative="1">
      <w:start w:val="1"/>
      <w:numFmt w:val="decimal"/>
      <w:lvlText w:val="%7."/>
      <w:lvlJc w:val="left"/>
      <w:pPr>
        <w:ind w:left="5760" w:hanging="360"/>
      </w:pPr>
    </w:lvl>
    <w:lvl w:ilvl="7" w:tplc="041F0019" w:tentative="1">
      <w:start w:val="1"/>
      <w:numFmt w:val="lowerLetter"/>
      <w:lvlText w:val="%8."/>
      <w:lvlJc w:val="left"/>
      <w:pPr>
        <w:ind w:left="6480" w:hanging="360"/>
      </w:pPr>
    </w:lvl>
    <w:lvl w:ilvl="8" w:tplc="041F001B" w:tentative="1">
      <w:start w:val="1"/>
      <w:numFmt w:val="lowerRoman"/>
      <w:lvlText w:val="%9."/>
      <w:lvlJc w:val="right"/>
      <w:pPr>
        <w:ind w:left="7200" w:hanging="180"/>
      </w:pPr>
    </w:lvl>
  </w:abstractNum>
  <w:abstractNum w:abstractNumId="65">
    <w:nsid w:val="7E863395"/>
    <w:multiLevelType w:val="hybridMultilevel"/>
    <w:tmpl w:val="4000B522"/>
    <w:lvl w:ilvl="0" w:tplc="041F000B">
      <w:start w:val="1"/>
      <w:numFmt w:val="bullet"/>
      <w:lvlText w:val=""/>
      <w:lvlJc w:val="left"/>
      <w:pPr>
        <w:ind w:left="1429" w:hanging="360"/>
      </w:pPr>
      <w:rPr>
        <w:rFonts w:ascii="Wingdings" w:hAnsi="Wingdings" w:hint="default"/>
      </w:rPr>
    </w:lvl>
    <w:lvl w:ilvl="1" w:tplc="041F0003" w:tentative="1">
      <w:start w:val="1"/>
      <w:numFmt w:val="bullet"/>
      <w:lvlText w:val="o"/>
      <w:lvlJc w:val="left"/>
      <w:pPr>
        <w:ind w:left="2149" w:hanging="360"/>
      </w:pPr>
      <w:rPr>
        <w:rFonts w:ascii="Courier New" w:hAnsi="Courier New" w:cs="Courier New" w:hint="default"/>
      </w:rPr>
    </w:lvl>
    <w:lvl w:ilvl="2" w:tplc="041F0005" w:tentative="1">
      <w:start w:val="1"/>
      <w:numFmt w:val="bullet"/>
      <w:lvlText w:val=""/>
      <w:lvlJc w:val="left"/>
      <w:pPr>
        <w:ind w:left="2869" w:hanging="360"/>
      </w:pPr>
      <w:rPr>
        <w:rFonts w:ascii="Wingdings" w:hAnsi="Wingdings" w:hint="default"/>
      </w:rPr>
    </w:lvl>
    <w:lvl w:ilvl="3" w:tplc="041F0001" w:tentative="1">
      <w:start w:val="1"/>
      <w:numFmt w:val="bullet"/>
      <w:lvlText w:val=""/>
      <w:lvlJc w:val="left"/>
      <w:pPr>
        <w:ind w:left="3589" w:hanging="360"/>
      </w:pPr>
      <w:rPr>
        <w:rFonts w:ascii="Symbol" w:hAnsi="Symbol" w:hint="default"/>
      </w:rPr>
    </w:lvl>
    <w:lvl w:ilvl="4" w:tplc="041F0003" w:tentative="1">
      <w:start w:val="1"/>
      <w:numFmt w:val="bullet"/>
      <w:lvlText w:val="o"/>
      <w:lvlJc w:val="left"/>
      <w:pPr>
        <w:ind w:left="4309" w:hanging="360"/>
      </w:pPr>
      <w:rPr>
        <w:rFonts w:ascii="Courier New" w:hAnsi="Courier New" w:cs="Courier New" w:hint="default"/>
      </w:rPr>
    </w:lvl>
    <w:lvl w:ilvl="5" w:tplc="041F0005" w:tentative="1">
      <w:start w:val="1"/>
      <w:numFmt w:val="bullet"/>
      <w:lvlText w:val=""/>
      <w:lvlJc w:val="left"/>
      <w:pPr>
        <w:ind w:left="5029" w:hanging="360"/>
      </w:pPr>
      <w:rPr>
        <w:rFonts w:ascii="Wingdings" w:hAnsi="Wingdings" w:hint="default"/>
      </w:rPr>
    </w:lvl>
    <w:lvl w:ilvl="6" w:tplc="041F0001" w:tentative="1">
      <w:start w:val="1"/>
      <w:numFmt w:val="bullet"/>
      <w:lvlText w:val=""/>
      <w:lvlJc w:val="left"/>
      <w:pPr>
        <w:ind w:left="5749" w:hanging="360"/>
      </w:pPr>
      <w:rPr>
        <w:rFonts w:ascii="Symbol" w:hAnsi="Symbol" w:hint="default"/>
      </w:rPr>
    </w:lvl>
    <w:lvl w:ilvl="7" w:tplc="041F0003" w:tentative="1">
      <w:start w:val="1"/>
      <w:numFmt w:val="bullet"/>
      <w:lvlText w:val="o"/>
      <w:lvlJc w:val="left"/>
      <w:pPr>
        <w:ind w:left="6469" w:hanging="360"/>
      </w:pPr>
      <w:rPr>
        <w:rFonts w:ascii="Courier New" w:hAnsi="Courier New" w:cs="Courier New" w:hint="default"/>
      </w:rPr>
    </w:lvl>
    <w:lvl w:ilvl="8" w:tplc="041F0005" w:tentative="1">
      <w:start w:val="1"/>
      <w:numFmt w:val="bullet"/>
      <w:lvlText w:val=""/>
      <w:lvlJc w:val="left"/>
      <w:pPr>
        <w:ind w:left="7189" w:hanging="360"/>
      </w:pPr>
      <w:rPr>
        <w:rFonts w:ascii="Wingdings" w:hAnsi="Wingdings" w:hint="default"/>
      </w:rPr>
    </w:lvl>
  </w:abstractNum>
  <w:num w:numId="1">
    <w:abstractNumId w:val="0"/>
  </w:num>
  <w:num w:numId="2">
    <w:abstractNumId w:val="53"/>
  </w:num>
  <w:num w:numId="3">
    <w:abstractNumId w:val="4"/>
  </w:num>
  <w:num w:numId="4">
    <w:abstractNumId w:val="12"/>
  </w:num>
  <w:num w:numId="5">
    <w:abstractNumId w:val="57"/>
  </w:num>
  <w:num w:numId="6">
    <w:abstractNumId w:val="58"/>
  </w:num>
  <w:num w:numId="7">
    <w:abstractNumId w:val="47"/>
  </w:num>
  <w:num w:numId="8">
    <w:abstractNumId w:val="56"/>
  </w:num>
  <w:num w:numId="9">
    <w:abstractNumId w:val="48"/>
  </w:num>
  <w:num w:numId="10">
    <w:abstractNumId w:val="64"/>
  </w:num>
  <w:num w:numId="11">
    <w:abstractNumId w:val="32"/>
  </w:num>
  <w:num w:numId="12">
    <w:abstractNumId w:val="38"/>
  </w:num>
  <w:num w:numId="13">
    <w:abstractNumId w:val="63"/>
  </w:num>
  <w:num w:numId="14">
    <w:abstractNumId w:val="65"/>
  </w:num>
  <w:num w:numId="15">
    <w:abstractNumId w:val="41"/>
  </w:num>
  <w:num w:numId="16">
    <w:abstractNumId w:val="62"/>
  </w:num>
  <w:num w:numId="17">
    <w:abstractNumId w:val="37"/>
  </w:num>
  <w:num w:numId="18">
    <w:abstractNumId w:val="42"/>
  </w:num>
  <w:num w:numId="19">
    <w:abstractNumId w:val="44"/>
  </w:num>
  <w:num w:numId="20">
    <w:abstractNumId w:val="59"/>
  </w:num>
  <w:num w:numId="21">
    <w:abstractNumId w:val="36"/>
  </w:num>
  <w:num w:numId="22">
    <w:abstractNumId w:val="54"/>
  </w:num>
  <w:num w:numId="23">
    <w:abstractNumId w:val="39"/>
  </w:num>
  <w:num w:numId="24">
    <w:abstractNumId w:val="46"/>
  </w:num>
  <w:num w:numId="25">
    <w:abstractNumId w:val="35"/>
  </w:num>
  <w:num w:numId="26">
    <w:abstractNumId w:val="45"/>
  </w:num>
  <w:num w:numId="27">
    <w:abstractNumId w:val="55"/>
  </w:num>
  <w:num w:numId="28">
    <w:abstractNumId w:val="52"/>
  </w:num>
  <w:num w:numId="29">
    <w:abstractNumId w:val="40"/>
  </w:num>
  <w:num w:numId="30">
    <w:abstractNumId w:val="34"/>
  </w:num>
  <w:num w:numId="31">
    <w:abstractNumId w:val="33"/>
  </w:num>
  <w:num w:numId="32">
    <w:abstractNumId w:val="51"/>
  </w:num>
  <w:num w:numId="33">
    <w:abstractNumId w:val="60"/>
  </w:num>
  <w:num w:numId="34">
    <w:abstractNumId w:val="50"/>
  </w:num>
  <w:num w:numId="35">
    <w:abstractNumId w:val="43"/>
  </w:num>
  <w:num w:numId="36">
    <w:abstractNumId w:val="61"/>
  </w:num>
  <w:num w:numId="37">
    <w:abstractNumId w:val="49"/>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2055"/>
    <o:shapelayout v:ext="edit">
      <o:idmap v:ext="edit" data="2"/>
    </o:shapelayout>
  </w:hdrShapeDefaults>
  <w:footnotePr>
    <w:pos w:val="beneathText"/>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970B8"/>
    <w:rsid w:val="00000878"/>
    <w:rsid w:val="000029B8"/>
    <w:rsid w:val="00003AAB"/>
    <w:rsid w:val="00003BF9"/>
    <w:rsid w:val="00004B9C"/>
    <w:rsid w:val="000056C5"/>
    <w:rsid w:val="00006015"/>
    <w:rsid w:val="0000667A"/>
    <w:rsid w:val="00006DF8"/>
    <w:rsid w:val="00006E77"/>
    <w:rsid w:val="0001001D"/>
    <w:rsid w:val="0001061D"/>
    <w:rsid w:val="000136E1"/>
    <w:rsid w:val="0002673D"/>
    <w:rsid w:val="00030970"/>
    <w:rsid w:val="00030AFA"/>
    <w:rsid w:val="00032BC4"/>
    <w:rsid w:val="000336E4"/>
    <w:rsid w:val="00035880"/>
    <w:rsid w:val="00035C09"/>
    <w:rsid w:val="00036967"/>
    <w:rsid w:val="00040002"/>
    <w:rsid w:val="00040483"/>
    <w:rsid w:val="00042A95"/>
    <w:rsid w:val="00043BE5"/>
    <w:rsid w:val="00050E38"/>
    <w:rsid w:val="00054C6C"/>
    <w:rsid w:val="000572D4"/>
    <w:rsid w:val="00057BAC"/>
    <w:rsid w:val="00060210"/>
    <w:rsid w:val="00061E21"/>
    <w:rsid w:val="00064085"/>
    <w:rsid w:val="00066126"/>
    <w:rsid w:val="00066ED2"/>
    <w:rsid w:val="00067F50"/>
    <w:rsid w:val="0007127F"/>
    <w:rsid w:val="00071B31"/>
    <w:rsid w:val="00071D30"/>
    <w:rsid w:val="00072738"/>
    <w:rsid w:val="00072877"/>
    <w:rsid w:val="00072B5B"/>
    <w:rsid w:val="00073C24"/>
    <w:rsid w:val="00073EFB"/>
    <w:rsid w:val="0007624A"/>
    <w:rsid w:val="000770EA"/>
    <w:rsid w:val="00080C95"/>
    <w:rsid w:val="00081BBF"/>
    <w:rsid w:val="0008339F"/>
    <w:rsid w:val="00084486"/>
    <w:rsid w:val="00084B14"/>
    <w:rsid w:val="00084E05"/>
    <w:rsid w:val="000852D8"/>
    <w:rsid w:val="0008624B"/>
    <w:rsid w:val="000871EE"/>
    <w:rsid w:val="0008723A"/>
    <w:rsid w:val="000875B3"/>
    <w:rsid w:val="00087773"/>
    <w:rsid w:val="00095263"/>
    <w:rsid w:val="00096822"/>
    <w:rsid w:val="00096F15"/>
    <w:rsid w:val="000A0D56"/>
    <w:rsid w:val="000A1D06"/>
    <w:rsid w:val="000A2FCD"/>
    <w:rsid w:val="000A320F"/>
    <w:rsid w:val="000A3942"/>
    <w:rsid w:val="000A4363"/>
    <w:rsid w:val="000A47C0"/>
    <w:rsid w:val="000A528A"/>
    <w:rsid w:val="000A6700"/>
    <w:rsid w:val="000A7198"/>
    <w:rsid w:val="000B05AA"/>
    <w:rsid w:val="000B1A9D"/>
    <w:rsid w:val="000B2DAE"/>
    <w:rsid w:val="000B312E"/>
    <w:rsid w:val="000B500F"/>
    <w:rsid w:val="000B5B12"/>
    <w:rsid w:val="000B72C5"/>
    <w:rsid w:val="000B7BD1"/>
    <w:rsid w:val="000C3370"/>
    <w:rsid w:val="000C3576"/>
    <w:rsid w:val="000C38C2"/>
    <w:rsid w:val="000C423B"/>
    <w:rsid w:val="000C4A26"/>
    <w:rsid w:val="000C4F44"/>
    <w:rsid w:val="000C5685"/>
    <w:rsid w:val="000C59AE"/>
    <w:rsid w:val="000C59EB"/>
    <w:rsid w:val="000C6D3F"/>
    <w:rsid w:val="000C7016"/>
    <w:rsid w:val="000C702F"/>
    <w:rsid w:val="000C716C"/>
    <w:rsid w:val="000D023F"/>
    <w:rsid w:val="000D102A"/>
    <w:rsid w:val="000D32D8"/>
    <w:rsid w:val="000D3B45"/>
    <w:rsid w:val="000D551D"/>
    <w:rsid w:val="000D7F79"/>
    <w:rsid w:val="000E0750"/>
    <w:rsid w:val="000E0794"/>
    <w:rsid w:val="000E0814"/>
    <w:rsid w:val="000E249C"/>
    <w:rsid w:val="000E2C9B"/>
    <w:rsid w:val="000E39C6"/>
    <w:rsid w:val="000E4A21"/>
    <w:rsid w:val="000E5D59"/>
    <w:rsid w:val="000E60ED"/>
    <w:rsid w:val="000E64E8"/>
    <w:rsid w:val="000E65F4"/>
    <w:rsid w:val="000E70E2"/>
    <w:rsid w:val="000E7166"/>
    <w:rsid w:val="000E7513"/>
    <w:rsid w:val="000F125E"/>
    <w:rsid w:val="000F148F"/>
    <w:rsid w:val="000F67CD"/>
    <w:rsid w:val="000F6F48"/>
    <w:rsid w:val="000F7179"/>
    <w:rsid w:val="000F741B"/>
    <w:rsid w:val="001005A4"/>
    <w:rsid w:val="00105189"/>
    <w:rsid w:val="00105419"/>
    <w:rsid w:val="0010572E"/>
    <w:rsid w:val="001072D2"/>
    <w:rsid w:val="00110957"/>
    <w:rsid w:val="00110B60"/>
    <w:rsid w:val="00113537"/>
    <w:rsid w:val="0011509D"/>
    <w:rsid w:val="0011653F"/>
    <w:rsid w:val="00117379"/>
    <w:rsid w:val="001209DB"/>
    <w:rsid w:val="00120F74"/>
    <w:rsid w:val="0012119A"/>
    <w:rsid w:val="00122A9E"/>
    <w:rsid w:val="00122B5D"/>
    <w:rsid w:val="001239DF"/>
    <w:rsid w:val="00123E0F"/>
    <w:rsid w:val="00131C5F"/>
    <w:rsid w:val="00134CAA"/>
    <w:rsid w:val="00135118"/>
    <w:rsid w:val="00137063"/>
    <w:rsid w:val="00140528"/>
    <w:rsid w:val="001410A9"/>
    <w:rsid w:val="0014135C"/>
    <w:rsid w:val="00141DE1"/>
    <w:rsid w:val="0014238F"/>
    <w:rsid w:val="001441F1"/>
    <w:rsid w:val="00146EDF"/>
    <w:rsid w:val="00150260"/>
    <w:rsid w:val="00151567"/>
    <w:rsid w:val="00151C66"/>
    <w:rsid w:val="0015212B"/>
    <w:rsid w:val="0015244C"/>
    <w:rsid w:val="00152F44"/>
    <w:rsid w:val="00153EE7"/>
    <w:rsid w:val="00155479"/>
    <w:rsid w:val="00155990"/>
    <w:rsid w:val="001561E3"/>
    <w:rsid w:val="0015663D"/>
    <w:rsid w:val="00160140"/>
    <w:rsid w:val="00161078"/>
    <w:rsid w:val="001616FA"/>
    <w:rsid w:val="0016300B"/>
    <w:rsid w:val="00163CDE"/>
    <w:rsid w:val="00163F58"/>
    <w:rsid w:val="001646B4"/>
    <w:rsid w:val="001669AA"/>
    <w:rsid w:val="00166BED"/>
    <w:rsid w:val="00166C26"/>
    <w:rsid w:val="001670FD"/>
    <w:rsid w:val="00170EFE"/>
    <w:rsid w:val="001719EB"/>
    <w:rsid w:val="00172862"/>
    <w:rsid w:val="00173542"/>
    <w:rsid w:val="00173868"/>
    <w:rsid w:val="001749D1"/>
    <w:rsid w:val="001764EB"/>
    <w:rsid w:val="001768BA"/>
    <w:rsid w:val="00177EB9"/>
    <w:rsid w:val="0018061E"/>
    <w:rsid w:val="00181132"/>
    <w:rsid w:val="0018426F"/>
    <w:rsid w:val="0018464C"/>
    <w:rsid w:val="00184F73"/>
    <w:rsid w:val="00185564"/>
    <w:rsid w:val="00185FC3"/>
    <w:rsid w:val="001860F3"/>
    <w:rsid w:val="001864A4"/>
    <w:rsid w:val="00186A00"/>
    <w:rsid w:val="00186C3E"/>
    <w:rsid w:val="00187AB2"/>
    <w:rsid w:val="00190477"/>
    <w:rsid w:val="001908BF"/>
    <w:rsid w:val="00193539"/>
    <w:rsid w:val="001951C1"/>
    <w:rsid w:val="00195561"/>
    <w:rsid w:val="00195A5F"/>
    <w:rsid w:val="00195C63"/>
    <w:rsid w:val="001975F3"/>
    <w:rsid w:val="001A045C"/>
    <w:rsid w:val="001A0EAD"/>
    <w:rsid w:val="001A1B95"/>
    <w:rsid w:val="001A1EE1"/>
    <w:rsid w:val="001A2A60"/>
    <w:rsid w:val="001A5897"/>
    <w:rsid w:val="001A5A0E"/>
    <w:rsid w:val="001A73B8"/>
    <w:rsid w:val="001A7489"/>
    <w:rsid w:val="001B03B4"/>
    <w:rsid w:val="001B65C9"/>
    <w:rsid w:val="001B67F4"/>
    <w:rsid w:val="001B76B6"/>
    <w:rsid w:val="001C0DA7"/>
    <w:rsid w:val="001C1E13"/>
    <w:rsid w:val="001C23E9"/>
    <w:rsid w:val="001C2FB9"/>
    <w:rsid w:val="001C45A8"/>
    <w:rsid w:val="001D0EBA"/>
    <w:rsid w:val="001D14C8"/>
    <w:rsid w:val="001D19F6"/>
    <w:rsid w:val="001D286B"/>
    <w:rsid w:val="001D3961"/>
    <w:rsid w:val="001D4010"/>
    <w:rsid w:val="001D4620"/>
    <w:rsid w:val="001D506F"/>
    <w:rsid w:val="001D62B7"/>
    <w:rsid w:val="001D72F0"/>
    <w:rsid w:val="001E0063"/>
    <w:rsid w:val="001E176C"/>
    <w:rsid w:val="001E445C"/>
    <w:rsid w:val="001E5006"/>
    <w:rsid w:val="001E51DA"/>
    <w:rsid w:val="001F007F"/>
    <w:rsid w:val="001F257E"/>
    <w:rsid w:val="001F3242"/>
    <w:rsid w:val="001F44FB"/>
    <w:rsid w:val="001F4544"/>
    <w:rsid w:val="001F5125"/>
    <w:rsid w:val="001F524D"/>
    <w:rsid w:val="001F584B"/>
    <w:rsid w:val="001F5C07"/>
    <w:rsid w:val="001F6484"/>
    <w:rsid w:val="002008FA"/>
    <w:rsid w:val="00204454"/>
    <w:rsid w:val="00204DAB"/>
    <w:rsid w:val="002051D5"/>
    <w:rsid w:val="00205CF9"/>
    <w:rsid w:val="00205E41"/>
    <w:rsid w:val="002060D4"/>
    <w:rsid w:val="00207221"/>
    <w:rsid w:val="00210633"/>
    <w:rsid w:val="00210A65"/>
    <w:rsid w:val="002121D2"/>
    <w:rsid w:val="00212609"/>
    <w:rsid w:val="00212856"/>
    <w:rsid w:val="00213197"/>
    <w:rsid w:val="002161B3"/>
    <w:rsid w:val="002172AA"/>
    <w:rsid w:val="00224731"/>
    <w:rsid w:val="002250E2"/>
    <w:rsid w:val="002255F1"/>
    <w:rsid w:val="00226066"/>
    <w:rsid w:val="0023090C"/>
    <w:rsid w:val="00232842"/>
    <w:rsid w:val="00232E16"/>
    <w:rsid w:val="00234DAC"/>
    <w:rsid w:val="00235FF2"/>
    <w:rsid w:val="002360A7"/>
    <w:rsid w:val="00236228"/>
    <w:rsid w:val="00236426"/>
    <w:rsid w:val="00242CFF"/>
    <w:rsid w:val="00253329"/>
    <w:rsid w:val="002548C4"/>
    <w:rsid w:val="00254BBE"/>
    <w:rsid w:val="00254E30"/>
    <w:rsid w:val="00256298"/>
    <w:rsid w:val="00260E7D"/>
    <w:rsid w:val="00261342"/>
    <w:rsid w:val="0026211C"/>
    <w:rsid w:val="00262B4E"/>
    <w:rsid w:val="00263F53"/>
    <w:rsid w:val="00265543"/>
    <w:rsid w:val="00265C80"/>
    <w:rsid w:val="00266FC5"/>
    <w:rsid w:val="00267540"/>
    <w:rsid w:val="00267A60"/>
    <w:rsid w:val="002703BC"/>
    <w:rsid w:val="00270E26"/>
    <w:rsid w:val="002719A2"/>
    <w:rsid w:val="0027236B"/>
    <w:rsid w:val="0027282D"/>
    <w:rsid w:val="00274226"/>
    <w:rsid w:val="00275320"/>
    <w:rsid w:val="0027540E"/>
    <w:rsid w:val="00275FDA"/>
    <w:rsid w:val="00276BC8"/>
    <w:rsid w:val="002773BF"/>
    <w:rsid w:val="00277514"/>
    <w:rsid w:val="00277CB5"/>
    <w:rsid w:val="00280A4F"/>
    <w:rsid w:val="00280B11"/>
    <w:rsid w:val="00283A98"/>
    <w:rsid w:val="00284ABC"/>
    <w:rsid w:val="002872A4"/>
    <w:rsid w:val="00291E61"/>
    <w:rsid w:val="0029201F"/>
    <w:rsid w:val="002927B4"/>
    <w:rsid w:val="002929E2"/>
    <w:rsid w:val="00294AA5"/>
    <w:rsid w:val="00294ADF"/>
    <w:rsid w:val="00294BD6"/>
    <w:rsid w:val="00295768"/>
    <w:rsid w:val="00295FC6"/>
    <w:rsid w:val="002972CB"/>
    <w:rsid w:val="002979E6"/>
    <w:rsid w:val="00297B6F"/>
    <w:rsid w:val="002A096A"/>
    <w:rsid w:val="002A1552"/>
    <w:rsid w:val="002A1A2A"/>
    <w:rsid w:val="002A5573"/>
    <w:rsid w:val="002A6E5C"/>
    <w:rsid w:val="002B143C"/>
    <w:rsid w:val="002B1F6F"/>
    <w:rsid w:val="002B2126"/>
    <w:rsid w:val="002B4028"/>
    <w:rsid w:val="002B53BF"/>
    <w:rsid w:val="002B7EDF"/>
    <w:rsid w:val="002C18CE"/>
    <w:rsid w:val="002C1A1B"/>
    <w:rsid w:val="002C1A53"/>
    <w:rsid w:val="002C1EBF"/>
    <w:rsid w:val="002C5A10"/>
    <w:rsid w:val="002D00BE"/>
    <w:rsid w:val="002D0BAB"/>
    <w:rsid w:val="002D1A49"/>
    <w:rsid w:val="002D1D4C"/>
    <w:rsid w:val="002D24A2"/>
    <w:rsid w:val="002D5CE7"/>
    <w:rsid w:val="002D718D"/>
    <w:rsid w:val="002D782B"/>
    <w:rsid w:val="002D7C19"/>
    <w:rsid w:val="002E21E6"/>
    <w:rsid w:val="002E2533"/>
    <w:rsid w:val="002E2709"/>
    <w:rsid w:val="002E2ACF"/>
    <w:rsid w:val="002E4061"/>
    <w:rsid w:val="002E5E85"/>
    <w:rsid w:val="002E6670"/>
    <w:rsid w:val="002E7FFA"/>
    <w:rsid w:val="002F0F8B"/>
    <w:rsid w:val="002F2867"/>
    <w:rsid w:val="002F2CF7"/>
    <w:rsid w:val="002F3A9A"/>
    <w:rsid w:val="002F3B20"/>
    <w:rsid w:val="002F3EC1"/>
    <w:rsid w:val="002F642D"/>
    <w:rsid w:val="002F6817"/>
    <w:rsid w:val="00300726"/>
    <w:rsid w:val="003062F6"/>
    <w:rsid w:val="003073DB"/>
    <w:rsid w:val="003078C5"/>
    <w:rsid w:val="00307B13"/>
    <w:rsid w:val="00307E48"/>
    <w:rsid w:val="00307F87"/>
    <w:rsid w:val="00310D06"/>
    <w:rsid w:val="0031238C"/>
    <w:rsid w:val="00313AE1"/>
    <w:rsid w:val="00314C8F"/>
    <w:rsid w:val="00314E12"/>
    <w:rsid w:val="003151B6"/>
    <w:rsid w:val="003159B9"/>
    <w:rsid w:val="00317ED6"/>
    <w:rsid w:val="00320C8F"/>
    <w:rsid w:val="0032213F"/>
    <w:rsid w:val="00325588"/>
    <w:rsid w:val="00326766"/>
    <w:rsid w:val="00331419"/>
    <w:rsid w:val="003366ED"/>
    <w:rsid w:val="003373AF"/>
    <w:rsid w:val="003420C0"/>
    <w:rsid w:val="00342846"/>
    <w:rsid w:val="00342D01"/>
    <w:rsid w:val="0034361E"/>
    <w:rsid w:val="003446D6"/>
    <w:rsid w:val="00346D2B"/>
    <w:rsid w:val="003479CE"/>
    <w:rsid w:val="00351E75"/>
    <w:rsid w:val="00352547"/>
    <w:rsid w:val="00352633"/>
    <w:rsid w:val="00352F56"/>
    <w:rsid w:val="00353672"/>
    <w:rsid w:val="003553B6"/>
    <w:rsid w:val="00355FC3"/>
    <w:rsid w:val="003562A2"/>
    <w:rsid w:val="00356C9A"/>
    <w:rsid w:val="003571AF"/>
    <w:rsid w:val="00357FEE"/>
    <w:rsid w:val="0036015F"/>
    <w:rsid w:val="003617E8"/>
    <w:rsid w:val="003625E3"/>
    <w:rsid w:val="00366251"/>
    <w:rsid w:val="003700BD"/>
    <w:rsid w:val="003737F3"/>
    <w:rsid w:val="0037421C"/>
    <w:rsid w:val="003747E1"/>
    <w:rsid w:val="00376A4B"/>
    <w:rsid w:val="00380495"/>
    <w:rsid w:val="00380710"/>
    <w:rsid w:val="00381054"/>
    <w:rsid w:val="003810E0"/>
    <w:rsid w:val="0038123C"/>
    <w:rsid w:val="00381AA2"/>
    <w:rsid w:val="00382333"/>
    <w:rsid w:val="003835DA"/>
    <w:rsid w:val="00383E14"/>
    <w:rsid w:val="00384828"/>
    <w:rsid w:val="00384F23"/>
    <w:rsid w:val="00385026"/>
    <w:rsid w:val="00385739"/>
    <w:rsid w:val="003865DC"/>
    <w:rsid w:val="00393801"/>
    <w:rsid w:val="00394E22"/>
    <w:rsid w:val="0039560E"/>
    <w:rsid w:val="003A16BB"/>
    <w:rsid w:val="003A2022"/>
    <w:rsid w:val="003A3513"/>
    <w:rsid w:val="003A3CF7"/>
    <w:rsid w:val="003A68DE"/>
    <w:rsid w:val="003A69CC"/>
    <w:rsid w:val="003B09FA"/>
    <w:rsid w:val="003B1428"/>
    <w:rsid w:val="003B1B52"/>
    <w:rsid w:val="003B1F83"/>
    <w:rsid w:val="003B2001"/>
    <w:rsid w:val="003B356B"/>
    <w:rsid w:val="003B3AD9"/>
    <w:rsid w:val="003B51C1"/>
    <w:rsid w:val="003B5BEA"/>
    <w:rsid w:val="003B647D"/>
    <w:rsid w:val="003B7C52"/>
    <w:rsid w:val="003B7D23"/>
    <w:rsid w:val="003C1013"/>
    <w:rsid w:val="003C128A"/>
    <w:rsid w:val="003C1A0A"/>
    <w:rsid w:val="003C1EB4"/>
    <w:rsid w:val="003C2509"/>
    <w:rsid w:val="003C4A26"/>
    <w:rsid w:val="003C59F5"/>
    <w:rsid w:val="003C5A80"/>
    <w:rsid w:val="003D0795"/>
    <w:rsid w:val="003D0E34"/>
    <w:rsid w:val="003D1C82"/>
    <w:rsid w:val="003D273A"/>
    <w:rsid w:val="003D3CE3"/>
    <w:rsid w:val="003D5110"/>
    <w:rsid w:val="003D5531"/>
    <w:rsid w:val="003D5BF7"/>
    <w:rsid w:val="003D5EDF"/>
    <w:rsid w:val="003D6D31"/>
    <w:rsid w:val="003E12E7"/>
    <w:rsid w:val="003E48B9"/>
    <w:rsid w:val="003E58D6"/>
    <w:rsid w:val="003E5DC8"/>
    <w:rsid w:val="003E6040"/>
    <w:rsid w:val="003E7C7A"/>
    <w:rsid w:val="003F1812"/>
    <w:rsid w:val="003F25DF"/>
    <w:rsid w:val="003F26CE"/>
    <w:rsid w:val="003F3F29"/>
    <w:rsid w:val="003F4998"/>
    <w:rsid w:val="003F4C00"/>
    <w:rsid w:val="00401311"/>
    <w:rsid w:val="00401F59"/>
    <w:rsid w:val="00403047"/>
    <w:rsid w:val="00403145"/>
    <w:rsid w:val="0040365E"/>
    <w:rsid w:val="00406CA5"/>
    <w:rsid w:val="0041065A"/>
    <w:rsid w:val="00410B52"/>
    <w:rsid w:val="00411390"/>
    <w:rsid w:val="0041193D"/>
    <w:rsid w:val="00411D1A"/>
    <w:rsid w:val="00412409"/>
    <w:rsid w:val="00412A44"/>
    <w:rsid w:val="00412FDC"/>
    <w:rsid w:val="00413556"/>
    <w:rsid w:val="00413696"/>
    <w:rsid w:val="004150A9"/>
    <w:rsid w:val="00416345"/>
    <w:rsid w:val="00416F2F"/>
    <w:rsid w:val="00417A99"/>
    <w:rsid w:val="004208CD"/>
    <w:rsid w:val="00420E0B"/>
    <w:rsid w:val="00421CC1"/>
    <w:rsid w:val="00421F29"/>
    <w:rsid w:val="004224A3"/>
    <w:rsid w:val="00422AC4"/>
    <w:rsid w:val="00422E22"/>
    <w:rsid w:val="004231C3"/>
    <w:rsid w:val="004254D5"/>
    <w:rsid w:val="0043095F"/>
    <w:rsid w:val="00431F21"/>
    <w:rsid w:val="00432104"/>
    <w:rsid w:val="00435FE5"/>
    <w:rsid w:val="0043622B"/>
    <w:rsid w:val="004379C1"/>
    <w:rsid w:val="0044022B"/>
    <w:rsid w:val="00440837"/>
    <w:rsid w:val="00441149"/>
    <w:rsid w:val="0044377B"/>
    <w:rsid w:val="00443EEA"/>
    <w:rsid w:val="00445F32"/>
    <w:rsid w:val="0045067D"/>
    <w:rsid w:val="00451301"/>
    <w:rsid w:val="004539FA"/>
    <w:rsid w:val="00455067"/>
    <w:rsid w:val="0045631D"/>
    <w:rsid w:val="004604FD"/>
    <w:rsid w:val="00460DDC"/>
    <w:rsid w:val="0046357A"/>
    <w:rsid w:val="00464462"/>
    <w:rsid w:val="004705BA"/>
    <w:rsid w:val="0047109D"/>
    <w:rsid w:val="00473D2D"/>
    <w:rsid w:val="004759AC"/>
    <w:rsid w:val="00475CD2"/>
    <w:rsid w:val="00476833"/>
    <w:rsid w:val="0048095E"/>
    <w:rsid w:val="00481B17"/>
    <w:rsid w:val="00481F11"/>
    <w:rsid w:val="00483657"/>
    <w:rsid w:val="004848D1"/>
    <w:rsid w:val="0048529A"/>
    <w:rsid w:val="004869F1"/>
    <w:rsid w:val="0048796E"/>
    <w:rsid w:val="00487DBA"/>
    <w:rsid w:val="00493DE8"/>
    <w:rsid w:val="0049539A"/>
    <w:rsid w:val="0049564C"/>
    <w:rsid w:val="00495EEB"/>
    <w:rsid w:val="00496A15"/>
    <w:rsid w:val="00497C04"/>
    <w:rsid w:val="004A15A0"/>
    <w:rsid w:val="004A2D6E"/>
    <w:rsid w:val="004A3597"/>
    <w:rsid w:val="004A397E"/>
    <w:rsid w:val="004A50EC"/>
    <w:rsid w:val="004A6E5B"/>
    <w:rsid w:val="004A7330"/>
    <w:rsid w:val="004A796F"/>
    <w:rsid w:val="004B007B"/>
    <w:rsid w:val="004B014D"/>
    <w:rsid w:val="004B0545"/>
    <w:rsid w:val="004B0CFD"/>
    <w:rsid w:val="004B113A"/>
    <w:rsid w:val="004B1E69"/>
    <w:rsid w:val="004B2E77"/>
    <w:rsid w:val="004B33B5"/>
    <w:rsid w:val="004B5BE2"/>
    <w:rsid w:val="004B6F55"/>
    <w:rsid w:val="004C06FB"/>
    <w:rsid w:val="004C1813"/>
    <w:rsid w:val="004C2277"/>
    <w:rsid w:val="004C227E"/>
    <w:rsid w:val="004C283C"/>
    <w:rsid w:val="004C2A8C"/>
    <w:rsid w:val="004C44A5"/>
    <w:rsid w:val="004C7C9F"/>
    <w:rsid w:val="004D04E5"/>
    <w:rsid w:val="004D0BB3"/>
    <w:rsid w:val="004D161F"/>
    <w:rsid w:val="004D1898"/>
    <w:rsid w:val="004D194A"/>
    <w:rsid w:val="004D61C3"/>
    <w:rsid w:val="004D6676"/>
    <w:rsid w:val="004D6E40"/>
    <w:rsid w:val="004E01E4"/>
    <w:rsid w:val="004E212A"/>
    <w:rsid w:val="004E59BE"/>
    <w:rsid w:val="004E67F0"/>
    <w:rsid w:val="004E70DF"/>
    <w:rsid w:val="004E749A"/>
    <w:rsid w:val="004E7593"/>
    <w:rsid w:val="004E7808"/>
    <w:rsid w:val="004E7F6B"/>
    <w:rsid w:val="004F00E2"/>
    <w:rsid w:val="004F0911"/>
    <w:rsid w:val="004F2AD3"/>
    <w:rsid w:val="004F4480"/>
    <w:rsid w:val="004F558B"/>
    <w:rsid w:val="004F689C"/>
    <w:rsid w:val="004F7BC4"/>
    <w:rsid w:val="004F7C15"/>
    <w:rsid w:val="0050171E"/>
    <w:rsid w:val="00502341"/>
    <w:rsid w:val="00502CBF"/>
    <w:rsid w:val="00502EC5"/>
    <w:rsid w:val="0050343B"/>
    <w:rsid w:val="00503B1C"/>
    <w:rsid w:val="00505162"/>
    <w:rsid w:val="00505B9B"/>
    <w:rsid w:val="00506C5B"/>
    <w:rsid w:val="00507257"/>
    <w:rsid w:val="00507481"/>
    <w:rsid w:val="00510838"/>
    <w:rsid w:val="0051128B"/>
    <w:rsid w:val="00515BB9"/>
    <w:rsid w:val="00516A0A"/>
    <w:rsid w:val="00520F08"/>
    <w:rsid w:val="00521CAE"/>
    <w:rsid w:val="00521EEE"/>
    <w:rsid w:val="00523BF8"/>
    <w:rsid w:val="005243E2"/>
    <w:rsid w:val="00524661"/>
    <w:rsid w:val="00524E11"/>
    <w:rsid w:val="00525027"/>
    <w:rsid w:val="0052610D"/>
    <w:rsid w:val="0052732A"/>
    <w:rsid w:val="0053021E"/>
    <w:rsid w:val="00531063"/>
    <w:rsid w:val="0053346C"/>
    <w:rsid w:val="0053392B"/>
    <w:rsid w:val="005357CF"/>
    <w:rsid w:val="00535CB0"/>
    <w:rsid w:val="00536209"/>
    <w:rsid w:val="00536B5B"/>
    <w:rsid w:val="00537FCB"/>
    <w:rsid w:val="00540DB7"/>
    <w:rsid w:val="0054123B"/>
    <w:rsid w:val="00542184"/>
    <w:rsid w:val="00542357"/>
    <w:rsid w:val="005425D2"/>
    <w:rsid w:val="00542726"/>
    <w:rsid w:val="005435B2"/>
    <w:rsid w:val="00543823"/>
    <w:rsid w:val="005442E8"/>
    <w:rsid w:val="005447DD"/>
    <w:rsid w:val="00545BEC"/>
    <w:rsid w:val="0054632B"/>
    <w:rsid w:val="0055035A"/>
    <w:rsid w:val="00550901"/>
    <w:rsid w:val="00552819"/>
    <w:rsid w:val="00553262"/>
    <w:rsid w:val="005548DF"/>
    <w:rsid w:val="005603D1"/>
    <w:rsid w:val="005618B9"/>
    <w:rsid w:val="00561DF4"/>
    <w:rsid w:val="00561FF0"/>
    <w:rsid w:val="00564497"/>
    <w:rsid w:val="00564BBA"/>
    <w:rsid w:val="00571AA1"/>
    <w:rsid w:val="0057406A"/>
    <w:rsid w:val="005745D5"/>
    <w:rsid w:val="00574A97"/>
    <w:rsid w:val="00574BCB"/>
    <w:rsid w:val="00574D76"/>
    <w:rsid w:val="0057536F"/>
    <w:rsid w:val="005773F5"/>
    <w:rsid w:val="00580383"/>
    <w:rsid w:val="00580A27"/>
    <w:rsid w:val="0058104B"/>
    <w:rsid w:val="00581F3B"/>
    <w:rsid w:val="005832E3"/>
    <w:rsid w:val="0058367E"/>
    <w:rsid w:val="00586CFC"/>
    <w:rsid w:val="00591406"/>
    <w:rsid w:val="00591474"/>
    <w:rsid w:val="0059580F"/>
    <w:rsid w:val="0059674E"/>
    <w:rsid w:val="00596A2E"/>
    <w:rsid w:val="005970B8"/>
    <w:rsid w:val="005A4309"/>
    <w:rsid w:val="005A5987"/>
    <w:rsid w:val="005A6A96"/>
    <w:rsid w:val="005A7FE3"/>
    <w:rsid w:val="005B00C6"/>
    <w:rsid w:val="005B076A"/>
    <w:rsid w:val="005B1239"/>
    <w:rsid w:val="005B1363"/>
    <w:rsid w:val="005B1A88"/>
    <w:rsid w:val="005B2529"/>
    <w:rsid w:val="005B2EE1"/>
    <w:rsid w:val="005B3C0C"/>
    <w:rsid w:val="005B5386"/>
    <w:rsid w:val="005B5749"/>
    <w:rsid w:val="005B5C7B"/>
    <w:rsid w:val="005B6CBB"/>
    <w:rsid w:val="005B720C"/>
    <w:rsid w:val="005B73C2"/>
    <w:rsid w:val="005B7926"/>
    <w:rsid w:val="005B7A2B"/>
    <w:rsid w:val="005C02F0"/>
    <w:rsid w:val="005C14E3"/>
    <w:rsid w:val="005C52CE"/>
    <w:rsid w:val="005C7AE0"/>
    <w:rsid w:val="005D1D03"/>
    <w:rsid w:val="005D4F9C"/>
    <w:rsid w:val="005D5059"/>
    <w:rsid w:val="005D60FB"/>
    <w:rsid w:val="005D6733"/>
    <w:rsid w:val="005E01B7"/>
    <w:rsid w:val="005E2A7D"/>
    <w:rsid w:val="005E43C2"/>
    <w:rsid w:val="005E6AFE"/>
    <w:rsid w:val="005E6FA2"/>
    <w:rsid w:val="005E700C"/>
    <w:rsid w:val="005F1300"/>
    <w:rsid w:val="005F1478"/>
    <w:rsid w:val="005F3730"/>
    <w:rsid w:val="005F53F2"/>
    <w:rsid w:val="005F5978"/>
    <w:rsid w:val="005F6595"/>
    <w:rsid w:val="005F6F1B"/>
    <w:rsid w:val="005F773D"/>
    <w:rsid w:val="0060046C"/>
    <w:rsid w:val="00604039"/>
    <w:rsid w:val="0060496B"/>
    <w:rsid w:val="00606612"/>
    <w:rsid w:val="00607A66"/>
    <w:rsid w:val="006106CD"/>
    <w:rsid w:val="00611E6C"/>
    <w:rsid w:val="006128DC"/>
    <w:rsid w:val="006143C8"/>
    <w:rsid w:val="00614926"/>
    <w:rsid w:val="00615F8E"/>
    <w:rsid w:val="0061738D"/>
    <w:rsid w:val="00621831"/>
    <w:rsid w:val="006219C0"/>
    <w:rsid w:val="00621FC8"/>
    <w:rsid w:val="006231AD"/>
    <w:rsid w:val="006257B6"/>
    <w:rsid w:val="006263CE"/>
    <w:rsid w:val="006279FE"/>
    <w:rsid w:val="0063105C"/>
    <w:rsid w:val="00635B8D"/>
    <w:rsid w:val="006364A7"/>
    <w:rsid w:val="006364D0"/>
    <w:rsid w:val="0063698E"/>
    <w:rsid w:val="00641145"/>
    <w:rsid w:val="0064132C"/>
    <w:rsid w:val="006425F1"/>
    <w:rsid w:val="00642A5A"/>
    <w:rsid w:val="006435E1"/>
    <w:rsid w:val="00643806"/>
    <w:rsid w:val="00644308"/>
    <w:rsid w:val="00644CAA"/>
    <w:rsid w:val="00646C54"/>
    <w:rsid w:val="006520A3"/>
    <w:rsid w:val="006525F1"/>
    <w:rsid w:val="00652766"/>
    <w:rsid w:val="006529E7"/>
    <w:rsid w:val="00652AC4"/>
    <w:rsid w:val="00652BED"/>
    <w:rsid w:val="0065367E"/>
    <w:rsid w:val="00653894"/>
    <w:rsid w:val="00655C21"/>
    <w:rsid w:val="00656C8E"/>
    <w:rsid w:val="00657131"/>
    <w:rsid w:val="00660382"/>
    <w:rsid w:val="006603B4"/>
    <w:rsid w:val="00660681"/>
    <w:rsid w:val="00661530"/>
    <w:rsid w:val="006622F4"/>
    <w:rsid w:val="006633A5"/>
    <w:rsid w:val="006646F2"/>
    <w:rsid w:val="00665A18"/>
    <w:rsid w:val="00665E30"/>
    <w:rsid w:val="00665FB5"/>
    <w:rsid w:val="006667CD"/>
    <w:rsid w:val="00667CF2"/>
    <w:rsid w:val="00673317"/>
    <w:rsid w:val="00675945"/>
    <w:rsid w:val="00677BE1"/>
    <w:rsid w:val="0068139A"/>
    <w:rsid w:val="00684870"/>
    <w:rsid w:val="006849BC"/>
    <w:rsid w:val="00685C41"/>
    <w:rsid w:val="00686536"/>
    <w:rsid w:val="0068705D"/>
    <w:rsid w:val="00687B8F"/>
    <w:rsid w:val="00687C80"/>
    <w:rsid w:val="00692BF0"/>
    <w:rsid w:val="00693EF4"/>
    <w:rsid w:val="00695A07"/>
    <w:rsid w:val="00695F67"/>
    <w:rsid w:val="00697F05"/>
    <w:rsid w:val="006A0E21"/>
    <w:rsid w:val="006A2312"/>
    <w:rsid w:val="006A2EEF"/>
    <w:rsid w:val="006A3405"/>
    <w:rsid w:val="006A35A3"/>
    <w:rsid w:val="006A3ACA"/>
    <w:rsid w:val="006A3ED9"/>
    <w:rsid w:val="006A4879"/>
    <w:rsid w:val="006A48E4"/>
    <w:rsid w:val="006A611A"/>
    <w:rsid w:val="006B231C"/>
    <w:rsid w:val="006B46F7"/>
    <w:rsid w:val="006B5920"/>
    <w:rsid w:val="006B6E6C"/>
    <w:rsid w:val="006B778E"/>
    <w:rsid w:val="006C04D2"/>
    <w:rsid w:val="006C05F1"/>
    <w:rsid w:val="006C0B27"/>
    <w:rsid w:val="006C13D7"/>
    <w:rsid w:val="006C36EB"/>
    <w:rsid w:val="006C42BF"/>
    <w:rsid w:val="006C441E"/>
    <w:rsid w:val="006C62AD"/>
    <w:rsid w:val="006C6904"/>
    <w:rsid w:val="006C7484"/>
    <w:rsid w:val="006D13AA"/>
    <w:rsid w:val="006D19BF"/>
    <w:rsid w:val="006D2385"/>
    <w:rsid w:val="006D46B2"/>
    <w:rsid w:val="006D513C"/>
    <w:rsid w:val="006D555C"/>
    <w:rsid w:val="006D594B"/>
    <w:rsid w:val="006D6034"/>
    <w:rsid w:val="006E121C"/>
    <w:rsid w:val="006E2F70"/>
    <w:rsid w:val="006E37B2"/>
    <w:rsid w:val="006E3D0D"/>
    <w:rsid w:val="006E3D0F"/>
    <w:rsid w:val="006E55BE"/>
    <w:rsid w:val="006E67D3"/>
    <w:rsid w:val="006E74D5"/>
    <w:rsid w:val="006E7C30"/>
    <w:rsid w:val="006E7C7F"/>
    <w:rsid w:val="006F22DA"/>
    <w:rsid w:val="006F2345"/>
    <w:rsid w:val="006F3BF6"/>
    <w:rsid w:val="006F3EBE"/>
    <w:rsid w:val="006F4BEB"/>
    <w:rsid w:val="0070070E"/>
    <w:rsid w:val="00700F0A"/>
    <w:rsid w:val="007020F4"/>
    <w:rsid w:val="007057CF"/>
    <w:rsid w:val="007059AD"/>
    <w:rsid w:val="00706368"/>
    <w:rsid w:val="00707CAC"/>
    <w:rsid w:val="00711027"/>
    <w:rsid w:val="0071148E"/>
    <w:rsid w:val="007122C9"/>
    <w:rsid w:val="00712684"/>
    <w:rsid w:val="00712E4B"/>
    <w:rsid w:val="00713152"/>
    <w:rsid w:val="00716419"/>
    <w:rsid w:val="007170E0"/>
    <w:rsid w:val="007215D8"/>
    <w:rsid w:val="00721E80"/>
    <w:rsid w:val="00721EDB"/>
    <w:rsid w:val="00722759"/>
    <w:rsid w:val="0072346D"/>
    <w:rsid w:val="00726CE1"/>
    <w:rsid w:val="00727363"/>
    <w:rsid w:val="0073012B"/>
    <w:rsid w:val="0073054D"/>
    <w:rsid w:val="00736087"/>
    <w:rsid w:val="007365B1"/>
    <w:rsid w:val="00736632"/>
    <w:rsid w:val="00737C5A"/>
    <w:rsid w:val="00737EFA"/>
    <w:rsid w:val="00740434"/>
    <w:rsid w:val="007415C6"/>
    <w:rsid w:val="00741829"/>
    <w:rsid w:val="0074538E"/>
    <w:rsid w:val="0074560F"/>
    <w:rsid w:val="007456A4"/>
    <w:rsid w:val="00745F02"/>
    <w:rsid w:val="007477D2"/>
    <w:rsid w:val="007479B8"/>
    <w:rsid w:val="007538A1"/>
    <w:rsid w:val="00754507"/>
    <w:rsid w:val="007634AA"/>
    <w:rsid w:val="00763CB2"/>
    <w:rsid w:val="00764256"/>
    <w:rsid w:val="00764AF4"/>
    <w:rsid w:val="00765190"/>
    <w:rsid w:val="00765AA6"/>
    <w:rsid w:val="00767D49"/>
    <w:rsid w:val="0077135A"/>
    <w:rsid w:val="00772E08"/>
    <w:rsid w:val="00773A1B"/>
    <w:rsid w:val="00775237"/>
    <w:rsid w:val="007752BA"/>
    <w:rsid w:val="007769DD"/>
    <w:rsid w:val="00780476"/>
    <w:rsid w:val="00780A1F"/>
    <w:rsid w:val="007831CE"/>
    <w:rsid w:val="00784019"/>
    <w:rsid w:val="007869D3"/>
    <w:rsid w:val="007871A6"/>
    <w:rsid w:val="00787A6E"/>
    <w:rsid w:val="0079262E"/>
    <w:rsid w:val="007945C2"/>
    <w:rsid w:val="007946DB"/>
    <w:rsid w:val="00796305"/>
    <w:rsid w:val="007A0ACC"/>
    <w:rsid w:val="007A0F3A"/>
    <w:rsid w:val="007A118F"/>
    <w:rsid w:val="007A22F4"/>
    <w:rsid w:val="007A26C4"/>
    <w:rsid w:val="007A2C62"/>
    <w:rsid w:val="007A41DC"/>
    <w:rsid w:val="007A4EBF"/>
    <w:rsid w:val="007A5F9B"/>
    <w:rsid w:val="007A61E9"/>
    <w:rsid w:val="007A6DA2"/>
    <w:rsid w:val="007B251A"/>
    <w:rsid w:val="007B3E2F"/>
    <w:rsid w:val="007C0DD5"/>
    <w:rsid w:val="007C1B6E"/>
    <w:rsid w:val="007C1B8E"/>
    <w:rsid w:val="007C3CFD"/>
    <w:rsid w:val="007C517D"/>
    <w:rsid w:val="007C6932"/>
    <w:rsid w:val="007D0196"/>
    <w:rsid w:val="007D0884"/>
    <w:rsid w:val="007D2B24"/>
    <w:rsid w:val="007D33BA"/>
    <w:rsid w:val="007D3E25"/>
    <w:rsid w:val="007D4432"/>
    <w:rsid w:val="007D7024"/>
    <w:rsid w:val="007E28AE"/>
    <w:rsid w:val="007E29D9"/>
    <w:rsid w:val="007E2B4E"/>
    <w:rsid w:val="007E3E09"/>
    <w:rsid w:val="007E40FA"/>
    <w:rsid w:val="007E4EFD"/>
    <w:rsid w:val="007E66BC"/>
    <w:rsid w:val="007E757B"/>
    <w:rsid w:val="007F1FCC"/>
    <w:rsid w:val="007F234C"/>
    <w:rsid w:val="007F45D7"/>
    <w:rsid w:val="007F6710"/>
    <w:rsid w:val="007F737D"/>
    <w:rsid w:val="00803C18"/>
    <w:rsid w:val="008040C5"/>
    <w:rsid w:val="0080414C"/>
    <w:rsid w:val="008041CF"/>
    <w:rsid w:val="0080462C"/>
    <w:rsid w:val="00804763"/>
    <w:rsid w:val="00804DE9"/>
    <w:rsid w:val="00806373"/>
    <w:rsid w:val="00807F89"/>
    <w:rsid w:val="00813006"/>
    <w:rsid w:val="00814EA9"/>
    <w:rsid w:val="00816B04"/>
    <w:rsid w:val="008205C7"/>
    <w:rsid w:val="008209EC"/>
    <w:rsid w:val="00821FAB"/>
    <w:rsid w:val="0082398C"/>
    <w:rsid w:val="00824C1E"/>
    <w:rsid w:val="00824F78"/>
    <w:rsid w:val="00825B8E"/>
    <w:rsid w:val="00826E61"/>
    <w:rsid w:val="00826ECA"/>
    <w:rsid w:val="008279F3"/>
    <w:rsid w:val="00827FA7"/>
    <w:rsid w:val="0083114D"/>
    <w:rsid w:val="00832F13"/>
    <w:rsid w:val="00836739"/>
    <w:rsid w:val="00842D44"/>
    <w:rsid w:val="0084368C"/>
    <w:rsid w:val="008461B4"/>
    <w:rsid w:val="0084635E"/>
    <w:rsid w:val="00851887"/>
    <w:rsid w:val="0085244C"/>
    <w:rsid w:val="00853592"/>
    <w:rsid w:val="008548D8"/>
    <w:rsid w:val="008561F4"/>
    <w:rsid w:val="008565AF"/>
    <w:rsid w:val="008568FE"/>
    <w:rsid w:val="00860562"/>
    <w:rsid w:val="008607B0"/>
    <w:rsid w:val="00861657"/>
    <w:rsid w:val="00861E09"/>
    <w:rsid w:val="008631D3"/>
    <w:rsid w:val="008631EB"/>
    <w:rsid w:val="00863733"/>
    <w:rsid w:val="0086719D"/>
    <w:rsid w:val="008704DD"/>
    <w:rsid w:val="0087201B"/>
    <w:rsid w:val="0087329B"/>
    <w:rsid w:val="008732AD"/>
    <w:rsid w:val="00874F0F"/>
    <w:rsid w:val="0087516E"/>
    <w:rsid w:val="00876A58"/>
    <w:rsid w:val="00876B65"/>
    <w:rsid w:val="00877C55"/>
    <w:rsid w:val="0088112B"/>
    <w:rsid w:val="00883719"/>
    <w:rsid w:val="00885761"/>
    <w:rsid w:val="00885D10"/>
    <w:rsid w:val="008871C7"/>
    <w:rsid w:val="008874B5"/>
    <w:rsid w:val="008931AB"/>
    <w:rsid w:val="00893FBD"/>
    <w:rsid w:val="0089431B"/>
    <w:rsid w:val="008954FF"/>
    <w:rsid w:val="008A1DEF"/>
    <w:rsid w:val="008A3D1E"/>
    <w:rsid w:val="008A3D63"/>
    <w:rsid w:val="008A40EC"/>
    <w:rsid w:val="008A6F95"/>
    <w:rsid w:val="008B13A4"/>
    <w:rsid w:val="008B1DAB"/>
    <w:rsid w:val="008B31F8"/>
    <w:rsid w:val="008B4189"/>
    <w:rsid w:val="008D04A2"/>
    <w:rsid w:val="008D06D2"/>
    <w:rsid w:val="008D4B82"/>
    <w:rsid w:val="008E07A9"/>
    <w:rsid w:val="008E0B3B"/>
    <w:rsid w:val="008E38F8"/>
    <w:rsid w:val="008E5A86"/>
    <w:rsid w:val="008E65A9"/>
    <w:rsid w:val="008E6929"/>
    <w:rsid w:val="008E6A58"/>
    <w:rsid w:val="008F05EF"/>
    <w:rsid w:val="008F1937"/>
    <w:rsid w:val="008F1D10"/>
    <w:rsid w:val="008F2846"/>
    <w:rsid w:val="008F40A8"/>
    <w:rsid w:val="008F4621"/>
    <w:rsid w:val="008F5CFE"/>
    <w:rsid w:val="008F5DDA"/>
    <w:rsid w:val="008F6667"/>
    <w:rsid w:val="008F6FA5"/>
    <w:rsid w:val="008F739D"/>
    <w:rsid w:val="008F7AEB"/>
    <w:rsid w:val="008F7E07"/>
    <w:rsid w:val="0090056A"/>
    <w:rsid w:val="00900E10"/>
    <w:rsid w:val="00900E31"/>
    <w:rsid w:val="009017A8"/>
    <w:rsid w:val="00901E8B"/>
    <w:rsid w:val="00902672"/>
    <w:rsid w:val="00902798"/>
    <w:rsid w:val="00902C1D"/>
    <w:rsid w:val="00902F0B"/>
    <w:rsid w:val="00904BD0"/>
    <w:rsid w:val="00904C78"/>
    <w:rsid w:val="00904FEF"/>
    <w:rsid w:val="0090668E"/>
    <w:rsid w:val="009069B2"/>
    <w:rsid w:val="00907977"/>
    <w:rsid w:val="00907BC9"/>
    <w:rsid w:val="00907D87"/>
    <w:rsid w:val="00911FF0"/>
    <w:rsid w:val="00912359"/>
    <w:rsid w:val="009126AE"/>
    <w:rsid w:val="0091308F"/>
    <w:rsid w:val="00914A44"/>
    <w:rsid w:val="00914AAD"/>
    <w:rsid w:val="009173B6"/>
    <w:rsid w:val="009174E1"/>
    <w:rsid w:val="00920D80"/>
    <w:rsid w:val="00921312"/>
    <w:rsid w:val="0092284C"/>
    <w:rsid w:val="0092368E"/>
    <w:rsid w:val="009247DB"/>
    <w:rsid w:val="00925BF3"/>
    <w:rsid w:val="0092606D"/>
    <w:rsid w:val="00927ECA"/>
    <w:rsid w:val="00930B39"/>
    <w:rsid w:val="00931B1A"/>
    <w:rsid w:val="00931F06"/>
    <w:rsid w:val="00931F48"/>
    <w:rsid w:val="0093395B"/>
    <w:rsid w:val="00933E42"/>
    <w:rsid w:val="00935402"/>
    <w:rsid w:val="00942CF2"/>
    <w:rsid w:val="00946658"/>
    <w:rsid w:val="009467BC"/>
    <w:rsid w:val="009468E4"/>
    <w:rsid w:val="0095058F"/>
    <w:rsid w:val="0095092F"/>
    <w:rsid w:val="009548F9"/>
    <w:rsid w:val="00954B07"/>
    <w:rsid w:val="00955FA5"/>
    <w:rsid w:val="009577A6"/>
    <w:rsid w:val="009607FC"/>
    <w:rsid w:val="0096122A"/>
    <w:rsid w:val="00961860"/>
    <w:rsid w:val="00963FA6"/>
    <w:rsid w:val="009648A8"/>
    <w:rsid w:val="0096550D"/>
    <w:rsid w:val="00965819"/>
    <w:rsid w:val="00965BE4"/>
    <w:rsid w:val="00966C48"/>
    <w:rsid w:val="00966ED6"/>
    <w:rsid w:val="00967601"/>
    <w:rsid w:val="00967E54"/>
    <w:rsid w:val="0097135B"/>
    <w:rsid w:val="009735DB"/>
    <w:rsid w:val="0097394A"/>
    <w:rsid w:val="00977F9E"/>
    <w:rsid w:val="00981E92"/>
    <w:rsid w:val="00982DF2"/>
    <w:rsid w:val="00983092"/>
    <w:rsid w:val="00984B7D"/>
    <w:rsid w:val="0098791C"/>
    <w:rsid w:val="009914A8"/>
    <w:rsid w:val="00991C37"/>
    <w:rsid w:val="009925DC"/>
    <w:rsid w:val="00992D76"/>
    <w:rsid w:val="00994D6F"/>
    <w:rsid w:val="009957A8"/>
    <w:rsid w:val="0099654B"/>
    <w:rsid w:val="00997C1E"/>
    <w:rsid w:val="00997C8A"/>
    <w:rsid w:val="009A00D3"/>
    <w:rsid w:val="009A352E"/>
    <w:rsid w:val="009A6C1A"/>
    <w:rsid w:val="009B1708"/>
    <w:rsid w:val="009B2978"/>
    <w:rsid w:val="009B2CCF"/>
    <w:rsid w:val="009C0651"/>
    <w:rsid w:val="009C12BF"/>
    <w:rsid w:val="009C1A31"/>
    <w:rsid w:val="009C2983"/>
    <w:rsid w:val="009C3201"/>
    <w:rsid w:val="009C64AC"/>
    <w:rsid w:val="009C6DD4"/>
    <w:rsid w:val="009C6E58"/>
    <w:rsid w:val="009C7F0D"/>
    <w:rsid w:val="009D0347"/>
    <w:rsid w:val="009D1559"/>
    <w:rsid w:val="009D1D21"/>
    <w:rsid w:val="009D69B9"/>
    <w:rsid w:val="009D73E6"/>
    <w:rsid w:val="009E0309"/>
    <w:rsid w:val="009E05C5"/>
    <w:rsid w:val="009E16FB"/>
    <w:rsid w:val="009E2897"/>
    <w:rsid w:val="009E2913"/>
    <w:rsid w:val="009E30C7"/>
    <w:rsid w:val="009E51A3"/>
    <w:rsid w:val="009E56A1"/>
    <w:rsid w:val="009E6A5E"/>
    <w:rsid w:val="009E6DA8"/>
    <w:rsid w:val="009E6DBC"/>
    <w:rsid w:val="009E6E17"/>
    <w:rsid w:val="009E747B"/>
    <w:rsid w:val="009F1BB3"/>
    <w:rsid w:val="009F24EA"/>
    <w:rsid w:val="009F2C69"/>
    <w:rsid w:val="009F4635"/>
    <w:rsid w:val="009F4782"/>
    <w:rsid w:val="009F56BF"/>
    <w:rsid w:val="009F7191"/>
    <w:rsid w:val="009F756D"/>
    <w:rsid w:val="00A03F8A"/>
    <w:rsid w:val="00A05E9A"/>
    <w:rsid w:val="00A0665C"/>
    <w:rsid w:val="00A07889"/>
    <w:rsid w:val="00A12C44"/>
    <w:rsid w:val="00A14A44"/>
    <w:rsid w:val="00A14C4B"/>
    <w:rsid w:val="00A14FB2"/>
    <w:rsid w:val="00A1624E"/>
    <w:rsid w:val="00A20077"/>
    <w:rsid w:val="00A2248E"/>
    <w:rsid w:val="00A23A95"/>
    <w:rsid w:val="00A24F26"/>
    <w:rsid w:val="00A25A53"/>
    <w:rsid w:val="00A25DDF"/>
    <w:rsid w:val="00A26DF2"/>
    <w:rsid w:val="00A27FC5"/>
    <w:rsid w:val="00A30175"/>
    <w:rsid w:val="00A306C7"/>
    <w:rsid w:val="00A31E15"/>
    <w:rsid w:val="00A332DF"/>
    <w:rsid w:val="00A33ED7"/>
    <w:rsid w:val="00A35C43"/>
    <w:rsid w:val="00A36482"/>
    <w:rsid w:val="00A37ABF"/>
    <w:rsid w:val="00A37B5A"/>
    <w:rsid w:val="00A37FFD"/>
    <w:rsid w:val="00A4222D"/>
    <w:rsid w:val="00A432E3"/>
    <w:rsid w:val="00A445A9"/>
    <w:rsid w:val="00A44871"/>
    <w:rsid w:val="00A46441"/>
    <w:rsid w:val="00A46A02"/>
    <w:rsid w:val="00A46E78"/>
    <w:rsid w:val="00A5020D"/>
    <w:rsid w:val="00A5029B"/>
    <w:rsid w:val="00A502E3"/>
    <w:rsid w:val="00A50526"/>
    <w:rsid w:val="00A51854"/>
    <w:rsid w:val="00A51EF9"/>
    <w:rsid w:val="00A526AB"/>
    <w:rsid w:val="00A544B6"/>
    <w:rsid w:val="00A54A9F"/>
    <w:rsid w:val="00A60262"/>
    <w:rsid w:val="00A60F2D"/>
    <w:rsid w:val="00A61C9F"/>
    <w:rsid w:val="00A62AF8"/>
    <w:rsid w:val="00A62EE2"/>
    <w:rsid w:val="00A64326"/>
    <w:rsid w:val="00A724DF"/>
    <w:rsid w:val="00A7424F"/>
    <w:rsid w:val="00A82ABB"/>
    <w:rsid w:val="00A84689"/>
    <w:rsid w:val="00A84AF6"/>
    <w:rsid w:val="00A84E90"/>
    <w:rsid w:val="00A85177"/>
    <w:rsid w:val="00A85F6D"/>
    <w:rsid w:val="00A8702F"/>
    <w:rsid w:val="00A900E7"/>
    <w:rsid w:val="00A90C3E"/>
    <w:rsid w:val="00A9159C"/>
    <w:rsid w:val="00A92506"/>
    <w:rsid w:val="00A92F50"/>
    <w:rsid w:val="00A942DB"/>
    <w:rsid w:val="00A95914"/>
    <w:rsid w:val="00AA366C"/>
    <w:rsid w:val="00AA4340"/>
    <w:rsid w:val="00AA4D21"/>
    <w:rsid w:val="00AA67B7"/>
    <w:rsid w:val="00AA73E9"/>
    <w:rsid w:val="00AB02AE"/>
    <w:rsid w:val="00AB0D81"/>
    <w:rsid w:val="00AB239E"/>
    <w:rsid w:val="00AB42A8"/>
    <w:rsid w:val="00AB693D"/>
    <w:rsid w:val="00AC0164"/>
    <w:rsid w:val="00AC05E1"/>
    <w:rsid w:val="00AC1321"/>
    <w:rsid w:val="00AC264B"/>
    <w:rsid w:val="00AC2DA5"/>
    <w:rsid w:val="00AC5588"/>
    <w:rsid w:val="00AC5EC8"/>
    <w:rsid w:val="00AC7909"/>
    <w:rsid w:val="00AD0930"/>
    <w:rsid w:val="00AD5108"/>
    <w:rsid w:val="00AD561E"/>
    <w:rsid w:val="00AD5A70"/>
    <w:rsid w:val="00AE0488"/>
    <w:rsid w:val="00AE1F69"/>
    <w:rsid w:val="00AE2CBB"/>
    <w:rsid w:val="00AE5DE8"/>
    <w:rsid w:val="00AE636F"/>
    <w:rsid w:val="00AF128A"/>
    <w:rsid w:val="00AF136B"/>
    <w:rsid w:val="00AF2046"/>
    <w:rsid w:val="00AF236B"/>
    <w:rsid w:val="00AF2531"/>
    <w:rsid w:val="00AF41AE"/>
    <w:rsid w:val="00AF44C3"/>
    <w:rsid w:val="00AF67AC"/>
    <w:rsid w:val="00AF6AE6"/>
    <w:rsid w:val="00AF6B1B"/>
    <w:rsid w:val="00AF7242"/>
    <w:rsid w:val="00AF74BC"/>
    <w:rsid w:val="00B01FA2"/>
    <w:rsid w:val="00B02664"/>
    <w:rsid w:val="00B02687"/>
    <w:rsid w:val="00B0592E"/>
    <w:rsid w:val="00B05D0D"/>
    <w:rsid w:val="00B05E0D"/>
    <w:rsid w:val="00B05E34"/>
    <w:rsid w:val="00B0646A"/>
    <w:rsid w:val="00B0690F"/>
    <w:rsid w:val="00B107BB"/>
    <w:rsid w:val="00B11A4D"/>
    <w:rsid w:val="00B11CB5"/>
    <w:rsid w:val="00B13653"/>
    <w:rsid w:val="00B1455F"/>
    <w:rsid w:val="00B145AF"/>
    <w:rsid w:val="00B15CA4"/>
    <w:rsid w:val="00B17647"/>
    <w:rsid w:val="00B1781F"/>
    <w:rsid w:val="00B17CFB"/>
    <w:rsid w:val="00B20016"/>
    <w:rsid w:val="00B22420"/>
    <w:rsid w:val="00B24528"/>
    <w:rsid w:val="00B24600"/>
    <w:rsid w:val="00B30931"/>
    <w:rsid w:val="00B30D98"/>
    <w:rsid w:val="00B330E9"/>
    <w:rsid w:val="00B33396"/>
    <w:rsid w:val="00B3431B"/>
    <w:rsid w:val="00B349CA"/>
    <w:rsid w:val="00B3662A"/>
    <w:rsid w:val="00B36D81"/>
    <w:rsid w:val="00B3799D"/>
    <w:rsid w:val="00B37C78"/>
    <w:rsid w:val="00B37F65"/>
    <w:rsid w:val="00B40647"/>
    <w:rsid w:val="00B40732"/>
    <w:rsid w:val="00B415ED"/>
    <w:rsid w:val="00B418C6"/>
    <w:rsid w:val="00B43E06"/>
    <w:rsid w:val="00B47649"/>
    <w:rsid w:val="00B52527"/>
    <w:rsid w:val="00B52C9D"/>
    <w:rsid w:val="00B5360E"/>
    <w:rsid w:val="00B53B55"/>
    <w:rsid w:val="00B56F8E"/>
    <w:rsid w:val="00B62A4C"/>
    <w:rsid w:val="00B62A80"/>
    <w:rsid w:val="00B633EE"/>
    <w:rsid w:val="00B6397C"/>
    <w:rsid w:val="00B64F19"/>
    <w:rsid w:val="00B65233"/>
    <w:rsid w:val="00B655F5"/>
    <w:rsid w:val="00B65ED1"/>
    <w:rsid w:val="00B711FB"/>
    <w:rsid w:val="00B729E9"/>
    <w:rsid w:val="00B7481A"/>
    <w:rsid w:val="00B761BA"/>
    <w:rsid w:val="00B77006"/>
    <w:rsid w:val="00B7706E"/>
    <w:rsid w:val="00B7719A"/>
    <w:rsid w:val="00B77242"/>
    <w:rsid w:val="00B827F0"/>
    <w:rsid w:val="00B836C5"/>
    <w:rsid w:val="00B83795"/>
    <w:rsid w:val="00B861F8"/>
    <w:rsid w:val="00B8672F"/>
    <w:rsid w:val="00B86DE0"/>
    <w:rsid w:val="00B90246"/>
    <w:rsid w:val="00B90726"/>
    <w:rsid w:val="00B90802"/>
    <w:rsid w:val="00B94AC2"/>
    <w:rsid w:val="00B94B83"/>
    <w:rsid w:val="00B95609"/>
    <w:rsid w:val="00B95EF6"/>
    <w:rsid w:val="00BA2A52"/>
    <w:rsid w:val="00BA3854"/>
    <w:rsid w:val="00BA3FC2"/>
    <w:rsid w:val="00BA7985"/>
    <w:rsid w:val="00BB1592"/>
    <w:rsid w:val="00BB3592"/>
    <w:rsid w:val="00BB3A90"/>
    <w:rsid w:val="00BB4E51"/>
    <w:rsid w:val="00BB58E0"/>
    <w:rsid w:val="00BB6F07"/>
    <w:rsid w:val="00BB6FA7"/>
    <w:rsid w:val="00BB7366"/>
    <w:rsid w:val="00BC1A68"/>
    <w:rsid w:val="00BD03F2"/>
    <w:rsid w:val="00BD06C3"/>
    <w:rsid w:val="00BD10A6"/>
    <w:rsid w:val="00BD1238"/>
    <w:rsid w:val="00BD2429"/>
    <w:rsid w:val="00BD4BD1"/>
    <w:rsid w:val="00BD5160"/>
    <w:rsid w:val="00BD6CDE"/>
    <w:rsid w:val="00BD7749"/>
    <w:rsid w:val="00BD7CE0"/>
    <w:rsid w:val="00BE25FD"/>
    <w:rsid w:val="00BE27EE"/>
    <w:rsid w:val="00BE6835"/>
    <w:rsid w:val="00BF4A1E"/>
    <w:rsid w:val="00BF705F"/>
    <w:rsid w:val="00BF71F0"/>
    <w:rsid w:val="00BF7EB8"/>
    <w:rsid w:val="00C00CE4"/>
    <w:rsid w:val="00C01659"/>
    <w:rsid w:val="00C0389A"/>
    <w:rsid w:val="00C05CBD"/>
    <w:rsid w:val="00C07298"/>
    <w:rsid w:val="00C078AC"/>
    <w:rsid w:val="00C10871"/>
    <w:rsid w:val="00C12F4C"/>
    <w:rsid w:val="00C14384"/>
    <w:rsid w:val="00C15D5F"/>
    <w:rsid w:val="00C15F1D"/>
    <w:rsid w:val="00C1750D"/>
    <w:rsid w:val="00C176CA"/>
    <w:rsid w:val="00C17D83"/>
    <w:rsid w:val="00C20697"/>
    <w:rsid w:val="00C217EC"/>
    <w:rsid w:val="00C234C6"/>
    <w:rsid w:val="00C24765"/>
    <w:rsid w:val="00C31DB9"/>
    <w:rsid w:val="00C338A8"/>
    <w:rsid w:val="00C367EB"/>
    <w:rsid w:val="00C375F8"/>
    <w:rsid w:val="00C376DD"/>
    <w:rsid w:val="00C37927"/>
    <w:rsid w:val="00C400FB"/>
    <w:rsid w:val="00C40328"/>
    <w:rsid w:val="00C423A1"/>
    <w:rsid w:val="00C42D8E"/>
    <w:rsid w:val="00C43A6D"/>
    <w:rsid w:val="00C43DC0"/>
    <w:rsid w:val="00C43E27"/>
    <w:rsid w:val="00C44578"/>
    <w:rsid w:val="00C44B63"/>
    <w:rsid w:val="00C44E9A"/>
    <w:rsid w:val="00C45F36"/>
    <w:rsid w:val="00C46BBC"/>
    <w:rsid w:val="00C50718"/>
    <w:rsid w:val="00C50DD4"/>
    <w:rsid w:val="00C518A1"/>
    <w:rsid w:val="00C522DB"/>
    <w:rsid w:val="00C534EC"/>
    <w:rsid w:val="00C53C36"/>
    <w:rsid w:val="00C53CF6"/>
    <w:rsid w:val="00C54298"/>
    <w:rsid w:val="00C54DA6"/>
    <w:rsid w:val="00C55F97"/>
    <w:rsid w:val="00C574EF"/>
    <w:rsid w:val="00C57723"/>
    <w:rsid w:val="00C605C5"/>
    <w:rsid w:val="00C60B22"/>
    <w:rsid w:val="00C61C12"/>
    <w:rsid w:val="00C63B77"/>
    <w:rsid w:val="00C705C0"/>
    <w:rsid w:val="00C71CAF"/>
    <w:rsid w:val="00C727C2"/>
    <w:rsid w:val="00C73F8C"/>
    <w:rsid w:val="00C7469B"/>
    <w:rsid w:val="00C74E7E"/>
    <w:rsid w:val="00C7535A"/>
    <w:rsid w:val="00C7558B"/>
    <w:rsid w:val="00C7608A"/>
    <w:rsid w:val="00C801D0"/>
    <w:rsid w:val="00C82EEC"/>
    <w:rsid w:val="00C83088"/>
    <w:rsid w:val="00C83331"/>
    <w:rsid w:val="00C833CF"/>
    <w:rsid w:val="00C83730"/>
    <w:rsid w:val="00C838B7"/>
    <w:rsid w:val="00C85543"/>
    <w:rsid w:val="00C87240"/>
    <w:rsid w:val="00C90882"/>
    <w:rsid w:val="00C90F4E"/>
    <w:rsid w:val="00C91977"/>
    <w:rsid w:val="00C91D84"/>
    <w:rsid w:val="00C91E45"/>
    <w:rsid w:val="00C92B7D"/>
    <w:rsid w:val="00C93454"/>
    <w:rsid w:val="00C94814"/>
    <w:rsid w:val="00CA06BD"/>
    <w:rsid w:val="00CA246C"/>
    <w:rsid w:val="00CA2ABE"/>
    <w:rsid w:val="00CA40B7"/>
    <w:rsid w:val="00CA5CBC"/>
    <w:rsid w:val="00CA617D"/>
    <w:rsid w:val="00CB0C56"/>
    <w:rsid w:val="00CB0C6A"/>
    <w:rsid w:val="00CB0F1F"/>
    <w:rsid w:val="00CB132C"/>
    <w:rsid w:val="00CB25B3"/>
    <w:rsid w:val="00CB3276"/>
    <w:rsid w:val="00CB3CCA"/>
    <w:rsid w:val="00CB5A95"/>
    <w:rsid w:val="00CC1773"/>
    <w:rsid w:val="00CC23FA"/>
    <w:rsid w:val="00CC5056"/>
    <w:rsid w:val="00CC630C"/>
    <w:rsid w:val="00CC677E"/>
    <w:rsid w:val="00CD172C"/>
    <w:rsid w:val="00CD43AA"/>
    <w:rsid w:val="00CD5BAE"/>
    <w:rsid w:val="00CD6069"/>
    <w:rsid w:val="00CD60C0"/>
    <w:rsid w:val="00CD7CB1"/>
    <w:rsid w:val="00CE5031"/>
    <w:rsid w:val="00CE6F80"/>
    <w:rsid w:val="00CF00F9"/>
    <w:rsid w:val="00CF2C2A"/>
    <w:rsid w:val="00CF2D22"/>
    <w:rsid w:val="00CF4EC7"/>
    <w:rsid w:val="00CF5145"/>
    <w:rsid w:val="00CF66BA"/>
    <w:rsid w:val="00CF7514"/>
    <w:rsid w:val="00D00D9C"/>
    <w:rsid w:val="00D01C99"/>
    <w:rsid w:val="00D02544"/>
    <w:rsid w:val="00D02EA4"/>
    <w:rsid w:val="00D037D1"/>
    <w:rsid w:val="00D04F12"/>
    <w:rsid w:val="00D05040"/>
    <w:rsid w:val="00D05A0C"/>
    <w:rsid w:val="00D06CC9"/>
    <w:rsid w:val="00D06FAC"/>
    <w:rsid w:val="00D11B20"/>
    <w:rsid w:val="00D13750"/>
    <w:rsid w:val="00D13954"/>
    <w:rsid w:val="00D15536"/>
    <w:rsid w:val="00D22127"/>
    <w:rsid w:val="00D22330"/>
    <w:rsid w:val="00D234C8"/>
    <w:rsid w:val="00D2427B"/>
    <w:rsid w:val="00D25595"/>
    <w:rsid w:val="00D25C6C"/>
    <w:rsid w:val="00D30BC9"/>
    <w:rsid w:val="00D336FF"/>
    <w:rsid w:val="00D33764"/>
    <w:rsid w:val="00D33EEB"/>
    <w:rsid w:val="00D35A3C"/>
    <w:rsid w:val="00D35D6C"/>
    <w:rsid w:val="00D36F41"/>
    <w:rsid w:val="00D37647"/>
    <w:rsid w:val="00D37E9C"/>
    <w:rsid w:val="00D409FC"/>
    <w:rsid w:val="00D42A75"/>
    <w:rsid w:val="00D43317"/>
    <w:rsid w:val="00D4570A"/>
    <w:rsid w:val="00D46EE8"/>
    <w:rsid w:val="00D515E7"/>
    <w:rsid w:val="00D53A10"/>
    <w:rsid w:val="00D5482F"/>
    <w:rsid w:val="00D549DE"/>
    <w:rsid w:val="00D54C93"/>
    <w:rsid w:val="00D557ED"/>
    <w:rsid w:val="00D57C77"/>
    <w:rsid w:val="00D605F1"/>
    <w:rsid w:val="00D611A7"/>
    <w:rsid w:val="00D61F5F"/>
    <w:rsid w:val="00D65114"/>
    <w:rsid w:val="00D66F40"/>
    <w:rsid w:val="00D676FF"/>
    <w:rsid w:val="00D6791C"/>
    <w:rsid w:val="00D71C00"/>
    <w:rsid w:val="00D76D2A"/>
    <w:rsid w:val="00D80638"/>
    <w:rsid w:val="00D80911"/>
    <w:rsid w:val="00D85A1A"/>
    <w:rsid w:val="00D85FB2"/>
    <w:rsid w:val="00D9246A"/>
    <w:rsid w:val="00D92CE3"/>
    <w:rsid w:val="00D9349D"/>
    <w:rsid w:val="00D9557E"/>
    <w:rsid w:val="00D96B4C"/>
    <w:rsid w:val="00D9794C"/>
    <w:rsid w:val="00D97BDA"/>
    <w:rsid w:val="00DB1F03"/>
    <w:rsid w:val="00DB2579"/>
    <w:rsid w:val="00DB43A2"/>
    <w:rsid w:val="00DB470C"/>
    <w:rsid w:val="00DB4A7D"/>
    <w:rsid w:val="00DB5849"/>
    <w:rsid w:val="00DB5E2D"/>
    <w:rsid w:val="00DB60C6"/>
    <w:rsid w:val="00DB67AC"/>
    <w:rsid w:val="00DB7A4E"/>
    <w:rsid w:val="00DC010A"/>
    <w:rsid w:val="00DC02EF"/>
    <w:rsid w:val="00DC2C5A"/>
    <w:rsid w:val="00DC3DE6"/>
    <w:rsid w:val="00DC3F0B"/>
    <w:rsid w:val="00DC4731"/>
    <w:rsid w:val="00DD00CD"/>
    <w:rsid w:val="00DD098C"/>
    <w:rsid w:val="00DD1B0A"/>
    <w:rsid w:val="00DD244F"/>
    <w:rsid w:val="00DD3E67"/>
    <w:rsid w:val="00DD63E1"/>
    <w:rsid w:val="00DD6A51"/>
    <w:rsid w:val="00DD6C56"/>
    <w:rsid w:val="00DE00ED"/>
    <w:rsid w:val="00DE2BE4"/>
    <w:rsid w:val="00DE2F93"/>
    <w:rsid w:val="00DE4590"/>
    <w:rsid w:val="00DE4FE1"/>
    <w:rsid w:val="00DE7850"/>
    <w:rsid w:val="00DF06B3"/>
    <w:rsid w:val="00DF0D7D"/>
    <w:rsid w:val="00DF245C"/>
    <w:rsid w:val="00DF4790"/>
    <w:rsid w:val="00DF5672"/>
    <w:rsid w:val="00DF64FB"/>
    <w:rsid w:val="00E00771"/>
    <w:rsid w:val="00E019DA"/>
    <w:rsid w:val="00E020CE"/>
    <w:rsid w:val="00E03A5D"/>
    <w:rsid w:val="00E04121"/>
    <w:rsid w:val="00E04258"/>
    <w:rsid w:val="00E05DFB"/>
    <w:rsid w:val="00E06F83"/>
    <w:rsid w:val="00E10340"/>
    <w:rsid w:val="00E122F3"/>
    <w:rsid w:val="00E1238F"/>
    <w:rsid w:val="00E12A61"/>
    <w:rsid w:val="00E14B8C"/>
    <w:rsid w:val="00E15427"/>
    <w:rsid w:val="00E1580B"/>
    <w:rsid w:val="00E16DEC"/>
    <w:rsid w:val="00E17721"/>
    <w:rsid w:val="00E179CF"/>
    <w:rsid w:val="00E17A37"/>
    <w:rsid w:val="00E17F59"/>
    <w:rsid w:val="00E17FCF"/>
    <w:rsid w:val="00E24AA6"/>
    <w:rsid w:val="00E24E46"/>
    <w:rsid w:val="00E25AD7"/>
    <w:rsid w:val="00E25B50"/>
    <w:rsid w:val="00E26506"/>
    <w:rsid w:val="00E26FED"/>
    <w:rsid w:val="00E27138"/>
    <w:rsid w:val="00E30A8A"/>
    <w:rsid w:val="00E30DD4"/>
    <w:rsid w:val="00E31A6A"/>
    <w:rsid w:val="00E31FF5"/>
    <w:rsid w:val="00E3302B"/>
    <w:rsid w:val="00E339D3"/>
    <w:rsid w:val="00E33A82"/>
    <w:rsid w:val="00E33EBD"/>
    <w:rsid w:val="00E362B3"/>
    <w:rsid w:val="00E36DF4"/>
    <w:rsid w:val="00E40310"/>
    <w:rsid w:val="00E405C3"/>
    <w:rsid w:val="00E40E87"/>
    <w:rsid w:val="00E412F2"/>
    <w:rsid w:val="00E42BFA"/>
    <w:rsid w:val="00E461E7"/>
    <w:rsid w:val="00E462D8"/>
    <w:rsid w:val="00E46D67"/>
    <w:rsid w:val="00E4770A"/>
    <w:rsid w:val="00E512D5"/>
    <w:rsid w:val="00E52A87"/>
    <w:rsid w:val="00E53375"/>
    <w:rsid w:val="00E55517"/>
    <w:rsid w:val="00E5553D"/>
    <w:rsid w:val="00E573AE"/>
    <w:rsid w:val="00E60A32"/>
    <w:rsid w:val="00E62D1B"/>
    <w:rsid w:val="00E63183"/>
    <w:rsid w:val="00E63601"/>
    <w:rsid w:val="00E649DE"/>
    <w:rsid w:val="00E65A14"/>
    <w:rsid w:val="00E66565"/>
    <w:rsid w:val="00E6708F"/>
    <w:rsid w:val="00E676DA"/>
    <w:rsid w:val="00E67986"/>
    <w:rsid w:val="00E67FC4"/>
    <w:rsid w:val="00E70AF2"/>
    <w:rsid w:val="00E723FD"/>
    <w:rsid w:val="00E72C03"/>
    <w:rsid w:val="00E73419"/>
    <w:rsid w:val="00E7419D"/>
    <w:rsid w:val="00E74EFB"/>
    <w:rsid w:val="00E74F61"/>
    <w:rsid w:val="00E7523B"/>
    <w:rsid w:val="00E7558B"/>
    <w:rsid w:val="00E75745"/>
    <w:rsid w:val="00E75C7A"/>
    <w:rsid w:val="00E75D75"/>
    <w:rsid w:val="00E765E5"/>
    <w:rsid w:val="00E76F76"/>
    <w:rsid w:val="00E801AF"/>
    <w:rsid w:val="00E8023F"/>
    <w:rsid w:val="00E80FDF"/>
    <w:rsid w:val="00E812C5"/>
    <w:rsid w:val="00E82B6A"/>
    <w:rsid w:val="00E82D1B"/>
    <w:rsid w:val="00E83397"/>
    <w:rsid w:val="00E83C46"/>
    <w:rsid w:val="00E845F3"/>
    <w:rsid w:val="00E84CA6"/>
    <w:rsid w:val="00E86231"/>
    <w:rsid w:val="00E86E1B"/>
    <w:rsid w:val="00E87074"/>
    <w:rsid w:val="00E91D4C"/>
    <w:rsid w:val="00E931D5"/>
    <w:rsid w:val="00E96787"/>
    <w:rsid w:val="00E97305"/>
    <w:rsid w:val="00EA112E"/>
    <w:rsid w:val="00EA1DD8"/>
    <w:rsid w:val="00EA2035"/>
    <w:rsid w:val="00EA2495"/>
    <w:rsid w:val="00EA301A"/>
    <w:rsid w:val="00EA38A7"/>
    <w:rsid w:val="00EA3D5C"/>
    <w:rsid w:val="00EA42C9"/>
    <w:rsid w:val="00EA472C"/>
    <w:rsid w:val="00EA5C72"/>
    <w:rsid w:val="00EA5D29"/>
    <w:rsid w:val="00EA5E76"/>
    <w:rsid w:val="00EA6730"/>
    <w:rsid w:val="00EA6D81"/>
    <w:rsid w:val="00EB248E"/>
    <w:rsid w:val="00EB7F4B"/>
    <w:rsid w:val="00EC010E"/>
    <w:rsid w:val="00EC6357"/>
    <w:rsid w:val="00EC797E"/>
    <w:rsid w:val="00ED01A8"/>
    <w:rsid w:val="00ED1CD5"/>
    <w:rsid w:val="00ED1D8E"/>
    <w:rsid w:val="00ED2495"/>
    <w:rsid w:val="00ED4972"/>
    <w:rsid w:val="00ED56A1"/>
    <w:rsid w:val="00ED7744"/>
    <w:rsid w:val="00ED7E3A"/>
    <w:rsid w:val="00ED7F08"/>
    <w:rsid w:val="00EE0589"/>
    <w:rsid w:val="00EE0CF2"/>
    <w:rsid w:val="00EE3C18"/>
    <w:rsid w:val="00EE63AE"/>
    <w:rsid w:val="00EF2D2D"/>
    <w:rsid w:val="00EF57E1"/>
    <w:rsid w:val="00EF77BD"/>
    <w:rsid w:val="00F01AB3"/>
    <w:rsid w:val="00F021F7"/>
    <w:rsid w:val="00F02282"/>
    <w:rsid w:val="00F03D54"/>
    <w:rsid w:val="00F04085"/>
    <w:rsid w:val="00F040B7"/>
    <w:rsid w:val="00F06068"/>
    <w:rsid w:val="00F07DAE"/>
    <w:rsid w:val="00F10055"/>
    <w:rsid w:val="00F1035E"/>
    <w:rsid w:val="00F1156A"/>
    <w:rsid w:val="00F11A0C"/>
    <w:rsid w:val="00F12212"/>
    <w:rsid w:val="00F12B2C"/>
    <w:rsid w:val="00F148F0"/>
    <w:rsid w:val="00F16427"/>
    <w:rsid w:val="00F17A4B"/>
    <w:rsid w:val="00F20948"/>
    <w:rsid w:val="00F2252E"/>
    <w:rsid w:val="00F30039"/>
    <w:rsid w:val="00F3102D"/>
    <w:rsid w:val="00F3764A"/>
    <w:rsid w:val="00F424CF"/>
    <w:rsid w:val="00F4468E"/>
    <w:rsid w:val="00F46C62"/>
    <w:rsid w:val="00F51696"/>
    <w:rsid w:val="00F51DBA"/>
    <w:rsid w:val="00F5607F"/>
    <w:rsid w:val="00F56371"/>
    <w:rsid w:val="00F5666D"/>
    <w:rsid w:val="00F57FD8"/>
    <w:rsid w:val="00F6273B"/>
    <w:rsid w:val="00F632E7"/>
    <w:rsid w:val="00F63621"/>
    <w:rsid w:val="00F6381F"/>
    <w:rsid w:val="00F647B7"/>
    <w:rsid w:val="00F703C0"/>
    <w:rsid w:val="00F7046A"/>
    <w:rsid w:val="00F70724"/>
    <w:rsid w:val="00F70FCE"/>
    <w:rsid w:val="00F72146"/>
    <w:rsid w:val="00F7398A"/>
    <w:rsid w:val="00F73B5B"/>
    <w:rsid w:val="00F74137"/>
    <w:rsid w:val="00F7435D"/>
    <w:rsid w:val="00F75181"/>
    <w:rsid w:val="00F77101"/>
    <w:rsid w:val="00F817C8"/>
    <w:rsid w:val="00F838D8"/>
    <w:rsid w:val="00F85AC2"/>
    <w:rsid w:val="00F85D99"/>
    <w:rsid w:val="00F912A9"/>
    <w:rsid w:val="00F9215C"/>
    <w:rsid w:val="00F95145"/>
    <w:rsid w:val="00F95C2B"/>
    <w:rsid w:val="00F9798D"/>
    <w:rsid w:val="00F97BD5"/>
    <w:rsid w:val="00FA0EE9"/>
    <w:rsid w:val="00FA54ED"/>
    <w:rsid w:val="00FA5880"/>
    <w:rsid w:val="00FA58F7"/>
    <w:rsid w:val="00FB01A5"/>
    <w:rsid w:val="00FB16B2"/>
    <w:rsid w:val="00FB27EC"/>
    <w:rsid w:val="00FB39C7"/>
    <w:rsid w:val="00FB5561"/>
    <w:rsid w:val="00FB5650"/>
    <w:rsid w:val="00FB699F"/>
    <w:rsid w:val="00FC0F2D"/>
    <w:rsid w:val="00FC155B"/>
    <w:rsid w:val="00FC1D87"/>
    <w:rsid w:val="00FC37DD"/>
    <w:rsid w:val="00FC3F33"/>
    <w:rsid w:val="00FC3FF7"/>
    <w:rsid w:val="00FC443F"/>
    <w:rsid w:val="00FC6408"/>
    <w:rsid w:val="00FC6BAF"/>
    <w:rsid w:val="00FD0321"/>
    <w:rsid w:val="00FD4DDC"/>
    <w:rsid w:val="00FD53C0"/>
    <w:rsid w:val="00FD5860"/>
    <w:rsid w:val="00FD7650"/>
    <w:rsid w:val="00FE050A"/>
    <w:rsid w:val="00FE4908"/>
    <w:rsid w:val="00FE5712"/>
    <w:rsid w:val="00FE619D"/>
    <w:rsid w:val="00FF04D4"/>
    <w:rsid w:val="00FF0E75"/>
    <w:rsid w:val="00FF0FB4"/>
    <w:rsid w:val="00FF1ABF"/>
    <w:rsid w:val="00FF210E"/>
    <w:rsid w:val="00FF318F"/>
    <w:rsid w:val="00FF4668"/>
    <w:rsid w:val="00FF5CC2"/>
    <w:rsid w:val="00FF6475"/>
    <w:rsid w:val="00FF648A"/>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5"/>
    <o:shapelayout v:ext="edit">
      <o:idmap v:ext="edit" data="1"/>
    </o:shapelayout>
  </w:shapeDefaults>
  <w:decimalSymbol w:val=","/>
  <w:listSeparator w:val=";"/>
  <w15:docId w15:val="{D28754F8-F709-4441-8916-94900DA64F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tr-TR" w:eastAsia="tr-TR"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semiHidden="1" w:uiPriority="0" w:unhideWhenUsed="1" w:qFormat="1"/>
    <w:lsdException w:name="heading 4" w:locked="1" w:qFormat="1"/>
    <w:lsdException w:name="heading 5" w:locked="1" w:uiPriority="0"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B251A"/>
    <w:pPr>
      <w:suppressAutoHyphens/>
    </w:pPr>
    <w:rPr>
      <w:sz w:val="24"/>
      <w:szCs w:val="24"/>
      <w:lang w:eastAsia="ar-SA"/>
    </w:rPr>
  </w:style>
  <w:style w:type="paragraph" w:styleId="Balk1">
    <w:name w:val="heading 1"/>
    <w:basedOn w:val="Normal"/>
    <w:next w:val="Normal"/>
    <w:link w:val="Balk1Char"/>
    <w:uiPriority w:val="99"/>
    <w:qFormat/>
    <w:rsid w:val="009E0309"/>
    <w:pPr>
      <w:keepNext/>
      <w:numPr>
        <w:numId w:val="1"/>
      </w:numPr>
      <w:outlineLvl w:val="0"/>
    </w:pPr>
    <w:rPr>
      <w:b/>
      <w:bCs/>
      <w:color w:val="FF0000"/>
    </w:rPr>
  </w:style>
  <w:style w:type="paragraph" w:styleId="Balk2">
    <w:name w:val="heading 2"/>
    <w:basedOn w:val="Normal"/>
    <w:next w:val="Normal"/>
    <w:link w:val="Balk2Char"/>
    <w:uiPriority w:val="99"/>
    <w:qFormat/>
    <w:rsid w:val="00A4222D"/>
    <w:pPr>
      <w:keepNext/>
      <w:spacing w:before="240" w:after="60"/>
      <w:outlineLvl w:val="1"/>
    </w:pPr>
    <w:rPr>
      <w:rFonts w:ascii="Arial" w:hAnsi="Arial" w:cs="Arial"/>
      <w:b/>
      <w:bCs/>
      <w:i/>
      <w:iCs/>
      <w:sz w:val="28"/>
      <w:szCs w:val="28"/>
    </w:rPr>
  </w:style>
  <w:style w:type="paragraph" w:styleId="Balk3">
    <w:name w:val="heading 3"/>
    <w:basedOn w:val="Normal"/>
    <w:next w:val="Normal"/>
    <w:link w:val="Balk3Char"/>
    <w:unhideWhenUsed/>
    <w:qFormat/>
    <w:locked/>
    <w:rsid w:val="008F1937"/>
    <w:pPr>
      <w:keepNext/>
      <w:keepLines/>
      <w:spacing w:before="200"/>
      <w:outlineLvl w:val="2"/>
    </w:pPr>
    <w:rPr>
      <w:rFonts w:asciiTheme="majorHAnsi" w:eastAsiaTheme="majorEastAsia" w:hAnsiTheme="majorHAnsi" w:cstheme="majorBidi"/>
      <w:b/>
      <w:bCs/>
      <w:color w:val="4F81BD" w:themeColor="accent1"/>
    </w:rPr>
  </w:style>
  <w:style w:type="paragraph" w:styleId="Balk4">
    <w:name w:val="heading 4"/>
    <w:basedOn w:val="Normal"/>
    <w:next w:val="Normal"/>
    <w:link w:val="Balk4Char"/>
    <w:uiPriority w:val="99"/>
    <w:qFormat/>
    <w:rsid w:val="00A4222D"/>
    <w:pPr>
      <w:keepNext/>
      <w:spacing w:before="240" w:after="60"/>
      <w:outlineLvl w:val="3"/>
    </w:pPr>
    <w:rPr>
      <w:b/>
      <w:bCs/>
      <w:sz w:val="28"/>
      <w:szCs w:val="28"/>
    </w:rPr>
  </w:style>
  <w:style w:type="paragraph" w:styleId="Balk5">
    <w:name w:val="heading 5"/>
    <w:basedOn w:val="Normal"/>
    <w:next w:val="Normal"/>
    <w:link w:val="Balk5Char"/>
    <w:uiPriority w:val="99"/>
    <w:qFormat/>
    <w:rsid w:val="005773F5"/>
    <w:pPr>
      <w:spacing w:before="240" w:after="60"/>
      <w:outlineLvl w:val="4"/>
    </w:pPr>
    <w:rPr>
      <w:b/>
      <w:bCs/>
      <w:i/>
      <w:iCs/>
      <w:sz w:val="26"/>
      <w:szCs w:val="26"/>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99"/>
    <w:rsid w:val="00FA5D7B"/>
    <w:rPr>
      <w:b/>
      <w:bCs/>
      <w:color w:val="FF0000"/>
      <w:sz w:val="24"/>
      <w:szCs w:val="24"/>
      <w:lang w:eastAsia="ar-SA"/>
    </w:rPr>
  </w:style>
  <w:style w:type="character" w:customStyle="1" w:styleId="Balk2Char">
    <w:name w:val="Başlık 2 Char"/>
    <w:basedOn w:val="VarsaylanParagrafYazTipi"/>
    <w:link w:val="Balk2"/>
    <w:uiPriority w:val="9"/>
    <w:semiHidden/>
    <w:rsid w:val="00FA5D7B"/>
    <w:rPr>
      <w:rFonts w:ascii="Cambria" w:eastAsia="Times New Roman" w:hAnsi="Cambria" w:cs="Times New Roman"/>
      <w:b/>
      <w:bCs/>
      <w:i/>
      <w:iCs/>
      <w:sz w:val="28"/>
      <w:szCs w:val="28"/>
      <w:lang w:eastAsia="ar-SA"/>
    </w:rPr>
  </w:style>
  <w:style w:type="character" w:customStyle="1" w:styleId="Balk4Char">
    <w:name w:val="Başlık 4 Char"/>
    <w:basedOn w:val="VarsaylanParagrafYazTipi"/>
    <w:link w:val="Balk4"/>
    <w:uiPriority w:val="9"/>
    <w:semiHidden/>
    <w:rsid w:val="00FA5D7B"/>
    <w:rPr>
      <w:rFonts w:ascii="Calibri" w:eastAsia="Times New Roman" w:hAnsi="Calibri" w:cs="Times New Roman"/>
      <w:b/>
      <w:bCs/>
      <w:sz w:val="28"/>
      <w:szCs w:val="28"/>
      <w:lang w:eastAsia="ar-SA"/>
    </w:rPr>
  </w:style>
  <w:style w:type="character" w:customStyle="1" w:styleId="Balk5Char">
    <w:name w:val="Başlık 5 Char"/>
    <w:basedOn w:val="VarsaylanParagrafYazTipi"/>
    <w:link w:val="Balk5"/>
    <w:uiPriority w:val="9"/>
    <w:semiHidden/>
    <w:rsid w:val="00FA5D7B"/>
    <w:rPr>
      <w:rFonts w:ascii="Calibri" w:eastAsia="Times New Roman" w:hAnsi="Calibri" w:cs="Times New Roman"/>
      <w:b/>
      <w:bCs/>
      <w:i/>
      <w:iCs/>
      <w:sz w:val="26"/>
      <w:szCs w:val="26"/>
      <w:lang w:eastAsia="ar-SA"/>
    </w:rPr>
  </w:style>
  <w:style w:type="character" w:customStyle="1" w:styleId="WW8Num2z0">
    <w:name w:val="WW8Num2z0"/>
    <w:uiPriority w:val="99"/>
    <w:rsid w:val="009E0309"/>
    <w:rPr>
      <w:rFonts w:ascii="Wingdings" w:hAnsi="Wingdings"/>
    </w:rPr>
  </w:style>
  <w:style w:type="character" w:customStyle="1" w:styleId="WW8Num3z0">
    <w:name w:val="WW8Num3z0"/>
    <w:uiPriority w:val="99"/>
    <w:rsid w:val="009E0309"/>
    <w:rPr>
      <w:rFonts w:ascii="Symbol" w:hAnsi="Symbol"/>
      <w:sz w:val="18"/>
    </w:rPr>
  </w:style>
  <w:style w:type="character" w:customStyle="1" w:styleId="WW8Num4z0">
    <w:name w:val="WW8Num4z0"/>
    <w:uiPriority w:val="99"/>
    <w:rsid w:val="009E0309"/>
    <w:rPr>
      <w:rFonts w:ascii="Symbol" w:hAnsi="Symbol"/>
      <w:sz w:val="18"/>
    </w:rPr>
  </w:style>
  <w:style w:type="character" w:customStyle="1" w:styleId="WW8Num5z0">
    <w:name w:val="WW8Num5z0"/>
    <w:uiPriority w:val="99"/>
    <w:rsid w:val="009E0309"/>
    <w:rPr>
      <w:rFonts w:ascii="Symbol" w:hAnsi="Symbol"/>
      <w:sz w:val="18"/>
    </w:rPr>
  </w:style>
  <w:style w:type="character" w:customStyle="1" w:styleId="WW8Num6z0">
    <w:name w:val="WW8Num6z0"/>
    <w:uiPriority w:val="99"/>
    <w:rsid w:val="009E0309"/>
    <w:rPr>
      <w:rFonts w:ascii="Symbol" w:hAnsi="Symbol"/>
      <w:sz w:val="18"/>
    </w:rPr>
  </w:style>
  <w:style w:type="character" w:customStyle="1" w:styleId="WW8Num7z0">
    <w:name w:val="WW8Num7z0"/>
    <w:uiPriority w:val="99"/>
    <w:rsid w:val="009E0309"/>
    <w:rPr>
      <w:rFonts w:ascii="Symbol" w:hAnsi="Symbol"/>
      <w:sz w:val="18"/>
    </w:rPr>
  </w:style>
  <w:style w:type="character" w:customStyle="1" w:styleId="WW8Num8z0">
    <w:name w:val="WW8Num8z0"/>
    <w:uiPriority w:val="99"/>
    <w:rsid w:val="009E0309"/>
    <w:rPr>
      <w:rFonts w:ascii="Symbol" w:hAnsi="Symbol"/>
      <w:sz w:val="18"/>
    </w:rPr>
  </w:style>
  <w:style w:type="character" w:customStyle="1" w:styleId="WW8Num9z0">
    <w:name w:val="WW8Num9z0"/>
    <w:uiPriority w:val="99"/>
    <w:rsid w:val="009E0309"/>
    <w:rPr>
      <w:rFonts w:ascii="Symbol" w:hAnsi="Symbol"/>
      <w:sz w:val="18"/>
    </w:rPr>
  </w:style>
  <w:style w:type="character" w:customStyle="1" w:styleId="WW8Num10z0">
    <w:name w:val="WW8Num10z0"/>
    <w:uiPriority w:val="99"/>
    <w:rsid w:val="009E0309"/>
    <w:rPr>
      <w:rFonts w:ascii="Symbol" w:hAnsi="Symbol"/>
      <w:sz w:val="18"/>
    </w:rPr>
  </w:style>
  <w:style w:type="character" w:customStyle="1" w:styleId="WW8Num11z0">
    <w:name w:val="WW8Num11z0"/>
    <w:uiPriority w:val="99"/>
    <w:rsid w:val="009E0309"/>
    <w:rPr>
      <w:rFonts w:ascii="Symbol" w:hAnsi="Symbol"/>
      <w:sz w:val="18"/>
    </w:rPr>
  </w:style>
  <w:style w:type="character" w:customStyle="1" w:styleId="WW8Num12z0">
    <w:name w:val="WW8Num12z0"/>
    <w:uiPriority w:val="99"/>
    <w:rsid w:val="009E0309"/>
    <w:rPr>
      <w:rFonts w:ascii="Symbol" w:hAnsi="Symbol"/>
      <w:sz w:val="18"/>
    </w:rPr>
  </w:style>
  <w:style w:type="character" w:customStyle="1" w:styleId="WW8Num17z0">
    <w:name w:val="WW8Num17z0"/>
    <w:uiPriority w:val="99"/>
    <w:rsid w:val="009E0309"/>
    <w:rPr>
      <w:rFonts w:ascii="Verdana" w:hAnsi="Verdana"/>
    </w:rPr>
  </w:style>
  <w:style w:type="character" w:customStyle="1" w:styleId="WW8Num18z0">
    <w:name w:val="WW8Num18z0"/>
    <w:uiPriority w:val="99"/>
    <w:rsid w:val="009E0309"/>
    <w:rPr>
      <w:rFonts w:ascii="Symbol" w:hAnsi="Symbol"/>
    </w:rPr>
  </w:style>
  <w:style w:type="character" w:customStyle="1" w:styleId="WW8Num19z0">
    <w:name w:val="WW8Num19z0"/>
    <w:uiPriority w:val="99"/>
    <w:rsid w:val="009E0309"/>
    <w:rPr>
      <w:rFonts w:ascii="Wingdings" w:hAnsi="Wingdings"/>
    </w:rPr>
  </w:style>
  <w:style w:type="character" w:customStyle="1" w:styleId="WW8Num20z0">
    <w:name w:val="WW8Num20z0"/>
    <w:uiPriority w:val="99"/>
    <w:rsid w:val="009E0309"/>
    <w:rPr>
      <w:rFonts w:ascii="Symbol" w:hAnsi="Symbol"/>
    </w:rPr>
  </w:style>
  <w:style w:type="character" w:customStyle="1" w:styleId="WW8Num20z1">
    <w:name w:val="WW8Num20z1"/>
    <w:uiPriority w:val="99"/>
    <w:rsid w:val="009E0309"/>
    <w:rPr>
      <w:rFonts w:ascii="Courier New" w:hAnsi="Courier New"/>
    </w:rPr>
  </w:style>
  <w:style w:type="character" w:customStyle="1" w:styleId="WW8Num20z2">
    <w:name w:val="WW8Num20z2"/>
    <w:uiPriority w:val="99"/>
    <w:rsid w:val="009E0309"/>
    <w:rPr>
      <w:rFonts w:ascii="Wingdings" w:hAnsi="Wingdings"/>
    </w:rPr>
  </w:style>
  <w:style w:type="character" w:customStyle="1" w:styleId="WW8Num20z3">
    <w:name w:val="WW8Num20z3"/>
    <w:uiPriority w:val="99"/>
    <w:rsid w:val="009E0309"/>
    <w:rPr>
      <w:rFonts w:ascii="Symbol" w:hAnsi="Symbol"/>
    </w:rPr>
  </w:style>
  <w:style w:type="character" w:customStyle="1" w:styleId="WW8Num21z0">
    <w:name w:val="WW8Num21z0"/>
    <w:uiPriority w:val="99"/>
    <w:rsid w:val="009E0309"/>
    <w:rPr>
      <w:rFonts w:ascii="Times New Roman" w:hAnsi="Times New Roman"/>
    </w:rPr>
  </w:style>
  <w:style w:type="character" w:customStyle="1" w:styleId="WW8Num21z1">
    <w:name w:val="WW8Num21z1"/>
    <w:uiPriority w:val="99"/>
    <w:rsid w:val="009E0309"/>
    <w:rPr>
      <w:rFonts w:ascii="Courier New" w:hAnsi="Courier New"/>
    </w:rPr>
  </w:style>
  <w:style w:type="character" w:customStyle="1" w:styleId="WW8Num21z2">
    <w:name w:val="WW8Num21z2"/>
    <w:uiPriority w:val="99"/>
    <w:rsid w:val="009E0309"/>
    <w:rPr>
      <w:rFonts w:ascii="Wingdings" w:hAnsi="Wingdings"/>
    </w:rPr>
  </w:style>
  <w:style w:type="character" w:customStyle="1" w:styleId="WW8Num21z3">
    <w:name w:val="WW8Num21z3"/>
    <w:uiPriority w:val="99"/>
    <w:rsid w:val="009E0309"/>
    <w:rPr>
      <w:rFonts w:ascii="Symbol" w:hAnsi="Symbol"/>
    </w:rPr>
  </w:style>
  <w:style w:type="character" w:customStyle="1" w:styleId="WW8Num22z0">
    <w:name w:val="WW8Num22z0"/>
    <w:uiPriority w:val="99"/>
    <w:rsid w:val="009E0309"/>
    <w:rPr>
      <w:rFonts w:ascii="Times New Roman" w:hAnsi="Times New Roman"/>
    </w:rPr>
  </w:style>
  <w:style w:type="character" w:customStyle="1" w:styleId="WW8Num22z1">
    <w:name w:val="WW8Num22z1"/>
    <w:uiPriority w:val="99"/>
    <w:rsid w:val="009E0309"/>
    <w:rPr>
      <w:rFonts w:ascii="Courier New" w:hAnsi="Courier New"/>
    </w:rPr>
  </w:style>
  <w:style w:type="character" w:customStyle="1" w:styleId="WW8Num22z2">
    <w:name w:val="WW8Num22z2"/>
    <w:uiPriority w:val="99"/>
    <w:rsid w:val="009E0309"/>
    <w:rPr>
      <w:rFonts w:ascii="Wingdings" w:hAnsi="Wingdings"/>
    </w:rPr>
  </w:style>
  <w:style w:type="character" w:customStyle="1" w:styleId="WW8Num22z3">
    <w:name w:val="WW8Num22z3"/>
    <w:uiPriority w:val="99"/>
    <w:rsid w:val="009E0309"/>
    <w:rPr>
      <w:rFonts w:ascii="Symbol" w:hAnsi="Symbol"/>
    </w:rPr>
  </w:style>
  <w:style w:type="character" w:customStyle="1" w:styleId="WW8Num23z0">
    <w:name w:val="WW8Num23z0"/>
    <w:uiPriority w:val="99"/>
    <w:rsid w:val="009E0309"/>
    <w:rPr>
      <w:rFonts w:ascii="Times New Roman" w:hAnsi="Times New Roman"/>
    </w:rPr>
  </w:style>
  <w:style w:type="character" w:customStyle="1" w:styleId="WW8Num23z1">
    <w:name w:val="WW8Num23z1"/>
    <w:uiPriority w:val="99"/>
    <w:rsid w:val="009E0309"/>
    <w:rPr>
      <w:rFonts w:ascii="Courier New" w:hAnsi="Courier New"/>
    </w:rPr>
  </w:style>
  <w:style w:type="character" w:customStyle="1" w:styleId="WW8Num23z2">
    <w:name w:val="WW8Num23z2"/>
    <w:uiPriority w:val="99"/>
    <w:rsid w:val="009E0309"/>
    <w:rPr>
      <w:rFonts w:ascii="Wingdings" w:hAnsi="Wingdings"/>
    </w:rPr>
  </w:style>
  <w:style w:type="character" w:customStyle="1" w:styleId="WW8Num23z3">
    <w:name w:val="WW8Num23z3"/>
    <w:uiPriority w:val="99"/>
    <w:rsid w:val="009E0309"/>
    <w:rPr>
      <w:rFonts w:ascii="Symbol" w:hAnsi="Symbol"/>
    </w:rPr>
  </w:style>
  <w:style w:type="character" w:customStyle="1" w:styleId="WW8Num24z0">
    <w:name w:val="WW8Num24z0"/>
    <w:uiPriority w:val="99"/>
    <w:rsid w:val="009E0309"/>
    <w:rPr>
      <w:rFonts w:ascii="Times New Roman" w:hAnsi="Times New Roman"/>
    </w:rPr>
  </w:style>
  <w:style w:type="character" w:customStyle="1" w:styleId="WW8Num24z1">
    <w:name w:val="WW8Num24z1"/>
    <w:uiPriority w:val="99"/>
    <w:rsid w:val="009E0309"/>
    <w:rPr>
      <w:rFonts w:ascii="Courier New" w:hAnsi="Courier New"/>
    </w:rPr>
  </w:style>
  <w:style w:type="character" w:customStyle="1" w:styleId="WW8Num24z2">
    <w:name w:val="WW8Num24z2"/>
    <w:uiPriority w:val="99"/>
    <w:rsid w:val="009E0309"/>
    <w:rPr>
      <w:rFonts w:ascii="Wingdings" w:hAnsi="Wingdings"/>
    </w:rPr>
  </w:style>
  <w:style w:type="character" w:customStyle="1" w:styleId="WW8Num24z3">
    <w:name w:val="WW8Num24z3"/>
    <w:uiPriority w:val="99"/>
    <w:rsid w:val="009E0309"/>
    <w:rPr>
      <w:rFonts w:ascii="Symbol" w:hAnsi="Symbol"/>
    </w:rPr>
  </w:style>
  <w:style w:type="character" w:customStyle="1" w:styleId="WW8Num25z0">
    <w:name w:val="WW8Num25z0"/>
    <w:uiPriority w:val="99"/>
    <w:rsid w:val="009E0309"/>
    <w:rPr>
      <w:rFonts w:ascii="Times New Roman" w:hAnsi="Times New Roman"/>
    </w:rPr>
  </w:style>
  <w:style w:type="character" w:customStyle="1" w:styleId="WW8Num25z1">
    <w:name w:val="WW8Num25z1"/>
    <w:uiPriority w:val="99"/>
    <w:rsid w:val="009E0309"/>
    <w:rPr>
      <w:rFonts w:ascii="Courier New" w:hAnsi="Courier New"/>
    </w:rPr>
  </w:style>
  <w:style w:type="character" w:customStyle="1" w:styleId="WW8Num25z2">
    <w:name w:val="WW8Num25z2"/>
    <w:uiPriority w:val="99"/>
    <w:rsid w:val="009E0309"/>
    <w:rPr>
      <w:rFonts w:ascii="Wingdings" w:hAnsi="Wingdings"/>
    </w:rPr>
  </w:style>
  <w:style w:type="character" w:customStyle="1" w:styleId="WW8Num25z3">
    <w:name w:val="WW8Num25z3"/>
    <w:uiPriority w:val="99"/>
    <w:rsid w:val="009E0309"/>
    <w:rPr>
      <w:rFonts w:ascii="Symbol" w:hAnsi="Symbol"/>
    </w:rPr>
  </w:style>
  <w:style w:type="character" w:customStyle="1" w:styleId="WW8Num26z0">
    <w:name w:val="WW8Num26z0"/>
    <w:uiPriority w:val="99"/>
    <w:rsid w:val="009E0309"/>
    <w:rPr>
      <w:rFonts w:ascii="Times New Roman" w:hAnsi="Times New Roman"/>
    </w:rPr>
  </w:style>
  <w:style w:type="character" w:customStyle="1" w:styleId="WW8Num26z1">
    <w:name w:val="WW8Num26z1"/>
    <w:uiPriority w:val="99"/>
    <w:rsid w:val="009E0309"/>
    <w:rPr>
      <w:rFonts w:ascii="Courier New" w:hAnsi="Courier New"/>
    </w:rPr>
  </w:style>
  <w:style w:type="character" w:customStyle="1" w:styleId="WW8Num26z2">
    <w:name w:val="WW8Num26z2"/>
    <w:uiPriority w:val="99"/>
    <w:rsid w:val="009E0309"/>
    <w:rPr>
      <w:rFonts w:ascii="Wingdings" w:hAnsi="Wingdings"/>
    </w:rPr>
  </w:style>
  <w:style w:type="character" w:customStyle="1" w:styleId="WW8Num26z3">
    <w:name w:val="WW8Num26z3"/>
    <w:uiPriority w:val="99"/>
    <w:rsid w:val="009E0309"/>
    <w:rPr>
      <w:rFonts w:ascii="Symbol" w:hAnsi="Symbol"/>
    </w:rPr>
  </w:style>
  <w:style w:type="character" w:customStyle="1" w:styleId="WW8Num27z0">
    <w:name w:val="WW8Num27z0"/>
    <w:uiPriority w:val="99"/>
    <w:rsid w:val="009E0309"/>
    <w:rPr>
      <w:rFonts w:ascii="Times New Roman" w:hAnsi="Times New Roman"/>
    </w:rPr>
  </w:style>
  <w:style w:type="character" w:customStyle="1" w:styleId="WW8Num27z1">
    <w:name w:val="WW8Num27z1"/>
    <w:uiPriority w:val="99"/>
    <w:rsid w:val="009E0309"/>
    <w:rPr>
      <w:rFonts w:ascii="Courier New" w:hAnsi="Courier New"/>
    </w:rPr>
  </w:style>
  <w:style w:type="character" w:customStyle="1" w:styleId="WW8Num27z2">
    <w:name w:val="WW8Num27z2"/>
    <w:uiPriority w:val="99"/>
    <w:rsid w:val="009E0309"/>
    <w:rPr>
      <w:rFonts w:ascii="Wingdings" w:hAnsi="Wingdings"/>
    </w:rPr>
  </w:style>
  <w:style w:type="character" w:customStyle="1" w:styleId="WW8Num27z3">
    <w:name w:val="WW8Num27z3"/>
    <w:uiPriority w:val="99"/>
    <w:rsid w:val="009E0309"/>
    <w:rPr>
      <w:rFonts w:ascii="Symbol" w:hAnsi="Symbol"/>
    </w:rPr>
  </w:style>
  <w:style w:type="character" w:customStyle="1" w:styleId="WW8Num28z0">
    <w:name w:val="WW8Num28z0"/>
    <w:uiPriority w:val="99"/>
    <w:rsid w:val="009E0309"/>
    <w:rPr>
      <w:rFonts w:ascii="Times New Roman" w:hAnsi="Times New Roman"/>
    </w:rPr>
  </w:style>
  <w:style w:type="character" w:customStyle="1" w:styleId="WW8Num29z0">
    <w:name w:val="WW8Num29z0"/>
    <w:uiPriority w:val="99"/>
    <w:rsid w:val="009E0309"/>
    <w:rPr>
      <w:rFonts w:ascii="Symbol" w:hAnsi="Symbol"/>
      <w:sz w:val="18"/>
    </w:rPr>
  </w:style>
  <w:style w:type="character" w:customStyle="1" w:styleId="WW8Num30z0">
    <w:name w:val="WW8Num30z0"/>
    <w:uiPriority w:val="99"/>
    <w:rsid w:val="009E0309"/>
    <w:rPr>
      <w:rFonts w:ascii="Symbol" w:hAnsi="Symbol"/>
      <w:sz w:val="18"/>
    </w:rPr>
  </w:style>
  <w:style w:type="character" w:customStyle="1" w:styleId="Absatz-Standardschriftart">
    <w:name w:val="Absatz-Standardschriftart"/>
    <w:uiPriority w:val="99"/>
    <w:rsid w:val="009E0309"/>
  </w:style>
  <w:style w:type="character" w:customStyle="1" w:styleId="WW-Absatz-Standardschriftart">
    <w:name w:val="WW-Absatz-Standardschriftart"/>
    <w:uiPriority w:val="99"/>
    <w:rsid w:val="009E0309"/>
  </w:style>
  <w:style w:type="character" w:customStyle="1" w:styleId="WW-Absatz-Standardschriftart1">
    <w:name w:val="WW-Absatz-Standardschriftart1"/>
    <w:uiPriority w:val="99"/>
    <w:rsid w:val="009E0309"/>
  </w:style>
  <w:style w:type="character" w:customStyle="1" w:styleId="WW-Absatz-Standardschriftart11">
    <w:name w:val="WW-Absatz-Standardschriftart11"/>
    <w:uiPriority w:val="99"/>
    <w:rsid w:val="009E0309"/>
  </w:style>
  <w:style w:type="character" w:customStyle="1" w:styleId="WW8Num13z0">
    <w:name w:val="WW8Num13z0"/>
    <w:uiPriority w:val="99"/>
    <w:rsid w:val="009E0309"/>
    <w:rPr>
      <w:rFonts w:ascii="Symbol" w:hAnsi="Symbol"/>
      <w:sz w:val="18"/>
    </w:rPr>
  </w:style>
  <w:style w:type="character" w:customStyle="1" w:styleId="WW-Absatz-Standardschriftart111">
    <w:name w:val="WW-Absatz-Standardschriftart111"/>
    <w:uiPriority w:val="99"/>
    <w:rsid w:val="009E0309"/>
  </w:style>
  <w:style w:type="character" w:customStyle="1" w:styleId="WW8Num1z0">
    <w:name w:val="WW8Num1z0"/>
    <w:uiPriority w:val="99"/>
    <w:rsid w:val="009E0309"/>
    <w:rPr>
      <w:rFonts w:ascii="Symbol" w:hAnsi="Symbol"/>
    </w:rPr>
  </w:style>
  <w:style w:type="character" w:customStyle="1" w:styleId="WW-Absatz-Standardschriftart1111">
    <w:name w:val="WW-Absatz-Standardschriftart1111"/>
    <w:uiPriority w:val="99"/>
    <w:rsid w:val="009E0309"/>
  </w:style>
  <w:style w:type="character" w:customStyle="1" w:styleId="VarsaylanParagrafYazTipi1">
    <w:name w:val="Varsayılan Paragraf Yazı Tipi1"/>
    <w:uiPriority w:val="99"/>
    <w:rsid w:val="009E0309"/>
  </w:style>
  <w:style w:type="character" w:styleId="Kpr">
    <w:name w:val="Hyperlink"/>
    <w:basedOn w:val="VarsaylanParagrafYazTipi1"/>
    <w:uiPriority w:val="99"/>
    <w:rsid w:val="009E0309"/>
    <w:rPr>
      <w:rFonts w:cs="Times New Roman"/>
      <w:color w:val="0000FF"/>
      <w:u w:val="single"/>
    </w:rPr>
  </w:style>
  <w:style w:type="character" w:customStyle="1" w:styleId="WW-Absatz-Standardschriftart11111">
    <w:name w:val="WW-Absatz-Standardschriftart11111"/>
    <w:uiPriority w:val="99"/>
    <w:rsid w:val="009E0309"/>
  </w:style>
  <w:style w:type="character" w:customStyle="1" w:styleId="WW-Absatz-Standardschriftart111111">
    <w:name w:val="WW-Absatz-Standardschriftart111111"/>
    <w:uiPriority w:val="99"/>
    <w:rsid w:val="009E0309"/>
  </w:style>
  <w:style w:type="character" w:customStyle="1" w:styleId="WW-Absatz-Standardschriftart1111111">
    <w:name w:val="WW-Absatz-Standardschriftart1111111"/>
    <w:uiPriority w:val="99"/>
    <w:rsid w:val="009E0309"/>
  </w:style>
  <w:style w:type="character" w:customStyle="1" w:styleId="WW-Absatz-Standardschriftart11111111">
    <w:name w:val="WW-Absatz-Standardschriftart11111111"/>
    <w:uiPriority w:val="99"/>
    <w:rsid w:val="009E0309"/>
  </w:style>
  <w:style w:type="character" w:customStyle="1" w:styleId="WW8Num14z0">
    <w:name w:val="WW8Num14z0"/>
    <w:uiPriority w:val="99"/>
    <w:rsid w:val="009E0309"/>
    <w:rPr>
      <w:rFonts w:ascii="Symbol" w:hAnsi="Symbol"/>
      <w:sz w:val="20"/>
    </w:rPr>
  </w:style>
  <w:style w:type="character" w:customStyle="1" w:styleId="WW8Num14z1">
    <w:name w:val="WW8Num14z1"/>
    <w:uiPriority w:val="99"/>
    <w:rsid w:val="009E0309"/>
    <w:rPr>
      <w:rFonts w:ascii="Courier New" w:hAnsi="Courier New"/>
      <w:sz w:val="20"/>
    </w:rPr>
  </w:style>
  <w:style w:type="character" w:customStyle="1" w:styleId="WW8Num14z2">
    <w:name w:val="WW8Num14z2"/>
    <w:uiPriority w:val="99"/>
    <w:rsid w:val="009E0309"/>
    <w:rPr>
      <w:rFonts w:ascii="Wingdings" w:hAnsi="Wingdings"/>
      <w:sz w:val="20"/>
    </w:rPr>
  </w:style>
  <w:style w:type="character" w:customStyle="1" w:styleId="WW8Num16z0">
    <w:name w:val="WW8Num16z0"/>
    <w:uiPriority w:val="99"/>
    <w:rsid w:val="009E0309"/>
    <w:rPr>
      <w:rFonts w:ascii="Symbol" w:hAnsi="Symbol"/>
      <w:sz w:val="20"/>
    </w:rPr>
  </w:style>
  <w:style w:type="character" w:customStyle="1" w:styleId="WW8Num16z1">
    <w:name w:val="WW8Num16z1"/>
    <w:uiPriority w:val="99"/>
    <w:rsid w:val="009E0309"/>
    <w:rPr>
      <w:rFonts w:ascii="Courier New" w:hAnsi="Courier New"/>
      <w:sz w:val="20"/>
    </w:rPr>
  </w:style>
  <w:style w:type="character" w:customStyle="1" w:styleId="WW8Num16z2">
    <w:name w:val="WW8Num16z2"/>
    <w:uiPriority w:val="99"/>
    <w:rsid w:val="009E0309"/>
    <w:rPr>
      <w:rFonts w:ascii="Wingdings" w:hAnsi="Wingdings"/>
      <w:sz w:val="20"/>
    </w:rPr>
  </w:style>
  <w:style w:type="character" w:customStyle="1" w:styleId="WW8Num17z1">
    <w:name w:val="WW8Num17z1"/>
    <w:uiPriority w:val="99"/>
    <w:rsid w:val="009E0309"/>
    <w:rPr>
      <w:rFonts w:ascii="Courier New" w:hAnsi="Courier New"/>
    </w:rPr>
  </w:style>
  <w:style w:type="character" w:customStyle="1" w:styleId="WW8Num17z2">
    <w:name w:val="WW8Num17z2"/>
    <w:uiPriority w:val="99"/>
    <w:rsid w:val="009E0309"/>
    <w:rPr>
      <w:rFonts w:ascii="Wingdings" w:hAnsi="Wingdings"/>
    </w:rPr>
  </w:style>
  <w:style w:type="character" w:customStyle="1" w:styleId="WW8Num17z3">
    <w:name w:val="WW8Num17z3"/>
    <w:uiPriority w:val="99"/>
    <w:rsid w:val="009E0309"/>
    <w:rPr>
      <w:rFonts w:ascii="Symbol" w:hAnsi="Symbol"/>
    </w:rPr>
  </w:style>
  <w:style w:type="character" w:customStyle="1" w:styleId="spelle">
    <w:name w:val="spelle"/>
    <w:basedOn w:val="VarsaylanParagrafYazTipi1"/>
    <w:uiPriority w:val="99"/>
    <w:rsid w:val="009E0309"/>
    <w:rPr>
      <w:rFonts w:cs="Times New Roman"/>
    </w:rPr>
  </w:style>
  <w:style w:type="character" w:customStyle="1" w:styleId="WW8Num28z1">
    <w:name w:val="WW8Num28z1"/>
    <w:uiPriority w:val="99"/>
    <w:rsid w:val="009E0309"/>
    <w:rPr>
      <w:rFonts w:ascii="Courier New" w:hAnsi="Courier New"/>
    </w:rPr>
  </w:style>
  <w:style w:type="character" w:customStyle="1" w:styleId="WW8Num28z2">
    <w:name w:val="WW8Num28z2"/>
    <w:uiPriority w:val="99"/>
    <w:rsid w:val="009E0309"/>
    <w:rPr>
      <w:rFonts w:ascii="Wingdings" w:hAnsi="Wingdings"/>
    </w:rPr>
  </w:style>
  <w:style w:type="character" w:customStyle="1" w:styleId="WW8Num28z3">
    <w:name w:val="WW8Num28z3"/>
    <w:uiPriority w:val="99"/>
    <w:rsid w:val="009E0309"/>
    <w:rPr>
      <w:rFonts w:ascii="Symbol" w:hAnsi="Symbol"/>
    </w:rPr>
  </w:style>
  <w:style w:type="character" w:customStyle="1" w:styleId="Maddearetleri">
    <w:name w:val="Madde İşaretleri"/>
    <w:uiPriority w:val="99"/>
    <w:rsid w:val="009E0309"/>
    <w:rPr>
      <w:rFonts w:ascii="StarSymbol" w:eastAsia="StarSymbol" w:hAnsi="StarSymbol"/>
      <w:sz w:val="18"/>
    </w:rPr>
  </w:style>
  <w:style w:type="paragraph" w:customStyle="1" w:styleId="Balk">
    <w:name w:val="Başlık"/>
    <w:basedOn w:val="Normal"/>
    <w:next w:val="GvdeMetni"/>
    <w:uiPriority w:val="99"/>
    <w:rsid w:val="009E0309"/>
    <w:pPr>
      <w:keepNext/>
      <w:spacing w:before="240" w:after="120"/>
    </w:pPr>
    <w:rPr>
      <w:rFonts w:ascii="Arial" w:hAnsi="Arial" w:cs="Tahoma"/>
      <w:sz w:val="28"/>
      <w:szCs w:val="28"/>
    </w:rPr>
  </w:style>
  <w:style w:type="paragraph" w:styleId="GvdeMetni">
    <w:name w:val="Body Text"/>
    <w:basedOn w:val="Normal"/>
    <w:link w:val="GvdeMetniChar"/>
    <w:rsid w:val="009E0309"/>
    <w:pPr>
      <w:spacing w:after="120"/>
    </w:pPr>
  </w:style>
  <w:style w:type="character" w:customStyle="1" w:styleId="GvdeMetniChar">
    <w:name w:val="Gövde Metni Char"/>
    <w:basedOn w:val="VarsaylanParagrafYazTipi"/>
    <w:link w:val="GvdeMetni"/>
    <w:uiPriority w:val="99"/>
    <w:semiHidden/>
    <w:rsid w:val="00FA5D7B"/>
    <w:rPr>
      <w:sz w:val="24"/>
      <w:szCs w:val="24"/>
      <w:lang w:eastAsia="ar-SA"/>
    </w:rPr>
  </w:style>
  <w:style w:type="paragraph" w:styleId="Liste">
    <w:name w:val="List"/>
    <w:basedOn w:val="GvdeMetni"/>
    <w:uiPriority w:val="99"/>
    <w:rsid w:val="009E0309"/>
    <w:rPr>
      <w:rFonts w:ascii="Arial" w:hAnsi="Arial" w:cs="Tahoma"/>
    </w:rPr>
  </w:style>
  <w:style w:type="paragraph" w:customStyle="1" w:styleId="Balk10">
    <w:name w:val="Başlık1"/>
    <w:basedOn w:val="Normal"/>
    <w:uiPriority w:val="99"/>
    <w:rsid w:val="009E0309"/>
    <w:pPr>
      <w:suppressLineNumbers/>
      <w:spacing w:before="120" w:after="120"/>
    </w:pPr>
    <w:rPr>
      <w:rFonts w:cs="Tahoma"/>
      <w:i/>
      <w:iCs/>
    </w:rPr>
  </w:style>
  <w:style w:type="paragraph" w:customStyle="1" w:styleId="Dizin">
    <w:name w:val="Dizin"/>
    <w:basedOn w:val="Normal"/>
    <w:uiPriority w:val="99"/>
    <w:rsid w:val="009E0309"/>
    <w:pPr>
      <w:suppressLineNumbers/>
    </w:pPr>
    <w:rPr>
      <w:rFonts w:ascii="Arial" w:hAnsi="Arial" w:cs="Tahoma"/>
    </w:rPr>
  </w:style>
  <w:style w:type="paragraph" w:customStyle="1" w:styleId="WW-Balk">
    <w:name w:val="WW-Başlık"/>
    <w:basedOn w:val="Normal"/>
    <w:uiPriority w:val="99"/>
    <w:rsid w:val="009E0309"/>
    <w:pPr>
      <w:suppressLineNumbers/>
      <w:spacing w:before="120" w:after="120"/>
    </w:pPr>
    <w:rPr>
      <w:rFonts w:cs="Tahoma"/>
      <w:i/>
      <w:iCs/>
    </w:rPr>
  </w:style>
  <w:style w:type="paragraph" w:customStyle="1" w:styleId="WW-Balk1">
    <w:name w:val="WW-Başlık1"/>
    <w:basedOn w:val="Normal"/>
    <w:uiPriority w:val="99"/>
    <w:rsid w:val="009E0309"/>
    <w:pPr>
      <w:suppressLineNumbers/>
      <w:spacing w:before="120" w:after="120"/>
    </w:pPr>
    <w:rPr>
      <w:rFonts w:cs="Tahoma"/>
      <w:i/>
      <w:iCs/>
    </w:rPr>
  </w:style>
  <w:style w:type="paragraph" w:customStyle="1" w:styleId="WW-Balk11">
    <w:name w:val="WW-Başlık11"/>
    <w:basedOn w:val="Normal"/>
    <w:uiPriority w:val="99"/>
    <w:rsid w:val="009E0309"/>
    <w:pPr>
      <w:suppressLineNumbers/>
      <w:spacing w:before="120" w:after="120"/>
    </w:pPr>
    <w:rPr>
      <w:rFonts w:cs="Tahoma"/>
      <w:i/>
      <w:iCs/>
    </w:rPr>
  </w:style>
  <w:style w:type="paragraph" w:customStyle="1" w:styleId="WW-Balk111">
    <w:name w:val="WW-Başlık111"/>
    <w:basedOn w:val="Normal"/>
    <w:uiPriority w:val="99"/>
    <w:rsid w:val="009E0309"/>
    <w:pPr>
      <w:suppressLineNumbers/>
      <w:spacing w:before="120" w:after="120"/>
    </w:pPr>
    <w:rPr>
      <w:rFonts w:cs="Tahoma"/>
      <w:i/>
      <w:iCs/>
    </w:rPr>
  </w:style>
  <w:style w:type="paragraph" w:customStyle="1" w:styleId="WW-Balk1111">
    <w:name w:val="WW-Başlık1111"/>
    <w:basedOn w:val="Normal"/>
    <w:uiPriority w:val="99"/>
    <w:rsid w:val="009E0309"/>
    <w:pPr>
      <w:suppressLineNumbers/>
      <w:spacing w:before="120" w:after="120"/>
    </w:pPr>
    <w:rPr>
      <w:rFonts w:cs="Tahoma"/>
      <w:i/>
      <w:iCs/>
    </w:rPr>
  </w:style>
  <w:style w:type="paragraph" w:styleId="GvdeMetniGirintisi">
    <w:name w:val="Body Text Indent"/>
    <w:basedOn w:val="Normal"/>
    <w:link w:val="GvdeMetniGirintisiChar"/>
    <w:uiPriority w:val="99"/>
    <w:rsid w:val="009E0309"/>
    <w:pPr>
      <w:ind w:firstLine="708"/>
      <w:jc w:val="both"/>
    </w:pPr>
    <w:rPr>
      <w:color w:val="000000"/>
    </w:rPr>
  </w:style>
  <w:style w:type="character" w:customStyle="1" w:styleId="GvdeMetniGirintisiChar">
    <w:name w:val="Gövde Metni Girintisi Char"/>
    <w:basedOn w:val="VarsaylanParagrafYazTipi"/>
    <w:link w:val="GvdeMetniGirintisi"/>
    <w:uiPriority w:val="99"/>
    <w:semiHidden/>
    <w:rsid w:val="00FA5D7B"/>
    <w:rPr>
      <w:sz w:val="24"/>
      <w:szCs w:val="24"/>
      <w:lang w:eastAsia="ar-SA"/>
    </w:rPr>
  </w:style>
  <w:style w:type="paragraph" w:styleId="KonuBal">
    <w:name w:val="Title"/>
    <w:basedOn w:val="Balk"/>
    <w:next w:val="Altyaz"/>
    <w:link w:val="KonuBalChar"/>
    <w:uiPriority w:val="99"/>
    <w:qFormat/>
    <w:rsid w:val="009E0309"/>
  </w:style>
  <w:style w:type="character" w:customStyle="1" w:styleId="KonuBalChar">
    <w:name w:val="Konu Başlığı Char"/>
    <w:basedOn w:val="VarsaylanParagrafYazTipi"/>
    <w:link w:val="KonuBal"/>
    <w:uiPriority w:val="10"/>
    <w:rsid w:val="00FA5D7B"/>
    <w:rPr>
      <w:rFonts w:ascii="Cambria" w:eastAsia="Times New Roman" w:hAnsi="Cambria" w:cs="Times New Roman"/>
      <w:b/>
      <w:bCs/>
      <w:kern w:val="28"/>
      <w:sz w:val="32"/>
      <w:szCs w:val="32"/>
      <w:lang w:eastAsia="ar-SA"/>
    </w:rPr>
  </w:style>
  <w:style w:type="paragraph" w:styleId="Altyaz">
    <w:name w:val="Subtitle"/>
    <w:basedOn w:val="Balk"/>
    <w:next w:val="GvdeMetni"/>
    <w:link w:val="AltyazChar"/>
    <w:uiPriority w:val="99"/>
    <w:qFormat/>
    <w:rsid w:val="009E0309"/>
    <w:pPr>
      <w:jc w:val="center"/>
    </w:pPr>
    <w:rPr>
      <w:i/>
      <w:iCs/>
    </w:rPr>
  </w:style>
  <w:style w:type="character" w:customStyle="1" w:styleId="AltyazChar">
    <w:name w:val="Altyazı Char"/>
    <w:basedOn w:val="VarsaylanParagrafYazTipi"/>
    <w:link w:val="Altyaz"/>
    <w:uiPriority w:val="11"/>
    <w:rsid w:val="00FA5D7B"/>
    <w:rPr>
      <w:rFonts w:ascii="Cambria" w:eastAsia="Times New Roman" w:hAnsi="Cambria" w:cs="Times New Roman"/>
      <w:sz w:val="24"/>
      <w:szCs w:val="24"/>
      <w:lang w:eastAsia="ar-SA"/>
    </w:rPr>
  </w:style>
  <w:style w:type="paragraph" w:customStyle="1" w:styleId="Tabloerii">
    <w:name w:val="Tablo İçeriği"/>
    <w:basedOn w:val="Normal"/>
    <w:rsid w:val="009E0309"/>
    <w:pPr>
      <w:suppressLineNumbers/>
    </w:pPr>
  </w:style>
  <w:style w:type="paragraph" w:customStyle="1" w:styleId="TabloBal">
    <w:name w:val="Tablo Başlığı"/>
    <w:basedOn w:val="Tabloerii"/>
    <w:uiPriority w:val="99"/>
    <w:rsid w:val="009E0309"/>
    <w:pPr>
      <w:jc w:val="center"/>
    </w:pPr>
    <w:rPr>
      <w:b/>
      <w:bCs/>
    </w:rPr>
  </w:style>
  <w:style w:type="paragraph" w:customStyle="1" w:styleId="ResimYazs1">
    <w:name w:val="Resim Yazısı1"/>
    <w:basedOn w:val="Normal"/>
    <w:next w:val="Normal"/>
    <w:uiPriority w:val="99"/>
    <w:rsid w:val="009E0309"/>
    <w:rPr>
      <w:b/>
      <w:bCs/>
      <w:sz w:val="20"/>
      <w:szCs w:val="20"/>
    </w:rPr>
  </w:style>
  <w:style w:type="paragraph" w:customStyle="1" w:styleId="VarsaylanLTGliederung1">
    <w:name w:val="Varsay?lan~LT~Gliederung 1"/>
    <w:rsid w:val="009E0309"/>
    <w:pPr>
      <w:tabs>
        <w:tab w:val="left" w:pos="299"/>
        <w:tab w:val="left" w:pos="1547"/>
        <w:tab w:val="left" w:pos="2795"/>
        <w:tab w:val="left" w:pos="4043"/>
        <w:tab w:val="left" w:pos="5291"/>
        <w:tab w:val="left" w:pos="6539"/>
        <w:tab w:val="left" w:pos="7787"/>
        <w:tab w:val="left" w:pos="9035"/>
        <w:tab w:val="left" w:pos="10283"/>
        <w:tab w:val="left" w:pos="11531"/>
        <w:tab w:val="left" w:pos="12779"/>
        <w:tab w:val="left" w:pos="14027"/>
        <w:tab w:val="left" w:pos="15275"/>
        <w:tab w:val="left" w:pos="16523"/>
        <w:tab w:val="left" w:pos="17771"/>
        <w:tab w:val="left" w:pos="19019"/>
        <w:tab w:val="left" w:pos="20267"/>
        <w:tab w:val="left" w:pos="21515"/>
        <w:tab w:val="left" w:pos="22762"/>
        <w:tab w:val="left" w:pos="24010"/>
      </w:tabs>
      <w:suppressAutoHyphens/>
      <w:autoSpaceDE w:val="0"/>
      <w:spacing w:before="255" w:line="100" w:lineRule="atLeast"/>
      <w:ind w:left="948"/>
    </w:pPr>
    <w:rPr>
      <w:rFonts w:ascii="Arial Unicode MS" w:hAnsi="Arial Unicode MS" w:cs="Arial Unicode MS"/>
      <w:color w:val="FFFFFF"/>
      <w:sz w:val="102"/>
      <w:szCs w:val="102"/>
      <w:lang w:eastAsia="ar-SA"/>
    </w:rPr>
  </w:style>
  <w:style w:type="paragraph" w:customStyle="1" w:styleId="VarsaylanLTGliederung2">
    <w:name w:val="Varsay?lan~LT~Gliederung 2"/>
    <w:basedOn w:val="VarsaylanLTGliederung1"/>
    <w:uiPriority w:val="99"/>
    <w:rsid w:val="009E0309"/>
    <w:pPr>
      <w:tabs>
        <w:tab w:val="left" w:pos="436"/>
        <w:tab w:val="left" w:pos="1684"/>
        <w:tab w:val="left" w:pos="2932"/>
        <w:tab w:val="left" w:pos="4180"/>
        <w:tab w:val="left" w:pos="5428"/>
        <w:tab w:val="left" w:pos="6676"/>
        <w:tab w:val="left" w:pos="7924"/>
        <w:tab w:val="left" w:pos="9172"/>
        <w:tab w:val="left" w:pos="10420"/>
        <w:tab w:val="left" w:pos="11668"/>
        <w:tab w:val="left" w:pos="12916"/>
        <w:tab w:val="left" w:pos="14164"/>
        <w:tab w:val="left" w:pos="15411"/>
        <w:tab w:val="left" w:pos="16659"/>
        <w:tab w:val="left" w:pos="17907"/>
        <w:tab w:val="left" w:pos="19155"/>
        <w:tab w:val="left" w:pos="20403"/>
        <w:tab w:val="left" w:pos="21651"/>
        <w:tab w:val="left" w:pos="22899"/>
        <w:tab w:val="left" w:pos="24147"/>
      </w:tabs>
      <w:spacing w:before="220"/>
      <w:ind w:left="2059"/>
    </w:pPr>
    <w:rPr>
      <w:sz w:val="88"/>
      <w:szCs w:val="88"/>
    </w:rPr>
  </w:style>
  <w:style w:type="paragraph" w:styleId="NormalWeb">
    <w:name w:val="Normal (Web)"/>
    <w:basedOn w:val="Normal"/>
    <w:uiPriority w:val="99"/>
    <w:rsid w:val="009E0309"/>
    <w:pPr>
      <w:spacing w:before="280" w:after="280"/>
    </w:pPr>
  </w:style>
  <w:style w:type="paragraph" w:customStyle="1" w:styleId="GvdeMetni31">
    <w:name w:val="Gövde Metni 31"/>
    <w:basedOn w:val="Normal"/>
    <w:uiPriority w:val="99"/>
    <w:rsid w:val="009E0309"/>
    <w:rPr>
      <w:rFonts w:ascii="Arial" w:hAnsi="Arial" w:cs="Arial"/>
      <w:color w:val="000000"/>
      <w:sz w:val="20"/>
    </w:rPr>
  </w:style>
  <w:style w:type="paragraph" w:customStyle="1" w:styleId="GvdeMetniGirintisi21">
    <w:name w:val="Gövde Metni Girintisi 21"/>
    <w:basedOn w:val="Normal"/>
    <w:uiPriority w:val="99"/>
    <w:rsid w:val="009E0309"/>
    <w:pPr>
      <w:ind w:firstLine="708"/>
      <w:jc w:val="both"/>
    </w:pPr>
    <w:rPr>
      <w:color w:val="181512"/>
    </w:rPr>
  </w:style>
  <w:style w:type="paragraph" w:customStyle="1" w:styleId="TableContents">
    <w:name w:val="Table Contents"/>
    <w:basedOn w:val="Normal"/>
    <w:uiPriority w:val="99"/>
    <w:rsid w:val="009E0309"/>
    <w:pPr>
      <w:suppressLineNumbers/>
    </w:pPr>
  </w:style>
  <w:style w:type="character" w:styleId="Gl">
    <w:name w:val="Strong"/>
    <w:basedOn w:val="VarsaylanParagrafYazTipi"/>
    <w:qFormat/>
    <w:rsid w:val="001C1E13"/>
    <w:rPr>
      <w:rFonts w:cs="Times New Roman"/>
      <w:b/>
      <w:bCs/>
    </w:rPr>
  </w:style>
  <w:style w:type="character" w:customStyle="1" w:styleId="msgbodytext">
    <w:name w:val="msgbodytext"/>
    <w:basedOn w:val="VarsaylanParagrafYazTipi"/>
    <w:uiPriority w:val="99"/>
    <w:rsid w:val="004A50EC"/>
    <w:rPr>
      <w:rFonts w:cs="Times New Roman"/>
    </w:rPr>
  </w:style>
  <w:style w:type="character" w:customStyle="1" w:styleId="iki2">
    <w:name w:val="iki2"/>
    <w:basedOn w:val="VarsaylanParagrafYazTipi"/>
    <w:uiPriority w:val="99"/>
    <w:rsid w:val="00E462D8"/>
    <w:rPr>
      <w:rFonts w:cs="Times New Roman"/>
    </w:rPr>
  </w:style>
  <w:style w:type="character" w:customStyle="1" w:styleId="uc5">
    <w:name w:val="uc5"/>
    <w:basedOn w:val="VarsaylanParagrafYazTipi"/>
    <w:uiPriority w:val="99"/>
    <w:rsid w:val="00E462D8"/>
    <w:rPr>
      <w:rFonts w:cs="Times New Roman"/>
    </w:rPr>
  </w:style>
  <w:style w:type="character" w:customStyle="1" w:styleId="uc4">
    <w:name w:val="uc4"/>
    <w:basedOn w:val="VarsaylanParagrafYazTipi"/>
    <w:uiPriority w:val="99"/>
    <w:rsid w:val="00E462D8"/>
    <w:rPr>
      <w:rFonts w:cs="Times New Roman"/>
    </w:rPr>
  </w:style>
  <w:style w:type="character" w:customStyle="1" w:styleId="uc3">
    <w:name w:val="uc3"/>
    <w:basedOn w:val="VarsaylanParagrafYazTipi"/>
    <w:uiPriority w:val="99"/>
    <w:rsid w:val="00E462D8"/>
    <w:rPr>
      <w:rFonts w:cs="Times New Roman"/>
    </w:rPr>
  </w:style>
  <w:style w:type="character" w:customStyle="1" w:styleId="uc2">
    <w:name w:val="uc2"/>
    <w:basedOn w:val="VarsaylanParagrafYazTipi"/>
    <w:uiPriority w:val="99"/>
    <w:rsid w:val="00E462D8"/>
    <w:rPr>
      <w:rFonts w:cs="Times New Roman"/>
    </w:rPr>
  </w:style>
  <w:style w:type="character" w:customStyle="1" w:styleId="uc1">
    <w:name w:val="uc1"/>
    <w:basedOn w:val="VarsaylanParagrafYazTipi"/>
    <w:uiPriority w:val="99"/>
    <w:rsid w:val="00E462D8"/>
    <w:rPr>
      <w:rFonts w:cs="Times New Roman"/>
    </w:rPr>
  </w:style>
  <w:style w:type="character" w:customStyle="1" w:styleId="dort4">
    <w:name w:val="dort4"/>
    <w:basedOn w:val="VarsaylanParagrafYazTipi"/>
    <w:uiPriority w:val="99"/>
    <w:rsid w:val="00E462D8"/>
    <w:rPr>
      <w:rFonts w:cs="Times New Roman"/>
    </w:rPr>
  </w:style>
  <w:style w:type="character" w:customStyle="1" w:styleId="dort5">
    <w:name w:val="dort5"/>
    <w:basedOn w:val="VarsaylanParagrafYazTipi"/>
    <w:uiPriority w:val="99"/>
    <w:rsid w:val="00E462D8"/>
    <w:rPr>
      <w:rFonts w:cs="Times New Roman"/>
    </w:rPr>
  </w:style>
  <w:style w:type="character" w:customStyle="1" w:styleId="dort6">
    <w:name w:val="dort6"/>
    <w:basedOn w:val="VarsaylanParagrafYazTipi"/>
    <w:uiPriority w:val="99"/>
    <w:rsid w:val="00E462D8"/>
    <w:rPr>
      <w:rFonts w:cs="Times New Roman"/>
    </w:rPr>
  </w:style>
  <w:style w:type="character" w:customStyle="1" w:styleId="dort7">
    <w:name w:val="dort7"/>
    <w:basedOn w:val="VarsaylanParagrafYazTipi"/>
    <w:uiPriority w:val="99"/>
    <w:rsid w:val="00E462D8"/>
    <w:rPr>
      <w:rFonts w:cs="Times New Roman"/>
    </w:rPr>
  </w:style>
  <w:style w:type="character" w:customStyle="1" w:styleId="dort24">
    <w:name w:val="dort24"/>
    <w:basedOn w:val="VarsaylanParagrafYazTipi"/>
    <w:uiPriority w:val="99"/>
    <w:rsid w:val="00E462D8"/>
    <w:rPr>
      <w:rFonts w:cs="Times New Roman"/>
    </w:rPr>
  </w:style>
  <w:style w:type="character" w:customStyle="1" w:styleId="dort23">
    <w:name w:val="dort23"/>
    <w:basedOn w:val="VarsaylanParagrafYazTipi"/>
    <w:uiPriority w:val="99"/>
    <w:rsid w:val="00E462D8"/>
    <w:rPr>
      <w:rFonts w:cs="Times New Roman"/>
    </w:rPr>
  </w:style>
  <w:style w:type="character" w:customStyle="1" w:styleId="dort22">
    <w:name w:val="dort22"/>
    <w:basedOn w:val="VarsaylanParagrafYazTipi"/>
    <w:uiPriority w:val="99"/>
    <w:rsid w:val="00E462D8"/>
    <w:rPr>
      <w:rFonts w:cs="Times New Roman"/>
    </w:rPr>
  </w:style>
  <w:style w:type="character" w:customStyle="1" w:styleId="dort21">
    <w:name w:val="dort21"/>
    <w:basedOn w:val="VarsaylanParagrafYazTipi"/>
    <w:uiPriority w:val="99"/>
    <w:rsid w:val="00E462D8"/>
    <w:rPr>
      <w:rFonts w:cs="Times New Roman"/>
    </w:rPr>
  </w:style>
  <w:style w:type="character" w:customStyle="1" w:styleId="dort31">
    <w:name w:val="dort31"/>
    <w:basedOn w:val="VarsaylanParagrafYazTipi"/>
    <w:uiPriority w:val="99"/>
    <w:rsid w:val="00E462D8"/>
    <w:rPr>
      <w:rFonts w:cs="Times New Roman"/>
    </w:rPr>
  </w:style>
  <w:style w:type="character" w:customStyle="1" w:styleId="dort32">
    <w:name w:val="dort32"/>
    <w:basedOn w:val="VarsaylanParagrafYazTipi"/>
    <w:uiPriority w:val="99"/>
    <w:rsid w:val="00E462D8"/>
    <w:rPr>
      <w:rFonts w:cs="Times New Roman"/>
    </w:rPr>
  </w:style>
  <w:style w:type="character" w:customStyle="1" w:styleId="dort33">
    <w:name w:val="dort33"/>
    <w:basedOn w:val="VarsaylanParagrafYazTipi"/>
    <w:uiPriority w:val="99"/>
    <w:rsid w:val="00E462D8"/>
    <w:rPr>
      <w:rFonts w:cs="Times New Roman"/>
    </w:rPr>
  </w:style>
  <w:style w:type="character" w:customStyle="1" w:styleId="dort34">
    <w:name w:val="dort34"/>
    <w:basedOn w:val="VarsaylanParagrafYazTipi"/>
    <w:uiPriority w:val="99"/>
    <w:rsid w:val="00E462D8"/>
    <w:rPr>
      <w:rFonts w:cs="Times New Roman"/>
    </w:rPr>
  </w:style>
  <w:style w:type="table" w:styleId="TabloKlavuzu">
    <w:name w:val="Table Grid"/>
    <w:basedOn w:val="NormalTablo"/>
    <w:uiPriority w:val="99"/>
    <w:rsid w:val="009173B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style1">
    <w:name w:val="style1"/>
    <w:basedOn w:val="VarsaylanParagrafYazTipi"/>
    <w:uiPriority w:val="99"/>
    <w:rsid w:val="009173B6"/>
    <w:rPr>
      <w:rFonts w:cs="Times New Roman"/>
    </w:rPr>
  </w:style>
  <w:style w:type="paragraph" w:customStyle="1" w:styleId="ListeParagraf1">
    <w:name w:val="Liste Paragraf1"/>
    <w:basedOn w:val="Normal"/>
    <w:rsid w:val="00E06F83"/>
    <w:pPr>
      <w:suppressAutoHyphens w:val="0"/>
      <w:spacing w:after="200" w:line="276" w:lineRule="auto"/>
      <w:ind w:left="720"/>
      <w:contextualSpacing/>
    </w:pPr>
    <w:rPr>
      <w:rFonts w:ascii="Calibri" w:hAnsi="Calibri"/>
      <w:sz w:val="22"/>
      <w:szCs w:val="22"/>
      <w:lang w:eastAsia="en-US"/>
    </w:rPr>
  </w:style>
  <w:style w:type="paragraph" w:styleId="ListeParagraf">
    <w:name w:val="List Paragraph"/>
    <w:basedOn w:val="Normal"/>
    <w:uiPriority w:val="34"/>
    <w:qFormat/>
    <w:rsid w:val="00520F08"/>
    <w:pPr>
      <w:suppressAutoHyphens w:val="0"/>
      <w:spacing w:after="200" w:line="276" w:lineRule="auto"/>
      <w:ind w:left="720"/>
      <w:contextualSpacing/>
    </w:pPr>
    <w:rPr>
      <w:rFonts w:ascii="Calibri" w:hAnsi="Calibri"/>
      <w:sz w:val="22"/>
      <w:szCs w:val="22"/>
      <w:lang w:eastAsia="en-US"/>
    </w:rPr>
  </w:style>
  <w:style w:type="paragraph" w:customStyle="1" w:styleId="DNZMetin">
    <w:name w:val="DNZMetin"/>
    <w:basedOn w:val="Normal"/>
    <w:link w:val="DNZMetinChar"/>
    <w:uiPriority w:val="99"/>
    <w:rsid w:val="00054C6C"/>
    <w:pPr>
      <w:suppressAutoHyphens w:val="0"/>
      <w:spacing w:line="360" w:lineRule="exact"/>
      <w:jc w:val="both"/>
    </w:pPr>
    <w:rPr>
      <w:rFonts w:ascii="Trebuchet MS" w:hAnsi="Trebuchet MS"/>
      <w:sz w:val="22"/>
      <w:szCs w:val="20"/>
      <w:lang w:eastAsia="tr-TR"/>
    </w:rPr>
  </w:style>
  <w:style w:type="character" w:customStyle="1" w:styleId="DNZMetinChar">
    <w:name w:val="DNZMetin Char"/>
    <w:basedOn w:val="VarsaylanParagrafYazTipi"/>
    <w:link w:val="DNZMetin"/>
    <w:uiPriority w:val="99"/>
    <w:locked/>
    <w:rsid w:val="00054C6C"/>
    <w:rPr>
      <w:rFonts w:ascii="Trebuchet MS" w:hAnsi="Trebuchet MS" w:cs="Times New Roman"/>
      <w:sz w:val="22"/>
      <w:lang w:val="tr-TR" w:eastAsia="tr-TR" w:bidi="ar-SA"/>
    </w:rPr>
  </w:style>
  <w:style w:type="character" w:customStyle="1" w:styleId="CharChar">
    <w:name w:val="Char Char"/>
    <w:basedOn w:val="VarsaylanParagrafYazTipi1"/>
    <w:uiPriority w:val="99"/>
    <w:rsid w:val="000336E4"/>
    <w:rPr>
      <w:rFonts w:ascii="Times New Roman" w:hAnsi="Times New Roman" w:cs="Times New Roman"/>
      <w:b/>
      <w:bCs/>
      <w:sz w:val="24"/>
      <w:szCs w:val="24"/>
    </w:rPr>
  </w:style>
  <w:style w:type="paragraph" w:styleId="stbilgi">
    <w:name w:val="header"/>
    <w:basedOn w:val="Normal"/>
    <w:link w:val="stbilgiChar"/>
    <w:uiPriority w:val="99"/>
    <w:rsid w:val="004379C1"/>
    <w:pPr>
      <w:tabs>
        <w:tab w:val="center" w:pos="4536"/>
        <w:tab w:val="right" w:pos="9072"/>
      </w:tabs>
    </w:pPr>
  </w:style>
  <w:style w:type="character" w:customStyle="1" w:styleId="stbilgiChar">
    <w:name w:val="Üstbilgi Char"/>
    <w:basedOn w:val="VarsaylanParagrafYazTipi"/>
    <w:link w:val="stbilgi"/>
    <w:uiPriority w:val="99"/>
    <w:rsid w:val="00FA5D7B"/>
    <w:rPr>
      <w:sz w:val="24"/>
      <w:szCs w:val="24"/>
      <w:lang w:eastAsia="ar-SA"/>
    </w:rPr>
  </w:style>
  <w:style w:type="paragraph" w:styleId="Altbilgi">
    <w:name w:val="footer"/>
    <w:basedOn w:val="Normal"/>
    <w:link w:val="AltbilgiChar"/>
    <w:rsid w:val="004379C1"/>
    <w:pPr>
      <w:tabs>
        <w:tab w:val="center" w:pos="4536"/>
        <w:tab w:val="right" w:pos="9072"/>
      </w:tabs>
    </w:pPr>
  </w:style>
  <w:style w:type="character" w:customStyle="1" w:styleId="AltbilgiChar">
    <w:name w:val="Altbilgi Char"/>
    <w:basedOn w:val="VarsaylanParagrafYazTipi"/>
    <w:link w:val="Altbilgi"/>
    <w:uiPriority w:val="99"/>
    <w:semiHidden/>
    <w:rsid w:val="00FA5D7B"/>
    <w:rPr>
      <w:sz w:val="24"/>
      <w:szCs w:val="24"/>
      <w:lang w:eastAsia="ar-SA"/>
    </w:rPr>
  </w:style>
  <w:style w:type="character" w:styleId="SayfaNumaras">
    <w:name w:val="page number"/>
    <w:basedOn w:val="VarsaylanParagrafYazTipi"/>
    <w:rsid w:val="001646B4"/>
    <w:rPr>
      <w:rFonts w:cs="Times New Roman"/>
    </w:rPr>
  </w:style>
  <w:style w:type="character" w:styleId="zlenenKpr">
    <w:name w:val="FollowedHyperlink"/>
    <w:basedOn w:val="VarsaylanParagrafYazTipi"/>
    <w:uiPriority w:val="99"/>
    <w:rsid w:val="00AF136B"/>
    <w:rPr>
      <w:rFonts w:cs="Times New Roman"/>
      <w:color w:val="800080"/>
      <w:u w:val="single"/>
    </w:rPr>
  </w:style>
  <w:style w:type="paragraph" w:styleId="BalonMetni">
    <w:name w:val="Balloon Text"/>
    <w:basedOn w:val="Normal"/>
    <w:link w:val="BalonMetniChar"/>
    <w:uiPriority w:val="99"/>
    <w:rsid w:val="00320C8F"/>
    <w:rPr>
      <w:rFonts w:ascii="Tahoma" w:hAnsi="Tahoma" w:cs="Tahoma"/>
      <w:sz w:val="16"/>
      <w:szCs w:val="16"/>
    </w:rPr>
  </w:style>
  <w:style w:type="character" w:customStyle="1" w:styleId="BalonMetniChar">
    <w:name w:val="Balon Metni Char"/>
    <w:basedOn w:val="VarsaylanParagrafYazTipi"/>
    <w:link w:val="BalonMetni"/>
    <w:uiPriority w:val="99"/>
    <w:locked/>
    <w:rsid w:val="00320C8F"/>
    <w:rPr>
      <w:rFonts w:ascii="Tahoma" w:hAnsi="Tahoma" w:cs="Tahoma"/>
      <w:sz w:val="16"/>
      <w:szCs w:val="16"/>
      <w:lang w:eastAsia="ar-SA" w:bidi="ar-SA"/>
    </w:rPr>
  </w:style>
  <w:style w:type="paragraph" w:customStyle="1" w:styleId="Default">
    <w:name w:val="Default"/>
    <w:uiPriority w:val="99"/>
    <w:rsid w:val="000F6F48"/>
    <w:pPr>
      <w:autoSpaceDE w:val="0"/>
      <w:autoSpaceDN w:val="0"/>
      <w:adjustRightInd w:val="0"/>
    </w:pPr>
    <w:rPr>
      <w:rFonts w:eastAsia="Calibri"/>
      <w:color w:val="000000"/>
      <w:sz w:val="24"/>
      <w:szCs w:val="24"/>
      <w:lang w:eastAsia="en-US"/>
    </w:rPr>
  </w:style>
  <w:style w:type="paragraph" w:customStyle="1" w:styleId="ListeParagraf2">
    <w:name w:val="Liste Paragraf2"/>
    <w:basedOn w:val="Normal"/>
    <w:rsid w:val="00BD7CE0"/>
    <w:pPr>
      <w:suppressAutoHyphens w:val="0"/>
      <w:spacing w:after="200" w:line="276" w:lineRule="auto"/>
      <w:ind w:left="720"/>
      <w:contextualSpacing/>
    </w:pPr>
    <w:rPr>
      <w:rFonts w:ascii="Calibri" w:hAnsi="Calibri"/>
      <w:sz w:val="22"/>
      <w:szCs w:val="22"/>
      <w:lang w:eastAsia="en-US"/>
    </w:rPr>
  </w:style>
  <w:style w:type="paragraph" w:customStyle="1" w:styleId="List51">
    <w:name w:val="List 51"/>
    <w:basedOn w:val="Normal"/>
    <w:rsid w:val="00435FE5"/>
    <w:pPr>
      <w:ind w:left="1415" w:hanging="283"/>
    </w:pPr>
    <w:rPr>
      <w:rFonts w:eastAsia="Calibri"/>
    </w:rPr>
  </w:style>
  <w:style w:type="character" w:customStyle="1" w:styleId="Balk3Char">
    <w:name w:val="Başlık 3 Char"/>
    <w:basedOn w:val="VarsaylanParagrafYazTipi"/>
    <w:link w:val="Balk3"/>
    <w:rsid w:val="008F1937"/>
    <w:rPr>
      <w:rFonts w:asciiTheme="majorHAnsi" w:eastAsiaTheme="majorEastAsia" w:hAnsiTheme="majorHAnsi" w:cstheme="majorBidi"/>
      <w:b/>
      <w:bCs/>
      <w:color w:val="4F81BD" w:themeColor="accent1"/>
      <w:sz w:val="24"/>
      <w:szCs w:val="24"/>
      <w:lang w:eastAsia="ar-SA"/>
    </w:rPr>
  </w:style>
  <w:style w:type="paragraph" w:styleId="HTMLncedenBiimlendirilmi">
    <w:name w:val="HTML Preformatted"/>
    <w:basedOn w:val="Normal"/>
    <w:link w:val="HTMLncedenBiimlendirilmiChar"/>
    <w:uiPriority w:val="99"/>
    <w:unhideWhenUsed/>
    <w:rsid w:val="004550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sz w:val="20"/>
      <w:szCs w:val="20"/>
      <w:lang w:eastAsia="tr-TR"/>
    </w:rPr>
  </w:style>
  <w:style w:type="character" w:customStyle="1" w:styleId="HTMLncedenBiimlendirilmiChar">
    <w:name w:val="HTML Önceden Biçimlendirilmiş Char"/>
    <w:basedOn w:val="VarsaylanParagrafYazTipi"/>
    <w:link w:val="HTMLncedenBiimlendirilmi"/>
    <w:uiPriority w:val="99"/>
    <w:rsid w:val="00455067"/>
    <w:rPr>
      <w:rFonts w:ascii="Courier New" w:hAnsi="Courier New" w:cs="Courier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49338225">
      <w:marLeft w:val="0"/>
      <w:marRight w:val="0"/>
      <w:marTop w:val="0"/>
      <w:marBottom w:val="0"/>
      <w:divBdr>
        <w:top w:val="none" w:sz="0" w:space="0" w:color="auto"/>
        <w:left w:val="none" w:sz="0" w:space="0" w:color="auto"/>
        <w:bottom w:val="none" w:sz="0" w:space="0" w:color="auto"/>
        <w:right w:val="none" w:sz="0" w:space="0" w:color="auto"/>
      </w:divBdr>
    </w:div>
    <w:div w:id="349338226">
      <w:marLeft w:val="0"/>
      <w:marRight w:val="0"/>
      <w:marTop w:val="0"/>
      <w:marBottom w:val="0"/>
      <w:divBdr>
        <w:top w:val="none" w:sz="0" w:space="0" w:color="auto"/>
        <w:left w:val="none" w:sz="0" w:space="0" w:color="auto"/>
        <w:bottom w:val="none" w:sz="0" w:space="0" w:color="auto"/>
        <w:right w:val="none" w:sz="0" w:space="0" w:color="auto"/>
      </w:divBdr>
    </w:div>
    <w:div w:id="349338234">
      <w:marLeft w:val="0"/>
      <w:marRight w:val="0"/>
      <w:marTop w:val="0"/>
      <w:marBottom w:val="0"/>
      <w:divBdr>
        <w:top w:val="none" w:sz="0" w:space="0" w:color="auto"/>
        <w:left w:val="none" w:sz="0" w:space="0" w:color="auto"/>
        <w:bottom w:val="none" w:sz="0" w:space="0" w:color="auto"/>
        <w:right w:val="none" w:sz="0" w:space="0" w:color="auto"/>
      </w:divBdr>
    </w:div>
    <w:div w:id="349338235">
      <w:marLeft w:val="0"/>
      <w:marRight w:val="0"/>
      <w:marTop w:val="0"/>
      <w:marBottom w:val="0"/>
      <w:divBdr>
        <w:top w:val="none" w:sz="0" w:space="0" w:color="auto"/>
        <w:left w:val="none" w:sz="0" w:space="0" w:color="auto"/>
        <w:bottom w:val="none" w:sz="0" w:space="0" w:color="auto"/>
        <w:right w:val="none" w:sz="0" w:space="0" w:color="auto"/>
      </w:divBdr>
      <w:divsChild>
        <w:div w:id="349338246">
          <w:marLeft w:val="0"/>
          <w:marRight w:val="0"/>
          <w:marTop w:val="0"/>
          <w:marBottom w:val="0"/>
          <w:divBdr>
            <w:top w:val="none" w:sz="0" w:space="0" w:color="auto"/>
            <w:left w:val="none" w:sz="0" w:space="0" w:color="auto"/>
            <w:bottom w:val="none" w:sz="0" w:space="0" w:color="auto"/>
            <w:right w:val="none" w:sz="0" w:space="0" w:color="auto"/>
          </w:divBdr>
          <w:divsChild>
            <w:div w:id="349338253">
              <w:marLeft w:val="0"/>
              <w:marRight w:val="0"/>
              <w:marTop w:val="0"/>
              <w:marBottom w:val="0"/>
              <w:divBdr>
                <w:top w:val="none" w:sz="0" w:space="0" w:color="auto"/>
                <w:left w:val="none" w:sz="0" w:space="0" w:color="auto"/>
                <w:bottom w:val="none" w:sz="0" w:space="0" w:color="auto"/>
                <w:right w:val="none" w:sz="0" w:space="0" w:color="auto"/>
              </w:divBdr>
              <w:divsChild>
                <w:div w:id="349338260">
                  <w:marLeft w:val="0"/>
                  <w:marRight w:val="0"/>
                  <w:marTop w:val="0"/>
                  <w:marBottom w:val="0"/>
                  <w:divBdr>
                    <w:top w:val="none" w:sz="0" w:space="0" w:color="auto"/>
                    <w:left w:val="none" w:sz="0" w:space="0" w:color="auto"/>
                    <w:bottom w:val="none" w:sz="0" w:space="0" w:color="auto"/>
                    <w:right w:val="none" w:sz="0" w:space="0" w:color="auto"/>
                  </w:divBdr>
                  <w:divsChild>
                    <w:div w:id="349338230">
                      <w:marLeft w:val="126"/>
                      <w:marRight w:val="126"/>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49338236">
      <w:marLeft w:val="0"/>
      <w:marRight w:val="0"/>
      <w:marTop w:val="0"/>
      <w:marBottom w:val="0"/>
      <w:divBdr>
        <w:top w:val="none" w:sz="0" w:space="0" w:color="auto"/>
        <w:left w:val="none" w:sz="0" w:space="0" w:color="auto"/>
        <w:bottom w:val="none" w:sz="0" w:space="0" w:color="auto"/>
        <w:right w:val="none" w:sz="0" w:space="0" w:color="auto"/>
      </w:divBdr>
    </w:div>
    <w:div w:id="349338239">
      <w:marLeft w:val="0"/>
      <w:marRight w:val="0"/>
      <w:marTop w:val="0"/>
      <w:marBottom w:val="0"/>
      <w:divBdr>
        <w:top w:val="none" w:sz="0" w:space="0" w:color="auto"/>
        <w:left w:val="none" w:sz="0" w:space="0" w:color="auto"/>
        <w:bottom w:val="none" w:sz="0" w:space="0" w:color="auto"/>
        <w:right w:val="none" w:sz="0" w:space="0" w:color="auto"/>
      </w:divBdr>
      <w:divsChild>
        <w:div w:id="349338237">
          <w:marLeft w:val="0"/>
          <w:marRight w:val="0"/>
          <w:marTop w:val="0"/>
          <w:marBottom w:val="0"/>
          <w:divBdr>
            <w:top w:val="none" w:sz="0" w:space="0" w:color="auto"/>
            <w:left w:val="none" w:sz="0" w:space="0" w:color="auto"/>
            <w:bottom w:val="none" w:sz="0" w:space="0" w:color="auto"/>
            <w:right w:val="none" w:sz="0" w:space="0" w:color="auto"/>
          </w:divBdr>
        </w:div>
      </w:divsChild>
    </w:div>
    <w:div w:id="349338242">
      <w:marLeft w:val="0"/>
      <w:marRight w:val="0"/>
      <w:marTop w:val="0"/>
      <w:marBottom w:val="0"/>
      <w:divBdr>
        <w:top w:val="none" w:sz="0" w:space="0" w:color="auto"/>
        <w:left w:val="none" w:sz="0" w:space="0" w:color="auto"/>
        <w:bottom w:val="none" w:sz="0" w:space="0" w:color="auto"/>
        <w:right w:val="none" w:sz="0" w:space="0" w:color="auto"/>
      </w:divBdr>
    </w:div>
    <w:div w:id="349338243">
      <w:marLeft w:val="0"/>
      <w:marRight w:val="0"/>
      <w:marTop w:val="0"/>
      <w:marBottom w:val="0"/>
      <w:divBdr>
        <w:top w:val="none" w:sz="0" w:space="0" w:color="auto"/>
        <w:left w:val="none" w:sz="0" w:space="0" w:color="auto"/>
        <w:bottom w:val="none" w:sz="0" w:space="0" w:color="auto"/>
        <w:right w:val="none" w:sz="0" w:space="0" w:color="auto"/>
      </w:divBdr>
    </w:div>
    <w:div w:id="349338247">
      <w:marLeft w:val="0"/>
      <w:marRight w:val="0"/>
      <w:marTop w:val="0"/>
      <w:marBottom w:val="0"/>
      <w:divBdr>
        <w:top w:val="none" w:sz="0" w:space="0" w:color="auto"/>
        <w:left w:val="none" w:sz="0" w:space="0" w:color="auto"/>
        <w:bottom w:val="none" w:sz="0" w:space="0" w:color="auto"/>
        <w:right w:val="none" w:sz="0" w:space="0" w:color="auto"/>
      </w:divBdr>
      <w:divsChild>
        <w:div w:id="349338273">
          <w:marLeft w:val="0"/>
          <w:marRight w:val="0"/>
          <w:marTop w:val="0"/>
          <w:marBottom w:val="0"/>
          <w:divBdr>
            <w:top w:val="none" w:sz="0" w:space="0" w:color="auto"/>
            <w:left w:val="none" w:sz="0" w:space="0" w:color="auto"/>
            <w:bottom w:val="none" w:sz="0" w:space="0" w:color="auto"/>
            <w:right w:val="none" w:sz="0" w:space="0" w:color="auto"/>
          </w:divBdr>
        </w:div>
      </w:divsChild>
    </w:div>
    <w:div w:id="349338248">
      <w:marLeft w:val="0"/>
      <w:marRight w:val="0"/>
      <w:marTop w:val="0"/>
      <w:marBottom w:val="0"/>
      <w:divBdr>
        <w:top w:val="none" w:sz="0" w:space="0" w:color="auto"/>
        <w:left w:val="none" w:sz="0" w:space="0" w:color="auto"/>
        <w:bottom w:val="none" w:sz="0" w:space="0" w:color="auto"/>
        <w:right w:val="none" w:sz="0" w:space="0" w:color="auto"/>
      </w:divBdr>
    </w:div>
    <w:div w:id="349338249">
      <w:marLeft w:val="0"/>
      <w:marRight w:val="0"/>
      <w:marTop w:val="0"/>
      <w:marBottom w:val="0"/>
      <w:divBdr>
        <w:top w:val="none" w:sz="0" w:space="0" w:color="auto"/>
        <w:left w:val="none" w:sz="0" w:space="0" w:color="auto"/>
        <w:bottom w:val="none" w:sz="0" w:space="0" w:color="auto"/>
        <w:right w:val="none" w:sz="0" w:space="0" w:color="auto"/>
      </w:divBdr>
      <w:divsChild>
        <w:div w:id="349338241">
          <w:marLeft w:val="0"/>
          <w:marRight w:val="0"/>
          <w:marTop w:val="0"/>
          <w:marBottom w:val="60"/>
          <w:divBdr>
            <w:top w:val="none" w:sz="0" w:space="0" w:color="auto"/>
            <w:left w:val="none" w:sz="0" w:space="0" w:color="auto"/>
            <w:bottom w:val="single" w:sz="12" w:space="6" w:color="AAAAAA"/>
            <w:right w:val="none" w:sz="0" w:space="0" w:color="auto"/>
          </w:divBdr>
        </w:div>
      </w:divsChild>
    </w:div>
    <w:div w:id="349338254">
      <w:marLeft w:val="0"/>
      <w:marRight w:val="0"/>
      <w:marTop w:val="0"/>
      <w:marBottom w:val="0"/>
      <w:divBdr>
        <w:top w:val="none" w:sz="0" w:space="0" w:color="auto"/>
        <w:left w:val="none" w:sz="0" w:space="0" w:color="auto"/>
        <w:bottom w:val="none" w:sz="0" w:space="0" w:color="auto"/>
        <w:right w:val="none" w:sz="0" w:space="0" w:color="auto"/>
      </w:divBdr>
    </w:div>
    <w:div w:id="349338256">
      <w:marLeft w:val="0"/>
      <w:marRight w:val="0"/>
      <w:marTop w:val="0"/>
      <w:marBottom w:val="0"/>
      <w:divBdr>
        <w:top w:val="none" w:sz="0" w:space="0" w:color="auto"/>
        <w:left w:val="none" w:sz="0" w:space="0" w:color="auto"/>
        <w:bottom w:val="none" w:sz="0" w:space="0" w:color="auto"/>
        <w:right w:val="none" w:sz="0" w:space="0" w:color="auto"/>
      </w:divBdr>
      <w:divsChild>
        <w:div w:id="349338267">
          <w:marLeft w:val="0"/>
          <w:marRight w:val="0"/>
          <w:marTop w:val="0"/>
          <w:marBottom w:val="0"/>
          <w:divBdr>
            <w:top w:val="none" w:sz="0" w:space="0" w:color="auto"/>
            <w:left w:val="none" w:sz="0" w:space="0" w:color="auto"/>
            <w:bottom w:val="none" w:sz="0" w:space="0" w:color="auto"/>
            <w:right w:val="none" w:sz="0" w:space="0" w:color="auto"/>
          </w:divBdr>
          <w:divsChild>
            <w:div w:id="349338255">
              <w:marLeft w:val="0"/>
              <w:marRight w:val="0"/>
              <w:marTop w:val="0"/>
              <w:marBottom w:val="0"/>
              <w:divBdr>
                <w:top w:val="none" w:sz="0" w:space="0" w:color="auto"/>
                <w:left w:val="none" w:sz="0" w:space="0" w:color="auto"/>
                <w:bottom w:val="none" w:sz="0" w:space="0" w:color="auto"/>
                <w:right w:val="none" w:sz="0" w:space="0" w:color="auto"/>
              </w:divBdr>
              <w:divsChild>
                <w:div w:id="349338244">
                  <w:marLeft w:val="0"/>
                  <w:marRight w:val="0"/>
                  <w:marTop w:val="0"/>
                  <w:marBottom w:val="0"/>
                  <w:divBdr>
                    <w:top w:val="none" w:sz="0" w:space="0" w:color="auto"/>
                    <w:left w:val="none" w:sz="0" w:space="0" w:color="auto"/>
                    <w:bottom w:val="none" w:sz="0" w:space="0" w:color="auto"/>
                    <w:right w:val="none" w:sz="0" w:space="0" w:color="auto"/>
                  </w:divBdr>
                  <w:divsChild>
                    <w:div w:id="349338258">
                      <w:marLeft w:val="126"/>
                      <w:marRight w:val="126"/>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49338257">
      <w:marLeft w:val="0"/>
      <w:marRight w:val="0"/>
      <w:marTop w:val="0"/>
      <w:marBottom w:val="0"/>
      <w:divBdr>
        <w:top w:val="none" w:sz="0" w:space="0" w:color="auto"/>
        <w:left w:val="none" w:sz="0" w:space="0" w:color="auto"/>
        <w:bottom w:val="none" w:sz="0" w:space="0" w:color="auto"/>
        <w:right w:val="none" w:sz="0" w:space="0" w:color="auto"/>
      </w:divBdr>
      <w:divsChild>
        <w:div w:id="349338270">
          <w:marLeft w:val="0"/>
          <w:marRight w:val="0"/>
          <w:marTop w:val="0"/>
          <w:marBottom w:val="0"/>
          <w:divBdr>
            <w:top w:val="none" w:sz="0" w:space="0" w:color="auto"/>
            <w:left w:val="none" w:sz="0" w:space="0" w:color="auto"/>
            <w:bottom w:val="none" w:sz="0" w:space="0" w:color="auto"/>
            <w:right w:val="none" w:sz="0" w:space="0" w:color="auto"/>
          </w:divBdr>
        </w:div>
      </w:divsChild>
    </w:div>
    <w:div w:id="349338259">
      <w:marLeft w:val="0"/>
      <w:marRight w:val="0"/>
      <w:marTop w:val="0"/>
      <w:marBottom w:val="0"/>
      <w:divBdr>
        <w:top w:val="none" w:sz="0" w:space="0" w:color="auto"/>
        <w:left w:val="none" w:sz="0" w:space="0" w:color="auto"/>
        <w:bottom w:val="none" w:sz="0" w:space="0" w:color="auto"/>
        <w:right w:val="none" w:sz="0" w:space="0" w:color="auto"/>
      </w:divBdr>
    </w:div>
    <w:div w:id="349338261">
      <w:marLeft w:val="0"/>
      <w:marRight w:val="0"/>
      <w:marTop w:val="0"/>
      <w:marBottom w:val="0"/>
      <w:divBdr>
        <w:top w:val="none" w:sz="0" w:space="0" w:color="auto"/>
        <w:left w:val="none" w:sz="0" w:space="0" w:color="auto"/>
        <w:bottom w:val="none" w:sz="0" w:space="0" w:color="auto"/>
        <w:right w:val="none" w:sz="0" w:space="0" w:color="auto"/>
      </w:divBdr>
      <w:divsChild>
        <w:div w:id="349338238">
          <w:marLeft w:val="0"/>
          <w:marRight w:val="0"/>
          <w:marTop w:val="0"/>
          <w:marBottom w:val="0"/>
          <w:divBdr>
            <w:top w:val="none" w:sz="0" w:space="0" w:color="auto"/>
            <w:left w:val="none" w:sz="0" w:space="0" w:color="auto"/>
            <w:bottom w:val="none" w:sz="0" w:space="0" w:color="auto"/>
            <w:right w:val="none" w:sz="0" w:space="0" w:color="auto"/>
          </w:divBdr>
          <w:divsChild>
            <w:div w:id="349338252">
              <w:marLeft w:val="0"/>
              <w:marRight w:val="0"/>
              <w:marTop w:val="0"/>
              <w:marBottom w:val="0"/>
              <w:divBdr>
                <w:top w:val="none" w:sz="0" w:space="0" w:color="auto"/>
                <w:left w:val="none" w:sz="0" w:space="0" w:color="auto"/>
                <w:bottom w:val="none" w:sz="0" w:space="0" w:color="auto"/>
                <w:right w:val="none" w:sz="0" w:space="0" w:color="auto"/>
              </w:divBdr>
              <w:divsChild>
                <w:div w:id="349338229">
                  <w:marLeft w:val="0"/>
                  <w:marRight w:val="0"/>
                  <w:marTop w:val="0"/>
                  <w:marBottom w:val="0"/>
                  <w:divBdr>
                    <w:top w:val="none" w:sz="0" w:space="0" w:color="auto"/>
                    <w:left w:val="none" w:sz="0" w:space="0" w:color="auto"/>
                    <w:bottom w:val="none" w:sz="0" w:space="0" w:color="auto"/>
                    <w:right w:val="none" w:sz="0" w:space="0" w:color="auto"/>
                  </w:divBdr>
                  <w:divsChild>
                    <w:div w:id="349338263">
                      <w:marLeft w:val="126"/>
                      <w:marRight w:val="126"/>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49338262">
      <w:marLeft w:val="0"/>
      <w:marRight w:val="0"/>
      <w:marTop w:val="0"/>
      <w:marBottom w:val="0"/>
      <w:divBdr>
        <w:top w:val="none" w:sz="0" w:space="0" w:color="auto"/>
        <w:left w:val="none" w:sz="0" w:space="0" w:color="auto"/>
        <w:bottom w:val="none" w:sz="0" w:space="0" w:color="auto"/>
        <w:right w:val="none" w:sz="0" w:space="0" w:color="auto"/>
      </w:divBdr>
    </w:div>
    <w:div w:id="349338264">
      <w:marLeft w:val="0"/>
      <w:marRight w:val="0"/>
      <w:marTop w:val="0"/>
      <w:marBottom w:val="0"/>
      <w:divBdr>
        <w:top w:val="none" w:sz="0" w:space="0" w:color="auto"/>
        <w:left w:val="none" w:sz="0" w:space="0" w:color="auto"/>
        <w:bottom w:val="none" w:sz="0" w:space="0" w:color="auto"/>
        <w:right w:val="none" w:sz="0" w:space="0" w:color="auto"/>
      </w:divBdr>
      <w:divsChild>
        <w:div w:id="349338232">
          <w:marLeft w:val="0"/>
          <w:marRight w:val="0"/>
          <w:marTop w:val="0"/>
          <w:marBottom w:val="60"/>
          <w:divBdr>
            <w:top w:val="none" w:sz="0" w:space="0" w:color="auto"/>
            <w:left w:val="none" w:sz="0" w:space="0" w:color="auto"/>
            <w:bottom w:val="single" w:sz="12" w:space="6" w:color="AAAAAA"/>
            <w:right w:val="none" w:sz="0" w:space="0" w:color="auto"/>
          </w:divBdr>
        </w:div>
      </w:divsChild>
    </w:div>
    <w:div w:id="349338265">
      <w:marLeft w:val="0"/>
      <w:marRight w:val="0"/>
      <w:marTop w:val="0"/>
      <w:marBottom w:val="0"/>
      <w:divBdr>
        <w:top w:val="none" w:sz="0" w:space="0" w:color="auto"/>
        <w:left w:val="none" w:sz="0" w:space="0" w:color="auto"/>
        <w:bottom w:val="none" w:sz="0" w:space="0" w:color="auto"/>
        <w:right w:val="none" w:sz="0" w:space="0" w:color="auto"/>
      </w:divBdr>
      <w:divsChild>
        <w:div w:id="349338251">
          <w:marLeft w:val="0"/>
          <w:marRight w:val="0"/>
          <w:marTop w:val="0"/>
          <w:marBottom w:val="0"/>
          <w:divBdr>
            <w:top w:val="none" w:sz="0" w:space="0" w:color="auto"/>
            <w:left w:val="none" w:sz="0" w:space="0" w:color="auto"/>
            <w:bottom w:val="none" w:sz="0" w:space="0" w:color="auto"/>
            <w:right w:val="none" w:sz="0" w:space="0" w:color="auto"/>
          </w:divBdr>
          <w:divsChild>
            <w:div w:id="349338228">
              <w:marLeft w:val="0"/>
              <w:marRight w:val="0"/>
              <w:marTop w:val="0"/>
              <w:marBottom w:val="0"/>
              <w:divBdr>
                <w:top w:val="none" w:sz="0" w:space="0" w:color="auto"/>
                <w:left w:val="none" w:sz="0" w:space="0" w:color="auto"/>
                <w:bottom w:val="none" w:sz="0" w:space="0" w:color="auto"/>
                <w:right w:val="none" w:sz="0" w:space="0" w:color="auto"/>
              </w:divBdr>
              <w:divsChild>
                <w:div w:id="349338269">
                  <w:marLeft w:val="0"/>
                  <w:marRight w:val="0"/>
                  <w:marTop w:val="0"/>
                  <w:marBottom w:val="0"/>
                  <w:divBdr>
                    <w:top w:val="none" w:sz="0" w:space="0" w:color="auto"/>
                    <w:left w:val="none" w:sz="0" w:space="0" w:color="auto"/>
                    <w:bottom w:val="none" w:sz="0" w:space="0" w:color="auto"/>
                    <w:right w:val="none" w:sz="0" w:space="0" w:color="auto"/>
                  </w:divBdr>
                  <w:divsChild>
                    <w:div w:id="34933823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49338266">
      <w:marLeft w:val="0"/>
      <w:marRight w:val="0"/>
      <w:marTop w:val="0"/>
      <w:marBottom w:val="0"/>
      <w:divBdr>
        <w:top w:val="none" w:sz="0" w:space="0" w:color="auto"/>
        <w:left w:val="none" w:sz="0" w:space="0" w:color="auto"/>
        <w:bottom w:val="none" w:sz="0" w:space="0" w:color="auto"/>
        <w:right w:val="none" w:sz="0" w:space="0" w:color="auto"/>
      </w:divBdr>
      <w:divsChild>
        <w:div w:id="349338233">
          <w:marLeft w:val="0"/>
          <w:marRight w:val="0"/>
          <w:marTop w:val="0"/>
          <w:marBottom w:val="60"/>
          <w:divBdr>
            <w:top w:val="none" w:sz="0" w:space="0" w:color="auto"/>
            <w:left w:val="none" w:sz="0" w:space="0" w:color="auto"/>
            <w:bottom w:val="single" w:sz="12" w:space="6" w:color="AAAAAA"/>
            <w:right w:val="none" w:sz="0" w:space="0" w:color="auto"/>
          </w:divBdr>
        </w:div>
      </w:divsChild>
    </w:div>
    <w:div w:id="349338268">
      <w:marLeft w:val="0"/>
      <w:marRight w:val="0"/>
      <w:marTop w:val="0"/>
      <w:marBottom w:val="0"/>
      <w:divBdr>
        <w:top w:val="none" w:sz="0" w:space="0" w:color="auto"/>
        <w:left w:val="none" w:sz="0" w:space="0" w:color="auto"/>
        <w:bottom w:val="none" w:sz="0" w:space="0" w:color="auto"/>
        <w:right w:val="none" w:sz="0" w:space="0" w:color="auto"/>
      </w:divBdr>
    </w:div>
    <w:div w:id="349338271">
      <w:marLeft w:val="0"/>
      <w:marRight w:val="0"/>
      <w:marTop w:val="0"/>
      <w:marBottom w:val="0"/>
      <w:divBdr>
        <w:top w:val="none" w:sz="0" w:space="0" w:color="auto"/>
        <w:left w:val="none" w:sz="0" w:space="0" w:color="auto"/>
        <w:bottom w:val="none" w:sz="0" w:space="0" w:color="auto"/>
        <w:right w:val="none" w:sz="0" w:space="0" w:color="auto"/>
      </w:divBdr>
    </w:div>
    <w:div w:id="349338272">
      <w:marLeft w:val="0"/>
      <w:marRight w:val="0"/>
      <w:marTop w:val="0"/>
      <w:marBottom w:val="0"/>
      <w:divBdr>
        <w:top w:val="none" w:sz="0" w:space="0" w:color="auto"/>
        <w:left w:val="none" w:sz="0" w:space="0" w:color="auto"/>
        <w:bottom w:val="none" w:sz="0" w:space="0" w:color="auto"/>
        <w:right w:val="none" w:sz="0" w:space="0" w:color="auto"/>
      </w:divBdr>
      <w:divsChild>
        <w:div w:id="349338245">
          <w:marLeft w:val="0"/>
          <w:marRight w:val="0"/>
          <w:marTop w:val="0"/>
          <w:marBottom w:val="0"/>
          <w:divBdr>
            <w:top w:val="none" w:sz="0" w:space="0" w:color="auto"/>
            <w:left w:val="none" w:sz="0" w:space="0" w:color="auto"/>
            <w:bottom w:val="none" w:sz="0" w:space="0" w:color="auto"/>
            <w:right w:val="none" w:sz="0" w:space="0" w:color="auto"/>
          </w:divBdr>
          <w:divsChild>
            <w:div w:id="349338227">
              <w:marLeft w:val="0"/>
              <w:marRight w:val="0"/>
              <w:marTop w:val="0"/>
              <w:marBottom w:val="0"/>
              <w:divBdr>
                <w:top w:val="none" w:sz="0" w:space="0" w:color="auto"/>
                <w:left w:val="none" w:sz="0" w:space="0" w:color="auto"/>
                <w:bottom w:val="none" w:sz="0" w:space="0" w:color="auto"/>
                <w:right w:val="none" w:sz="0" w:space="0" w:color="auto"/>
              </w:divBdr>
              <w:divsChild>
                <w:div w:id="349338250">
                  <w:marLeft w:val="0"/>
                  <w:marRight w:val="0"/>
                  <w:marTop w:val="0"/>
                  <w:marBottom w:val="0"/>
                  <w:divBdr>
                    <w:top w:val="none" w:sz="0" w:space="0" w:color="auto"/>
                    <w:left w:val="none" w:sz="0" w:space="0" w:color="auto"/>
                    <w:bottom w:val="none" w:sz="0" w:space="0" w:color="auto"/>
                    <w:right w:val="none" w:sz="0" w:space="0" w:color="auto"/>
                  </w:divBdr>
                  <w:divsChild>
                    <w:div w:id="349338240">
                      <w:marLeft w:val="126"/>
                      <w:marRight w:val="126"/>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7068443">
      <w:bodyDiv w:val="1"/>
      <w:marLeft w:val="0"/>
      <w:marRight w:val="0"/>
      <w:marTop w:val="0"/>
      <w:marBottom w:val="0"/>
      <w:divBdr>
        <w:top w:val="none" w:sz="0" w:space="0" w:color="auto"/>
        <w:left w:val="none" w:sz="0" w:space="0" w:color="auto"/>
        <w:bottom w:val="none" w:sz="0" w:space="0" w:color="auto"/>
        <w:right w:val="none" w:sz="0" w:space="0" w:color="auto"/>
      </w:divBdr>
    </w:div>
    <w:div w:id="836074692">
      <w:bodyDiv w:val="1"/>
      <w:marLeft w:val="0"/>
      <w:marRight w:val="0"/>
      <w:marTop w:val="0"/>
      <w:marBottom w:val="0"/>
      <w:divBdr>
        <w:top w:val="none" w:sz="0" w:space="0" w:color="auto"/>
        <w:left w:val="none" w:sz="0" w:space="0" w:color="auto"/>
        <w:bottom w:val="none" w:sz="0" w:space="0" w:color="auto"/>
        <w:right w:val="none" w:sz="0" w:space="0" w:color="auto"/>
      </w:divBdr>
    </w:div>
    <w:div w:id="1223297545">
      <w:bodyDiv w:val="1"/>
      <w:marLeft w:val="0"/>
      <w:marRight w:val="0"/>
      <w:marTop w:val="0"/>
      <w:marBottom w:val="0"/>
      <w:divBdr>
        <w:top w:val="none" w:sz="0" w:space="0" w:color="auto"/>
        <w:left w:val="none" w:sz="0" w:space="0" w:color="auto"/>
        <w:bottom w:val="none" w:sz="0" w:space="0" w:color="auto"/>
        <w:right w:val="none" w:sz="0" w:space="0" w:color="auto"/>
      </w:divBdr>
      <w:divsChild>
        <w:div w:id="93332312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image" Target="media/image5.jpg"/><Relationship Id="rId18"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jpg"/><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g"/><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image" Target="media/image2.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6.png"/></Relationships>
</file>

<file path=word/_rels/header2.xml.rels><?xml version="1.0" encoding="UTF-8" standalone="yes"?>
<Relationships xmlns="http://schemas.openxmlformats.org/package/2006/relationships"><Relationship Id="rId1" Type="http://schemas.openxmlformats.org/officeDocument/2006/relationships/image" Target="media/image6.png"/></Relationships>
</file>

<file path=word/_rels/header3.xml.rels><?xml version="1.0" encoding="UTF-8" standalone="yes"?>
<Relationships xmlns="http://schemas.openxmlformats.org/package/2006/relationships"><Relationship Id="rId1" Type="http://schemas.openxmlformats.org/officeDocument/2006/relationships/image" Target="media/image6.png"/></Relationships>
</file>

<file path=word/charts/_rels/chart1.xml.rels><?xml version="1.0" encoding="UTF-8" standalone="yes"?>
<Relationships xmlns="http://schemas.openxmlformats.org/package/2006/relationships"><Relationship Id="rId1" Type="http://schemas.openxmlformats.org/officeDocument/2006/relationships/oleObject" Target="../embeddings/oleObject1.bin"/></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marL="0" marR="0" indent="0" algn="ctr" defTabSz="914400" rtl="0" eaLnBrk="1" fontAlgn="auto" latinLnBrk="0" hangingPunct="1">
              <a:lnSpc>
                <a:spcPct val="100000"/>
              </a:lnSpc>
              <a:spcBef>
                <a:spcPts val="0"/>
              </a:spcBef>
              <a:spcAft>
                <a:spcPts val="0"/>
              </a:spcAft>
              <a:buClrTx/>
              <a:buSzTx/>
              <a:buFontTx/>
              <a:buNone/>
              <a:tabLst/>
              <a:defRPr sz="1400" b="0" i="0" u="none" strike="noStrike" kern="1200" spc="0" baseline="0">
                <a:solidFill>
                  <a:sysClr val="windowText" lastClr="000000">
                    <a:lumMod val="65000"/>
                    <a:lumOff val="35000"/>
                  </a:sysClr>
                </a:solidFill>
                <a:latin typeface="+mn-lt"/>
                <a:ea typeface="+mn-ea"/>
                <a:cs typeface="+mn-cs"/>
              </a:defRPr>
            </a:pPr>
            <a:r>
              <a:rPr lang="tr-TR" sz="1800" b="0" i="0" baseline="0">
                <a:effectLst/>
              </a:rPr>
              <a:t>Bilgi İşlem Telekomünikasyon Biriminin Yaptığı 12 Aylık Hizmet Dökümü</a:t>
            </a:r>
            <a:r>
              <a:rPr lang="tr-TR" sz="1800" b="1" i="0" baseline="0">
                <a:effectLst/>
              </a:rPr>
              <a:t> </a:t>
            </a:r>
            <a:endParaRPr lang="tr-TR">
              <a:effectLst/>
            </a:endParaRPr>
          </a:p>
          <a:p>
            <a:pPr marL="0" marR="0" indent="0" algn="ctr" defTabSz="914400" rtl="0" eaLnBrk="1" fontAlgn="auto" latinLnBrk="0" hangingPunct="1">
              <a:lnSpc>
                <a:spcPct val="100000"/>
              </a:lnSpc>
              <a:spcBef>
                <a:spcPts val="0"/>
              </a:spcBef>
              <a:spcAft>
                <a:spcPts val="0"/>
              </a:spcAft>
              <a:buClrTx/>
              <a:buSzTx/>
              <a:buFontTx/>
              <a:buNone/>
              <a:tabLst/>
              <a:defRPr sz="1400" b="0" i="0" u="none" strike="noStrike" kern="1200" spc="0" baseline="0">
                <a:solidFill>
                  <a:sysClr val="windowText" lastClr="000000">
                    <a:lumMod val="65000"/>
                    <a:lumOff val="35000"/>
                  </a:sysClr>
                </a:solidFill>
                <a:latin typeface="+mn-lt"/>
                <a:ea typeface="+mn-ea"/>
                <a:cs typeface="+mn-cs"/>
              </a:defRPr>
            </a:pPr>
            <a:endParaRPr lang="tr-TR"/>
          </a:p>
        </c:rich>
      </c:tx>
      <c:overlay val="0"/>
      <c:spPr>
        <a:noFill/>
        <a:ln>
          <a:noFill/>
        </a:ln>
        <a:effectLst/>
      </c:sp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w="25400">
                <a:solidFill>
                  <a:schemeClr val="lt1"/>
                </a:solidFill>
              </a:ln>
              <a:effectLst/>
              <a:sp3d contourW="25400">
                <a:contourClr>
                  <a:schemeClr val="lt1"/>
                </a:contourClr>
              </a:sp3d>
            </c:spPr>
          </c:dPt>
          <c:dPt>
            <c:idx val="1"/>
            <c:bubble3D val="0"/>
            <c:spPr>
              <a:solidFill>
                <a:schemeClr val="accent2"/>
              </a:solidFill>
              <a:ln w="25400">
                <a:solidFill>
                  <a:schemeClr val="lt1"/>
                </a:solidFill>
              </a:ln>
              <a:effectLst/>
              <a:sp3d contourW="25400">
                <a:contourClr>
                  <a:schemeClr val="lt1"/>
                </a:contourClr>
              </a:sp3d>
            </c:spPr>
          </c:dPt>
          <c:dPt>
            <c:idx val="2"/>
            <c:bubble3D val="0"/>
            <c:spPr>
              <a:solidFill>
                <a:schemeClr val="accent3"/>
              </a:solidFill>
              <a:ln w="25400">
                <a:solidFill>
                  <a:schemeClr val="lt1"/>
                </a:solidFill>
              </a:ln>
              <a:effectLst/>
              <a:sp3d contourW="25400">
                <a:contourClr>
                  <a:schemeClr val="lt1"/>
                </a:contourClr>
              </a:sp3d>
            </c:spPr>
          </c:dPt>
          <c:dPt>
            <c:idx val="3"/>
            <c:bubble3D val="0"/>
            <c:spPr>
              <a:solidFill>
                <a:schemeClr val="accent4"/>
              </a:solidFill>
              <a:ln w="25400">
                <a:solidFill>
                  <a:schemeClr val="lt1"/>
                </a:solidFill>
              </a:ln>
              <a:effectLst/>
              <a:sp3d contourW="25400">
                <a:contourClr>
                  <a:schemeClr val="lt1"/>
                </a:contourClr>
              </a:sp3d>
            </c:spPr>
          </c:dPt>
          <c:dPt>
            <c:idx val="4"/>
            <c:bubble3D val="0"/>
            <c:spPr>
              <a:solidFill>
                <a:schemeClr val="accent5"/>
              </a:solidFill>
              <a:ln w="25400">
                <a:solidFill>
                  <a:schemeClr val="lt1"/>
                </a:solidFill>
              </a:ln>
              <a:effectLst/>
              <a:sp3d contourW="25400">
                <a:contourClr>
                  <a:schemeClr val="lt1"/>
                </a:contourClr>
              </a:sp3d>
            </c:spPr>
          </c:dPt>
          <c:dPt>
            <c:idx val="5"/>
            <c:bubble3D val="0"/>
            <c:spPr>
              <a:solidFill>
                <a:schemeClr val="accent6"/>
              </a:solidFill>
              <a:ln w="25400">
                <a:solidFill>
                  <a:schemeClr val="lt1"/>
                </a:solidFill>
              </a:ln>
              <a:effectLst/>
              <a:sp3d contourW="25400">
                <a:contourClr>
                  <a:schemeClr val="lt1"/>
                </a:contourClr>
              </a:sp3d>
            </c:spPr>
          </c:dPt>
          <c:dPt>
            <c:idx val="6"/>
            <c:bubble3D val="0"/>
            <c:spPr>
              <a:solidFill>
                <a:schemeClr val="accent1">
                  <a:lumMod val="60000"/>
                </a:schemeClr>
              </a:solidFill>
              <a:ln w="25400">
                <a:solidFill>
                  <a:schemeClr val="lt1"/>
                </a:solidFill>
              </a:ln>
              <a:effectLst/>
              <a:sp3d contourW="25400">
                <a:contourClr>
                  <a:schemeClr val="lt1"/>
                </a:contourClr>
              </a:sp3d>
            </c:spPr>
          </c:dPt>
          <c:dPt>
            <c:idx val="7"/>
            <c:bubble3D val="0"/>
            <c:spPr>
              <a:solidFill>
                <a:schemeClr val="accent2">
                  <a:lumMod val="60000"/>
                </a:schemeClr>
              </a:solidFill>
              <a:ln w="25400">
                <a:solidFill>
                  <a:schemeClr val="lt1"/>
                </a:solidFill>
              </a:ln>
              <a:effectLst/>
              <a:sp3d contourW="25400">
                <a:contourClr>
                  <a:schemeClr val="lt1"/>
                </a:contourClr>
              </a:sp3d>
            </c:spPr>
          </c:dPt>
          <c:dPt>
            <c:idx val="8"/>
            <c:bubble3D val="0"/>
            <c:spPr>
              <a:solidFill>
                <a:schemeClr val="accent3">
                  <a:lumMod val="60000"/>
                </a:schemeClr>
              </a:solidFill>
              <a:ln w="25400">
                <a:solidFill>
                  <a:schemeClr val="lt1"/>
                </a:solidFill>
              </a:ln>
              <a:effectLst/>
              <a:sp3d contourW="25400">
                <a:contourClr>
                  <a:schemeClr val="lt1"/>
                </a:contourClr>
              </a:sp3d>
            </c:spPr>
          </c:dPt>
          <c:dPt>
            <c:idx val="9"/>
            <c:bubble3D val="0"/>
            <c:spPr>
              <a:solidFill>
                <a:schemeClr val="accent4">
                  <a:lumMod val="60000"/>
                </a:schemeClr>
              </a:solidFill>
              <a:ln w="25400">
                <a:solidFill>
                  <a:schemeClr val="lt1"/>
                </a:solidFill>
              </a:ln>
              <a:effectLst/>
              <a:sp3d contourW="25400">
                <a:contourClr>
                  <a:schemeClr val="lt1"/>
                </a:contourClr>
              </a:sp3d>
            </c:spPr>
          </c:dPt>
          <c:dPt>
            <c:idx val="10"/>
            <c:bubble3D val="0"/>
            <c:spPr>
              <a:solidFill>
                <a:schemeClr val="accent5">
                  <a:lumMod val="60000"/>
                </a:schemeClr>
              </a:solidFill>
              <a:ln w="25400">
                <a:solidFill>
                  <a:schemeClr val="lt1"/>
                </a:solidFill>
              </a:ln>
              <a:effectLst/>
              <a:sp3d contourW="25400">
                <a:contourClr>
                  <a:schemeClr val="lt1"/>
                </a:contourClr>
              </a:sp3d>
            </c:spPr>
          </c:dPt>
          <c:dPt>
            <c:idx val="11"/>
            <c:bubble3D val="0"/>
            <c:spPr>
              <a:solidFill>
                <a:schemeClr val="accent6">
                  <a:lumMod val="60000"/>
                </a:schemeClr>
              </a:solidFill>
              <a:ln w="25400">
                <a:solidFill>
                  <a:schemeClr val="lt1"/>
                </a:solidFill>
              </a:ln>
              <a:effectLst/>
              <a:sp3d contourW="25400">
                <a:contourClr>
                  <a:schemeClr val="lt1"/>
                </a:contourClr>
              </a:sp3d>
            </c:spPr>
          </c:dPt>
          <c:dPt>
            <c:idx val="12"/>
            <c:bubble3D val="0"/>
            <c:spPr>
              <a:solidFill>
                <a:schemeClr val="accent1">
                  <a:lumMod val="80000"/>
                  <a:lumOff val="20000"/>
                </a:schemeClr>
              </a:solidFill>
              <a:ln w="25400">
                <a:solidFill>
                  <a:schemeClr val="lt1"/>
                </a:solidFill>
              </a:ln>
              <a:effectLst/>
              <a:sp3d contourW="25400">
                <a:contourClr>
                  <a:schemeClr val="lt1"/>
                </a:contourClr>
              </a:sp3d>
            </c:spPr>
          </c:dPt>
          <c:dPt>
            <c:idx val="13"/>
            <c:bubble3D val="0"/>
            <c:spPr>
              <a:solidFill>
                <a:schemeClr val="accent2">
                  <a:lumMod val="80000"/>
                  <a:lumOff val="20000"/>
                </a:schemeClr>
              </a:solidFill>
              <a:ln w="25400">
                <a:solidFill>
                  <a:schemeClr val="lt1"/>
                </a:solidFill>
              </a:ln>
              <a:effectLst/>
              <a:sp3d contourW="25400">
                <a:contourClr>
                  <a:schemeClr val="lt1"/>
                </a:contourClr>
              </a:sp3d>
            </c:spPr>
          </c:dPt>
          <c:dPt>
            <c:idx val="14"/>
            <c:bubble3D val="0"/>
            <c:spPr>
              <a:solidFill>
                <a:schemeClr val="accent3">
                  <a:lumMod val="80000"/>
                  <a:lumOff val="20000"/>
                </a:schemeClr>
              </a:solidFill>
              <a:ln w="25400">
                <a:solidFill>
                  <a:schemeClr val="lt1"/>
                </a:solidFill>
              </a:ln>
              <a:effectLst/>
              <a:sp3d contourW="25400">
                <a:contourClr>
                  <a:schemeClr val="lt1"/>
                </a:contourClr>
              </a:sp3d>
            </c:spPr>
          </c:dPt>
          <c:dPt>
            <c:idx val="15"/>
            <c:bubble3D val="0"/>
            <c:spPr>
              <a:solidFill>
                <a:schemeClr val="accent4">
                  <a:lumMod val="80000"/>
                  <a:lumOff val="20000"/>
                </a:schemeClr>
              </a:solidFill>
              <a:ln w="25400">
                <a:solidFill>
                  <a:schemeClr val="lt1"/>
                </a:solidFill>
              </a:ln>
              <a:effectLst/>
              <a:sp3d contourW="25400">
                <a:contourClr>
                  <a:schemeClr val="lt1"/>
                </a:contourClr>
              </a:sp3d>
            </c:spPr>
          </c:dPt>
          <c:dPt>
            <c:idx val="16"/>
            <c:bubble3D val="0"/>
            <c:spPr>
              <a:solidFill>
                <a:schemeClr val="accent5">
                  <a:lumMod val="80000"/>
                  <a:lumOff val="20000"/>
                </a:schemeClr>
              </a:solidFill>
              <a:ln w="25400">
                <a:solidFill>
                  <a:schemeClr val="lt1"/>
                </a:solidFill>
              </a:ln>
              <a:effectLst/>
              <a:sp3d contourW="25400">
                <a:contourClr>
                  <a:schemeClr val="lt1"/>
                </a:contourClr>
              </a:sp3d>
            </c:spPr>
          </c:dPt>
          <c:dPt>
            <c:idx val="17"/>
            <c:bubble3D val="0"/>
            <c:spPr>
              <a:solidFill>
                <a:schemeClr val="accent6">
                  <a:lumMod val="80000"/>
                  <a:lumOff val="20000"/>
                </a:schemeClr>
              </a:solidFill>
              <a:ln w="25400">
                <a:solidFill>
                  <a:schemeClr val="lt1"/>
                </a:solidFill>
              </a:ln>
              <a:effectLst/>
              <a:sp3d contourW="25400">
                <a:contourClr>
                  <a:schemeClr val="lt1"/>
                </a:contourClr>
              </a:sp3d>
            </c:spPr>
          </c:dPt>
          <c:dPt>
            <c:idx val="18"/>
            <c:bubble3D val="0"/>
            <c:spPr>
              <a:solidFill>
                <a:schemeClr val="accent1">
                  <a:lumMod val="80000"/>
                </a:schemeClr>
              </a:solidFill>
              <a:ln w="25400">
                <a:solidFill>
                  <a:schemeClr val="lt1"/>
                </a:solidFill>
              </a:ln>
              <a:effectLst/>
              <a:sp3d contourW="25400">
                <a:contourClr>
                  <a:schemeClr val="lt1"/>
                </a:contourClr>
              </a:sp3d>
            </c:spPr>
          </c:dPt>
          <c:dPt>
            <c:idx val="19"/>
            <c:bubble3D val="0"/>
            <c:spPr>
              <a:solidFill>
                <a:schemeClr val="accent2">
                  <a:lumMod val="80000"/>
                </a:schemeClr>
              </a:solidFill>
              <a:ln w="25400">
                <a:solidFill>
                  <a:schemeClr val="lt1"/>
                </a:solidFill>
              </a:ln>
              <a:effectLst/>
              <a:sp3d contourW="25400">
                <a:contourClr>
                  <a:schemeClr val="lt1"/>
                </a:contourClr>
              </a:sp3d>
            </c:spPr>
          </c:dPt>
          <c:dPt>
            <c:idx val="20"/>
            <c:bubble3D val="0"/>
            <c:spPr>
              <a:solidFill>
                <a:schemeClr val="accent3">
                  <a:lumMod val="80000"/>
                </a:schemeClr>
              </a:solidFill>
              <a:ln w="25400">
                <a:solidFill>
                  <a:schemeClr val="lt1"/>
                </a:solidFill>
              </a:ln>
              <a:effectLst/>
              <a:sp3d contourW="25400">
                <a:contourClr>
                  <a:schemeClr val="lt1"/>
                </a:contourClr>
              </a:sp3d>
            </c:spPr>
          </c:dPt>
          <c:dPt>
            <c:idx val="21"/>
            <c:bubble3D val="0"/>
            <c:spPr>
              <a:solidFill>
                <a:schemeClr val="accent4">
                  <a:lumMod val="80000"/>
                </a:schemeClr>
              </a:solidFill>
              <a:ln w="25400">
                <a:solidFill>
                  <a:schemeClr val="lt1"/>
                </a:solidFill>
              </a:ln>
              <a:effectLst/>
              <a:sp3d contourW="25400">
                <a:contourClr>
                  <a:schemeClr val="lt1"/>
                </a:contourClr>
              </a:sp3d>
            </c:spPr>
          </c:dPt>
          <c:dPt>
            <c:idx val="22"/>
            <c:bubble3D val="0"/>
            <c:spPr>
              <a:solidFill>
                <a:schemeClr val="accent5">
                  <a:lumMod val="80000"/>
                </a:schemeClr>
              </a:solidFill>
              <a:ln w="25400">
                <a:solidFill>
                  <a:schemeClr val="lt1"/>
                </a:solidFill>
              </a:ln>
              <a:effectLst/>
              <a:sp3d contourW="25400">
                <a:contourClr>
                  <a:schemeClr val="lt1"/>
                </a:contourClr>
              </a:sp3d>
            </c:spPr>
          </c:dPt>
          <c:dPt>
            <c:idx val="23"/>
            <c:bubble3D val="0"/>
            <c:spPr>
              <a:solidFill>
                <a:schemeClr val="accent6">
                  <a:lumMod val="80000"/>
                </a:schemeClr>
              </a:solidFill>
              <a:ln w="25400">
                <a:solidFill>
                  <a:schemeClr val="lt1"/>
                </a:solidFill>
              </a:ln>
              <a:effectLst/>
              <a:sp3d contourW="25400">
                <a:contourClr>
                  <a:schemeClr val="lt1"/>
                </a:contourClr>
              </a:sp3d>
            </c:spPr>
          </c:dPt>
          <c:dPt>
            <c:idx val="24"/>
            <c:bubble3D val="0"/>
            <c:spPr>
              <a:solidFill>
                <a:schemeClr val="accent1">
                  <a:lumMod val="60000"/>
                  <a:lumOff val="40000"/>
                </a:schemeClr>
              </a:solidFill>
              <a:ln w="25400">
                <a:solidFill>
                  <a:schemeClr val="lt1"/>
                </a:solidFill>
              </a:ln>
              <a:effectLst/>
              <a:sp3d contourW="25400">
                <a:contourClr>
                  <a:schemeClr val="lt1"/>
                </a:contourClr>
              </a:sp3d>
            </c:spPr>
          </c:dPt>
          <c:dPt>
            <c:idx val="25"/>
            <c:bubble3D val="0"/>
            <c:spPr>
              <a:solidFill>
                <a:schemeClr val="accent2">
                  <a:lumMod val="60000"/>
                  <a:lumOff val="40000"/>
                </a:schemeClr>
              </a:solidFill>
              <a:ln w="25400">
                <a:solidFill>
                  <a:schemeClr val="lt1"/>
                </a:solidFill>
              </a:ln>
              <a:effectLst/>
              <a:sp3d contourW="25400">
                <a:contourClr>
                  <a:schemeClr val="lt1"/>
                </a:contourClr>
              </a:sp3d>
            </c:spPr>
          </c:dPt>
          <c:dPt>
            <c:idx val="26"/>
            <c:bubble3D val="0"/>
            <c:spPr>
              <a:solidFill>
                <a:schemeClr val="accent3">
                  <a:lumMod val="60000"/>
                  <a:lumOff val="40000"/>
                </a:schemeClr>
              </a:solidFill>
              <a:ln w="25400">
                <a:solidFill>
                  <a:schemeClr val="lt1"/>
                </a:solidFill>
              </a:ln>
              <a:effectLst/>
              <a:sp3d contourW="25400">
                <a:contourClr>
                  <a:schemeClr val="lt1"/>
                </a:contourClr>
              </a:sp3d>
            </c:spPr>
          </c:dPt>
          <c:dPt>
            <c:idx val="27"/>
            <c:bubble3D val="0"/>
            <c:spPr>
              <a:solidFill>
                <a:schemeClr val="accent4">
                  <a:lumMod val="60000"/>
                  <a:lumOff val="40000"/>
                </a:schemeClr>
              </a:solidFill>
              <a:ln w="25400">
                <a:solidFill>
                  <a:schemeClr val="lt1"/>
                </a:solidFill>
              </a:ln>
              <a:effectLst/>
              <a:sp3d contourW="25400">
                <a:contourClr>
                  <a:schemeClr val="lt1"/>
                </a:contourClr>
              </a:sp3d>
            </c:spPr>
          </c:dPt>
          <c:dPt>
            <c:idx val="28"/>
            <c:bubble3D val="0"/>
            <c:spPr>
              <a:solidFill>
                <a:schemeClr val="accent5">
                  <a:lumMod val="60000"/>
                  <a:lumOff val="40000"/>
                </a:schemeClr>
              </a:solidFill>
              <a:ln w="25400">
                <a:solidFill>
                  <a:schemeClr val="lt1"/>
                </a:solidFill>
              </a:ln>
              <a:effectLst/>
              <a:sp3d contourW="25400">
                <a:contourClr>
                  <a:schemeClr val="lt1"/>
                </a:contourClr>
              </a:sp3d>
            </c:spPr>
          </c:dPt>
          <c:dPt>
            <c:idx val="29"/>
            <c:bubble3D val="0"/>
            <c:spPr>
              <a:solidFill>
                <a:schemeClr val="accent6">
                  <a:lumMod val="60000"/>
                  <a:lumOff val="40000"/>
                </a:schemeClr>
              </a:solidFill>
              <a:ln w="25400">
                <a:solidFill>
                  <a:schemeClr val="lt1"/>
                </a:solidFill>
              </a:ln>
              <a:effectLst/>
              <a:sp3d contourW="25400">
                <a:contourClr>
                  <a:schemeClr val="lt1"/>
                </a:contourClr>
              </a:sp3d>
            </c:spPr>
          </c:dPt>
          <c:dPt>
            <c:idx val="30"/>
            <c:bubble3D val="0"/>
            <c:spPr>
              <a:solidFill>
                <a:schemeClr val="accent1">
                  <a:lumMod val="50000"/>
                </a:schemeClr>
              </a:solidFill>
              <a:ln w="25400">
                <a:solidFill>
                  <a:schemeClr val="lt1"/>
                </a:solidFill>
              </a:ln>
              <a:effectLst/>
              <a:sp3d contourW="25400">
                <a:contourClr>
                  <a:schemeClr val="lt1"/>
                </a:contourClr>
              </a:sp3d>
            </c:spPr>
          </c:dPt>
          <c:dPt>
            <c:idx val="31"/>
            <c:bubble3D val="0"/>
            <c:spPr>
              <a:solidFill>
                <a:schemeClr val="accent2">
                  <a:lumMod val="50000"/>
                </a:schemeClr>
              </a:solidFill>
              <a:ln w="25400">
                <a:solidFill>
                  <a:schemeClr val="lt1"/>
                </a:solidFill>
              </a:ln>
              <a:effectLst/>
              <a:sp3d contourW="25400">
                <a:contourClr>
                  <a:schemeClr val="lt1"/>
                </a:contourClr>
              </a:sp3d>
            </c:spPr>
          </c:dPt>
          <c:dPt>
            <c:idx val="32"/>
            <c:bubble3D val="0"/>
            <c:spPr>
              <a:solidFill>
                <a:schemeClr val="accent3">
                  <a:lumMod val="50000"/>
                </a:schemeClr>
              </a:solidFill>
              <a:ln w="25400">
                <a:solidFill>
                  <a:schemeClr val="lt1"/>
                </a:solidFill>
              </a:ln>
              <a:effectLst/>
              <a:sp3d contourW="25400">
                <a:contourClr>
                  <a:schemeClr val="lt1"/>
                </a:contourClr>
              </a:sp3d>
            </c:spPr>
          </c:dPt>
          <c:dPt>
            <c:idx val="33"/>
            <c:bubble3D val="0"/>
            <c:spPr>
              <a:solidFill>
                <a:schemeClr val="accent4">
                  <a:lumMod val="50000"/>
                </a:schemeClr>
              </a:solidFill>
              <a:ln w="25400">
                <a:solidFill>
                  <a:schemeClr val="lt1"/>
                </a:solidFill>
              </a:ln>
              <a:effectLst/>
              <a:sp3d contourW="25400">
                <a:contourClr>
                  <a:schemeClr val="lt1"/>
                </a:contourClr>
              </a:sp3d>
            </c:spPr>
          </c:dPt>
          <c:cat>
            <c:strRef>
              <c:f>Sayfa1!$B$3:$B$36</c:f>
              <c:strCache>
                <c:ptCount val="34"/>
                <c:pt idx="0">
                  <c:v>Analog/ Dijital Dönüşümü</c:v>
                </c:pt>
                <c:pt idx="1">
                  <c:v>EQU Tanımlama </c:v>
                </c:pt>
                <c:pt idx="2">
                  <c:v>Grup Yapılması</c:v>
                </c:pt>
                <c:pt idx="3">
                  <c:v>Güncelleme</c:v>
                </c:pt>
                <c:pt idx="4">
                  <c:v>Kablo Yapımı ve Temini </c:v>
                </c:pt>
                <c:pt idx="5">
                  <c:v>Makine Arızası</c:v>
                </c:pt>
                <c:pt idx="6">
                  <c:v>Modem Arızası</c:v>
                </c:pt>
                <c:pt idx="7">
                  <c:v>NGN Çalışması</c:v>
                </c:pt>
                <c:pt idx="8">
                  <c:v>Numara Değişikliği</c:v>
                </c:pt>
                <c:pt idx="9">
                  <c:v>Numara Taşıma</c:v>
                </c:pt>
                <c:pt idx="10">
                  <c:v>PABX Yapılması</c:v>
                </c:pt>
                <c:pt idx="11">
                  <c:v>Paralel Yapma</c:v>
                </c:pt>
                <c:pt idx="12">
                  <c:v>Pbx Yapılması</c:v>
                </c:pt>
                <c:pt idx="13">
                  <c:v>Pinfoni Santral Programı Yüklemesi</c:v>
                </c:pt>
                <c:pt idx="14">
                  <c:v>PRI Arızaları</c:v>
                </c:pt>
                <c:pt idx="15">
                  <c:v>Rektörlük/ Telefon Arızası</c:v>
                </c:pt>
                <c:pt idx="16">
                  <c:v>Rektörlük/ Tuş Tanımlaması</c:v>
                </c:pt>
                <c:pt idx="17">
                  <c:v>Rektörlük/ Santral Bakımı</c:v>
                </c:pt>
                <c:pt idx="18">
                  <c:v>Santral Bakımı</c:v>
                </c:pt>
                <c:pt idx="19">
                  <c:v>Sistem Saati Ayarlaması</c:v>
                </c:pt>
                <c:pt idx="20">
                  <c:v>Şifre Verme</c:v>
                </c:pt>
                <c:pt idx="21">
                  <c:v>Telefon Arızası</c:v>
                </c:pt>
                <c:pt idx="22">
                  <c:v>Telefon Değişikliği</c:v>
                </c:pt>
                <c:pt idx="23">
                  <c:v>Telefon Tanımlaması</c:v>
                </c:pt>
                <c:pt idx="24">
                  <c:v>Telefon Taşıma</c:v>
                </c:pt>
                <c:pt idx="25">
                  <c:v>Telefona İsim Verme </c:v>
                </c:pt>
                <c:pt idx="26">
                  <c:v>Telekom Numaraları Tespiti</c:v>
                </c:pt>
                <c:pt idx="27">
                  <c:v>Tuş Tanımlaması</c:v>
                </c:pt>
                <c:pt idx="28">
                  <c:v>Ücretlendirme Listesi</c:v>
                </c:pt>
                <c:pt idx="29">
                  <c:v>Yeni Telefon Tahsisi</c:v>
                </c:pt>
                <c:pt idx="30">
                  <c:v>Yetki Değiştirme </c:v>
                </c:pt>
                <c:pt idx="31">
                  <c:v>Yönlendirme</c:v>
                </c:pt>
                <c:pt idx="32">
                  <c:v>77 grubuna dahil etme</c:v>
                </c:pt>
                <c:pt idx="33">
                  <c:v>MS 48 Santrali takma veya sökme</c:v>
                </c:pt>
              </c:strCache>
            </c:strRef>
          </c:cat>
          <c:val>
            <c:numRef>
              <c:f>Sayfa1!$C$3:$C$36</c:f>
              <c:numCache>
                <c:formatCode>General</c:formatCode>
                <c:ptCount val="34"/>
                <c:pt idx="0">
                  <c:v>2</c:v>
                </c:pt>
                <c:pt idx="1">
                  <c:v>2</c:v>
                </c:pt>
                <c:pt idx="2">
                  <c:v>2</c:v>
                </c:pt>
                <c:pt idx="3">
                  <c:v>1</c:v>
                </c:pt>
                <c:pt idx="4">
                  <c:v>54</c:v>
                </c:pt>
                <c:pt idx="5">
                  <c:v>1</c:v>
                </c:pt>
                <c:pt idx="6">
                  <c:v>1</c:v>
                </c:pt>
                <c:pt idx="7">
                  <c:v>1</c:v>
                </c:pt>
                <c:pt idx="8">
                  <c:v>24</c:v>
                </c:pt>
                <c:pt idx="9">
                  <c:v>1</c:v>
                </c:pt>
                <c:pt idx="10">
                  <c:v>1</c:v>
                </c:pt>
                <c:pt idx="11">
                  <c:v>10</c:v>
                </c:pt>
                <c:pt idx="12">
                  <c:v>1</c:v>
                </c:pt>
                <c:pt idx="13">
                  <c:v>1</c:v>
                </c:pt>
                <c:pt idx="14">
                  <c:v>1</c:v>
                </c:pt>
                <c:pt idx="15">
                  <c:v>5</c:v>
                </c:pt>
                <c:pt idx="16">
                  <c:v>4</c:v>
                </c:pt>
                <c:pt idx="17">
                  <c:v>1</c:v>
                </c:pt>
                <c:pt idx="18">
                  <c:v>56</c:v>
                </c:pt>
                <c:pt idx="19">
                  <c:v>1</c:v>
                </c:pt>
                <c:pt idx="20">
                  <c:v>2</c:v>
                </c:pt>
                <c:pt idx="21">
                  <c:v>227</c:v>
                </c:pt>
                <c:pt idx="22">
                  <c:v>1</c:v>
                </c:pt>
                <c:pt idx="23">
                  <c:v>3</c:v>
                </c:pt>
                <c:pt idx="24">
                  <c:v>65</c:v>
                </c:pt>
                <c:pt idx="25">
                  <c:v>4</c:v>
                </c:pt>
                <c:pt idx="26">
                  <c:v>1</c:v>
                </c:pt>
                <c:pt idx="27">
                  <c:v>55</c:v>
                </c:pt>
                <c:pt idx="28">
                  <c:v>3</c:v>
                </c:pt>
                <c:pt idx="29">
                  <c:v>47</c:v>
                </c:pt>
                <c:pt idx="30">
                  <c:v>124</c:v>
                </c:pt>
                <c:pt idx="31">
                  <c:v>3</c:v>
                </c:pt>
                <c:pt idx="32">
                  <c:v>10</c:v>
                </c:pt>
                <c:pt idx="33">
                  <c:v>6</c:v>
                </c:pt>
              </c:numCache>
            </c:numRef>
          </c:val>
        </c:ser>
        <c:dLbls>
          <c:showLegendKey val="0"/>
          <c:showVal val="0"/>
          <c:showCatName val="0"/>
          <c:showSerName val="0"/>
          <c:showPercent val="0"/>
          <c:showBubbleSize val="0"/>
          <c:showLeaderLines val="1"/>
        </c:dLbls>
      </c:pie3DChart>
      <c:spPr>
        <a:noFill/>
        <a:ln>
          <a:noFill/>
        </a:ln>
        <a:effectLst/>
      </c:spPr>
    </c:plotArea>
    <c:legend>
      <c:legendPos val="b"/>
      <c:layout>
        <c:manualLayout>
          <c:xMode val="edge"/>
          <c:yMode val="edge"/>
          <c:x val="5.7082968795567228E-2"/>
          <c:y val="0.5074278900516026"/>
          <c:w val="0.90567533225013541"/>
          <c:h val="0.46847088480278587"/>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BF58596-2D38-4D15-84FC-19BB9D5A00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11121</Words>
  <Characters>63393</Characters>
  <Application>Microsoft Office Word</Application>
  <DocSecurity>0</DocSecurity>
  <Lines>528</Lines>
  <Paragraphs>148</Paragraphs>
  <ScaleCrop>false</ScaleCrop>
  <HeadingPairs>
    <vt:vector size="4" baseType="variant">
      <vt:variant>
        <vt:lpstr>Konu Başlığı</vt:lpstr>
      </vt:variant>
      <vt:variant>
        <vt:i4>1</vt:i4>
      </vt:variant>
      <vt:variant>
        <vt:lpstr>Title</vt:lpstr>
      </vt:variant>
      <vt:variant>
        <vt:i4>1</vt:i4>
      </vt:variant>
    </vt:vector>
  </HeadingPairs>
  <TitlesOfParts>
    <vt:vector size="2" baseType="lpstr">
      <vt:lpstr>BİLGİ İŞLEM DAİRESİ BAŞKANLIĞI</vt:lpstr>
      <vt:lpstr>BİLGİ İŞLEM DAİRESİ BAŞKANLIĞI</vt:lpstr>
    </vt:vector>
  </TitlesOfParts>
  <Company/>
  <LinksUpToDate>false</LinksUpToDate>
  <CharactersWithSpaces>74366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BİLGİ İŞLEM DAİRESİ BAŞKANLIĞI</dc:title>
  <dc:creator>İBRAHİM AKŞİT</dc:creator>
  <cp:lastModifiedBy>user2</cp:lastModifiedBy>
  <cp:revision>3</cp:revision>
  <cp:lastPrinted>2016-01-26T13:43:00Z</cp:lastPrinted>
  <dcterms:created xsi:type="dcterms:W3CDTF">2016-06-24T06:42:00Z</dcterms:created>
  <dcterms:modified xsi:type="dcterms:W3CDTF">2016-06-24T06:42:00Z</dcterms:modified>
</cp:coreProperties>
</file>