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589" w:rsidRDefault="00EE0589"/>
    <w:p w:rsidR="00EE0589" w:rsidRDefault="00EE0589">
      <w:bookmarkStart w:id="0" w:name="_GoBack"/>
      <w:bookmarkEnd w:id="0"/>
    </w:p>
    <w:p w:rsidR="00EE0589" w:rsidRDefault="00EE0589"/>
    <w:p w:rsidR="00EE0589" w:rsidRDefault="00EE0589"/>
    <w:p w:rsidR="00EE0589" w:rsidRDefault="00EE0589"/>
    <w:tbl>
      <w:tblPr>
        <w:tblStyle w:val="TabloKlavuzu"/>
        <w:tblW w:w="0" w:type="auto"/>
        <w:tblLook w:val="04A0" w:firstRow="1" w:lastRow="0" w:firstColumn="1" w:lastColumn="0" w:noHBand="0" w:noVBand="1"/>
      </w:tblPr>
      <w:tblGrid>
        <w:gridCol w:w="9286"/>
      </w:tblGrid>
      <w:tr w:rsidR="00D676FF" w:rsidTr="00EE0589">
        <w:tc>
          <w:tcPr>
            <w:tcW w:w="9546" w:type="dxa"/>
            <w:tcBorders>
              <w:top w:val="single" w:sz="12" w:space="0" w:color="auto"/>
              <w:left w:val="single" w:sz="12" w:space="0" w:color="auto"/>
              <w:bottom w:val="single" w:sz="12" w:space="0" w:color="auto"/>
              <w:right w:val="single" w:sz="12" w:space="0" w:color="auto"/>
            </w:tcBorders>
            <w:vAlign w:val="center"/>
          </w:tcPr>
          <w:p w:rsidR="00D676FF" w:rsidRPr="00EE0589" w:rsidRDefault="00D676FF" w:rsidP="00D676FF">
            <w:pPr>
              <w:pStyle w:val="VarsaylanLTGliederung1"/>
              <w:spacing w:line="360" w:lineRule="auto"/>
              <w:ind w:left="0"/>
              <w:jc w:val="center"/>
              <w:rPr>
                <w:rFonts w:ascii="Times New Roman" w:hAnsi="Times New Roman" w:cs="Times New Roman"/>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bookmarkStart w:id="1" w:name="_Toc193510575"/>
            <w:bookmarkStart w:id="2" w:name="DDE_LINK"/>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D66F40">
              <w:rPr>
                <w:rFonts w:ascii="Times New Roman" w:hAnsi="Times New Roman" w:cs="Times New Roman"/>
                <w:b/>
                <w:color w:val="EEECE1" w:themeColor="background2"/>
                <w:sz w:val="52"/>
                <w:szCs w:val="5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GAZİ ÜNİVERSİTESİ</w:t>
            </w:r>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D66F40">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BİLGİ İŞLEM DAİRESİ BAŞKANLIĞI</w:t>
            </w:r>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D66F40">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201</w:t>
            </w:r>
            <w:r w:rsidR="002F0F8B">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4</w:t>
            </w:r>
            <w:r w:rsidRPr="00D66F40">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 xml:space="preserve"> YILI</w:t>
            </w:r>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D66F40">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BİRİM FAALİYET RAPORU</w:t>
            </w:r>
          </w:p>
          <w:p w:rsidR="00D676FF" w:rsidRPr="00D66F40" w:rsidRDefault="00D676FF" w:rsidP="00D676FF">
            <w:pPr>
              <w:pStyle w:val="VarsaylanLTGliederung1"/>
              <w:spacing w:line="360" w:lineRule="auto"/>
              <w:ind w:firstLine="709"/>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rsidR="00D676FF" w:rsidRPr="00D66F40" w:rsidRDefault="00D676FF" w:rsidP="00D676FF">
            <w:pPr>
              <w:pStyle w:val="VarsaylanLTGliederung1"/>
              <w:spacing w:line="360" w:lineRule="auto"/>
              <w:ind w:firstLine="709"/>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rsidR="00D676FF" w:rsidRDefault="00D676FF" w:rsidP="00D676FF">
            <w:pPr>
              <w:pStyle w:val="Balk1"/>
              <w:numPr>
                <w:ilvl w:val="0"/>
                <w:numId w:val="0"/>
              </w:numPr>
              <w:spacing w:line="360" w:lineRule="auto"/>
              <w:jc w:val="center"/>
              <w:rPr>
                <w:color w:val="auto"/>
              </w:rPr>
            </w:pPr>
          </w:p>
        </w:tc>
      </w:tr>
    </w:tbl>
    <w:p w:rsidR="003A68DE" w:rsidRDefault="003A68DE" w:rsidP="003D5110">
      <w:pPr>
        <w:pStyle w:val="Balk1"/>
        <w:numPr>
          <w:ilvl w:val="0"/>
          <w:numId w:val="0"/>
        </w:numPr>
        <w:spacing w:line="360" w:lineRule="auto"/>
        <w:jc w:val="both"/>
        <w:rPr>
          <w:color w:val="auto"/>
        </w:rPr>
      </w:pPr>
    </w:p>
    <w:p w:rsidR="007F234C" w:rsidRDefault="007F234C" w:rsidP="007F234C"/>
    <w:p w:rsidR="0097135B" w:rsidRDefault="0097135B" w:rsidP="007F234C"/>
    <w:p w:rsidR="007F234C" w:rsidRPr="007F234C" w:rsidRDefault="007F234C" w:rsidP="007F234C"/>
    <w:p w:rsidR="00D676FF" w:rsidRDefault="00D676FF" w:rsidP="00D676FF">
      <w:pPr>
        <w:tabs>
          <w:tab w:val="left" w:pos="5620"/>
        </w:tabs>
        <w:rPr>
          <w:b/>
          <w:color w:val="000000"/>
          <w:u w:val="single"/>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7"/>
        <w:gridCol w:w="499"/>
      </w:tblGrid>
      <w:tr w:rsidR="000F125E" w:rsidTr="00006015">
        <w:trPr>
          <w:trHeight w:val="284"/>
        </w:trPr>
        <w:tc>
          <w:tcPr>
            <w:tcW w:w="9121" w:type="dxa"/>
            <w:vAlign w:val="center"/>
          </w:tcPr>
          <w:p w:rsidR="000F125E" w:rsidRDefault="000F125E" w:rsidP="000F125E">
            <w:pPr>
              <w:tabs>
                <w:tab w:val="left" w:pos="5620"/>
              </w:tabs>
              <w:rPr>
                <w:b/>
                <w:color w:val="000000"/>
                <w:u w:val="single"/>
              </w:rPr>
            </w:pPr>
            <w:r w:rsidRPr="006C04D2">
              <w:rPr>
                <w:b/>
                <w:color w:val="000000"/>
                <w:u w:val="single"/>
              </w:rPr>
              <w:lastRenderedPageBreak/>
              <w:t>İÇİNDEKİLER</w:t>
            </w:r>
          </w:p>
          <w:p w:rsidR="008F05EF" w:rsidRPr="000F125E" w:rsidRDefault="008F05EF" w:rsidP="000F125E">
            <w:pPr>
              <w:tabs>
                <w:tab w:val="left" w:pos="5620"/>
              </w:tabs>
              <w:rPr>
                <w:b/>
                <w:color w:val="000000"/>
                <w:u w:val="single"/>
              </w:rPr>
            </w:pPr>
          </w:p>
        </w:tc>
        <w:tc>
          <w:tcPr>
            <w:tcW w:w="501" w:type="dxa"/>
            <w:vAlign w:val="center"/>
          </w:tcPr>
          <w:p w:rsidR="000F125E" w:rsidRPr="00D85A1A" w:rsidRDefault="000F125E" w:rsidP="000F125E">
            <w:pPr>
              <w:tabs>
                <w:tab w:val="left" w:pos="5620"/>
              </w:tabs>
              <w:rPr>
                <w:color w:val="000000"/>
              </w:rPr>
            </w:pPr>
          </w:p>
        </w:tc>
      </w:tr>
      <w:tr w:rsidR="00D85A1A" w:rsidTr="00006015">
        <w:trPr>
          <w:trHeight w:val="284"/>
        </w:trPr>
        <w:tc>
          <w:tcPr>
            <w:tcW w:w="9121" w:type="dxa"/>
            <w:vAlign w:val="center"/>
          </w:tcPr>
          <w:p w:rsidR="00D85A1A" w:rsidRPr="00D85A1A" w:rsidRDefault="00D85A1A" w:rsidP="00D46EE8">
            <w:pPr>
              <w:tabs>
                <w:tab w:val="left" w:pos="5620"/>
              </w:tabs>
              <w:rPr>
                <w:color w:val="000000"/>
                <w:u w:val="single"/>
              </w:rPr>
            </w:pPr>
          </w:p>
        </w:tc>
        <w:tc>
          <w:tcPr>
            <w:tcW w:w="501" w:type="dxa"/>
            <w:vAlign w:val="center"/>
          </w:tcPr>
          <w:p w:rsidR="00D85A1A" w:rsidRPr="00D85A1A" w:rsidRDefault="00D85A1A" w:rsidP="000F125E">
            <w:pPr>
              <w:tabs>
                <w:tab w:val="left" w:pos="5620"/>
              </w:tabs>
              <w:rPr>
                <w:color w:val="000000"/>
              </w:rPr>
            </w:pPr>
          </w:p>
        </w:tc>
      </w:tr>
      <w:tr w:rsidR="00D85A1A" w:rsidTr="00006015">
        <w:trPr>
          <w:trHeight w:val="284"/>
        </w:trPr>
        <w:tc>
          <w:tcPr>
            <w:tcW w:w="9121" w:type="dxa"/>
            <w:vAlign w:val="center"/>
          </w:tcPr>
          <w:p w:rsidR="00D85A1A" w:rsidRDefault="00D85A1A" w:rsidP="00D46EE8">
            <w:pPr>
              <w:tabs>
                <w:tab w:val="left" w:pos="5620"/>
              </w:tabs>
              <w:rPr>
                <w:b/>
                <w:color w:val="000000"/>
                <w:u w:val="single"/>
              </w:rPr>
            </w:pPr>
            <w:r w:rsidRPr="006C04D2">
              <w:rPr>
                <w:b/>
                <w:color w:val="000000"/>
              </w:rPr>
              <w:t>1- GENEL BİLGİLER</w:t>
            </w:r>
          </w:p>
        </w:tc>
        <w:tc>
          <w:tcPr>
            <w:tcW w:w="501" w:type="dxa"/>
            <w:vAlign w:val="center"/>
          </w:tcPr>
          <w:p w:rsidR="00D85A1A" w:rsidRPr="00D85A1A" w:rsidRDefault="00580A27" w:rsidP="000F125E">
            <w:pPr>
              <w:tabs>
                <w:tab w:val="left" w:pos="5620"/>
              </w:tabs>
              <w:rPr>
                <w:color w:val="000000"/>
              </w:rPr>
            </w:pPr>
            <w:r>
              <w:rPr>
                <w:color w:val="000000"/>
              </w:rPr>
              <w:t>3</w:t>
            </w:r>
          </w:p>
        </w:tc>
      </w:tr>
      <w:tr w:rsidR="00D85A1A" w:rsidTr="00006015">
        <w:trPr>
          <w:trHeight w:val="284"/>
        </w:trPr>
        <w:tc>
          <w:tcPr>
            <w:tcW w:w="9121" w:type="dxa"/>
            <w:vAlign w:val="center"/>
          </w:tcPr>
          <w:p w:rsidR="00D85A1A" w:rsidRPr="006C04D2" w:rsidRDefault="00D85A1A" w:rsidP="00006015">
            <w:pPr>
              <w:tabs>
                <w:tab w:val="left" w:pos="5620"/>
              </w:tabs>
              <w:rPr>
                <w:b/>
                <w:color w:val="000000"/>
              </w:rPr>
            </w:pPr>
            <w:r>
              <w:rPr>
                <w:color w:val="000000"/>
              </w:rPr>
              <w:t xml:space="preserve">1-1 </w:t>
            </w:r>
            <w:r w:rsidRPr="006C04D2">
              <w:rPr>
                <w:color w:val="000000"/>
              </w:rPr>
              <w:t>Misyon ve Vizyon</w:t>
            </w:r>
          </w:p>
        </w:tc>
        <w:tc>
          <w:tcPr>
            <w:tcW w:w="501" w:type="dxa"/>
            <w:vAlign w:val="center"/>
          </w:tcPr>
          <w:p w:rsidR="00D85A1A" w:rsidRPr="00D85A1A" w:rsidRDefault="00580A27" w:rsidP="000F125E">
            <w:pPr>
              <w:tabs>
                <w:tab w:val="left" w:pos="5620"/>
              </w:tabs>
              <w:rPr>
                <w:color w:val="000000"/>
              </w:rPr>
            </w:pPr>
            <w:r>
              <w:rPr>
                <w:color w:val="000000"/>
              </w:rPr>
              <w:t>3</w:t>
            </w:r>
          </w:p>
        </w:tc>
      </w:tr>
      <w:tr w:rsidR="00D85A1A" w:rsidTr="00006015">
        <w:trPr>
          <w:trHeight w:val="284"/>
        </w:trPr>
        <w:tc>
          <w:tcPr>
            <w:tcW w:w="9121" w:type="dxa"/>
            <w:vAlign w:val="center"/>
          </w:tcPr>
          <w:p w:rsidR="00D85A1A" w:rsidRDefault="00D85A1A" w:rsidP="00006015">
            <w:pPr>
              <w:tabs>
                <w:tab w:val="left" w:pos="5620"/>
              </w:tabs>
              <w:rPr>
                <w:color w:val="000000"/>
              </w:rPr>
            </w:pPr>
            <w:r w:rsidRPr="006C04D2">
              <w:rPr>
                <w:color w:val="000000"/>
              </w:rPr>
              <w:t xml:space="preserve">      1.1.1 Misyon</w:t>
            </w:r>
          </w:p>
        </w:tc>
        <w:tc>
          <w:tcPr>
            <w:tcW w:w="501" w:type="dxa"/>
            <w:vAlign w:val="center"/>
          </w:tcPr>
          <w:p w:rsidR="00D85A1A" w:rsidRDefault="00580A27" w:rsidP="000F125E">
            <w:pPr>
              <w:tabs>
                <w:tab w:val="left" w:pos="5620"/>
              </w:tabs>
              <w:rPr>
                <w:color w:val="000000"/>
              </w:rPr>
            </w:pPr>
            <w:r>
              <w:rPr>
                <w:color w:val="000000"/>
              </w:rPr>
              <w:t>3</w:t>
            </w:r>
          </w:p>
        </w:tc>
      </w:tr>
      <w:tr w:rsidR="00006015" w:rsidTr="00006015">
        <w:trPr>
          <w:trHeight w:val="284"/>
        </w:trPr>
        <w:tc>
          <w:tcPr>
            <w:tcW w:w="9121" w:type="dxa"/>
            <w:vAlign w:val="center"/>
          </w:tcPr>
          <w:p w:rsidR="00006015" w:rsidRPr="006C04D2" w:rsidRDefault="00006015" w:rsidP="000F125E">
            <w:pPr>
              <w:tabs>
                <w:tab w:val="left" w:pos="5620"/>
              </w:tabs>
              <w:rPr>
                <w:color w:val="000000"/>
              </w:rPr>
            </w:pPr>
            <w:r w:rsidRPr="006C04D2">
              <w:rPr>
                <w:color w:val="000000"/>
              </w:rPr>
              <w:t xml:space="preserve">      1.1.2 Vizyon</w:t>
            </w:r>
          </w:p>
        </w:tc>
        <w:tc>
          <w:tcPr>
            <w:tcW w:w="501" w:type="dxa"/>
            <w:vAlign w:val="center"/>
          </w:tcPr>
          <w:p w:rsidR="00006015" w:rsidRDefault="00580A27" w:rsidP="000F125E">
            <w:pPr>
              <w:tabs>
                <w:tab w:val="left" w:pos="5620"/>
              </w:tabs>
              <w:rPr>
                <w:color w:val="000000"/>
              </w:rPr>
            </w:pPr>
            <w:r>
              <w:rPr>
                <w:color w:val="000000"/>
              </w:rPr>
              <w:t>3</w:t>
            </w:r>
          </w:p>
        </w:tc>
      </w:tr>
      <w:tr w:rsidR="00006015" w:rsidTr="00006015">
        <w:trPr>
          <w:trHeight w:val="284"/>
        </w:trPr>
        <w:tc>
          <w:tcPr>
            <w:tcW w:w="9121" w:type="dxa"/>
            <w:vAlign w:val="center"/>
          </w:tcPr>
          <w:p w:rsidR="00006015" w:rsidRPr="006C04D2" w:rsidRDefault="00006015" w:rsidP="00006015">
            <w:pPr>
              <w:tabs>
                <w:tab w:val="left" w:pos="5620"/>
              </w:tabs>
              <w:rPr>
                <w:color w:val="000000"/>
              </w:rPr>
            </w:pPr>
            <w:r w:rsidRPr="006C04D2">
              <w:rPr>
                <w:color w:val="000000"/>
              </w:rPr>
              <w:t>1-2- Yetki, Görev ve Sorumluluklar</w:t>
            </w:r>
          </w:p>
        </w:tc>
        <w:tc>
          <w:tcPr>
            <w:tcW w:w="501" w:type="dxa"/>
            <w:vAlign w:val="center"/>
          </w:tcPr>
          <w:p w:rsidR="00006015" w:rsidRDefault="002B4028" w:rsidP="000F125E">
            <w:pPr>
              <w:tabs>
                <w:tab w:val="left" w:pos="5620"/>
              </w:tabs>
              <w:rPr>
                <w:color w:val="000000"/>
              </w:rPr>
            </w:pPr>
            <w:r>
              <w:rPr>
                <w:color w:val="000000"/>
              </w:rPr>
              <w:t>4</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1-3- </w:t>
            </w:r>
            <w:r w:rsidRPr="006C04D2">
              <w:rPr>
                <w:color w:val="000000"/>
              </w:rPr>
              <w:t>İdareye İlişkin Bilgiler</w:t>
            </w:r>
          </w:p>
        </w:tc>
        <w:tc>
          <w:tcPr>
            <w:tcW w:w="501" w:type="dxa"/>
            <w:vAlign w:val="center"/>
          </w:tcPr>
          <w:p w:rsidR="00D85A1A" w:rsidRDefault="009F7191" w:rsidP="000F125E">
            <w:pPr>
              <w:tabs>
                <w:tab w:val="left" w:pos="5620"/>
              </w:tabs>
              <w:rPr>
                <w:color w:val="000000"/>
              </w:rPr>
            </w:pPr>
            <w:r>
              <w:rPr>
                <w:color w:val="000000"/>
              </w:rPr>
              <w:t>7</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1.3.1. Fiziksel Yapı</w:t>
            </w:r>
          </w:p>
        </w:tc>
        <w:tc>
          <w:tcPr>
            <w:tcW w:w="501" w:type="dxa"/>
            <w:vAlign w:val="center"/>
          </w:tcPr>
          <w:p w:rsidR="00D85A1A" w:rsidRDefault="009F7191" w:rsidP="000F125E">
            <w:pPr>
              <w:tabs>
                <w:tab w:val="left" w:pos="5620"/>
              </w:tabs>
              <w:rPr>
                <w:color w:val="000000"/>
              </w:rPr>
            </w:pPr>
            <w:r>
              <w:rPr>
                <w:color w:val="000000"/>
              </w:rPr>
              <w:t>7</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      </w:t>
            </w:r>
            <w:r w:rsidRPr="006C04D2">
              <w:rPr>
                <w:color w:val="000000"/>
              </w:rPr>
              <w:t>1.3.2 Örgüt Yapısı</w:t>
            </w:r>
          </w:p>
        </w:tc>
        <w:tc>
          <w:tcPr>
            <w:tcW w:w="501" w:type="dxa"/>
            <w:vAlign w:val="center"/>
          </w:tcPr>
          <w:p w:rsidR="00D85A1A" w:rsidRDefault="006520A3" w:rsidP="000F125E">
            <w:pPr>
              <w:tabs>
                <w:tab w:val="left" w:pos="5620"/>
              </w:tabs>
              <w:rPr>
                <w:color w:val="000000"/>
              </w:rPr>
            </w:pPr>
            <w:r>
              <w:rPr>
                <w:color w:val="000000"/>
              </w:rPr>
              <w:t>10</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w:t>
            </w:r>
            <w:r>
              <w:rPr>
                <w:color w:val="000000"/>
              </w:rPr>
              <w:t xml:space="preserve">         </w:t>
            </w:r>
            <w:r w:rsidRPr="006C04D2">
              <w:rPr>
                <w:color w:val="000000"/>
              </w:rPr>
              <w:t>- Başkanlık Organizasyon Şeması</w:t>
            </w:r>
          </w:p>
        </w:tc>
        <w:tc>
          <w:tcPr>
            <w:tcW w:w="501" w:type="dxa"/>
            <w:vAlign w:val="center"/>
          </w:tcPr>
          <w:p w:rsidR="00D85A1A" w:rsidRDefault="006520A3" w:rsidP="000F125E">
            <w:pPr>
              <w:tabs>
                <w:tab w:val="left" w:pos="5620"/>
              </w:tabs>
              <w:rPr>
                <w:color w:val="000000"/>
              </w:rPr>
            </w:pPr>
            <w:r>
              <w:rPr>
                <w:color w:val="000000"/>
              </w:rPr>
              <w:t>10</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w:t>
            </w:r>
            <w:r>
              <w:rPr>
                <w:color w:val="000000"/>
              </w:rPr>
              <w:t xml:space="preserve">         </w:t>
            </w:r>
            <w:r w:rsidRPr="006C04D2">
              <w:rPr>
                <w:color w:val="000000"/>
              </w:rPr>
              <w:t>- Başkanlık Birimleri</w:t>
            </w:r>
          </w:p>
        </w:tc>
        <w:tc>
          <w:tcPr>
            <w:tcW w:w="501" w:type="dxa"/>
            <w:vAlign w:val="center"/>
          </w:tcPr>
          <w:p w:rsidR="00D85A1A" w:rsidRDefault="009F7191" w:rsidP="000F125E">
            <w:pPr>
              <w:tabs>
                <w:tab w:val="left" w:pos="5620"/>
              </w:tabs>
              <w:rPr>
                <w:color w:val="000000"/>
              </w:rPr>
            </w:pPr>
            <w:r>
              <w:rPr>
                <w:color w:val="000000"/>
              </w:rPr>
              <w:t>10</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1.3.3 Bilgi ve Teknolojik Kaynaklar</w:t>
            </w:r>
          </w:p>
        </w:tc>
        <w:tc>
          <w:tcPr>
            <w:tcW w:w="501" w:type="dxa"/>
            <w:vAlign w:val="center"/>
          </w:tcPr>
          <w:p w:rsidR="00D85A1A" w:rsidRDefault="006520A3" w:rsidP="002B4028">
            <w:pPr>
              <w:tabs>
                <w:tab w:val="left" w:pos="5620"/>
              </w:tabs>
              <w:rPr>
                <w:color w:val="000000"/>
              </w:rPr>
            </w:pPr>
            <w:r>
              <w:rPr>
                <w:color w:val="000000"/>
              </w:rPr>
              <w:t>18</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1.3.4 İnsan Kaynakları</w:t>
            </w:r>
          </w:p>
        </w:tc>
        <w:tc>
          <w:tcPr>
            <w:tcW w:w="501" w:type="dxa"/>
            <w:vAlign w:val="center"/>
          </w:tcPr>
          <w:p w:rsidR="00D85A1A" w:rsidRDefault="006520A3" w:rsidP="000F125E">
            <w:pPr>
              <w:tabs>
                <w:tab w:val="left" w:pos="5620"/>
              </w:tabs>
              <w:rPr>
                <w:color w:val="000000"/>
              </w:rPr>
            </w:pPr>
            <w:r>
              <w:rPr>
                <w:color w:val="000000"/>
              </w:rPr>
              <w:t>19</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             - Personel Eğitim Durumu</w:t>
            </w:r>
          </w:p>
        </w:tc>
        <w:tc>
          <w:tcPr>
            <w:tcW w:w="501" w:type="dxa"/>
            <w:vAlign w:val="center"/>
          </w:tcPr>
          <w:p w:rsidR="00D85A1A" w:rsidRDefault="006520A3" w:rsidP="000F125E">
            <w:pPr>
              <w:tabs>
                <w:tab w:val="left" w:pos="5620"/>
              </w:tabs>
              <w:rPr>
                <w:color w:val="000000"/>
              </w:rPr>
            </w:pPr>
            <w:r>
              <w:rPr>
                <w:color w:val="000000"/>
              </w:rPr>
              <w:t>19</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      1.3.5- Sunulan Hizmetler</w:t>
            </w:r>
          </w:p>
        </w:tc>
        <w:tc>
          <w:tcPr>
            <w:tcW w:w="501" w:type="dxa"/>
            <w:vAlign w:val="center"/>
          </w:tcPr>
          <w:p w:rsidR="00D85A1A" w:rsidRDefault="006520A3" w:rsidP="000F125E">
            <w:pPr>
              <w:tabs>
                <w:tab w:val="left" w:pos="5620"/>
              </w:tabs>
              <w:rPr>
                <w:color w:val="000000"/>
              </w:rPr>
            </w:pPr>
            <w:r>
              <w:rPr>
                <w:color w:val="000000"/>
              </w:rPr>
              <w:t>19</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            </w:t>
            </w:r>
            <w:r w:rsidRPr="006C04D2">
              <w:rPr>
                <w:color w:val="000000"/>
              </w:rPr>
              <w:t xml:space="preserve"> - Donanım ve Teknik Alt </w:t>
            </w:r>
            <w:r>
              <w:rPr>
                <w:color w:val="000000"/>
              </w:rPr>
              <w:t>Y</w:t>
            </w:r>
            <w:r w:rsidRPr="006C04D2">
              <w:rPr>
                <w:color w:val="000000"/>
              </w:rPr>
              <w:t>apı</w:t>
            </w:r>
          </w:p>
        </w:tc>
        <w:tc>
          <w:tcPr>
            <w:tcW w:w="501" w:type="dxa"/>
            <w:vAlign w:val="center"/>
          </w:tcPr>
          <w:p w:rsidR="00D85A1A" w:rsidRDefault="006520A3" w:rsidP="000F125E">
            <w:pPr>
              <w:tabs>
                <w:tab w:val="left" w:pos="5620"/>
              </w:tabs>
              <w:rPr>
                <w:color w:val="000000"/>
              </w:rPr>
            </w:pPr>
            <w:r>
              <w:rPr>
                <w:color w:val="000000"/>
              </w:rPr>
              <w:t>19</w:t>
            </w:r>
          </w:p>
        </w:tc>
      </w:tr>
      <w:tr w:rsidR="00D85A1A" w:rsidTr="00006015">
        <w:trPr>
          <w:trHeight w:val="284"/>
        </w:trPr>
        <w:tc>
          <w:tcPr>
            <w:tcW w:w="9121" w:type="dxa"/>
            <w:vAlign w:val="center"/>
          </w:tcPr>
          <w:p w:rsidR="00D85A1A" w:rsidRPr="006C04D2" w:rsidRDefault="000F125E" w:rsidP="000F125E">
            <w:pPr>
              <w:tabs>
                <w:tab w:val="left" w:pos="5620"/>
              </w:tabs>
              <w:rPr>
                <w:color w:val="000000"/>
              </w:rPr>
            </w:pPr>
            <w:r>
              <w:rPr>
                <w:color w:val="000000"/>
              </w:rPr>
              <w:t xml:space="preserve">             </w:t>
            </w:r>
            <w:r w:rsidRPr="006C04D2">
              <w:rPr>
                <w:color w:val="000000"/>
              </w:rPr>
              <w:t>- Ağ Donanımı</w:t>
            </w:r>
          </w:p>
        </w:tc>
        <w:tc>
          <w:tcPr>
            <w:tcW w:w="501" w:type="dxa"/>
            <w:vAlign w:val="center"/>
          </w:tcPr>
          <w:p w:rsidR="00D85A1A" w:rsidRDefault="006520A3" w:rsidP="000F125E">
            <w:pPr>
              <w:tabs>
                <w:tab w:val="left" w:pos="5620"/>
              </w:tabs>
              <w:rPr>
                <w:color w:val="000000"/>
              </w:rPr>
            </w:pPr>
            <w:r>
              <w:rPr>
                <w:color w:val="000000"/>
              </w:rPr>
              <w:t>19</w:t>
            </w:r>
          </w:p>
        </w:tc>
      </w:tr>
      <w:tr w:rsidR="00D85A1A" w:rsidTr="00006015">
        <w:trPr>
          <w:trHeight w:val="284"/>
        </w:trPr>
        <w:tc>
          <w:tcPr>
            <w:tcW w:w="9121" w:type="dxa"/>
            <w:vAlign w:val="center"/>
          </w:tcPr>
          <w:p w:rsidR="00D85A1A" w:rsidRPr="006C04D2" w:rsidRDefault="000F125E" w:rsidP="000F125E">
            <w:pPr>
              <w:tabs>
                <w:tab w:val="left" w:pos="5620"/>
              </w:tabs>
              <w:rPr>
                <w:color w:val="000000"/>
              </w:rPr>
            </w:pPr>
            <w:r w:rsidRPr="006C04D2">
              <w:rPr>
                <w:color w:val="000000"/>
              </w:rPr>
              <w:t xml:space="preserve">             - Ağ ve İnternet Hizmetleri</w:t>
            </w:r>
          </w:p>
        </w:tc>
        <w:tc>
          <w:tcPr>
            <w:tcW w:w="501" w:type="dxa"/>
            <w:vAlign w:val="center"/>
          </w:tcPr>
          <w:p w:rsidR="00D85A1A" w:rsidRDefault="006520A3" w:rsidP="000F125E">
            <w:pPr>
              <w:tabs>
                <w:tab w:val="left" w:pos="5620"/>
              </w:tabs>
              <w:rPr>
                <w:color w:val="000000"/>
              </w:rPr>
            </w:pPr>
            <w:r>
              <w:rPr>
                <w:color w:val="000000"/>
              </w:rPr>
              <w:t>19</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p>
        </w:tc>
        <w:tc>
          <w:tcPr>
            <w:tcW w:w="501" w:type="dxa"/>
            <w:vAlign w:val="center"/>
          </w:tcPr>
          <w:p w:rsidR="00D85A1A" w:rsidRDefault="00D85A1A" w:rsidP="000F125E">
            <w:pPr>
              <w:tabs>
                <w:tab w:val="left" w:pos="5620"/>
              </w:tabs>
              <w:rPr>
                <w:color w:val="000000"/>
              </w:rPr>
            </w:pPr>
          </w:p>
        </w:tc>
      </w:tr>
      <w:tr w:rsidR="00D85A1A" w:rsidTr="00006015">
        <w:trPr>
          <w:trHeight w:val="284"/>
        </w:trPr>
        <w:tc>
          <w:tcPr>
            <w:tcW w:w="9121" w:type="dxa"/>
            <w:vAlign w:val="center"/>
          </w:tcPr>
          <w:p w:rsidR="00D85A1A" w:rsidRPr="006C04D2" w:rsidRDefault="000F125E" w:rsidP="000F125E">
            <w:pPr>
              <w:tabs>
                <w:tab w:val="left" w:pos="5620"/>
              </w:tabs>
              <w:rPr>
                <w:color w:val="000000"/>
              </w:rPr>
            </w:pPr>
            <w:r w:rsidRPr="006C04D2">
              <w:rPr>
                <w:b/>
                <w:color w:val="000000"/>
              </w:rPr>
              <w:t>2- AMAÇ ve HEDEFLER</w:t>
            </w:r>
          </w:p>
        </w:tc>
        <w:tc>
          <w:tcPr>
            <w:tcW w:w="501" w:type="dxa"/>
            <w:vAlign w:val="center"/>
          </w:tcPr>
          <w:p w:rsidR="00D85A1A" w:rsidRDefault="002B4028" w:rsidP="000F125E">
            <w:pPr>
              <w:tabs>
                <w:tab w:val="left" w:pos="5620"/>
              </w:tabs>
              <w:rPr>
                <w:color w:val="000000"/>
              </w:rPr>
            </w:pPr>
            <w:r>
              <w:rPr>
                <w:color w:val="000000"/>
              </w:rPr>
              <w:t>2</w:t>
            </w:r>
            <w:r w:rsidR="00C44B63">
              <w:rPr>
                <w:color w:val="000000"/>
              </w:rPr>
              <w:t>6</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rPr>
              <w:t xml:space="preserve">     </w:t>
            </w:r>
            <w:r>
              <w:rPr>
                <w:color w:val="000000"/>
              </w:rPr>
              <w:t xml:space="preserve">        </w:t>
            </w:r>
            <w:r w:rsidRPr="006C04D2">
              <w:rPr>
                <w:color w:val="000000"/>
              </w:rPr>
              <w:t xml:space="preserve">- İdarenin Amaç </w:t>
            </w:r>
            <w:r>
              <w:rPr>
                <w:color w:val="000000"/>
              </w:rPr>
              <w:t>ve Hedefleri</w:t>
            </w:r>
          </w:p>
        </w:tc>
        <w:tc>
          <w:tcPr>
            <w:tcW w:w="501" w:type="dxa"/>
            <w:vAlign w:val="center"/>
          </w:tcPr>
          <w:p w:rsidR="000F125E" w:rsidRDefault="002B4028" w:rsidP="000F125E">
            <w:pPr>
              <w:tabs>
                <w:tab w:val="left" w:pos="5620"/>
              </w:tabs>
              <w:rPr>
                <w:color w:val="000000"/>
              </w:rPr>
            </w:pPr>
            <w:r>
              <w:rPr>
                <w:color w:val="000000"/>
              </w:rPr>
              <w:t>2</w:t>
            </w:r>
            <w:r w:rsidR="00C44B63">
              <w:rPr>
                <w:color w:val="000000"/>
              </w:rPr>
              <w:t>6</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b/>
                <w:color w:val="000000"/>
              </w:rPr>
              <w:t>3- FAALİYETLERE İLİŞKİN BİLGİ VE DEĞERLENDİRMELER</w:t>
            </w:r>
          </w:p>
        </w:tc>
        <w:tc>
          <w:tcPr>
            <w:tcW w:w="501" w:type="dxa"/>
            <w:vAlign w:val="center"/>
          </w:tcPr>
          <w:p w:rsidR="000F125E" w:rsidRDefault="000F125E" w:rsidP="000F125E">
            <w:pPr>
              <w:tabs>
                <w:tab w:val="left" w:pos="5620"/>
              </w:tabs>
              <w:rPr>
                <w:color w:val="000000"/>
              </w:rPr>
            </w:pPr>
            <w:r>
              <w:rPr>
                <w:color w:val="000000"/>
              </w:rPr>
              <w:t>3</w:t>
            </w:r>
            <w:r w:rsidR="00C44B63">
              <w:rPr>
                <w:color w:val="000000"/>
              </w:rPr>
              <w:t>3</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3.1- Mali Bilgiler</w:t>
            </w:r>
          </w:p>
        </w:tc>
        <w:tc>
          <w:tcPr>
            <w:tcW w:w="501" w:type="dxa"/>
            <w:vAlign w:val="center"/>
          </w:tcPr>
          <w:p w:rsidR="000F125E" w:rsidRDefault="00006015" w:rsidP="000F125E">
            <w:pPr>
              <w:tabs>
                <w:tab w:val="left" w:pos="5620"/>
              </w:tabs>
              <w:rPr>
                <w:color w:val="000000"/>
              </w:rPr>
            </w:pPr>
            <w:r>
              <w:rPr>
                <w:color w:val="000000"/>
              </w:rPr>
              <w:t>3</w:t>
            </w:r>
            <w:r w:rsidR="00C44B63">
              <w:rPr>
                <w:color w:val="000000"/>
              </w:rPr>
              <w:t>3</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Bütçe Uygulama Sonuçları</w:t>
            </w:r>
          </w:p>
        </w:tc>
        <w:tc>
          <w:tcPr>
            <w:tcW w:w="501" w:type="dxa"/>
            <w:vAlign w:val="center"/>
          </w:tcPr>
          <w:p w:rsidR="000F125E" w:rsidRDefault="00006015" w:rsidP="000F125E">
            <w:pPr>
              <w:tabs>
                <w:tab w:val="left" w:pos="5620"/>
              </w:tabs>
              <w:rPr>
                <w:color w:val="000000"/>
              </w:rPr>
            </w:pPr>
            <w:r>
              <w:rPr>
                <w:color w:val="000000"/>
              </w:rPr>
              <w:t>3</w:t>
            </w:r>
            <w:r w:rsidR="00C44B63">
              <w:rPr>
                <w:color w:val="000000"/>
              </w:rPr>
              <w:t>3</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xml:space="preserve"> - Temel Mali Tablolara İlişkin Açıklamalar</w:t>
            </w:r>
          </w:p>
        </w:tc>
        <w:tc>
          <w:tcPr>
            <w:tcW w:w="501" w:type="dxa"/>
            <w:vAlign w:val="center"/>
          </w:tcPr>
          <w:p w:rsidR="000F125E" w:rsidRDefault="002B4028" w:rsidP="000F125E">
            <w:pPr>
              <w:tabs>
                <w:tab w:val="left" w:pos="5620"/>
              </w:tabs>
              <w:rPr>
                <w:color w:val="000000"/>
              </w:rPr>
            </w:pPr>
            <w:r>
              <w:rPr>
                <w:color w:val="000000"/>
              </w:rPr>
              <w:t>3</w:t>
            </w:r>
            <w:r w:rsidR="00C44B63">
              <w:rPr>
                <w:color w:val="000000"/>
              </w:rPr>
              <w:t>4</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b/>
                <w:color w:val="000000"/>
                <w:lang w:val="fr-FR"/>
              </w:rPr>
              <w:t>4- FAALİYETLERİMİZ</w:t>
            </w:r>
          </w:p>
        </w:tc>
        <w:tc>
          <w:tcPr>
            <w:tcW w:w="501" w:type="dxa"/>
            <w:vAlign w:val="center"/>
          </w:tcPr>
          <w:p w:rsidR="000F125E" w:rsidRDefault="002B4028" w:rsidP="002B4028">
            <w:pPr>
              <w:tabs>
                <w:tab w:val="left" w:pos="5620"/>
              </w:tabs>
              <w:rPr>
                <w:color w:val="000000"/>
              </w:rPr>
            </w:pPr>
            <w:r>
              <w:rPr>
                <w:color w:val="000000"/>
              </w:rPr>
              <w:t>3</w:t>
            </w:r>
            <w:r w:rsidR="00C44B63">
              <w:rPr>
                <w:color w:val="000000"/>
              </w:rPr>
              <w:t>4</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Faaliyet ve Performans Bilgileri</w:t>
            </w:r>
          </w:p>
        </w:tc>
        <w:tc>
          <w:tcPr>
            <w:tcW w:w="501" w:type="dxa"/>
            <w:vAlign w:val="center"/>
          </w:tcPr>
          <w:p w:rsidR="000F125E" w:rsidRDefault="00C44B63" w:rsidP="000F125E">
            <w:pPr>
              <w:tabs>
                <w:tab w:val="left" w:pos="5620"/>
              </w:tabs>
              <w:rPr>
                <w:color w:val="000000"/>
              </w:rPr>
            </w:pPr>
            <w:r>
              <w:rPr>
                <w:color w:val="000000"/>
              </w:rPr>
              <w:t>34</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Performans Sonuçları Tablosu</w:t>
            </w:r>
          </w:p>
        </w:tc>
        <w:tc>
          <w:tcPr>
            <w:tcW w:w="501" w:type="dxa"/>
            <w:vAlign w:val="center"/>
          </w:tcPr>
          <w:p w:rsidR="000F125E" w:rsidRDefault="00765190" w:rsidP="00765190">
            <w:pPr>
              <w:tabs>
                <w:tab w:val="left" w:pos="5620"/>
              </w:tabs>
              <w:rPr>
                <w:color w:val="000000"/>
              </w:rPr>
            </w:pPr>
            <w:r>
              <w:rPr>
                <w:color w:val="000000"/>
              </w:rPr>
              <w:t>40</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Performans Sonuçlarının Değ</w:t>
            </w:r>
            <w:r>
              <w:rPr>
                <w:color w:val="000000"/>
                <w:lang w:val="fr-FR"/>
              </w:rPr>
              <w:t xml:space="preserve">erlendirilmesi  </w:t>
            </w:r>
          </w:p>
        </w:tc>
        <w:tc>
          <w:tcPr>
            <w:tcW w:w="501" w:type="dxa"/>
            <w:vAlign w:val="center"/>
          </w:tcPr>
          <w:p w:rsidR="000F125E" w:rsidRDefault="009F7191" w:rsidP="002B4028">
            <w:pPr>
              <w:tabs>
                <w:tab w:val="left" w:pos="5620"/>
              </w:tabs>
              <w:rPr>
                <w:color w:val="000000"/>
              </w:rPr>
            </w:pPr>
            <w:r>
              <w:rPr>
                <w:color w:val="000000"/>
              </w:rPr>
              <w:t>45</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b/>
                <w:color w:val="000000"/>
                <w:lang w:val="fr-FR"/>
              </w:rPr>
              <w:t>5- KURUMSAL KABİLİYET ve KAPASİTENİN DEĞERLENDİRİLMESİ</w:t>
            </w:r>
          </w:p>
        </w:tc>
        <w:tc>
          <w:tcPr>
            <w:tcW w:w="501" w:type="dxa"/>
            <w:vAlign w:val="center"/>
          </w:tcPr>
          <w:p w:rsidR="000F125E" w:rsidRDefault="00765190" w:rsidP="000F125E">
            <w:pPr>
              <w:tabs>
                <w:tab w:val="left" w:pos="5620"/>
              </w:tabs>
              <w:rPr>
                <w:color w:val="000000"/>
              </w:rPr>
            </w:pPr>
            <w:r>
              <w:rPr>
                <w:color w:val="000000"/>
              </w:rPr>
              <w:t>4</w:t>
            </w:r>
            <w:r w:rsidR="00C44B63">
              <w:rPr>
                <w:color w:val="000000"/>
              </w:rPr>
              <w:t>8</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5.1- Değerlerimiz</w:t>
            </w:r>
          </w:p>
        </w:tc>
        <w:tc>
          <w:tcPr>
            <w:tcW w:w="501" w:type="dxa"/>
            <w:vAlign w:val="center"/>
          </w:tcPr>
          <w:p w:rsidR="000F125E" w:rsidRDefault="00765190" w:rsidP="000F125E">
            <w:pPr>
              <w:tabs>
                <w:tab w:val="left" w:pos="5620"/>
              </w:tabs>
              <w:rPr>
                <w:color w:val="000000"/>
              </w:rPr>
            </w:pPr>
            <w:r>
              <w:rPr>
                <w:color w:val="000000"/>
              </w:rPr>
              <w:t>4</w:t>
            </w:r>
            <w:r w:rsidR="00C44B63">
              <w:rPr>
                <w:color w:val="000000"/>
              </w:rPr>
              <w:t>8</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5.2- Güçlü Yönlerimiz</w:t>
            </w:r>
          </w:p>
        </w:tc>
        <w:tc>
          <w:tcPr>
            <w:tcW w:w="501" w:type="dxa"/>
            <w:vAlign w:val="center"/>
          </w:tcPr>
          <w:p w:rsidR="000F125E" w:rsidRDefault="00C44B63" w:rsidP="000F125E">
            <w:pPr>
              <w:tabs>
                <w:tab w:val="left" w:pos="5620"/>
              </w:tabs>
              <w:rPr>
                <w:color w:val="000000"/>
              </w:rPr>
            </w:pPr>
            <w:r>
              <w:rPr>
                <w:color w:val="000000"/>
              </w:rPr>
              <w:t>49</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5.3- Zayıf Yönlerimiz</w:t>
            </w:r>
          </w:p>
        </w:tc>
        <w:tc>
          <w:tcPr>
            <w:tcW w:w="501" w:type="dxa"/>
            <w:vAlign w:val="center"/>
          </w:tcPr>
          <w:p w:rsidR="000F125E" w:rsidRDefault="00C44B63" w:rsidP="000F125E">
            <w:pPr>
              <w:tabs>
                <w:tab w:val="left" w:pos="5620"/>
              </w:tabs>
              <w:rPr>
                <w:color w:val="000000"/>
              </w:rPr>
            </w:pPr>
            <w:r>
              <w:rPr>
                <w:color w:val="000000"/>
              </w:rPr>
              <w:t>49</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5.4- Değerlendirme</w:t>
            </w:r>
          </w:p>
        </w:tc>
        <w:tc>
          <w:tcPr>
            <w:tcW w:w="501" w:type="dxa"/>
            <w:vAlign w:val="center"/>
          </w:tcPr>
          <w:p w:rsidR="000F125E" w:rsidRDefault="00765190" w:rsidP="000F125E">
            <w:pPr>
              <w:tabs>
                <w:tab w:val="left" w:pos="5620"/>
              </w:tabs>
              <w:rPr>
                <w:color w:val="000000"/>
              </w:rPr>
            </w:pPr>
            <w:r>
              <w:rPr>
                <w:color w:val="000000"/>
              </w:rPr>
              <w:t>5</w:t>
            </w:r>
            <w:r w:rsidR="00C44B63">
              <w:rPr>
                <w:color w:val="000000"/>
              </w:rPr>
              <w:t>0</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b/>
                <w:color w:val="000000"/>
              </w:rPr>
              <w:t>6- ÖNERİ VE TEDBİRLER</w:t>
            </w:r>
          </w:p>
        </w:tc>
        <w:tc>
          <w:tcPr>
            <w:tcW w:w="501" w:type="dxa"/>
            <w:vAlign w:val="center"/>
          </w:tcPr>
          <w:p w:rsidR="000F125E" w:rsidRDefault="00765190" w:rsidP="000F125E">
            <w:pPr>
              <w:tabs>
                <w:tab w:val="left" w:pos="5620"/>
              </w:tabs>
              <w:rPr>
                <w:color w:val="000000"/>
              </w:rPr>
            </w:pPr>
            <w:r>
              <w:rPr>
                <w:color w:val="000000"/>
              </w:rPr>
              <w:t>5</w:t>
            </w:r>
            <w:r w:rsidR="00C44B63">
              <w:rPr>
                <w:color w:val="000000"/>
              </w:rPr>
              <w:t>0</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6.1- Fırsatlar</w:t>
            </w:r>
          </w:p>
        </w:tc>
        <w:tc>
          <w:tcPr>
            <w:tcW w:w="501" w:type="dxa"/>
            <w:vAlign w:val="center"/>
          </w:tcPr>
          <w:p w:rsidR="000F125E" w:rsidRDefault="00765190" w:rsidP="002B4028">
            <w:pPr>
              <w:tabs>
                <w:tab w:val="left" w:pos="5620"/>
              </w:tabs>
              <w:rPr>
                <w:color w:val="000000"/>
              </w:rPr>
            </w:pPr>
            <w:r>
              <w:rPr>
                <w:color w:val="000000"/>
              </w:rPr>
              <w:t>5</w:t>
            </w:r>
            <w:r w:rsidR="00C44B63">
              <w:rPr>
                <w:color w:val="000000"/>
              </w:rPr>
              <w:t>1</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6.2- Tehditler</w:t>
            </w:r>
          </w:p>
        </w:tc>
        <w:tc>
          <w:tcPr>
            <w:tcW w:w="501" w:type="dxa"/>
            <w:vAlign w:val="center"/>
          </w:tcPr>
          <w:p w:rsidR="000F125E" w:rsidRDefault="00765190" w:rsidP="000F125E">
            <w:pPr>
              <w:tabs>
                <w:tab w:val="left" w:pos="5620"/>
              </w:tabs>
              <w:rPr>
                <w:color w:val="000000"/>
              </w:rPr>
            </w:pPr>
            <w:r>
              <w:rPr>
                <w:color w:val="000000"/>
              </w:rPr>
              <w:t>5</w:t>
            </w:r>
            <w:r w:rsidR="00C44B63">
              <w:rPr>
                <w:color w:val="000000"/>
              </w:rPr>
              <w:t>1</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6.3- Varsayımlar</w:t>
            </w:r>
          </w:p>
        </w:tc>
        <w:tc>
          <w:tcPr>
            <w:tcW w:w="501" w:type="dxa"/>
            <w:vAlign w:val="center"/>
          </w:tcPr>
          <w:p w:rsidR="000F125E" w:rsidRDefault="00765190" w:rsidP="000F125E">
            <w:pPr>
              <w:tabs>
                <w:tab w:val="left" w:pos="5620"/>
              </w:tabs>
              <w:rPr>
                <w:color w:val="000000"/>
              </w:rPr>
            </w:pPr>
            <w:r>
              <w:rPr>
                <w:color w:val="000000"/>
              </w:rPr>
              <w:t>5</w:t>
            </w:r>
            <w:r w:rsidR="00C44B63">
              <w:rPr>
                <w:color w:val="000000"/>
              </w:rPr>
              <w:t>2</w:t>
            </w:r>
          </w:p>
        </w:tc>
      </w:tr>
      <w:tr w:rsidR="000F125E" w:rsidTr="00006015">
        <w:trPr>
          <w:trHeight w:val="284"/>
        </w:trPr>
        <w:tc>
          <w:tcPr>
            <w:tcW w:w="9121" w:type="dxa"/>
            <w:vAlign w:val="center"/>
          </w:tcPr>
          <w:p w:rsidR="000F125E" w:rsidRPr="006C04D2" w:rsidRDefault="000F125E" w:rsidP="000F125E">
            <w:pPr>
              <w:tabs>
                <w:tab w:val="left" w:pos="5620"/>
              </w:tabs>
              <w:rPr>
                <w:color w:val="000000"/>
              </w:rPr>
            </w:pPr>
            <w:r w:rsidRPr="00FA0EE9">
              <w:rPr>
                <w:b/>
                <w:color w:val="000000"/>
              </w:rPr>
              <w:t>-   İÇ KONTROL GÜVENCE BEYANI</w:t>
            </w:r>
          </w:p>
        </w:tc>
        <w:tc>
          <w:tcPr>
            <w:tcW w:w="501" w:type="dxa"/>
            <w:vAlign w:val="center"/>
          </w:tcPr>
          <w:p w:rsidR="000F125E" w:rsidRDefault="00765190" w:rsidP="000F125E">
            <w:pPr>
              <w:tabs>
                <w:tab w:val="left" w:pos="5620"/>
              </w:tabs>
              <w:rPr>
                <w:color w:val="000000"/>
              </w:rPr>
            </w:pPr>
            <w:r>
              <w:rPr>
                <w:color w:val="000000"/>
              </w:rPr>
              <w:t>5</w:t>
            </w:r>
            <w:r w:rsidR="00C44B63">
              <w:rPr>
                <w:color w:val="000000"/>
              </w:rPr>
              <w:t>3</w:t>
            </w:r>
          </w:p>
        </w:tc>
      </w:tr>
    </w:tbl>
    <w:p w:rsidR="00D676FF" w:rsidRDefault="00D676FF" w:rsidP="00D676FF">
      <w:pPr>
        <w:tabs>
          <w:tab w:val="left" w:pos="5620"/>
        </w:tabs>
        <w:rPr>
          <w:b/>
          <w:color w:val="000000"/>
          <w:u w:val="single"/>
        </w:rPr>
      </w:pPr>
    </w:p>
    <w:p w:rsidR="00D676FF" w:rsidRDefault="00D676FF" w:rsidP="00D676FF">
      <w:pPr>
        <w:tabs>
          <w:tab w:val="left" w:pos="5620"/>
        </w:tabs>
        <w:rPr>
          <w:b/>
          <w:color w:val="000000"/>
          <w:u w:val="single"/>
        </w:rPr>
      </w:pPr>
    </w:p>
    <w:p w:rsidR="00D676FF" w:rsidRDefault="00D676FF" w:rsidP="00D676FF">
      <w:pPr>
        <w:tabs>
          <w:tab w:val="left" w:pos="5620"/>
        </w:tabs>
        <w:rPr>
          <w:b/>
          <w:color w:val="000000"/>
          <w:u w:val="single"/>
        </w:rPr>
      </w:pPr>
    </w:p>
    <w:p w:rsidR="00D676FF" w:rsidRDefault="00D676FF" w:rsidP="00D676FF">
      <w:pPr>
        <w:tabs>
          <w:tab w:val="left" w:pos="5620"/>
        </w:tabs>
        <w:rPr>
          <w:b/>
          <w:color w:val="000000"/>
          <w:u w:val="single"/>
        </w:rPr>
      </w:pPr>
    </w:p>
    <w:p w:rsidR="00D676FF" w:rsidRDefault="00D676FF" w:rsidP="00D676FF">
      <w:pPr>
        <w:tabs>
          <w:tab w:val="left" w:pos="5620"/>
        </w:tabs>
        <w:rPr>
          <w:b/>
          <w:color w:val="000000"/>
          <w:u w:val="single"/>
        </w:rPr>
      </w:pPr>
    </w:p>
    <w:p w:rsidR="0097135B" w:rsidRDefault="0097135B" w:rsidP="005243E2">
      <w:pPr>
        <w:pStyle w:val="Balk1"/>
        <w:numPr>
          <w:ilvl w:val="0"/>
          <w:numId w:val="0"/>
        </w:numPr>
        <w:spacing w:line="360" w:lineRule="auto"/>
        <w:ind w:firstLine="709"/>
        <w:jc w:val="both"/>
        <w:rPr>
          <w:color w:val="auto"/>
        </w:rPr>
      </w:pPr>
    </w:p>
    <w:bookmarkEnd w:id="1"/>
    <w:p w:rsidR="007A61E9" w:rsidRPr="00314C8F" w:rsidRDefault="00C54298" w:rsidP="00D676FF">
      <w:pPr>
        <w:spacing w:line="360" w:lineRule="auto"/>
        <w:rPr>
          <w:b/>
        </w:rPr>
      </w:pPr>
      <w:r>
        <w:rPr>
          <w:b/>
        </w:rPr>
        <w:t>1</w:t>
      </w:r>
      <w:r w:rsidR="007A61E9" w:rsidRPr="00314C8F">
        <w:rPr>
          <w:b/>
        </w:rPr>
        <w:t>. GENEL BİLGİLER</w:t>
      </w:r>
    </w:p>
    <w:p w:rsidR="007A61E9" w:rsidRPr="00314C8F" w:rsidRDefault="007A61E9" w:rsidP="005243E2">
      <w:pPr>
        <w:pStyle w:val="VarsaylanLTGliederung1"/>
        <w:spacing w:before="0" w:line="360" w:lineRule="auto"/>
        <w:ind w:left="0" w:firstLine="709"/>
        <w:jc w:val="both"/>
        <w:rPr>
          <w:rFonts w:ascii="Times New Roman" w:hAnsi="Times New Roman" w:cs="Times New Roman"/>
          <w:b/>
          <w:color w:val="auto"/>
          <w:sz w:val="24"/>
          <w:szCs w:val="24"/>
        </w:rPr>
      </w:pPr>
    </w:p>
    <w:p w:rsidR="00294BD6" w:rsidRPr="00314C8F" w:rsidRDefault="00C54298" w:rsidP="005243E2">
      <w:pPr>
        <w:spacing w:line="360" w:lineRule="auto"/>
        <w:rPr>
          <w:b/>
        </w:rPr>
      </w:pPr>
      <w:r>
        <w:rPr>
          <w:b/>
        </w:rPr>
        <w:t>1</w:t>
      </w:r>
      <w:r w:rsidR="007A61E9" w:rsidRPr="00314C8F">
        <w:rPr>
          <w:b/>
        </w:rPr>
        <w:t xml:space="preserve">. </w:t>
      </w:r>
      <w:r w:rsidR="006A3ED9">
        <w:rPr>
          <w:b/>
        </w:rPr>
        <w:t>1. MİSYON ve</w:t>
      </w:r>
      <w:r w:rsidR="006F2345">
        <w:rPr>
          <w:b/>
        </w:rPr>
        <w:t xml:space="preserve"> VİZYON</w:t>
      </w:r>
    </w:p>
    <w:p w:rsidR="007A61E9" w:rsidRPr="00314C8F" w:rsidRDefault="007A61E9" w:rsidP="005243E2">
      <w:pPr>
        <w:pStyle w:val="VarsaylanLTGliederung1"/>
        <w:spacing w:before="0" w:line="360" w:lineRule="auto"/>
        <w:ind w:left="0" w:firstLine="709"/>
        <w:jc w:val="both"/>
        <w:rPr>
          <w:rFonts w:ascii="Times New Roman" w:hAnsi="Times New Roman" w:cs="Times New Roman"/>
          <w:color w:val="auto"/>
          <w:sz w:val="24"/>
          <w:szCs w:val="24"/>
        </w:rPr>
      </w:pPr>
    </w:p>
    <w:p w:rsidR="00294BD6" w:rsidRPr="00314C8F" w:rsidRDefault="00294BD6" w:rsidP="005243E2">
      <w:pPr>
        <w:spacing w:line="360" w:lineRule="auto"/>
        <w:ind w:firstLine="567"/>
        <w:rPr>
          <w:b/>
        </w:rPr>
      </w:pPr>
      <w:r w:rsidRPr="00314C8F">
        <w:rPr>
          <w:b/>
        </w:rPr>
        <w:t>1.1.1 MİSYON</w:t>
      </w:r>
    </w:p>
    <w:p w:rsidR="00294BD6" w:rsidRPr="00314C8F" w:rsidRDefault="00294BD6" w:rsidP="005243E2">
      <w:pPr>
        <w:spacing w:line="360" w:lineRule="auto"/>
        <w:ind w:firstLine="567"/>
        <w:rPr>
          <w:b/>
          <w:color w:val="0000FF"/>
        </w:rPr>
      </w:pPr>
    </w:p>
    <w:p w:rsidR="00294BD6" w:rsidRPr="00314C8F" w:rsidRDefault="0082398C" w:rsidP="00EA112E">
      <w:pPr>
        <w:suppressAutoHyphens w:val="0"/>
        <w:spacing w:line="360" w:lineRule="auto"/>
        <w:ind w:firstLine="567"/>
        <w:jc w:val="both"/>
        <w:rPr>
          <w:color w:val="000000"/>
          <w:lang w:eastAsia="tr-TR"/>
        </w:rPr>
      </w:pPr>
      <w:r>
        <w:rPr>
          <w:color w:val="000000"/>
          <w:lang w:eastAsia="tr-TR"/>
        </w:rPr>
        <w:t>Gazi Üniversitesi Bilgi İşlem Politika ve S</w:t>
      </w:r>
      <w:r w:rsidR="00294BD6" w:rsidRPr="00314C8F">
        <w:rPr>
          <w:color w:val="000000"/>
          <w:lang w:eastAsia="tr-TR"/>
        </w:rPr>
        <w:t>tratejinin yapılandırılmasında</w:t>
      </w:r>
      <w:r>
        <w:rPr>
          <w:color w:val="000000"/>
          <w:lang w:eastAsia="tr-TR"/>
        </w:rPr>
        <w:t xml:space="preserve"> etkin rol oynayarak, var olan Bilgi İşlem Ağ, Yazılım ve Donanım S</w:t>
      </w:r>
      <w:r w:rsidR="00294BD6" w:rsidRPr="00314C8F">
        <w:rPr>
          <w:color w:val="000000"/>
          <w:lang w:eastAsia="tr-TR"/>
        </w:rPr>
        <w:t>istemleri ile ilgili altyapısını en verimli şekilde çalışır halde tutmak, teknolojiyi yakından izleyerek Üniversitemiz idari ve akademik birimler ile öğrencilerine ve faaliyetleri kapsamında hizmet verdiği kişi ve kuruluşlara hizmet verirken; teknolojik gelişmeleri, kullanıcı ihtiyaçlarını sistem ve bilgi güvenliğini, hizmetlerde verimlilik, etkinlik, sürekliliği, kullanıcı ve çalışan memnuniyetini göz önünde tutmak, bilişim alanındaki yeniliklere katkı vermek, yönlendirici olmak, tüm birimlerimizi iyi bir bilişim altyapısına kavuşturarak, birimlerin ihtiyaç duyacağı temel yazılım ihtiyaçlarına destek vermek</w:t>
      </w:r>
      <w:r w:rsidR="00C54298">
        <w:rPr>
          <w:color w:val="000000"/>
          <w:lang w:eastAsia="tr-TR"/>
        </w:rPr>
        <w:t>tir.</w:t>
      </w:r>
    </w:p>
    <w:p w:rsidR="00294BD6" w:rsidRPr="00314C8F" w:rsidRDefault="00294BD6" w:rsidP="005243E2">
      <w:pPr>
        <w:spacing w:line="360" w:lineRule="auto"/>
        <w:ind w:firstLine="567"/>
        <w:rPr>
          <w:color w:val="000000"/>
        </w:rPr>
      </w:pPr>
    </w:p>
    <w:p w:rsidR="00294BD6" w:rsidRPr="00314C8F" w:rsidRDefault="00294BD6" w:rsidP="005243E2">
      <w:pPr>
        <w:spacing w:line="360" w:lineRule="auto"/>
        <w:ind w:firstLine="567"/>
        <w:rPr>
          <w:b/>
        </w:rPr>
      </w:pPr>
      <w:r w:rsidRPr="00314C8F">
        <w:rPr>
          <w:b/>
        </w:rPr>
        <w:t>1.1.2 VİZYON</w:t>
      </w:r>
    </w:p>
    <w:p w:rsidR="00294BD6" w:rsidRPr="00314C8F" w:rsidRDefault="00294BD6" w:rsidP="005243E2">
      <w:pPr>
        <w:spacing w:line="360" w:lineRule="auto"/>
        <w:ind w:firstLine="567"/>
        <w:rPr>
          <w:b/>
          <w:color w:val="0000FF"/>
        </w:rPr>
      </w:pPr>
    </w:p>
    <w:p w:rsidR="00294BD6" w:rsidRPr="00314C8F" w:rsidRDefault="00294BD6" w:rsidP="00C44578">
      <w:pPr>
        <w:spacing w:line="360" w:lineRule="auto"/>
        <w:ind w:firstLine="567"/>
        <w:jc w:val="both"/>
        <w:rPr>
          <w:color w:val="000000"/>
        </w:rPr>
      </w:pPr>
      <w:r w:rsidRPr="00314C8F">
        <w:rPr>
          <w:rStyle w:val="Gl"/>
          <w:color w:val="000000"/>
        </w:rPr>
        <w:t xml:space="preserve">Gelişen bilişim teknolojilerinden en üst düzeyde yararlanılabilmesi </w:t>
      </w:r>
      <w:r w:rsidRPr="00314C8F">
        <w:rPr>
          <w:color w:val="000000"/>
        </w:rPr>
        <w:t xml:space="preserve">için ihtiyaç duyulan yazılım, donanım ve diğer bilişim hizmetleri konusundaki gereksinimleri karşılayarak, bunların devamlılığını sağlamak, bilgisayar sayısı, ağ ve internet altyapısını geliştirecek faaliyetlerde bulunmak, bu işler için uzmanlaşmış kadroları oluşturmak, bilgisayar teknolojilerinin uygulanma seviyesi açısından en ön sıralarda yer almak, </w:t>
      </w:r>
      <w:r w:rsidRPr="00314C8F">
        <w:rPr>
          <w:rStyle w:val="Gl"/>
          <w:color w:val="000000"/>
        </w:rPr>
        <w:t xml:space="preserve">bu teknolojiler ışığında üniversitedeki bilgi kaynaklarının bütünleşik bir yapıda oluşturulabilmesi, daima güven duyulan, danışılan, kurumsal yapı ve kurumsallaşma bilincinin yerleşmiş olduğu </w:t>
      </w:r>
      <w:r w:rsidRPr="00314C8F">
        <w:rPr>
          <w:color w:val="000000"/>
        </w:rPr>
        <w:t>ve bu konuda tercih edilen bir ünivers</w:t>
      </w:r>
      <w:r w:rsidR="00C54298">
        <w:rPr>
          <w:color w:val="000000"/>
        </w:rPr>
        <w:t>ite olmak için projeler üretmektir.</w:t>
      </w:r>
    </w:p>
    <w:p w:rsidR="00294BD6" w:rsidRPr="00314C8F" w:rsidRDefault="00294BD6" w:rsidP="005243E2">
      <w:pPr>
        <w:spacing w:line="360" w:lineRule="auto"/>
        <w:rPr>
          <w:b/>
          <w:color w:val="000000"/>
        </w:rPr>
      </w:pPr>
    </w:p>
    <w:p w:rsidR="00294BD6" w:rsidRPr="00314C8F" w:rsidRDefault="00294BD6" w:rsidP="005243E2">
      <w:pPr>
        <w:spacing w:line="360" w:lineRule="auto"/>
        <w:rPr>
          <w:color w:val="000000"/>
        </w:rPr>
      </w:pPr>
    </w:p>
    <w:p w:rsidR="00294BD6" w:rsidRDefault="00B17CFB" w:rsidP="00B17CFB">
      <w:pPr>
        <w:pStyle w:val="VarsaylanLTGliederung1"/>
        <w:spacing w:before="0" w:line="360" w:lineRule="auto"/>
        <w:ind w:left="0"/>
        <w:rPr>
          <w:rFonts w:ascii="Times New Roman" w:hAnsi="Times New Roman" w:cs="Times New Roman"/>
          <w:b/>
          <w:color w:val="auto"/>
          <w:sz w:val="24"/>
          <w:szCs w:val="24"/>
        </w:rPr>
      </w:pPr>
      <w:r>
        <w:rPr>
          <w:rFonts w:ascii="Times New Roman" w:hAnsi="Times New Roman" w:cs="Times New Roman"/>
          <w:b/>
          <w:color w:val="auto"/>
          <w:sz w:val="24"/>
          <w:szCs w:val="24"/>
        </w:rPr>
        <w:t xml:space="preserve"> </w:t>
      </w:r>
    </w:p>
    <w:p w:rsidR="005F53F2" w:rsidRPr="00314C8F" w:rsidRDefault="005F53F2" w:rsidP="00B17CFB">
      <w:pPr>
        <w:pStyle w:val="VarsaylanLTGliederung1"/>
        <w:spacing w:before="0" w:line="360" w:lineRule="auto"/>
        <w:ind w:left="0"/>
        <w:rPr>
          <w:rFonts w:ascii="Times New Roman" w:hAnsi="Times New Roman" w:cs="Times New Roman"/>
          <w:b/>
          <w:color w:val="auto"/>
          <w:sz w:val="24"/>
          <w:szCs w:val="24"/>
        </w:rPr>
      </w:pPr>
    </w:p>
    <w:p w:rsidR="00BD7CE0" w:rsidRPr="00314C8F" w:rsidRDefault="006F2345" w:rsidP="005243E2">
      <w:pPr>
        <w:spacing w:line="360" w:lineRule="auto"/>
        <w:rPr>
          <w:b/>
        </w:rPr>
      </w:pPr>
      <w:r>
        <w:rPr>
          <w:b/>
        </w:rPr>
        <w:lastRenderedPageBreak/>
        <w:t xml:space="preserve">1.2. </w:t>
      </w:r>
      <w:r w:rsidR="00B17CFB" w:rsidRPr="00314C8F">
        <w:rPr>
          <w:b/>
        </w:rPr>
        <w:t>YETKİ</w:t>
      </w:r>
      <w:r w:rsidR="006A3ED9">
        <w:rPr>
          <w:b/>
        </w:rPr>
        <w:t>,</w:t>
      </w:r>
      <w:r w:rsidR="00B17CFB">
        <w:rPr>
          <w:b/>
        </w:rPr>
        <w:t xml:space="preserve"> GÖREV</w:t>
      </w:r>
      <w:r>
        <w:rPr>
          <w:b/>
        </w:rPr>
        <w:t xml:space="preserve"> </w:t>
      </w:r>
      <w:r w:rsidR="00BD7CE0" w:rsidRPr="00314C8F">
        <w:rPr>
          <w:b/>
        </w:rPr>
        <w:t>VE SORUMLULUKLAR</w:t>
      </w:r>
    </w:p>
    <w:p w:rsidR="00BD7CE0" w:rsidRPr="00314C8F" w:rsidRDefault="00BD7CE0" w:rsidP="005243E2">
      <w:pPr>
        <w:spacing w:line="360" w:lineRule="auto"/>
        <w:rPr>
          <w:color w:val="0000FF"/>
        </w:rPr>
      </w:pPr>
    </w:p>
    <w:p w:rsidR="00D22330" w:rsidRPr="00B01D51" w:rsidRDefault="00D22330" w:rsidP="00D22330">
      <w:pPr>
        <w:spacing w:line="360" w:lineRule="auto"/>
        <w:ind w:firstLine="567"/>
        <w:jc w:val="both"/>
      </w:pPr>
      <w:r>
        <w:t>Gazi Üniversitesi Bilgi İşlem Dairesi Başkanlığı h</w:t>
      </w:r>
      <w:r w:rsidRPr="00B01D51">
        <w:t xml:space="preserve">izmet </w:t>
      </w:r>
      <w:r>
        <w:t>alanları aşağıda listelenmiştir:</w:t>
      </w:r>
    </w:p>
    <w:p w:rsidR="00824C1E" w:rsidRDefault="00824C1E" w:rsidP="00D22330">
      <w:pPr>
        <w:numPr>
          <w:ilvl w:val="0"/>
          <w:numId w:val="27"/>
        </w:numPr>
        <w:suppressAutoHyphens w:val="0"/>
        <w:spacing w:after="240" w:line="276" w:lineRule="auto"/>
        <w:jc w:val="both"/>
      </w:pPr>
      <w:r>
        <w:t xml:space="preserve">Üniversitenin </w:t>
      </w:r>
      <w:r w:rsidR="00170EFE">
        <w:t>bilişim alt yapısını oluşturmak güvenli ve kesintisiz internet ve mail hizmeti vermek.</w:t>
      </w:r>
    </w:p>
    <w:p w:rsidR="00D22330" w:rsidRPr="00B01D51" w:rsidRDefault="00D22330" w:rsidP="00170EFE">
      <w:pPr>
        <w:numPr>
          <w:ilvl w:val="0"/>
          <w:numId w:val="27"/>
        </w:numPr>
        <w:suppressAutoHyphens w:val="0"/>
        <w:spacing w:after="240" w:line="276" w:lineRule="auto"/>
        <w:jc w:val="both"/>
      </w:pPr>
      <w:r w:rsidRPr="00B01D51">
        <w:t>Bilgisayarların kurulum ve sağlıklı çalışmalarını temin etmek,</w:t>
      </w:r>
    </w:p>
    <w:p w:rsidR="00D22330" w:rsidRPr="00B01D51" w:rsidRDefault="00D22330" w:rsidP="00D22330">
      <w:pPr>
        <w:numPr>
          <w:ilvl w:val="0"/>
          <w:numId w:val="27"/>
        </w:numPr>
        <w:suppressAutoHyphens w:val="0"/>
        <w:spacing w:after="240" w:line="276" w:lineRule="auto"/>
        <w:jc w:val="both"/>
      </w:pPr>
      <w:r w:rsidRPr="00B01D51">
        <w:t>Akademik</w:t>
      </w:r>
      <w:r>
        <w:t xml:space="preserve"> ve İdari işlemlerde yazılımlardan </w:t>
      </w:r>
      <w:r w:rsidRPr="00B01D51">
        <w:t>ve teknolojik aygıtlardan yararlanarak o</w:t>
      </w:r>
      <w:r>
        <w:t>labildiğince verimli hizmet sun</w:t>
      </w:r>
      <w:r w:rsidRPr="00B01D51">
        <w:t>m</w:t>
      </w:r>
      <w:r>
        <w:t>ak</w:t>
      </w:r>
      <w:r w:rsidRPr="00B01D51">
        <w:t>,</w:t>
      </w:r>
    </w:p>
    <w:p w:rsidR="00D22330" w:rsidRPr="00B01D51" w:rsidRDefault="00D22330" w:rsidP="00D22330">
      <w:pPr>
        <w:numPr>
          <w:ilvl w:val="0"/>
          <w:numId w:val="27"/>
        </w:numPr>
        <w:suppressAutoHyphens w:val="0"/>
        <w:spacing w:after="240" w:line="276" w:lineRule="auto"/>
        <w:jc w:val="both"/>
      </w:pPr>
      <w:r w:rsidRPr="00B01D51">
        <w:t>Üniversitemiz ve öğrenci ile personelin dış dünyaya açılımı anlamında internet sayfaları tasarımları ve e-posta işlemlerini sağlıklı ve kesintisiz yürütmek</w:t>
      </w:r>
    </w:p>
    <w:p w:rsidR="00D22330" w:rsidRPr="00B01D51" w:rsidRDefault="00D22330" w:rsidP="00D22330">
      <w:pPr>
        <w:numPr>
          <w:ilvl w:val="0"/>
          <w:numId w:val="27"/>
        </w:numPr>
        <w:suppressAutoHyphens w:val="0"/>
        <w:spacing w:after="240" w:line="276" w:lineRule="auto"/>
        <w:jc w:val="both"/>
      </w:pPr>
      <w:r w:rsidRPr="00B01D51">
        <w:t>Arızalı cihaz ve ağ birimlerine ilk müdahaleyi yapacak teknik desteği sağlamak,</w:t>
      </w:r>
    </w:p>
    <w:p w:rsidR="00D22330" w:rsidRPr="00B01D51" w:rsidRDefault="00824C1E" w:rsidP="00D22330">
      <w:pPr>
        <w:numPr>
          <w:ilvl w:val="0"/>
          <w:numId w:val="27"/>
        </w:numPr>
        <w:suppressAutoHyphens w:val="0"/>
        <w:spacing w:after="240" w:line="276" w:lineRule="auto"/>
        <w:jc w:val="both"/>
      </w:pPr>
      <w:r>
        <w:t xml:space="preserve">Tüm </w:t>
      </w:r>
      <w:r w:rsidR="00D22330" w:rsidRPr="00B01D51">
        <w:t xml:space="preserve">birimlere gerekli olduğunda </w:t>
      </w:r>
      <w:r>
        <w:t>bilişim</w:t>
      </w:r>
      <w:r w:rsidR="00170EFE">
        <w:t xml:space="preserve"> desteği</w:t>
      </w:r>
      <w:r w:rsidR="00D22330" w:rsidRPr="00B01D51">
        <w:t xml:space="preserve"> sağlamak,</w:t>
      </w:r>
    </w:p>
    <w:p w:rsidR="00D22330" w:rsidRPr="00B01D51" w:rsidRDefault="00824C1E" w:rsidP="00D22330">
      <w:pPr>
        <w:numPr>
          <w:ilvl w:val="0"/>
          <w:numId w:val="27"/>
        </w:numPr>
        <w:suppressAutoHyphens w:val="0"/>
        <w:spacing w:after="240" w:line="276" w:lineRule="auto"/>
        <w:jc w:val="both"/>
      </w:pPr>
      <w:r>
        <w:t>Bilişim t</w:t>
      </w:r>
      <w:r w:rsidR="00D22330" w:rsidRPr="00B01D51">
        <w:t>eknoloji</w:t>
      </w:r>
      <w:r>
        <w:t>leri ve uygulamalarında</w:t>
      </w:r>
      <w:r w:rsidR="00D22330" w:rsidRPr="00B01D51">
        <w:t xml:space="preserve"> </w:t>
      </w:r>
      <w:r>
        <w:t xml:space="preserve">içerde </w:t>
      </w:r>
      <w:r w:rsidR="00D22330" w:rsidRPr="00B01D51">
        <w:t>birimler</w:t>
      </w:r>
      <w:r>
        <w:t xml:space="preserve"> </w:t>
      </w:r>
      <w:r w:rsidR="00170EFE">
        <w:t>dışarda da</w:t>
      </w:r>
      <w:r>
        <w:t xml:space="preserve"> üniversiteler</w:t>
      </w:r>
      <w:r w:rsidR="00D22330" w:rsidRPr="00B01D51">
        <w:t xml:space="preserve"> arasında</w:t>
      </w:r>
      <w:r>
        <w:t xml:space="preserve"> koordinasyonu sağlamak</w:t>
      </w:r>
      <w:r w:rsidR="00D22330" w:rsidRPr="00B01D51">
        <w:t>,</w:t>
      </w:r>
    </w:p>
    <w:p w:rsidR="00D22330" w:rsidRPr="00B01D51" w:rsidRDefault="00D22330" w:rsidP="00D22330">
      <w:pPr>
        <w:numPr>
          <w:ilvl w:val="0"/>
          <w:numId w:val="27"/>
        </w:numPr>
        <w:suppressAutoHyphens w:val="0"/>
        <w:spacing w:after="240" w:line="276" w:lineRule="auto"/>
        <w:jc w:val="both"/>
      </w:pPr>
      <w:r w:rsidRPr="00B01D51">
        <w:t>Üniversite işleyişi ile karar verme mekanizmaları</w:t>
      </w:r>
      <w:r w:rsidR="00824C1E">
        <w:t>na şeffaflık ve hız k</w:t>
      </w:r>
      <w:r w:rsidR="00170EFE">
        <w:t>azandıracak bilişim araçlarını sağlanmak,</w:t>
      </w:r>
    </w:p>
    <w:p w:rsidR="00D22330" w:rsidRPr="00B01D51" w:rsidRDefault="00824C1E" w:rsidP="00D22330">
      <w:pPr>
        <w:numPr>
          <w:ilvl w:val="0"/>
          <w:numId w:val="27"/>
        </w:numPr>
        <w:suppressAutoHyphens w:val="0"/>
        <w:spacing w:after="240" w:line="276" w:lineRule="auto"/>
        <w:jc w:val="both"/>
      </w:pPr>
      <w:r>
        <w:t xml:space="preserve">Bilişim alanına giren konularda öğrencilerin ve tüm çalışanların </w:t>
      </w:r>
      <w:r w:rsidRPr="00B01D51">
        <w:t>yerleşke</w:t>
      </w:r>
      <w:r w:rsidR="00D22330" w:rsidRPr="00B01D51">
        <w:t xml:space="preserve"> hayatını </w:t>
      </w:r>
      <w:r w:rsidRPr="00B01D51">
        <w:t>kolaylaştıracak</w:t>
      </w:r>
      <w:r>
        <w:t xml:space="preserve"> önlemler</w:t>
      </w:r>
      <w:r w:rsidR="00D22330" w:rsidRPr="00B01D51">
        <w:t xml:space="preserve"> almak bu amaçla proje ve uygulamalar gerçekleştirmek,</w:t>
      </w:r>
    </w:p>
    <w:p w:rsidR="00D22330" w:rsidRPr="00B01D51" w:rsidRDefault="00D22330" w:rsidP="00D22330">
      <w:pPr>
        <w:numPr>
          <w:ilvl w:val="0"/>
          <w:numId w:val="27"/>
        </w:numPr>
        <w:suppressAutoHyphens w:val="0"/>
        <w:spacing w:after="240" w:line="276" w:lineRule="auto"/>
        <w:jc w:val="both"/>
      </w:pPr>
      <w:r w:rsidRPr="00B01D51">
        <w:t>Kamu ve özel kurum ve kuruluşlarla işbirliği içinde olmak, yerli ve yabancı kaynaklardan günceli takip etmek.</w:t>
      </w:r>
    </w:p>
    <w:p w:rsidR="00D22330" w:rsidRDefault="00D22330" w:rsidP="00D22330">
      <w:pPr>
        <w:spacing w:line="360" w:lineRule="auto"/>
        <w:ind w:firstLine="567"/>
        <w:jc w:val="both"/>
      </w:pPr>
      <w:r>
        <w:t xml:space="preserve">Bu kapsamda </w:t>
      </w:r>
      <w:r w:rsidRPr="00B01D51">
        <w:t>sunu</w:t>
      </w:r>
      <w:r>
        <w:t>lan hizmetlerin kalitesini</w:t>
      </w:r>
      <w:r w:rsidRPr="00B01D51">
        <w:t xml:space="preserve"> ve verimi</w:t>
      </w:r>
      <w:r>
        <w:t>ni</w:t>
      </w:r>
      <w:r w:rsidRPr="00B01D51">
        <w:t xml:space="preserve"> arttırmak amacıyla yürütülen </w:t>
      </w:r>
      <w:r w:rsidR="002255F1">
        <w:t>2014</w:t>
      </w:r>
      <w:r>
        <w:t xml:space="preserve"> yılı </w:t>
      </w:r>
      <w:r w:rsidRPr="00B01D51">
        <w:t>faaliyetle</w:t>
      </w:r>
      <w:r>
        <w:t>rimiz ana hatları ile şunlardır:</w:t>
      </w:r>
    </w:p>
    <w:p w:rsidR="003479CE" w:rsidRDefault="003479CE" w:rsidP="00D22330">
      <w:pPr>
        <w:spacing w:line="360" w:lineRule="auto"/>
        <w:ind w:firstLine="567"/>
        <w:jc w:val="both"/>
      </w:pPr>
    </w:p>
    <w:p w:rsidR="002255F1" w:rsidRPr="002255F1" w:rsidRDefault="002255F1" w:rsidP="002255F1">
      <w:pPr>
        <w:numPr>
          <w:ilvl w:val="0"/>
          <w:numId w:val="28"/>
        </w:numPr>
        <w:suppressAutoHyphens w:val="0"/>
        <w:spacing w:after="240" w:line="276" w:lineRule="auto"/>
        <w:ind w:left="501"/>
        <w:jc w:val="both"/>
      </w:pPr>
      <w:r w:rsidRPr="002255F1">
        <w:t xml:space="preserve">IPS (Firewall) cihazı satın alınarak hizmete sunulmuştur. Bu ürünle,  istenmeyen P2P trafiği, DOS, DDOS atakları engellenecek şekilde konfigürasyon yapılmış ve trafik optimizasyonu üst düzeyde sağlanmıştır. Ayrıca ağ içerisindeki zararlı yazılım (malware) ve botnet  faaliyetleri de engellenmiştir. </w:t>
      </w:r>
    </w:p>
    <w:p w:rsidR="002255F1" w:rsidRPr="002255F1" w:rsidRDefault="002255F1" w:rsidP="002255F1">
      <w:pPr>
        <w:numPr>
          <w:ilvl w:val="0"/>
          <w:numId w:val="28"/>
        </w:numPr>
        <w:suppressAutoHyphens w:val="0"/>
        <w:spacing w:after="240" w:line="276" w:lineRule="auto"/>
        <w:ind w:left="501"/>
        <w:jc w:val="both"/>
      </w:pPr>
      <w:r w:rsidRPr="002255F1">
        <w:t>Ayrıca bu cihazın içerik filtreleme özelliği de devreye alınarak, güvenli internet hizmeti verilmeye başlanmıştır.</w:t>
      </w:r>
    </w:p>
    <w:p w:rsidR="002255F1" w:rsidRPr="002255F1" w:rsidRDefault="002255F1" w:rsidP="002255F1">
      <w:pPr>
        <w:numPr>
          <w:ilvl w:val="0"/>
          <w:numId w:val="28"/>
        </w:numPr>
        <w:suppressAutoHyphens w:val="0"/>
        <w:spacing w:after="240" w:line="276" w:lineRule="auto"/>
        <w:ind w:left="501"/>
        <w:jc w:val="both"/>
      </w:pPr>
      <w:r w:rsidRPr="002255F1">
        <w:lastRenderedPageBreak/>
        <w:t>Genişleyen kablosuz ağ hizmetimiz için yeni bir controller cihazı (Cisco 5508) devreye alınmış ve yeni kablosuz cihazlar alınarak, talepte bulunan birimlerimizin hizmetine sunulmuştur.</w:t>
      </w:r>
    </w:p>
    <w:p w:rsidR="002255F1" w:rsidRPr="002255F1" w:rsidRDefault="002255F1" w:rsidP="002255F1">
      <w:pPr>
        <w:numPr>
          <w:ilvl w:val="0"/>
          <w:numId w:val="28"/>
        </w:numPr>
        <w:suppressAutoHyphens w:val="0"/>
        <w:spacing w:after="240" w:line="276" w:lineRule="auto"/>
        <w:ind w:left="501"/>
        <w:jc w:val="both"/>
      </w:pPr>
      <w:r w:rsidRPr="002255F1">
        <w:t>Üniversitemiz ve Tıp Fakültesi’nde ana omurga olarak kullanılmakta olan Cisco 6509 ve Cisco 4507 anahtarlama cihazlarının 1 yıllık bakım destek smart paketleri alınmıştır.</w:t>
      </w:r>
    </w:p>
    <w:p w:rsidR="002255F1" w:rsidRPr="002255F1" w:rsidRDefault="002255F1" w:rsidP="002255F1">
      <w:pPr>
        <w:numPr>
          <w:ilvl w:val="0"/>
          <w:numId w:val="28"/>
        </w:numPr>
        <w:suppressAutoHyphens w:val="0"/>
        <w:spacing w:after="240" w:line="276" w:lineRule="auto"/>
        <w:ind w:left="501"/>
        <w:jc w:val="both"/>
      </w:pPr>
      <w:r w:rsidRPr="002255F1">
        <w:t>İletişim Fakültesi ek binası, İktisadi ve İdari Bilimler Fakültesi öğrenci laboratuvarları, Gölbaşı Kampus yeni YADEM binası alt yapı yenileme çalışmaları ihale edilerek tamamlanmıştır.</w:t>
      </w:r>
    </w:p>
    <w:p w:rsidR="002255F1" w:rsidRPr="002255F1" w:rsidRDefault="002255F1" w:rsidP="002255F1">
      <w:pPr>
        <w:numPr>
          <w:ilvl w:val="0"/>
          <w:numId w:val="28"/>
        </w:numPr>
        <w:suppressAutoHyphens w:val="0"/>
        <w:spacing w:after="240" w:line="276" w:lineRule="auto"/>
        <w:ind w:left="501"/>
        <w:jc w:val="both"/>
      </w:pPr>
      <w:r w:rsidRPr="002255F1">
        <w:t>Eczacılık Fakültesi yeni laboratuvarlarında kullanılmak üzere gerekli kablolama işi ve switch alımı yapılmıştır.</w:t>
      </w:r>
    </w:p>
    <w:p w:rsidR="002255F1" w:rsidRPr="002255F1" w:rsidRDefault="002255F1" w:rsidP="002255F1">
      <w:pPr>
        <w:numPr>
          <w:ilvl w:val="0"/>
          <w:numId w:val="28"/>
        </w:numPr>
        <w:suppressAutoHyphens w:val="0"/>
        <w:spacing w:after="240" w:line="276" w:lineRule="auto"/>
        <w:ind w:left="501"/>
        <w:jc w:val="both"/>
      </w:pPr>
      <w:r w:rsidRPr="002255F1">
        <w:t>Tunus Yerleşkemiz için internet hızımız 5 Mbit ten 10 Mbit e çıkarılmıştır.</w:t>
      </w:r>
    </w:p>
    <w:p w:rsidR="002255F1" w:rsidRPr="002255F1" w:rsidRDefault="002255F1" w:rsidP="002255F1">
      <w:pPr>
        <w:numPr>
          <w:ilvl w:val="0"/>
          <w:numId w:val="28"/>
        </w:numPr>
        <w:suppressAutoHyphens w:val="0"/>
        <w:spacing w:after="240" w:line="276" w:lineRule="auto"/>
        <w:ind w:left="501"/>
        <w:jc w:val="both"/>
      </w:pPr>
      <w:r w:rsidRPr="002255F1">
        <w:t xml:space="preserve">Kazan Meslek Yüksek Okulu için ULAKBIM’e </w:t>
      </w:r>
      <w:r w:rsidR="00D037D1">
        <w:t>Metroe</w:t>
      </w:r>
      <w:r w:rsidR="00D037D1" w:rsidRPr="002255F1">
        <w:t>thernet</w:t>
      </w:r>
      <w:r w:rsidRPr="002255F1">
        <w:t xml:space="preserve"> </w:t>
      </w:r>
      <w:r w:rsidR="00D037D1" w:rsidRPr="002255F1">
        <w:t>başvurusu</w:t>
      </w:r>
      <w:r w:rsidRPr="002255F1">
        <w:t xml:space="preserve"> yapılmıştır. İşlem devam etmektedir.</w:t>
      </w:r>
    </w:p>
    <w:p w:rsidR="002255F1" w:rsidRPr="002255F1" w:rsidRDefault="002255F1" w:rsidP="002255F1">
      <w:pPr>
        <w:numPr>
          <w:ilvl w:val="0"/>
          <w:numId w:val="28"/>
        </w:numPr>
        <w:suppressAutoHyphens w:val="0"/>
        <w:spacing w:after="240" w:line="276" w:lineRule="auto"/>
        <w:ind w:left="501"/>
        <w:jc w:val="both"/>
      </w:pPr>
      <w:r w:rsidRPr="002255F1">
        <w:t>Üniversitemizde sanal platform olarak kullanılan Vmware üzerinde RAM ve disk  arttırımı yapılmıştır.</w:t>
      </w:r>
    </w:p>
    <w:p w:rsidR="002255F1" w:rsidRPr="002255F1" w:rsidRDefault="002255F1" w:rsidP="002255F1">
      <w:pPr>
        <w:numPr>
          <w:ilvl w:val="0"/>
          <w:numId w:val="28"/>
        </w:numPr>
        <w:suppressAutoHyphens w:val="0"/>
        <w:spacing w:after="240" w:line="276" w:lineRule="auto"/>
        <w:ind w:left="501"/>
        <w:jc w:val="both"/>
      </w:pPr>
      <w:r w:rsidRPr="002255F1">
        <w:t xml:space="preserve">Üniversitemiz e-posta hizmetinde kullandığımız zimbra mail sunucusunun versiyon güncellemesi yapılmış, kullanıcılarımıza her türlü teknik destek sağlanmıştır.  </w:t>
      </w:r>
    </w:p>
    <w:p w:rsidR="002255F1" w:rsidRPr="002255F1" w:rsidRDefault="002255F1" w:rsidP="002255F1">
      <w:pPr>
        <w:numPr>
          <w:ilvl w:val="0"/>
          <w:numId w:val="28"/>
        </w:numPr>
        <w:suppressAutoHyphens w:val="0"/>
        <w:spacing w:after="240" w:line="276" w:lineRule="auto"/>
        <w:ind w:left="501"/>
        <w:jc w:val="both"/>
      </w:pPr>
      <w:r w:rsidRPr="002255F1">
        <w:t>Üniversitemiz ULAKBIM merkezli uygulama olan kablosuz EDUROAM ağına dâhil olup kullanıcıların tüm mobil cihazlarını entegre etme çalışmaları devam etmektedir. Tüm işletim sistemleriyle entegre olacak şekilde kullanıcılarımıza teknik destek verilmektedir.</w:t>
      </w:r>
    </w:p>
    <w:p w:rsidR="002255F1" w:rsidRPr="002255F1" w:rsidRDefault="002255F1" w:rsidP="002255F1">
      <w:pPr>
        <w:numPr>
          <w:ilvl w:val="0"/>
          <w:numId w:val="28"/>
        </w:numPr>
        <w:suppressAutoHyphens w:val="0"/>
        <w:spacing w:after="240" w:line="276" w:lineRule="auto"/>
        <w:ind w:left="501"/>
        <w:jc w:val="both"/>
      </w:pPr>
      <w:r w:rsidRPr="002255F1">
        <w:t>Tıp Fakültesi ve Gazi Hastanesine ait bilgisayar ağına teknik destek verilmesi ve iyileştirme faaliyetleri devam etmektedir.</w:t>
      </w:r>
    </w:p>
    <w:p w:rsidR="002255F1" w:rsidRPr="002255F1" w:rsidRDefault="002255F1" w:rsidP="002255F1">
      <w:pPr>
        <w:numPr>
          <w:ilvl w:val="0"/>
          <w:numId w:val="28"/>
        </w:numPr>
        <w:suppressAutoHyphens w:val="0"/>
        <w:spacing w:after="240" w:line="276" w:lineRule="auto"/>
        <w:ind w:left="501"/>
        <w:jc w:val="both"/>
      </w:pPr>
      <w:r w:rsidRPr="002255F1">
        <w:t xml:space="preserve">IPv6 İnternet Altyapısına Geçiş yönündeki çalışmalarımız devam etmektedir. </w:t>
      </w:r>
    </w:p>
    <w:p w:rsidR="002255F1" w:rsidRPr="002255F1" w:rsidRDefault="002255F1" w:rsidP="002255F1">
      <w:pPr>
        <w:numPr>
          <w:ilvl w:val="0"/>
          <w:numId w:val="28"/>
        </w:numPr>
        <w:suppressAutoHyphens w:val="0"/>
        <w:spacing w:after="240" w:line="276" w:lineRule="auto"/>
        <w:ind w:left="501"/>
        <w:jc w:val="both"/>
      </w:pPr>
      <w:r w:rsidRPr="002255F1">
        <w:t>5651 sayılı yasa kapsamımda 802.1x çalışmaları devam etmektedir.</w:t>
      </w:r>
    </w:p>
    <w:p w:rsidR="002255F1" w:rsidRPr="002255F1" w:rsidRDefault="002255F1" w:rsidP="002255F1">
      <w:pPr>
        <w:numPr>
          <w:ilvl w:val="0"/>
          <w:numId w:val="28"/>
        </w:numPr>
        <w:suppressAutoHyphens w:val="0"/>
        <w:spacing w:after="240" w:line="276" w:lineRule="auto"/>
        <w:ind w:left="501"/>
        <w:jc w:val="both"/>
      </w:pPr>
      <w:r w:rsidRPr="002255F1">
        <w:t>Active Directory dizin hizmeti çalışmalarına devam edilmektedir.</w:t>
      </w:r>
    </w:p>
    <w:p w:rsidR="002255F1" w:rsidRPr="002255F1" w:rsidRDefault="002255F1" w:rsidP="002255F1">
      <w:pPr>
        <w:numPr>
          <w:ilvl w:val="0"/>
          <w:numId w:val="28"/>
        </w:numPr>
        <w:suppressAutoHyphens w:val="0"/>
        <w:spacing w:after="240" w:line="276" w:lineRule="auto"/>
        <w:ind w:left="501"/>
        <w:jc w:val="both"/>
      </w:pPr>
      <w:r w:rsidRPr="002255F1">
        <w:t>Üniversitemiz kurumsal iç-ağına seslenecek ve idari süreçlerinin daha esnek bir şekilde yürütülmesine imkân tanıyacak “intranet” sisteminin geliştirilmesi çalışmaları devam etmektedir.</w:t>
      </w:r>
    </w:p>
    <w:p w:rsidR="002255F1" w:rsidRPr="002255F1" w:rsidRDefault="002255F1" w:rsidP="002255F1">
      <w:pPr>
        <w:numPr>
          <w:ilvl w:val="0"/>
          <w:numId w:val="28"/>
        </w:numPr>
        <w:suppressAutoHyphens w:val="0"/>
        <w:spacing w:after="240" w:line="276" w:lineRule="auto"/>
        <w:ind w:left="501"/>
        <w:jc w:val="both"/>
      </w:pPr>
      <w:r w:rsidRPr="002255F1">
        <w:lastRenderedPageBreak/>
        <w:t>Üniversitemiz bilişim altyapısının olası doğal felaket zamanlarında kesintisiz bir şekilde çalışmasına ve verilerin sağlıklı bir şekilde korunabilmesine imkân tanıyacak “Felaket Kurtarma” çalışmalarına devam edilmektedir.</w:t>
      </w:r>
    </w:p>
    <w:p w:rsidR="002255F1" w:rsidRPr="00B01D51" w:rsidRDefault="002255F1" w:rsidP="002255F1">
      <w:pPr>
        <w:numPr>
          <w:ilvl w:val="0"/>
          <w:numId w:val="28"/>
        </w:numPr>
        <w:suppressAutoHyphens w:val="0"/>
        <w:spacing w:after="240" w:line="276" w:lineRule="auto"/>
        <w:ind w:left="501"/>
        <w:jc w:val="both"/>
      </w:pPr>
      <w:r w:rsidRPr="00B01D51">
        <w:t>BAP Bilgi Sistemi çalı</w:t>
      </w:r>
      <w:r>
        <w:t xml:space="preserve">şmaları devam etmekte olup, </w:t>
      </w:r>
      <w:r w:rsidRPr="00966ED6">
        <w:t xml:space="preserve">2014 </w:t>
      </w:r>
      <w:r w:rsidRPr="00B01D51">
        <w:t>yılında yapılan alımlarda da teknik destek sağlanmıştır.</w:t>
      </w:r>
    </w:p>
    <w:p w:rsidR="002255F1" w:rsidRDefault="002255F1" w:rsidP="002255F1">
      <w:pPr>
        <w:numPr>
          <w:ilvl w:val="0"/>
          <w:numId w:val="28"/>
        </w:numPr>
        <w:suppressAutoHyphens w:val="0"/>
        <w:spacing w:after="240" w:line="276" w:lineRule="auto"/>
        <w:ind w:left="501"/>
        <w:jc w:val="both"/>
      </w:pPr>
      <w:r w:rsidRPr="00B01D51">
        <w:t>Gazi Üniversitesi Merkez Yerleşkesi görüntülü güvenlik sistemi iyileştirme projesine, projenin teknolojik kapasitesini arttırmaya dönük katkı sağlanmaya devam edilmektedir.</w:t>
      </w:r>
      <w:r>
        <w:t xml:space="preserve"> </w:t>
      </w:r>
      <w:r w:rsidRPr="00B04760">
        <w:t>Kamera Güve</w:t>
      </w:r>
      <w:r>
        <w:t>nlik Sistemi teknik şartnamesi hazırlanmıştır</w:t>
      </w:r>
      <w:r w:rsidRPr="00B04760">
        <w:t>.</w:t>
      </w:r>
      <w:r>
        <w:t xml:space="preserve"> </w:t>
      </w:r>
    </w:p>
    <w:p w:rsidR="002255F1" w:rsidRDefault="002255F1" w:rsidP="002255F1">
      <w:pPr>
        <w:numPr>
          <w:ilvl w:val="0"/>
          <w:numId w:val="28"/>
        </w:numPr>
        <w:suppressAutoHyphens w:val="0"/>
        <w:spacing w:after="240" w:line="276" w:lineRule="auto"/>
        <w:ind w:left="501"/>
        <w:jc w:val="both"/>
      </w:pPr>
      <w:r w:rsidRPr="00AC287B">
        <w:t xml:space="preserve">Haberleşme giderlerinin azaltılması ve birimler arası dahili </w:t>
      </w:r>
      <w:r>
        <w:t xml:space="preserve">tüm telefon </w:t>
      </w:r>
      <w:r w:rsidRPr="00AC287B">
        <w:t>görüşmeleri</w:t>
      </w:r>
      <w:r>
        <w:t>nin</w:t>
      </w:r>
      <w:r w:rsidRPr="00AC287B">
        <w:t xml:space="preserve"> ücretsiz yapılması, telefon görüşme trafik ve ücret bilgilerinin derlenerek ekonomik hale getirilmesi çalışmalarına devam edilmektedir. </w:t>
      </w:r>
      <w:r>
        <w:t xml:space="preserve">Yine bu kapsamda </w:t>
      </w:r>
      <w:r w:rsidRPr="00C4147E">
        <w:t>Üniversitemiz santrallerinin bakım anlaşmalarının tek kalemde yapılabilmesi için şartname hazırlan</w:t>
      </w:r>
      <w:r>
        <w:t>mış olup f</w:t>
      </w:r>
      <w:r w:rsidRPr="00C4147E">
        <w:t>irmalar ve birimler ile görüşmeler devam etmektedir.</w:t>
      </w:r>
    </w:p>
    <w:p w:rsidR="002255F1" w:rsidRPr="00B01D51" w:rsidRDefault="002255F1" w:rsidP="002255F1">
      <w:pPr>
        <w:numPr>
          <w:ilvl w:val="0"/>
          <w:numId w:val="28"/>
        </w:numPr>
        <w:suppressAutoHyphens w:val="0"/>
        <w:spacing w:after="240" w:line="276" w:lineRule="auto"/>
        <w:ind w:left="501"/>
        <w:jc w:val="both"/>
      </w:pPr>
      <w:r w:rsidRPr="00B01D51">
        <w:t>Birimlerimizin ihtiyacı olan programlar ve yazılımlar perso</w:t>
      </w:r>
      <w:r>
        <w:t>nelimiz tarafından gerçekleştirilmeye devam etmektedir.</w:t>
      </w:r>
    </w:p>
    <w:p w:rsidR="002255F1" w:rsidRPr="00B01D51" w:rsidRDefault="002255F1" w:rsidP="002255F1">
      <w:pPr>
        <w:numPr>
          <w:ilvl w:val="0"/>
          <w:numId w:val="28"/>
        </w:numPr>
        <w:suppressAutoHyphens w:val="0"/>
        <w:spacing w:after="240" w:line="276" w:lineRule="auto"/>
        <w:ind w:left="501"/>
        <w:jc w:val="both"/>
      </w:pPr>
      <w:r w:rsidRPr="00B01D51">
        <w:t>Gazi-Net Bilgi S</w:t>
      </w:r>
      <w:r>
        <w:t>istemleri Platformu geliştirme çalışmaları devam etmektedir.</w:t>
      </w:r>
    </w:p>
    <w:p w:rsidR="002255F1" w:rsidRPr="00B01D51" w:rsidRDefault="002255F1" w:rsidP="002255F1">
      <w:pPr>
        <w:numPr>
          <w:ilvl w:val="0"/>
          <w:numId w:val="28"/>
        </w:numPr>
        <w:suppressAutoHyphens w:val="0"/>
        <w:spacing w:after="240" w:line="276" w:lineRule="auto"/>
        <w:ind w:left="501"/>
        <w:jc w:val="both"/>
      </w:pPr>
      <w:r w:rsidRPr="00B01D51">
        <w:t xml:space="preserve">Gazi İçerik Yönetim Sistemi </w:t>
      </w:r>
      <w:r>
        <w:t>geliştirme çalışmaları devam etmektedir.</w:t>
      </w:r>
      <w:r w:rsidRPr="00B01D51">
        <w:t xml:space="preserve"> Bu kapsamda üniversitemiz </w:t>
      </w:r>
      <w:r w:rsidR="00170EFE">
        <w:t>web arayüzü</w:t>
      </w:r>
      <w:r w:rsidRPr="00B01D51">
        <w:t xml:space="preserve"> daha modern bir çizgiye kavuşmuştur.</w:t>
      </w:r>
      <w:r>
        <w:t xml:space="preserve"> Küresel akademik gündemin gerekleri doğrultusunda güncellemeler yapılmaya devam etmektedir.</w:t>
      </w:r>
    </w:p>
    <w:p w:rsidR="002255F1" w:rsidRPr="00B01D51" w:rsidRDefault="002255F1" w:rsidP="002255F1">
      <w:pPr>
        <w:numPr>
          <w:ilvl w:val="0"/>
          <w:numId w:val="28"/>
        </w:numPr>
        <w:suppressAutoHyphens w:val="0"/>
        <w:spacing w:after="240" w:line="276" w:lineRule="auto"/>
        <w:ind w:left="501"/>
        <w:jc w:val="both"/>
      </w:pPr>
      <w:r w:rsidRPr="00B01D51">
        <w:t>Üniversitemiz personel ve öğrenci bilgilerinin ilgili yasal düzenlemeler ve etik standartlar çerçevesinde saklanması çalışmaları</w:t>
      </w:r>
      <w:r>
        <w:t>na büyük bir hassasiyetle devam edilmektedir.</w:t>
      </w:r>
    </w:p>
    <w:p w:rsidR="002255F1" w:rsidRPr="00B01D51" w:rsidRDefault="002255F1" w:rsidP="002255F1">
      <w:pPr>
        <w:numPr>
          <w:ilvl w:val="0"/>
          <w:numId w:val="28"/>
        </w:numPr>
        <w:suppressAutoHyphens w:val="0"/>
        <w:spacing w:after="240" w:line="276" w:lineRule="auto"/>
        <w:ind w:left="501"/>
        <w:jc w:val="both"/>
      </w:pPr>
      <w:r w:rsidRPr="00B01D51">
        <w:t>Üniversitemiz personelinin kişisel web sayfalarını hazırlamasına imkân veren Web-Sitem Platformunu, kullanıcılar ve takipçileri nezdinde daha verimli kılmay</w:t>
      </w:r>
      <w:r>
        <w:t>a dönük çalışmalar yapılmaya devam etmektedir.</w:t>
      </w:r>
    </w:p>
    <w:p w:rsidR="002255F1" w:rsidRPr="00B01D51" w:rsidRDefault="002255F1" w:rsidP="002255F1">
      <w:pPr>
        <w:numPr>
          <w:ilvl w:val="0"/>
          <w:numId w:val="28"/>
        </w:numPr>
        <w:suppressAutoHyphens w:val="0"/>
        <w:spacing w:after="240" w:line="276" w:lineRule="auto"/>
        <w:ind w:left="501"/>
        <w:jc w:val="both"/>
      </w:pPr>
      <w:r>
        <w:t>Üniversitemiz resmi yazışmalarını çağın gereklerini karşılayacak şekilde elektronik ortamda yapmaya yönelik olarak Elektronik Belge Yönetim Sistemine (EBYS) geçilmiş olup çalışmalar ve teknik destek devam etmektedir.</w:t>
      </w:r>
    </w:p>
    <w:p w:rsidR="002255F1" w:rsidRDefault="002255F1" w:rsidP="002255F1">
      <w:pPr>
        <w:numPr>
          <w:ilvl w:val="0"/>
          <w:numId w:val="28"/>
        </w:numPr>
        <w:suppressAutoHyphens w:val="0"/>
        <w:spacing w:after="240" w:line="276" w:lineRule="auto"/>
        <w:ind w:left="501"/>
        <w:jc w:val="both"/>
      </w:pPr>
      <w:r w:rsidRPr="00B01D51">
        <w:t>Üniversitemizin akademik personelinin bilimsel araştırmalarında kullanmak üzere ihtiyaç duyduğu yazılımlara ilişkin ihtiyaç belirleme ve tahsis süreçlerinin merkezi olarak yapılmasına dönük çalışmalar başlamıştır; bu bağlamda ilgili birimlerden ihtiyaca yönelik talepler toplanmıştır.</w:t>
      </w:r>
    </w:p>
    <w:p w:rsidR="002255F1" w:rsidRPr="00B01D51" w:rsidRDefault="002255F1" w:rsidP="002255F1">
      <w:pPr>
        <w:numPr>
          <w:ilvl w:val="0"/>
          <w:numId w:val="28"/>
        </w:numPr>
        <w:suppressAutoHyphens w:val="0"/>
        <w:spacing w:after="240" w:line="276" w:lineRule="auto"/>
        <w:ind w:left="501"/>
        <w:jc w:val="both"/>
      </w:pPr>
      <w:r>
        <w:lastRenderedPageBreak/>
        <w:t>Üniversitemiz Bilgi İşlem Daire Başkanlığının geliştirmekte olduğu yazılımların ortak bir platformda ve ortak bir dil etrafında geliştirilmesine dönük çalışmalar devam etmektedir.</w:t>
      </w:r>
    </w:p>
    <w:p w:rsidR="002255F1" w:rsidRPr="00B01D51" w:rsidRDefault="002255F1" w:rsidP="002255F1">
      <w:pPr>
        <w:numPr>
          <w:ilvl w:val="0"/>
          <w:numId w:val="28"/>
        </w:numPr>
        <w:suppressAutoHyphens w:val="0"/>
        <w:spacing w:after="240" w:line="276" w:lineRule="auto"/>
        <w:ind w:left="501"/>
        <w:jc w:val="both"/>
      </w:pPr>
      <w:r w:rsidRPr="005B3EF2">
        <w:t>Gazi Üniversitesi web sayfalarının Türkçe içeriklerinin düzenlenmesi, kullanıcılarının yetkilendirilmesi, kullanıcılara eğitim ver</w:t>
      </w:r>
      <w:r>
        <w:t>ilmesi, sayfaların düzenlenmesi ile</w:t>
      </w:r>
      <w:r w:rsidRPr="005B3EF2">
        <w:t xml:space="preserve"> </w:t>
      </w:r>
      <w:r>
        <w:t xml:space="preserve">Tercüme Bürosu ile birlikte </w:t>
      </w:r>
      <w:r w:rsidRPr="005B3EF2">
        <w:t>Gazi Üniversitesi İngilizce web sayfaları</w:t>
      </w:r>
      <w:r>
        <w:t>nın düzenlenmesi devam etmektedir</w:t>
      </w:r>
      <w:r w:rsidRPr="005B3EF2">
        <w:t>.</w:t>
      </w:r>
    </w:p>
    <w:p w:rsidR="002255F1" w:rsidRDefault="002255F1" w:rsidP="002255F1">
      <w:pPr>
        <w:numPr>
          <w:ilvl w:val="0"/>
          <w:numId w:val="28"/>
        </w:numPr>
        <w:suppressAutoHyphens w:val="0"/>
        <w:spacing w:after="240" w:line="276" w:lineRule="auto"/>
        <w:ind w:left="501"/>
        <w:jc w:val="both"/>
      </w:pPr>
      <w:r>
        <w:t xml:space="preserve">Üniversitemiz öğretim üyelerinin ek ders ödemelerinin sağlıklı bir şekilde yapılabilmesi için Puantaj Bilgi </w:t>
      </w:r>
      <w:r w:rsidR="00B01FA2">
        <w:t>ve Döner Sermaye sistemi hazırlanmış geliştirme çalışmaları</w:t>
      </w:r>
      <w:r>
        <w:t xml:space="preserve"> </w:t>
      </w:r>
      <w:r w:rsidR="00B01FA2">
        <w:t>devam etmektedir</w:t>
      </w:r>
      <w:r>
        <w:t>.</w:t>
      </w:r>
    </w:p>
    <w:p w:rsidR="00DF64FB" w:rsidRDefault="00DF64FB" w:rsidP="005243E2">
      <w:pPr>
        <w:pStyle w:val="VarsaylanLTGliederung1"/>
        <w:spacing w:before="0" w:line="360" w:lineRule="auto"/>
        <w:ind w:left="0" w:firstLine="709"/>
        <w:jc w:val="both"/>
        <w:rPr>
          <w:rFonts w:ascii="Times New Roman" w:hAnsi="Times New Roman" w:cs="Times New Roman"/>
          <w:b/>
          <w:color w:val="auto"/>
          <w:sz w:val="24"/>
          <w:szCs w:val="24"/>
        </w:rPr>
      </w:pPr>
    </w:p>
    <w:p w:rsidR="007A61E9" w:rsidRDefault="00473D2D" w:rsidP="005243E2">
      <w:pPr>
        <w:pStyle w:val="VarsaylanLTGliederung1"/>
        <w:spacing w:before="0" w:line="360" w:lineRule="auto"/>
        <w:ind w:left="0" w:firstLine="709"/>
        <w:jc w:val="both"/>
        <w:rPr>
          <w:rFonts w:ascii="Times New Roman" w:hAnsi="Times New Roman" w:cs="Times New Roman"/>
          <w:b/>
          <w:color w:val="auto"/>
          <w:sz w:val="24"/>
          <w:szCs w:val="24"/>
        </w:rPr>
      </w:pPr>
      <w:r>
        <w:rPr>
          <w:rFonts w:ascii="Times New Roman" w:hAnsi="Times New Roman" w:cs="Times New Roman"/>
          <w:b/>
          <w:color w:val="auto"/>
          <w:sz w:val="24"/>
          <w:szCs w:val="24"/>
        </w:rPr>
        <w:t>1</w:t>
      </w:r>
      <w:r w:rsidR="000B05AA" w:rsidRPr="00314C8F">
        <w:rPr>
          <w:rFonts w:ascii="Times New Roman" w:hAnsi="Times New Roman" w:cs="Times New Roman"/>
          <w:b/>
          <w:color w:val="auto"/>
          <w:sz w:val="24"/>
          <w:szCs w:val="24"/>
        </w:rPr>
        <w:t>. 3. İDAREYE İLİŞKİN BİLGİLER</w:t>
      </w:r>
    </w:p>
    <w:p w:rsidR="003479CE" w:rsidRPr="00314C8F" w:rsidRDefault="003479CE" w:rsidP="005243E2">
      <w:pPr>
        <w:pStyle w:val="VarsaylanLTGliederung1"/>
        <w:spacing w:before="0" w:line="360" w:lineRule="auto"/>
        <w:ind w:left="0" w:firstLine="709"/>
        <w:jc w:val="both"/>
        <w:rPr>
          <w:rFonts w:ascii="Times New Roman" w:hAnsi="Times New Roman" w:cs="Times New Roman"/>
          <w:b/>
          <w:color w:val="auto"/>
          <w:sz w:val="24"/>
          <w:szCs w:val="24"/>
        </w:rPr>
      </w:pPr>
    </w:p>
    <w:p w:rsidR="007A61E9" w:rsidRPr="009F1BB3" w:rsidRDefault="00BE25FD" w:rsidP="005243E2">
      <w:pPr>
        <w:pStyle w:val="VarsaylanLTGliederung1"/>
        <w:spacing w:before="0" w:line="360" w:lineRule="auto"/>
        <w:ind w:left="0" w:firstLine="709"/>
        <w:jc w:val="both"/>
        <w:rPr>
          <w:rFonts w:ascii="Times New Roman" w:hAnsi="Times New Roman" w:cs="Times New Roman"/>
          <w:b/>
          <w:color w:val="auto"/>
          <w:sz w:val="24"/>
          <w:szCs w:val="24"/>
        </w:rPr>
      </w:pPr>
      <w:r>
        <w:rPr>
          <w:rFonts w:ascii="Times New Roman" w:hAnsi="Times New Roman" w:cs="Times New Roman"/>
          <w:b/>
          <w:color w:val="auto"/>
          <w:sz w:val="24"/>
          <w:szCs w:val="24"/>
        </w:rPr>
        <w:t>1.3.</w:t>
      </w:r>
      <w:r w:rsidR="009F1BB3" w:rsidRPr="009F1BB3">
        <w:rPr>
          <w:rFonts w:ascii="Times New Roman" w:hAnsi="Times New Roman" w:cs="Times New Roman"/>
          <w:b/>
          <w:color w:val="auto"/>
          <w:sz w:val="24"/>
          <w:szCs w:val="24"/>
        </w:rPr>
        <w:t>1</w:t>
      </w:r>
      <w:r w:rsidR="00C833CF">
        <w:rPr>
          <w:rFonts w:ascii="Times New Roman" w:hAnsi="Times New Roman" w:cs="Times New Roman"/>
          <w:b/>
          <w:color w:val="auto"/>
          <w:sz w:val="24"/>
          <w:szCs w:val="24"/>
        </w:rPr>
        <w:t>-</w:t>
      </w:r>
      <w:r w:rsidR="009F1BB3" w:rsidRPr="009F1BB3">
        <w:rPr>
          <w:rFonts w:ascii="Times New Roman" w:hAnsi="Times New Roman" w:cs="Times New Roman"/>
          <w:b/>
          <w:color w:val="auto"/>
          <w:sz w:val="24"/>
          <w:szCs w:val="24"/>
        </w:rPr>
        <w:t xml:space="preserve"> Fiziksel Yapı</w:t>
      </w:r>
    </w:p>
    <w:p w:rsidR="00F1035E" w:rsidRPr="00F1035E" w:rsidRDefault="00F1035E" w:rsidP="00F1035E">
      <w:pPr>
        <w:pStyle w:val="NormalWeb"/>
        <w:spacing w:before="0" w:after="0" w:line="360" w:lineRule="auto"/>
        <w:ind w:firstLine="709"/>
        <w:jc w:val="both"/>
      </w:pPr>
      <w:r w:rsidRPr="00F1035E">
        <w:t>Başkanlığımız kurum organizasyon yapısında Genel Sekreterlik Makamına bağlı olarak çalışır.</w:t>
      </w:r>
    </w:p>
    <w:p w:rsidR="00F1035E" w:rsidRPr="00F1035E" w:rsidRDefault="00F1035E" w:rsidP="00F1035E">
      <w:pPr>
        <w:pStyle w:val="NormalWeb"/>
        <w:spacing w:before="0" w:after="0" w:line="360" w:lineRule="auto"/>
        <w:ind w:firstLine="709"/>
        <w:jc w:val="both"/>
      </w:pPr>
      <w:r w:rsidRPr="00F1035E">
        <w:t xml:space="preserve">Gazi Üniversitesi Bilgi İşlem Dairesi Başkanlığı (GÜBİDB), 1987 yılında faaliyetine başlamış, 1993 yılında Türkiye'de ilk İnternet bağlantısı gerçekleştiren üniversiteler arasına girmiştir (ODTÜ, Bilkent ve Gazi). Gazi Üniversitesi Bilgi İşlem Dairesi Başkanlığı genelde çözümlerini açık kod ile üretilen projeler (Open Source Projects) ile çözmektedir. Kullanılan tüm sunucu yazılımları bu yöntem ile sadece donanım maliyeti verilerek kullanılabilmektedir. Başkanlığımız çalışmalarını, Gazi Üniversitesi'ni iyi yönetilen bir üniversite haline getirecek projeler üretmek üzere planlamaktadır. Yapılan çalışmaların tamamı merkezi bilgi sistemine eklenerek genişletilmektedir. </w:t>
      </w:r>
    </w:p>
    <w:p w:rsidR="00F1035E" w:rsidRPr="00F1035E" w:rsidRDefault="00F1035E" w:rsidP="00F1035E">
      <w:pPr>
        <w:pStyle w:val="NormalWeb"/>
        <w:spacing w:before="0" w:after="0" w:line="360" w:lineRule="auto"/>
        <w:ind w:firstLine="709"/>
        <w:jc w:val="both"/>
      </w:pPr>
      <w:r w:rsidRPr="00F1035E">
        <w:t xml:space="preserve">Bilgi İşlem Dairesi Başkanlığı, Rektörlük Merkez binası üst katında, teknik servis birimimiz eski lojman binası zemin katta bulunmaktadır. Başkanlığımız yaklaşık 400 m² lik fiziksel alan kullanarak Üniversitemize bağlı tüm birimlere hizmet vermektedir. </w:t>
      </w:r>
      <w:r w:rsidRPr="00F1035E">
        <w:br/>
        <w:t>Başkanlık en güncel teknolojileri takip ederek tüm öğrenci ve personelimize eğitim ve akademik</w:t>
      </w:r>
      <w:r w:rsidR="00170EFE">
        <w:t xml:space="preserve"> çalışmalarına destek veren</w:t>
      </w:r>
      <w:r w:rsidRPr="00F1035E">
        <w:t xml:space="preserve"> hizmetleri sunmakla yükümlüdür. Yaklaşık 80.000 öğrenci ve 7.500 personele en son bilişim teknolojilerini kullanarak çağdaş hizmet vermeye gayret etmekte</w:t>
      </w:r>
      <w:r w:rsidR="00170EFE">
        <w:t>,</w:t>
      </w:r>
      <w:r w:rsidRPr="00F1035E">
        <w:t xml:space="preserve"> Üniversite öğrenci ve personeli ile tüm birimlere e-posta, web, kütüphane erişimi, mobil erişim, sunucu, yazılım, teknik servis ve ofis hizmetleri sunmaktadır. Başkanlığımız sorumluluğunda verilen internet ve web hizmetleri ile Üniversitemizin yurt içi </w:t>
      </w:r>
      <w:r w:rsidRPr="00F1035E">
        <w:lastRenderedPageBreak/>
        <w:t>ve dışına tanıtımı üst düzeyde sağlanmakta, gerçekleştirdiğimiz yazılım, bakım ve teknik servis hizmetleri ile Üniversitemiz ve devlet bütçesinde önemli oranda tasarruf sağlarken, idari işleyişin şeffaf ve düzenli olmasına da büyük katkı sağlamaktadır.</w:t>
      </w:r>
    </w:p>
    <w:p w:rsidR="00F1035E" w:rsidRPr="00F1035E" w:rsidRDefault="00F1035E" w:rsidP="00F1035E">
      <w:pPr>
        <w:pStyle w:val="NormalWeb"/>
        <w:spacing w:before="0" w:after="0" w:line="360" w:lineRule="auto"/>
        <w:ind w:firstLine="709"/>
        <w:jc w:val="both"/>
      </w:pPr>
      <w:r w:rsidRPr="00F1035E">
        <w:t xml:space="preserve">Gazi Üniversitesi Bilgi İşlem Dairesi Başkanlığı (GÜBİDB), 1987 yılında faaliyetine başlamış, 1993 yılında Türkiye’de ilk internet bağlantısı gerçekleştiren üniversiteler arasına girmiştir (ODTÜ, Bilkent ve Gazi). Gazi Üniversitesi Bilgi İşlem Dairesi Başkanlığı bünyesinde projeler genellikle </w:t>
      </w:r>
      <w:r w:rsidRPr="00F1035E">
        <w:rPr>
          <w:b/>
        </w:rPr>
        <w:t xml:space="preserve">açık kaynak kodlu yazılımlar </w:t>
      </w:r>
      <w:r w:rsidRPr="00F1035E">
        <w:t>(Open Source) ile geliştirilmektedir. Kullanılan tüm sunucu yazılımları bu yöntem ile sadece donanım maliyeti verilerek kullanılabilmektedir. Başkanlığımız çalışmalarını, Gazi Üniversitesi’ni iyi yönetilen bir üniversite haline getirecek projeler üretmek üzerine planlamaktadır. Yapılan çalışmaların tamamı merkezi bilgi sistemine eklenerek genişletilmektedir.</w:t>
      </w:r>
    </w:p>
    <w:p w:rsidR="00F1035E" w:rsidRPr="00F1035E" w:rsidRDefault="00F1035E" w:rsidP="00F1035E">
      <w:pPr>
        <w:pStyle w:val="NormalWeb"/>
        <w:spacing w:before="0" w:after="0" w:line="360" w:lineRule="auto"/>
        <w:ind w:firstLine="709"/>
        <w:jc w:val="both"/>
      </w:pPr>
      <w:r w:rsidRPr="00F1035E">
        <w:t>İlk bağlantısı 64 Kbit hızında leased line kiralık hat olan Üniversitemizin 1996’da ULAKNET’in kurulmasıyla bağlantı hızı 2 Mbit’e yükseltilmiştir. 2000 yılından başlayarak tüm Gazi Üniversitesi birimleri tahsis edilen en yüksek hızlarla ULAKNET’e bağlanmışlardır. Üniversitemize ULAKNET tarafından tahsis edilen hız 600 Mbit’ tir. 2014 yılı itibariyle birimlerimizin bağlantı hızları şu şekildedir:</w:t>
      </w:r>
    </w:p>
    <w:p w:rsidR="00F1035E" w:rsidRPr="00F1035E" w:rsidRDefault="00F1035E" w:rsidP="00F1035E">
      <w:pPr>
        <w:pStyle w:val="NormalWeb"/>
        <w:spacing w:before="0" w:after="0" w:line="360" w:lineRule="auto"/>
        <w:ind w:firstLine="709"/>
        <w:jc w:val="both"/>
      </w:pPr>
      <w:r w:rsidRPr="00F1035E">
        <w:t>Merkez yerleşke ve ana birimlerimiz fiber hatlarla Başkanlığımıza bağlıdır. Merkezi sistem odamızda 600 Mbit metroethernet ve Anadolu uçlarımız içinde ayrıca 66 Mbit’lik Metroethernet bağlantılarımız bulunmaktadır. Birimler yıldız topoloji ile birbirlerine bağlıdır. ULAKNET ve Telekom bağlantısında SDH cihazları kullanılmaktadır. 66 Mbitlik hattımızda Gölbaşı, Çubuk, Akyurt, Tunus Bilişim Enstitüsü, Ostim MYO ve Polatlı Kampusu yer almaktadır ve ayrıca 2 Mbit’lik hat ile Rektörlük kampüs DID telefon hatları bulunmaktadır.</w:t>
      </w:r>
    </w:p>
    <w:p w:rsidR="00F1035E" w:rsidRPr="00F1035E" w:rsidRDefault="00F1035E" w:rsidP="00F1035E">
      <w:pPr>
        <w:pStyle w:val="NormalWeb"/>
        <w:spacing w:before="0" w:after="0" w:line="360" w:lineRule="auto"/>
        <w:ind w:firstLine="709"/>
        <w:jc w:val="both"/>
      </w:pPr>
    </w:p>
    <w:p w:rsidR="00F1035E" w:rsidRPr="00F1035E" w:rsidRDefault="00F1035E" w:rsidP="00F1035E">
      <w:pPr>
        <w:pStyle w:val="NormalWeb"/>
        <w:spacing w:before="0" w:after="0" w:line="360" w:lineRule="auto"/>
        <w:ind w:firstLine="709"/>
        <w:jc w:val="both"/>
      </w:pPr>
      <w:r w:rsidRPr="00F1035E">
        <w:t>BİDB Merkezi Sistem Salonun’ dan Metroethernet Bağlantı İle Ulaknet’e Bağlanan Birimler (600 Mbit)</w:t>
      </w:r>
    </w:p>
    <w:p w:rsidR="00F1035E" w:rsidRPr="00F1035E" w:rsidRDefault="00F1035E" w:rsidP="00F1035E">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Rektörlük Merkez,</w:t>
      </w:r>
    </w:p>
    <w:p w:rsidR="00F1035E" w:rsidRPr="00F1035E" w:rsidRDefault="00F1035E" w:rsidP="00F1035E">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Gazi Eğitim Fakültesi,</w:t>
      </w:r>
    </w:p>
    <w:p w:rsidR="00F1035E" w:rsidRPr="00F1035E" w:rsidRDefault="00F1035E" w:rsidP="00F1035E">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 xml:space="preserve">Fen Edebiyat Fakültesi, </w:t>
      </w:r>
    </w:p>
    <w:p w:rsidR="00F1035E" w:rsidRPr="00F1035E" w:rsidRDefault="00F1035E" w:rsidP="00F1035E">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 xml:space="preserve">Eczacılık Fakültesi, </w:t>
      </w:r>
    </w:p>
    <w:p w:rsidR="00F1035E" w:rsidRPr="00F1035E" w:rsidRDefault="00F1035E" w:rsidP="00F1035E">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 xml:space="preserve">Teknik Eğitim Fakültesi, </w:t>
      </w:r>
    </w:p>
    <w:p w:rsidR="00F1035E" w:rsidRPr="00F1035E" w:rsidRDefault="00F1035E" w:rsidP="00F1035E">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 xml:space="preserve">Beden Eğitimi ve Spor Yüksekokulu, </w:t>
      </w:r>
    </w:p>
    <w:p w:rsidR="00F1035E" w:rsidRPr="00F1035E" w:rsidRDefault="00F1035E" w:rsidP="00F1035E">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Bahçe içi ek binalar (Merkez Kütüphane, Mediko),</w:t>
      </w:r>
    </w:p>
    <w:p w:rsidR="00F1035E" w:rsidRPr="00F1035E" w:rsidRDefault="00F1035E" w:rsidP="00F1035E">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lastRenderedPageBreak/>
        <w:t xml:space="preserve">Beşevler Yerleşkesi ( Tıp Fakültesi, Mesleki Eğitim Fakültesi, Sağlık Bilimleri Fakültesi, İktisat Fakültesi, Hukuk Fakültesi, Bankacılık ve Sigortacılık Yüksekokulu, Adalet MYO, Maliye MYO, Sosyal Bilimler Enstitüsü, Gazisem), </w:t>
      </w:r>
    </w:p>
    <w:p w:rsidR="00F1035E" w:rsidRPr="00F1035E" w:rsidRDefault="00F1035E" w:rsidP="00F1035E">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 xml:space="preserve">Emek Yerleşkesi (İletişim Fakültesi, Diş Hekimliği Fakültesi, Güzel Sanatlar Fakültesi, Güzel Sanatlar Enstitüsü), </w:t>
      </w:r>
    </w:p>
    <w:p w:rsidR="00F1035E" w:rsidRPr="00F1035E" w:rsidRDefault="00F1035E" w:rsidP="00F1035E">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Maltepe Yerleşkesi (Mühendislik Fakültesi, Mimarlık Fakültesi, TÖMER, G.Ü. Vakfı Özel Okulları)</w:t>
      </w:r>
    </w:p>
    <w:p w:rsidR="00F1035E" w:rsidRPr="00F1035E" w:rsidRDefault="00F1035E" w:rsidP="00F1035E">
      <w:pPr>
        <w:pStyle w:val="VarsaylanLTGliederung1"/>
        <w:spacing w:before="0" w:line="360" w:lineRule="auto"/>
        <w:ind w:left="1140"/>
        <w:rPr>
          <w:rFonts w:ascii="Times New Roman" w:hAnsi="Times New Roman" w:cs="Times New Roman"/>
          <w:color w:val="auto"/>
          <w:sz w:val="24"/>
          <w:szCs w:val="24"/>
        </w:rPr>
      </w:pPr>
    </w:p>
    <w:p w:rsidR="00F1035E" w:rsidRPr="00F1035E" w:rsidRDefault="00F1035E" w:rsidP="00F1035E">
      <w:pPr>
        <w:spacing w:line="360" w:lineRule="auto"/>
        <w:ind w:firstLine="709"/>
        <w:jc w:val="both"/>
      </w:pPr>
      <w:r w:rsidRPr="00F1035E">
        <w:t>BİDB Merkezi Sistem Salonundan Metroethernet Bağlantı ile Ulaknet’e Bağlanan Uzak Birimler (66 Mbit)</w:t>
      </w:r>
    </w:p>
    <w:p w:rsidR="00F1035E" w:rsidRPr="00F1035E" w:rsidRDefault="00F1035E" w:rsidP="00F1035E">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Gölbaşı Yerleşkesi 30 Mbit ( Endüstriyel Sanatlar, Ticaret ve Turizm Eğitim Fakültesi, Sağlık Meslek Yüksekokulu, YADEM, Güzel Sanatlar Fakültesi, Ankara MYO ),</w:t>
      </w:r>
    </w:p>
    <w:p w:rsidR="00F1035E" w:rsidRPr="00F1035E" w:rsidRDefault="00F1035E" w:rsidP="00F1035E">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Tunus Yerleşkesi (Bilişim Enstitüsü ve Tapu MYO) 10 Mbit,</w:t>
      </w:r>
    </w:p>
    <w:p w:rsidR="00F1035E" w:rsidRPr="00F1035E" w:rsidRDefault="00F1035E" w:rsidP="00F1035E">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Ostim Yerleşkesi  6 Mbit,</w:t>
      </w:r>
    </w:p>
    <w:p w:rsidR="00F1035E" w:rsidRPr="00F1035E" w:rsidRDefault="00F1035E" w:rsidP="00F1035E">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Çubuk Yerleşkesi 5 Mbit,</w:t>
      </w:r>
    </w:p>
    <w:p w:rsidR="00F1035E" w:rsidRPr="00F1035E" w:rsidRDefault="00F1035E" w:rsidP="00F1035E">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Akyurt Yerleşkesi 5 Mbit,</w:t>
      </w:r>
    </w:p>
    <w:p w:rsidR="00F1035E" w:rsidRDefault="00F1035E" w:rsidP="00F1035E">
      <w:pPr>
        <w:pStyle w:val="VarsaylanLTGliederung1"/>
        <w:numPr>
          <w:ilvl w:val="0"/>
          <w:numId w:val="19"/>
        </w:numPr>
        <w:spacing w:before="0" w:line="360" w:lineRule="auto"/>
        <w:rPr>
          <w:rFonts w:ascii="Times New Roman" w:hAnsi="Times New Roman" w:cs="Times New Roman"/>
          <w:color w:val="auto"/>
          <w:sz w:val="24"/>
          <w:szCs w:val="24"/>
        </w:rPr>
      </w:pPr>
      <w:r w:rsidRPr="00F1035E">
        <w:rPr>
          <w:rFonts w:ascii="Times New Roman" w:hAnsi="Times New Roman" w:cs="Times New Roman"/>
          <w:color w:val="auto"/>
          <w:sz w:val="24"/>
          <w:szCs w:val="24"/>
        </w:rPr>
        <w:t>Polatlı Yerleşkesi  10 Mbit,</w:t>
      </w:r>
    </w:p>
    <w:p w:rsidR="00A44871" w:rsidRPr="00F1035E" w:rsidRDefault="00A44871" w:rsidP="00A44871">
      <w:pPr>
        <w:pStyle w:val="VarsaylanLTGliederung1"/>
        <w:spacing w:before="0" w:line="360" w:lineRule="auto"/>
        <w:ind w:left="1140"/>
        <w:rPr>
          <w:rFonts w:ascii="Times New Roman" w:hAnsi="Times New Roman" w:cs="Times New Roman"/>
          <w:color w:val="auto"/>
          <w:sz w:val="24"/>
          <w:szCs w:val="24"/>
        </w:rPr>
      </w:pPr>
    </w:p>
    <w:p w:rsidR="00F1035E" w:rsidRPr="00F1035E" w:rsidRDefault="00F1035E" w:rsidP="00F1035E">
      <w:pPr>
        <w:spacing w:line="360" w:lineRule="auto"/>
        <w:ind w:firstLine="709"/>
        <w:jc w:val="both"/>
      </w:pPr>
      <w:r w:rsidRPr="00F1035E">
        <w:t>Ayrıntılı bilgi Ağ alt yapısı bölümünde verilmiştir.</w:t>
      </w:r>
    </w:p>
    <w:p w:rsidR="005F53F2" w:rsidRDefault="005F53F2" w:rsidP="005243E2">
      <w:pPr>
        <w:spacing w:line="360" w:lineRule="auto"/>
        <w:jc w:val="both"/>
        <w:rPr>
          <w:b/>
        </w:rPr>
      </w:pPr>
    </w:p>
    <w:p w:rsidR="001C23E9" w:rsidRDefault="001C23E9" w:rsidP="005243E2">
      <w:pPr>
        <w:spacing w:line="360" w:lineRule="auto"/>
        <w:jc w:val="both"/>
        <w:rPr>
          <w:b/>
        </w:rPr>
      </w:pPr>
    </w:p>
    <w:p w:rsidR="001C23E9" w:rsidRDefault="001C23E9" w:rsidP="005243E2">
      <w:pPr>
        <w:spacing w:line="360" w:lineRule="auto"/>
        <w:jc w:val="both"/>
        <w:rPr>
          <w:b/>
        </w:rPr>
      </w:pPr>
    </w:p>
    <w:p w:rsidR="001C23E9" w:rsidRDefault="001C23E9" w:rsidP="005243E2">
      <w:pPr>
        <w:spacing w:line="360" w:lineRule="auto"/>
        <w:jc w:val="both"/>
        <w:rPr>
          <w:b/>
        </w:rPr>
      </w:pPr>
    </w:p>
    <w:p w:rsidR="001C23E9" w:rsidRDefault="001C23E9" w:rsidP="005243E2">
      <w:pPr>
        <w:spacing w:line="360" w:lineRule="auto"/>
        <w:jc w:val="both"/>
        <w:rPr>
          <w:b/>
        </w:rPr>
      </w:pPr>
    </w:p>
    <w:p w:rsidR="001C23E9" w:rsidRDefault="001C23E9" w:rsidP="005243E2">
      <w:pPr>
        <w:spacing w:line="360" w:lineRule="auto"/>
        <w:jc w:val="both"/>
        <w:rPr>
          <w:b/>
        </w:rPr>
      </w:pPr>
    </w:p>
    <w:p w:rsidR="001C23E9" w:rsidRDefault="001C23E9" w:rsidP="005243E2">
      <w:pPr>
        <w:spacing w:line="360" w:lineRule="auto"/>
        <w:jc w:val="both"/>
        <w:rPr>
          <w:b/>
        </w:rPr>
      </w:pPr>
    </w:p>
    <w:p w:rsidR="001C23E9" w:rsidRDefault="001C23E9" w:rsidP="005243E2">
      <w:pPr>
        <w:spacing w:line="360" w:lineRule="auto"/>
        <w:jc w:val="both"/>
        <w:rPr>
          <w:b/>
        </w:rPr>
      </w:pPr>
    </w:p>
    <w:p w:rsidR="001C23E9" w:rsidRDefault="001C23E9" w:rsidP="005243E2">
      <w:pPr>
        <w:spacing w:line="360" w:lineRule="auto"/>
        <w:jc w:val="both"/>
        <w:rPr>
          <w:b/>
        </w:rPr>
      </w:pPr>
    </w:p>
    <w:p w:rsidR="001C23E9" w:rsidRDefault="001C23E9" w:rsidP="005243E2">
      <w:pPr>
        <w:spacing w:line="360" w:lineRule="auto"/>
        <w:jc w:val="both"/>
        <w:rPr>
          <w:b/>
        </w:rPr>
      </w:pPr>
    </w:p>
    <w:p w:rsidR="001C23E9" w:rsidRDefault="001C23E9" w:rsidP="005243E2">
      <w:pPr>
        <w:spacing w:line="360" w:lineRule="auto"/>
        <w:jc w:val="both"/>
        <w:rPr>
          <w:b/>
        </w:rPr>
      </w:pPr>
    </w:p>
    <w:p w:rsidR="001C23E9" w:rsidRDefault="001C23E9" w:rsidP="005243E2">
      <w:pPr>
        <w:spacing w:line="360" w:lineRule="auto"/>
        <w:jc w:val="both"/>
        <w:rPr>
          <w:b/>
        </w:rPr>
      </w:pPr>
    </w:p>
    <w:p w:rsidR="001C23E9" w:rsidRDefault="001C23E9" w:rsidP="005243E2">
      <w:pPr>
        <w:spacing w:line="360" w:lineRule="auto"/>
        <w:jc w:val="both"/>
        <w:rPr>
          <w:b/>
        </w:rPr>
      </w:pPr>
    </w:p>
    <w:p w:rsidR="001C23E9" w:rsidRDefault="001C23E9" w:rsidP="005243E2">
      <w:pPr>
        <w:spacing w:line="360" w:lineRule="auto"/>
        <w:jc w:val="both"/>
        <w:rPr>
          <w:b/>
        </w:rPr>
      </w:pPr>
    </w:p>
    <w:p w:rsidR="009F1BB3" w:rsidRDefault="00BE25FD" w:rsidP="005243E2">
      <w:pPr>
        <w:spacing w:line="360" w:lineRule="auto"/>
        <w:jc w:val="both"/>
        <w:rPr>
          <w:b/>
        </w:rPr>
      </w:pPr>
      <w:r>
        <w:rPr>
          <w:b/>
        </w:rPr>
        <w:t>1.3.</w:t>
      </w:r>
      <w:r w:rsidR="009F1BB3">
        <w:rPr>
          <w:b/>
        </w:rPr>
        <w:t>2</w:t>
      </w:r>
      <w:r w:rsidR="004254D5">
        <w:rPr>
          <w:b/>
        </w:rPr>
        <w:t>-</w:t>
      </w:r>
      <w:r w:rsidR="009F1BB3">
        <w:rPr>
          <w:b/>
        </w:rPr>
        <w:t xml:space="preserve"> Örgüt Yapısı</w:t>
      </w:r>
    </w:p>
    <w:p w:rsidR="00D4570A" w:rsidRDefault="00D4570A" w:rsidP="005243E2">
      <w:pPr>
        <w:spacing w:line="360" w:lineRule="auto"/>
        <w:jc w:val="both"/>
        <w:rPr>
          <w:b/>
        </w:rPr>
      </w:pPr>
    </w:p>
    <w:p w:rsidR="00C43E27" w:rsidRPr="00314C8F" w:rsidRDefault="007A61E9" w:rsidP="005243E2">
      <w:pPr>
        <w:spacing w:line="360" w:lineRule="auto"/>
        <w:jc w:val="both"/>
        <w:rPr>
          <w:b/>
        </w:rPr>
      </w:pPr>
      <w:r w:rsidRPr="00314C8F">
        <w:rPr>
          <w:b/>
        </w:rPr>
        <w:t>Başkanlık Organizasyon Şeması</w:t>
      </w:r>
      <w:r w:rsidR="009F1BB3">
        <w:rPr>
          <w:b/>
        </w:rPr>
        <w:t>;</w:t>
      </w:r>
    </w:p>
    <w:p w:rsidR="00C43E27" w:rsidRDefault="002F0F8B" w:rsidP="00295FC6">
      <w:pPr>
        <w:pStyle w:val="ListeParagraf"/>
        <w:spacing w:line="360" w:lineRule="auto"/>
        <w:ind w:left="0"/>
        <w:rPr>
          <w:rFonts w:ascii="Times New Roman" w:hAnsi="Times New Roman"/>
          <w:b/>
          <w:noProof/>
          <w:sz w:val="24"/>
          <w:szCs w:val="24"/>
          <w:lang w:eastAsia="tr-TR"/>
        </w:rPr>
      </w:pPr>
      <w:r>
        <w:rPr>
          <w:rFonts w:ascii="Times New Roman" w:hAnsi="Times New Roman"/>
          <w:b/>
          <w:noProof/>
          <w:sz w:val="24"/>
          <w:szCs w:val="24"/>
          <w:lang w:eastAsia="tr-TR"/>
        </w:rPr>
        <mc:AlternateContent>
          <mc:Choice Requires="wps">
            <w:drawing>
              <wp:anchor distT="0" distB="0" distL="114300" distR="114300" simplePos="0" relativeHeight="251659264" behindDoc="0" locked="0" layoutInCell="1" allowOverlap="1" wp14:anchorId="0B4B3104" wp14:editId="5EA40D57">
                <wp:simplePos x="0" y="0"/>
                <wp:positionH relativeFrom="column">
                  <wp:posOffset>2129790</wp:posOffset>
                </wp:positionH>
                <wp:positionV relativeFrom="paragraph">
                  <wp:posOffset>110490</wp:posOffset>
                </wp:positionV>
                <wp:extent cx="866775" cy="295275"/>
                <wp:effectExtent l="0" t="0" r="28575" b="28575"/>
                <wp:wrapNone/>
                <wp:docPr id="1" name="Yuvarlatılmış Dikdörtgen 1"/>
                <wp:cNvGraphicFramePr/>
                <a:graphic xmlns:a="http://schemas.openxmlformats.org/drawingml/2006/main">
                  <a:graphicData uri="http://schemas.microsoft.com/office/word/2010/wordprocessingShape">
                    <wps:wsp>
                      <wps:cNvSpPr/>
                      <wps:spPr>
                        <a:xfrm>
                          <a:off x="0" y="0"/>
                          <a:ext cx="866775" cy="295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76D2A" w:rsidRPr="002F0F8B" w:rsidRDefault="00D76D2A" w:rsidP="002F0F8B">
                            <w:pPr>
                              <w:jc w:val="center"/>
                              <w:rPr>
                                <w:rFonts w:asciiTheme="minorHAnsi" w:hAnsiTheme="minorHAnsi"/>
                                <w:sz w:val="18"/>
                                <w:szCs w:val="18"/>
                              </w:rPr>
                            </w:pPr>
                            <w:r w:rsidRPr="002F0F8B">
                              <w:rPr>
                                <w:rFonts w:asciiTheme="minorHAnsi" w:hAnsiTheme="minorHAnsi"/>
                                <w:sz w:val="18"/>
                                <w:szCs w:val="18"/>
                              </w:rPr>
                              <w:t>Daire Başkanı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B4B3104" id="Yuvarlatılmış Dikdörtgen 1" o:spid="_x0000_s1026" style="position:absolute;margin-left:167.7pt;margin-top:8.7pt;width:68.25pt;height:23.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" fillcolor="#4f81bd [3204]" strokecolor="#243f60 [1604]" strokeweight="2pt">
                <v:textbox>
                  <w:txbxContent>
                    <w:p w:rsidR="00D76D2A" w:rsidRPr="002F0F8B" w:rsidRDefault="00D76D2A" w:rsidP="002F0F8B">
                      <w:pPr>
                        <w:jc w:val="center"/>
                        <w:rPr>
                          <w:rFonts w:asciiTheme="minorHAnsi" w:hAnsiTheme="minorHAnsi"/>
                          <w:sz w:val="18"/>
                          <w:szCs w:val="18"/>
                        </w:rPr>
                      </w:pPr>
                      <w:r w:rsidRPr="002F0F8B">
                        <w:rPr>
                          <w:rFonts w:asciiTheme="minorHAnsi" w:hAnsiTheme="minorHAnsi"/>
                          <w:sz w:val="18"/>
                          <w:szCs w:val="18"/>
                        </w:rPr>
                        <w:t>Daire Başkanı</w:t>
                      </w:r>
                    </w:p>
                  </w:txbxContent>
                </v:textbox>
              </v:roundrect>
            </w:pict>
          </mc:Fallback>
        </mc:AlternateContent>
      </w:r>
    </w:p>
    <w:p w:rsidR="00295FC6" w:rsidRDefault="002F0F8B" w:rsidP="00295FC6">
      <w:pPr>
        <w:pStyle w:val="ListeParagraf"/>
        <w:spacing w:line="360" w:lineRule="auto"/>
        <w:ind w:left="0"/>
        <w:rPr>
          <w:rFonts w:ascii="Times New Roman" w:hAnsi="Times New Roman"/>
          <w:b/>
          <w:noProof/>
          <w:sz w:val="24"/>
          <w:szCs w:val="24"/>
          <w:lang w:eastAsia="tr-TR"/>
        </w:rPr>
      </w:pPr>
      <w:r>
        <w:rPr>
          <w:rFonts w:ascii="Times New Roman" w:hAnsi="Times New Roman"/>
          <w:b/>
          <w:noProof/>
          <w:sz w:val="24"/>
          <w:szCs w:val="24"/>
          <w:lang w:eastAsia="tr-TR"/>
        </w:rPr>
        <mc:AlternateContent>
          <mc:Choice Requires="wps">
            <w:drawing>
              <wp:anchor distT="0" distB="0" distL="114300" distR="114300" simplePos="0" relativeHeight="251661312" behindDoc="0" locked="0" layoutInCell="1" allowOverlap="1" wp14:anchorId="143712D2" wp14:editId="1FD9B52B">
                <wp:simplePos x="0" y="0"/>
                <wp:positionH relativeFrom="column">
                  <wp:posOffset>3946525</wp:posOffset>
                </wp:positionH>
                <wp:positionV relativeFrom="paragraph">
                  <wp:posOffset>81810</wp:posOffset>
                </wp:positionV>
                <wp:extent cx="866775" cy="295275"/>
                <wp:effectExtent l="0" t="0" r="28575" b="28575"/>
                <wp:wrapNone/>
                <wp:docPr id="4" name="Yuvarlatılmış Dikdörtgen 4"/>
                <wp:cNvGraphicFramePr/>
                <a:graphic xmlns:a="http://schemas.openxmlformats.org/drawingml/2006/main">
                  <a:graphicData uri="http://schemas.microsoft.com/office/word/2010/wordprocessingShape">
                    <wps:wsp>
                      <wps:cNvSpPr/>
                      <wps:spPr>
                        <a:xfrm>
                          <a:off x="0" y="0"/>
                          <a:ext cx="866775" cy="295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76D2A" w:rsidRPr="002F0F8B" w:rsidRDefault="00D76D2A" w:rsidP="002F0F8B">
                            <w:pPr>
                              <w:jc w:val="center"/>
                              <w:rPr>
                                <w:rFonts w:asciiTheme="minorHAnsi" w:hAnsiTheme="minorHAnsi"/>
                                <w:sz w:val="18"/>
                                <w:szCs w:val="18"/>
                              </w:rPr>
                            </w:pPr>
                            <w:r>
                              <w:rPr>
                                <w:rFonts w:asciiTheme="minorHAnsi" w:hAnsiTheme="minorHAnsi"/>
                                <w:sz w:val="18"/>
                                <w:szCs w:val="18"/>
                              </w:rPr>
                              <w:t>Sekreter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43712D2" id="Yuvarlatılmış Dikdörtgen 4" o:spid="_x0000_s1027" style="position:absolute;margin-left:310.75pt;margin-top:6.45pt;width:68.25pt;height:23.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" fillcolor="#4f81bd [3204]" strokecolor="#243f60 [1604]" strokeweight="2pt">
                <v:textbox>
                  <w:txbxContent>
                    <w:p w:rsidR="00D76D2A" w:rsidRPr="002F0F8B" w:rsidRDefault="00D76D2A" w:rsidP="002F0F8B">
                      <w:pPr>
                        <w:jc w:val="center"/>
                        <w:rPr>
                          <w:rFonts w:asciiTheme="minorHAnsi" w:hAnsiTheme="minorHAnsi"/>
                          <w:sz w:val="18"/>
                          <w:szCs w:val="18"/>
                        </w:rPr>
                      </w:pPr>
                      <w:r>
                        <w:rPr>
                          <w:rFonts w:asciiTheme="minorHAnsi" w:hAnsiTheme="minorHAnsi"/>
                          <w:sz w:val="18"/>
                          <w:szCs w:val="18"/>
                        </w:rPr>
                        <w:t>Sekreter</w:t>
                      </w:r>
                    </w:p>
                  </w:txbxContent>
                </v:textbox>
              </v:roundrect>
            </w:pict>
          </mc:Fallback>
        </mc:AlternateContent>
      </w:r>
      <w:r>
        <w:rPr>
          <w:rFonts w:ascii="Times New Roman" w:hAnsi="Times New Roman"/>
          <w:b/>
          <w:noProof/>
          <w:sz w:val="24"/>
          <w:szCs w:val="24"/>
          <w:lang w:eastAsia="tr-TR"/>
        </w:rPr>
        <mc:AlternateContent>
          <mc:Choice Requires="wps">
            <w:drawing>
              <wp:anchor distT="0" distB="0" distL="114300" distR="114300" simplePos="0" relativeHeight="251666432" behindDoc="0" locked="0" layoutInCell="1" allowOverlap="1" wp14:anchorId="4720A644" wp14:editId="4A9746C9">
                <wp:simplePos x="0" y="0"/>
                <wp:positionH relativeFrom="column">
                  <wp:posOffset>2558415</wp:posOffset>
                </wp:positionH>
                <wp:positionV relativeFrom="paragraph">
                  <wp:posOffset>238125</wp:posOffset>
                </wp:positionV>
                <wp:extent cx="1381125" cy="9525"/>
                <wp:effectExtent l="0" t="0" r="28575" b="28575"/>
                <wp:wrapNone/>
                <wp:docPr id="9" name="Düz Bağlayıcı 9"/>
                <wp:cNvGraphicFramePr/>
                <a:graphic xmlns:a="http://schemas.openxmlformats.org/drawingml/2006/main">
                  <a:graphicData uri="http://schemas.microsoft.com/office/word/2010/wordprocessingShape">
                    <wps:wsp>
                      <wps:cNvCnPr/>
                      <wps:spPr>
                        <a:xfrm flipH="1">
                          <a:off x="0" y="0"/>
                          <a:ext cx="13811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DD20DE" id="Düz Bağlayıcı 9"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201.45pt,18.75pt" to="310.2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" strokecolor="#4579b8 [3044]"/>
            </w:pict>
          </mc:Fallback>
        </mc:AlternateContent>
      </w:r>
      <w:r>
        <w:rPr>
          <w:rFonts w:ascii="Times New Roman" w:hAnsi="Times New Roman"/>
          <w:b/>
          <w:noProof/>
          <w:sz w:val="24"/>
          <w:szCs w:val="24"/>
          <w:lang w:eastAsia="tr-TR"/>
        </w:rPr>
        <mc:AlternateContent>
          <mc:Choice Requires="wps">
            <w:drawing>
              <wp:anchor distT="0" distB="0" distL="114300" distR="114300" simplePos="0" relativeHeight="251664384" behindDoc="0" locked="0" layoutInCell="1" allowOverlap="1" wp14:anchorId="5127E839" wp14:editId="0304B205">
                <wp:simplePos x="0" y="0"/>
                <wp:positionH relativeFrom="column">
                  <wp:posOffset>2558415</wp:posOffset>
                </wp:positionH>
                <wp:positionV relativeFrom="paragraph">
                  <wp:posOffset>161925</wp:posOffset>
                </wp:positionV>
                <wp:extent cx="0" cy="771525"/>
                <wp:effectExtent l="0" t="0" r="19050" b="28575"/>
                <wp:wrapNone/>
                <wp:docPr id="7" name="Düz Bağlayıcı 7"/>
                <wp:cNvGraphicFramePr/>
                <a:graphic xmlns:a="http://schemas.openxmlformats.org/drawingml/2006/main">
                  <a:graphicData uri="http://schemas.microsoft.com/office/word/2010/wordprocessingShape">
                    <wps:wsp>
                      <wps:cNvCnPr/>
                      <wps:spPr>
                        <a:xfrm>
                          <a:off x="0" y="0"/>
                          <a:ext cx="0" cy="771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A1048B0" id="Düz Bağlayıcı 7"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1.45pt,12.75pt" to="201.4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" strokecolor="#4579b8 [3044]"/>
            </w:pict>
          </mc:Fallback>
        </mc:AlternateContent>
      </w:r>
    </w:p>
    <w:p w:rsidR="00295FC6" w:rsidRDefault="00295FC6" w:rsidP="00295FC6">
      <w:pPr>
        <w:pStyle w:val="ListeParagraf"/>
        <w:spacing w:line="360" w:lineRule="auto"/>
        <w:ind w:left="0"/>
        <w:rPr>
          <w:rFonts w:ascii="Times New Roman" w:hAnsi="Times New Roman"/>
          <w:b/>
          <w:noProof/>
          <w:sz w:val="24"/>
          <w:szCs w:val="24"/>
          <w:lang w:eastAsia="tr-TR"/>
        </w:rPr>
      </w:pPr>
    </w:p>
    <w:p w:rsidR="00543823" w:rsidRDefault="00543823" w:rsidP="00295FC6">
      <w:pPr>
        <w:spacing w:line="360" w:lineRule="auto"/>
        <w:rPr>
          <w:b/>
        </w:rPr>
      </w:pPr>
    </w:p>
    <w:p w:rsidR="002F0F8B" w:rsidRDefault="007C1B6E" w:rsidP="005243E2">
      <w:pPr>
        <w:spacing w:line="360" w:lineRule="auto"/>
        <w:ind w:firstLine="709"/>
        <w:jc w:val="both"/>
        <w:rPr>
          <w:b/>
        </w:rPr>
      </w:pPr>
      <w:r>
        <w:rPr>
          <w:b/>
          <w:noProof/>
          <w:lang w:eastAsia="tr-TR"/>
        </w:rPr>
        <mc:AlternateContent>
          <mc:Choice Requires="wps">
            <w:drawing>
              <wp:anchor distT="0" distB="0" distL="114300" distR="114300" simplePos="0" relativeHeight="251682816" behindDoc="0" locked="0" layoutInCell="1" allowOverlap="1" wp14:anchorId="22F2FD9D" wp14:editId="5EF847A0">
                <wp:simplePos x="0" y="0"/>
                <wp:positionH relativeFrom="column">
                  <wp:posOffset>5404282</wp:posOffset>
                </wp:positionH>
                <wp:positionV relativeFrom="paragraph">
                  <wp:posOffset>13280</wp:posOffset>
                </wp:positionV>
                <wp:extent cx="0" cy="251986"/>
                <wp:effectExtent l="0" t="0" r="19050" b="34290"/>
                <wp:wrapNone/>
                <wp:docPr id="20" name="Düz Bağlayıcı 20"/>
                <wp:cNvGraphicFramePr/>
                <a:graphic xmlns:a="http://schemas.openxmlformats.org/drawingml/2006/main">
                  <a:graphicData uri="http://schemas.microsoft.com/office/word/2010/wordprocessingShape">
                    <wps:wsp>
                      <wps:cNvCnPr/>
                      <wps:spPr>
                        <a:xfrm>
                          <a:off x="0" y="0"/>
                          <a:ext cx="0" cy="25198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2D1034" id="Düz Bağlayıcı 20"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55pt,1.05pt" to="425.55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" strokecolor="#4579b8 [3044]"/>
            </w:pict>
          </mc:Fallback>
        </mc:AlternateContent>
      </w:r>
      <w:r>
        <w:rPr>
          <w:b/>
          <w:noProof/>
          <w:lang w:eastAsia="tr-TR"/>
        </w:rPr>
        <mc:AlternateContent>
          <mc:Choice Requires="wps">
            <w:drawing>
              <wp:anchor distT="0" distB="0" distL="114300" distR="114300" simplePos="0" relativeHeight="251681792" behindDoc="0" locked="0" layoutInCell="1" allowOverlap="1">
                <wp:simplePos x="0" y="0"/>
                <wp:positionH relativeFrom="column">
                  <wp:posOffset>4316508</wp:posOffset>
                </wp:positionH>
                <wp:positionV relativeFrom="paragraph">
                  <wp:posOffset>18890</wp:posOffset>
                </wp:positionV>
                <wp:extent cx="0" cy="252200"/>
                <wp:effectExtent l="0" t="0" r="19050" b="33655"/>
                <wp:wrapNone/>
                <wp:docPr id="19" name="Düz Bağlayıcı 19"/>
                <wp:cNvGraphicFramePr/>
                <a:graphic xmlns:a="http://schemas.openxmlformats.org/drawingml/2006/main">
                  <a:graphicData uri="http://schemas.microsoft.com/office/word/2010/wordprocessingShape">
                    <wps:wsp>
                      <wps:cNvCnPr/>
                      <wps:spPr>
                        <a:xfrm>
                          <a:off x="0" y="0"/>
                          <a:ext cx="0" cy="252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9B7648" id="Düz Bağlayıcı 19"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339.9pt,1.5pt" to="339.9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" strokecolor="#4579b8 [3044]"/>
            </w:pict>
          </mc:Fallback>
        </mc:AlternateContent>
      </w:r>
      <w:r>
        <w:rPr>
          <w:b/>
          <w:noProof/>
          <w:lang w:eastAsia="tr-TR"/>
        </w:rPr>
        <mc:AlternateContent>
          <mc:Choice Requires="wps">
            <w:drawing>
              <wp:anchor distT="0" distB="0" distL="114300" distR="114300" simplePos="0" relativeHeight="251680768" behindDoc="0" locked="0" layoutInCell="1" allowOverlap="1">
                <wp:simplePos x="0" y="0"/>
                <wp:positionH relativeFrom="column">
                  <wp:posOffset>3138447</wp:posOffset>
                </wp:positionH>
                <wp:positionV relativeFrom="paragraph">
                  <wp:posOffset>18360</wp:posOffset>
                </wp:positionV>
                <wp:extent cx="0" cy="247362"/>
                <wp:effectExtent l="0" t="0" r="19050" b="19685"/>
                <wp:wrapNone/>
                <wp:docPr id="18" name="Düz Bağlayıcı 18"/>
                <wp:cNvGraphicFramePr/>
                <a:graphic xmlns:a="http://schemas.openxmlformats.org/drawingml/2006/main">
                  <a:graphicData uri="http://schemas.microsoft.com/office/word/2010/wordprocessingShape">
                    <wps:wsp>
                      <wps:cNvCnPr/>
                      <wps:spPr>
                        <a:xfrm>
                          <a:off x="0" y="0"/>
                          <a:ext cx="0" cy="24736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1724B7" id="Düz Bağlayıcı 18"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247.1pt,1.45pt" to="247.1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" strokecolor="#4579b8 [3044]"/>
            </w:pict>
          </mc:Fallback>
        </mc:AlternateContent>
      </w:r>
      <w:r>
        <w:rPr>
          <w:b/>
          <w:noProof/>
          <w:lang w:eastAsia="tr-TR"/>
        </w:rPr>
        <mc:AlternateContent>
          <mc:Choice Requires="wps">
            <w:drawing>
              <wp:anchor distT="0" distB="0" distL="114300" distR="114300" simplePos="0" relativeHeight="251679744" behindDoc="0" locked="0" layoutInCell="1" allowOverlap="1">
                <wp:simplePos x="0" y="0"/>
                <wp:positionH relativeFrom="column">
                  <wp:posOffset>1802885</wp:posOffset>
                </wp:positionH>
                <wp:positionV relativeFrom="paragraph">
                  <wp:posOffset>13280</wp:posOffset>
                </wp:positionV>
                <wp:extent cx="0" cy="258052"/>
                <wp:effectExtent l="0" t="0" r="19050" b="27940"/>
                <wp:wrapNone/>
                <wp:docPr id="17" name="Düz Bağlayıcı 17"/>
                <wp:cNvGraphicFramePr/>
                <a:graphic xmlns:a="http://schemas.openxmlformats.org/drawingml/2006/main">
                  <a:graphicData uri="http://schemas.microsoft.com/office/word/2010/wordprocessingShape">
                    <wps:wsp>
                      <wps:cNvCnPr/>
                      <wps:spPr>
                        <a:xfrm flipH="1">
                          <a:off x="0" y="0"/>
                          <a:ext cx="0" cy="2580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2F0B31" id="Düz Bağlayıcı 17"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95pt,1.05pt" to="141.9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" strokecolor="#4579b8 [3044]"/>
            </w:pict>
          </mc:Fallback>
        </mc:AlternateContent>
      </w:r>
      <w:r>
        <w:rPr>
          <w:b/>
          <w:noProof/>
          <w:lang w:eastAsia="tr-TR"/>
        </w:rPr>
        <mc:AlternateContent>
          <mc:Choice Requires="wps">
            <w:drawing>
              <wp:anchor distT="0" distB="0" distL="114300" distR="114300" simplePos="0" relativeHeight="251678720" behindDoc="0" locked="0" layoutInCell="1" allowOverlap="1">
                <wp:simplePos x="0" y="0"/>
                <wp:positionH relativeFrom="column">
                  <wp:posOffset>591060</wp:posOffset>
                </wp:positionH>
                <wp:positionV relativeFrom="paragraph">
                  <wp:posOffset>13280</wp:posOffset>
                </wp:positionV>
                <wp:extent cx="0" cy="252442"/>
                <wp:effectExtent l="0" t="0" r="19050" b="33655"/>
                <wp:wrapNone/>
                <wp:docPr id="16" name="Düz Bağlayıcı 16"/>
                <wp:cNvGraphicFramePr/>
                <a:graphic xmlns:a="http://schemas.openxmlformats.org/drawingml/2006/main">
                  <a:graphicData uri="http://schemas.microsoft.com/office/word/2010/wordprocessingShape">
                    <wps:wsp>
                      <wps:cNvCnPr/>
                      <wps:spPr>
                        <a:xfrm flipH="1">
                          <a:off x="0" y="0"/>
                          <a:ext cx="0" cy="25244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4E9640D" id="Düz Bağlayıcı 16" o:spid="_x0000_s1026" style="position:absolute;flip:x;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55pt,1.05pt" to="46.55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" strokecolor="#4579b8 [3044]"/>
            </w:pict>
          </mc:Fallback>
        </mc:AlternateContent>
      </w:r>
      <w:r>
        <w:rPr>
          <w:b/>
          <w:noProof/>
          <w:lang w:eastAsia="tr-TR"/>
        </w:rPr>
        <mc:AlternateContent>
          <mc:Choice Requires="wps">
            <w:drawing>
              <wp:anchor distT="0" distB="0" distL="114300" distR="114300" simplePos="0" relativeHeight="251677696" behindDoc="0" locked="0" layoutInCell="1" allowOverlap="1" wp14:anchorId="3A30F9C5" wp14:editId="03EAC739">
                <wp:simplePos x="0" y="0"/>
                <wp:positionH relativeFrom="column">
                  <wp:posOffset>585470</wp:posOffset>
                </wp:positionH>
                <wp:positionV relativeFrom="paragraph">
                  <wp:posOffset>10795</wp:posOffset>
                </wp:positionV>
                <wp:extent cx="4812665" cy="5080"/>
                <wp:effectExtent l="0" t="0" r="26035" b="33020"/>
                <wp:wrapNone/>
                <wp:docPr id="15" name="Düz Bağlayıcı 15"/>
                <wp:cNvGraphicFramePr/>
                <a:graphic xmlns:a="http://schemas.openxmlformats.org/drawingml/2006/main">
                  <a:graphicData uri="http://schemas.microsoft.com/office/word/2010/wordprocessingShape">
                    <wps:wsp>
                      <wps:cNvCnPr/>
                      <wps:spPr>
                        <a:xfrm flipV="1">
                          <a:off x="0" y="0"/>
                          <a:ext cx="4812665" cy="50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ED4899" id="Düz Bağlayıcı 15"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46.1pt,.85pt" to="425.0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" strokecolor="#4579b8 [3044]"/>
            </w:pict>
          </mc:Fallback>
        </mc:AlternateContent>
      </w:r>
    </w:p>
    <w:p w:rsidR="002F0F8B" w:rsidRDefault="007C1B6E" w:rsidP="005243E2">
      <w:pPr>
        <w:spacing w:line="360" w:lineRule="auto"/>
        <w:ind w:firstLine="709"/>
        <w:jc w:val="both"/>
        <w:rPr>
          <w:b/>
        </w:rPr>
      </w:pPr>
      <w:r>
        <w:rPr>
          <w:b/>
          <w:noProof/>
          <w:lang w:eastAsia="tr-TR"/>
        </w:rPr>
        <mc:AlternateContent>
          <mc:Choice Requires="wps">
            <w:drawing>
              <wp:anchor distT="0" distB="0" distL="114300" distR="114300" simplePos="0" relativeHeight="251670528" behindDoc="0" locked="0" layoutInCell="1" allowOverlap="1" wp14:anchorId="3154C8AA" wp14:editId="1CA2FF59">
                <wp:simplePos x="0" y="0"/>
                <wp:positionH relativeFrom="margin">
                  <wp:posOffset>1337696</wp:posOffset>
                </wp:positionH>
                <wp:positionV relativeFrom="paragraph">
                  <wp:posOffset>2832</wp:posOffset>
                </wp:positionV>
                <wp:extent cx="1015049" cy="521713"/>
                <wp:effectExtent l="0" t="0" r="13970" b="12065"/>
                <wp:wrapNone/>
                <wp:docPr id="11" name="Yuvarlatılmış Dikdörtgen 11"/>
                <wp:cNvGraphicFramePr/>
                <a:graphic xmlns:a="http://schemas.openxmlformats.org/drawingml/2006/main">
                  <a:graphicData uri="http://schemas.microsoft.com/office/word/2010/wordprocessingShape">
                    <wps:wsp>
                      <wps:cNvSpPr/>
                      <wps:spPr>
                        <a:xfrm>
                          <a:off x="0" y="0"/>
                          <a:ext cx="1015049" cy="52171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76D2A" w:rsidRPr="007C1B6E" w:rsidRDefault="00D76D2A" w:rsidP="002F0F8B">
                            <w:pPr>
                              <w:jc w:val="center"/>
                              <w:rPr>
                                <w:rFonts w:asciiTheme="minorHAnsi" w:hAnsiTheme="minorHAnsi"/>
                                <w:sz w:val="16"/>
                                <w:szCs w:val="16"/>
                              </w:rPr>
                            </w:pPr>
                            <w:r w:rsidRPr="007C1B6E">
                              <w:rPr>
                                <w:rFonts w:asciiTheme="minorHAnsi" w:hAnsiTheme="minorHAnsi"/>
                                <w:sz w:val="16"/>
                                <w:szCs w:val="16"/>
                              </w:rPr>
                              <w:t>Telekominikasyon Şube Müdürlüğü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54C8AA" id="Yuvarlatılmış Dikdörtgen 11" o:spid="_x0000_s1028" style="position:absolute;left:0;text-align:left;margin-left:105.35pt;margin-top:.2pt;width:79.95pt;height:41.1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" fillcolor="#4f81bd [3204]" strokecolor="#243f60 [1604]" strokeweight="2pt">
                <v:textbox>
                  <w:txbxContent>
                    <w:p w:rsidR="00D76D2A" w:rsidRPr="007C1B6E" w:rsidRDefault="00D76D2A" w:rsidP="002F0F8B">
                      <w:pPr>
                        <w:jc w:val="center"/>
                        <w:rPr>
                          <w:rFonts w:asciiTheme="minorHAnsi" w:hAnsiTheme="minorHAnsi"/>
                          <w:sz w:val="16"/>
                          <w:szCs w:val="16"/>
                        </w:rPr>
                      </w:pPr>
                      <w:r w:rsidRPr="007C1B6E">
                        <w:rPr>
                          <w:rFonts w:asciiTheme="minorHAnsi" w:hAnsiTheme="minorHAnsi"/>
                          <w:sz w:val="16"/>
                          <w:szCs w:val="16"/>
                        </w:rPr>
                        <w:t>Telekominikasyon Şube Müdürlüğü</w:t>
                      </w:r>
                    </w:p>
                  </w:txbxContent>
                </v:textbox>
                <w10:wrap anchorx="margin"/>
              </v:roundrect>
            </w:pict>
          </mc:Fallback>
        </mc:AlternateContent>
      </w:r>
      <w:r>
        <w:rPr>
          <w:b/>
          <w:noProof/>
          <w:lang w:eastAsia="tr-TR"/>
        </w:rPr>
        <mc:AlternateContent>
          <mc:Choice Requires="wps">
            <w:drawing>
              <wp:anchor distT="0" distB="0" distL="114300" distR="114300" simplePos="0" relativeHeight="251672576" behindDoc="0" locked="0" layoutInCell="1" allowOverlap="1" wp14:anchorId="362B10B6" wp14:editId="2D2CF068">
                <wp:simplePos x="0" y="0"/>
                <wp:positionH relativeFrom="margin">
                  <wp:posOffset>2526977</wp:posOffset>
                </wp:positionH>
                <wp:positionV relativeFrom="paragraph">
                  <wp:posOffset>2831</wp:posOffset>
                </wp:positionV>
                <wp:extent cx="1256030" cy="538543"/>
                <wp:effectExtent l="0" t="0" r="20320" b="13970"/>
                <wp:wrapNone/>
                <wp:docPr id="12" name="Yuvarlatılmış Dikdörtgen 12"/>
                <wp:cNvGraphicFramePr/>
                <a:graphic xmlns:a="http://schemas.openxmlformats.org/drawingml/2006/main">
                  <a:graphicData uri="http://schemas.microsoft.com/office/word/2010/wordprocessingShape">
                    <wps:wsp>
                      <wps:cNvSpPr/>
                      <wps:spPr>
                        <a:xfrm>
                          <a:off x="0" y="0"/>
                          <a:ext cx="1256030" cy="53854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76D2A" w:rsidRPr="007C1B6E" w:rsidRDefault="00D76D2A" w:rsidP="002F0F8B">
                            <w:pPr>
                              <w:jc w:val="center"/>
                              <w:rPr>
                                <w:rFonts w:asciiTheme="minorHAnsi" w:hAnsiTheme="minorHAnsi"/>
                                <w:sz w:val="16"/>
                                <w:szCs w:val="16"/>
                              </w:rPr>
                            </w:pPr>
                            <w:r w:rsidRPr="007C1B6E">
                              <w:rPr>
                                <w:rFonts w:asciiTheme="minorHAnsi" w:hAnsiTheme="minorHAnsi"/>
                                <w:sz w:val="16"/>
                                <w:szCs w:val="16"/>
                              </w:rPr>
                              <w:t>Yazılım ve Web Programlama Şube Müdürlüğü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2B10B6" id="Yuvarlatılmış Dikdörtgen 12" o:spid="_x0000_s1029" style="position:absolute;left:0;text-align:left;margin-left:198.95pt;margin-top:.2pt;width:98.9pt;height:42.4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" fillcolor="#4f81bd [3204]" strokecolor="#243f60 [1604]" strokeweight="2pt">
                <v:textbox>
                  <w:txbxContent>
                    <w:p w:rsidR="00D76D2A" w:rsidRPr="007C1B6E" w:rsidRDefault="00D76D2A" w:rsidP="002F0F8B">
                      <w:pPr>
                        <w:jc w:val="center"/>
                        <w:rPr>
                          <w:rFonts w:asciiTheme="minorHAnsi" w:hAnsiTheme="minorHAnsi"/>
                          <w:sz w:val="16"/>
                          <w:szCs w:val="16"/>
                        </w:rPr>
                      </w:pPr>
                      <w:r w:rsidRPr="007C1B6E">
                        <w:rPr>
                          <w:rFonts w:asciiTheme="minorHAnsi" w:hAnsiTheme="minorHAnsi"/>
                          <w:sz w:val="16"/>
                          <w:szCs w:val="16"/>
                        </w:rPr>
                        <w:t>Yazılım ve Web Programlama Şube Müdürlüğü</w:t>
                      </w:r>
                    </w:p>
                  </w:txbxContent>
                </v:textbox>
                <w10:wrap anchorx="margin"/>
              </v:roundrect>
            </w:pict>
          </mc:Fallback>
        </mc:AlternateContent>
      </w:r>
      <w:r>
        <w:rPr>
          <w:b/>
          <w:noProof/>
          <w:lang w:eastAsia="tr-TR"/>
        </w:rPr>
        <mc:AlternateContent>
          <mc:Choice Requires="wps">
            <w:drawing>
              <wp:anchor distT="0" distB="0" distL="114300" distR="114300" simplePos="0" relativeHeight="251674624" behindDoc="0" locked="0" layoutInCell="1" allowOverlap="1" wp14:anchorId="300F9AE7" wp14:editId="61B65094">
                <wp:simplePos x="0" y="0"/>
                <wp:positionH relativeFrom="margin">
                  <wp:posOffset>3912601</wp:posOffset>
                </wp:positionH>
                <wp:positionV relativeFrom="paragraph">
                  <wp:posOffset>2832</wp:posOffset>
                </wp:positionV>
                <wp:extent cx="919480" cy="532765"/>
                <wp:effectExtent l="0" t="0" r="13970" b="19685"/>
                <wp:wrapNone/>
                <wp:docPr id="13" name="Yuvarlatılmış Dikdörtgen 13"/>
                <wp:cNvGraphicFramePr/>
                <a:graphic xmlns:a="http://schemas.openxmlformats.org/drawingml/2006/main">
                  <a:graphicData uri="http://schemas.microsoft.com/office/word/2010/wordprocessingShape">
                    <wps:wsp>
                      <wps:cNvSpPr/>
                      <wps:spPr>
                        <a:xfrm>
                          <a:off x="0" y="0"/>
                          <a:ext cx="919480" cy="53276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76D2A" w:rsidRPr="007C1B6E" w:rsidRDefault="00D76D2A" w:rsidP="007C1B6E">
                            <w:pPr>
                              <w:jc w:val="center"/>
                              <w:rPr>
                                <w:rFonts w:asciiTheme="minorHAnsi" w:hAnsiTheme="minorHAnsi"/>
                                <w:sz w:val="16"/>
                                <w:szCs w:val="16"/>
                              </w:rPr>
                            </w:pPr>
                            <w:r w:rsidRPr="007C1B6E">
                              <w:rPr>
                                <w:rFonts w:asciiTheme="minorHAnsi" w:hAnsiTheme="minorHAnsi"/>
                                <w:sz w:val="16"/>
                                <w:szCs w:val="16"/>
                              </w:rPr>
                              <w:t>A</w:t>
                            </w:r>
                            <w:r>
                              <w:rPr>
                                <w:rFonts w:asciiTheme="minorHAnsi" w:hAnsiTheme="minorHAnsi"/>
                                <w:sz w:val="16"/>
                                <w:szCs w:val="16"/>
                              </w:rPr>
                              <w:t xml:space="preserve">ğ </w:t>
                            </w:r>
                            <w:r w:rsidRPr="007C1B6E">
                              <w:rPr>
                                <w:rFonts w:asciiTheme="minorHAnsi" w:hAnsiTheme="minorHAnsi"/>
                                <w:sz w:val="16"/>
                                <w:szCs w:val="16"/>
                              </w:rPr>
                              <w:t>ve Sistem Şube Müdürlüğü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0F9AE7" id="Yuvarlatılmış Dikdörtgen 13" o:spid="_x0000_s1030" style="position:absolute;left:0;text-align:left;margin-left:308.1pt;margin-top:.2pt;width:72.4pt;height:41.9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" fillcolor="#4f81bd [3204]" strokecolor="#243f60 [1604]" strokeweight="2pt">
                <v:textbox>
                  <w:txbxContent>
                    <w:p w:rsidR="00D76D2A" w:rsidRPr="007C1B6E" w:rsidRDefault="00D76D2A" w:rsidP="007C1B6E">
                      <w:pPr>
                        <w:jc w:val="center"/>
                        <w:rPr>
                          <w:rFonts w:asciiTheme="minorHAnsi" w:hAnsiTheme="minorHAnsi"/>
                          <w:sz w:val="16"/>
                          <w:szCs w:val="16"/>
                        </w:rPr>
                      </w:pPr>
                      <w:r w:rsidRPr="007C1B6E">
                        <w:rPr>
                          <w:rFonts w:asciiTheme="minorHAnsi" w:hAnsiTheme="minorHAnsi"/>
                          <w:sz w:val="16"/>
                          <w:szCs w:val="16"/>
                        </w:rPr>
                        <w:t>A</w:t>
                      </w:r>
                      <w:r>
                        <w:rPr>
                          <w:rFonts w:asciiTheme="minorHAnsi" w:hAnsiTheme="minorHAnsi"/>
                          <w:sz w:val="16"/>
                          <w:szCs w:val="16"/>
                        </w:rPr>
                        <w:t xml:space="preserve">ğ </w:t>
                      </w:r>
                      <w:r w:rsidRPr="007C1B6E">
                        <w:rPr>
                          <w:rFonts w:asciiTheme="minorHAnsi" w:hAnsiTheme="minorHAnsi"/>
                          <w:sz w:val="16"/>
                          <w:szCs w:val="16"/>
                        </w:rPr>
                        <w:t>ve Sistem Şube Müdürlüğü</w:t>
                      </w:r>
                    </w:p>
                  </w:txbxContent>
                </v:textbox>
                <w10:wrap anchorx="margin"/>
              </v:roundrect>
            </w:pict>
          </mc:Fallback>
        </mc:AlternateContent>
      </w:r>
      <w:r>
        <w:rPr>
          <w:b/>
          <w:noProof/>
          <w:lang w:eastAsia="tr-TR"/>
        </w:rPr>
        <mc:AlternateContent>
          <mc:Choice Requires="wps">
            <w:drawing>
              <wp:anchor distT="0" distB="0" distL="114300" distR="114300" simplePos="0" relativeHeight="251676672" behindDoc="0" locked="0" layoutInCell="1" allowOverlap="1" wp14:anchorId="2A3E349B" wp14:editId="2F74D4EF">
                <wp:simplePos x="0" y="0"/>
                <wp:positionH relativeFrom="margin">
                  <wp:posOffset>4978466</wp:posOffset>
                </wp:positionH>
                <wp:positionV relativeFrom="paragraph">
                  <wp:posOffset>2832</wp:posOffset>
                </wp:positionV>
                <wp:extent cx="903181" cy="532765"/>
                <wp:effectExtent l="0" t="0" r="11430" b="19685"/>
                <wp:wrapNone/>
                <wp:docPr id="14" name="Yuvarlatılmış Dikdörtgen 14"/>
                <wp:cNvGraphicFramePr/>
                <a:graphic xmlns:a="http://schemas.openxmlformats.org/drawingml/2006/main">
                  <a:graphicData uri="http://schemas.microsoft.com/office/word/2010/wordprocessingShape">
                    <wps:wsp>
                      <wps:cNvSpPr/>
                      <wps:spPr>
                        <a:xfrm>
                          <a:off x="0" y="0"/>
                          <a:ext cx="903181" cy="53276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76D2A" w:rsidRPr="007C1B6E" w:rsidRDefault="00D76D2A" w:rsidP="007C1B6E">
                            <w:pPr>
                              <w:jc w:val="center"/>
                              <w:rPr>
                                <w:rFonts w:asciiTheme="minorHAnsi" w:hAnsiTheme="minorHAnsi"/>
                                <w:sz w:val="16"/>
                                <w:szCs w:val="16"/>
                              </w:rPr>
                            </w:pPr>
                            <w:r w:rsidRPr="007C1B6E">
                              <w:rPr>
                                <w:rFonts w:asciiTheme="minorHAnsi" w:hAnsiTheme="minorHAnsi"/>
                                <w:sz w:val="16"/>
                                <w:szCs w:val="16"/>
                              </w:rPr>
                              <w:t>Enformatik Şube Müdürlüğü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3E349B" id="Yuvarlatılmış Dikdörtgen 14" o:spid="_x0000_s1031" style="position:absolute;left:0;text-align:left;margin-left:392pt;margin-top:.2pt;width:71.1pt;height:41.9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" fillcolor="#4f81bd [3204]" strokecolor="#243f60 [1604]" strokeweight="2pt">
                <v:textbox>
                  <w:txbxContent>
                    <w:p w:rsidR="00D76D2A" w:rsidRPr="007C1B6E" w:rsidRDefault="00D76D2A" w:rsidP="007C1B6E">
                      <w:pPr>
                        <w:jc w:val="center"/>
                        <w:rPr>
                          <w:rFonts w:asciiTheme="minorHAnsi" w:hAnsiTheme="minorHAnsi"/>
                          <w:sz w:val="16"/>
                          <w:szCs w:val="16"/>
                        </w:rPr>
                      </w:pPr>
                      <w:r w:rsidRPr="007C1B6E">
                        <w:rPr>
                          <w:rFonts w:asciiTheme="minorHAnsi" w:hAnsiTheme="minorHAnsi"/>
                          <w:sz w:val="16"/>
                          <w:szCs w:val="16"/>
                        </w:rPr>
                        <w:t>Enformatik Şube Müdürlüğü</w:t>
                      </w:r>
                    </w:p>
                  </w:txbxContent>
                </v:textbox>
                <w10:wrap anchorx="margin"/>
              </v:roundrect>
            </w:pict>
          </mc:Fallback>
        </mc:AlternateContent>
      </w:r>
      <w:r>
        <w:rPr>
          <w:b/>
          <w:noProof/>
          <w:lang w:eastAsia="tr-TR"/>
        </w:rPr>
        <mc:AlternateContent>
          <mc:Choice Requires="wps">
            <w:drawing>
              <wp:anchor distT="0" distB="0" distL="114300" distR="114300" simplePos="0" relativeHeight="251668480" behindDoc="0" locked="0" layoutInCell="1" allowOverlap="1" wp14:anchorId="507ACC2B" wp14:editId="11F769F0">
                <wp:simplePos x="0" y="0"/>
                <wp:positionH relativeFrom="margin">
                  <wp:align>left</wp:align>
                </wp:positionH>
                <wp:positionV relativeFrom="paragraph">
                  <wp:posOffset>2540</wp:posOffset>
                </wp:positionV>
                <wp:extent cx="1172452" cy="532933"/>
                <wp:effectExtent l="0" t="0" r="27940" b="19685"/>
                <wp:wrapNone/>
                <wp:docPr id="10" name="Yuvarlatılmış Dikdörtgen 10"/>
                <wp:cNvGraphicFramePr/>
                <a:graphic xmlns:a="http://schemas.openxmlformats.org/drawingml/2006/main">
                  <a:graphicData uri="http://schemas.microsoft.com/office/word/2010/wordprocessingShape">
                    <wps:wsp>
                      <wps:cNvSpPr/>
                      <wps:spPr>
                        <a:xfrm>
                          <a:off x="0" y="0"/>
                          <a:ext cx="1172452" cy="53293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76D2A" w:rsidRPr="007C1B6E" w:rsidRDefault="00D76D2A" w:rsidP="002F0F8B">
                            <w:pPr>
                              <w:jc w:val="center"/>
                              <w:rPr>
                                <w:rFonts w:asciiTheme="minorHAnsi" w:hAnsiTheme="minorHAnsi"/>
                                <w:sz w:val="16"/>
                                <w:szCs w:val="16"/>
                              </w:rPr>
                            </w:pPr>
                            <w:r w:rsidRPr="007C1B6E">
                              <w:rPr>
                                <w:rFonts w:asciiTheme="minorHAnsi" w:hAnsiTheme="minorHAnsi"/>
                                <w:sz w:val="16"/>
                                <w:szCs w:val="16"/>
                              </w:rPr>
                              <w:t>Teknik ve İdari Hizmetler</w:t>
                            </w:r>
                          </w:p>
                          <w:p w:rsidR="00D76D2A" w:rsidRPr="007C1B6E" w:rsidRDefault="00D76D2A" w:rsidP="002F0F8B">
                            <w:pPr>
                              <w:jc w:val="center"/>
                              <w:rPr>
                                <w:rFonts w:asciiTheme="minorHAnsi" w:hAnsiTheme="minorHAnsi"/>
                                <w:sz w:val="16"/>
                                <w:szCs w:val="16"/>
                              </w:rPr>
                            </w:pPr>
                            <w:r w:rsidRPr="007C1B6E">
                              <w:rPr>
                                <w:rFonts w:asciiTheme="minorHAnsi" w:hAnsiTheme="minorHAnsi"/>
                                <w:sz w:val="16"/>
                                <w:szCs w:val="16"/>
                              </w:rPr>
                              <w:t>Şube Müdürlüğü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7ACC2B" id="Yuvarlatılmış Dikdörtgen 10" o:spid="_x0000_s1032" style="position:absolute;left:0;text-align:left;margin-left:0;margin-top:.2pt;width:92.3pt;height:41.9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" fillcolor="#4f81bd [3204]" strokecolor="#243f60 [1604]" strokeweight="2pt">
                <v:textbox>
                  <w:txbxContent>
                    <w:p w:rsidR="00D76D2A" w:rsidRPr="007C1B6E" w:rsidRDefault="00D76D2A" w:rsidP="002F0F8B">
                      <w:pPr>
                        <w:jc w:val="center"/>
                        <w:rPr>
                          <w:rFonts w:asciiTheme="minorHAnsi" w:hAnsiTheme="minorHAnsi"/>
                          <w:sz w:val="16"/>
                          <w:szCs w:val="16"/>
                        </w:rPr>
                      </w:pPr>
                      <w:r w:rsidRPr="007C1B6E">
                        <w:rPr>
                          <w:rFonts w:asciiTheme="minorHAnsi" w:hAnsiTheme="minorHAnsi"/>
                          <w:sz w:val="16"/>
                          <w:szCs w:val="16"/>
                        </w:rPr>
                        <w:t>Teknik ve İdari Hizmetler</w:t>
                      </w:r>
                    </w:p>
                    <w:p w:rsidR="00D76D2A" w:rsidRPr="007C1B6E" w:rsidRDefault="00D76D2A" w:rsidP="002F0F8B">
                      <w:pPr>
                        <w:jc w:val="center"/>
                        <w:rPr>
                          <w:rFonts w:asciiTheme="minorHAnsi" w:hAnsiTheme="minorHAnsi"/>
                          <w:sz w:val="16"/>
                          <w:szCs w:val="16"/>
                        </w:rPr>
                      </w:pPr>
                      <w:r w:rsidRPr="007C1B6E">
                        <w:rPr>
                          <w:rFonts w:asciiTheme="minorHAnsi" w:hAnsiTheme="minorHAnsi"/>
                          <w:sz w:val="16"/>
                          <w:szCs w:val="16"/>
                        </w:rPr>
                        <w:t>Şube Müdürlüğü</w:t>
                      </w:r>
                    </w:p>
                  </w:txbxContent>
                </v:textbox>
                <w10:wrap anchorx="margin"/>
              </v:roundrect>
            </w:pict>
          </mc:Fallback>
        </mc:AlternateContent>
      </w:r>
    </w:p>
    <w:p w:rsidR="002F0F8B" w:rsidRDefault="002F0F8B" w:rsidP="005243E2">
      <w:pPr>
        <w:spacing w:line="360" w:lineRule="auto"/>
        <w:ind w:firstLine="709"/>
        <w:jc w:val="both"/>
        <w:rPr>
          <w:b/>
        </w:rPr>
      </w:pPr>
    </w:p>
    <w:p w:rsidR="007C1B6E" w:rsidRDefault="00C85543" w:rsidP="005243E2">
      <w:pPr>
        <w:spacing w:line="360" w:lineRule="auto"/>
        <w:ind w:firstLine="709"/>
        <w:jc w:val="both"/>
        <w:rPr>
          <w:b/>
        </w:rPr>
      </w:pPr>
      <w:r>
        <w:rPr>
          <w:b/>
          <w:noProof/>
          <w:lang w:eastAsia="tr-TR"/>
        </w:rPr>
        <mc:AlternateContent>
          <mc:Choice Requires="wps">
            <w:drawing>
              <wp:anchor distT="0" distB="0" distL="114300" distR="114300" simplePos="0" relativeHeight="251700224" behindDoc="0" locked="0" layoutInCell="1" allowOverlap="1" wp14:anchorId="4083F7D0" wp14:editId="21C6B8C3">
                <wp:simplePos x="0" y="0"/>
                <wp:positionH relativeFrom="column">
                  <wp:posOffset>135717</wp:posOffset>
                </wp:positionH>
                <wp:positionV relativeFrom="paragraph">
                  <wp:posOffset>22406</wp:posOffset>
                </wp:positionV>
                <wp:extent cx="0" cy="733530"/>
                <wp:effectExtent l="0" t="0" r="19050" b="28575"/>
                <wp:wrapNone/>
                <wp:docPr id="29" name="Düz Bağlayıcı 29"/>
                <wp:cNvGraphicFramePr/>
                <a:graphic xmlns:a="http://schemas.openxmlformats.org/drawingml/2006/main">
                  <a:graphicData uri="http://schemas.microsoft.com/office/word/2010/wordprocessingShape">
                    <wps:wsp>
                      <wps:cNvCnPr/>
                      <wps:spPr>
                        <a:xfrm>
                          <a:off x="0" y="0"/>
                          <a:ext cx="0" cy="7335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5D2154" id="Düz Bağlayıcı 29"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pt,1.75pt" to="10.7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" strokecolor="#4579b8 [3044]"/>
            </w:pict>
          </mc:Fallback>
        </mc:AlternateContent>
      </w:r>
      <w:r>
        <w:rPr>
          <w:b/>
          <w:noProof/>
          <w:lang w:eastAsia="tr-TR"/>
        </w:rPr>
        <mc:AlternateContent>
          <mc:Choice Requires="wps">
            <w:drawing>
              <wp:anchor distT="0" distB="0" distL="114300" distR="114300" simplePos="0" relativeHeight="251702272" behindDoc="0" locked="0" layoutInCell="1" allowOverlap="1" wp14:anchorId="7089DB28" wp14:editId="73A98F9B">
                <wp:simplePos x="0" y="0"/>
                <wp:positionH relativeFrom="column">
                  <wp:posOffset>2667901</wp:posOffset>
                </wp:positionH>
                <wp:positionV relativeFrom="paragraph">
                  <wp:posOffset>27431</wp:posOffset>
                </wp:positionV>
                <wp:extent cx="5024" cy="1100294"/>
                <wp:effectExtent l="0" t="0" r="33655" b="24130"/>
                <wp:wrapNone/>
                <wp:docPr id="30" name="Düz Bağlayıcı 30"/>
                <wp:cNvGraphicFramePr/>
                <a:graphic xmlns:a="http://schemas.openxmlformats.org/drawingml/2006/main">
                  <a:graphicData uri="http://schemas.microsoft.com/office/word/2010/wordprocessingShape">
                    <wps:wsp>
                      <wps:cNvCnPr/>
                      <wps:spPr>
                        <a:xfrm flipH="1">
                          <a:off x="0" y="0"/>
                          <a:ext cx="5024" cy="110029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C1C683" id="Düz Bağlayıcı 30" o:spid="_x0000_s1026" style="position:absolute;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05pt,2.15pt" to="210.45pt,8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" strokecolor="#4579b8 [3044]"/>
            </w:pict>
          </mc:Fallback>
        </mc:AlternateContent>
      </w:r>
      <w:r>
        <w:rPr>
          <w:b/>
          <w:noProof/>
          <w:lang w:eastAsia="tr-TR"/>
        </w:rPr>
        <mc:AlternateContent>
          <mc:Choice Requires="wps">
            <w:drawing>
              <wp:anchor distT="0" distB="0" distL="114300" distR="114300" simplePos="0" relativeHeight="251704320" behindDoc="0" locked="0" layoutInCell="1" allowOverlap="1" wp14:anchorId="4AF713BC" wp14:editId="03BCF8D4">
                <wp:simplePos x="0" y="0"/>
                <wp:positionH relativeFrom="column">
                  <wp:posOffset>3999307</wp:posOffset>
                </wp:positionH>
                <wp:positionV relativeFrom="paragraph">
                  <wp:posOffset>22406</wp:posOffset>
                </wp:positionV>
                <wp:extent cx="20096" cy="1080198"/>
                <wp:effectExtent l="0" t="0" r="37465" b="24765"/>
                <wp:wrapNone/>
                <wp:docPr id="31" name="Düz Bağlayıcı 31"/>
                <wp:cNvGraphicFramePr/>
                <a:graphic xmlns:a="http://schemas.openxmlformats.org/drawingml/2006/main">
                  <a:graphicData uri="http://schemas.microsoft.com/office/word/2010/wordprocessingShape">
                    <wps:wsp>
                      <wps:cNvCnPr/>
                      <wps:spPr>
                        <a:xfrm>
                          <a:off x="0" y="0"/>
                          <a:ext cx="20096" cy="108019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C176C0" id="Düz Bağlayıcı 31"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9pt,1.75pt" to="316.5pt,8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" strokecolor="#4579b8 [3044]"/>
            </w:pict>
          </mc:Fallback>
        </mc:AlternateContent>
      </w:r>
      <w:r>
        <w:rPr>
          <w:b/>
          <w:noProof/>
          <w:lang w:eastAsia="tr-TR"/>
        </w:rPr>
        <mc:AlternateContent>
          <mc:Choice Requires="wps">
            <w:drawing>
              <wp:anchor distT="0" distB="0" distL="114300" distR="114300" simplePos="0" relativeHeight="251684864" behindDoc="0" locked="0" layoutInCell="1" allowOverlap="1" wp14:anchorId="072EC177" wp14:editId="27C0A675">
                <wp:simplePos x="0" y="0"/>
                <wp:positionH relativeFrom="margin">
                  <wp:posOffset>236136</wp:posOffset>
                </wp:positionH>
                <wp:positionV relativeFrom="paragraph">
                  <wp:posOffset>161771</wp:posOffset>
                </wp:positionV>
                <wp:extent cx="1172210" cy="269240"/>
                <wp:effectExtent l="0" t="0" r="27940" b="16510"/>
                <wp:wrapNone/>
                <wp:docPr id="21" name="Yuvarlatılmış Dikdörtgen 21"/>
                <wp:cNvGraphicFramePr/>
                <a:graphic xmlns:a="http://schemas.openxmlformats.org/drawingml/2006/main">
                  <a:graphicData uri="http://schemas.microsoft.com/office/word/2010/wordprocessingShape">
                    <wps:wsp>
                      <wps:cNvSpPr/>
                      <wps:spPr>
                        <a:xfrm>
                          <a:off x="0" y="0"/>
                          <a:ext cx="1172210"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76D2A" w:rsidRPr="007C1B6E" w:rsidRDefault="00D76D2A" w:rsidP="007C1B6E">
                            <w:pPr>
                              <w:jc w:val="center"/>
                              <w:rPr>
                                <w:rFonts w:asciiTheme="minorHAnsi" w:hAnsiTheme="minorHAnsi"/>
                                <w:sz w:val="16"/>
                                <w:szCs w:val="16"/>
                              </w:rPr>
                            </w:pPr>
                            <w:r w:rsidRPr="007C1B6E">
                              <w:rPr>
                                <w:rFonts w:asciiTheme="minorHAnsi" w:hAnsiTheme="minorHAnsi"/>
                                <w:sz w:val="16"/>
                                <w:szCs w:val="16"/>
                              </w:rPr>
                              <w:t>İdari Hizmetler</w:t>
                            </w:r>
                            <w:r>
                              <w:rPr>
                                <w:rFonts w:asciiTheme="minorHAnsi" w:hAnsiTheme="minorHAnsi"/>
                                <w:sz w:val="16"/>
                                <w:szCs w:val="16"/>
                              </w:rPr>
                              <w:t xml:space="preserve">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2EC177" id="Yuvarlatılmış Dikdörtgen 21" o:spid="_x0000_s1033" style="position:absolute;left:0;text-align:left;margin-left:18.6pt;margin-top:12.75pt;width:92.3pt;height:21.2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" fillcolor="#4f81bd [3204]" strokecolor="#243f60 [1604]" strokeweight="2pt">
                <v:textbox>
                  <w:txbxContent>
                    <w:p w:rsidR="00D76D2A" w:rsidRPr="007C1B6E" w:rsidRDefault="00D76D2A" w:rsidP="007C1B6E">
                      <w:pPr>
                        <w:jc w:val="center"/>
                        <w:rPr>
                          <w:rFonts w:asciiTheme="minorHAnsi" w:hAnsiTheme="minorHAnsi"/>
                          <w:sz w:val="16"/>
                          <w:szCs w:val="16"/>
                        </w:rPr>
                      </w:pPr>
                      <w:r w:rsidRPr="007C1B6E">
                        <w:rPr>
                          <w:rFonts w:asciiTheme="minorHAnsi" w:hAnsiTheme="minorHAnsi"/>
                          <w:sz w:val="16"/>
                          <w:szCs w:val="16"/>
                        </w:rPr>
                        <w:t>İdari Hizmetler</w:t>
                      </w:r>
                      <w:r>
                        <w:rPr>
                          <w:rFonts w:asciiTheme="minorHAnsi" w:hAnsiTheme="minorHAnsi"/>
                          <w:sz w:val="16"/>
                          <w:szCs w:val="16"/>
                        </w:rPr>
                        <w:t xml:space="preserve"> Birimi</w:t>
                      </w:r>
                    </w:p>
                  </w:txbxContent>
                </v:textbox>
                <w10:wrap anchorx="margin"/>
              </v:roundrect>
            </w:pict>
          </mc:Fallback>
        </mc:AlternateContent>
      </w:r>
      <w:r w:rsidR="007C1B6E">
        <w:rPr>
          <w:b/>
          <w:noProof/>
          <w:lang w:eastAsia="tr-TR"/>
        </w:rPr>
        <mc:AlternateContent>
          <mc:Choice Requires="wps">
            <w:drawing>
              <wp:anchor distT="0" distB="0" distL="114300" distR="114300" simplePos="0" relativeHeight="251695104" behindDoc="0" locked="0" layoutInCell="1" allowOverlap="1" wp14:anchorId="266C1629" wp14:editId="1B9AF4DE">
                <wp:simplePos x="0" y="0"/>
                <wp:positionH relativeFrom="margin">
                  <wp:posOffset>4096329</wp:posOffset>
                </wp:positionH>
                <wp:positionV relativeFrom="paragraph">
                  <wp:posOffset>175895</wp:posOffset>
                </wp:positionV>
                <wp:extent cx="1172210" cy="269240"/>
                <wp:effectExtent l="0" t="0" r="27940" b="16510"/>
                <wp:wrapNone/>
                <wp:docPr id="26" name="Yuvarlatılmış Dikdörtgen 26"/>
                <wp:cNvGraphicFramePr/>
                <a:graphic xmlns:a="http://schemas.openxmlformats.org/drawingml/2006/main">
                  <a:graphicData uri="http://schemas.microsoft.com/office/word/2010/wordprocessingShape">
                    <wps:wsp>
                      <wps:cNvSpPr/>
                      <wps:spPr>
                        <a:xfrm>
                          <a:off x="0" y="0"/>
                          <a:ext cx="1172210"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76D2A" w:rsidRPr="007C1B6E" w:rsidRDefault="00D76D2A" w:rsidP="007C1B6E">
                            <w:pPr>
                              <w:jc w:val="center"/>
                              <w:rPr>
                                <w:rFonts w:asciiTheme="minorHAnsi" w:hAnsiTheme="minorHAnsi"/>
                                <w:sz w:val="16"/>
                                <w:szCs w:val="16"/>
                              </w:rPr>
                            </w:pPr>
                            <w:r>
                              <w:rPr>
                                <w:rFonts w:asciiTheme="minorHAnsi" w:hAnsiTheme="minorHAnsi"/>
                                <w:sz w:val="16"/>
                                <w:szCs w:val="16"/>
                              </w:rPr>
                              <w:t>Ağ Yönetim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6C1629" id="Yuvarlatılmış Dikdörtgen 26" o:spid="_x0000_s1034" style="position:absolute;left:0;text-align:left;margin-left:322.55pt;margin-top:13.85pt;width:92.3pt;height:21.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" fillcolor="#4f81bd [3204]" strokecolor="#243f60 [1604]" strokeweight="2pt">
                <v:textbox>
                  <w:txbxContent>
                    <w:p w:rsidR="00D76D2A" w:rsidRPr="007C1B6E" w:rsidRDefault="00D76D2A" w:rsidP="007C1B6E">
                      <w:pPr>
                        <w:jc w:val="center"/>
                        <w:rPr>
                          <w:rFonts w:asciiTheme="minorHAnsi" w:hAnsiTheme="minorHAnsi"/>
                          <w:sz w:val="16"/>
                          <w:szCs w:val="16"/>
                        </w:rPr>
                      </w:pPr>
                      <w:r>
                        <w:rPr>
                          <w:rFonts w:asciiTheme="minorHAnsi" w:hAnsiTheme="minorHAnsi"/>
                          <w:sz w:val="16"/>
                          <w:szCs w:val="16"/>
                        </w:rPr>
                        <w:t>Ağ Yönetim Birimi</w:t>
                      </w:r>
                    </w:p>
                  </w:txbxContent>
                </v:textbox>
                <w10:wrap anchorx="margin"/>
              </v:roundrect>
            </w:pict>
          </mc:Fallback>
        </mc:AlternateContent>
      </w:r>
      <w:r w:rsidR="007C1B6E">
        <w:rPr>
          <w:b/>
          <w:noProof/>
          <w:lang w:eastAsia="tr-TR"/>
        </w:rPr>
        <mc:AlternateContent>
          <mc:Choice Requires="wps">
            <w:drawing>
              <wp:anchor distT="0" distB="0" distL="114300" distR="114300" simplePos="0" relativeHeight="251688960" behindDoc="0" locked="0" layoutInCell="1" allowOverlap="1" wp14:anchorId="22B0B78D" wp14:editId="707E59F6">
                <wp:simplePos x="0" y="0"/>
                <wp:positionH relativeFrom="margin">
                  <wp:posOffset>2783016</wp:posOffset>
                </wp:positionH>
                <wp:positionV relativeFrom="paragraph">
                  <wp:posOffset>182880</wp:posOffset>
                </wp:positionV>
                <wp:extent cx="959617" cy="269240"/>
                <wp:effectExtent l="0" t="0" r="12065" b="16510"/>
                <wp:wrapNone/>
                <wp:docPr id="23" name="Yuvarlatılmış Dikdörtgen 23"/>
                <wp:cNvGraphicFramePr/>
                <a:graphic xmlns:a="http://schemas.openxmlformats.org/drawingml/2006/main">
                  <a:graphicData uri="http://schemas.microsoft.com/office/word/2010/wordprocessingShape">
                    <wps:wsp>
                      <wps:cNvSpPr/>
                      <wps:spPr>
                        <a:xfrm>
                          <a:off x="0" y="0"/>
                          <a:ext cx="959617"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76D2A" w:rsidRPr="007C1B6E" w:rsidRDefault="00D76D2A" w:rsidP="007C1B6E">
                            <w:pPr>
                              <w:jc w:val="center"/>
                              <w:rPr>
                                <w:rFonts w:asciiTheme="minorHAnsi" w:hAnsiTheme="minorHAnsi"/>
                                <w:sz w:val="16"/>
                                <w:szCs w:val="16"/>
                              </w:rPr>
                            </w:pPr>
                            <w:r>
                              <w:rPr>
                                <w:rFonts w:asciiTheme="minorHAnsi" w:hAnsiTheme="minorHAnsi"/>
                                <w:sz w:val="16"/>
                                <w:szCs w:val="16"/>
                              </w:rPr>
                              <w:t>Yazılım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B0B78D" id="Yuvarlatılmış Dikdörtgen 23" o:spid="_x0000_s1035" style="position:absolute;left:0;text-align:left;margin-left:219.15pt;margin-top:14.4pt;width:75.55pt;height:21.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" fillcolor="#4f81bd [3204]" strokecolor="#243f60 [1604]" strokeweight="2pt">
                <v:textbox>
                  <w:txbxContent>
                    <w:p w:rsidR="00D76D2A" w:rsidRPr="007C1B6E" w:rsidRDefault="00D76D2A" w:rsidP="007C1B6E">
                      <w:pPr>
                        <w:jc w:val="center"/>
                        <w:rPr>
                          <w:rFonts w:asciiTheme="minorHAnsi" w:hAnsiTheme="minorHAnsi"/>
                          <w:sz w:val="16"/>
                          <w:szCs w:val="16"/>
                        </w:rPr>
                      </w:pPr>
                      <w:r>
                        <w:rPr>
                          <w:rFonts w:asciiTheme="minorHAnsi" w:hAnsiTheme="minorHAnsi"/>
                          <w:sz w:val="16"/>
                          <w:szCs w:val="16"/>
                        </w:rPr>
                        <w:t>Yazılım Birimi</w:t>
                      </w:r>
                    </w:p>
                  </w:txbxContent>
                </v:textbox>
                <w10:wrap anchorx="margin"/>
              </v:roundrect>
            </w:pict>
          </mc:Fallback>
        </mc:AlternateContent>
      </w:r>
    </w:p>
    <w:p w:rsidR="007C1B6E" w:rsidRDefault="00C85543" w:rsidP="005243E2">
      <w:pPr>
        <w:spacing w:line="360" w:lineRule="auto"/>
        <w:ind w:firstLine="709"/>
        <w:jc w:val="both"/>
        <w:rPr>
          <w:b/>
        </w:rPr>
      </w:pPr>
      <w:r>
        <w:rPr>
          <w:b/>
          <w:noProof/>
          <w:lang w:eastAsia="tr-TR"/>
        </w:rPr>
        <mc:AlternateContent>
          <mc:Choice Requires="wps">
            <w:drawing>
              <wp:anchor distT="0" distB="0" distL="114300" distR="114300" simplePos="0" relativeHeight="251715584" behindDoc="0" locked="0" layoutInCell="1" allowOverlap="1" wp14:anchorId="072B037A" wp14:editId="183117E5">
                <wp:simplePos x="0" y="0"/>
                <wp:positionH relativeFrom="page">
                  <wp:posOffset>5089490</wp:posOffset>
                </wp:positionH>
                <wp:positionV relativeFrom="paragraph">
                  <wp:posOffset>45894</wp:posOffset>
                </wp:positionV>
                <wp:extent cx="80387" cy="5025"/>
                <wp:effectExtent l="0" t="0" r="34290" b="33655"/>
                <wp:wrapNone/>
                <wp:docPr id="37" name="Düz Bağlayıcı 37"/>
                <wp:cNvGraphicFramePr/>
                <a:graphic xmlns:a="http://schemas.openxmlformats.org/drawingml/2006/main">
                  <a:graphicData uri="http://schemas.microsoft.com/office/word/2010/wordprocessingShape">
                    <wps:wsp>
                      <wps:cNvCnPr/>
                      <wps:spPr>
                        <a:xfrm>
                          <a:off x="0" y="0"/>
                          <a:ext cx="80387" cy="5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C416618" id="Düz Bağlayıcı 37" o:spid="_x0000_s1026" style="position:absolute;z-index:25171558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400.75pt,3.6pt" to="40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" strokecolor="#4579b8 [3044]">
                <w10:wrap anchorx="page"/>
              </v:line>
            </w:pict>
          </mc:Fallback>
        </mc:AlternateContent>
      </w:r>
      <w:r>
        <w:rPr>
          <w:b/>
          <w:noProof/>
          <w:lang w:eastAsia="tr-TR"/>
        </w:rPr>
        <mc:AlternateContent>
          <mc:Choice Requires="wps">
            <w:drawing>
              <wp:anchor distT="0" distB="0" distL="114300" distR="114300" simplePos="0" relativeHeight="251709440" behindDoc="0" locked="0" layoutInCell="1" allowOverlap="1" wp14:anchorId="2E6E64FD" wp14:editId="5C250B9C">
                <wp:simplePos x="0" y="0"/>
                <wp:positionH relativeFrom="page">
                  <wp:posOffset>3746500</wp:posOffset>
                </wp:positionH>
                <wp:positionV relativeFrom="paragraph">
                  <wp:posOffset>80701</wp:posOffset>
                </wp:positionV>
                <wp:extent cx="110531" cy="0"/>
                <wp:effectExtent l="0" t="0" r="22860" b="19050"/>
                <wp:wrapNone/>
                <wp:docPr id="34" name="Düz Bağlayıcı 34"/>
                <wp:cNvGraphicFramePr/>
                <a:graphic xmlns:a="http://schemas.openxmlformats.org/drawingml/2006/main">
                  <a:graphicData uri="http://schemas.microsoft.com/office/word/2010/wordprocessingShape">
                    <wps:wsp>
                      <wps:cNvCnPr/>
                      <wps:spPr>
                        <a:xfrm>
                          <a:off x="0" y="0"/>
                          <a:ext cx="11053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C15245" id="Düz Bağlayıcı 34" o:spid="_x0000_s1026" style="position:absolute;z-index:251709440;visibility:visible;mso-wrap-style:square;mso-wrap-distance-left:9pt;mso-wrap-distance-top:0;mso-wrap-distance-right:9pt;mso-wrap-distance-bottom:0;mso-position-horizontal:absolute;mso-position-horizontal-relative:page;mso-position-vertical:absolute;mso-position-vertical-relative:text" from="295pt,6.35pt" to="303.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" strokecolor="#4579b8 [3044]">
                <w10:wrap anchorx="page"/>
              </v:line>
            </w:pict>
          </mc:Fallback>
        </mc:AlternateContent>
      </w:r>
      <w:r>
        <w:rPr>
          <w:b/>
          <w:noProof/>
          <w:lang w:eastAsia="tr-TR"/>
        </w:rPr>
        <mc:AlternateContent>
          <mc:Choice Requires="wps">
            <w:drawing>
              <wp:anchor distT="0" distB="0" distL="114300" distR="114300" simplePos="0" relativeHeight="251705344" behindDoc="0" locked="0" layoutInCell="1" allowOverlap="1" wp14:anchorId="143B4760" wp14:editId="412DF056">
                <wp:simplePos x="0" y="0"/>
                <wp:positionH relativeFrom="column">
                  <wp:posOffset>135716</wp:posOffset>
                </wp:positionH>
                <wp:positionV relativeFrom="paragraph">
                  <wp:posOffset>20774</wp:posOffset>
                </wp:positionV>
                <wp:extent cx="110531" cy="0"/>
                <wp:effectExtent l="0" t="0" r="22860" b="19050"/>
                <wp:wrapNone/>
                <wp:docPr id="32" name="Düz Bağlayıcı 32"/>
                <wp:cNvGraphicFramePr/>
                <a:graphic xmlns:a="http://schemas.openxmlformats.org/drawingml/2006/main">
                  <a:graphicData uri="http://schemas.microsoft.com/office/word/2010/wordprocessingShape">
                    <wps:wsp>
                      <wps:cNvCnPr/>
                      <wps:spPr>
                        <a:xfrm>
                          <a:off x="0" y="0"/>
                          <a:ext cx="11053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644BBB" id="Düz Bağlayıcı 32"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10.7pt,1.65pt" to="19.4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" strokecolor="#4579b8 [3044]"/>
            </w:pict>
          </mc:Fallback>
        </mc:AlternateContent>
      </w:r>
    </w:p>
    <w:p w:rsidR="007C1B6E" w:rsidRDefault="00C85543" w:rsidP="005243E2">
      <w:pPr>
        <w:spacing w:line="360" w:lineRule="auto"/>
        <w:ind w:firstLine="709"/>
        <w:jc w:val="both"/>
        <w:rPr>
          <w:b/>
        </w:rPr>
      </w:pPr>
      <w:r>
        <w:rPr>
          <w:b/>
          <w:noProof/>
          <w:lang w:eastAsia="tr-TR"/>
        </w:rPr>
        <mc:AlternateContent>
          <mc:Choice Requires="wps">
            <w:drawing>
              <wp:anchor distT="0" distB="0" distL="114300" distR="114300" simplePos="0" relativeHeight="251707392" behindDoc="0" locked="0" layoutInCell="1" allowOverlap="1" wp14:anchorId="101E1580" wp14:editId="6D2B7A6E">
                <wp:simplePos x="0" y="0"/>
                <wp:positionH relativeFrom="column">
                  <wp:posOffset>131389</wp:posOffset>
                </wp:positionH>
                <wp:positionV relativeFrom="paragraph">
                  <wp:posOffset>225425</wp:posOffset>
                </wp:positionV>
                <wp:extent cx="110490" cy="0"/>
                <wp:effectExtent l="0" t="0" r="22860" b="19050"/>
                <wp:wrapNone/>
                <wp:docPr id="33" name="Düz Bağlayıcı 33"/>
                <wp:cNvGraphicFramePr/>
                <a:graphic xmlns:a="http://schemas.openxmlformats.org/drawingml/2006/main">
                  <a:graphicData uri="http://schemas.microsoft.com/office/word/2010/wordprocessingShape">
                    <wps:wsp>
                      <wps:cNvCnPr/>
                      <wps:spPr>
                        <a:xfrm>
                          <a:off x="0" y="0"/>
                          <a:ext cx="1104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E6F5CA" id="Düz Bağlayıcı 33"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10.35pt,17.75pt" to="19.0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" strokecolor="#4579b8 [3044]"/>
            </w:pict>
          </mc:Fallback>
        </mc:AlternateContent>
      </w:r>
      <w:r>
        <w:rPr>
          <w:b/>
          <w:noProof/>
          <w:lang w:eastAsia="tr-TR"/>
        </w:rPr>
        <mc:AlternateContent>
          <mc:Choice Requires="wps">
            <w:drawing>
              <wp:anchor distT="0" distB="0" distL="114300" distR="114300" simplePos="0" relativeHeight="251697152" behindDoc="0" locked="0" layoutInCell="1" allowOverlap="1" wp14:anchorId="6016CA1F" wp14:editId="6554E0F3">
                <wp:simplePos x="0" y="0"/>
                <wp:positionH relativeFrom="margin">
                  <wp:posOffset>4091361</wp:posOffset>
                </wp:positionH>
                <wp:positionV relativeFrom="paragraph">
                  <wp:posOffset>41910</wp:posOffset>
                </wp:positionV>
                <wp:extent cx="1172210" cy="269240"/>
                <wp:effectExtent l="0" t="0" r="27940" b="16510"/>
                <wp:wrapNone/>
                <wp:docPr id="27" name="Yuvarlatılmış Dikdörtgen 27"/>
                <wp:cNvGraphicFramePr/>
                <a:graphic xmlns:a="http://schemas.openxmlformats.org/drawingml/2006/main">
                  <a:graphicData uri="http://schemas.microsoft.com/office/word/2010/wordprocessingShape">
                    <wps:wsp>
                      <wps:cNvSpPr/>
                      <wps:spPr>
                        <a:xfrm>
                          <a:off x="0" y="0"/>
                          <a:ext cx="1172210"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76D2A" w:rsidRPr="007C1B6E" w:rsidRDefault="00D76D2A" w:rsidP="007C1B6E">
                            <w:pPr>
                              <w:jc w:val="center"/>
                              <w:rPr>
                                <w:rFonts w:asciiTheme="minorHAnsi" w:hAnsiTheme="minorHAnsi"/>
                                <w:sz w:val="16"/>
                                <w:szCs w:val="16"/>
                              </w:rPr>
                            </w:pPr>
                            <w:r>
                              <w:rPr>
                                <w:rFonts w:asciiTheme="minorHAnsi" w:hAnsiTheme="minorHAnsi"/>
                                <w:sz w:val="16"/>
                                <w:szCs w:val="16"/>
                              </w:rPr>
                              <w:t>Sistem Yönetim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16CA1F" id="Yuvarlatılmış Dikdörtgen 27" o:spid="_x0000_s1036" style="position:absolute;left:0;text-align:left;margin-left:322.15pt;margin-top:3.3pt;width:92.3pt;height:21.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" fillcolor="#4f81bd [3204]" strokecolor="#243f60 [1604]" strokeweight="2pt">
                <v:textbox>
                  <w:txbxContent>
                    <w:p w:rsidR="00D76D2A" w:rsidRPr="007C1B6E" w:rsidRDefault="00D76D2A" w:rsidP="007C1B6E">
                      <w:pPr>
                        <w:jc w:val="center"/>
                        <w:rPr>
                          <w:rFonts w:asciiTheme="minorHAnsi" w:hAnsiTheme="minorHAnsi"/>
                          <w:sz w:val="16"/>
                          <w:szCs w:val="16"/>
                        </w:rPr>
                      </w:pPr>
                      <w:r>
                        <w:rPr>
                          <w:rFonts w:asciiTheme="minorHAnsi" w:hAnsiTheme="minorHAnsi"/>
                          <w:sz w:val="16"/>
                          <w:szCs w:val="16"/>
                        </w:rPr>
                        <w:t>Sistem Yönetim Birimi</w:t>
                      </w:r>
                    </w:p>
                  </w:txbxContent>
                </v:textbox>
                <w10:wrap anchorx="margin"/>
              </v:roundrect>
            </w:pict>
          </mc:Fallback>
        </mc:AlternateContent>
      </w:r>
      <w:r>
        <w:rPr>
          <w:b/>
          <w:noProof/>
          <w:lang w:eastAsia="tr-TR"/>
        </w:rPr>
        <mc:AlternateContent>
          <mc:Choice Requires="wps">
            <w:drawing>
              <wp:anchor distT="0" distB="0" distL="114300" distR="114300" simplePos="0" relativeHeight="251717632" behindDoc="0" locked="0" layoutInCell="1" allowOverlap="1" wp14:anchorId="0446B461" wp14:editId="2782A882">
                <wp:simplePos x="0" y="0"/>
                <wp:positionH relativeFrom="page">
                  <wp:posOffset>5083754</wp:posOffset>
                </wp:positionH>
                <wp:positionV relativeFrom="paragraph">
                  <wp:posOffset>171450</wp:posOffset>
                </wp:positionV>
                <wp:extent cx="80010" cy="4445"/>
                <wp:effectExtent l="0" t="0" r="34290" b="33655"/>
                <wp:wrapNone/>
                <wp:docPr id="40" name="Düz Bağlayıcı 40"/>
                <wp:cNvGraphicFramePr/>
                <a:graphic xmlns:a="http://schemas.openxmlformats.org/drawingml/2006/main">
                  <a:graphicData uri="http://schemas.microsoft.com/office/word/2010/wordprocessingShape">
                    <wps:wsp>
                      <wps:cNvCnPr/>
                      <wps:spPr>
                        <a:xfrm>
                          <a:off x="0" y="0"/>
                          <a:ext cx="80010" cy="44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04DA56F" id="Düz Bağlayıcı 40" o:spid="_x0000_s1026" style="position:absolute;z-index:25171763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400.3pt,13.5pt" to="406.6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" strokecolor="#4579b8 [3044]">
                <w10:wrap anchorx="page"/>
              </v:line>
            </w:pict>
          </mc:Fallback>
        </mc:AlternateContent>
      </w:r>
      <w:r>
        <w:rPr>
          <w:b/>
          <w:noProof/>
          <w:lang w:eastAsia="tr-TR"/>
        </w:rPr>
        <mc:AlternateContent>
          <mc:Choice Requires="wps">
            <w:drawing>
              <wp:anchor distT="0" distB="0" distL="114300" distR="114300" simplePos="0" relativeHeight="251711488" behindDoc="0" locked="0" layoutInCell="1" allowOverlap="1" wp14:anchorId="5A8750B3" wp14:editId="142FDC30">
                <wp:simplePos x="0" y="0"/>
                <wp:positionH relativeFrom="page">
                  <wp:posOffset>3741364</wp:posOffset>
                </wp:positionH>
                <wp:positionV relativeFrom="paragraph">
                  <wp:posOffset>199390</wp:posOffset>
                </wp:positionV>
                <wp:extent cx="110490" cy="0"/>
                <wp:effectExtent l="0" t="0" r="22860" b="19050"/>
                <wp:wrapNone/>
                <wp:docPr id="35" name="Düz Bağlayıcı 35"/>
                <wp:cNvGraphicFramePr/>
                <a:graphic xmlns:a="http://schemas.openxmlformats.org/drawingml/2006/main">
                  <a:graphicData uri="http://schemas.microsoft.com/office/word/2010/wordprocessingShape">
                    <wps:wsp>
                      <wps:cNvCnPr/>
                      <wps:spPr>
                        <a:xfrm>
                          <a:off x="0" y="0"/>
                          <a:ext cx="1104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A4AE23" id="Düz Bağlayıcı 35" o:spid="_x0000_s1026" style="position:absolute;z-index:251711488;visibility:visible;mso-wrap-style:square;mso-wrap-distance-left:9pt;mso-wrap-distance-top:0;mso-wrap-distance-right:9pt;mso-wrap-distance-bottom:0;mso-position-horizontal:absolute;mso-position-horizontal-relative:page;mso-position-vertical:absolute;mso-position-vertical-relative:text" from="294.6pt,15.7pt" to="303.3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" strokecolor="#4579b8 [3044]">
                <w10:wrap anchorx="page"/>
              </v:line>
            </w:pict>
          </mc:Fallback>
        </mc:AlternateContent>
      </w:r>
      <w:r>
        <w:rPr>
          <w:b/>
          <w:noProof/>
          <w:lang w:eastAsia="tr-TR"/>
        </w:rPr>
        <mc:AlternateContent>
          <mc:Choice Requires="wps">
            <w:drawing>
              <wp:anchor distT="0" distB="0" distL="114300" distR="114300" simplePos="0" relativeHeight="251686912" behindDoc="0" locked="0" layoutInCell="1" allowOverlap="1" wp14:anchorId="574518E8" wp14:editId="10D973A5">
                <wp:simplePos x="0" y="0"/>
                <wp:positionH relativeFrom="margin">
                  <wp:posOffset>231112</wp:posOffset>
                </wp:positionH>
                <wp:positionV relativeFrom="paragraph">
                  <wp:posOffset>41177</wp:posOffset>
                </wp:positionV>
                <wp:extent cx="1217331" cy="269272"/>
                <wp:effectExtent l="0" t="0" r="20955" b="16510"/>
                <wp:wrapNone/>
                <wp:docPr id="22" name="Yuvarlatılmış Dikdörtgen 22"/>
                <wp:cNvGraphicFramePr/>
                <a:graphic xmlns:a="http://schemas.openxmlformats.org/drawingml/2006/main">
                  <a:graphicData uri="http://schemas.microsoft.com/office/word/2010/wordprocessingShape">
                    <wps:wsp>
                      <wps:cNvSpPr/>
                      <wps:spPr>
                        <a:xfrm>
                          <a:off x="0" y="0"/>
                          <a:ext cx="1217331" cy="26927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76D2A" w:rsidRPr="007C1B6E" w:rsidRDefault="00D76D2A" w:rsidP="007C1B6E">
                            <w:pPr>
                              <w:jc w:val="center"/>
                              <w:rPr>
                                <w:rFonts w:asciiTheme="minorHAnsi" w:hAnsiTheme="minorHAnsi"/>
                                <w:sz w:val="16"/>
                                <w:szCs w:val="16"/>
                              </w:rPr>
                            </w:pPr>
                            <w:r>
                              <w:rPr>
                                <w:rFonts w:asciiTheme="minorHAnsi" w:hAnsiTheme="minorHAnsi"/>
                                <w:sz w:val="16"/>
                                <w:szCs w:val="16"/>
                              </w:rPr>
                              <w:t xml:space="preserve">Teknik </w:t>
                            </w:r>
                            <w:r w:rsidRPr="007C1B6E">
                              <w:rPr>
                                <w:rFonts w:asciiTheme="minorHAnsi" w:hAnsiTheme="minorHAnsi"/>
                                <w:sz w:val="16"/>
                                <w:szCs w:val="16"/>
                              </w:rPr>
                              <w:t>Hizmetler</w:t>
                            </w:r>
                            <w:r>
                              <w:rPr>
                                <w:rFonts w:asciiTheme="minorHAnsi" w:hAnsiTheme="minorHAnsi"/>
                                <w:sz w:val="16"/>
                                <w:szCs w:val="16"/>
                              </w:rPr>
                              <w:t xml:space="preserve">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4518E8" id="Yuvarlatılmış Dikdörtgen 22" o:spid="_x0000_s1037" style="position:absolute;left:0;text-align:left;margin-left:18.2pt;margin-top:3.25pt;width:95.85pt;height:21.2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" fillcolor="#4f81bd [3204]" strokecolor="#243f60 [1604]" strokeweight="2pt">
                <v:textbox>
                  <w:txbxContent>
                    <w:p w:rsidR="00D76D2A" w:rsidRPr="007C1B6E" w:rsidRDefault="00D76D2A" w:rsidP="007C1B6E">
                      <w:pPr>
                        <w:jc w:val="center"/>
                        <w:rPr>
                          <w:rFonts w:asciiTheme="minorHAnsi" w:hAnsiTheme="minorHAnsi"/>
                          <w:sz w:val="16"/>
                          <w:szCs w:val="16"/>
                        </w:rPr>
                      </w:pPr>
                      <w:r>
                        <w:rPr>
                          <w:rFonts w:asciiTheme="minorHAnsi" w:hAnsiTheme="minorHAnsi"/>
                          <w:sz w:val="16"/>
                          <w:szCs w:val="16"/>
                        </w:rPr>
                        <w:t xml:space="preserve">Teknik </w:t>
                      </w:r>
                      <w:r w:rsidRPr="007C1B6E">
                        <w:rPr>
                          <w:rFonts w:asciiTheme="minorHAnsi" w:hAnsiTheme="minorHAnsi"/>
                          <w:sz w:val="16"/>
                          <w:szCs w:val="16"/>
                        </w:rPr>
                        <w:t>Hizmetler</w:t>
                      </w:r>
                      <w:r>
                        <w:rPr>
                          <w:rFonts w:asciiTheme="minorHAnsi" w:hAnsiTheme="minorHAnsi"/>
                          <w:sz w:val="16"/>
                          <w:szCs w:val="16"/>
                        </w:rPr>
                        <w:t xml:space="preserve"> Birimi</w:t>
                      </w:r>
                    </w:p>
                  </w:txbxContent>
                </v:textbox>
                <w10:wrap anchorx="margin"/>
              </v:roundrect>
            </w:pict>
          </mc:Fallback>
        </mc:AlternateContent>
      </w:r>
      <w:r w:rsidR="007C1B6E">
        <w:rPr>
          <w:b/>
          <w:noProof/>
          <w:lang w:eastAsia="tr-TR"/>
        </w:rPr>
        <mc:AlternateContent>
          <mc:Choice Requires="wps">
            <w:drawing>
              <wp:anchor distT="0" distB="0" distL="114300" distR="114300" simplePos="0" relativeHeight="251691008" behindDoc="0" locked="0" layoutInCell="1" allowOverlap="1" wp14:anchorId="1185B8E0" wp14:editId="521219DA">
                <wp:simplePos x="0" y="0"/>
                <wp:positionH relativeFrom="margin">
                  <wp:posOffset>2782988</wp:posOffset>
                </wp:positionH>
                <wp:positionV relativeFrom="paragraph">
                  <wp:posOffset>48895</wp:posOffset>
                </wp:positionV>
                <wp:extent cx="1110342" cy="269240"/>
                <wp:effectExtent l="0" t="0" r="13970" b="16510"/>
                <wp:wrapNone/>
                <wp:docPr id="24" name="Yuvarlatılmış Dikdörtgen 24"/>
                <wp:cNvGraphicFramePr/>
                <a:graphic xmlns:a="http://schemas.openxmlformats.org/drawingml/2006/main">
                  <a:graphicData uri="http://schemas.microsoft.com/office/word/2010/wordprocessingShape">
                    <wps:wsp>
                      <wps:cNvSpPr/>
                      <wps:spPr>
                        <a:xfrm>
                          <a:off x="0" y="0"/>
                          <a:ext cx="1110342"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76D2A" w:rsidRPr="007C1B6E" w:rsidRDefault="00D76D2A" w:rsidP="007C1B6E">
                            <w:pPr>
                              <w:jc w:val="center"/>
                              <w:rPr>
                                <w:rFonts w:asciiTheme="minorHAnsi" w:hAnsiTheme="minorHAnsi"/>
                                <w:sz w:val="16"/>
                                <w:szCs w:val="16"/>
                              </w:rPr>
                            </w:pPr>
                            <w:r>
                              <w:rPr>
                                <w:rFonts w:asciiTheme="minorHAnsi" w:hAnsiTheme="minorHAnsi"/>
                                <w:sz w:val="16"/>
                                <w:szCs w:val="16"/>
                              </w:rPr>
                              <w:t>Web Tasarım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85B8E0" id="Yuvarlatılmış Dikdörtgen 24" o:spid="_x0000_s1038" style="position:absolute;left:0;text-align:left;margin-left:219.15pt;margin-top:3.85pt;width:87.45pt;height:21.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" fillcolor="#4f81bd [3204]" strokecolor="#243f60 [1604]" strokeweight="2pt">
                <v:textbox>
                  <w:txbxContent>
                    <w:p w:rsidR="00D76D2A" w:rsidRPr="007C1B6E" w:rsidRDefault="00D76D2A" w:rsidP="007C1B6E">
                      <w:pPr>
                        <w:jc w:val="center"/>
                        <w:rPr>
                          <w:rFonts w:asciiTheme="minorHAnsi" w:hAnsiTheme="minorHAnsi"/>
                          <w:sz w:val="16"/>
                          <w:szCs w:val="16"/>
                        </w:rPr>
                      </w:pPr>
                      <w:r>
                        <w:rPr>
                          <w:rFonts w:asciiTheme="minorHAnsi" w:hAnsiTheme="minorHAnsi"/>
                          <w:sz w:val="16"/>
                          <w:szCs w:val="16"/>
                        </w:rPr>
                        <w:t>Web Tasarım Birimi</w:t>
                      </w:r>
                    </w:p>
                  </w:txbxContent>
                </v:textbox>
                <w10:wrap anchorx="margin"/>
              </v:roundrect>
            </w:pict>
          </mc:Fallback>
        </mc:AlternateContent>
      </w:r>
    </w:p>
    <w:p w:rsidR="007C1B6E" w:rsidRDefault="007C1B6E" w:rsidP="005243E2">
      <w:pPr>
        <w:spacing w:line="360" w:lineRule="auto"/>
        <w:ind w:firstLine="709"/>
        <w:jc w:val="both"/>
        <w:rPr>
          <w:b/>
        </w:rPr>
      </w:pPr>
      <w:r>
        <w:rPr>
          <w:b/>
          <w:noProof/>
          <w:lang w:eastAsia="tr-TR"/>
        </w:rPr>
        <mc:AlternateContent>
          <mc:Choice Requires="wps">
            <w:drawing>
              <wp:anchor distT="0" distB="0" distL="114300" distR="114300" simplePos="0" relativeHeight="251699200" behindDoc="0" locked="0" layoutInCell="1" allowOverlap="1" wp14:anchorId="3FC17115" wp14:editId="7B1C08F1">
                <wp:simplePos x="0" y="0"/>
                <wp:positionH relativeFrom="margin">
                  <wp:posOffset>4109776</wp:posOffset>
                </wp:positionH>
                <wp:positionV relativeFrom="paragraph">
                  <wp:posOffset>172720</wp:posOffset>
                </wp:positionV>
                <wp:extent cx="1195754" cy="269240"/>
                <wp:effectExtent l="0" t="0" r="23495" b="16510"/>
                <wp:wrapNone/>
                <wp:docPr id="28" name="Yuvarlatılmış Dikdörtgen 28"/>
                <wp:cNvGraphicFramePr/>
                <a:graphic xmlns:a="http://schemas.openxmlformats.org/drawingml/2006/main">
                  <a:graphicData uri="http://schemas.microsoft.com/office/word/2010/wordprocessingShape">
                    <wps:wsp>
                      <wps:cNvSpPr/>
                      <wps:spPr>
                        <a:xfrm>
                          <a:off x="0" y="0"/>
                          <a:ext cx="1195754"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76D2A" w:rsidRPr="007C1B6E" w:rsidRDefault="00D76D2A" w:rsidP="007C1B6E">
                            <w:pPr>
                              <w:jc w:val="center"/>
                              <w:rPr>
                                <w:rFonts w:asciiTheme="minorHAnsi" w:hAnsiTheme="minorHAnsi"/>
                                <w:sz w:val="16"/>
                                <w:szCs w:val="16"/>
                              </w:rPr>
                            </w:pPr>
                            <w:r>
                              <w:rPr>
                                <w:rFonts w:asciiTheme="minorHAnsi" w:hAnsiTheme="minorHAnsi"/>
                                <w:sz w:val="16"/>
                                <w:szCs w:val="16"/>
                              </w:rPr>
                              <w:t>Sistem Güvenliği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C17115" id="Yuvarlatılmış Dikdörtgen 28" o:spid="_x0000_s1039" style="position:absolute;left:0;text-align:left;margin-left:323.6pt;margin-top:13.6pt;width:94.15pt;height:21.2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" fillcolor="#4f81bd [3204]" strokecolor="#243f60 [1604]" strokeweight="2pt">
                <v:textbox>
                  <w:txbxContent>
                    <w:p w:rsidR="00D76D2A" w:rsidRPr="007C1B6E" w:rsidRDefault="00D76D2A" w:rsidP="007C1B6E">
                      <w:pPr>
                        <w:jc w:val="center"/>
                        <w:rPr>
                          <w:rFonts w:asciiTheme="minorHAnsi" w:hAnsiTheme="minorHAnsi"/>
                          <w:sz w:val="16"/>
                          <w:szCs w:val="16"/>
                        </w:rPr>
                      </w:pPr>
                      <w:r>
                        <w:rPr>
                          <w:rFonts w:asciiTheme="minorHAnsi" w:hAnsiTheme="minorHAnsi"/>
                          <w:sz w:val="16"/>
                          <w:szCs w:val="16"/>
                        </w:rPr>
                        <w:t>Sistem Güvenliği Birimi</w:t>
                      </w:r>
                    </w:p>
                  </w:txbxContent>
                </v:textbox>
                <w10:wrap anchorx="margin"/>
              </v:roundrect>
            </w:pict>
          </mc:Fallback>
        </mc:AlternateContent>
      </w:r>
      <w:r>
        <w:rPr>
          <w:b/>
          <w:noProof/>
          <w:lang w:eastAsia="tr-TR"/>
        </w:rPr>
        <mc:AlternateContent>
          <mc:Choice Requires="wps">
            <w:drawing>
              <wp:anchor distT="0" distB="0" distL="114300" distR="114300" simplePos="0" relativeHeight="251693056" behindDoc="0" locked="0" layoutInCell="1" allowOverlap="1" wp14:anchorId="7D900F57" wp14:editId="1AA97E4F">
                <wp:simplePos x="0" y="0"/>
                <wp:positionH relativeFrom="margin">
                  <wp:posOffset>2792095</wp:posOffset>
                </wp:positionH>
                <wp:positionV relativeFrom="paragraph">
                  <wp:posOffset>177221</wp:posOffset>
                </wp:positionV>
                <wp:extent cx="999811" cy="269240"/>
                <wp:effectExtent l="0" t="0" r="10160" b="16510"/>
                <wp:wrapNone/>
                <wp:docPr id="25" name="Yuvarlatılmış Dikdörtgen 25"/>
                <wp:cNvGraphicFramePr/>
                <a:graphic xmlns:a="http://schemas.openxmlformats.org/drawingml/2006/main">
                  <a:graphicData uri="http://schemas.microsoft.com/office/word/2010/wordprocessingShape">
                    <wps:wsp>
                      <wps:cNvSpPr/>
                      <wps:spPr>
                        <a:xfrm>
                          <a:off x="0" y="0"/>
                          <a:ext cx="999811" cy="2692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76D2A" w:rsidRPr="007C1B6E" w:rsidRDefault="00D76D2A" w:rsidP="007C1B6E">
                            <w:pPr>
                              <w:jc w:val="center"/>
                              <w:rPr>
                                <w:rFonts w:asciiTheme="minorHAnsi" w:hAnsiTheme="minorHAnsi"/>
                                <w:sz w:val="16"/>
                                <w:szCs w:val="16"/>
                              </w:rPr>
                            </w:pPr>
                            <w:r>
                              <w:rPr>
                                <w:rFonts w:asciiTheme="minorHAnsi" w:hAnsiTheme="minorHAnsi"/>
                                <w:sz w:val="16"/>
                                <w:szCs w:val="16"/>
                              </w:rPr>
                              <w:t>Veri Tabanı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900F57" id="Yuvarlatılmış Dikdörtgen 25" o:spid="_x0000_s1040" style="position:absolute;left:0;text-align:left;margin-left:219.85pt;margin-top:13.95pt;width:78.75pt;height:21.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" fillcolor="#4f81bd [3204]" strokecolor="#243f60 [1604]" strokeweight="2pt">
                <v:textbox>
                  <w:txbxContent>
                    <w:p w:rsidR="00D76D2A" w:rsidRPr="007C1B6E" w:rsidRDefault="00D76D2A" w:rsidP="007C1B6E">
                      <w:pPr>
                        <w:jc w:val="center"/>
                        <w:rPr>
                          <w:rFonts w:asciiTheme="minorHAnsi" w:hAnsiTheme="minorHAnsi"/>
                          <w:sz w:val="16"/>
                          <w:szCs w:val="16"/>
                        </w:rPr>
                      </w:pPr>
                      <w:r>
                        <w:rPr>
                          <w:rFonts w:asciiTheme="minorHAnsi" w:hAnsiTheme="minorHAnsi"/>
                          <w:sz w:val="16"/>
                          <w:szCs w:val="16"/>
                        </w:rPr>
                        <w:t>Veri Tabanı Birimi</w:t>
                      </w:r>
                    </w:p>
                  </w:txbxContent>
                </v:textbox>
                <w10:wrap anchorx="margin"/>
              </v:roundrect>
            </w:pict>
          </mc:Fallback>
        </mc:AlternateContent>
      </w:r>
    </w:p>
    <w:p w:rsidR="007C1B6E" w:rsidRDefault="00C85543" w:rsidP="005243E2">
      <w:pPr>
        <w:spacing w:line="360" w:lineRule="auto"/>
        <w:ind w:firstLine="709"/>
        <w:jc w:val="both"/>
        <w:rPr>
          <w:b/>
        </w:rPr>
      </w:pPr>
      <w:r>
        <w:rPr>
          <w:b/>
          <w:noProof/>
          <w:lang w:eastAsia="tr-TR"/>
        </w:rPr>
        <mc:AlternateContent>
          <mc:Choice Requires="wps">
            <w:drawing>
              <wp:anchor distT="0" distB="0" distL="114300" distR="114300" simplePos="0" relativeHeight="251719680" behindDoc="0" locked="0" layoutInCell="1" allowOverlap="1" wp14:anchorId="07D811BE" wp14:editId="072D6006">
                <wp:simplePos x="0" y="0"/>
                <wp:positionH relativeFrom="page">
                  <wp:posOffset>5099685</wp:posOffset>
                </wp:positionH>
                <wp:positionV relativeFrom="paragraph">
                  <wp:posOffset>50109</wp:posOffset>
                </wp:positionV>
                <wp:extent cx="80010" cy="4445"/>
                <wp:effectExtent l="0" t="0" r="34290" b="33655"/>
                <wp:wrapNone/>
                <wp:docPr id="41" name="Düz Bağlayıcı 41"/>
                <wp:cNvGraphicFramePr/>
                <a:graphic xmlns:a="http://schemas.openxmlformats.org/drawingml/2006/main">
                  <a:graphicData uri="http://schemas.microsoft.com/office/word/2010/wordprocessingShape">
                    <wps:wsp>
                      <wps:cNvCnPr/>
                      <wps:spPr>
                        <a:xfrm>
                          <a:off x="0" y="0"/>
                          <a:ext cx="80010" cy="44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D187D3A" id="Düz Bağlayıcı 41" o:spid="_x0000_s1026" style="position:absolute;z-index:25171968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401.55pt,3.95pt" to="407.8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" strokecolor="#4579b8 [3044]">
                <w10:wrap anchorx="page"/>
              </v:line>
            </w:pict>
          </mc:Fallback>
        </mc:AlternateContent>
      </w:r>
      <w:r>
        <w:rPr>
          <w:b/>
          <w:noProof/>
          <w:lang w:eastAsia="tr-TR"/>
        </w:rPr>
        <mc:AlternateContent>
          <mc:Choice Requires="wps">
            <w:drawing>
              <wp:anchor distT="0" distB="0" distL="114300" distR="114300" simplePos="0" relativeHeight="251713536" behindDoc="0" locked="0" layoutInCell="1" allowOverlap="1" wp14:anchorId="1B5455D0" wp14:editId="0D6CCD01">
                <wp:simplePos x="0" y="0"/>
                <wp:positionH relativeFrom="page">
                  <wp:posOffset>3747135</wp:posOffset>
                </wp:positionH>
                <wp:positionV relativeFrom="paragraph">
                  <wp:posOffset>71064</wp:posOffset>
                </wp:positionV>
                <wp:extent cx="110490" cy="0"/>
                <wp:effectExtent l="0" t="0" r="22860" b="19050"/>
                <wp:wrapNone/>
                <wp:docPr id="36" name="Düz Bağlayıcı 36"/>
                <wp:cNvGraphicFramePr/>
                <a:graphic xmlns:a="http://schemas.openxmlformats.org/drawingml/2006/main">
                  <a:graphicData uri="http://schemas.microsoft.com/office/word/2010/wordprocessingShape">
                    <wps:wsp>
                      <wps:cNvCnPr/>
                      <wps:spPr>
                        <a:xfrm>
                          <a:off x="0" y="0"/>
                          <a:ext cx="1104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B252B3" id="Düz Bağlayıcı 36" o:spid="_x0000_s1026" style="position:absolute;z-index:251713536;visibility:visible;mso-wrap-style:square;mso-wrap-distance-left:9pt;mso-wrap-distance-top:0;mso-wrap-distance-right:9pt;mso-wrap-distance-bottom:0;mso-position-horizontal:absolute;mso-position-horizontal-relative:page;mso-position-vertical:absolute;mso-position-vertical-relative:text" from="295.05pt,5.6pt" to="303.7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" strokecolor="#4579b8 [3044]">
                <w10:wrap anchorx="page"/>
              </v:line>
            </w:pict>
          </mc:Fallback>
        </mc:AlternateContent>
      </w:r>
    </w:p>
    <w:p w:rsidR="00966ED6" w:rsidRDefault="00966ED6" w:rsidP="002255F1">
      <w:pPr>
        <w:spacing w:line="360" w:lineRule="auto"/>
        <w:ind w:firstLine="709"/>
        <w:jc w:val="both"/>
        <w:rPr>
          <w:b/>
        </w:rPr>
      </w:pPr>
    </w:p>
    <w:p w:rsidR="00966ED6" w:rsidRDefault="00966ED6" w:rsidP="002255F1">
      <w:pPr>
        <w:spacing w:line="360" w:lineRule="auto"/>
        <w:ind w:firstLine="709"/>
        <w:jc w:val="both"/>
        <w:rPr>
          <w:b/>
        </w:rPr>
      </w:pPr>
    </w:p>
    <w:p w:rsidR="00966ED6" w:rsidRDefault="00966ED6" w:rsidP="00E676DA">
      <w:pPr>
        <w:spacing w:line="360" w:lineRule="auto"/>
        <w:jc w:val="both"/>
        <w:rPr>
          <w:b/>
        </w:rPr>
      </w:pPr>
    </w:p>
    <w:p w:rsidR="00966ED6" w:rsidRDefault="00966ED6" w:rsidP="002255F1">
      <w:pPr>
        <w:spacing w:line="360" w:lineRule="auto"/>
        <w:ind w:firstLine="709"/>
        <w:jc w:val="both"/>
        <w:rPr>
          <w:b/>
        </w:rPr>
      </w:pPr>
    </w:p>
    <w:p w:rsidR="00507257" w:rsidRPr="00314C8F" w:rsidRDefault="009F1BB3" w:rsidP="002255F1">
      <w:pPr>
        <w:spacing w:line="360" w:lineRule="auto"/>
        <w:ind w:firstLine="709"/>
        <w:jc w:val="both"/>
        <w:rPr>
          <w:b/>
        </w:rPr>
      </w:pPr>
      <w:r>
        <w:rPr>
          <w:b/>
        </w:rPr>
        <w:t>-</w:t>
      </w:r>
      <w:r w:rsidR="007A61E9" w:rsidRPr="00314C8F">
        <w:rPr>
          <w:b/>
        </w:rPr>
        <w:t xml:space="preserve"> Başkanlık Birimleri</w:t>
      </w:r>
      <w:r>
        <w:rPr>
          <w:b/>
        </w:rPr>
        <w:t>;</w:t>
      </w:r>
    </w:p>
    <w:p w:rsidR="00F17A4B" w:rsidRPr="00314C8F" w:rsidRDefault="00F17A4B" w:rsidP="00F6273B">
      <w:pPr>
        <w:spacing w:line="360" w:lineRule="auto"/>
        <w:ind w:firstLine="709"/>
        <w:jc w:val="both"/>
      </w:pPr>
      <w:r w:rsidRPr="00314C8F">
        <w:t>Bilgi İşlem Dairesi Başkanlığı, Rektörlük Merkez binası üst katında, teknik servis birimimiz eski lojman binası zemin katta bulunmaktadır. Başkanlığımız yaklaşık 400 m² lik fiziksel alan kullanarak Üniversitemize bağlı tüm birimlere hizmet vermektedir.</w:t>
      </w:r>
    </w:p>
    <w:p w:rsidR="00E676DA" w:rsidRPr="0088112B" w:rsidRDefault="00F17A4B" w:rsidP="00E676DA">
      <w:pPr>
        <w:spacing w:line="360" w:lineRule="auto"/>
        <w:ind w:firstLine="709"/>
        <w:jc w:val="both"/>
      </w:pPr>
      <w:r w:rsidRPr="00314C8F">
        <w:t>Başkanlığımız kurum organizasyon yapısında Genel Sekreterlik Makamına bağlı olarak çalışır.</w:t>
      </w:r>
    </w:p>
    <w:p w:rsidR="00F912A9" w:rsidRDefault="00F912A9" w:rsidP="002F3EC1">
      <w:pPr>
        <w:keepNext/>
        <w:spacing w:line="360" w:lineRule="auto"/>
        <w:ind w:firstLine="709"/>
        <w:jc w:val="both"/>
        <w:outlineLvl w:val="3"/>
        <w:rPr>
          <w:b/>
          <w:bCs/>
          <w:i/>
          <w:u w:val="single"/>
        </w:rPr>
      </w:pPr>
      <w:r w:rsidRPr="00EA1DD8">
        <w:rPr>
          <w:b/>
          <w:bCs/>
          <w:i/>
          <w:u w:val="single"/>
        </w:rPr>
        <w:t xml:space="preserve"> Yazılım ve </w:t>
      </w:r>
      <w:r w:rsidR="003F4C00" w:rsidRPr="00EA1DD8">
        <w:rPr>
          <w:b/>
          <w:bCs/>
          <w:i/>
          <w:u w:val="single"/>
        </w:rPr>
        <w:t>Web Programlama</w:t>
      </w:r>
      <w:r w:rsidRPr="00EA1DD8">
        <w:rPr>
          <w:b/>
          <w:bCs/>
          <w:i/>
          <w:u w:val="single"/>
        </w:rPr>
        <w:t xml:space="preserve"> Şube Müdürlüğü</w:t>
      </w:r>
    </w:p>
    <w:p w:rsidR="00E676DA" w:rsidRPr="002F3EC1" w:rsidRDefault="00E676DA" w:rsidP="002F3EC1">
      <w:pPr>
        <w:keepNext/>
        <w:spacing w:line="360" w:lineRule="auto"/>
        <w:ind w:firstLine="709"/>
        <w:jc w:val="both"/>
        <w:outlineLvl w:val="3"/>
        <w:rPr>
          <w:b/>
          <w:bCs/>
          <w:i/>
          <w:u w:val="single"/>
        </w:rPr>
      </w:pPr>
    </w:p>
    <w:p w:rsidR="00F17A4B" w:rsidRPr="00314C8F" w:rsidRDefault="005A4309" w:rsidP="00E7419D">
      <w:pPr>
        <w:numPr>
          <w:ilvl w:val="0"/>
          <w:numId w:val="5"/>
        </w:numPr>
        <w:spacing w:line="360" w:lineRule="auto"/>
        <w:jc w:val="both"/>
      </w:pPr>
      <w:r>
        <w:t>Bilgi sistemleri ve Ü</w:t>
      </w:r>
      <w:r w:rsidR="00F17A4B" w:rsidRPr="00314C8F">
        <w:t>niversite kapsamında yeni bileşenlerinin tespit edilen ihtiyaçlar ve Daire Başkanı tarafından kendisi</w:t>
      </w:r>
      <w:r w:rsidR="00B52C9D">
        <w:t xml:space="preserve">ne verilen yazılım projelerinin </w:t>
      </w:r>
      <w:r w:rsidR="00F17A4B" w:rsidRPr="00314C8F">
        <w:t>düzeltmelerinin</w:t>
      </w:r>
      <w:r w:rsidR="00B52C9D">
        <w:t xml:space="preserve"> ve güncellemelerinin analizi, veri tabanı tasarımı</w:t>
      </w:r>
      <w:r w:rsidR="007F1FCC">
        <w:t xml:space="preserve"> ve kodlamasını yapmak</w:t>
      </w:r>
      <w:r w:rsidR="009C64AC">
        <w:t>.</w:t>
      </w:r>
    </w:p>
    <w:p w:rsidR="00F17A4B" w:rsidRPr="00314C8F" w:rsidRDefault="00F17A4B" w:rsidP="00E7419D">
      <w:pPr>
        <w:numPr>
          <w:ilvl w:val="0"/>
          <w:numId w:val="5"/>
        </w:numPr>
        <w:spacing w:line="360" w:lineRule="auto"/>
        <w:jc w:val="both"/>
      </w:pPr>
      <w:r w:rsidRPr="00314C8F">
        <w:lastRenderedPageBreak/>
        <w:t>Program için gerekli veri tabanı anali</w:t>
      </w:r>
      <w:r w:rsidR="00C7535A">
        <w:t>zini ve tasarımını standartlar</w:t>
      </w:r>
      <w:r w:rsidR="007F1FCC">
        <w:t>a uygun hale getirmek</w:t>
      </w:r>
      <w:r w:rsidR="009C64AC">
        <w:t>.</w:t>
      </w:r>
    </w:p>
    <w:p w:rsidR="00F17A4B" w:rsidRPr="00314C8F" w:rsidRDefault="00F17A4B" w:rsidP="00E7419D">
      <w:pPr>
        <w:numPr>
          <w:ilvl w:val="0"/>
          <w:numId w:val="5"/>
        </w:numPr>
        <w:spacing w:line="360" w:lineRule="auto"/>
        <w:jc w:val="both"/>
      </w:pPr>
      <w:r w:rsidRPr="00314C8F">
        <w:t xml:space="preserve">Programı kullanacak </w:t>
      </w:r>
      <w:r w:rsidR="007F1FCC">
        <w:t>kişilere gerekli eğitimi vermek</w:t>
      </w:r>
      <w:r w:rsidR="009C64AC">
        <w:t>.</w:t>
      </w:r>
    </w:p>
    <w:p w:rsidR="00F17A4B" w:rsidRPr="00314C8F" w:rsidRDefault="00F17A4B" w:rsidP="00E7419D">
      <w:pPr>
        <w:numPr>
          <w:ilvl w:val="0"/>
          <w:numId w:val="5"/>
        </w:numPr>
        <w:spacing w:line="360" w:lineRule="auto"/>
        <w:jc w:val="both"/>
      </w:pPr>
      <w:r w:rsidRPr="00314C8F">
        <w:t>Kurumun ihtiyacı olan program kodlarını yazmak, ihtiyacı olan yazılımları</w:t>
      </w:r>
      <w:r w:rsidR="00C7535A">
        <w:t xml:space="preserve"> geliştirmek,</w:t>
      </w:r>
      <w:r w:rsidR="000F7179">
        <w:t xml:space="preserve"> k</w:t>
      </w:r>
      <w:r w:rsidRPr="00314C8F">
        <w:t>urum bün</w:t>
      </w:r>
      <w:r w:rsidR="007F1FCC">
        <w:t>yesinde kullanılmasını sağlamak</w:t>
      </w:r>
      <w:r w:rsidR="009C64AC">
        <w:t>.</w:t>
      </w:r>
    </w:p>
    <w:p w:rsidR="00F17A4B" w:rsidRPr="00314C8F" w:rsidRDefault="00F17A4B" w:rsidP="00E7419D">
      <w:pPr>
        <w:numPr>
          <w:ilvl w:val="0"/>
          <w:numId w:val="5"/>
        </w:numPr>
        <w:spacing w:line="360" w:lineRule="auto"/>
        <w:jc w:val="both"/>
      </w:pPr>
      <w:r w:rsidRPr="00314C8F">
        <w:t>Veri tabanından istenilen verileri, gerekli istatisti</w:t>
      </w:r>
      <w:r w:rsidR="007F1FCC">
        <w:t>ki raporları hazırlamak, sunmak</w:t>
      </w:r>
      <w:r w:rsidR="009C64AC">
        <w:t>.</w:t>
      </w:r>
    </w:p>
    <w:p w:rsidR="00F17A4B" w:rsidRPr="00314C8F" w:rsidRDefault="00F17A4B" w:rsidP="00E7419D">
      <w:pPr>
        <w:numPr>
          <w:ilvl w:val="0"/>
          <w:numId w:val="5"/>
        </w:numPr>
        <w:spacing w:line="360" w:lineRule="auto"/>
        <w:jc w:val="both"/>
      </w:pPr>
      <w:r w:rsidRPr="00314C8F">
        <w:t>Verilen yazılım projelerinin analizini yapmak, iş akışını çıkarmak, gerekli verileri topla</w:t>
      </w:r>
      <w:r w:rsidR="007F1FCC">
        <w:t>mak, raporunu hazırlamak sunmak</w:t>
      </w:r>
      <w:r w:rsidR="009C64AC">
        <w:t>.</w:t>
      </w:r>
    </w:p>
    <w:p w:rsidR="00F17A4B" w:rsidRPr="00314C8F" w:rsidRDefault="00F17A4B" w:rsidP="00E7419D">
      <w:pPr>
        <w:numPr>
          <w:ilvl w:val="0"/>
          <w:numId w:val="5"/>
        </w:numPr>
        <w:spacing w:line="360" w:lineRule="auto"/>
        <w:jc w:val="both"/>
      </w:pPr>
      <w:r w:rsidRPr="00314C8F">
        <w:t>Daha yeni teknolojiler kullanan, daha hızlı, daha güvenlikli yazılımlar için teknolojiyi takip etmek, araştırmalar yapmak ve bu doğ</w:t>
      </w:r>
      <w:r w:rsidR="007F1FCC">
        <w:t>rultuda yazılımları güncellemek</w:t>
      </w:r>
      <w:r w:rsidR="009C64AC">
        <w:t>.</w:t>
      </w:r>
    </w:p>
    <w:p w:rsidR="00C7535A" w:rsidRDefault="00F17A4B" w:rsidP="00E7419D">
      <w:pPr>
        <w:numPr>
          <w:ilvl w:val="0"/>
          <w:numId w:val="5"/>
        </w:numPr>
        <w:spacing w:line="360" w:lineRule="auto"/>
        <w:jc w:val="both"/>
      </w:pPr>
      <w:r w:rsidRPr="00314C8F">
        <w:t>Üniversite Akademik ve idari birimlerin talepleri ve birim iş planlar</w:t>
      </w:r>
      <w:r w:rsidR="00C7535A">
        <w:t>ı doğrultusunda web sayfaları tasarlamak</w:t>
      </w:r>
      <w:r w:rsidR="00236228">
        <w:t xml:space="preserve"> </w:t>
      </w:r>
      <w:r w:rsidR="007F1FCC">
        <w:t>ve güncellemek</w:t>
      </w:r>
      <w:r w:rsidR="009C64AC">
        <w:t>.</w:t>
      </w:r>
    </w:p>
    <w:p w:rsidR="00C7535A" w:rsidRDefault="00F17A4B" w:rsidP="00E7419D">
      <w:pPr>
        <w:numPr>
          <w:ilvl w:val="0"/>
          <w:numId w:val="5"/>
        </w:numPr>
        <w:spacing w:line="360" w:lineRule="auto"/>
        <w:jc w:val="both"/>
      </w:pPr>
      <w:r w:rsidRPr="00314C8F">
        <w:t xml:space="preserve">Belirlenen ihtiyaçlara cevap vermek üzere </w:t>
      </w:r>
      <w:r w:rsidR="00C7535A">
        <w:t>web hizmeti verecek yazılımları tasa</w:t>
      </w:r>
      <w:r w:rsidR="007F1FCC">
        <w:t>rlamak, yönetmek ve güncellemek</w:t>
      </w:r>
      <w:r w:rsidR="009C64AC">
        <w:t>.</w:t>
      </w:r>
    </w:p>
    <w:p w:rsidR="00236228" w:rsidRDefault="00F17A4B" w:rsidP="00E7419D">
      <w:pPr>
        <w:numPr>
          <w:ilvl w:val="0"/>
          <w:numId w:val="5"/>
        </w:numPr>
        <w:spacing w:line="360" w:lineRule="auto"/>
        <w:jc w:val="both"/>
      </w:pPr>
      <w:r w:rsidRPr="00314C8F">
        <w:t>Gazi Üniversitesi ana sayfa tasarımı</w:t>
      </w:r>
      <w:r w:rsidR="00236228">
        <w:t>nı</w:t>
      </w:r>
      <w:r w:rsidR="007F1FCC">
        <w:t xml:space="preserve"> ve güncellemelerini yapmak</w:t>
      </w:r>
      <w:r w:rsidR="009C64AC">
        <w:t>.</w:t>
      </w:r>
    </w:p>
    <w:p w:rsidR="00236228" w:rsidRDefault="00F17A4B" w:rsidP="00E7419D">
      <w:pPr>
        <w:numPr>
          <w:ilvl w:val="0"/>
          <w:numId w:val="5"/>
        </w:numPr>
        <w:spacing w:line="360" w:lineRule="auto"/>
        <w:jc w:val="both"/>
      </w:pPr>
      <w:r w:rsidRPr="00314C8F">
        <w:t>Üniversitedeki diğer birimlere gerekli duruml</w:t>
      </w:r>
      <w:r w:rsidR="007F1FCC">
        <w:t>arda web tasarım desteği vermek</w:t>
      </w:r>
      <w:r w:rsidR="009C64AC">
        <w:t>.</w:t>
      </w:r>
    </w:p>
    <w:p w:rsidR="00F17A4B" w:rsidRPr="00314C8F" w:rsidRDefault="00F17A4B" w:rsidP="00E7419D">
      <w:pPr>
        <w:numPr>
          <w:ilvl w:val="0"/>
          <w:numId w:val="5"/>
        </w:numPr>
        <w:spacing w:line="360" w:lineRule="auto"/>
        <w:jc w:val="both"/>
      </w:pPr>
      <w:r w:rsidRPr="00314C8F">
        <w:t xml:space="preserve">Bilgi İşlem Dairesi Başkanlığında geliştirilen yazılımların </w:t>
      </w:r>
      <w:r w:rsidR="00893FBD" w:rsidRPr="00314C8F">
        <w:t>ara yüz</w:t>
      </w:r>
      <w:r w:rsidRPr="00314C8F">
        <w:t xml:space="preserve"> tasarımlarını yaparak katkı sağlamaktır.</w:t>
      </w:r>
    </w:p>
    <w:p w:rsidR="00F17A4B" w:rsidRPr="00314C8F" w:rsidRDefault="00F17A4B" w:rsidP="00E7419D">
      <w:pPr>
        <w:pStyle w:val="Balk4"/>
        <w:spacing w:before="0" w:after="0" w:line="360" w:lineRule="auto"/>
        <w:ind w:firstLine="709"/>
        <w:jc w:val="both"/>
        <w:rPr>
          <w:i/>
          <w:sz w:val="24"/>
          <w:szCs w:val="24"/>
        </w:rPr>
      </w:pPr>
    </w:p>
    <w:p w:rsidR="0064132C" w:rsidRPr="0064132C" w:rsidRDefault="000A1D06" w:rsidP="0064132C">
      <w:pPr>
        <w:pStyle w:val="Balk4"/>
        <w:spacing w:before="0" w:after="0" w:line="360" w:lineRule="auto"/>
        <w:ind w:left="1064"/>
        <w:jc w:val="both"/>
        <w:rPr>
          <w:i/>
          <w:sz w:val="24"/>
          <w:szCs w:val="24"/>
          <w:u w:val="single"/>
        </w:rPr>
      </w:pPr>
      <w:r>
        <w:rPr>
          <w:i/>
          <w:sz w:val="24"/>
          <w:szCs w:val="24"/>
          <w:u w:val="single"/>
        </w:rPr>
        <w:t xml:space="preserve">Ağ ve Sistem </w:t>
      </w:r>
      <w:r w:rsidR="0064132C" w:rsidRPr="0064132C">
        <w:rPr>
          <w:i/>
          <w:sz w:val="24"/>
          <w:szCs w:val="24"/>
          <w:u w:val="single"/>
        </w:rPr>
        <w:t>Şube Müdürlüğü</w:t>
      </w:r>
    </w:p>
    <w:p w:rsidR="0064132C" w:rsidRPr="0064132C" w:rsidRDefault="0064132C" w:rsidP="0064132C"/>
    <w:p w:rsidR="002255F1" w:rsidRPr="0064132C" w:rsidRDefault="002255F1" w:rsidP="002255F1">
      <w:pPr>
        <w:numPr>
          <w:ilvl w:val="0"/>
          <w:numId w:val="5"/>
        </w:numPr>
        <w:spacing w:line="360" w:lineRule="auto"/>
        <w:jc w:val="both"/>
      </w:pPr>
      <w:r w:rsidRPr="0064132C">
        <w:t>Kampüs ağ altyapısının fiziksel kurulumunun sağlanması, düzenlenmesi ve bakımının yapılması.</w:t>
      </w:r>
    </w:p>
    <w:p w:rsidR="002255F1" w:rsidRPr="0064132C" w:rsidRDefault="002255F1" w:rsidP="002255F1">
      <w:pPr>
        <w:numPr>
          <w:ilvl w:val="0"/>
          <w:numId w:val="5"/>
        </w:numPr>
        <w:spacing w:line="360" w:lineRule="auto"/>
        <w:jc w:val="both"/>
      </w:pPr>
      <w:r w:rsidRPr="0064132C">
        <w:t>Ağda kullanılacak aktif/pasif cihazların belirlenmesi, yeni servisler ilave edilebilmesi için gereken sistem altyapısının tasarlanması, geliştirilmesi ve entegrasyonunun yürütülmesi.</w:t>
      </w:r>
    </w:p>
    <w:p w:rsidR="002255F1" w:rsidRPr="0064132C" w:rsidRDefault="002255F1" w:rsidP="002255F1">
      <w:pPr>
        <w:numPr>
          <w:ilvl w:val="0"/>
          <w:numId w:val="5"/>
        </w:numPr>
        <w:spacing w:line="360" w:lineRule="auto"/>
        <w:jc w:val="both"/>
      </w:pPr>
      <w:r w:rsidRPr="0064132C">
        <w:t>Merkezi ağ yönetimin</w:t>
      </w:r>
      <w:r>
        <w:t>in</w:t>
      </w:r>
      <w:r w:rsidRPr="0064132C">
        <w:t xml:space="preserve"> sağlıklı uygulanabilmesi için gerekli donanım ve yazılım altyapısının oluşturulması, mevcut aktif cihazların yazılım versiyonlarının tespiti ve güncellemesi.</w:t>
      </w:r>
    </w:p>
    <w:p w:rsidR="002255F1" w:rsidRPr="0064132C" w:rsidRDefault="002255F1" w:rsidP="002255F1">
      <w:pPr>
        <w:numPr>
          <w:ilvl w:val="0"/>
          <w:numId w:val="5"/>
        </w:numPr>
        <w:spacing w:line="360" w:lineRule="auto"/>
        <w:jc w:val="both"/>
      </w:pPr>
      <w:r w:rsidRPr="0064132C">
        <w:t>İnternet kullanım trafiğinin merkezi sistemde sürekli gözlemlenmesi, hataların analiz edilip raporlanması, aktif cihazların performans takibinin yapılarak problemli noktalara operasyon yapılarak dinamikliğin sağlanması.</w:t>
      </w:r>
    </w:p>
    <w:p w:rsidR="002255F1" w:rsidRPr="0064132C" w:rsidRDefault="002255F1" w:rsidP="002255F1">
      <w:pPr>
        <w:numPr>
          <w:ilvl w:val="0"/>
          <w:numId w:val="5"/>
        </w:numPr>
        <w:spacing w:line="360" w:lineRule="auto"/>
        <w:jc w:val="both"/>
      </w:pPr>
      <w:r w:rsidRPr="0064132C">
        <w:lastRenderedPageBreak/>
        <w:t>Merkezi omurgaya bağlı aktif cihazların tek bir arayüz ile gözlemlenmesi ve durum tespitinin yapılması.</w:t>
      </w:r>
    </w:p>
    <w:p w:rsidR="002255F1" w:rsidRPr="0064132C" w:rsidRDefault="002255F1" w:rsidP="002255F1">
      <w:pPr>
        <w:numPr>
          <w:ilvl w:val="0"/>
          <w:numId w:val="5"/>
        </w:numPr>
        <w:spacing w:line="360" w:lineRule="auto"/>
        <w:jc w:val="both"/>
      </w:pPr>
      <w:r w:rsidRPr="0064132C">
        <w:t>Üniversite içinde var olan ve yeni kurulan birimlere internet ve ağ bağlantıları kurulması, oluşan arızalara yerinde ve zamanında müdahale edilmesi ve sorunların çözümüne yardımcı olunması.</w:t>
      </w:r>
    </w:p>
    <w:p w:rsidR="002255F1" w:rsidRPr="0064132C" w:rsidRDefault="002255F1" w:rsidP="002255F1">
      <w:pPr>
        <w:numPr>
          <w:ilvl w:val="0"/>
          <w:numId w:val="5"/>
        </w:numPr>
        <w:spacing w:line="360" w:lineRule="auto"/>
        <w:jc w:val="both"/>
      </w:pPr>
      <w:r w:rsidRPr="0064132C">
        <w:t>Kampüslere yeterli hız ve bant genişliğinde, kesintisiz internet erişimin</w:t>
      </w:r>
      <w:r>
        <w:t>in</w:t>
      </w:r>
      <w:r w:rsidRPr="0064132C">
        <w:t xml:space="preserve"> sağlanması </w:t>
      </w:r>
      <w:r>
        <w:t xml:space="preserve">için gerekli ağ yapısının güncellenerek </w:t>
      </w:r>
      <w:r w:rsidRPr="0064132C">
        <w:t>internet trafiğinin optimize edilmesi.</w:t>
      </w:r>
    </w:p>
    <w:p w:rsidR="002255F1" w:rsidRPr="0064132C" w:rsidRDefault="002255F1" w:rsidP="002255F1">
      <w:pPr>
        <w:numPr>
          <w:ilvl w:val="0"/>
          <w:numId w:val="5"/>
        </w:numPr>
        <w:spacing w:line="360" w:lineRule="auto"/>
        <w:jc w:val="both"/>
      </w:pPr>
      <w:r w:rsidRPr="0064132C">
        <w:t>IP adreslerinin organizasyonu ve ağ güvenliğinin sağlanması.</w:t>
      </w:r>
    </w:p>
    <w:p w:rsidR="002255F1" w:rsidRPr="0064132C" w:rsidRDefault="002255F1" w:rsidP="002255F1">
      <w:pPr>
        <w:numPr>
          <w:ilvl w:val="0"/>
          <w:numId w:val="5"/>
        </w:numPr>
        <w:spacing w:line="360" w:lineRule="auto"/>
        <w:jc w:val="both"/>
      </w:pPr>
      <w:r w:rsidRPr="0064132C">
        <w:t>Kampus ağ topolojisinin çıkartılması, hizmet içi periyodik eğitimlerle birim çalışanlarının ve son kullanıcıların kullandıkları sistemde neyi nasıl yapmaları gerektiği hakkında bilinçlendirilmesi.</w:t>
      </w:r>
    </w:p>
    <w:p w:rsidR="002255F1" w:rsidRPr="0064132C" w:rsidRDefault="002255F1" w:rsidP="002255F1">
      <w:pPr>
        <w:numPr>
          <w:ilvl w:val="0"/>
          <w:numId w:val="5"/>
        </w:numPr>
        <w:spacing w:line="360" w:lineRule="auto"/>
        <w:jc w:val="both"/>
      </w:pPr>
      <w:r w:rsidRPr="0064132C">
        <w:t>Yeni teknolojileri takip ederek mevcut altyapıya yenilikler ekleme konusunda araştırmalar yapılması.</w:t>
      </w:r>
    </w:p>
    <w:p w:rsidR="002255F1" w:rsidRPr="0064132C" w:rsidRDefault="002255F1" w:rsidP="002255F1">
      <w:pPr>
        <w:numPr>
          <w:ilvl w:val="0"/>
          <w:numId w:val="5"/>
        </w:numPr>
        <w:spacing w:line="360" w:lineRule="auto"/>
        <w:jc w:val="both"/>
      </w:pPr>
      <w:r w:rsidRPr="0064132C">
        <w:t>Standartlara ve Kurallara Uygun Ağ Kullanımı/Yönetimi ve iyi bir dokümantasyon sisteminin kurulması gibi benzeri görevlerin yürütülmesi.</w:t>
      </w:r>
    </w:p>
    <w:p w:rsidR="002255F1" w:rsidRPr="0064132C" w:rsidRDefault="002255F1" w:rsidP="002255F1">
      <w:pPr>
        <w:numPr>
          <w:ilvl w:val="0"/>
          <w:numId w:val="5"/>
        </w:numPr>
        <w:spacing w:line="360" w:lineRule="auto"/>
        <w:jc w:val="both"/>
      </w:pPr>
      <w:r w:rsidRPr="0064132C">
        <w:t>Sistem yönetimi servisi sorumluluğunda bulunan sunucuların bakım, onarım ve sistem/fiziksel kurulumların yapılması ve işletilmesi.</w:t>
      </w:r>
    </w:p>
    <w:p w:rsidR="002255F1" w:rsidRPr="0064132C" w:rsidRDefault="002255F1" w:rsidP="002255F1">
      <w:pPr>
        <w:numPr>
          <w:ilvl w:val="0"/>
          <w:numId w:val="5"/>
        </w:numPr>
        <w:spacing w:line="360" w:lineRule="auto"/>
        <w:jc w:val="both"/>
      </w:pPr>
      <w:r w:rsidRPr="0064132C">
        <w:t>Sistem Yönetimi Servisine ait mekanların emniyetini, tertip ve düzenini sağlama.</w:t>
      </w:r>
    </w:p>
    <w:p w:rsidR="002255F1" w:rsidRPr="0064132C" w:rsidRDefault="002255F1" w:rsidP="002255F1">
      <w:pPr>
        <w:numPr>
          <w:ilvl w:val="0"/>
          <w:numId w:val="5"/>
        </w:numPr>
        <w:spacing w:line="360" w:lineRule="auto"/>
        <w:jc w:val="both"/>
      </w:pPr>
      <w:r w:rsidRPr="0064132C">
        <w:t>Sistem Yönetimi Servisi sorumluluğunda bulunan sunucuların periyodik olarak yedeklerini alma.</w:t>
      </w:r>
    </w:p>
    <w:p w:rsidR="002255F1" w:rsidRPr="0064132C" w:rsidRDefault="002255F1" w:rsidP="002255F1">
      <w:pPr>
        <w:numPr>
          <w:ilvl w:val="0"/>
          <w:numId w:val="5"/>
        </w:numPr>
        <w:spacing w:line="360" w:lineRule="auto"/>
        <w:jc w:val="both"/>
      </w:pPr>
      <w:r w:rsidRPr="0064132C">
        <w:t>Sistem Yönetimi Servisi sorumluluğunda bulunan sunucuların en verimli nasıl çalışacağı konusunda donanımsal ve yazılımsal araştırma ve testler yapma.</w:t>
      </w:r>
    </w:p>
    <w:p w:rsidR="002255F1" w:rsidRPr="0064132C" w:rsidRDefault="002255F1" w:rsidP="002255F1">
      <w:pPr>
        <w:numPr>
          <w:ilvl w:val="0"/>
          <w:numId w:val="5"/>
        </w:numPr>
        <w:spacing w:line="360" w:lineRule="auto"/>
        <w:jc w:val="both"/>
      </w:pPr>
      <w:r w:rsidRPr="0064132C">
        <w:t>Sistem Yönetimi Servisi sorumluluğunda bulunan sunucuların üst düzey güvenliğini sağlama.</w:t>
      </w:r>
    </w:p>
    <w:p w:rsidR="002255F1" w:rsidRPr="0064132C" w:rsidRDefault="002255F1" w:rsidP="002255F1">
      <w:pPr>
        <w:numPr>
          <w:ilvl w:val="0"/>
          <w:numId w:val="5"/>
        </w:numPr>
        <w:spacing w:line="360" w:lineRule="auto"/>
        <w:jc w:val="both"/>
      </w:pPr>
      <w:r w:rsidRPr="0064132C">
        <w:t>Sunucular, işletim sistemleri, güvenlik ve benzeri konularda sürekli araştırma yapma, çözümler aramak, bu konular ile ilgili bilgileri servis personeline aktarmak, uygun çözümleri sisteme uyarlama.</w:t>
      </w:r>
    </w:p>
    <w:p w:rsidR="002255F1" w:rsidRPr="0064132C" w:rsidRDefault="002255F1" w:rsidP="002255F1">
      <w:pPr>
        <w:numPr>
          <w:ilvl w:val="0"/>
          <w:numId w:val="5"/>
        </w:numPr>
        <w:spacing w:line="360" w:lineRule="auto"/>
        <w:jc w:val="both"/>
      </w:pPr>
      <w:r w:rsidRPr="0064132C">
        <w:t>Periyodik olarak sunucuları ve verilen servisleri kontrol etmek, sorun halinde en kısa sürede müdahale etme.</w:t>
      </w:r>
    </w:p>
    <w:p w:rsidR="002255F1" w:rsidRPr="0064132C" w:rsidRDefault="002255F1" w:rsidP="002255F1">
      <w:pPr>
        <w:numPr>
          <w:ilvl w:val="0"/>
          <w:numId w:val="5"/>
        </w:numPr>
        <w:spacing w:line="360" w:lineRule="auto"/>
        <w:jc w:val="both"/>
      </w:pPr>
      <w:r w:rsidRPr="0064132C">
        <w:t>Kurum ve birim içinde oluşan sistem arızalarını giderme.</w:t>
      </w:r>
    </w:p>
    <w:p w:rsidR="002255F1" w:rsidRPr="0064132C" w:rsidRDefault="002255F1" w:rsidP="002255F1">
      <w:pPr>
        <w:numPr>
          <w:ilvl w:val="0"/>
          <w:numId w:val="5"/>
        </w:numPr>
        <w:spacing w:line="360" w:lineRule="auto"/>
        <w:jc w:val="both"/>
      </w:pPr>
      <w:r w:rsidRPr="0064132C">
        <w:t>E-posta sistemi yönetimi, smtp gateway, spam/antivirüs koruma politikala</w:t>
      </w:r>
      <w:r>
        <w:t>rının belirlenmesi/uygulanması.</w:t>
      </w:r>
    </w:p>
    <w:p w:rsidR="002255F1" w:rsidRPr="0064132C" w:rsidRDefault="002255F1" w:rsidP="002255F1">
      <w:pPr>
        <w:numPr>
          <w:ilvl w:val="0"/>
          <w:numId w:val="5"/>
        </w:numPr>
        <w:spacing w:line="360" w:lineRule="auto"/>
        <w:jc w:val="both"/>
      </w:pPr>
      <w:r w:rsidRPr="0064132C">
        <w:lastRenderedPageBreak/>
        <w:t>E-posta hesapları (gazi.edu.tr uzantılı) sağlama,</w:t>
      </w:r>
    </w:p>
    <w:p w:rsidR="002255F1" w:rsidRPr="0064132C" w:rsidRDefault="002255F1" w:rsidP="002255F1">
      <w:pPr>
        <w:numPr>
          <w:ilvl w:val="0"/>
          <w:numId w:val="5"/>
        </w:numPr>
        <w:spacing w:line="360" w:lineRule="auto"/>
        <w:jc w:val="both"/>
      </w:pPr>
      <w:r w:rsidRPr="0064132C">
        <w:t>Web sunucu ve veri tabanlarının kurulması ve yönetilmesi.</w:t>
      </w:r>
    </w:p>
    <w:p w:rsidR="002255F1" w:rsidRPr="0064132C" w:rsidRDefault="002255F1" w:rsidP="002255F1">
      <w:pPr>
        <w:numPr>
          <w:ilvl w:val="0"/>
          <w:numId w:val="5"/>
        </w:numPr>
        <w:spacing w:line="360" w:lineRule="auto"/>
        <w:jc w:val="both"/>
      </w:pPr>
      <w:r w:rsidRPr="0064132C">
        <w:t>Web alanları FTP hesaplarını yönetme, DNS (alan adı) düzenleme ve kontrol etme.</w:t>
      </w:r>
    </w:p>
    <w:p w:rsidR="002255F1" w:rsidRPr="0064132C" w:rsidRDefault="002255F1" w:rsidP="002255F1">
      <w:pPr>
        <w:numPr>
          <w:ilvl w:val="0"/>
          <w:numId w:val="5"/>
        </w:numPr>
        <w:spacing w:line="360" w:lineRule="auto"/>
        <w:jc w:val="both"/>
      </w:pPr>
      <w:r w:rsidRPr="0064132C">
        <w:t xml:space="preserve">Firewall (güvenlik duvarı) politikalarını belirleme ve uygulama </w:t>
      </w:r>
    </w:p>
    <w:p w:rsidR="00D05040" w:rsidRDefault="002255F1" w:rsidP="002255F1">
      <w:pPr>
        <w:pStyle w:val="NormalWeb"/>
        <w:spacing w:before="0" w:after="0" w:line="360" w:lineRule="auto"/>
        <w:ind w:firstLine="709"/>
        <w:jc w:val="both"/>
      </w:pPr>
      <w:r w:rsidRPr="0064132C">
        <w:t>5651 Sayılı kanuna göre Log tutma gibi hususları yerine getirmekle yükümlüdür.</w:t>
      </w:r>
    </w:p>
    <w:p w:rsidR="002255F1" w:rsidRPr="00314C8F" w:rsidRDefault="002255F1" w:rsidP="002255F1">
      <w:pPr>
        <w:pStyle w:val="NormalWeb"/>
        <w:spacing w:before="0" w:after="0" w:line="360" w:lineRule="auto"/>
        <w:ind w:firstLine="709"/>
        <w:jc w:val="both"/>
        <w:rPr>
          <w:b/>
          <w:i/>
          <w:u w:val="single"/>
        </w:rPr>
      </w:pPr>
    </w:p>
    <w:p w:rsidR="00F912A9" w:rsidRPr="00EA1DD8" w:rsidRDefault="00F912A9" w:rsidP="00EA1DD8">
      <w:pPr>
        <w:pStyle w:val="NormalWeb"/>
        <w:spacing w:before="0" w:after="0" w:line="360" w:lineRule="auto"/>
        <w:ind w:left="1080"/>
        <w:jc w:val="both"/>
        <w:rPr>
          <w:b/>
          <w:i/>
          <w:u w:val="single"/>
        </w:rPr>
      </w:pPr>
      <w:r w:rsidRPr="00EA1DD8">
        <w:rPr>
          <w:b/>
          <w:i/>
          <w:u w:val="single"/>
        </w:rPr>
        <w:t xml:space="preserve"> Enformatik Şube Müdürlüğü</w:t>
      </w:r>
    </w:p>
    <w:p w:rsidR="0008624B" w:rsidRPr="00314C8F" w:rsidRDefault="0008624B" w:rsidP="0008624B">
      <w:pPr>
        <w:pStyle w:val="NormalWeb"/>
        <w:spacing w:before="0" w:after="0" w:line="360" w:lineRule="auto"/>
        <w:ind w:left="720"/>
        <w:jc w:val="both"/>
        <w:rPr>
          <w:b/>
          <w:i/>
          <w:u w:val="single"/>
        </w:rPr>
      </w:pPr>
    </w:p>
    <w:p w:rsidR="005B1239" w:rsidRPr="00314C8F" w:rsidRDefault="005B1239" w:rsidP="00382333">
      <w:pPr>
        <w:numPr>
          <w:ilvl w:val="0"/>
          <w:numId w:val="5"/>
        </w:numPr>
        <w:spacing w:line="360" w:lineRule="auto"/>
        <w:jc w:val="both"/>
      </w:pPr>
      <w:r w:rsidRPr="00314C8F">
        <w:t>Üniversitenin personeli ve öğrencisi ile olan iletişim kanalların</w:t>
      </w:r>
      <w:r w:rsidR="005B6CBB">
        <w:t>ı verimli bir şekilde kullanmak</w:t>
      </w:r>
      <w:r w:rsidR="009C64AC">
        <w:t>.</w:t>
      </w:r>
    </w:p>
    <w:p w:rsidR="005B1239" w:rsidRPr="00314C8F" w:rsidRDefault="005B1239" w:rsidP="00382333">
      <w:pPr>
        <w:numPr>
          <w:ilvl w:val="0"/>
          <w:numId w:val="5"/>
        </w:numPr>
        <w:spacing w:line="360" w:lineRule="auto"/>
        <w:jc w:val="both"/>
      </w:pPr>
      <w:r w:rsidRPr="00314C8F">
        <w:t>Üniversiteye transfer edilen bilişim teknolojilerinin üniversite öğrenci ve personeli tarafından kullanımına dönük kanal</w:t>
      </w:r>
      <w:r w:rsidR="005B6CBB">
        <w:t xml:space="preserve"> ve/veya platformları kullanmak</w:t>
      </w:r>
      <w:r w:rsidR="009C64AC">
        <w:t>.</w:t>
      </w:r>
    </w:p>
    <w:p w:rsidR="005B1239" w:rsidRPr="00314C8F" w:rsidRDefault="005B1239" w:rsidP="00382333">
      <w:pPr>
        <w:numPr>
          <w:ilvl w:val="0"/>
          <w:numId w:val="5"/>
        </w:numPr>
        <w:spacing w:line="360" w:lineRule="auto"/>
        <w:jc w:val="both"/>
      </w:pPr>
      <w:r w:rsidRPr="00314C8F">
        <w:t>Enformatik (bilişim) alanında, eğitim, öğretim ve altyapı konularında, ilkeleri belirlemek</w:t>
      </w:r>
      <w:r w:rsidR="005B6CBB">
        <w:t>, stratejik planlamaları yapmak</w:t>
      </w:r>
      <w:r w:rsidR="009C64AC">
        <w:t>.</w:t>
      </w:r>
    </w:p>
    <w:p w:rsidR="005B1239" w:rsidRPr="00314C8F" w:rsidRDefault="005B1239" w:rsidP="00382333">
      <w:pPr>
        <w:numPr>
          <w:ilvl w:val="0"/>
          <w:numId w:val="5"/>
        </w:numPr>
        <w:spacing w:line="360" w:lineRule="auto"/>
        <w:jc w:val="both"/>
      </w:pPr>
      <w:r w:rsidRPr="00314C8F">
        <w:t>Lisans ve Lisansüstü öğrencilerine ve Üniversitemizin akademik ve idari personeline, Bilgi ve İletişim Teknolojileri</w:t>
      </w:r>
      <w:r w:rsidR="005B6CBB">
        <w:t xml:space="preserve"> konusunda bilgi desteği vermek</w:t>
      </w:r>
      <w:r w:rsidR="009C64AC">
        <w:t>.</w:t>
      </w:r>
    </w:p>
    <w:p w:rsidR="005B1239" w:rsidRPr="00314C8F" w:rsidRDefault="005B1239" w:rsidP="00382333">
      <w:pPr>
        <w:numPr>
          <w:ilvl w:val="0"/>
          <w:numId w:val="5"/>
        </w:numPr>
        <w:spacing w:line="360" w:lineRule="auto"/>
        <w:jc w:val="both"/>
      </w:pPr>
      <w:r w:rsidRPr="00314C8F">
        <w:t>Üniversitemiz birimlerinin ihtiyaçlarına uygun bili</w:t>
      </w:r>
      <w:r w:rsidR="007477D2">
        <w:t>şim temelli çözümler sunmak</w:t>
      </w:r>
      <w:r w:rsidR="009C64AC">
        <w:t>.</w:t>
      </w:r>
    </w:p>
    <w:p w:rsidR="005B1239" w:rsidRPr="00314C8F" w:rsidRDefault="005B1239" w:rsidP="00382333">
      <w:pPr>
        <w:numPr>
          <w:ilvl w:val="0"/>
          <w:numId w:val="5"/>
        </w:numPr>
        <w:spacing w:line="360" w:lineRule="auto"/>
        <w:jc w:val="both"/>
      </w:pPr>
      <w:r w:rsidRPr="00314C8F">
        <w:t>Gerek üniversitenin kamuoyundaki imajına dönük gerekse de üniversite içinde sağlıklı bir çalışma iklimi yaratmaya dö</w:t>
      </w:r>
      <w:r w:rsidR="005B6CBB">
        <w:t>nük politikalara katkı sağlamak</w:t>
      </w:r>
      <w:r w:rsidR="009C64AC">
        <w:t>.</w:t>
      </w:r>
    </w:p>
    <w:p w:rsidR="005B1239" w:rsidRPr="00314C8F" w:rsidRDefault="005B1239" w:rsidP="00382333">
      <w:pPr>
        <w:numPr>
          <w:ilvl w:val="0"/>
          <w:numId w:val="5"/>
        </w:numPr>
        <w:spacing w:line="360" w:lineRule="auto"/>
        <w:jc w:val="both"/>
      </w:pPr>
      <w:r w:rsidRPr="00314C8F">
        <w:t>Bilişim teknolojilerinin kullanımı ile hazırlanan platformlarda bütün üniversite mensuplarının yer almasını sağlamaya dönük olara</w:t>
      </w:r>
      <w:r w:rsidR="005B6CBB">
        <w:t>k iletişim araçlarını kullanmak</w:t>
      </w:r>
      <w:r w:rsidR="009C64AC">
        <w:t>.</w:t>
      </w:r>
    </w:p>
    <w:p w:rsidR="005B1239" w:rsidRPr="00314C8F" w:rsidRDefault="005B1239" w:rsidP="00382333">
      <w:pPr>
        <w:numPr>
          <w:ilvl w:val="0"/>
          <w:numId w:val="5"/>
        </w:numPr>
        <w:spacing w:line="360" w:lineRule="auto"/>
        <w:jc w:val="both"/>
      </w:pPr>
      <w:r w:rsidRPr="00314C8F">
        <w:t>Bilgi İşlem Daire Başkanlığı ile Üniversitenin diğer birimleri arasındaki iletişimi sağlamak.</w:t>
      </w:r>
    </w:p>
    <w:p w:rsidR="005B1239" w:rsidRPr="00314C8F" w:rsidRDefault="005B1239" w:rsidP="003C4A26">
      <w:pPr>
        <w:numPr>
          <w:ilvl w:val="0"/>
          <w:numId w:val="5"/>
        </w:numPr>
        <w:spacing w:line="360" w:lineRule="auto"/>
        <w:jc w:val="both"/>
      </w:pPr>
      <w:r w:rsidRPr="00314C8F">
        <w:t>Teknoloji kullanımının olumlu ve olumsuz yanlarını bütünlüklü olarak değerlendirilmesine dönük çalışmalarda bulunmak; bu kapsamda olumlu özellikleri yaygınlaştırmanın, olumsuz özellikleri denetlemey</w:t>
      </w:r>
      <w:r w:rsidR="005B6CBB">
        <w:t>e dönük stratejiler geliştirmek</w:t>
      </w:r>
      <w:r w:rsidR="009C64AC">
        <w:t>.</w:t>
      </w:r>
    </w:p>
    <w:p w:rsidR="005B1239" w:rsidRPr="00314C8F" w:rsidRDefault="005B1239" w:rsidP="003C4A26">
      <w:pPr>
        <w:numPr>
          <w:ilvl w:val="0"/>
          <w:numId w:val="5"/>
        </w:numPr>
        <w:spacing w:line="360" w:lineRule="auto"/>
        <w:jc w:val="both"/>
      </w:pPr>
      <w:r w:rsidRPr="00314C8F">
        <w:t>Üniversitenin teknoloji politikasına bütün üniversite personeli ve öğrencisinin katılmasını sağlamaya dönük görsel, işitsel v</w:t>
      </w:r>
      <w:r w:rsidR="005B6CBB">
        <w:t>e metinsel malzemeyi hazırlamak</w:t>
      </w:r>
      <w:r w:rsidR="009C64AC">
        <w:t>.</w:t>
      </w:r>
    </w:p>
    <w:p w:rsidR="005B1239" w:rsidRPr="00314C8F" w:rsidRDefault="005B1239" w:rsidP="003C4A26">
      <w:pPr>
        <w:numPr>
          <w:ilvl w:val="0"/>
          <w:numId w:val="5"/>
        </w:numPr>
        <w:spacing w:line="360" w:lineRule="auto"/>
        <w:jc w:val="both"/>
      </w:pPr>
      <w:r w:rsidRPr="00314C8F">
        <w:t>Üniversitemizde uzaktan eğitim alanında faaliyette bulunan birimler</w:t>
      </w:r>
      <w:r w:rsidR="005B6CBB">
        <w:t>e teknik konularda destek olmak</w:t>
      </w:r>
      <w:r w:rsidR="009C64AC">
        <w:t>.</w:t>
      </w:r>
    </w:p>
    <w:p w:rsidR="005B1239" w:rsidRPr="00314C8F" w:rsidRDefault="005B1239" w:rsidP="003C4A26">
      <w:pPr>
        <w:numPr>
          <w:ilvl w:val="0"/>
          <w:numId w:val="5"/>
        </w:numPr>
        <w:spacing w:line="360" w:lineRule="auto"/>
        <w:jc w:val="both"/>
      </w:pPr>
      <w:r w:rsidRPr="00314C8F">
        <w:t>Daire başkanlığının bilim ve teknoloji platformu olarak işlevlendirilmesine dönük çalışmak; bu işleve dönük olarak ilgililer</w:t>
      </w:r>
      <w:r w:rsidR="005B6CBB">
        <w:t>e sağlıklı enformasyon aktarmak</w:t>
      </w:r>
      <w:r w:rsidR="009C64AC">
        <w:t>.</w:t>
      </w:r>
    </w:p>
    <w:p w:rsidR="005B1239" w:rsidRPr="00314C8F" w:rsidRDefault="005B1239" w:rsidP="003C4A26">
      <w:pPr>
        <w:numPr>
          <w:ilvl w:val="0"/>
          <w:numId w:val="5"/>
        </w:numPr>
        <w:spacing w:line="360" w:lineRule="auto"/>
        <w:jc w:val="both"/>
      </w:pPr>
      <w:r w:rsidRPr="00314C8F">
        <w:lastRenderedPageBreak/>
        <w:t>Bilişim teknolojilerini odak alan konularda üniversite ile muhatapları arasındaki enformasyon akışını sağlıklı kılmaya dönük s</w:t>
      </w:r>
      <w:r w:rsidR="005B6CBB">
        <w:t>tratejileri uygulamaya aktarmak</w:t>
      </w:r>
      <w:r w:rsidR="009C64AC">
        <w:t>.</w:t>
      </w:r>
    </w:p>
    <w:p w:rsidR="005B1239" w:rsidRPr="00314C8F" w:rsidRDefault="005B1239" w:rsidP="003C4A26">
      <w:pPr>
        <w:numPr>
          <w:ilvl w:val="0"/>
          <w:numId w:val="5"/>
        </w:numPr>
        <w:spacing w:line="360" w:lineRule="auto"/>
        <w:jc w:val="both"/>
      </w:pPr>
      <w:r w:rsidRPr="00314C8F">
        <w:t>Üniversiteye transfer edilen ve bilgi işlem ağ altyapısını doğrudan etkileyen teknolojilerin seçiminde merkezi bir yer edinmek, verimli bir teknoloji politikasının tüm üniversiteye yayılması iç</w:t>
      </w:r>
      <w:r w:rsidR="005B6CBB">
        <w:t>in gerekli çalışmaları yürütmek</w:t>
      </w:r>
      <w:r w:rsidR="009C64AC">
        <w:t>.</w:t>
      </w:r>
    </w:p>
    <w:p w:rsidR="005B1239" w:rsidRPr="00314C8F" w:rsidRDefault="005B1239" w:rsidP="003C4A26">
      <w:pPr>
        <w:numPr>
          <w:ilvl w:val="0"/>
          <w:numId w:val="5"/>
        </w:numPr>
        <w:spacing w:line="360" w:lineRule="auto"/>
        <w:jc w:val="both"/>
      </w:pPr>
      <w:r w:rsidRPr="00314C8F">
        <w:t xml:space="preserve">Ülkemizin bilgi toplumu olma yolundaki çabaları desteklemek üzere Sivil Toplum Kuruluşları ve bilişim sektörü ile işbirliği yapmak </w:t>
      </w:r>
      <w:r w:rsidR="005B6CBB">
        <w:t>ve ortak faaliyetlerde bulunmak</w:t>
      </w:r>
      <w:r w:rsidR="009C64AC">
        <w:t>.</w:t>
      </w:r>
    </w:p>
    <w:p w:rsidR="005B1239" w:rsidRPr="00314C8F" w:rsidRDefault="005B1239" w:rsidP="003C4A26">
      <w:pPr>
        <w:numPr>
          <w:ilvl w:val="0"/>
          <w:numId w:val="5"/>
        </w:numPr>
        <w:spacing w:line="360" w:lineRule="auto"/>
        <w:jc w:val="both"/>
      </w:pPr>
      <w:r w:rsidRPr="00314C8F">
        <w:t>Daire Başkanı tarafından ver</w:t>
      </w:r>
      <w:r w:rsidR="009E6DBC">
        <w:t>ilen diğer görevleri yapmak olarak belirlenmiştir.</w:t>
      </w:r>
    </w:p>
    <w:p w:rsidR="00D05040" w:rsidRPr="00314C8F" w:rsidRDefault="00D05040" w:rsidP="005243E2">
      <w:pPr>
        <w:spacing w:line="360" w:lineRule="auto"/>
        <w:rPr>
          <w:b/>
          <w:i/>
        </w:rPr>
      </w:pPr>
    </w:p>
    <w:p w:rsidR="00D05040" w:rsidRPr="00B94AC2" w:rsidRDefault="00D05040" w:rsidP="00B94AC2">
      <w:pPr>
        <w:spacing w:line="360" w:lineRule="auto"/>
        <w:ind w:left="720"/>
        <w:rPr>
          <w:b/>
          <w:color w:val="000000"/>
          <w:u w:val="single"/>
        </w:rPr>
      </w:pPr>
      <w:r w:rsidRPr="00B94AC2">
        <w:rPr>
          <w:b/>
          <w:i/>
          <w:u w:val="single"/>
        </w:rPr>
        <w:t xml:space="preserve"> </w:t>
      </w:r>
      <w:r w:rsidR="00966ED6" w:rsidRPr="00966ED6">
        <w:rPr>
          <w:b/>
          <w:u w:val="single"/>
        </w:rPr>
        <w:t>Telekomünikasyon</w:t>
      </w:r>
      <w:r w:rsidRPr="00B94AC2">
        <w:rPr>
          <w:b/>
          <w:color w:val="000000"/>
          <w:u w:val="single"/>
        </w:rPr>
        <w:t xml:space="preserve"> Şube Müdürlüğü</w:t>
      </w:r>
    </w:p>
    <w:p w:rsidR="00D05040" w:rsidRPr="00184F73" w:rsidRDefault="00D05040" w:rsidP="005243E2">
      <w:pPr>
        <w:spacing w:line="360" w:lineRule="auto"/>
        <w:rPr>
          <w:color w:val="FF0000"/>
        </w:rPr>
      </w:pPr>
    </w:p>
    <w:p w:rsidR="002F3EC1" w:rsidRDefault="00966ED6" w:rsidP="00966ED6">
      <w:pPr>
        <w:pStyle w:val="ListeParagraf"/>
        <w:numPr>
          <w:ilvl w:val="0"/>
          <w:numId w:val="29"/>
        </w:numPr>
        <w:spacing w:line="360" w:lineRule="auto"/>
        <w:jc w:val="both"/>
        <w:rPr>
          <w:rFonts w:ascii="Times New Roman" w:hAnsi="Times New Roman"/>
          <w:sz w:val="24"/>
          <w:szCs w:val="24"/>
        </w:rPr>
      </w:pPr>
      <w:r w:rsidRPr="00966ED6">
        <w:rPr>
          <w:rFonts w:ascii="Times New Roman" w:hAnsi="Times New Roman"/>
          <w:sz w:val="24"/>
          <w:szCs w:val="24"/>
        </w:rPr>
        <w:t>Daire Başkanlığımıza bağlı olarak çalışan Üniversitemiz merkez ve yerleşkelerinin santral hizmetleri ile tüm telefon haberleşme ağının bakımı, onarımı ve haberleşmenin aksaksız olarak sürdürülebilirliğini sağlamak, kayıtlarını tutmak, teknolojik gelişmeler ve ihtiyaçlar doğrultusunda iyileştirme proje ve çalışmaları yapmak.</w:t>
      </w:r>
    </w:p>
    <w:p w:rsidR="00966ED6" w:rsidRPr="00D251CE" w:rsidRDefault="00966ED6" w:rsidP="00966ED6">
      <w:pPr>
        <w:pStyle w:val="ListeParagraf"/>
        <w:numPr>
          <w:ilvl w:val="0"/>
          <w:numId w:val="29"/>
        </w:numPr>
        <w:spacing w:line="360" w:lineRule="auto"/>
        <w:ind w:left="714" w:hanging="357"/>
        <w:jc w:val="both"/>
        <w:rPr>
          <w:rFonts w:ascii="Times New Roman" w:hAnsi="Times New Roman"/>
          <w:sz w:val="24"/>
          <w:szCs w:val="24"/>
        </w:rPr>
      </w:pPr>
      <w:r w:rsidRPr="00D251CE">
        <w:rPr>
          <w:rFonts w:ascii="Times New Roman" w:hAnsi="Times New Roman"/>
          <w:sz w:val="24"/>
          <w:szCs w:val="24"/>
        </w:rPr>
        <w:t>Üniversitemiz merkez Kampüs ve Yerleşkelerinde bulunan tüm birimlere santral hizmeti vermek.</w:t>
      </w:r>
    </w:p>
    <w:p w:rsidR="00966ED6" w:rsidRPr="00D251CE" w:rsidRDefault="00966ED6" w:rsidP="00966ED6">
      <w:pPr>
        <w:pStyle w:val="ListeParagraf"/>
        <w:numPr>
          <w:ilvl w:val="0"/>
          <w:numId w:val="29"/>
        </w:numPr>
        <w:spacing w:line="360" w:lineRule="auto"/>
        <w:ind w:left="714" w:hanging="357"/>
        <w:jc w:val="both"/>
        <w:rPr>
          <w:rFonts w:ascii="Times New Roman" w:hAnsi="Times New Roman"/>
          <w:sz w:val="24"/>
          <w:szCs w:val="24"/>
        </w:rPr>
      </w:pPr>
      <w:r w:rsidRPr="00D251CE">
        <w:rPr>
          <w:rFonts w:ascii="Times New Roman" w:hAnsi="Times New Roman"/>
          <w:sz w:val="24"/>
          <w:szCs w:val="24"/>
        </w:rPr>
        <w:t>Tüm telefon bağlantı hatlarının yapılması, iletişimin işlevsel hale getirilmesi.</w:t>
      </w:r>
    </w:p>
    <w:p w:rsidR="00966ED6" w:rsidRPr="00D251CE" w:rsidRDefault="00966ED6" w:rsidP="00966ED6">
      <w:pPr>
        <w:pStyle w:val="ListeParagraf"/>
        <w:numPr>
          <w:ilvl w:val="0"/>
          <w:numId w:val="29"/>
        </w:numPr>
        <w:spacing w:line="360" w:lineRule="auto"/>
        <w:ind w:left="714" w:hanging="357"/>
        <w:jc w:val="both"/>
        <w:rPr>
          <w:rFonts w:ascii="Times New Roman" w:hAnsi="Times New Roman"/>
          <w:sz w:val="24"/>
          <w:szCs w:val="24"/>
        </w:rPr>
      </w:pPr>
      <w:r w:rsidRPr="00D251CE">
        <w:rPr>
          <w:rFonts w:ascii="Times New Roman" w:hAnsi="Times New Roman"/>
          <w:sz w:val="24"/>
          <w:szCs w:val="24"/>
        </w:rPr>
        <w:t>Telefon santral ve telefon hattı arızalarının giderilerek etkin çalışmasını sağlamak.</w:t>
      </w:r>
    </w:p>
    <w:p w:rsidR="00966ED6" w:rsidRPr="00D251CE" w:rsidRDefault="00966ED6" w:rsidP="00966ED6">
      <w:pPr>
        <w:pStyle w:val="ListeParagraf"/>
        <w:numPr>
          <w:ilvl w:val="0"/>
          <w:numId w:val="29"/>
        </w:numPr>
        <w:spacing w:line="360" w:lineRule="auto"/>
        <w:ind w:left="714" w:hanging="357"/>
        <w:jc w:val="both"/>
        <w:rPr>
          <w:rFonts w:ascii="Times New Roman" w:hAnsi="Times New Roman"/>
          <w:sz w:val="24"/>
          <w:szCs w:val="24"/>
        </w:rPr>
      </w:pPr>
      <w:r w:rsidRPr="00D251CE">
        <w:rPr>
          <w:rFonts w:ascii="Times New Roman" w:hAnsi="Times New Roman"/>
          <w:sz w:val="24"/>
          <w:szCs w:val="24"/>
        </w:rPr>
        <w:t>Haberleşme (Telefon, adsl hatlar) altyapısı için ertesi yılın bütçesini hazırlayarak ilgili şubeye iletmek.</w:t>
      </w:r>
    </w:p>
    <w:p w:rsidR="00966ED6" w:rsidRPr="00D251CE" w:rsidRDefault="00966ED6" w:rsidP="00966ED6">
      <w:pPr>
        <w:pStyle w:val="ListeParagraf"/>
        <w:numPr>
          <w:ilvl w:val="0"/>
          <w:numId w:val="29"/>
        </w:numPr>
        <w:spacing w:line="360" w:lineRule="auto"/>
        <w:ind w:left="714" w:hanging="357"/>
        <w:jc w:val="both"/>
        <w:rPr>
          <w:rFonts w:ascii="Times New Roman" w:hAnsi="Times New Roman"/>
          <w:sz w:val="24"/>
          <w:szCs w:val="24"/>
        </w:rPr>
      </w:pPr>
      <w:r w:rsidRPr="00D251CE">
        <w:rPr>
          <w:rFonts w:ascii="Times New Roman" w:hAnsi="Times New Roman"/>
          <w:sz w:val="24"/>
          <w:szCs w:val="24"/>
        </w:rPr>
        <w:t>Santral ile ilgili yazışmaları yapmak.</w:t>
      </w:r>
    </w:p>
    <w:p w:rsidR="00966ED6" w:rsidRPr="00D251CE" w:rsidRDefault="00966ED6" w:rsidP="00966ED6">
      <w:pPr>
        <w:pStyle w:val="ListeParagraf"/>
        <w:numPr>
          <w:ilvl w:val="0"/>
          <w:numId w:val="29"/>
        </w:numPr>
        <w:spacing w:line="360" w:lineRule="auto"/>
        <w:ind w:left="714" w:hanging="357"/>
        <w:jc w:val="both"/>
        <w:rPr>
          <w:rFonts w:ascii="Times New Roman" w:hAnsi="Times New Roman"/>
          <w:sz w:val="24"/>
          <w:szCs w:val="24"/>
        </w:rPr>
      </w:pPr>
      <w:r w:rsidRPr="00D251CE">
        <w:rPr>
          <w:rFonts w:ascii="Times New Roman" w:hAnsi="Times New Roman"/>
          <w:sz w:val="24"/>
          <w:szCs w:val="24"/>
        </w:rPr>
        <w:t>Birime ait arşiv işlemlerini tamamlayıp, kullanılan telefon numaralarının, kullanıcı, hat özelliği gibi bilgilerini tutmak.</w:t>
      </w:r>
    </w:p>
    <w:p w:rsidR="00966ED6" w:rsidRDefault="00966ED6" w:rsidP="00966ED6">
      <w:pPr>
        <w:pStyle w:val="ListeParagraf"/>
        <w:numPr>
          <w:ilvl w:val="0"/>
          <w:numId w:val="29"/>
        </w:numPr>
        <w:spacing w:line="360" w:lineRule="auto"/>
        <w:ind w:left="714" w:hanging="357"/>
        <w:jc w:val="both"/>
        <w:rPr>
          <w:rFonts w:ascii="Times New Roman" w:hAnsi="Times New Roman"/>
          <w:sz w:val="24"/>
          <w:szCs w:val="24"/>
        </w:rPr>
      </w:pPr>
      <w:r w:rsidRPr="00D251CE">
        <w:rPr>
          <w:rFonts w:ascii="Times New Roman" w:hAnsi="Times New Roman"/>
          <w:sz w:val="24"/>
          <w:szCs w:val="24"/>
        </w:rPr>
        <w:t>Bağlı olduğu üst yönetici/yöneticileri tarafından verilen diğer işleri ve işlemleri yapmak.</w:t>
      </w:r>
    </w:p>
    <w:p w:rsidR="00966ED6" w:rsidRPr="00D251CE" w:rsidRDefault="00966ED6" w:rsidP="00966ED6">
      <w:pPr>
        <w:suppressAutoHyphens w:val="0"/>
        <w:spacing w:after="200" w:line="360" w:lineRule="auto"/>
        <w:ind w:firstLine="708"/>
        <w:jc w:val="both"/>
      </w:pPr>
      <w:r w:rsidRPr="00D251CE">
        <w:t xml:space="preserve">Gazi Üniversitesi, geniş ve dağınık yerleşkeler ile hizmet veren Ülkemizin önde gelen üniversitelerindendir. Dağınık yerleşkeler ve çok sayıda binada hizmet verilmesi nedeniyle haberleşme (telefon) altyapısı da dağınık ve her birim ve yerleşke için ayrı yapılanmalar ile hizmet vermekte olduğundan haberleşme ve altyapı iyileştirme giderleri gereksiz şekilde fazla olduğu tespit edilmiştir. Haberleşme giderlerinin azaltılması ve birimler arası dahili tüm telefon görüşmelerinin ücretsiz yapılması, telefon görüşme trafik ve ücret bilgilerinin </w:t>
      </w:r>
      <w:r w:rsidRPr="00D251CE">
        <w:lastRenderedPageBreak/>
        <w:t>derlenerek ekonomik hale getirilmesi çalışmalarını daha etkin ve teknolojik gelişmelere uygun yürütebilmek için Bilgi İşlem Daire Başkanlığı bünyesinde Telekominikasyon Şube Müdürlüğü oluşturulmuştur.</w:t>
      </w:r>
    </w:p>
    <w:p w:rsidR="00966ED6" w:rsidRPr="00D251CE" w:rsidRDefault="00966ED6" w:rsidP="00966ED6">
      <w:pPr>
        <w:suppressAutoHyphens w:val="0"/>
        <w:spacing w:after="200" w:line="360" w:lineRule="auto"/>
        <w:ind w:firstLine="708"/>
        <w:jc w:val="both"/>
      </w:pPr>
      <w:r w:rsidRPr="00D251CE">
        <w:t xml:space="preserve">Haberleşme hizmetlerinin iyileştirilmesi ve ekonomik hale getirilmesi kapsamında Üniversitemiz santrallerinin tek merkezli takibinin yapılması, tüm yerleşkelerimizin kendi aralarında altyapımızı kullanarak ücretsiz haberleşmesinin sağlanması çalışmaları devam etmektedir. Haberleşme (telefon) görüşme tarifelerinde yapılan düzenlemeler sayesinde aylık 20.000,00(on bin) TL ekonomi sağlanmıştır. Eski alışkanlıklarla devam eden gereksiz görülen hatların kapatılması sağlanmıştır. Halen bu tip hatların tespit işlemi devam etmekte olup tespit edilen atıl hatlar kapatılmaya devam edilmektedir. Kapatılan ve kapatılacak hatların kuruma aylık maliyeti 5.000,00(beş bin) TL dir. Farklı ses operatörü kullanılması nedeniyle oluşan gereksiz trafik için ödenen ücretlerin önlenmesi için tek operatörle çalışılarak ayda yaklaşık 4.000,00(dört bin) TL ekonomi sağlanmıştır. Tüm haberleşme altyapısının tek elden takip edilmesi sayesinde yer değiştiren, yeni kurulan ve kapasite artırımına ihtiyaç duyulan birimlerde, başka birimlerde atıl olan cihaz ve malzemeler kullanılmak suretiyle yatırım giderlerinde önemli ölçüde ekonomi sağlanmıştır. Merkez ve yakın kampüslerdeki santrallerin yıllık bakım ve teknik destek hizmeti hibe olarak sağlanmış olup aylık yaklaşık 10.000,00 (on bin) TL ekonomi sağlanmıştır. </w:t>
      </w:r>
    </w:p>
    <w:p w:rsidR="00966ED6" w:rsidRPr="00D251CE" w:rsidRDefault="00966ED6" w:rsidP="00966ED6">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 xml:space="preserve">Haberleşme(telefon) altyapısı ile ilgili Türk Telekom A.Ş. den gelen faturalar ile tarifeleri üzerinde trafik ve ücretlendirme üzerine inceleme ve analiz çalışmaları devam etmektedir. Telekoma gelen faturalardaki ücret ve tarife uyumsuzluğu gerekçesi ile itiraz edilmiş olup, ,incelemenin tamamlanması beklenmektedir. Yaptığımız çalışmalar doğrultusunda 4(dört) adet çoklu hat(30*4=120 hat) ve 75 adet harici hattın kapatılabileceği görülmüştür.. </w:t>
      </w:r>
    </w:p>
    <w:p w:rsidR="00966ED6" w:rsidRPr="00D251CE" w:rsidRDefault="00966ED6" w:rsidP="00966ED6">
      <w:pPr>
        <w:spacing w:after="200" w:line="360" w:lineRule="auto"/>
        <w:jc w:val="both"/>
        <w:rPr>
          <w:rFonts w:eastAsia="Calibri"/>
          <w:color w:val="000000" w:themeColor="text1"/>
          <w:lang w:eastAsia="tr-TR"/>
        </w:rPr>
      </w:pPr>
      <w:r w:rsidRPr="00D251CE">
        <w:rPr>
          <w:rFonts w:eastAsia="Calibri"/>
          <w:color w:val="000000" w:themeColor="text1"/>
          <w:lang w:eastAsia="tr-TR"/>
        </w:rPr>
        <w:tab/>
        <w:t>Hat sayılarımızın tam tespiti,  doğru trafik değerlerine göre gerçek hat ihtiyacımızın tespiti, Fatura ödemesinin farklı kalemlerden yapılsa da birimler arası görüşmelerin dahili (ücretsiz) yapılması alışkanlığının oturması v.b. nedenlerle zaman almaktadır. Merkez santrallerden 444 lü ve 118 li numaraların aranmasından kaynaklı ayda yaklaşık 3,500 TL+KDV gibi bir maliyetin önüne geçebilmek için santral üzerinde yaptığımız tanımlama ile bu tip numaraların aranması Nisan sonu itibari ile engellenmiştir</w:t>
      </w:r>
    </w:p>
    <w:p w:rsidR="00966ED6" w:rsidRPr="003159B9" w:rsidRDefault="00966ED6" w:rsidP="00966ED6">
      <w:pPr>
        <w:suppressAutoHyphens w:val="0"/>
        <w:spacing w:after="200" w:line="360" w:lineRule="auto"/>
        <w:jc w:val="both"/>
        <w:rPr>
          <w:rFonts w:eastAsia="Calibri"/>
          <w:color w:val="000000" w:themeColor="text1"/>
          <w:lang w:eastAsia="tr-TR"/>
        </w:rPr>
      </w:pPr>
    </w:p>
    <w:p w:rsidR="00966ED6" w:rsidRDefault="00966ED6" w:rsidP="00966ED6">
      <w:pPr>
        <w:spacing w:line="360" w:lineRule="auto"/>
        <w:jc w:val="both"/>
      </w:pPr>
      <w:r w:rsidRPr="00D251CE">
        <w:rPr>
          <w:noProof/>
          <w:lang w:eastAsia="tr-TR"/>
        </w:rPr>
        <w:lastRenderedPageBreak/>
        <w:drawing>
          <wp:inline distT="0" distB="0" distL="0" distR="0" wp14:anchorId="4AC3419D" wp14:editId="3FB8F9D4">
            <wp:extent cx="5759450" cy="4770973"/>
            <wp:effectExtent l="0" t="0" r="12700" b="1079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159B9" w:rsidRDefault="0090056A" w:rsidP="0090056A">
      <w:pPr>
        <w:spacing w:line="360" w:lineRule="auto"/>
        <w:jc w:val="both"/>
        <w:rPr>
          <w:b/>
          <w:i/>
        </w:rPr>
      </w:pPr>
      <w:r w:rsidRPr="0090056A">
        <w:rPr>
          <w:b/>
          <w:i/>
        </w:rPr>
        <w:t xml:space="preserve">  </w:t>
      </w:r>
    </w:p>
    <w:p w:rsidR="003159B9" w:rsidRPr="00E676DA" w:rsidRDefault="003159B9" w:rsidP="00E676DA">
      <w:pPr>
        <w:suppressAutoHyphens w:val="0"/>
        <w:rPr>
          <w:b/>
          <w:i/>
        </w:rPr>
      </w:pPr>
    </w:p>
    <w:p w:rsidR="007A61E9" w:rsidRPr="0090056A" w:rsidRDefault="00A84E90" w:rsidP="0090056A">
      <w:pPr>
        <w:spacing w:line="360" w:lineRule="auto"/>
        <w:jc w:val="both"/>
        <w:rPr>
          <w:b/>
          <w:i/>
          <w:u w:val="single"/>
        </w:rPr>
      </w:pPr>
      <w:r w:rsidRPr="0090056A">
        <w:rPr>
          <w:b/>
          <w:i/>
          <w:u w:val="single"/>
        </w:rPr>
        <w:t>İdari</w:t>
      </w:r>
      <w:r w:rsidR="006128DC" w:rsidRPr="0090056A">
        <w:rPr>
          <w:b/>
          <w:i/>
          <w:u w:val="single"/>
        </w:rPr>
        <w:t xml:space="preserve"> ve Teknik</w:t>
      </w:r>
      <w:r w:rsidRPr="0090056A">
        <w:rPr>
          <w:b/>
          <w:i/>
          <w:u w:val="single"/>
        </w:rPr>
        <w:t xml:space="preserve"> </w:t>
      </w:r>
      <w:r w:rsidR="005B2EE1" w:rsidRPr="0090056A">
        <w:rPr>
          <w:b/>
          <w:i/>
          <w:u w:val="single"/>
        </w:rPr>
        <w:t>Hizmetler</w:t>
      </w:r>
      <w:r w:rsidR="00BA3854" w:rsidRPr="0090056A">
        <w:rPr>
          <w:b/>
          <w:i/>
          <w:u w:val="single"/>
        </w:rPr>
        <w:t xml:space="preserve"> </w:t>
      </w:r>
      <w:r w:rsidR="007A61E9" w:rsidRPr="0090056A">
        <w:rPr>
          <w:b/>
          <w:i/>
          <w:u w:val="single"/>
        </w:rPr>
        <w:t>Şube Müdürlüğü</w:t>
      </w:r>
    </w:p>
    <w:p w:rsidR="0090056A" w:rsidRPr="0090056A" w:rsidRDefault="0090056A" w:rsidP="0090056A">
      <w:pPr>
        <w:spacing w:line="360" w:lineRule="auto"/>
        <w:jc w:val="both"/>
        <w:rPr>
          <w:b/>
          <w:i/>
        </w:rPr>
      </w:pPr>
    </w:p>
    <w:p w:rsidR="00D05040" w:rsidRPr="0090056A" w:rsidRDefault="0090056A" w:rsidP="0090056A">
      <w:pPr>
        <w:spacing w:line="360" w:lineRule="auto"/>
        <w:rPr>
          <w:b/>
        </w:rPr>
      </w:pPr>
      <w:r w:rsidRPr="0090056A">
        <w:rPr>
          <w:b/>
        </w:rPr>
        <w:t>-</w:t>
      </w:r>
      <w:r w:rsidR="00D05040" w:rsidRPr="0090056A">
        <w:rPr>
          <w:b/>
        </w:rPr>
        <w:t>İdari Hizmetler Birimi</w:t>
      </w:r>
    </w:p>
    <w:p w:rsidR="0090056A" w:rsidRDefault="0090056A" w:rsidP="00FE619D">
      <w:pPr>
        <w:numPr>
          <w:ilvl w:val="0"/>
          <w:numId w:val="5"/>
        </w:numPr>
        <w:spacing w:line="360" w:lineRule="auto"/>
        <w:jc w:val="both"/>
      </w:pPr>
      <w:r>
        <w:t>Başkanlığımızın b</w:t>
      </w:r>
      <w:r w:rsidR="00D05040" w:rsidRPr="00314C8F">
        <w:t>ütçesini hazırla</w:t>
      </w:r>
      <w:r w:rsidR="007A0F3A">
        <w:t>yıp, yıl içinde takibini yapmak</w:t>
      </w:r>
      <w:r w:rsidR="001005A4">
        <w:t>.</w:t>
      </w:r>
    </w:p>
    <w:p w:rsidR="0090056A" w:rsidRDefault="00D05040" w:rsidP="00FE619D">
      <w:pPr>
        <w:numPr>
          <w:ilvl w:val="0"/>
          <w:numId w:val="5"/>
        </w:numPr>
        <w:spacing w:line="360" w:lineRule="auto"/>
        <w:jc w:val="both"/>
      </w:pPr>
      <w:r w:rsidRPr="00314C8F">
        <w:t>Başkanlığın mal</w:t>
      </w:r>
      <w:r w:rsidR="007A0F3A">
        <w:t>i muhasebe işlemlerini yürütmek</w:t>
      </w:r>
      <w:r w:rsidR="001005A4">
        <w:t>.</w:t>
      </w:r>
    </w:p>
    <w:p w:rsidR="0090056A" w:rsidRDefault="00D05040" w:rsidP="00FE619D">
      <w:pPr>
        <w:numPr>
          <w:ilvl w:val="0"/>
          <w:numId w:val="5"/>
        </w:numPr>
        <w:spacing w:line="360" w:lineRule="auto"/>
        <w:jc w:val="both"/>
      </w:pPr>
      <w:r w:rsidRPr="00314C8F">
        <w:t>Başkanlık ayniyat muhasebe kayıtlarını tutmak ve yıl sonu</w:t>
      </w:r>
      <w:r w:rsidR="0090056A">
        <w:t xml:space="preserve"> hesaplarını rapor</w:t>
      </w:r>
      <w:r w:rsidR="007A0F3A">
        <w:t>lamak</w:t>
      </w:r>
      <w:r w:rsidR="001005A4">
        <w:t>.</w:t>
      </w:r>
    </w:p>
    <w:p w:rsidR="0090056A" w:rsidRDefault="00D05040" w:rsidP="00FE619D">
      <w:pPr>
        <w:numPr>
          <w:ilvl w:val="0"/>
          <w:numId w:val="5"/>
        </w:numPr>
        <w:spacing w:line="360" w:lineRule="auto"/>
        <w:jc w:val="both"/>
      </w:pPr>
      <w:r w:rsidRPr="00314C8F">
        <w:t>Birimlerimizden gelen talep doğrultusunda malzeme/ hizm</w:t>
      </w:r>
      <w:r w:rsidR="007A0F3A">
        <w:t>et alımları yapmak (satın alma)</w:t>
      </w:r>
      <w:r w:rsidR="001005A4">
        <w:t>.</w:t>
      </w:r>
    </w:p>
    <w:p w:rsidR="0090056A" w:rsidRDefault="00D05040" w:rsidP="00FE619D">
      <w:pPr>
        <w:numPr>
          <w:ilvl w:val="0"/>
          <w:numId w:val="5"/>
        </w:numPr>
        <w:spacing w:line="360" w:lineRule="auto"/>
        <w:jc w:val="both"/>
      </w:pPr>
      <w:r w:rsidRPr="00314C8F">
        <w:t>Satın alınacak ürünlerin t</w:t>
      </w:r>
      <w:r w:rsidR="007A0F3A">
        <w:t>eknik şartnamelerini hazırlamak</w:t>
      </w:r>
      <w:r w:rsidR="001005A4">
        <w:t>.</w:t>
      </w:r>
    </w:p>
    <w:p w:rsidR="00D05040" w:rsidRPr="00314C8F" w:rsidRDefault="00D05040" w:rsidP="00FE619D">
      <w:pPr>
        <w:numPr>
          <w:ilvl w:val="0"/>
          <w:numId w:val="5"/>
        </w:numPr>
        <w:spacing w:line="360" w:lineRule="auto"/>
        <w:jc w:val="both"/>
      </w:pPr>
      <w:r w:rsidRPr="00314C8F">
        <w:t>Bakım onarım ve lisans işle</w:t>
      </w:r>
      <w:r w:rsidR="007A0F3A">
        <w:t>rinin takibini yapmak yaptırmak</w:t>
      </w:r>
      <w:r w:rsidR="001005A4">
        <w:t>.</w:t>
      </w:r>
    </w:p>
    <w:p w:rsidR="00D05040" w:rsidRPr="00314C8F" w:rsidRDefault="00D05040" w:rsidP="000D7F79">
      <w:pPr>
        <w:numPr>
          <w:ilvl w:val="0"/>
          <w:numId w:val="5"/>
        </w:numPr>
        <w:spacing w:line="360" w:lineRule="auto"/>
        <w:jc w:val="both"/>
      </w:pPr>
      <w:r w:rsidRPr="00314C8F">
        <w:lastRenderedPageBreak/>
        <w:t>Birim arşivinin düzenlenmesi ve süresi dolmuş evrakların imha edilmesi, Kurum ve Devlet arşivlerine gerekli evrakların teslimini sağlamak. Başkanlığımız da üretilen evrakların ilgili yerlere teslim etmek</w:t>
      </w:r>
      <w:r w:rsidR="001005A4">
        <w:t>.</w:t>
      </w:r>
    </w:p>
    <w:p w:rsidR="00D05040" w:rsidRPr="00314C8F" w:rsidRDefault="00D05040" w:rsidP="00FE619D">
      <w:pPr>
        <w:numPr>
          <w:ilvl w:val="0"/>
          <w:numId w:val="5"/>
        </w:numPr>
        <w:spacing w:line="360" w:lineRule="auto"/>
        <w:jc w:val="both"/>
      </w:pPr>
      <w:r w:rsidRPr="00314C8F">
        <w:t>Birimlerimizden gelen ve tüm idari ve akademik personelin bilgilendirilmesi istenen duyurula</w:t>
      </w:r>
      <w:r w:rsidR="003B3AD9">
        <w:t>rı</w:t>
      </w:r>
      <w:r w:rsidR="007A0F3A">
        <w:t xml:space="preserve"> toplu posta yoluyla iletmek</w:t>
      </w:r>
      <w:r w:rsidR="001005A4">
        <w:t>.</w:t>
      </w:r>
    </w:p>
    <w:p w:rsidR="00D05040" w:rsidRPr="00314C8F" w:rsidRDefault="00D05040" w:rsidP="00FE619D">
      <w:pPr>
        <w:numPr>
          <w:ilvl w:val="0"/>
          <w:numId w:val="5"/>
        </w:numPr>
        <w:spacing w:line="360" w:lineRule="auto"/>
        <w:jc w:val="both"/>
      </w:pPr>
      <w:r w:rsidRPr="00314C8F">
        <w:t>Birimlerimizin kendi web sayfalarını hazırlamaları için alan adı tanımının yapılması, ftp bilgilerinin verilmesi ve sayfa tasarımı</w:t>
      </w:r>
      <w:r w:rsidR="007A0F3A">
        <w:t>nda gerekli yardımın sağlanması</w:t>
      </w:r>
      <w:r w:rsidR="001005A4">
        <w:t>.</w:t>
      </w:r>
    </w:p>
    <w:p w:rsidR="00D05040" w:rsidRPr="00314C8F" w:rsidRDefault="00D05040" w:rsidP="00FE619D">
      <w:pPr>
        <w:numPr>
          <w:ilvl w:val="0"/>
          <w:numId w:val="5"/>
        </w:numPr>
        <w:spacing w:line="360" w:lineRule="auto"/>
        <w:jc w:val="both"/>
      </w:pPr>
      <w:r w:rsidRPr="00314C8F">
        <w:t>Üniversitemizin akademik ve idari personelinin, lisans, yüksek lisans ve doktora öğrencilerinin e-posta taleplerini karşılamak, kota düzenlemeleri, güncell</w:t>
      </w:r>
      <w:r w:rsidR="007A0F3A">
        <w:t>eme isteklerini gerçekleştirmek</w:t>
      </w:r>
      <w:r w:rsidR="001005A4">
        <w:t>.</w:t>
      </w:r>
    </w:p>
    <w:p w:rsidR="00D05040" w:rsidRPr="00314C8F" w:rsidRDefault="00D05040" w:rsidP="00FE619D">
      <w:pPr>
        <w:numPr>
          <w:ilvl w:val="0"/>
          <w:numId w:val="5"/>
        </w:numPr>
        <w:spacing w:line="360" w:lineRule="auto"/>
        <w:jc w:val="both"/>
      </w:pPr>
      <w:r w:rsidRPr="00314C8F">
        <w:t>Toplu mail gönderme işlemlerinde kullanılmak üzere protokol e-</w:t>
      </w:r>
      <w:r w:rsidR="007A0F3A">
        <w:t>posta listelerini güncel tutmak</w:t>
      </w:r>
      <w:r w:rsidR="001005A4">
        <w:t>.</w:t>
      </w:r>
    </w:p>
    <w:p w:rsidR="00D05040" w:rsidRPr="00314C8F" w:rsidRDefault="00D05040" w:rsidP="00FE619D">
      <w:pPr>
        <w:numPr>
          <w:ilvl w:val="0"/>
          <w:numId w:val="5"/>
        </w:numPr>
        <w:spacing w:line="360" w:lineRule="auto"/>
        <w:jc w:val="both"/>
      </w:pPr>
      <w:r w:rsidRPr="00314C8F">
        <w:t>Akademik Personel bürosundan gelen atama, ayrılma, soyadı değişikliği ve unvan değişi</w:t>
      </w:r>
      <w:r w:rsidR="007A0F3A">
        <w:t>kliklerini sistemde güncellemek</w:t>
      </w:r>
      <w:r w:rsidR="001005A4">
        <w:t>.</w:t>
      </w:r>
    </w:p>
    <w:p w:rsidR="00D05040" w:rsidRPr="00314C8F" w:rsidRDefault="00D05040" w:rsidP="00FE619D">
      <w:pPr>
        <w:numPr>
          <w:ilvl w:val="0"/>
          <w:numId w:val="5"/>
        </w:numPr>
        <w:spacing w:line="360" w:lineRule="auto"/>
        <w:jc w:val="both"/>
      </w:pPr>
      <w:r w:rsidRPr="00314C8F">
        <w:t>Üniversitemiz birimlerinden gelen talep doğrultusunda özel donanım gerektiren aletleri kullanarak ihtiyaç doğrult</w:t>
      </w:r>
      <w:r w:rsidR="00BB7366">
        <w:t>usunda hizmet vermek.</w:t>
      </w:r>
      <w:r w:rsidR="007A0F3A">
        <w:t xml:space="preserve">(Scanner, </w:t>
      </w:r>
      <w:r w:rsidR="00BB7366">
        <w:t>optik okuyucu, vb.)</w:t>
      </w:r>
    </w:p>
    <w:p w:rsidR="00D05040" w:rsidRPr="00314C8F" w:rsidRDefault="00D05040" w:rsidP="007A0F3A">
      <w:pPr>
        <w:numPr>
          <w:ilvl w:val="0"/>
          <w:numId w:val="5"/>
        </w:numPr>
        <w:spacing w:line="360" w:lineRule="auto"/>
        <w:jc w:val="both"/>
      </w:pPr>
      <w:r w:rsidRPr="00314C8F">
        <w:t>Kullanıcılara ait bilgi sisteminin güncel ve dinamik tutulması konusunda ilişiği kesilenlerin sistemden kaldırılması, emekli akademik personelin gazi e-posta adresini istedikleri takdirde kullanma</w:t>
      </w:r>
      <w:r w:rsidR="00C705C0">
        <w:t>ya devam etmelerinin sağlanması</w:t>
      </w:r>
      <w:r w:rsidR="001005A4">
        <w:t>.</w:t>
      </w:r>
    </w:p>
    <w:p w:rsidR="00D05040" w:rsidRPr="00314C8F" w:rsidRDefault="00D05040" w:rsidP="007A0F3A">
      <w:pPr>
        <w:numPr>
          <w:ilvl w:val="0"/>
          <w:numId w:val="5"/>
        </w:numPr>
        <w:spacing w:line="360" w:lineRule="auto"/>
        <w:jc w:val="both"/>
      </w:pPr>
      <w:r w:rsidRPr="00314C8F">
        <w:t>Akademik personelin web sayfalarını güncellemede karşılaştıkları sorunları çözmeye çalışmak. Güncellemeyi bazen bizzat yaparak, bağlantı programının ayarları hakkında bilgi verip güncellemeyi kendil</w:t>
      </w:r>
      <w:r w:rsidR="00C705C0">
        <w:t>erinin yapabilmelerini sağlamak</w:t>
      </w:r>
      <w:r w:rsidR="001005A4">
        <w:t>.</w:t>
      </w:r>
    </w:p>
    <w:p w:rsidR="00D05040" w:rsidRPr="00314C8F" w:rsidRDefault="00D05040" w:rsidP="007A0F3A">
      <w:pPr>
        <w:numPr>
          <w:ilvl w:val="0"/>
          <w:numId w:val="5"/>
        </w:numPr>
        <w:spacing w:line="360" w:lineRule="auto"/>
        <w:jc w:val="both"/>
      </w:pPr>
      <w:r w:rsidRPr="00314C8F">
        <w:t>Merkez Kütüphaneye bağlanıp katalog taramak isteyen akademik personele, yüksek lisans ve doktora öğrencilerine Pro</w:t>
      </w:r>
      <w:r w:rsidR="00C705C0">
        <w:t>xy Server ayarlarını tanımlamak</w:t>
      </w:r>
      <w:r w:rsidR="001005A4">
        <w:t>.</w:t>
      </w:r>
    </w:p>
    <w:p w:rsidR="00D05040" w:rsidRPr="00314C8F" w:rsidRDefault="00D05040" w:rsidP="007A0F3A">
      <w:pPr>
        <w:numPr>
          <w:ilvl w:val="0"/>
          <w:numId w:val="5"/>
        </w:numPr>
        <w:spacing w:line="360" w:lineRule="auto"/>
        <w:jc w:val="both"/>
      </w:pPr>
      <w:r w:rsidRPr="00314C8F">
        <w:t>Kablosuz yerel Alan Ağı Personel /Öğrenci Erişimi Kullanıcı Şifresi ver</w:t>
      </w:r>
      <w:r w:rsidR="001005A4">
        <w:t>ilmesi.</w:t>
      </w:r>
    </w:p>
    <w:p w:rsidR="00D05040" w:rsidRPr="00314C8F" w:rsidRDefault="00D05040" w:rsidP="007A0F3A">
      <w:pPr>
        <w:numPr>
          <w:ilvl w:val="0"/>
          <w:numId w:val="5"/>
        </w:numPr>
        <w:spacing w:line="360" w:lineRule="auto"/>
        <w:jc w:val="both"/>
      </w:pPr>
      <w:r w:rsidRPr="00314C8F">
        <w:t xml:space="preserve">Üniversitemiz Yönetim Kurulu ve Senato listelerinde yapılan değişiklikleri ve diğer yönetim değişikliklerini web </w:t>
      </w:r>
      <w:r w:rsidR="00C705C0">
        <w:t>sayfasında güncelleyip duyurmak</w:t>
      </w:r>
      <w:r w:rsidR="001005A4">
        <w:t>.</w:t>
      </w:r>
    </w:p>
    <w:p w:rsidR="00D05040" w:rsidRPr="00314C8F" w:rsidRDefault="00D05040" w:rsidP="007A0F3A">
      <w:pPr>
        <w:numPr>
          <w:ilvl w:val="0"/>
          <w:numId w:val="5"/>
        </w:numPr>
        <w:spacing w:line="360" w:lineRule="auto"/>
        <w:jc w:val="both"/>
      </w:pPr>
      <w:r w:rsidRPr="00314C8F">
        <w:t xml:space="preserve">SCI yayınlarının hazırlanması sürecine katkı sağlamak, </w:t>
      </w:r>
      <w:r w:rsidR="000875B3">
        <w:t>belge, sunu ve etiket hazırlamak</w:t>
      </w:r>
      <w:r w:rsidR="001005A4">
        <w:t>.</w:t>
      </w:r>
    </w:p>
    <w:p w:rsidR="000875B3" w:rsidRDefault="00D05040" w:rsidP="007A0F3A">
      <w:pPr>
        <w:numPr>
          <w:ilvl w:val="0"/>
          <w:numId w:val="5"/>
        </w:numPr>
        <w:spacing w:line="360" w:lineRule="auto"/>
        <w:jc w:val="both"/>
      </w:pPr>
      <w:r w:rsidRPr="00314C8F">
        <w:t>Gelen</w:t>
      </w:r>
      <w:r w:rsidR="000875B3">
        <w:t xml:space="preserve"> ve gide</w:t>
      </w:r>
      <w:r w:rsidR="00C705C0">
        <w:t>n evrakları takip etmek</w:t>
      </w:r>
      <w:r w:rsidR="001005A4">
        <w:t>.</w:t>
      </w:r>
    </w:p>
    <w:p w:rsidR="00D05040" w:rsidRPr="00314C8F" w:rsidRDefault="00D05040" w:rsidP="007A0F3A">
      <w:pPr>
        <w:numPr>
          <w:ilvl w:val="0"/>
          <w:numId w:val="5"/>
        </w:numPr>
        <w:spacing w:line="360" w:lineRule="auto"/>
        <w:jc w:val="both"/>
      </w:pPr>
      <w:r w:rsidRPr="00314C8F">
        <w:t>Başkanlık y</w:t>
      </w:r>
      <w:r w:rsidR="00C705C0">
        <w:t>azılarını yazmak ve dosyalamak</w:t>
      </w:r>
      <w:r w:rsidR="001005A4">
        <w:t>.</w:t>
      </w:r>
    </w:p>
    <w:p w:rsidR="006E55BE" w:rsidRDefault="00D05040" w:rsidP="007A0F3A">
      <w:pPr>
        <w:numPr>
          <w:ilvl w:val="0"/>
          <w:numId w:val="5"/>
        </w:numPr>
        <w:spacing w:line="360" w:lineRule="auto"/>
        <w:jc w:val="both"/>
      </w:pPr>
      <w:r w:rsidRPr="00314C8F">
        <w:lastRenderedPageBreak/>
        <w:t>Başkanlık s</w:t>
      </w:r>
      <w:r w:rsidR="00146EDF">
        <w:t>ekretarya görevinin yürütülmesi, olarak belirlenmiştir.</w:t>
      </w:r>
      <w:r w:rsidR="000875B3">
        <w:t xml:space="preserve"> </w:t>
      </w:r>
    </w:p>
    <w:p w:rsidR="00C55F97" w:rsidRPr="00314C8F" w:rsidRDefault="00C55F97" w:rsidP="005243E2">
      <w:pPr>
        <w:spacing w:line="360" w:lineRule="auto"/>
      </w:pPr>
    </w:p>
    <w:p w:rsidR="0088112B" w:rsidRPr="002F3EC1" w:rsidRDefault="001908BF" w:rsidP="005243E2">
      <w:pPr>
        <w:spacing w:line="360" w:lineRule="auto"/>
        <w:rPr>
          <w:b/>
        </w:rPr>
      </w:pPr>
      <w:r w:rsidRPr="00314C8F">
        <w:rPr>
          <w:b/>
        </w:rPr>
        <w:t>-</w:t>
      </w:r>
      <w:r w:rsidR="00D05040" w:rsidRPr="00314C8F">
        <w:rPr>
          <w:b/>
        </w:rPr>
        <w:t>Teknik Hizmetler Birimi</w:t>
      </w:r>
    </w:p>
    <w:p w:rsidR="00D05040" w:rsidRPr="00314C8F" w:rsidRDefault="00D05040" w:rsidP="00F6273B">
      <w:pPr>
        <w:spacing w:line="360" w:lineRule="auto"/>
        <w:ind w:firstLine="709"/>
        <w:jc w:val="both"/>
      </w:pPr>
      <w:r w:rsidRPr="00314C8F">
        <w:t xml:space="preserve">Tüm birimler ve personelimizin bilgisayar ve çevre aygıtları ile ağ iletişimi konusunda yaşadığı yazılım ve donanımsal teknik arızalara müdahale etmekle görevlidir. Bu arada elektronik aygıtların bakım işlemleri ile birlikte bilgisayar kurulum, güncelleme, virüs koruma, büro teknik destek vb. işlemleri ile sahip olunan </w:t>
      </w:r>
      <w:r w:rsidR="008040C5" w:rsidRPr="00314C8F">
        <w:t>imkânlar</w:t>
      </w:r>
      <w:r w:rsidRPr="00314C8F">
        <w:t xml:space="preserve"> çerçevesinde tamiri mümkün olabilen aygıtların elektronik bakım ve onarım işlerini de yürütür.</w:t>
      </w:r>
    </w:p>
    <w:p w:rsidR="003F25DF" w:rsidRDefault="00D05040" w:rsidP="00F6273B">
      <w:pPr>
        <w:spacing w:line="360" w:lineRule="auto"/>
        <w:ind w:firstLine="709"/>
        <w:jc w:val="both"/>
      </w:pPr>
      <w:r w:rsidRPr="00314C8F">
        <w:t>Ayrıca yeni alınan bilgisayar, notebook, yazıcıların da kurulumu yapılmakta ve garanti kapsamı süresince arızaları takip edilmekte, ağ yapısı içinde iç IP dağıtımını yapmak ve düzenlemekle görevlidirler.</w:t>
      </w:r>
    </w:p>
    <w:p w:rsidR="005E2A7D" w:rsidRDefault="005E2A7D" w:rsidP="00F6273B">
      <w:pPr>
        <w:spacing w:line="360" w:lineRule="auto"/>
        <w:ind w:firstLine="709"/>
        <w:jc w:val="both"/>
      </w:pPr>
    </w:p>
    <w:p w:rsidR="00D4570A" w:rsidRDefault="00D4570A" w:rsidP="00F6273B">
      <w:pPr>
        <w:spacing w:line="360" w:lineRule="auto"/>
        <w:ind w:firstLine="709"/>
        <w:jc w:val="both"/>
      </w:pPr>
    </w:p>
    <w:p w:rsidR="00D4570A" w:rsidRDefault="00D4570A" w:rsidP="00D4570A">
      <w:pPr>
        <w:spacing w:line="360" w:lineRule="auto"/>
        <w:jc w:val="both"/>
        <w:rPr>
          <w:b/>
        </w:rPr>
      </w:pPr>
      <w:r>
        <w:rPr>
          <w:b/>
        </w:rPr>
        <w:t xml:space="preserve">1.3.3 – Bilgi ve Teknolojik Kaynaklar </w:t>
      </w:r>
    </w:p>
    <w:p w:rsidR="00357FEE" w:rsidRDefault="00357FEE" w:rsidP="00357FEE">
      <w:pPr>
        <w:spacing w:line="360" w:lineRule="auto"/>
        <w:rPr>
          <w:color w:val="3366FF"/>
        </w:rPr>
      </w:pPr>
    </w:p>
    <w:p w:rsidR="00357FEE" w:rsidRPr="00314C8F" w:rsidRDefault="00357FEE" w:rsidP="00357FEE">
      <w:pPr>
        <w:suppressAutoHyphens w:val="0"/>
        <w:spacing w:line="360" w:lineRule="auto"/>
        <w:rPr>
          <w:color w:val="000000"/>
          <w:lang w:eastAsia="tr-TR"/>
        </w:rPr>
      </w:pPr>
      <w:r w:rsidRPr="00314C8F">
        <w:rPr>
          <w:b/>
          <w:color w:val="000000"/>
          <w:lang w:eastAsia="tr-TR"/>
        </w:rPr>
        <w:t>Bilgi ve Teknolojik Kaynaklar</w:t>
      </w:r>
      <w:r w:rsidRPr="00314C8F">
        <w:rPr>
          <w:color w:val="000000"/>
          <w:lang w:eastAsia="tr-TR"/>
        </w:rPr>
        <w:t> </w:t>
      </w:r>
    </w:p>
    <w:tbl>
      <w:tblPr>
        <w:tblW w:w="9090" w:type="dxa"/>
        <w:tblCellSpacing w:w="0" w:type="dxa"/>
        <w:tblCellMar>
          <w:left w:w="0" w:type="dxa"/>
          <w:right w:w="0" w:type="dxa"/>
        </w:tblCellMar>
        <w:tblLook w:val="0000" w:firstRow="0" w:lastRow="0" w:firstColumn="0" w:lastColumn="0" w:noHBand="0" w:noVBand="0"/>
      </w:tblPr>
      <w:tblGrid>
        <w:gridCol w:w="4530"/>
        <w:gridCol w:w="4560"/>
      </w:tblGrid>
      <w:tr w:rsidR="00357FEE" w:rsidRPr="00314C8F" w:rsidTr="00643806">
        <w:trPr>
          <w:tblCellSpacing w:w="0" w:type="dxa"/>
        </w:trPr>
        <w:tc>
          <w:tcPr>
            <w:tcW w:w="453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b/>
                <w:bCs/>
                <w:color w:val="000000"/>
                <w:lang w:eastAsia="tr-TR"/>
              </w:rPr>
              <w:t>CİNSİ</w:t>
            </w:r>
          </w:p>
        </w:tc>
        <w:tc>
          <w:tcPr>
            <w:tcW w:w="456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b/>
                <w:bCs/>
                <w:color w:val="000000"/>
                <w:lang w:eastAsia="tr-TR"/>
              </w:rPr>
              <w:t>SAYI</w:t>
            </w:r>
          </w:p>
        </w:tc>
      </w:tr>
      <w:tr w:rsidR="00357FEE" w:rsidRPr="00314C8F" w:rsidTr="00643806">
        <w:trPr>
          <w:tblCellSpacing w:w="0" w:type="dxa"/>
        </w:trPr>
        <w:tc>
          <w:tcPr>
            <w:tcW w:w="453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Masaüstü Bilgisayar</w:t>
            </w:r>
          </w:p>
        </w:tc>
        <w:tc>
          <w:tcPr>
            <w:tcW w:w="456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BE6835" w:rsidP="00643806">
            <w:pPr>
              <w:suppressAutoHyphens w:val="0"/>
              <w:spacing w:line="360" w:lineRule="auto"/>
              <w:ind w:left="80" w:right="80"/>
              <w:rPr>
                <w:color w:val="000000"/>
                <w:lang w:eastAsia="tr-TR"/>
              </w:rPr>
            </w:pPr>
            <w:r>
              <w:rPr>
                <w:color w:val="000000"/>
                <w:lang w:eastAsia="tr-TR"/>
              </w:rPr>
              <w:t> 40</w:t>
            </w:r>
          </w:p>
        </w:tc>
      </w:tr>
      <w:tr w:rsidR="00357FEE" w:rsidRPr="00314C8F" w:rsidTr="00643806">
        <w:trPr>
          <w:tblCellSpacing w:w="0" w:type="dxa"/>
        </w:trPr>
        <w:tc>
          <w:tcPr>
            <w:tcW w:w="4530" w:type="dxa"/>
            <w:tcBorders>
              <w:top w:val="dashed" w:sz="4" w:space="0" w:color="BBBBBB"/>
              <w:left w:val="dashed" w:sz="4" w:space="0" w:color="BBBBBB"/>
              <w:bottom w:val="dashed" w:sz="4" w:space="0" w:color="BBBBBB"/>
              <w:right w:val="dashed" w:sz="4" w:space="0" w:color="BBBBBB"/>
            </w:tcBorders>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Dizüstü Bilgisayar</w:t>
            </w:r>
          </w:p>
        </w:tc>
        <w:tc>
          <w:tcPr>
            <w:tcW w:w="456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BE6835" w:rsidP="00643806">
            <w:pPr>
              <w:suppressAutoHyphens w:val="0"/>
              <w:spacing w:line="360" w:lineRule="auto"/>
              <w:ind w:left="80" w:right="80"/>
              <w:rPr>
                <w:color w:val="000000"/>
                <w:lang w:eastAsia="tr-TR"/>
              </w:rPr>
            </w:pPr>
            <w:r>
              <w:rPr>
                <w:color w:val="000000"/>
                <w:lang w:eastAsia="tr-TR"/>
              </w:rPr>
              <w:t> 35</w:t>
            </w:r>
          </w:p>
        </w:tc>
      </w:tr>
      <w:tr w:rsidR="00357FEE" w:rsidRPr="00314C8F" w:rsidTr="00643806">
        <w:trPr>
          <w:tblCellSpacing w:w="0" w:type="dxa"/>
        </w:trPr>
        <w:tc>
          <w:tcPr>
            <w:tcW w:w="4530" w:type="dxa"/>
            <w:tcBorders>
              <w:top w:val="dashed" w:sz="4" w:space="0" w:color="BBBBBB"/>
              <w:left w:val="dashed" w:sz="4" w:space="0" w:color="BBBBBB"/>
              <w:bottom w:val="dashed" w:sz="4" w:space="0" w:color="BBBBBB"/>
              <w:right w:val="dashed" w:sz="4" w:space="0" w:color="BBBBBB"/>
            </w:tcBorders>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Projeksiyon</w:t>
            </w:r>
          </w:p>
        </w:tc>
        <w:tc>
          <w:tcPr>
            <w:tcW w:w="456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 </w:t>
            </w:r>
            <w:r w:rsidR="00BE6835">
              <w:rPr>
                <w:color w:val="000000"/>
                <w:lang w:eastAsia="tr-TR"/>
              </w:rPr>
              <w:t>8</w:t>
            </w:r>
          </w:p>
        </w:tc>
      </w:tr>
      <w:tr w:rsidR="00357FEE" w:rsidRPr="00314C8F" w:rsidTr="00643806">
        <w:trPr>
          <w:tblCellSpacing w:w="0" w:type="dxa"/>
        </w:trPr>
        <w:tc>
          <w:tcPr>
            <w:tcW w:w="4530" w:type="dxa"/>
            <w:tcBorders>
              <w:top w:val="dashed" w:sz="4" w:space="0" w:color="BBBBBB"/>
              <w:left w:val="dashed" w:sz="4" w:space="0" w:color="BBBBBB"/>
              <w:bottom w:val="dashed" w:sz="4" w:space="0" w:color="BBBBBB"/>
              <w:right w:val="dashed" w:sz="4" w:space="0" w:color="BBBBBB"/>
            </w:tcBorders>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Yazıcı</w:t>
            </w:r>
          </w:p>
        </w:tc>
        <w:tc>
          <w:tcPr>
            <w:tcW w:w="456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 </w:t>
            </w:r>
            <w:r w:rsidR="00BE6835">
              <w:rPr>
                <w:color w:val="000000"/>
                <w:lang w:eastAsia="tr-TR"/>
              </w:rPr>
              <w:t>5</w:t>
            </w:r>
          </w:p>
        </w:tc>
      </w:tr>
      <w:tr w:rsidR="00357FEE" w:rsidRPr="00314C8F" w:rsidTr="00643806">
        <w:trPr>
          <w:tblCellSpacing w:w="0" w:type="dxa"/>
        </w:trPr>
        <w:tc>
          <w:tcPr>
            <w:tcW w:w="4530" w:type="dxa"/>
            <w:tcBorders>
              <w:top w:val="dashed" w:sz="4" w:space="0" w:color="BBBBBB"/>
              <w:left w:val="dashed" w:sz="4" w:space="0" w:color="BBBBBB"/>
              <w:bottom w:val="dashed" w:sz="4" w:space="0" w:color="BBBBBB"/>
              <w:right w:val="dashed" w:sz="4" w:space="0" w:color="BBBBBB"/>
            </w:tcBorders>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Tarayıcı</w:t>
            </w:r>
          </w:p>
        </w:tc>
        <w:tc>
          <w:tcPr>
            <w:tcW w:w="456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 ----</w:t>
            </w:r>
          </w:p>
        </w:tc>
      </w:tr>
      <w:tr w:rsidR="00357FEE" w:rsidRPr="00314C8F" w:rsidTr="00643806">
        <w:trPr>
          <w:tblCellSpacing w:w="0" w:type="dxa"/>
        </w:trPr>
        <w:tc>
          <w:tcPr>
            <w:tcW w:w="4530" w:type="dxa"/>
            <w:tcBorders>
              <w:top w:val="dashed" w:sz="4" w:space="0" w:color="BBBBBB"/>
              <w:left w:val="dashed" w:sz="4" w:space="0" w:color="BBBBBB"/>
              <w:bottom w:val="dashed" w:sz="4" w:space="0" w:color="BBBBBB"/>
              <w:right w:val="dashed" w:sz="4" w:space="0" w:color="BBBBBB"/>
            </w:tcBorders>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Tarayıcı</w:t>
            </w:r>
          </w:p>
        </w:tc>
        <w:tc>
          <w:tcPr>
            <w:tcW w:w="456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 ----</w:t>
            </w:r>
          </w:p>
        </w:tc>
      </w:tr>
    </w:tbl>
    <w:p w:rsidR="000F7179" w:rsidRDefault="000F7179" w:rsidP="00357FEE">
      <w:pPr>
        <w:suppressAutoHyphens w:val="0"/>
        <w:spacing w:line="360" w:lineRule="auto"/>
        <w:rPr>
          <w:b/>
          <w:bCs/>
        </w:rPr>
      </w:pPr>
    </w:p>
    <w:p w:rsidR="000F7179" w:rsidRDefault="000F7179" w:rsidP="00357FEE">
      <w:pPr>
        <w:suppressAutoHyphens w:val="0"/>
        <w:spacing w:line="360" w:lineRule="auto"/>
        <w:rPr>
          <w:b/>
          <w:bCs/>
        </w:rPr>
      </w:pPr>
    </w:p>
    <w:p w:rsidR="000F7179" w:rsidRDefault="000F7179" w:rsidP="00357FEE">
      <w:pPr>
        <w:suppressAutoHyphens w:val="0"/>
        <w:spacing w:line="360" w:lineRule="auto"/>
        <w:rPr>
          <w:b/>
          <w:bCs/>
        </w:rPr>
      </w:pPr>
    </w:p>
    <w:p w:rsidR="00E676DA" w:rsidRDefault="00E676DA" w:rsidP="00357FEE">
      <w:pPr>
        <w:suppressAutoHyphens w:val="0"/>
        <w:spacing w:line="360" w:lineRule="auto"/>
        <w:rPr>
          <w:b/>
          <w:bCs/>
        </w:rPr>
      </w:pPr>
    </w:p>
    <w:p w:rsidR="00E676DA" w:rsidRDefault="00E676DA" w:rsidP="00357FEE">
      <w:pPr>
        <w:suppressAutoHyphens w:val="0"/>
        <w:spacing w:line="360" w:lineRule="auto"/>
        <w:rPr>
          <w:b/>
          <w:bCs/>
        </w:rPr>
      </w:pPr>
    </w:p>
    <w:p w:rsidR="00E676DA" w:rsidRDefault="00E676DA" w:rsidP="00357FEE">
      <w:pPr>
        <w:suppressAutoHyphens w:val="0"/>
        <w:spacing w:line="360" w:lineRule="auto"/>
        <w:rPr>
          <w:b/>
          <w:bCs/>
        </w:rPr>
      </w:pPr>
    </w:p>
    <w:p w:rsidR="00E676DA" w:rsidRDefault="00E676DA" w:rsidP="00357FEE">
      <w:pPr>
        <w:suppressAutoHyphens w:val="0"/>
        <w:spacing w:line="360" w:lineRule="auto"/>
        <w:rPr>
          <w:b/>
          <w:bCs/>
        </w:rPr>
      </w:pPr>
    </w:p>
    <w:p w:rsidR="00E676DA" w:rsidRDefault="00E676DA" w:rsidP="00357FEE">
      <w:pPr>
        <w:suppressAutoHyphens w:val="0"/>
        <w:spacing w:line="360" w:lineRule="auto"/>
        <w:rPr>
          <w:b/>
          <w:bCs/>
        </w:rPr>
      </w:pPr>
    </w:p>
    <w:p w:rsidR="00E676DA" w:rsidRDefault="00E676DA" w:rsidP="00357FEE">
      <w:pPr>
        <w:suppressAutoHyphens w:val="0"/>
        <w:spacing w:line="360" w:lineRule="auto"/>
        <w:rPr>
          <w:b/>
          <w:bCs/>
        </w:rPr>
      </w:pPr>
    </w:p>
    <w:p w:rsidR="00BB7366" w:rsidRDefault="00BB7366" w:rsidP="00BB7366">
      <w:pPr>
        <w:spacing w:line="360" w:lineRule="auto"/>
        <w:jc w:val="both"/>
        <w:rPr>
          <w:b/>
        </w:rPr>
      </w:pPr>
      <w:r>
        <w:rPr>
          <w:b/>
        </w:rPr>
        <w:lastRenderedPageBreak/>
        <w:t xml:space="preserve">1.3.4 – İnsan Kaynakları </w:t>
      </w:r>
    </w:p>
    <w:p w:rsidR="00380710" w:rsidRPr="00314C8F" w:rsidRDefault="00380710" w:rsidP="00BB7366">
      <w:pPr>
        <w:spacing w:line="360" w:lineRule="auto"/>
      </w:pPr>
    </w:p>
    <w:p w:rsidR="006A48E4" w:rsidRDefault="006A48E4" w:rsidP="006A48E4">
      <w:pPr>
        <w:spacing w:line="360" w:lineRule="auto"/>
        <w:jc w:val="both"/>
      </w:pPr>
      <w:r w:rsidRPr="00314C8F">
        <w:rPr>
          <w:b/>
        </w:rPr>
        <w:t>PERSONEL EĞİTİM DURUMU</w:t>
      </w:r>
      <w:r w:rsidRPr="00314C8F">
        <w:t xml:space="preserve"> </w:t>
      </w:r>
    </w:p>
    <w:p w:rsidR="006A48E4" w:rsidRPr="00314C8F" w:rsidRDefault="006A48E4" w:rsidP="006A48E4">
      <w:pPr>
        <w:spacing w:line="36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70"/>
        <w:gridCol w:w="1100"/>
        <w:gridCol w:w="1264"/>
        <w:gridCol w:w="961"/>
        <w:gridCol w:w="1121"/>
        <w:gridCol w:w="1070"/>
      </w:tblGrid>
      <w:tr w:rsidR="006A48E4" w:rsidRPr="00314C8F" w:rsidTr="00D22330">
        <w:tc>
          <w:tcPr>
            <w:tcW w:w="3770" w:type="dxa"/>
            <w:vMerge w:val="restart"/>
            <w:vAlign w:val="center"/>
          </w:tcPr>
          <w:p w:rsidR="006A48E4" w:rsidRPr="00622A9D" w:rsidRDefault="006A48E4" w:rsidP="00D22330">
            <w:pPr>
              <w:spacing w:line="360" w:lineRule="auto"/>
              <w:jc w:val="center"/>
              <w:rPr>
                <w:b/>
              </w:rPr>
            </w:pPr>
            <w:r w:rsidRPr="00622A9D">
              <w:rPr>
                <w:b/>
              </w:rPr>
              <w:t>Görevi</w:t>
            </w:r>
          </w:p>
        </w:tc>
        <w:tc>
          <w:tcPr>
            <w:tcW w:w="1100" w:type="dxa"/>
            <w:vMerge w:val="restart"/>
            <w:vAlign w:val="center"/>
          </w:tcPr>
          <w:p w:rsidR="006A48E4" w:rsidRPr="00622A9D" w:rsidRDefault="006A48E4" w:rsidP="00D22330">
            <w:pPr>
              <w:spacing w:line="360" w:lineRule="auto"/>
              <w:jc w:val="center"/>
              <w:rPr>
                <w:b/>
              </w:rPr>
            </w:pPr>
            <w:r w:rsidRPr="00622A9D">
              <w:rPr>
                <w:b/>
              </w:rPr>
              <w:t>Toplam</w:t>
            </w:r>
          </w:p>
        </w:tc>
        <w:tc>
          <w:tcPr>
            <w:tcW w:w="4418" w:type="dxa"/>
            <w:gridSpan w:val="4"/>
            <w:vAlign w:val="center"/>
          </w:tcPr>
          <w:p w:rsidR="006A48E4" w:rsidRPr="00622A9D" w:rsidRDefault="006A48E4" w:rsidP="00D22330">
            <w:pPr>
              <w:spacing w:line="360" w:lineRule="auto"/>
              <w:jc w:val="center"/>
              <w:rPr>
                <w:b/>
              </w:rPr>
            </w:pPr>
            <w:r w:rsidRPr="00622A9D">
              <w:rPr>
                <w:b/>
              </w:rPr>
              <w:t>Eğitim Durumu</w:t>
            </w:r>
          </w:p>
        </w:tc>
      </w:tr>
      <w:tr w:rsidR="006A48E4" w:rsidRPr="00314C8F" w:rsidTr="00D22330">
        <w:tc>
          <w:tcPr>
            <w:tcW w:w="3770" w:type="dxa"/>
            <w:vMerge/>
            <w:vAlign w:val="center"/>
          </w:tcPr>
          <w:p w:rsidR="006A48E4" w:rsidRPr="00622A9D" w:rsidRDefault="006A48E4" w:rsidP="00D22330">
            <w:pPr>
              <w:spacing w:line="360" w:lineRule="auto"/>
              <w:jc w:val="center"/>
              <w:rPr>
                <w:b/>
              </w:rPr>
            </w:pPr>
          </w:p>
        </w:tc>
        <w:tc>
          <w:tcPr>
            <w:tcW w:w="1100" w:type="dxa"/>
            <w:vMerge/>
            <w:vAlign w:val="center"/>
          </w:tcPr>
          <w:p w:rsidR="006A48E4" w:rsidRPr="00622A9D" w:rsidRDefault="006A48E4" w:rsidP="00D22330">
            <w:pPr>
              <w:spacing w:line="360" w:lineRule="auto"/>
              <w:jc w:val="center"/>
              <w:rPr>
                <w:b/>
              </w:rPr>
            </w:pPr>
          </w:p>
        </w:tc>
        <w:tc>
          <w:tcPr>
            <w:tcW w:w="1265" w:type="dxa"/>
            <w:vMerge w:val="restart"/>
            <w:vAlign w:val="center"/>
          </w:tcPr>
          <w:p w:rsidR="006A48E4" w:rsidRPr="00622A9D" w:rsidRDefault="006A48E4" w:rsidP="00D22330">
            <w:pPr>
              <w:spacing w:line="360" w:lineRule="auto"/>
              <w:jc w:val="center"/>
              <w:rPr>
                <w:b/>
              </w:rPr>
            </w:pPr>
            <w:r w:rsidRPr="00622A9D">
              <w:rPr>
                <w:b/>
              </w:rPr>
              <w:t>Lise- Ön Lisans</w:t>
            </w:r>
          </w:p>
        </w:tc>
        <w:tc>
          <w:tcPr>
            <w:tcW w:w="961" w:type="dxa"/>
            <w:vMerge w:val="restart"/>
            <w:vAlign w:val="center"/>
          </w:tcPr>
          <w:p w:rsidR="006A48E4" w:rsidRPr="00622A9D" w:rsidRDefault="006A48E4" w:rsidP="00D22330">
            <w:pPr>
              <w:spacing w:line="360" w:lineRule="auto"/>
              <w:jc w:val="center"/>
              <w:rPr>
                <w:b/>
              </w:rPr>
            </w:pPr>
            <w:r w:rsidRPr="00622A9D">
              <w:rPr>
                <w:b/>
              </w:rPr>
              <w:t>Lisans</w:t>
            </w:r>
          </w:p>
        </w:tc>
        <w:tc>
          <w:tcPr>
            <w:tcW w:w="2192" w:type="dxa"/>
            <w:gridSpan w:val="2"/>
            <w:vAlign w:val="center"/>
          </w:tcPr>
          <w:p w:rsidR="006A48E4" w:rsidRPr="00622A9D" w:rsidRDefault="006A48E4" w:rsidP="00D22330">
            <w:pPr>
              <w:spacing w:line="360" w:lineRule="auto"/>
              <w:jc w:val="center"/>
              <w:rPr>
                <w:b/>
              </w:rPr>
            </w:pPr>
            <w:r w:rsidRPr="00622A9D">
              <w:rPr>
                <w:b/>
              </w:rPr>
              <w:t>Lisansüstü</w:t>
            </w:r>
          </w:p>
        </w:tc>
      </w:tr>
      <w:tr w:rsidR="006A48E4" w:rsidRPr="00314C8F" w:rsidTr="00D22330">
        <w:tc>
          <w:tcPr>
            <w:tcW w:w="3770" w:type="dxa"/>
            <w:vMerge/>
            <w:vAlign w:val="center"/>
          </w:tcPr>
          <w:p w:rsidR="006A48E4" w:rsidRPr="00622A9D" w:rsidRDefault="006A48E4" w:rsidP="00D22330">
            <w:pPr>
              <w:spacing w:line="360" w:lineRule="auto"/>
              <w:jc w:val="center"/>
              <w:rPr>
                <w:b/>
              </w:rPr>
            </w:pPr>
          </w:p>
        </w:tc>
        <w:tc>
          <w:tcPr>
            <w:tcW w:w="1100" w:type="dxa"/>
            <w:vMerge/>
            <w:vAlign w:val="center"/>
          </w:tcPr>
          <w:p w:rsidR="006A48E4" w:rsidRPr="00622A9D" w:rsidRDefault="006A48E4" w:rsidP="00D22330">
            <w:pPr>
              <w:spacing w:line="360" w:lineRule="auto"/>
              <w:jc w:val="center"/>
              <w:rPr>
                <w:b/>
              </w:rPr>
            </w:pPr>
          </w:p>
        </w:tc>
        <w:tc>
          <w:tcPr>
            <w:tcW w:w="1265" w:type="dxa"/>
            <w:vMerge/>
            <w:vAlign w:val="center"/>
          </w:tcPr>
          <w:p w:rsidR="006A48E4" w:rsidRPr="00622A9D" w:rsidRDefault="006A48E4" w:rsidP="00D22330">
            <w:pPr>
              <w:spacing w:line="360" w:lineRule="auto"/>
              <w:jc w:val="center"/>
              <w:rPr>
                <w:b/>
              </w:rPr>
            </w:pPr>
          </w:p>
        </w:tc>
        <w:tc>
          <w:tcPr>
            <w:tcW w:w="961" w:type="dxa"/>
            <w:vMerge/>
            <w:vAlign w:val="center"/>
          </w:tcPr>
          <w:p w:rsidR="006A48E4" w:rsidRPr="00622A9D" w:rsidRDefault="006A48E4" w:rsidP="00D22330">
            <w:pPr>
              <w:spacing w:line="360" w:lineRule="auto"/>
              <w:jc w:val="center"/>
              <w:rPr>
                <w:b/>
              </w:rPr>
            </w:pPr>
          </w:p>
        </w:tc>
        <w:tc>
          <w:tcPr>
            <w:tcW w:w="1122" w:type="dxa"/>
            <w:vAlign w:val="center"/>
          </w:tcPr>
          <w:p w:rsidR="006A48E4" w:rsidRPr="00622A9D" w:rsidRDefault="006A48E4" w:rsidP="00D22330">
            <w:pPr>
              <w:spacing w:line="360" w:lineRule="auto"/>
              <w:jc w:val="center"/>
              <w:rPr>
                <w:b/>
              </w:rPr>
            </w:pPr>
            <w:r w:rsidRPr="00622A9D">
              <w:rPr>
                <w:b/>
              </w:rPr>
              <w:t>Yük. Lisans</w:t>
            </w:r>
          </w:p>
        </w:tc>
        <w:tc>
          <w:tcPr>
            <w:tcW w:w="1070" w:type="dxa"/>
            <w:vAlign w:val="center"/>
          </w:tcPr>
          <w:p w:rsidR="006A48E4" w:rsidRPr="00622A9D" w:rsidRDefault="006A48E4" w:rsidP="00D22330">
            <w:pPr>
              <w:spacing w:line="360" w:lineRule="auto"/>
              <w:jc w:val="center"/>
              <w:rPr>
                <w:b/>
              </w:rPr>
            </w:pPr>
            <w:r w:rsidRPr="00622A9D">
              <w:rPr>
                <w:b/>
              </w:rPr>
              <w:t>Doktora</w:t>
            </w:r>
          </w:p>
        </w:tc>
      </w:tr>
      <w:tr w:rsidR="006A48E4" w:rsidRPr="00314C8F" w:rsidTr="00D22330">
        <w:tc>
          <w:tcPr>
            <w:tcW w:w="3770" w:type="dxa"/>
            <w:vAlign w:val="center"/>
          </w:tcPr>
          <w:p w:rsidR="006A48E4" w:rsidRPr="00314C8F" w:rsidRDefault="006A48E4" w:rsidP="00D22330">
            <w:pPr>
              <w:spacing w:line="360" w:lineRule="auto"/>
            </w:pPr>
            <w:r>
              <w:t>Daire Başkanı</w:t>
            </w:r>
          </w:p>
        </w:tc>
        <w:tc>
          <w:tcPr>
            <w:tcW w:w="1100" w:type="dxa"/>
            <w:vAlign w:val="center"/>
          </w:tcPr>
          <w:p w:rsidR="006A48E4" w:rsidRPr="00314C8F" w:rsidRDefault="006A48E4" w:rsidP="00D22330">
            <w:pPr>
              <w:spacing w:line="360" w:lineRule="auto"/>
              <w:jc w:val="center"/>
            </w:pPr>
            <w:r w:rsidRPr="00314C8F">
              <w:t>1</w:t>
            </w:r>
          </w:p>
        </w:tc>
        <w:tc>
          <w:tcPr>
            <w:tcW w:w="1265" w:type="dxa"/>
            <w:vAlign w:val="center"/>
          </w:tcPr>
          <w:p w:rsidR="006A48E4" w:rsidRPr="00314C8F" w:rsidRDefault="006A48E4" w:rsidP="00D22330">
            <w:pPr>
              <w:spacing w:line="360" w:lineRule="auto"/>
              <w:jc w:val="center"/>
            </w:pPr>
          </w:p>
        </w:tc>
        <w:tc>
          <w:tcPr>
            <w:tcW w:w="961" w:type="dxa"/>
            <w:vAlign w:val="center"/>
          </w:tcPr>
          <w:p w:rsidR="006A48E4" w:rsidRPr="00314C8F" w:rsidRDefault="006A48E4" w:rsidP="00D22330">
            <w:pPr>
              <w:spacing w:line="360" w:lineRule="auto"/>
              <w:jc w:val="center"/>
            </w:pPr>
            <w:r>
              <w:t>1</w:t>
            </w:r>
          </w:p>
        </w:tc>
        <w:tc>
          <w:tcPr>
            <w:tcW w:w="1122" w:type="dxa"/>
            <w:vAlign w:val="center"/>
          </w:tcPr>
          <w:p w:rsidR="006A48E4" w:rsidRPr="00314C8F" w:rsidRDefault="006A48E4" w:rsidP="00D22330">
            <w:pPr>
              <w:spacing w:line="360" w:lineRule="auto"/>
              <w:jc w:val="center"/>
            </w:pPr>
          </w:p>
        </w:tc>
        <w:tc>
          <w:tcPr>
            <w:tcW w:w="1070" w:type="dxa"/>
            <w:vAlign w:val="center"/>
          </w:tcPr>
          <w:p w:rsidR="006A48E4" w:rsidRPr="00314C8F" w:rsidRDefault="006A48E4" w:rsidP="00D22330">
            <w:pPr>
              <w:spacing w:line="360" w:lineRule="auto"/>
              <w:jc w:val="center"/>
            </w:pPr>
          </w:p>
        </w:tc>
      </w:tr>
      <w:tr w:rsidR="006A48E4" w:rsidRPr="00314C8F" w:rsidTr="00D22330">
        <w:tc>
          <w:tcPr>
            <w:tcW w:w="3770" w:type="dxa"/>
            <w:vAlign w:val="center"/>
          </w:tcPr>
          <w:p w:rsidR="006A48E4" w:rsidRPr="00314C8F" w:rsidRDefault="006A48E4" w:rsidP="00D22330">
            <w:pPr>
              <w:spacing w:line="360" w:lineRule="auto"/>
            </w:pPr>
            <w:r w:rsidRPr="00314C8F">
              <w:t>Şube Müdürü</w:t>
            </w:r>
            <w:r w:rsidR="007059AD">
              <w:t>/Başkan Yardımcısı</w:t>
            </w:r>
          </w:p>
        </w:tc>
        <w:tc>
          <w:tcPr>
            <w:tcW w:w="1100" w:type="dxa"/>
            <w:vAlign w:val="center"/>
          </w:tcPr>
          <w:p w:rsidR="006A48E4" w:rsidRPr="00314C8F" w:rsidRDefault="002979E6" w:rsidP="00D22330">
            <w:pPr>
              <w:spacing w:line="360" w:lineRule="auto"/>
              <w:jc w:val="center"/>
            </w:pPr>
            <w:r>
              <w:t>3</w:t>
            </w:r>
          </w:p>
        </w:tc>
        <w:tc>
          <w:tcPr>
            <w:tcW w:w="1265" w:type="dxa"/>
            <w:vAlign w:val="center"/>
          </w:tcPr>
          <w:p w:rsidR="006A48E4" w:rsidRPr="00314C8F" w:rsidRDefault="000A320F" w:rsidP="00D22330">
            <w:pPr>
              <w:spacing w:line="360" w:lineRule="auto"/>
              <w:jc w:val="center"/>
            </w:pPr>
            <w:r>
              <w:t>1</w:t>
            </w:r>
          </w:p>
        </w:tc>
        <w:tc>
          <w:tcPr>
            <w:tcW w:w="961" w:type="dxa"/>
            <w:vAlign w:val="center"/>
          </w:tcPr>
          <w:p w:rsidR="006A48E4" w:rsidRPr="00314C8F" w:rsidRDefault="000A320F" w:rsidP="00D22330">
            <w:pPr>
              <w:spacing w:line="360" w:lineRule="auto"/>
              <w:jc w:val="center"/>
            </w:pPr>
            <w:r>
              <w:t>1</w:t>
            </w:r>
          </w:p>
        </w:tc>
        <w:tc>
          <w:tcPr>
            <w:tcW w:w="1122" w:type="dxa"/>
            <w:vAlign w:val="center"/>
          </w:tcPr>
          <w:p w:rsidR="006A48E4" w:rsidRPr="00314C8F" w:rsidRDefault="000A320F" w:rsidP="00D22330">
            <w:pPr>
              <w:spacing w:line="360" w:lineRule="auto"/>
              <w:jc w:val="center"/>
            </w:pPr>
            <w:r>
              <w:t>1</w:t>
            </w:r>
          </w:p>
        </w:tc>
        <w:tc>
          <w:tcPr>
            <w:tcW w:w="1070" w:type="dxa"/>
            <w:vAlign w:val="center"/>
          </w:tcPr>
          <w:p w:rsidR="006A48E4" w:rsidRPr="00314C8F" w:rsidRDefault="006A48E4" w:rsidP="00D22330">
            <w:pPr>
              <w:spacing w:line="360" w:lineRule="auto"/>
              <w:jc w:val="center"/>
            </w:pPr>
          </w:p>
        </w:tc>
      </w:tr>
      <w:tr w:rsidR="006A48E4" w:rsidRPr="00314C8F" w:rsidTr="00D22330">
        <w:tc>
          <w:tcPr>
            <w:tcW w:w="3770" w:type="dxa"/>
            <w:vAlign w:val="center"/>
          </w:tcPr>
          <w:p w:rsidR="006A48E4" w:rsidRPr="00314C8F" w:rsidRDefault="006A48E4" w:rsidP="00D22330">
            <w:pPr>
              <w:spacing w:line="360" w:lineRule="auto"/>
            </w:pPr>
            <w:r w:rsidRPr="00314C8F">
              <w:t>Yaz</w:t>
            </w:r>
            <w:r w:rsidR="007059AD">
              <w:t xml:space="preserve">ılım Ekibi/Uzman/ </w:t>
            </w:r>
            <w:r w:rsidR="0008723A">
              <w:t xml:space="preserve">Bilişim Personeli/ </w:t>
            </w:r>
            <w:r w:rsidR="007059AD">
              <w:t>Bil. İşl./VHKİ</w:t>
            </w:r>
          </w:p>
        </w:tc>
        <w:tc>
          <w:tcPr>
            <w:tcW w:w="1100" w:type="dxa"/>
            <w:vAlign w:val="center"/>
          </w:tcPr>
          <w:p w:rsidR="006A48E4" w:rsidRPr="00314C8F" w:rsidRDefault="002979E6" w:rsidP="00D22330">
            <w:pPr>
              <w:spacing w:line="360" w:lineRule="auto"/>
              <w:jc w:val="center"/>
            </w:pPr>
            <w:r>
              <w:t>12</w:t>
            </w:r>
          </w:p>
        </w:tc>
        <w:tc>
          <w:tcPr>
            <w:tcW w:w="1265" w:type="dxa"/>
            <w:vAlign w:val="center"/>
          </w:tcPr>
          <w:p w:rsidR="006A48E4" w:rsidRPr="00314C8F" w:rsidRDefault="006A48E4" w:rsidP="00D22330">
            <w:pPr>
              <w:spacing w:line="360" w:lineRule="auto"/>
              <w:jc w:val="center"/>
            </w:pPr>
          </w:p>
        </w:tc>
        <w:tc>
          <w:tcPr>
            <w:tcW w:w="961" w:type="dxa"/>
            <w:vAlign w:val="center"/>
          </w:tcPr>
          <w:p w:rsidR="006A48E4" w:rsidRPr="00314C8F" w:rsidRDefault="0008723A" w:rsidP="00D22330">
            <w:pPr>
              <w:spacing w:line="360" w:lineRule="auto"/>
              <w:jc w:val="center"/>
            </w:pPr>
            <w:r>
              <w:t>7</w:t>
            </w:r>
          </w:p>
        </w:tc>
        <w:tc>
          <w:tcPr>
            <w:tcW w:w="1122" w:type="dxa"/>
            <w:vAlign w:val="center"/>
          </w:tcPr>
          <w:p w:rsidR="006A48E4" w:rsidRPr="00314C8F" w:rsidRDefault="0008723A" w:rsidP="00D22330">
            <w:pPr>
              <w:spacing w:line="360" w:lineRule="auto"/>
              <w:jc w:val="center"/>
            </w:pPr>
            <w:r>
              <w:t>4</w:t>
            </w:r>
          </w:p>
        </w:tc>
        <w:tc>
          <w:tcPr>
            <w:tcW w:w="1070" w:type="dxa"/>
            <w:vAlign w:val="center"/>
          </w:tcPr>
          <w:p w:rsidR="006A48E4" w:rsidRPr="00314C8F" w:rsidRDefault="006A48E4" w:rsidP="00D22330">
            <w:pPr>
              <w:spacing w:line="360" w:lineRule="auto"/>
              <w:jc w:val="center"/>
            </w:pPr>
          </w:p>
        </w:tc>
      </w:tr>
      <w:tr w:rsidR="006A48E4" w:rsidRPr="00314C8F" w:rsidTr="00D22330">
        <w:tc>
          <w:tcPr>
            <w:tcW w:w="3770" w:type="dxa"/>
            <w:vAlign w:val="center"/>
          </w:tcPr>
          <w:p w:rsidR="006A48E4" w:rsidRPr="00314C8F" w:rsidRDefault="006A48E4" w:rsidP="00D22330">
            <w:pPr>
              <w:spacing w:line="360" w:lineRule="auto"/>
            </w:pPr>
            <w:r w:rsidRPr="00314C8F">
              <w:t>A</w:t>
            </w:r>
            <w:r w:rsidR="0008723A">
              <w:t>ğ ve Sistem Yönetim Birimi/Bilişim Personeli/Tekniker</w:t>
            </w:r>
          </w:p>
        </w:tc>
        <w:tc>
          <w:tcPr>
            <w:tcW w:w="1100" w:type="dxa"/>
            <w:vAlign w:val="center"/>
          </w:tcPr>
          <w:p w:rsidR="006A48E4" w:rsidRPr="00314C8F" w:rsidRDefault="0008723A" w:rsidP="00D22330">
            <w:pPr>
              <w:spacing w:line="360" w:lineRule="auto"/>
              <w:jc w:val="center"/>
            </w:pPr>
            <w:r>
              <w:t>6</w:t>
            </w:r>
          </w:p>
        </w:tc>
        <w:tc>
          <w:tcPr>
            <w:tcW w:w="1265" w:type="dxa"/>
            <w:vAlign w:val="center"/>
          </w:tcPr>
          <w:p w:rsidR="006A48E4" w:rsidRPr="00314C8F" w:rsidRDefault="0008723A" w:rsidP="00D22330">
            <w:pPr>
              <w:spacing w:line="360" w:lineRule="auto"/>
              <w:jc w:val="center"/>
            </w:pPr>
            <w:r>
              <w:t>1</w:t>
            </w:r>
          </w:p>
        </w:tc>
        <w:tc>
          <w:tcPr>
            <w:tcW w:w="961" w:type="dxa"/>
            <w:vAlign w:val="center"/>
          </w:tcPr>
          <w:p w:rsidR="006A48E4" w:rsidRPr="00314C8F" w:rsidRDefault="006A48E4" w:rsidP="00D22330">
            <w:pPr>
              <w:spacing w:line="360" w:lineRule="auto"/>
              <w:jc w:val="center"/>
            </w:pPr>
            <w:r>
              <w:t xml:space="preserve"> </w:t>
            </w:r>
            <w:r w:rsidR="00297B6F">
              <w:t>4</w:t>
            </w:r>
          </w:p>
        </w:tc>
        <w:tc>
          <w:tcPr>
            <w:tcW w:w="1122" w:type="dxa"/>
            <w:vAlign w:val="center"/>
          </w:tcPr>
          <w:p w:rsidR="006A48E4" w:rsidRPr="00314C8F" w:rsidRDefault="00297B6F" w:rsidP="00D22330">
            <w:pPr>
              <w:spacing w:line="360" w:lineRule="auto"/>
              <w:jc w:val="center"/>
            </w:pPr>
            <w:r>
              <w:t>1</w:t>
            </w:r>
          </w:p>
        </w:tc>
        <w:tc>
          <w:tcPr>
            <w:tcW w:w="1070" w:type="dxa"/>
            <w:vAlign w:val="center"/>
          </w:tcPr>
          <w:p w:rsidR="006A48E4" w:rsidRPr="00314C8F" w:rsidRDefault="006A48E4" w:rsidP="00D22330">
            <w:pPr>
              <w:spacing w:line="360" w:lineRule="auto"/>
              <w:jc w:val="center"/>
            </w:pPr>
          </w:p>
        </w:tc>
      </w:tr>
      <w:tr w:rsidR="006A48E4" w:rsidRPr="00314C8F" w:rsidTr="00D22330">
        <w:tc>
          <w:tcPr>
            <w:tcW w:w="3770" w:type="dxa"/>
            <w:vAlign w:val="center"/>
          </w:tcPr>
          <w:p w:rsidR="006A48E4" w:rsidRPr="00314C8F" w:rsidRDefault="006A48E4" w:rsidP="00D22330">
            <w:pPr>
              <w:spacing w:line="360" w:lineRule="auto"/>
            </w:pPr>
            <w:r w:rsidRPr="00314C8F">
              <w:t>İdari ve Teknik Hizmetler Birimi/Şef/Tekniker/Teknisyen/Bilg. İşl./VHKİ/Memur</w:t>
            </w:r>
          </w:p>
        </w:tc>
        <w:tc>
          <w:tcPr>
            <w:tcW w:w="1100" w:type="dxa"/>
            <w:vAlign w:val="center"/>
          </w:tcPr>
          <w:p w:rsidR="006A48E4" w:rsidRPr="00314C8F" w:rsidRDefault="002979E6" w:rsidP="00D22330">
            <w:pPr>
              <w:spacing w:line="360" w:lineRule="auto"/>
              <w:jc w:val="center"/>
            </w:pPr>
            <w:r>
              <w:t>9</w:t>
            </w:r>
          </w:p>
        </w:tc>
        <w:tc>
          <w:tcPr>
            <w:tcW w:w="1265" w:type="dxa"/>
            <w:vAlign w:val="center"/>
          </w:tcPr>
          <w:p w:rsidR="006A48E4" w:rsidRPr="00314C8F" w:rsidRDefault="005B7926" w:rsidP="00D22330">
            <w:pPr>
              <w:spacing w:line="360" w:lineRule="auto"/>
              <w:jc w:val="center"/>
            </w:pPr>
            <w:r>
              <w:t>3</w:t>
            </w:r>
          </w:p>
        </w:tc>
        <w:tc>
          <w:tcPr>
            <w:tcW w:w="961" w:type="dxa"/>
            <w:vAlign w:val="center"/>
          </w:tcPr>
          <w:p w:rsidR="006A48E4" w:rsidRPr="00314C8F" w:rsidRDefault="005B7926" w:rsidP="00D22330">
            <w:pPr>
              <w:spacing w:line="360" w:lineRule="auto"/>
              <w:jc w:val="center"/>
            </w:pPr>
            <w:r>
              <w:t>6</w:t>
            </w:r>
          </w:p>
        </w:tc>
        <w:tc>
          <w:tcPr>
            <w:tcW w:w="1122" w:type="dxa"/>
            <w:vAlign w:val="center"/>
          </w:tcPr>
          <w:p w:rsidR="006A48E4" w:rsidRPr="00314C8F" w:rsidRDefault="006A48E4" w:rsidP="00D22330">
            <w:pPr>
              <w:spacing w:line="360" w:lineRule="auto"/>
              <w:jc w:val="center"/>
            </w:pPr>
          </w:p>
        </w:tc>
        <w:tc>
          <w:tcPr>
            <w:tcW w:w="1070" w:type="dxa"/>
            <w:vAlign w:val="center"/>
          </w:tcPr>
          <w:p w:rsidR="006A48E4" w:rsidRPr="00314C8F" w:rsidRDefault="006A48E4" w:rsidP="00D22330">
            <w:pPr>
              <w:spacing w:line="360" w:lineRule="auto"/>
              <w:jc w:val="center"/>
            </w:pPr>
          </w:p>
        </w:tc>
      </w:tr>
      <w:tr w:rsidR="006A48E4" w:rsidRPr="00314C8F" w:rsidTr="00D22330">
        <w:tc>
          <w:tcPr>
            <w:tcW w:w="3770" w:type="dxa"/>
            <w:vAlign w:val="center"/>
          </w:tcPr>
          <w:p w:rsidR="006A48E4" w:rsidRPr="00314C8F" w:rsidRDefault="006A48E4" w:rsidP="00D22330">
            <w:pPr>
              <w:spacing w:line="360" w:lineRule="auto"/>
            </w:pPr>
            <w:r w:rsidRPr="00314C8F">
              <w:t>Enformatik Birimi/Uzman</w:t>
            </w:r>
          </w:p>
        </w:tc>
        <w:tc>
          <w:tcPr>
            <w:tcW w:w="1100" w:type="dxa"/>
            <w:vAlign w:val="center"/>
          </w:tcPr>
          <w:p w:rsidR="006A48E4" w:rsidRPr="00314C8F" w:rsidRDefault="006A48E4" w:rsidP="00D22330">
            <w:pPr>
              <w:spacing w:line="360" w:lineRule="auto"/>
              <w:jc w:val="center"/>
            </w:pPr>
            <w:r>
              <w:t>1</w:t>
            </w:r>
          </w:p>
        </w:tc>
        <w:tc>
          <w:tcPr>
            <w:tcW w:w="1265" w:type="dxa"/>
            <w:vAlign w:val="center"/>
          </w:tcPr>
          <w:p w:rsidR="006A48E4" w:rsidRPr="00314C8F" w:rsidRDefault="006A48E4" w:rsidP="00D22330">
            <w:pPr>
              <w:spacing w:line="360" w:lineRule="auto"/>
              <w:jc w:val="center"/>
            </w:pPr>
          </w:p>
        </w:tc>
        <w:tc>
          <w:tcPr>
            <w:tcW w:w="961" w:type="dxa"/>
            <w:vAlign w:val="center"/>
          </w:tcPr>
          <w:p w:rsidR="006A48E4" w:rsidRPr="00314C8F" w:rsidRDefault="006A48E4" w:rsidP="00D22330">
            <w:pPr>
              <w:spacing w:line="360" w:lineRule="auto"/>
              <w:jc w:val="center"/>
            </w:pPr>
          </w:p>
        </w:tc>
        <w:tc>
          <w:tcPr>
            <w:tcW w:w="1122" w:type="dxa"/>
            <w:vAlign w:val="center"/>
          </w:tcPr>
          <w:p w:rsidR="006A48E4" w:rsidRPr="00314C8F" w:rsidRDefault="005B7926" w:rsidP="00D22330">
            <w:pPr>
              <w:spacing w:line="360" w:lineRule="auto"/>
              <w:jc w:val="center"/>
            </w:pPr>
            <w:r>
              <w:t>1</w:t>
            </w:r>
          </w:p>
        </w:tc>
        <w:tc>
          <w:tcPr>
            <w:tcW w:w="1070" w:type="dxa"/>
            <w:vAlign w:val="center"/>
          </w:tcPr>
          <w:p w:rsidR="006A48E4" w:rsidRPr="00314C8F" w:rsidRDefault="006A48E4" w:rsidP="00D22330">
            <w:pPr>
              <w:spacing w:line="360" w:lineRule="auto"/>
              <w:jc w:val="center"/>
            </w:pPr>
          </w:p>
        </w:tc>
      </w:tr>
      <w:tr w:rsidR="006A48E4" w:rsidRPr="00314C8F" w:rsidTr="00D22330">
        <w:tc>
          <w:tcPr>
            <w:tcW w:w="3770" w:type="dxa"/>
            <w:vAlign w:val="center"/>
          </w:tcPr>
          <w:p w:rsidR="006A48E4" w:rsidRPr="00314C8F" w:rsidRDefault="006A48E4" w:rsidP="0023090C">
            <w:pPr>
              <w:spacing w:line="360" w:lineRule="auto"/>
            </w:pPr>
            <w:r w:rsidRPr="000F7179">
              <w:t xml:space="preserve">Telekomünikasyon </w:t>
            </w:r>
            <w:r w:rsidR="0023090C">
              <w:t>Birimi</w:t>
            </w:r>
          </w:p>
        </w:tc>
        <w:tc>
          <w:tcPr>
            <w:tcW w:w="1100" w:type="dxa"/>
            <w:vAlign w:val="center"/>
          </w:tcPr>
          <w:p w:rsidR="006A48E4" w:rsidRPr="00314C8F" w:rsidRDefault="002979E6" w:rsidP="002979E6">
            <w:pPr>
              <w:spacing w:line="360" w:lineRule="auto"/>
            </w:pPr>
            <w:r>
              <w:t xml:space="preserve">      3</w:t>
            </w:r>
          </w:p>
        </w:tc>
        <w:tc>
          <w:tcPr>
            <w:tcW w:w="1265" w:type="dxa"/>
            <w:vAlign w:val="center"/>
          </w:tcPr>
          <w:p w:rsidR="006A48E4" w:rsidRPr="00314C8F" w:rsidRDefault="00057BAC" w:rsidP="00D22330">
            <w:pPr>
              <w:spacing w:line="360" w:lineRule="auto"/>
              <w:jc w:val="center"/>
            </w:pPr>
            <w:r>
              <w:t>3</w:t>
            </w:r>
          </w:p>
        </w:tc>
        <w:tc>
          <w:tcPr>
            <w:tcW w:w="961" w:type="dxa"/>
            <w:vAlign w:val="center"/>
          </w:tcPr>
          <w:p w:rsidR="006A48E4" w:rsidRPr="00314C8F" w:rsidRDefault="006A48E4" w:rsidP="00D22330">
            <w:pPr>
              <w:spacing w:line="360" w:lineRule="auto"/>
              <w:jc w:val="center"/>
            </w:pPr>
          </w:p>
        </w:tc>
        <w:tc>
          <w:tcPr>
            <w:tcW w:w="1122" w:type="dxa"/>
            <w:vAlign w:val="center"/>
          </w:tcPr>
          <w:p w:rsidR="006A48E4" w:rsidRPr="00314C8F" w:rsidRDefault="006A48E4" w:rsidP="00D22330">
            <w:pPr>
              <w:spacing w:line="360" w:lineRule="auto"/>
              <w:jc w:val="center"/>
            </w:pPr>
            <w:r>
              <w:t xml:space="preserve"> </w:t>
            </w:r>
          </w:p>
        </w:tc>
        <w:tc>
          <w:tcPr>
            <w:tcW w:w="1070" w:type="dxa"/>
            <w:vAlign w:val="center"/>
          </w:tcPr>
          <w:p w:rsidR="006A48E4" w:rsidRPr="00314C8F" w:rsidRDefault="006A48E4" w:rsidP="00D22330">
            <w:pPr>
              <w:spacing w:line="360" w:lineRule="auto"/>
              <w:jc w:val="center"/>
            </w:pPr>
          </w:p>
        </w:tc>
      </w:tr>
      <w:tr w:rsidR="006A48E4" w:rsidRPr="00314C8F" w:rsidTr="00D22330">
        <w:tc>
          <w:tcPr>
            <w:tcW w:w="3770" w:type="dxa"/>
            <w:vAlign w:val="center"/>
          </w:tcPr>
          <w:p w:rsidR="006A48E4" w:rsidRPr="00AF1131" w:rsidRDefault="006A48E4" w:rsidP="00D22330">
            <w:pPr>
              <w:spacing w:line="360" w:lineRule="auto"/>
              <w:jc w:val="right"/>
              <w:rPr>
                <w:b/>
              </w:rPr>
            </w:pPr>
            <w:r w:rsidRPr="00AF1131">
              <w:rPr>
                <w:b/>
              </w:rPr>
              <w:t>Toplam</w:t>
            </w:r>
          </w:p>
        </w:tc>
        <w:tc>
          <w:tcPr>
            <w:tcW w:w="1100" w:type="dxa"/>
            <w:vAlign w:val="center"/>
          </w:tcPr>
          <w:p w:rsidR="006A48E4" w:rsidRPr="00832F6D" w:rsidRDefault="002979E6" w:rsidP="00D22330">
            <w:pPr>
              <w:spacing w:line="360" w:lineRule="auto"/>
              <w:jc w:val="center"/>
              <w:rPr>
                <w:b/>
              </w:rPr>
            </w:pPr>
            <w:r>
              <w:rPr>
                <w:b/>
              </w:rPr>
              <w:t>35</w:t>
            </w:r>
          </w:p>
        </w:tc>
        <w:tc>
          <w:tcPr>
            <w:tcW w:w="1265" w:type="dxa"/>
            <w:vAlign w:val="center"/>
          </w:tcPr>
          <w:p w:rsidR="006A48E4" w:rsidRPr="00832F6D" w:rsidRDefault="00C078AC" w:rsidP="00D22330">
            <w:pPr>
              <w:spacing w:line="360" w:lineRule="auto"/>
              <w:jc w:val="center"/>
              <w:rPr>
                <w:b/>
              </w:rPr>
            </w:pPr>
            <w:r>
              <w:rPr>
                <w:b/>
              </w:rPr>
              <w:t>8</w:t>
            </w:r>
          </w:p>
        </w:tc>
        <w:tc>
          <w:tcPr>
            <w:tcW w:w="961" w:type="dxa"/>
            <w:vAlign w:val="center"/>
          </w:tcPr>
          <w:p w:rsidR="006A48E4" w:rsidRPr="00832F6D" w:rsidRDefault="00297B6F" w:rsidP="00D22330">
            <w:pPr>
              <w:spacing w:line="360" w:lineRule="auto"/>
              <w:jc w:val="center"/>
              <w:rPr>
                <w:b/>
              </w:rPr>
            </w:pPr>
            <w:r>
              <w:rPr>
                <w:b/>
              </w:rPr>
              <w:t>19</w:t>
            </w:r>
          </w:p>
        </w:tc>
        <w:tc>
          <w:tcPr>
            <w:tcW w:w="1122" w:type="dxa"/>
            <w:vAlign w:val="center"/>
          </w:tcPr>
          <w:p w:rsidR="006A48E4" w:rsidRPr="00832F6D" w:rsidRDefault="00297B6F" w:rsidP="00D22330">
            <w:pPr>
              <w:spacing w:line="360" w:lineRule="auto"/>
              <w:jc w:val="center"/>
              <w:rPr>
                <w:b/>
              </w:rPr>
            </w:pPr>
            <w:r>
              <w:rPr>
                <w:b/>
              </w:rPr>
              <w:t>7</w:t>
            </w:r>
          </w:p>
        </w:tc>
        <w:tc>
          <w:tcPr>
            <w:tcW w:w="1070" w:type="dxa"/>
            <w:vAlign w:val="center"/>
          </w:tcPr>
          <w:p w:rsidR="006A48E4" w:rsidRPr="00832F6D" w:rsidRDefault="00C078AC" w:rsidP="00D22330">
            <w:pPr>
              <w:spacing w:line="360" w:lineRule="auto"/>
              <w:jc w:val="center"/>
              <w:rPr>
                <w:b/>
              </w:rPr>
            </w:pPr>
            <w:r>
              <w:rPr>
                <w:b/>
              </w:rPr>
              <w:t>-</w:t>
            </w:r>
          </w:p>
        </w:tc>
      </w:tr>
    </w:tbl>
    <w:p w:rsidR="006A48E4" w:rsidRDefault="006A48E4" w:rsidP="006A48E4">
      <w:pPr>
        <w:spacing w:line="360" w:lineRule="auto"/>
        <w:jc w:val="both"/>
        <w:rPr>
          <w:color w:val="3366FF"/>
        </w:rPr>
      </w:pPr>
    </w:p>
    <w:p w:rsidR="0088112B" w:rsidRPr="00314C8F" w:rsidRDefault="0088112B" w:rsidP="005243E2">
      <w:pPr>
        <w:spacing w:line="360" w:lineRule="auto"/>
        <w:jc w:val="both"/>
        <w:rPr>
          <w:color w:val="3366FF"/>
        </w:rPr>
      </w:pPr>
    </w:p>
    <w:p w:rsidR="00AF44C3" w:rsidRPr="00E676DA" w:rsidRDefault="002F3EC1" w:rsidP="005243E2">
      <w:pPr>
        <w:spacing w:line="360" w:lineRule="auto"/>
        <w:jc w:val="both"/>
        <w:rPr>
          <w:b/>
        </w:rPr>
      </w:pPr>
      <w:r>
        <w:rPr>
          <w:b/>
        </w:rPr>
        <w:t>1.3.5 – Sunulan Hizmetler</w:t>
      </w:r>
    </w:p>
    <w:p w:rsidR="007A61E9" w:rsidRPr="00314C8F" w:rsidRDefault="002F3EC1" w:rsidP="002F3EC1">
      <w:pPr>
        <w:spacing w:line="360" w:lineRule="auto"/>
        <w:jc w:val="both"/>
        <w:rPr>
          <w:b/>
        </w:rPr>
      </w:pPr>
      <w:r>
        <w:rPr>
          <w:b/>
        </w:rPr>
        <w:t>-</w:t>
      </w:r>
      <w:r w:rsidR="00CC677E">
        <w:rPr>
          <w:b/>
        </w:rPr>
        <w:t>Donanım ve Teknik Alt Yapı</w:t>
      </w:r>
    </w:p>
    <w:p w:rsidR="007A61E9" w:rsidRPr="00FD4DDC" w:rsidRDefault="007A61E9" w:rsidP="002F3EC1">
      <w:pPr>
        <w:spacing w:line="360" w:lineRule="auto"/>
        <w:jc w:val="both"/>
      </w:pPr>
    </w:p>
    <w:p w:rsidR="00FD4DDC" w:rsidRPr="00FD4DDC" w:rsidRDefault="00FD4DDC" w:rsidP="00E676DA">
      <w:pPr>
        <w:spacing w:line="360" w:lineRule="auto"/>
        <w:ind w:firstLine="709"/>
        <w:jc w:val="both"/>
      </w:pPr>
      <w:r w:rsidRPr="00FD4DDC">
        <w:t>Üniversitemiz tüm bilgi sistemleri, posta, ftp, web, dns, dhc</w:t>
      </w:r>
      <w:r w:rsidR="0023090C">
        <w:t xml:space="preserve">p, antivirüs vb. hizmetlerinde </w:t>
      </w:r>
      <w:r w:rsidRPr="00FD4DDC">
        <w:t>çeşitl</w:t>
      </w:r>
      <w:r w:rsidR="0023090C">
        <w:t xml:space="preserve">i özelliklere sahip güçlü </w:t>
      </w:r>
      <w:r w:rsidR="000A1D06">
        <w:t>sunucularımız (120</w:t>
      </w:r>
      <w:r w:rsidR="0023090C">
        <w:t xml:space="preserve"> adet</w:t>
      </w:r>
      <w:r w:rsidRPr="00FD4DDC">
        <w:t>)</w:t>
      </w:r>
      <w:r w:rsidR="0023090C">
        <w:t xml:space="preserve"> hizmet vermektedir.</w:t>
      </w:r>
    </w:p>
    <w:p w:rsidR="00FD4DDC" w:rsidRPr="00FD4DDC" w:rsidRDefault="00FD4DDC" w:rsidP="00FD4DDC">
      <w:pPr>
        <w:spacing w:line="360" w:lineRule="auto"/>
        <w:jc w:val="both"/>
        <w:rPr>
          <w:b/>
          <w:bCs/>
        </w:rPr>
      </w:pPr>
      <w:r w:rsidRPr="00FD4DDC">
        <w:rPr>
          <w:b/>
          <w:bCs/>
        </w:rPr>
        <w:t xml:space="preserve"> -AĞ DONANIMI </w:t>
      </w:r>
    </w:p>
    <w:p w:rsidR="00FD4DDC" w:rsidRPr="00E676DA" w:rsidRDefault="00FD4DDC" w:rsidP="00E676DA">
      <w:pPr>
        <w:spacing w:line="360" w:lineRule="auto"/>
        <w:jc w:val="both"/>
        <w:rPr>
          <w:b/>
          <w:bCs/>
        </w:rPr>
      </w:pPr>
      <w:r w:rsidRPr="00FD4DDC">
        <w:rPr>
          <w:b/>
          <w:bCs/>
        </w:rPr>
        <w:t xml:space="preserve">- </w:t>
      </w:r>
      <w:r w:rsidRPr="00FD4DDC">
        <w:rPr>
          <w:b/>
        </w:rPr>
        <w:t>Ağ ve İnternet Hizmetleri</w:t>
      </w:r>
    </w:p>
    <w:p w:rsidR="00FD4DDC" w:rsidRPr="00E676DA" w:rsidRDefault="00FD4DDC" w:rsidP="00FD4DDC">
      <w:pPr>
        <w:widowControl w:val="0"/>
        <w:tabs>
          <w:tab w:val="left" w:pos="360"/>
        </w:tabs>
        <w:spacing w:line="360" w:lineRule="auto"/>
        <w:rPr>
          <w:b/>
        </w:rPr>
      </w:pPr>
      <w:r w:rsidRPr="00FD4DDC">
        <w:rPr>
          <w:b/>
        </w:rPr>
        <w:t>Gazi Üniversitesi Sistem ve Ağ Mimarisi</w:t>
      </w:r>
    </w:p>
    <w:p w:rsidR="00FD4DDC" w:rsidRPr="00FD4DDC" w:rsidRDefault="00FD4DDC" w:rsidP="0023090C">
      <w:pPr>
        <w:widowControl w:val="0"/>
        <w:tabs>
          <w:tab w:val="left" w:pos="360"/>
        </w:tabs>
        <w:spacing w:line="360" w:lineRule="auto"/>
        <w:ind w:firstLine="709"/>
      </w:pPr>
      <w:r w:rsidRPr="00FD4DDC">
        <w:t>Gazi Üniversitesi sistem odası sistem ve ağ mimarisine ait Ağ mimarisi Şekil 1.1 de yer almaktadır.</w:t>
      </w:r>
    </w:p>
    <w:p w:rsidR="00FD4DDC" w:rsidRPr="00FD4DDC" w:rsidRDefault="00FD4DDC" w:rsidP="00FD4DDC">
      <w:pPr>
        <w:widowControl w:val="0"/>
        <w:tabs>
          <w:tab w:val="left" w:pos="360"/>
        </w:tabs>
        <w:spacing w:line="360" w:lineRule="auto"/>
      </w:pPr>
    </w:p>
    <w:p w:rsidR="007A2C62" w:rsidRDefault="007A2C62" w:rsidP="005243E2">
      <w:pPr>
        <w:widowControl w:val="0"/>
        <w:tabs>
          <w:tab w:val="left" w:pos="360"/>
        </w:tabs>
        <w:spacing w:line="360" w:lineRule="auto"/>
        <w:rPr>
          <w:color w:val="000000"/>
        </w:rPr>
      </w:pPr>
    </w:p>
    <w:p w:rsidR="007A2C62" w:rsidRPr="00314C8F" w:rsidRDefault="007A2C62" w:rsidP="005243E2">
      <w:pPr>
        <w:widowControl w:val="0"/>
        <w:tabs>
          <w:tab w:val="left" w:pos="360"/>
        </w:tabs>
        <w:spacing w:line="360" w:lineRule="auto"/>
        <w:rPr>
          <w:color w:val="000000"/>
        </w:rPr>
      </w:pPr>
    </w:p>
    <w:p w:rsidR="00435FE5" w:rsidRPr="00314C8F" w:rsidRDefault="00435FE5" w:rsidP="005243E2">
      <w:pPr>
        <w:widowControl w:val="0"/>
        <w:tabs>
          <w:tab w:val="left" w:pos="0"/>
        </w:tabs>
        <w:spacing w:line="360" w:lineRule="auto"/>
        <w:rPr>
          <w:color w:val="000000"/>
        </w:rPr>
      </w:pPr>
      <w:r w:rsidRPr="00314C8F">
        <w:rPr>
          <w:noProof/>
          <w:color w:val="000000"/>
          <w:lang w:eastAsia="tr-TR"/>
        </w:rPr>
        <w:drawing>
          <wp:inline distT="0" distB="0" distL="0" distR="0" wp14:anchorId="566B86FA" wp14:editId="76260C25">
            <wp:extent cx="5752465" cy="4008755"/>
            <wp:effectExtent l="0" t="0" r="635" b="0"/>
            <wp:docPr id="39" name="Resim 39" descr="C:\Users\pc\Desktop\Gazi_topolojiler\GAZICORENET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5" descr="C:\Users\pc\Desktop\Gazi_topolojiler\GAZICORENET_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2465" cy="4008755"/>
                    </a:xfrm>
                    <a:prstGeom prst="rect">
                      <a:avLst/>
                    </a:prstGeom>
                    <a:noFill/>
                    <a:ln>
                      <a:noFill/>
                    </a:ln>
                  </pic:spPr>
                </pic:pic>
              </a:graphicData>
            </a:graphic>
          </wp:inline>
        </w:drawing>
      </w:r>
    </w:p>
    <w:p w:rsidR="007A2C62" w:rsidRDefault="007A2C62" w:rsidP="005243E2">
      <w:pPr>
        <w:widowControl w:val="0"/>
        <w:tabs>
          <w:tab w:val="left" w:pos="0"/>
        </w:tabs>
        <w:spacing w:line="360" w:lineRule="auto"/>
        <w:rPr>
          <w:color w:val="000000"/>
        </w:rPr>
      </w:pPr>
    </w:p>
    <w:p w:rsidR="007A2C62" w:rsidRDefault="007A2C62" w:rsidP="005243E2">
      <w:pPr>
        <w:widowControl w:val="0"/>
        <w:tabs>
          <w:tab w:val="left" w:pos="0"/>
        </w:tabs>
        <w:spacing w:line="360" w:lineRule="auto"/>
        <w:rPr>
          <w:color w:val="000000"/>
        </w:rPr>
      </w:pPr>
    </w:p>
    <w:p w:rsidR="00435FE5" w:rsidRDefault="00435FE5" w:rsidP="005243E2">
      <w:pPr>
        <w:widowControl w:val="0"/>
        <w:tabs>
          <w:tab w:val="left" w:pos="0"/>
        </w:tabs>
        <w:spacing w:line="360" w:lineRule="auto"/>
        <w:rPr>
          <w:color w:val="000000"/>
        </w:rPr>
      </w:pPr>
      <w:r w:rsidRPr="00FD4DDC">
        <w:rPr>
          <w:b/>
          <w:color w:val="000000"/>
        </w:rPr>
        <w:t>Şekil 1.1</w:t>
      </w:r>
      <w:r w:rsidRPr="00314C8F">
        <w:rPr>
          <w:color w:val="000000"/>
        </w:rPr>
        <w:t xml:space="preserve"> Ağ Mimarisi </w:t>
      </w:r>
    </w:p>
    <w:p w:rsidR="00FD4DDC" w:rsidRPr="00FD4DDC" w:rsidRDefault="00FD4DDC" w:rsidP="00FD4DDC">
      <w:pPr>
        <w:widowControl w:val="0"/>
        <w:tabs>
          <w:tab w:val="left" w:pos="0"/>
        </w:tabs>
        <w:spacing w:line="360" w:lineRule="auto"/>
      </w:pPr>
    </w:p>
    <w:p w:rsidR="00FD4DDC" w:rsidRPr="00FD4DDC" w:rsidRDefault="00FD4DDC" w:rsidP="0023090C">
      <w:pPr>
        <w:widowControl w:val="0"/>
        <w:tabs>
          <w:tab w:val="left" w:pos="0"/>
        </w:tabs>
        <w:spacing w:line="360" w:lineRule="auto"/>
        <w:ind w:firstLine="709"/>
      </w:pPr>
      <w:r w:rsidRPr="00FD4DDC">
        <w:t>Bu yapı içerisinde kullanılan cihazlar ve sistemler aşağıda açıklanmıştır.</w:t>
      </w:r>
    </w:p>
    <w:p w:rsidR="00FD4DDC" w:rsidRPr="00FD4DDC" w:rsidRDefault="00FD4DDC" w:rsidP="00FD4DDC">
      <w:pPr>
        <w:spacing w:line="360" w:lineRule="auto"/>
      </w:pPr>
    </w:p>
    <w:p w:rsidR="00FD4DDC" w:rsidRPr="00FD4DDC" w:rsidRDefault="00FD4DDC" w:rsidP="00FD4DDC">
      <w:pPr>
        <w:widowControl w:val="0"/>
        <w:tabs>
          <w:tab w:val="left" w:pos="360"/>
        </w:tabs>
        <w:spacing w:line="360" w:lineRule="auto"/>
        <w:rPr>
          <w:b/>
        </w:rPr>
      </w:pPr>
      <w:r w:rsidRPr="00FD4DDC">
        <w:rPr>
          <w:b/>
        </w:rPr>
        <w:t>Ana Omurga (Cisco Catalyst 6509)</w:t>
      </w:r>
    </w:p>
    <w:p w:rsidR="00FD4DDC" w:rsidRPr="00FD4DDC" w:rsidRDefault="00FD4DDC" w:rsidP="0023090C">
      <w:pPr>
        <w:widowControl w:val="0"/>
        <w:spacing w:line="360" w:lineRule="auto"/>
        <w:ind w:firstLine="709"/>
        <w:jc w:val="both"/>
      </w:pPr>
      <w:r w:rsidRPr="00FD4DDC">
        <w:t xml:space="preserve">Gazi Üniversitesi merkez kampüsündeki tüm binalardan ana omurgaya fiber bağlantı bulunmaktadır. Dış yerleşkelerden merkez kampüse yakın olanlar (Diş Hekimliği, Tıp, İktisadi ve İdari Bilimler, Mühendislik) ana omurgaya fiber kablo ile bağlanmaktadır. Uzak kampüsler ise Anadolu Ağı üzerinden ana omurgaya bağlanmaktadır. </w:t>
      </w:r>
    </w:p>
    <w:p w:rsidR="00FD4DDC" w:rsidRPr="00FD4DDC" w:rsidRDefault="00FD4DDC" w:rsidP="00FD4DDC">
      <w:pPr>
        <w:widowControl w:val="0"/>
        <w:tabs>
          <w:tab w:val="left" w:pos="360"/>
        </w:tabs>
        <w:spacing w:line="360" w:lineRule="auto"/>
        <w:jc w:val="both"/>
      </w:pPr>
    </w:p>
    <w:p w:rsidR="00FD4DDC" w:rsidRPr="00FD4DDC" w:rsidRDefault="00FD4DDC" w:rsidP="00FD4DDC">
      <w:pPr>
        <w:widowControl w:val="0"/>
        <w:tabs>
          <w:tab w:val="left" w:pos="360"/>
        </w:tabs>
        <w:spacing w:line="360" w:lineRule="auto"/>
      </w:pPr>
      <w:r w:rsidRPr="00FD4DDC">
        <w:t xml:space="preserve">Model: Cisco Catalyst 6500 </w:t>
      </w:r>
    </w:p>
    <w:p w:rsidR="00FD4DDC" w:rsidRPr="00FD4DDC" w:rsidRDefault="00FD4DDC" w:rsidP="00FD4DDC">
      <w:pPr>
        <w:widowControl w:val="0"/>
        <w:tabs>
          <w:tab w:val="left" w:pos="360"/>
        </w:tabs>
        <w:spacing w:line="360" w:lineRule="auto"/>
      </w:pPr>
      <w:r w:rsidRPr="00FD4DDC">
        <w:t xml:space="preserve">Cihaz Üzerindeki Modüller: </w:t>
      </w:r>
    </w:p>
    <w:p w:rsidR="00FD4DDC" w:rsidRPr="00FD4DDC" w:rsidRDefault="00FD4DDC" w:rsidP="00FD4DDC">
      <w:pPr>
        <w:widowControl w:val="0"/>
        <w:tabs>
          <w:tab w:val="left" w:pos="360"/>
        </w:tabs>
        <w:spacing w:line="360" w:lineRule="auto"/>
      </w:pPr>
      <w:r w:rsidRPr="00FD4DDC">
        <w:lastRenderedPageBreak/>
        <w:t>32-Gbps paylaşımlı veri yolu</w:t>
      </w:r>
    </w:p>
    <w:p w:rsidR="00FD4DDC" w:rsidRPr="00FD4DDC" w:rsidRDefault="00FD4DDC" w:rsidP="00FD4DDC">
      <w:pPr>
        <w:widowControl w:val="0"/>
        <w:tabs>
          <w:tab w:val="left" w:pos="360"/>
        </w:tabs>
        <w:spacing w:line="360" w:lineRule="auto"/>
      </w:pPr>
      <w:r w:rsidRPr="00FD4DDC">
        <w:t xml:space="preserve">9 adet slot </w:t>
      </w:r>
    </w:p>
    <w:p w:rsidR="00FD4DDC" w:rsidRPr="00FD4DDC" w:rsidRDefault="00FD4DDC" w:rsidP="00FD4DDC">
      <w:pPr>
        <w:widowControl w:val="0"/>
        <w:tabs>
          <w:tab w:val="left" w:pos="360"/>
        </w:tabs>
        <w:spacing w:line="360" w:lineRule="auto"/>
      </w:pPr>
      <w:r w:rsidRPr="00FD4DDC">
        <w:t>Gigabit Ateş Duvarı (Firewall) Modülü</w:t>
      </w:r>
    </w:p>
    <w:p w:rsidR="00FD4DDC" w:rsidRPr="00FD4DDC" w:rsidRDefault="00FD4DDC" w:rsidP="00FD4DDC">
      <w:pPr>
        <w:widowControl w:val="0"/>
        <w:tabs>
          <w:tab w:val="left" w:pos="360"/>
        </w:tabs>
        <w:spacing w:line="360" w:lineRule="auto"/>
      </w:pPr>
      <w:r w:rsidRPr="00FD4DDC">
        <w:t>Cisco Network Analiz Modulü (NAM-Network Analysis Module)</w:t>
      </w:r>
    </w:p>
    <w:p w:rsidR="00FD4DDC" w:rsidRPr="00FD4DDC" w:rsidRDefault="00FD4DDC" w:rsidP="00FD4DDC">
      <w:pPr>
        <w:widowControl w:val="0"/>
        <w:tabs>
          <w:tab w:val="left" w:pos="360"/>
        </w:tabs>
        <w:spacing w:line="360" w:lineRule="auto"/>
      </w:pPr>
      <w:r w:rsidRPr="00FD4DDC">
        <w:t>Cisco Kablosuz Servis Modulü (WISM-Wireless Services Module)</w:t>
      </w:r>
    </w:p>
    <w:p w:rsidR="00FD4DDC" w:rsidRDefault="00FD4DDC" w:rsidP="00FD4DDC">
      <w:pPr>
        <w:widowControl w:val="0"/>
        <w:tabs>
          <w:tab w:val="left" w:pos="360"/>
        </w:tabs>
        <w:spacing w:line="360" w:lineRule="auto"/>
      </w:pPr>
      <w:r w:rsidRPr="00FD4DDC">
        <w:t>Bir bakır, iki fiber modülü</w:t>
      </w:r>
    </w:p>
    <w:p w:rsidR="00904C78" w:rsidRDefault="00904C78" w:rsidP="00FD4DDC">
      <w:pPr>
        <w:widowControl w:val="0"/>
        <w:tabs>
          <w:tab w:val="left" w:pos="360"/>
        </w:tabs>
        <w:spacing w:line="360" w:lineRule="auto"/>
      </w:pPr>
    </w:p>
    <w:p w:rsidR="00904C78" w:rsidRPr="00904C78" w:rsidRDefault="00904C78" w:rsidP="00904C78">
      <w:pPr>
        <w:spacing w:line="360" w:lineRule="auto"/>
        <w:rPr>
          <w:b/>
          <w:lang w:eastAsia="tr-TR"/>
        </w:rPr>
      </w:pPr>
      <w:r w:rsidRPr="00904C78">
        <w:rPr>
          <w:b/>
          <w:lang w:eastAsia="tr-TR"/>
        </w:rPr>
        <w:t>PaloAlto  IPS/Firewall Cihazı</w:t>
      </w:r>
    </w:p>
    <w:p w:rsidR="00904C78" w:rsidRPr="00904C78" w:rsidRDefault="00904C78" w:rsidP="00904C78">
      <w:pPr>
        <w:spacing w:line="360" w:lineRule="auto"/>
        <w:rPr>
          <w:lang w:eastAsia="tr-TR"/>
        </w:rPr>
      </w:pPr>
      <w:r w:rsidRPr="00904C78">
        <w:rPr>
          <w:lang w:eastAsia="tr-TR"/>
        </w:rPr>
        <w:t>Model: 5060</w:t>
      </w:r>
    </w:p>
    <w:p w:rsidR="00904C78" w:rsidRPr="00904C78" w:rsidRDefault="00904C78" w:rsidP="00904C78">
      <w:pPr>
        <w:spacing w:line="360" w:lineRule="auto"/>
        <w:rPr>
          <w:lang w:eastAsia="tr-TR"/>
        </w:rPr>
      </w:pPr>
      <w:r w:rsidRPr="00904C78">
        <w:rPr>
          <w:lang w:eastAsia="tr-TR"/>
        </w:rPr>
        <w:t>Cihaz üzerinde 64 Gb RAM ve 240 Gb SSD bulunmaktadır.</w:t>
      </w:r>
    </w:p>
    <w:p w:rsidR="00904C78" w:rsidRPr="00904C78" w:rsidRDefault="00904C78" w:rsidP="00904C78">
      <w:pPr>
        <w:spacing w:line="360" w:lineRule="auto"/>
      </w:pPr>
      <w:r w:rsidRPr="00904C78">
        <w:rPr>
          <w:lang w:eastAsia="tr-TR"/>
        </w:rPr>
        <w:t xml:space="preserve">Cihazın </w:t>
      </w:r>
      <w:r w:rsidRPr="00904C78">
        <w:t xml:space="preserve">throughput değeri 20 Gbps tir. </w:t>
      </w:r>
    </w:p>
    <w:p w:rsidR="00904C78" w:rsidRPr="00904C78" w:rsidRDefault="00904C78" w:rsidP="00904C78">
      <w:pPr>
        <w:spacing w:line="360" w:lineRule="auto"/>
      </w:pPr>
      <w:r w:rsidRPr="00904C78">
        <w:rPr>
          <w:lang w:eastAsia="tr-TR"/>
        </w:rPr>
        <w:t xml:space="preserve">Ayrıca cihaz üzerinde çift power supply ile birlikte 12 adet bakır port, 8 adet </w:t>
      </w:r>
      <w:r w:rsidRPr="00904C78">
        <w:t xml:space="preserve">Gigabit SFP modül </w:t>
      </w:r>
      <w:r w:rsidRPr="00904C78">
        <w:rPr>
          <w:lang w:eastAsia="tr-TR"/>
        </w:rPr>
        <w:t>ve 4 adet 1</w:t>
      </w:r>
      <w:r w:rsidRPr="00904C78">
        <w:t xml:space="preserve">0 Gigabit SFP modül bulunmaktadır. </w:t>
      </w:r>
    </w:p>
    <w:p w:rsidR="00FD4DDC" w:rsidRPr="00FD4DDC" w:rsidRDefault="00FD4DDC" w:rsidP="00FD4DDC">
      <w:pPr>
        <w:spacing w:line="360" w:lineRule="auto"/>
        <w:rPr>
          <w:b/>
          <w:lang w:eastAsia="tr-TR"/>
        </w:rPr>
      </w:pPr>
    </w:p>
    <w:p w:rsidR="00FD4DDC" w:rsidRPr="00FD4DDC" w:rsidRDefault="00FD4DDC" w:rsidP="00FD4DDC">
      <w:pPr>
        <w:spacing w:line="360" w:lineRule="auto"/>
        <w:rPr>
          <w:b/>
          <w:lang w:eastAsia="tr-TR"/>
        </w:rPr>
      </w:pPr>
      <w:r w:rsidRPr="00FD4DDC">
        <w:rPr>
          <w:b/>
          <w:lang w:eastAsia="tr-TR"/>
        </w:rPr>
        <w:t>VMware  (IBM)</w:t>
      </w:r>
    </w:p>
    <w:p w:rsidR="00FD4DDC" w:rsidRPr="00FD4DDC" w:rsidRDefault="00FD4DDC" w:rsidP="0023090C">
      <w:pPr>
        <w:pStyle w:val="List51"/>
        <w:spacing w:line="360" w:lineRule="auto"/>
        <w:ind w:left="0" w:firstLine="709"/>
        <w:jc w:val="both"/>
      </w:pPr>
      <w:r w:rsidRPr="00FD4DDC">
        <w:t>VMware beş adet fiziksel sunucudan oluşmaktadır. Bir sunucu yönetim için kullanılmaktadır. Söz konusu sunucular ile bulut bilişim (Cloud Computing) yapılabilmektedir. Böylece, aynı konfigürasyona sahip sunucular kısa zaman içerisinde kurulabilmekte, yedekleme ve kablo maliyeti azaltılmaktadır. Ayrıca, sunucuların tek merkezden yönetilmesi sağlanmakta ve enerji maliyeti düşürülmektedir. VMware üzerinde “DMZ”, “LAN”, “</w:t>
      </w:r>
      <w:r w:rsidR="000A1D06">
        <w:t>Network” bölgelerinde toplam 120</w:t>
      </w:r>
      <w:r w:rsidRPr="00FD4DDC">
        <w:t xml:space="preserve"> adet sanal sunucu hizmet vermektedir. Şekil 1.2 de VMware üzerindeki sunucuların bölgelere göre dağılım mimarisi gösterilmektedir. Sunucular 2 adet SAN switch aracılığı ile Veri depolama ve Teyp ünitesine bağlanmaktadır.</w:t>
      </w:r>
    </w:p>
    <w:p w:rsidR="00FD4DDC" w:rsidRPr="00FD4DDC" w:rsidRDefault="00FD4DDC" w:rsidP="00FD4DDC">
      <w:pPr>
        <w:pStyle w:val="List51"/>
        <w:spacing w:line="360" w:lineRule="auto"/>
        <w:ind w:left="0" w:firstLine="0"/>
      </w:pPr>
    </w:p>
    <w:p w:rsidR="00FD4DDC" w:rsidRPr="00FD4DDC" w:rsidRDefault="00FD4DDC" w:rsidP="00FD4DDC">
      <w:pPr>
        <w:pStyle w:val="List51"/>
        <w:spacing w:line="360" w:lineRule="auto"/>
        <w:ind w:left="0" w:firstLine="0"/>
      </w:pPr>
      <w:r w:rsidRPr="00FD4DDC">
        <w:t>Sunucu sayıs</w:t>
      </w:r>
      <w:r w:rsidR="009E2897">
        <w:t>ı: 4 adet (Her biri 4 işlemcili</w:t>
      </w:r>
      <w:r w:rsidRPr="00FD4DDC">
        <w:t>, 6 çekirdekli)</w:t>
      </w:r>
    </w:p>
    <w:p w:rsidR="00FD4DDC" w:rsidRPr="00FD4DDC" w:rsidRDefault="00FD4DDC" w:rsidP="00FD4DDC">
      <w:pPr>
        <w:pStyle w:val="List51"/>
        <w:spacing w:line="360" w:lineRule="auto"/>
        <w:ind w:left="0" w:firstLine="0"/>
      </w:pPr>
      <w:r w:rsidRPr="00FD4DDC">
        <w:t>Model: IBM 3850M2</w:t>
      </w:r>
    </w:p>
    <w:p w:rsidR="00FD4DDC" w:rsidRPr="00FD4DDC" w:rsidRDefault="00FD4DDC" w:rsidP="00FD4DDC">
      <w:pPr>
        <w:pStyle w:val="List51"/>
        <w:spacing w:line="360" w:lineRule="auto"/>
        <w:ind w:left="0" w:firstLine="0"/>
      </w:pPr>
      <w:r w:rsidRPr="00FD4DDC">
        <w:t>İşlemci: Intel XEON E7450 2.4 GHZ</w:t>
      </w:r>
    </w:p>
    <w:p w:rsidR="00FD4DDC" w:rsidRPr="00FD4DDC" w:rsidRDefault="000A1D06" w:rsidP="00FD4DDC">
      <w:pPr>
        <w:pStyle w:val="List51"/>
        <w:spacing w:line="360" w:lineRule="auto"/>
        <w:ind w:left="0" w:firstLine="0"/>
      </w:pPr>
      <w:r>
        <w:t>RAM : 12</w:t>
      </w:r>
      <w:r w:rsidR="00FD4DDC" w:rsidRPr="00FD4DDC">
        <w:t xml:space="preserve">8 GB </w:t>
      </w:r>
    </w:p>
    <w:p w:rsidR="00FD4DDC" w:rsidRPr="00FD4DDC" w:rsidRDefault="00FD4DDC" w:rsidP="00FD4DDC">
      <w:pPr>
        <w:pStyle w:val="List51"/>
        <w:spacing w:line="360" w:lineRule="auto"/>
        <w:ind w:left="0" w:firstLine="0"/>
      </w:pPr>
    </w:p>
    <w:p w:rsidR="00FD4DDC" w:rsidRPr="00FD4DDC" w:rsidRDefault="00FD4DDC" w:rsidP="00FD4DDC">
      <w:pPr>
        <w:spacing w:line="360" w:lineRule="auto"/>
        <w:rPr>
          <w:b/>
        </w:rPr>
      </w:pPr>
    </w:p>
    <w:p w:rsidR="00FD4DDC" w:rsidRPr="00FD4DDC" w:rsidRDefault="00FD4DDC" w:rsidP="00FD4DDC">
      <w:pPr>
        <w:pStyle w:val="List51"/>
        <w:spacing w:line="360" w:lineRule="auto"/>
        <w:ind w:left="0" w:firstLine="0"/>
      </w:pPr>
    </w:p>
    <w:p w:rsidR="00FD4DDC" w:rsidRPr="00FD4DDC" w:rsidRDefault="00FD4DDC" w:rsidP="00FD4DDC">
      <w:pPr>
        <w:spacing w:line="360" w:lineRule="auto"/>
      </w:pPr>
      <w:r w:rsidRPr="00FD4DDC">
        <w:lastRenderedPageBreak/>
        <w:t xml:space="preserve"> </w:t>
      </w:r>
      <w:r w:rsidR="00804DE9">
        <w:rPr>
          <w:noProof/>
          <w:lang w:eastAsia="tr-TR"/>
        </w:rPr>
        <w:drawing>
          <wp:inline distT="0" distB="0" distL="0" distR="0" wp14:anchorId="780FFF6B" wp14:editId="18C6A5DB">
            <wp:extent cx="5759450" cy="4112260"/>
            <wp:effectExtent l="0" t="0" r="0" b="254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Mware.Platform.2015-01-20_1614.png"/>
                    <pic:cNvPicPr/>
                  </pic:nvPicPr>
                  <pic:blipFill>
                    <a:blip r:embed="rId10">
                      <a:extLst>
                        <a:ext uri="{28A0092B-C50C-407E-A947-70E740481C1C}">
                          <a14:useLocalDpi xmlns:a14="http://schemas.microsoft.com/office/drawing/2010/main" val="0"/>
                        </a:ext>
                      </a:extLst>
                    </a:blip>
                    <a:stretch>
                      <a:fillRect/>
                    </a:stretch>
                  </pic:blipFill>
                  <pic:spPr>
                    <a:xfrm>
                      <a:off x="0" y="0"/>
                      <a:ext cx="5759450" cy="4112260"/>
                    </a:xfrm>
                    <a:prstGeom prst="rect">
                      <a:avLst/>
                    </a:prstGeom>
                  </pic:spPr>
                </pic:pic>
              </a:graphicData>
            </a:graphic>
          </wp:inline>
        </w:drawing>
      </w:r>
    </w:p>
    <w:p w:rsidR="00FD4DDC" w:rsidRPr="00FD4DDC" w:rsidRDefault="00FD4DDC" w:rsidP="00FD4DDC">
      <w:pPr>
        <w:pStyle w:val="List51"/>
        <w:spacing w:line="360" w:lineRule="auto"/>
        <w:ind w:left="0" w:firstLine="0"/>
      </w:pPr>
    </w:p>
    <w:p w:rsidR="00FD4DDC" w:rsidRPr="00FD4DDC" w:rsidRDefault="00FD4DDC" w:rsidP="00FD4DDC">
      <w:pPr>
        <w:pStyle w:val="List51"/>
        <w:spacing w:line="360" w:lineRule="auto"/>
        <w:ind w:left="0" w:firstLine="0"/>
      </w:pPr>
    </w:p>
    <w:p w:rsidR="00FD4DDC" w:rsidRPr="00FD4DDC" w:rsidRDefault="00FD4DDC" w:rsidP="00FD4DDC">
      <w:pPr>
        <w:pStyle w:val="List51"/>
        <w:spacing w:line="360" w:lineRule="auto"/>
        <w:ind w:left="0" w:firstLine="0"/>
      </w:pPr>
      <w:r w:rsidRPr="00FD4DDC">
        <w:t xml:space="preserve">Şekil 1.2 VMware üzerindeki sunucuların dağılım mimarisi. </w:t>
      </w:r>
    </w:p>
    <w:p w:rsidR="00FD4DDC" w:rsidRPr="00FD4DDC" w:rsidRDefault="00FD4DDC" w:rsidP="00FD4DDC">
      <w:pPr>
        <w:pStyle w:val="List51"/>
        <w:spacing w:line="360" w:lineRule="auto"/>
        <w:ind w:left="0" w:firstLine="0"/>
      </w:pPr>
    </w:p>
    <w:p w:rsidR="00FD4DDC" w:rsidRPr="00FD4DDC" w:rsidRDefault="00904C78" w:rsidP="00904C78">
      <w:pPr>
        <w:pStyle w:val="List51"/>
        <w:spacing w:line="360" w:lineRule="auto"/>
        <w:ind w:left="0" w:firstLine="709"/>
      </w:pPr>
      <w:r w:rsidRPr="00904C78">
        <w:t>Sanallaştırma dışında üniversitemizde 2 adet fiziksel (gerçek) sunucu hizmet vermektedir. Bu sunucular EBYS için kullanılmaktadır</w:t>
      </w:r>
    </w:p>
    <w:p w:rsidR="00FD4DDC" w:rsidRPr="00FD4DDC" w:rsidRDefault="00FD4DDC" w:rsidP="00FD4DDC">
      <w:pPr>
        <w:spacing w:line="360" w:lineRule="auto"/>
        <w:rPr>
          <w:b/>
        </w:rPr>
      </w:pPr>
    </w:p>
    <w:p w:rsidR="00FD4DDC" w:rsidRPr="00FD4DDC" w:rsidRDefault="00FD4DDC" w:rsidP="00FD4DDC">
      <w:pPr>
        <w:spacing w:line="360" w:lineRule="auto"/>
        <w:rPr>
          <w:b/>
        </w:rPr>
      </w:pPr>
      <w:r w:rsidRPr="00FD4DDC">
        <w:rPr>
          <w:b/>
        </w:rPr>
        <w:t>E-Posta Sunucusu</w:t>
      </w:r>
    </w:p>
    <w:p w:rsidR="00904C78" w:rsidRPr="00904C78" w:rsidRDefault="00904C78" w:rsidP="00904C78">
      <w:pPr>
        <w:spacing w:line="360" w:lineRule="auto"/>
        <w:ind w:firstLine="709"/>
        <w:jc w:val="both"/>
      </w:pPr>
      <w:r w:rsidRPr="00904C78">
        <w:t>E-Posta işlemleri için sanal platform üzerinde bir adet sunucu kullanmaktayız. E-Posta işlemleri içinde akademik, idari ve öğrenci posta hizmetleri bulunmaktadır. Sisteme dışarıdan gelen bütün mailler birçok kurallardan ve taramalardan geçerek, en son kullanıcının e-posta kutusuna düşmektedir. Devamlı gelişen virüsler, spamlar, phishing teknikleri ile mücadele edilmektedir.</w:t>
      </w:r>
    </w:p>
    <w:p w:rsidR="00904C78" w:rsidRPr="00904C78" w:rsidRDefault="00904C78" w:rsidP="00904C78">
      <w:pPr>
        <w:spacing w:line="360" w:lineRule="auto"/>
        <w:ind w:firstLine="709"/>
        <w:jc w:val="both"/>
      </w:pPr>
      <w:r w:rsidRPr="00904C78">
        <w:t>Sunucunun 8 Gigabit veri transfer hızı bulunmaktadır.</w:t>
      </w:r>
    </w:p>
    <w:p w:rsidR="00904C78" w:rsidRPr="00904C78" w:rsidRDefault="00904C78" w:rsidP="00904C78">
      <w:pPr>
        <w:spacing w:line="360" w:lineRule="auto"/>
      </w:pPr>
    </w:p>
    <w:p w:rsidR="00904C78" w:rsidRPr="00904C78" w:rsidRDefault="00904C78" w:rsidP="00904C78">
      <w:pPr>
        <w:spacing w:line="360" w:lineRule="auto"/>
      </w:pPr>
      <w:r w:rsidRPr="00904C78">
        <w:lastRenderedPageBreak/>
        <w:t>RAM : 32 GB</w:t>
      </w:r>
    </w:p>
    <w:p w:rsidR="00904C78" w:rsidRPr="00904C78" w:rsidRDefault="00904C78" w:rsidP="00904C78">
      <w:pPr>
        <w:spacing w:line="360" w:lineRule="auto"/>
      </w:pPr>
      <w:r w:rsidRPr="00904C78">
        <w:t>İşlemci : 12* 2400 MHZ (32 ve 64 bit desteklenmektedir)</w:t>
      </w:r>
    </w:p>
    <w:p w:rsidR="00FD4DDC" w:rsidRPr="00904C78" w:rsidRDefault="00FD4DDC" w:rsidP="00FD4DDC">
      <w:pPr>
        <w:pStyle w:val="List51"/>
        <w:spacing w:line="360" w:lineRule="auto"/>
        <w:ind w:left="0" w:firstLine="0"/>
        <w:rPr>
          <w:b/>
        </w:rPr>
      </w:pPr>
    </w:p>
    <w:p w:rsidR="00FD4DDC" w:rsidRPr="00FD4DDC" w:rsidRDefault="00FD4DDC" w:rsidP="00FD4DDC">
      <w:pPr>
        <w:widowControl w:val="0"/>
        <w:tabs>
          <w:tab w:val="left" w:pos="360"/>
        </w:tabs>
        <w:spacing w:line="360" w:lineRule="auto"/>
        <w:rPr>
          <w:b/>
        </w:rPr>
      </w:pPr>
      <w:r w:rsidRPr="00FD4DDC">
        <w:rPr>
          <w:b/>
        </w:rPr>
        <w:t>Cisco ASR 1006 Yönlendirici (Router)</w:t>
      </w:r>
    </w:p>
    <w:p w:rsidR="00FD4DDC" w:rsidRPr="00FD4DDC" w:rsidRDefault="00FD4DDC" w:rsidP="00FD4DDC">
      <w:pPr>
        <w:widowControl w:val="0"/>
        <w:tabs>
          <w:tab w:val="left" w:pos="360"/>
        </w:tabs>
        <w:spacing w:line="360" w:lineRule="auto"/>
        <w:rPr>
          <w:b/>
        </w:rPr>
      </w:pPr>
    </w:p>
    <w:p w:rsidR="00FD4DDC" w:rsidRPr="00FD4DDC" w:rsidRDefault="00FD4DDC" w:rsidP="0023090C">
      <w:pPr>
        <w:widowControl w:val="0"/>
        <w:tabs>
          <w:tab w:val="left" w:pos="360"/>
        </w:tabs>
        <w:spacing w:line="360" w:lineRule="auto"/>
        <w:ind w:firstLine="709"/>
        <w:jc w:val="both"/>
      </w:pPr>
      <w:r w:rsidRPr="00FD4DDC">
        <w:t>Söz konusu cihaz üzerinden yönlendirme yapılmaktadır.</w:t>
      </w:r>
      <w:r w:rsidR="0023090C">
        <w:t xml:space="preserve"> </w:t>
      </w:r>
      <w:r w:rsidRPr="00FD4DDC">
        <w:t xml:space="preserve">Modüler bir yapıya sahip olan ve üzerinde çeşitli ara yüz kartları takılabilen 12 adet yuva bulunmaktadır. Cihaz üzerinde, 5 adet Gigabit Ethernet ara yüz kartının takılabildiği yuva bulunmakta ve bu yuvalardan 3 tanesine 1000BaseSX, 2 tanesine ise 1000BaseLX arayüz kartı takılıdır. Yönlendiricinin IP paket iletim performansı IPv4 forwarding, IP Multicast, ACL, QoS, Reverse Path Forwarding (RPF) ve Sampled NetFlow özelliklerinin birlikte kullanıldığı durumda 10 Mbps olmaktadır. Cihaz üzerinde 16 bin adet erişim denetim listesi (ACL, Access Control List) tanımlanmaktadır. </w:t>
      </w:r>
    </w:p>
    <w:p w:rsidR="00FD4DDC" w:rsidRPr="00FD4DDC" w:rsidRDefault="00FD4DDC" w:rsidP="00FD4DDC">
      <w:pPr>
        <w:widowControl w:val="0"/>
        <w:tabs>
          <w:tab w:val="left" w:pos="0"/>
        </w:tabs>
        <w:spacing w:line="360" w:lineRule="auto"/>
        <w:rPr>
          <w:b/>
        </w:rPr>
      </w:pPr>
    </w:p>
    <w:p w:rsidR="00FD4DDC" w:rsidRPr="00FD4DDC" w:rsidRDefault="00FD4DDC" w:rsidP="00FD4DDC">
      <w:pPr>
        <w:widowControl w:val="0"/>
        <w:tabs>
          <w:tab w:val="left" w:pos="0"/>
        </w:tabs>
        <w:spacing w:line="360" w:lineRule="auto"/>
        <w:rPr>
          <w:b/>
        </w:rPr>
      </w:pPr>
      <w:r w:rsidRPr="00FD4DDC">
        <w:rPr>
          <w:b/>
        </w:rPr>
        <w:t>Veri depolama (Data storage)</w:t>
      </w:r>
    </w:p>
    <w:p w:rsidR="00FD4DDC" w:rsidRPr="00FD4DDC" w:rsidRDefault="00FD4DDC" w:rsidP="00FD4DDC">
      <w:pPr>
        <w:widowControl w:val="0"/>
        <w:tabs>
          <w:tab w:val="left" w:pos="0"/>
        </w:tabs>
        <w:spacing w:line="360" w:lineRule="auto"/>
      </w:pPr>
    </w:p>
    <w:p w:rsidR="00FD4DDC" w:rsidRPr="00FD4DDC" w:rsidRDefault="000A1D06" w:rsidP="00FD4DDC">
      <w:pPr>
        <w:widowControl w:val="0"/>
        <w:tabs>
          <w:tab w:val="left" w:pos="0"/>
        </w:tabs>
        <w:spacing w:line="360" w:lineRule="auto"/>
      </w:pPr>
      <w:r>
        <w:t>Toplam Disk Alanı:80</w:t>
      </w:r>
      <w:r w:rsidR="00FD4DDC" w:rsidRPr="00FD4DDC">
        <w:t xml:space="preserve"> TB</w:t>
      </w:r>
    </w:p>
    <w:p w:rsidR="00FD4DDC" w:rsidRPr="00FD4DDC" w:rsidRDefault="00FD4DDC" w:rsidP="00FD4DDC">
      <w:pPr>
        <w:widowControl w:val="0"/>
        <w:tabs>
          <w:tab w:val="left" w:pos="0"/>
        </w:tabs>
        <w:spacing w:line="360" w:lineRule="auto"/>
      </w:pPr>
      <w:r w:rsidRPr="00FD4DDC">
        <w:t>Yazılım: IBM Director Console</w:t>
      </w:r>
    </w:p>
    <w:p w:rsidR="00FD4DDC" w:rsidRPr="00FD4DDC" w:rsidRDefault="00FD4DDC" w:rsidP="00FD4DDC">
      <w:pPr>
        <w:widowControl w:val="0"/>
        <w:tabs>
          <w:tab w:val="left" w:pos="0"/>
        </w:tabs>
        <w:spacing w:line="360" w:lineRule="auto"/>
      </w:pPr>
      <w:r w:rsidRPr="00FD4DDC">
        <w:t>Eposta Sunucusu İçin Ayrılan Alan: 5 TB</w:t>
      </w:r>
    </w:p>
    <w:p w:rsidR="00FD4DDC" w:rsidRPr="00FD4DDC" w:rsidRDefault="000A1D06" w:rsidP="00FD4DDC">
      <w:pPr>
        <w:widowControl w:val="0"/>
        <w:tabs>
          <w:tab w:val="left" w:pos="0"/>
        </w:tabs>
        <w:spacing w:line="360" w:lineRule="auto"/>
      </w:pPr>
      <w:r>
        <w:t xml:space="preserve">VMware için ayrılan Alan : 40 </w:t>
      </w:r>
      <w:r w:rsidR="00FD4DDC" w:rsidRPr="00FD4DDC">
        <w:t>TB</w:t>
      </w:r>
    </w:p>
    <w:p w:rsidR="00FD4DDC" w:rsidRPr="00FD4DDC" w:rsidRDefault="00FD4DDC" w:rsidP="00FD4DDC">
      <w:pPr>
        <w:widowControl w:val="0"/>
        <w:tabs>
          <w:tab w:val="left" w:pos="0"/>
        </w:tabs>
        <w:spacing w:line="360" w:lineRule="auto"/>
      </w:pPr>
      <w:r w:rsidRPr="00FD4DDC">
        <w:t>Yedekleme için ayrılan Alan: 40 TB (20 TB yedek, 20 TB Boş Kapasite)</w:t>
      </w:r>
    </w:p>
    <w:p w:rsidR="00FD4DDC" w:rsidRPr="00FD4DDC" w:rsidRDefault="00FD4DDC" w:rsidP="00FD4DDC">
      <w:pPr>
        <w:widowControl w:val="0"/>
        <w:tabs>
          <w:tab w:val="left" w:pos="0"/>
        </w:tabs>
        <w:spacing w:line="360" w:lineRule="auto"/>
      </w:pPr>
    </w:p>
    <w:p w:rsidR="00FD4DDC" w:rsidRPr="00FD4DDC" w:rsidRDefault="00FD4DDC" w:rsidP="00FD4DDC">
      <w:pPr>
        <w:widowControl w:val="0"/>
        <w:tabs>
          <w:tab w:val="left" w:pos="0"/>
        </w:tabs>
        <w:spacing w:line="360" w:lineRule="auto"/>
      </w:pPr>
    </w:p>
    <w:p w:rsidR="00FD4DDC" w:rsidRDefault="00FD4DDC" w:rsidP="00FD4DDC">
      <w:pPr>
        <w:spacing w:line="360" w:lineRule="auto"/>
        <w:rPr>
          <w:b/>
        </w:rPr>
      </w:pPr>
    </w:p>
    <w:p w:rsidR="00A27FC5" w:rsidRDefault="00A27FC5" w:rsidP="00FD4DDC">
      <w:pPr>
        <w:spacing w:line="360" w:lineRule="auto"/>
        <w:rPr>
          <w:b/>
        </w:rPr>
      </w:pPr>
    </w:p>
    <w:p w:rsidR="00A27FC5" w:rsidRDefault="00A27FC5" w:rsidP="00FD4DDC">
      <w:pPr>
        <w:spacing w:line="360" w:lineRule="auto"/>
        <w:rPr>
          <w:b/>
        </w:rPr>
      </w:pPr>
    </w:p>
    <w:p w:rsidR="00A27FC5" w:rsidRPr="00FD4DDC" w:rsidRDefault="00A27FC5" w:rsidP="00FD4DDC">
      <w:pPr>
        <w:spacing w:line="360" w:lineRule="auto"/>
        <w:rPr>
          <w:b/>
        </w:rPr>
      </w:pPr>
    </w:p>
    <w:p w:rsidR="00904C78" w:rsidRDefault="00904C78" w:rsidP="00FD4DDC">
      <w:pPr>
        <w:spacing w:line="360" w:lineRule="auto"/>
        <w:rPr>
          <w:b/>
        </w:rPr>
      </w:pPr>
    </w:p>
    <w:p w:rsidR="00FD4DDC" w:rsidRPr="00FD4DDC" w:rsidRDefault="00FD4DDC" w:rsidP="00FD4DDC">
      <w:pPr>
        <w:spacing w:line="360" w:lineRule="auto"/>
        <w:rPr>
          <w:b/>
        </w:rPr>
      </w:pPr>
    </w:p>
    <w:p w:rsidR="00FD4DDC" w:rsidRPr="00C91977" w:rsidRDefault="00FD4DDC" w:rsidP="00FD4DDC">
      <w:pPr>
        <w:spacing w:line="360" w:lineRule="auto"/>
        <w:rPr>
          <w:b/>
        </w:rPr>
      </w:pPr>
    </w:p>
    <w:tbl>
      <w:tblPr>
        <w:tblW w:w="0" w:type="auto"/>
        <w:tblLook w:val="00A0" w:firstRow="1" w:lastRow="0" w:firstColumn="1" w:lastColumn="0" w:noHBand="0" w:noVBand="0"/>
      </w:tblPr>
      <w:tblGrid>
        <w:gridCol w:w="9286"/>
      </w:tblGrid>
      <w:tr w:rsidR="00FD4DDC" w:rsidRPr="00FD4DDC" w:rsidTr="00F6273B">
        <w:tc>
          <w:tcPr>
            <w:tcW w:w="9286" w:type="dxa"/>
          </w:tcPr>
          <w:p w:rsidR="00FD4DDC" w:rsidRPr="00FD4DDC" w:rsidRDefault="00FD4DDC" w:rsidP="00F6273B">
            <w:pPr>
              <w:spacing w:line="360" w:lineRule="auto"/>
            </w:pPr>
          </w:p>
        </w:tc>
      </w:tr>
    </w:tbl>
    <w:p w:rsidR="00A1624E" w:rsidRDefault="00A1624E" w:rsidP="00A1624E">
      <w:pPr>
        <w:spacing w:line="360" w:lineRule="auto"/>
        <w:rPr>
          <w:b/>
          <w:color w:val="FF0000"/>
        </w:rPr>
      </w:pPr>
    </w:p>
    <w:p w:rsidR="00A1624E" w:rsidRDefault="00A1624E" w:rsidP="00A1624E">
      <w:pPr>
        <w:spacing w:line="360" w:lineRule="auto"/>
        <w:rPr>
          <w:b/>
          <w:color w:val="FF0000"/>
        </w:rPr>
      </w:pPr>
    </w:p>
    <w:p w:rsidR="00A1624E" w:rsidRPr="00637CEC" w:rsidRDefault="00A1624E" w:rsidP="00A1624E">
      <w:pPr>
        <w:spacing w:line="360" w:lineRule="auto"/>
        <w:rPr>
          <w:b/>
          <w:color w:val="FF0000"/>
        </w:rPr>
      </w:pPr>
      <w:r w:rsidRPr="00637CEC">
        <w:rPr>
          <w:b/>
          <w:color w:val="FF0000"/>
        </w:rPr>
        <w:t xml:space="preserve">KAMPÜSLERİN AĞ KULLANIM TRAFİK İSTATİSTİKLERİ </w:t>
      </w:r>
    </w:p>
    <w:p w:rsidR="00A1624E" w:rsidRPr="00FD4DDC" w:rsidRDefault="00A1624E" w:rsidP="00A1624E">
      <w:pPr>
        <w:spacing w:line="360" w:lineRule="auto"/>
        <w:rPr>
          <w:b/>
        </w:rPr>
      </w:pPr>
    </w:p>
    <w:p w:rsidR="00A1624E" w:rsidRPr="00FD4DDC" w:rsidRDefault="00A1624E" w:rsidP="00A1624E">
      <w:pPr>
        <w:spacing w:line="360" w:lineRule="auto"/>
        <w:rPr>
          <w:b/>
        </w:rPr>
      </w:pPr>
    </w:p>
    <w:p w:rsidR="00A1624E" w:rsidRPr="00FD4DDC" w:rsidRDefault="00A1624E" w:rsidP="00A1624E">
      <w:pPr>
        <w:spacing w:line="360" w:lineRule="auto"/>
      </w:pPr>
      <w:r>
        <w:rPr>
          <w:noProof/>
          <w:lang w:eastAsia="tr-TR"/>
        </w:rPr>
        <w:drawing>
          <wp:inline distT="0" distB="0" distL="0" distR="0" wp14:anchorId="20A7F8DF" wp14:editId="670351E9">
            <wp:extent cx="5759450" cy="2788920"/>
            <wp:effectExtent l="0" t="0" r="0"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azi_600.jpg"/>
                    <pic:cNvPicPr/>
                  </pic:nvPicPr>
                  <pic:blipFill>
                    <a:blip r:embed="rId11">
                      <a:extLst>
                        <a:ext uri="{28A0092B-C50C-407E-A947-70E740481C1C}">
                          <a14:useLocalDpi xmlns:a14="http://schemas.microsoft.com/office/drawing/2010/main" val="0"/>
                        </a:ext>
                      </a:extLst>
                    </a:blip>
                    <a:stretch>
                      <a:fillRect/>
                    </a:stretch>
                  </pic:blipFill>
                  <pic:spPr>
                    <a:xfrm>
                      <a:off x="0" y="0"/>
                      <a:ext cx="5759450" cy="2788920"/>
                    </a:xfrm>
                    <a:prstGeom prst="rect">
                      <a:avLst/>
                    </a:prstGeom>
                  </pic:spPr>
                </pic:pic>
              </a:graphicData>
            </a:graphic>
          </wp:inline>
        </w:drawing>
      </w:r>
    </w:p>
    <w:tbl>
      <w:tblPr>
        <w:tblW w:w="0" w:type="auto"/>
        <w:tblLook w:val="00A0" w:firstRow="1" w:lastRow="0" w:firstColumn="1" w:lastColumn="0" w:noHBand="0" w:noVBand="0"/>
      </w:tblPr>
      <w:tblGrid>
        <w:gridCol w:w="9286"/>
      </w:tblGrid>
      <w:tr w:rsidR="00A1624E" w:rsidRPr="00FD4DDC" w:rsidTr="00D76D2A">
        <w:tc>
          <w:tcPr>
            <w:tcW w:w="9286" w:type="dxa"/>
          </w:tcPr>
          <w:p w:rsidR="00A1624E" w:rsidRPr="00FD4DDC" w:rsidRDefault="00A1624E" w:rsidP="00D76D2A">
            <w:pPr>
              <w:spacing w:line="360" w:lineRule="auto"/>
            </w:pPr>
          </w:p>
        </w:tc>
      </w:tr>
    </w:tbl>
    <w:p w:rsidR="00A1624E" w:rsidRDefault="00A1624E" w:rsidP="00A1624E">
      <w:pPr>
        <w:spacing w:line="360" w:lineRule="auto"/>
        <w:jc w:val="both"/>
        <w:rPr>
          <w:b/>
        </w:rPr>
      </w:pPr>
      <w:r>
        <w:rPr>
          <w:b/>
          <w:noProof/>
          <w:lang w:eastAsia="tr-TR"/>
        </w:rPr>
        <w:drawing>
          <wp:inline distT="0" distB="0" distL="0" distR="0" wp14:anchorId="6244EC89" wp14:editId="093332BE">
            <wp:extent cx="5759450" cy="2288540"/>
            <wp:effectExtent l="0" t="0" r="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olbasi.jpg"/>
                    <pic:cNvPicPr/>
                  </pic:nvPicPr>
                  <pic:blipFill>
                    <a:blip r:embed="rId12">
                      <a:extLst>
                        <a:ext uri="{28A0092B-C50C-407E-A947-70E740481C1C}">
                          <a14:useLocalDpi xmlns:a14="http://schemas.microsoft.com/office/drawing/2010/main" val="0"/>
                        </a:ext>
                      </a:extLst>
                    </a:blip>
                    <a:stretch>
                      <a:fillRect/>
                    </a:stretch>
                  </pic:blipFill>
                  <pic:spPr>
                    <a:xfrm>
                      <a:off x="0" y="0"/>
                      <a:ext cx="5759450" cy="2288540"/>
                    </a:xfrm>
                    <a:prstGeom prst="rect">
                      <a:avLst/>
                    </a:prstGeom>
                  </pic:spPr>
                </pic:pic>
              </a:graphicData>
            </a:graphic>
          </wp:inline>
        </w:drawing>
      </w:r>
    </w:p>
    <w:p w:rsidR="00A1624E" w:rsidRDefault="00A1624E" w:rsidP="00A1624E">
      <w:pPr>
        <w:spacing w:line="360" w:lineRule="auto"/>
        <w:jc w:val="both"/>
        <w:rPr>
          <w:b/>
        </w:rPr>
      </w:pPr>
    </w:p>
    <w:p w:rsidR="00A1624E" w:rsidRDefault="00A1624E" w:rsidP="00A1624E">
      <w:pPr>
        <w:spacing w:line="360" w:lineRule="auto"/>
        <w:jc w:val="both"/>
        <w:rPr>
          <w:b/>
        </w:rPr>
      </w:pPr>
      <w:r>
        <w:rPr>
          <w:b/>
          <w:noProof/>
          <w:lang w:eastAsia="tr-TR"/>
        </w:rPr>
        <w:lastRenderedPageBreak/>
        <w:drawing>
          <wp:inline distT="0" distB="0" distL="0" distR="0" wp14:anchorId="0C2E56E1" wp14:editId="68C79D86">
            <wp:extent cx="5759450" cy="2242185"/>
            <wp:effectExtent l="0" t="0" r="0" b="5715"/>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latli.jpg"/>
                    <pic:cNvPicPr/>
                  </pic:nvPicPr>
                  <pic:blipFill>
                    <a:blip r:embed="rId13">
                      <a:extLst>
                        <a:ext uri="{28A0092B-C50C-407E-A947-70E740481C1C}">
                          <a14:useLocalDpi xmlns:a14="http://schemas.microsoft.com/office/drawing/2010/main" val="0"/>
                        </a:ext>
                      </a:extLst>
                    </a:blip>
                    <a:stretch>
                      <a:fillRect/>
                    </a:stretch>
                  </pic:blipFill>
                  <pic:spPr>
                    <a:xfrm>
                      <a:off x="0" y="0"/>
                      <a:ext cx="5759450" cy="2242185"/>
                    </a:xfrm>
                    <a:prstGeom prst="rect">
                      <a:avLst/>
                    </a:prstGeom>
                  </pic:spPr>
                </pic:pic>
              </a:graphicData>
            </a:graphic>
          </wp:inline>
        </w:drawing>
      </w:r>
    </w:p>
    <w:p w:rsidR="00A1624E" w:rsidRDefault="00A1624E" w:rsidP="00A1624E">
      <w:pPr>
        <w:spacing w:line="360" w:lineRule="auto"/>
        <w:jc w:val="both"/>
        <w:rPr>
          <w:b/>
        </w:rPr>
      </w:pPr>
    </w:p>
    <w:p w:rsidR="00A1624E" w:rsidRDefault="00A1624E" w:rsidP="00A1624E">
      <w:pPr>
        <w:spacing w:line="360" w:lineRule="auto"/>
        <w:jc w:val="both"/>
        <w:rPr>
          <w:b/>
        </w:rPr>
      </w:pPr>
      <w:r>
        <w:rPr>
          <w:b/>
          <w:noProof/>
          <w:lang w:eastAsia="tr-TR"/>
        </w:rPr>
        <w:drawing>
          <wp:inline distT="0" distB="0" distL="0" distR="0" wp14:anchorId="4CF308D4" wp14:editId="22A67D1E">
            <wp:extent cx="5759450" cy="2298065"/>
            <wp:effectExtent l="0" t="0" r="0" b="698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unus.jpg"/>
                    <pic:cNvPicPr/>
                  </pic:nvPicPr>
                  <pic:blipFill>
                    <a:blip r:embed="rId14">
                      <a:extLst>
                        <a:ext uri="{28A0092B-C50C-407E-A947-70E740481C1C}">
                          <a14:useLocalDpi xmlns:a14="http://schemas.microsoft.com/office/drawing/2010/main" val="0"/>
                        </a:ext>
                      </a:extLst>
                    </a:blip>
                    <a:stretch>
                      <a:fillRect/>
                    </a:stretch>
                  </pic:blipFill>
                  <pic:spPr>
                    <a:xfrm>
                      <a:off x="0" y="0"/>
                      <a:ext cx="5759450" cy="2298065"/>
                    </a:xfrm>
                    <a:prstGeom prst="rect">
                      <a:avLst/>
                    </a:prstGeom>
                  </pic:spPr>
                </pic:pic>
              </a:graphicData>
            </a:graphic>
          </wp:inline>
        </w:drawing>
      </w:r>
    </w:p>
    <w:p w:rsidR="00A1624E" w:rsidRDefault="00A1624E" w:rsidP="00A1624E">
      <w:pPr>
        <w:spacing w:line="360" w:lineRule="auto"/>
        <w:jc w:val="both"/>
        <w:rPr>
          <w:b/>
        </w:rPr>
      </w:pPr>
    </w:p>
    <w:p w:rsidR="00A1624E" w:rsidRPr="00FD4DDC" w:rsidRDefault="00A1624E" w:rsidP="00A1624E">
      <w:pPr>
        <w:spacing w:line="360" w:lineRule="auto"/>
        <w:jc w:val="both"/>
        <w:rPr>
          <w:b/>
        </w:rPr>
      </w:pPr>
      <w:r>
        <w:rPr>
          <w:b/>
          <w:noProof/>
          <w:lang w:eastAsia="tr-TR"/>
        </w:rPr>
        <w:drawing>
          <wp:inline distT="0" distB="0" distL="0" distR="0" wp14:anchorId="681AA20A" wp14:editId="60C75809">
            <wp:extent cx="5759450" cy="2255520"/>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ubuk.jpg"/>
                    <pic:cNvPicPr/>
                  </pic:nvPicPr>
                  <pic:blipFill>
                    <a:blip r:embed="rId15">
                      <a:extLst>
                        <a:ext uri="{28A0092B-C50C-407E-A947-70E740481C1C}">
                          <a14:useLocalDpi xmlns:a14="http://schemas.microsoft.com/office/drawing/2010/main" val="0"/>
                        </a:ext>
                      </a:extLst>
                    </a:blip>
                    <a:stretch>
                      <a:fillRect/>
                    </a:stretch>
                  </pic:blipFill>
                  <pic:spPr>
                    <a:xfrm>
                      <a:off x="0" y="0"/>
                      <a:ext cx="5759450" cy="2255520"/>
                    </a:xfrm>
                    <a:prstGeom prst="rect">
                      <a:avLst/>
                    </a:prstGeom>
                  </pic:spPr>
                </pic:pic>
              </a:graphicData>
            </a:graphic>
          </wp:inline>
        </w:drawing>
      </w:r>
    </w:p>
    <w:p w:rsidR="00A1624E" w:rsidRDefault="00A1624E" w:rsidP="00A1624E">
      <w:pPr>
        <w:spacing w:line="360" w:lineRule="auto"/>
        <w:jc w:val="both"/>
        <w:rPr>
          <w:b/>
        </w:rPr>
      </w:pPr>
    </w:p>
    <w:p w:rsidR="00FD4DDC" w:rsidRPr="00FD4DDC" w:rsidRDefault="00B1455F" w:rsidP="00FD4DDC">
      <w:pPr>
        <w:spacing w:line="360" w:lineRule="auto"/>
        <w:jc w:val="both"/>
        <w:rPr>
          <w:b/>
        </w:rPr>
      </w:pPr>
      <w:r>
        <w:rPr>
          <w:b/>
          <w:noProof/>
          <w:lang w:eastAsia="tr-TR"/>
        </w:rPr>
        <w:lastRenderedPageBreak/>
        <w:drawing>
          <wp:inline distT="0" distB="0" distL="0" distR="0" wp14:anchorId="20E832B9" wp14:editId="06EEA3CD">
            <wp:extent cx="5759450" cy="2294255"/>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stim.jpg"/>
                    <pic:cNvPicPr/>
                  </pic:nvPicPr>
                  <pic:blipFill>
                    <a:blip r:embed="rId16">
                      <a:extLst>
                        <a:ext uri="{28A0092B-C50C-407E-A947-70E740481C1C}">
                          <a14:useLocalDpi xmlns:a14="http://schemas.microsoft.com/office/drawing/2010/main" val="0"/>
                        </a:ext>
                      </a:extLst>
                    </a:blip>
                    <a:stretch>
                      <a:fillRect/>
                    </a:stretch>
                  </pic:blipFill>
                  <pic:spPr>
                    <a:xfrm>
                      <a:off x="0" y="0"/>
                      <a:ext cx="5759450" cy="2294255"/>
                    </a:xfrm>
                    <a:prstGeom prst="rect">
                      <a:avLst/>
                    </a:prstGeom>
                  </pic:spPr>
                </pic:pic>
              </a:graphicData>
            </a:graphic>
          </wp:inline>
        </w:drawing>
      </w:r>
    </w:p>
    <w:p w:rsidR="00FD4DDC" w:rsidRPr="00FD4DDC" w:rsidRDefault="00FD4DDC" w:rsidP="00FD4DDC">
      <w:pPr>
        <w:spacing w:line="360" w:lineRule="auto"/>
        <w:jc w:val="both"/>
        <w:rPr>
          <w:b/>
        </w:rPr>
      </w:pPr>
    </w:p>
    <w:p w:rsidR="00D37E9C" w:rsidRPr="00FD4DDC" w:rsidRDefault="00B1455F" w:rsidP="00B1455F">
      <w:pPr>
        <w:spacing w:line="360" w:lineRule="auto"/>
        <w:jc w:val="both"/>
        <w:rPr>
          <w:b/>
          <w:bCs/>
        </w:rPr>
      </w:pPr>
      <w:r>
        <w:rPr>
          <w:b/>
          <w:noProof/>
          <w:lang w:eastAsia="tr-TR"/>
        </w:rPr>
        <w:drawing>
          <wp:inline distT="0" distB="0" distL="0" distR="0" wp14:anchorId="13A84A5E" wp14:editId="3A39C04E">
            <wp:extent cx="5759450" cy="2308225"/>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kyurt.jpg"/>
                    <pic:cNvPicPr/>
                  </pic:nvPicPr>
                  <pic:blipFill>
                    <a:blip r:embed="rId17">
                      <a:extLst>
                        <a:ext uri="{28A0092B-C50C-407E-A947-70E740481C1C}">
                          <a14:useLocalDpi xmlns:a14="http://schemas.microsoft.com/office/drawing/2010/main" val="0"/>
                        </a:ext>
                      </a:extLst>
                    </a:blip>
                    <a:stretch>
                      <a:fillRect/>
                    </a:stretch>
                  </pic:blipFill>
                  <pic:spPr>
                    <a:xfrm>
                      <a:off x="0" y="0"/>
                      <a:ext cx="5759450" cy="2308225"/>
                    </a:xfrm>
                    <a:prstGeom prst="rect">
                      <a:avLst/>
                    </a:prstGeom>
                  </pic:spPr>
                </pic:pic>
              </a:graphicData>
            </a:graphic>
          </wp:inline>
        </w:drawing>
      </w:r>
    </w:p>
    <w:p w:rsidR="00B1455F" w:rsidRDefault="00B1455F" w:rsidP="00D37E9C">
      <w:pPr>
        <w:spacing w:line="360" w:lineRule="auto"/>
        <w:ind w:firstLine="709"/>
        <w:jc w:val="both"/>
        <w:rPr>
          <w:b/>
          <w:bCs/>
        </w:rPr>
      </w:pPr>
    </w:p>
    <w:p w:rsidR="00D37E9C" w:rsidRDefault="00D37E9C" w:rsidP="00D37E9C">
      <w:pPr>
        <w:spacing w:line="360" w:lineRule="auto"/>
        <w:ind w:firstLine="709"/>
        <w:jc w:val="both"/>
        <w:rPr>
          <w:b/>
          <w:bCs/>
        </w:rPr>
      </w:pPr>
      <w:r>
        <w:rPr>
          <w:b/>
          <w:bCs/>
        </w:rPr>
        <w:t>2</w:t>
      </w:r>
      <w:r w:rsidRPr="00314C8F">
        <w:rPr>
          <w:b/>
          <w:bCs/>
        </w:rPr>
        <w:t>. AMAÇ ve HEDEFLER</w:t>
      </w:r>
    </w:p>
    <w:p w:rsidR="00D37E9C" w:rsidRPr="00314C8F" w:rsidRDefault="00D37E9C" w:rsidP="00D37E9C">
      <w:pPr>
        <w:spacing w:line="360" w:lineRule="auto"/>
        <w:ind w:firstLine="709"/>
        <w:jc w:val="both"/>
        <w:rPr>
          <w:b/>
          <w:bCs/>
        </w:rPr>
      </w:pPr>
    </w:p>
    <w:p w:rsidR="00D37E9C" w:rsidRDefault="00D37E9C" w:rsidP="00CF66BA">
      <w:pPr>
        <w:spacing w:line="360" w:lineRule="auto"/>
        <w:jc w:val="both"/>
        <w:rPr>
          <w:bCs/>
        </w:rPr>
      </w:pPr>
      <w:r w:rsidRPr="00AC2DA5">
        <w:rPr>
          <w:bCs/>
        </w:rPr>
        <w:t>Stratejik Amaçlar, Hedefler, Projeler aşağıda başlıklar halinde verilmiştir.</w:t>
      </w:r>
    </w:p>
    <w:p w:rsidR="00D37E9C" w:rsidRPr="00AC2DA5" w:rsidRDefault="00D37E9C" w:rsidP="00D37E9C">
      <w:pPr>
        <w:spacing w:line="360" w:lineRule="auto"/>
        <w:ind w:firstLine="709"/>
        <w:jc w:val="both"/>
        <w:rPr>
          <w:bCs/>
        </w:rPr>
      </w:pPr>
    </w:p>
    <w:p w:rsidR="00D37E9C" w:rsidRPr="00314C8F" w:rsidRDefault="00D37E9C" w:rsidP="001D4620">
      <w:pPr>
        <w:spacing w:line="360" w:lineRule="auto"/>
        <w:jc w:val="both"/>
        <w:rPr>
          <w:color w:val="000000"/>
        </w:rPr>
      </w:pPr>
      <w:r w:rsidRPr="00314C8F">
        <w:rPr>
          <w:b/>
        </w:rPr>
        <w:t>Stratejik Amaç 1:</w:t>
      </w:r>
      <w:r w:rsidRPr="00314C8F">
        <w:rPr>
          <w:color w:val="008000"/>
        </w:rPr>
        <w:t xml:space="preserve"> </w:t>
      </w:r>
      <w:r w:rsidRPr="00314C8F">
        <w:rPr>
          <w:color w:val="000000"/>
        </w:rPr>
        <w:t>Bilgi İşlem Daire Başkanlığının</w:t>
      </w:r>
      <w:r w:rsidR="008040C5">
        <w:rPr>
          <w:color w:val="000000"/>
        </w:rPr>
        <w:t xml:space="preserve"> sunduğu</w:t>
      </w:r>
      <w:r w:rsidRPr="00314C8F">
        <w:rPr>
          <w:color w:val="000000"/>
        </w:rPr>
        <w:t xml:space="preserve"> hizmetlerinin</w:t>
      </w:r>
      <w:r w:rsidR="008040C5">
        <w:rPr>
          <w:color w:val="000000"/>
        </w:rPr>
        <w:t xml:space="preserve"> kalitesinin artırılması ve</w:t>
      </w:r>
      <w:r w:rsidRPr="00314C8F">
        <w:rPr>
          <w:color w:val="000000"/>
        </w:rPr>
        <w:t xml:space="preserve"> geliştirilmesi</w:t>
      </w:r>
      <w:r w:rsidR="001D4620">
        <w:rPr>
          <w:color w:val="000000"/>
        </w:rPr>
        <w:t>.</w:t>
      </w:r>
    </w:p>
    <w:p w:rsidR="00D37E9C" w:rsidRPr="00314C8F" w:rsidRDefault="00D37E9C" w:rsidP="001D4620">
      <w:pPr>
        <w:spacing w:line="360" w:lineRule="auto"/>
        <w:jc w:val="both"/>
        <w:rPr>
          <w:color w:val="008000"/>
        </w:rPr>
      </w:pPr>
    </w:p>
    <w:p w:rsidR="00D37E9C" w:rsidRPr="00314C8F" w:rsidRDefault="00D37E9C" w:rsidP="001D4620">
      <w:pPr>
        <w:spacing w:line="360" w:lineRule="auto"/>
        <w:jc w:val="both"/>
        <w:rPr>
          <w:color w:val="000000"/>
        </w:rPr>
      </w:pPr>
      <w:r w:rsidRPr="00314C8F">
        <w:rPr>
          <w:b/>
        </w:rPr>
        <w:t>Hedef 1.</w:t>
      </w:r>
      <w:r w:rsidR="008040C5" w:rsidRPr="00314C8F">
        <w:rPr>
          <w:b/>
        </w:rPr>
        <w:t xml:space="preserve">a: </w:t>
      </w:r>
      <w:r w:rsidR="008040C5" w:rsidRPr="008040C5">
        <w:t>Sürekli</w:t>
      </w:r>
      <w:r w:rsidRPr="00314C8F">
        <w:rPr>
          <w:color w:val="000000"/>
        </w:rPr>
        <w:t xml:space="preserve"> gelişen bilişim teknolojilerini takip edip zamanın gerekleri doğrultusunda gerekecek hizmetlerin tespit edilmesi</w:t>
      </w:r>
      <w:r w:rsidR="001D4620">
        <w:rPr>
          <w:color w:val="000000"/>
        </w:rPr>
        <w:t>.</w:t>
      </w:r>
    </w:p>
    <w:p w:rsidR="00D37E9C" w:rsidRPr="00314C8F" w:rsidRDefault="00D37E9C" w:rsidP="001D4620">
      <w:pPr>
        <w:spacing w:line="360" w:lineRule="auto"/>
        <w:jc w:val="both"/>
        <w:rPr>
          <w:color w:val="000000"/>
        </w:rPr>
      </w:pPr>
    </w:p>
    <w:p w:rsidR="00D37E9C" w:rsidRPr="00314C8F" w:rsidRDefault="00D37E9C" w:rsidP="001D4620">
      <w:pPr>
        <w:spacing w:line="360" w:lineRule="auto"/>
        <w:jc w:val="both"/>
        <w:rPr>
          <w:color w:val="000000"/>
        </w:rPr>
      </w:pPr>
      <w:r w:rsidRPr="00314C8F">
        <w:rPr>
          <w:b/>
        </w:rPr>
        <w:t>Hedef 1.</w:t>
      </w:r>
      <w:r w:rsidR="008040C5" w:rsidRPr="00314C8F">
        <w:rPr>
          <w:b/>
        </w:rPr>
        <w:t xml:space="preserve">b: </w:t>
      </w:r>
      <w:r w:rsidR="008040C5" w:rsidRPr="008040C5">
        <w:t>Tespit</w:t>
      </w:r>
      <w:r w:rsidRPr="00314C8F">
        <w:rPr>
          <w:color w:val="000000"/>
        </w:rPr>
        <w:t xml:space="preserve"> edilen hizmetin gerektir</w:t>
      </w:r>
      <w:r w:rsidR="001D4620">
        <w:rPr>
          <w:color w:val="000000"/>
        </w:rPr>
        <w:t>diği ihtiyaçların belirlenmesi.</w:t>
      </w:r>
    </w:p>
    <w:p w:rsidR="00D37E9C" w:rsidRPr="00314C8F" w:rsidRDefault="00D37E9C" w:rsidP="001D4620">
      <w:pPr>
        <w:spacing w:line="360" w:lineRule="auto"/>
        <w:jc w:val="both"/>
        <w:rPr>
          <w:color w:val="000000"/>
        </w:rPr>
      </w:pPr>
    </w:p>
    <w:p w:rsidR="00D37E9C" w:rsidRPr="00314C8F" w:rsidRDefault="00D37E9C" w:rsidP="001D4620">
      <w:pPr>
        <w:spacing w:line="360" w:lineRule="auto"/>
        <w:jc w:val="both"/>
        <w:rPr>
          <w:color w:val="000000"/>
        </w:rPr>
      </w:pPr>
      <w:r w:rsidRPr="00314C8F">
        <w:rPr>
          <w:b/>
        </w:rPr>
        <w:lastRenderedPageBreak/>
        <w:t>Hedef 1.c :</w:t>
      </w:r>
      <w:r w:rsidRPr="00314C8F">
        <w:rPr>
          <w:b/>
          <w:color w:val="000000"/>
        </w:rPr>
        <w:t xml:space="preserve"> </w:t>
      </w:r>
      <w:r w:rsidRPr="00314C8F">
        <w:rPr>
          <w:color w:val="000000"/>
        </w:rPr>
        <w:t>Gerekli tespitler sonucu proje ve ihtiyaçların tespiti, maliyetlendirme ve temini için Rektörlük makamına sunmak</w:t>
      </w:r>
      <w:r w:rsidR="001D4620">
        <w:rPr>
          <w:color w:val="000000"/>
        </w:rPr>
        <w:t>.</w:t>
      </w:r>
    </w:p>
    <w:p w:rsidR="00D37E9C" w:rsidRPr="00314C8F" w:rsidRDefault="00D37E9C" w:rsidP="001D4620">
      <w:pPr>
        <w:spacing w:line="360" w:lineRule="auto"/>
        <w:jc w:val="both"/>
        <w:rPr>
          <w:b/>
        </w:rPr>
      </w:pPr>
    </w:p>
    <w:p w:rsidR="00D37E9C" w:rsidRPr="00314C8F" w:rsidRDefault="00D37E9C" w:rsidP="001D4620">
      <w:pPr>
        <w:spacing w:line="360" w:lineRule="auto"/>
        <w:jc w:val="both"/>
        <w:rPr>
          <w:color w:val="008000"/>
        </w:rPr>
      </w:pPr>
      <w:r w:rsidRPr="00314C8F">
        <w:rPr>
          <w:b/>
        </w:rPr>
        <w:t>Stratejik Amaç 2:</w:t>
      </w:r>
      <w:r w:rsidRPr="00314C8F">
        <w:rPr>
          <w:color w:val="000000"/>
        </w:rPr>
        <w:t xml:space="preserve"> Çağın gelişim ve gereklerine paralel olarak Güvenlik Görüntüleme sistemlerinin kullandığı sistem ve altyapının bilişim sistemleri içindeki yeri tartışılmaz durumdadır. Güvenlik Görüntüleme sistemleri için müstakil güvenli bir bilişim altyapısı</w:t>
      </w:r>
      <w:r w:rsidRPr="00314C8F">
        <w:rPr>
          <w:color w:val="008000"/>
        </w:rPr>
        <w:t xml:space="preserve"> </w:t>
      </w:r>
      <w:r w:rsidRPr="00AC2DA5">
        <w:rPr>
          <w:color w:val="000000" w:themeColor="text1"/>
        </w:rPr>
        <w:t>oluşturmayı planlamaktayız.</w:t>
      </w:r>
    </w:p>
    <w:p w:rsidR="00D37E9C" w:rsidRPr="00314C8F" w:rsidRDefault="00D37E9C" w:rsidP="001D4620">
      <w:pPr>
        <w:spacing w:line="360" w:lineRule="auto"/>
        <w:jc w:val="both"/>
        <w:rPr>
          <w:color w:val="008000"/>
        </w:rPr>
      </w:pPr>
    </w:p>
    <w:p w:rsidR="00D37E9C" w:rsidRPr="00314C8F" w:rsidRDefault="00D37E9C" w:rsidP="001D4620">
      <w:pPr>
        <w:spacing w:line="360" w:lineRule="auto"/>
        <w:jc w:val="both"/>
        <w:rPr>
          <w:color w:val="000000"/>
        </w:rPr>
      </w:pPr>
      <w:r w:rsidRPr="00314C8F">
        <w:rPr>
          <w:b/>
        </w:rPr>
        <w:t>Hedef 2.a</w:t>
      </w:r>
      <w:r w:rsidR="005548DF">
        <w:rPr>
          <w:b/>
          <w:color w:val="0000FF"/>
        </w:rPr>
        <w:t xml:space="preserve"> </w:t>
      </w:r>
      <w:r w:rsidR="005548DF" w:rsidRPr="005548DF">
        <w:rPr>
          <w:b/>
          <w:color w:val="000000" w:themeColor="text1"/>
        </w:rPr>
        <w:t>:</w:t>
      </w:r>
      <w:r w:rsidRPr="00314C8F">
        <w:rPr>
          <w:color w:val="008000"/>
        </w:rPr>
        <w:t xml:space="preserve"> </w:t>
      </w:r>
      <w:r w:rsidRPr="00314C8F">
        <w:rPr>
          <w:color w:val="000000"/>
        </w:rPr>
        <w:t xml:space="preserve">Video bilgisini transfer etmek, verileri depolamak yüksek kapasitede alana ihtiyaç duyulmasına sebep olmaktadır. Mevcut internet sisteminin hız, depolama, bilgi transferindeki kapasite ve kaliteye olumsuz etkisini yok etmek için Güvenlik sistemleri için ayrı bir </w:t>
      </w:r>
      <w:r w:rsidR="008040C5">
        <w:rPr>
          <w:color w:val="000000"/>
        </w:rPr>
        <w:t xml:space="preserve">ağ </w:t>
      </w:r>
      <w:r w:rsidRPr="00314C8F">
        <w:rPr>
          <w:color w:val="000000"/>
        </w:rPr>
        <w:t>altyapısı oluşturmayı hedeflemekteyiz</w:t>
      </w:r>
    </w:p>
    <w:p w:rsidR="00D37E9C" w:rsidRPr="00314C8F" w:rsidRDefault="00D37E9C" w:rsidP="001D4620">
      <w:pPr>
        <w:spacing w:line="360" w:lineRule="auto"/>
        <w:jc w:val="both"/>
        <w:rPr>
          <w:color w:val="008000"/>
        </w:rPr>
      </w:pPr>
    </w:p>
    <w:p w:rsidR="00D37E9C" w:rsidRPr="00314C8F" w:rsidRDefault="000E65F4" w:rsidP="001D4620">
      <w:pPr>
        <w:spacing w:line="360" w:lineRule="auto"/>
        <w:jc w:val="both"/>
        <w:rPr>
          <w:color w:val="000000"/>
        </w:rPr>
      </w:pPr>
      <w:r>
        <w:rPr>
          <w:b/>
        </w:rPr>
        <w:t>Hedef 2.b</w:t>
      </w:r>
      <w:r w:rsidR="00D37E9C" w:rsidRPr="00314C8F">
        <w:rPr>
          <w:b/>
        </w:rPr>
        <w:t xml:space="preserve"> :</w:t>
      </w:r>
      <w:r w:rsidR="00D37E9C" w:rsidRPr="00314C8F">
        <w:rPr>
          <w:b/>
          <w:color w:val="008000"/>
        </w:rPr>
        <w:t xml:space="preserve"> </w:t>
      </w:r>
      <w:r w:rsidR="00D37E9C" w:rsidRPr="00314C8F">
        <w:rPr>
          <w:color w:val="000000"/>
        </w:rPr>
        <w:t>Bilgi ve sistem güvenliğinin ilgili yasa ve yönetmelikler çerçevesinde yedeklenmesi ve gerekli görülen sürede saklanması sağlanacaktır.</w:t>
      </w:r>
    </w:p>
    <w:p w:rsidR="00D37E9C" w:rsidRPr="00314C8F" w:rsidRDefault="00D37E9C" w:rsidP="001D4620">
      <w:pPr>
        <w:spacing w:line="360" w:lineRule="auto"/>
        <w:jc w:val="both"/>
        <w:rPr>
          <w:color w:val="008000"/>
        </w:rPr>
      </w:pPr>
    </w:p>
    <w:p w:rsidR="00D37E9C" w:rsidRPr="00314C8F" w:rsidRDefault="00D37E9C" w:rsidP="001D4620">
      <w:pPr>
        <w:spacing w:line="360" w:lineRule="auto"/>
        <w:jc w:val="both"/>
        <w:rPr>
          <w:color w:val="000000"/>
        </w:rPr>
      </w:pPr>
      <w:r w:rsidRPr="00314C8F">
        <w:rPr>
          <w:b/>
        </w:rPr>
        <w:t>Proje</w:t>
      </w:r>
      <w:r w:rsidRPr="00314C8F">
        <w:t>:</w:t>
      </w:r>
      <w:r w:rsidRPr="00314C8F">
        <w:rPr>
          <w:color w:val="008000"/>
        </w:rPr>
        <w:t xml:space="preserve"> </w:t>
      </w:r>
      <w:r w:rsidRPr="00314C8F">
        <w:rPr>
          <w:color w:val="000000"/>
        </w:rPr>
        <w:t>Tüm Kampüsleri kapsayan Güvenlik Görüntüleme ve İzleme Merkezi oluşturmak</w:t>
      </w:r>
    </w:p>
    <w:p w:rsidR="00D37E9C" w:rsidRPr="00314C8F" w:rsidRDefault="00D37E9C" w:rsidP="001D4620">
      <w:pPr>
        <w:spacing w:line="360" w:lineRule="auto"/>
        <w:jc w:val="both"/>
        <w:rPr>
          <w:color w:val="000000"/>
        </w:rPr>
      </w:pPr>
    </w:p>
    <w:p w:rsidR="00D37E9C" w:rsidRPr="00314C8F" w:rsidRDefault="00D37E9C" w:rsidP="001D4620">
      <w:pPr>
        <w:spacing w:line="360" w:lineRule="auto"/>
        <w:jc w:val="both"/>
        <w:rPr>
          <w:color w:val="000000"/>
        </w:rPr>
      </w:pPr>
      <w:r w:rsidRPr="00314C8F">
        <w:rPr>
          <w:b/>
        </w:rPr>
        <w:t>Stratejik Amaç 3</w:t>
      </w:r>
      <w:r w:rsidRPr="00314C8F">
        <w:rPr>
          <w:b/>
          <w:color w:val="0000FF"/>
        </w:rPr>
        <w:t>:</w:t>
      </w:r>
      <w:r w:rsidRPr="00314C8F">
        <w:rPr>
          <w:color w:val="008000"/>
        </w:rPr>
        <w:t xml:space="preserve"> </w:t>
      </w:r>
      <w:r w:rsidRPr="00314C8F">
        <w:rPr>
          <w:color w:val="000000"/>
        </w:rPr>
        <w:t>Başkanlık personelinin mesleki yeterlilik seminer ve eğitimlerine katılımını sağlamak.</w:t>
      </w:r>
    </w:p>
    <w:p w:rsidR="00D37E9C" w:rsidRPr="00314C8F" w:rsidRDefault="00D37E9C" w:rsidP="001D4620">
      <w:pPr>
        <w:spacing w:line="360" w:lineRule="auto"/>
        <w:jc w:val="both"/>
        <w:rPr>
          <w:color w:val="008000"/>
        </w:rPr>
      </w:pPr>
    </w:p>
    <w:p w:rsidR="00D37E9C" w:rsidRPr="00314C8F" w:rsidRDefault="00D37E9C" w:rsidP="001D4620">
      <w:pPr>
        <w:spacing w:line="360" w:lineRule="auto"/>
        <w:jc w:val="both"/>
        <w:rPr>
          <w:color w:val="000000"/>
        </w:rPr>
      </w:pPr>
      <w:r w:rsidRPr="00314C8F">
        <w:rPr>
          <w:b/>
        </w:rPr>
        <w:t>Hedef 3.a:</w:t>
      </w:r>
      <w:r w:rsidRPr="00314C8F">
        <w:rPr>
          <w:b/>
          <w:color w:val="000000"/>
        </w:rPr>
        <w:t xml:space="preserve">  </w:t>
      </w:r>
      <w:r w:rsidRPr="00314C8F">
        <w:rPr>
          <w:color w:val="000000"/>
        </w:rPr>
        <w:t>Sürekli gelişen teknolojik, mesleki, sosyal ve çevre koşulları nedeniyle zaman içerisinde hizmet açısından yetersiz duruma düşmemek amacıyla personelimizi amaca yönelik seminer ve kurslara göndermek öncelikli hedefimizdir.</w:t>
      </w:r>
    </w:p>
    <w:p w:rsidR="00D37E9C" w:rsidRPr="00314C8F" w:rsidRDefault="00D37E9C" w:rsidP="001D4620">
      <w:pPr>
        <w:spacing w:line="360" w:lineRule="auto"/>
        <w:jc w:val="both"/>
        <w:rPr>
          <w:color w:val="008000"/>
        </w:rPr>
      </w:pPr>
    </w:p>
    <w:p w:rsidR="00D37E9C" w:rsidRPr="00314C8F" w:rsidRDefault="00D37E9C" w:rsidP="001D4620">
      <w:pPr>
        <w:spacing w:line="360" w:lineRule="auto"/>
        <w:jc w:val="both"/>
      </w:pPr>
      <w:r w:rsidRPr="00314C8F">
        <w:rPr>
          <w:b/>
        </w:rPr>
        <w:t>Stratejik Amaç 4:</w:t>
      </w:r>
      <w:r w:rsidRPr="00314C8F">
        <w:rPr>
          <w:color w:val="008000"/>
        </w:rPr>
        <w:t xml:space="preserve"> </w:t>
      </w:r>
      <w:r w:rsidRPr="00314C8F">
        <w:t xml:space="preserve">Bilişim teknolojisinde meydana gelen gelişmeler ile personel artışına </w:t>
      </w:r>
      <w:r w:rsidR="000E65F4">
        <w:t>bağlı</w:t>
      </w:r>
      <w:r w:rsidRPr="00314C8F">
        <w:t xml:space="preserve"> olarak ihtiyaç duyulacak donanım ve teçhizatın Başkanlığımız kontrolünde alımının sağlanması</w:t>
      </w:r>
      <w:r w:rsidR="000E65F4">
        <w:t xml:space="preserve"> ve </w:t>
      </w:r>
      <w:r w:rsidR="000E65F4" w:rsidRPr="000E65F4">
        <w:rPr>
          <w:b/>
          <w:i/>
        </w:rPr>
        <w:t>mevcut yönetilemeyen ağ sistemini yönetilebilir hale getirmek</w:t>
      </w:r>
      <w:r w:rsidRPr="00314C8F">
        <w:t xml:space="preserve"> amaçlanmaktadır. Alınacak cihaz ve teçhizatın merkezi olarak alınması, arıza, işletme ve takibi ile cihazların birbirleri ile uyumlu çalışabilmesini sağlayacaktır. Aynı zamanda tek elden toplu olarak alınması ekonomik açıdan kurumumuzun lehine olacaktır.</w:t>
      </w:r>
    </w:p>
    <w:p w:rsidR="00D37E9C" w:rsidRPr="00314C8F" w:rsidRDefault="00D37E9C" w:rsidP="001D4620">
      <w:pPr>
        <w:spacing w:line="360" w:lineRule="auto"/>
        <w:jc w:val="both"/>
        <w:rPr>
          <w:color w:val="008000"/>
        </w:rPr>
      </w:pPr>
    </w:p>
    <w:p w:rsidR="00D37E9C" w:rsidRPr="00314C8F" w:rsidRDefault="00D37E9C" w:rsidP="001D4620">
      <w:pPr>
        <w:spacing w:line="360" w:lineRule="auto"/>
        <w:jc w:val="both"/>
      </w:pPr>
      <w:r w:rsidRPr="00314C8F">
        <w:rPr>
          <w:b/>
        </w:rPr>
        <w:lastRenderedPageBreak/>
        <w:t>Hedef 4.a:</w:t>
      </w:r>
      <w:r w:rsidRPr="00314C8F">
        <w:rPr>
          <w:b/>
          <w:color w:val="008000"/>
        </w:rPr>
        <w:t xml:space="preserve">  </w:t>
      </w:r>
      <w:r w:rsidRPr="00314C8F">
        <w:t>Sürekli gelişen teknolojik gelişmeler doğrultusunda alınması gerekecek donanım ve cihazların uygun teknik şartnameler ile alımının sağlanması</w:t>
      </w:r>
      <w:r w:rsidR="001D4620">
        <w:t>.</w:t>
      </w:r>
    </w:p>
    <w:p w:rsidR="00D37E9C" w:rsidRPr="00314C8F" w:rsidRDefault="00D37E9C" w:rsidP="001D4620">
      <w:pPr>
        <w:spacing w:line="360" w:lineRule="auto"/>
        <w:jc w:val="both"/>
        <w:rPr>
          <w:color w:val="008000"/>
        </w:rPr>
      </w:pPr>
    </w:p>
    <w:p w:rsidR="00D37E9C" w:rsidRPr="00314C8F" w:rsidRDefault="00D37E9C" w:rsidP="001D4620">
      <w:pPr>
        <w:spacing w:line="360" w:lineRule="auto"/>
        <w:jc w:val="both"/>
      </w:pPr>
      <w:r w:rsidRPr="00314C8F">
        <w:rPr>
          <w:b/>
        </w:rPr>
        <w:t>Hedef 4.b</w:t>
      </w:r>
      <w:r w:rsidRPr="00314C8F">
        <w:rPr>
          <w:color w:val="0000FF"/>
        </w:rPr>
        <w:t>:</w:t>
      </w:r>
      <w:r w:rsidRPr="00314C8F">
        <w:rPr>
          <w:color w:val="008000"/>
        </w:rPr>
        <w:t xml:space="preserve"> </w:t>
      </w:r>
      <w:r w:rsidRPr="00314C8F">
        <w:t>Cihaz ya da donanım gerekli olduğunda doğru ve gerekli malzemenin seçimini ve teminini sağlamak</w:t>
      </w:r>
      <w:r w:rsidR="001D4620">
        <w:t>.</w:t>
      </w:r>
    </w:p>
    <w:p w:rsidR="00D37E9C" w:rsidRPr="00314C8F" w:rsidRDefault="00D37E9C" w:rsidP="001D4620">
      <w:pPr>
        <w:spacing w:line="360" w:lineRule="auto"/>
        <w:jc w:val="both"/>
        <w:rPr>
          <w:color w:val="008000"/>
        </w:rPr>
      </w:pPr>
    </w:p>
    <w:p w:rsidR="00D37E9C" w:rsidRPr="00314C8F" w:rsidRDefault="00D37E9C" w:rsidP="001D4620">
      <w:pPr>
        <w:spacing w:line="360" w:lineRule="auto"/>
        <w:jc w:val="both"/>
        <w:rPr>
          <w:b/>
          <w:color w:val="000000"/>
        </w:rPr>
      </w:pPr>
      <w:r w:rsidRPr="00314C8F">
        <w:rPr>
          <w:b/>
        </w:rPr>
        <w:t>Hedef 4.c</w:t>
      </w:r>
      <w:r w:rsidRPr="00314C8F">
        <w:rPr>
          <w:b/>
          <w:color w:val="0000FF"/>
        </w:rPr>
        <w:t>:</w:t>
      </w:r>
      <w:r w:rsidRPr="00314C8F">
        <w:rPr>
          <w:b/>
          <w:color w:val="008000"/>
        </w:rPr>
        <w:t xml:space="preserve"> </w:t>
      </w:r>
      <w:r w:rsidRPr="00314C8F">
        <w:t>Üniversite genelinde kullanılan cihaz ve teçhizatın takip ve bakımının tek elden yürütülmesi işletme kalitesini ve maliyetini azaltacaktır</w:t>
      </w:r>
      <w:r w:rsidRPr="00314C8F">
        <w:rPr>
          <w:color w:val="000000"/>
        </w:rPr>
        <w:t>.</w:t>
      </w:r>
    </w:p>
    <w:p w:rsidR="009069B2" w:rsidRDefault="009069B2" w:rsidP="001D4620">
      <w:pPr>
        <w:spacing w:line="360" w:lineRule="auto"/>
        <w:jc w:val="both"/>
        <w:rPr>
          <w:b/>
        </w:rPr>
      </w:pPr>
    </w:p>
    <w:p w:rsidR="00D37E9C" w:rsidRPr="00314C8F" w:rsidRDefault="00D37E9C" w:rsidP="001D4620">
      <w:pPr>
        <w:spacing w:line="360" w:lineRule="auto"/>
        <w:jc w:val="both"/>
      </w:pPr>
      <w:r w:rsidRPr="00314C8F">
        <w:rPr>
          <w:b/>
        </w:rPr>
        <w:t>S</w:t>
      </w:r>
      <w:r w:rsidR="00A44871">
        <w:rPr>
          <w:b/>
        </w:rPr>
        <w:t xml:space="preserve">tratejik </w:t>
      </w:r>
      <w:r w:rsidR="00904C78">
        <w:rPr>
          <w:b/>
        </w:rPr>
        <w:t>Amaç 5</w:t>
      </w:r>
      <w:r w:rsidRPr="00314C8F">
        <w:rPr>
          <w:b/>
        </w:rPr>
        <w:t>:</w:t>
      </w:r>
      <w:r w:rsidRPr="00314C8F">
        <w:rPr>
          <w:color w:val="000000"/>
        </w:rPr>
        <w:t xml:space="preserve"> </w:t>
      </w:r>
      <w:r w:rsidRPr="00314C8F">
        <w:t xml:space="preserve">Ağ altyapısının güvenliğini ve yönetimini sağlamak amacıyla Yönetilebilir Anahtarlama Cihazları ile mevcut ağ yapımızın </w:t>
      </w:r>
      <w:r w:rsidR="000E65F4">
        <w:t xml:space="preserve">yönetilebilirliği ve kalitesinin artırılması </w:t>
      </w:r>
      <w:r w:rsidR="000E65F4" w:rsidRPr="00314C8F">
        <w:t>amaçlanmıştır</w:t>
      </w:r>
      <w:r w:rsidRPr="00314C8F">
        <w:t>.</w:t>
      </w:r>
    </w:p>
    <w:p w:rsidR="00D37E9C" w:rsidRPr="00314C8F" w:rsidRDefault="00D37E9C" w:rsidP="001D4620">
      <w:pPr>
        <w:spacing w:line="360" w:lineRule="auto"/>
        <w:jc w:val="both"/>
        <w:rPr>
          <w:b/>
        </w:rPr>
      </w:pPr>
    </w:p>
    <w:p w:rsidR="00D37E9C" w:rsidRPr="00314C8F" w:rsidRDefault="00D37E9C" w:rsidP="001D4620">
      <w:pPr>
        <w:widowControl w:val="0"/>
        <w:tabs>
          <w:tab w:val="left" w:pos="0"/>
        </w:tabs>
        <w:spacing w:line="360" w:lineRule="auto"/>
        <w:jc w:val="both"/>
      </w:pPr>
      <w:r w:rsidRPr="00314C8F">
        <w:rPr>
          <w:b/>
        </w:rPr>
        <w:t xml:space="preserve">Hedef </w:t>
      </w:r>
      <w:r w:rsidR="00904C78">
        <w:rPr>
          <w:b/>
        </w:rPr>
        <w:t>5</w:t>
      </w:r>
      <w:r w:rsidR="006143C8">
        <w:rPr>
          <w:b/>
        </w:rPr>
        <w:t xml:space="preserve">.a </w:t>
      </w:r>
      <w:r w:rsidRPr="00314C8F">
        <w:rPr>
          <w:b/>
        </w:rPr>
        <w:t>:</w:t>
      </w:r>
      <w:r w:rsidRPr="00314C8F">
        <w:rPr>
          <w:color w:val="000000"/>
        </w:rPr>
        <w:t xml:space="preserve"> Yönetilebilir anahtarlama cihazlarının alınması ile veri güvenliğinin 802.1x </w:t>
      </w:r>
      <w:r w:rsidRPr="00314C8F">
        <w:t>standardında yapılabilmesi sağlanacaktır. Ayrıca, kullanıcıların veri bağlantı durumu tek bir merkezden takip edilebilmesi hedeflenmiştir.</w:t>
      </w:r>
    </w:p>
    <w:p w:rsidR="00D37E9C" w:rsidRPr="00314C8F" w:rsidRDefault="00D37E9C" w:rsidP="001D4620">
      <w:pPr>
        <w:widowControl w:val="0"/>
        <w:tabs>
          <w:tab w:val="left" w:pos="0"/>
        </w:tabs>
        <w:spacing w:line="360" w:lineRule="auto"/>
        <w:jc w:val="both"/>
        <w:rPr>
          <w:color w:val="000000"/>
        </w:rPr>
      </w:pPr>
    </w:p>
    <w:p w:rsidR="00D37E9C" w:rsidRPr="00314C8F" w:rsidRDefault="009069B2" w:rsidP="001D4620">
      <w:pPr>
        <w:widowControl w:val="0"/>
        <w:tabs>
          <w:tab w:val="left" w:pos="0"/>
        </w:tabs>
        <w:spacing w:line="360" w:lineRule="auto"/>
        <w:jc w:val="both"/>
      </w:pPr>
      <w:r>
        <w:rPr>
          <w:b/>
        </w:rPr>
        <w:t xml:space="preserve">Hedef </w:t>
      </w:r>
      <w:r w:rsidR="00904C78">
        <w:rPr>
          <w:b/>
        </w:rPr>
        <w:t>5</w:t>
      </w:r>
      <w:r w:rsidR="00D37E9C" w:rsidRPr="00314C8F">
        <w:rPr>
          <w:b/>
        </w:rPr>
        <w:t>.b</w:t>
      </w:r>
      <w:r w:rsidR="00D37E9C" w:rsidRPr="00314C8F">
        <w:t>: Ağ altyapısında zaman zaman meydana gelen sorunlar azaltılabilecek ve arızaların ıslah edilme süreçlerinin kısaltılması hedeflenmiştir.</w:t>
      </w:r>
    </w:p>
    <w:p w:rsidR="00D37E9C" w:rsidRPr="00314C8F" w:rsidRDefault="00D37E9C" w:rsidP="001D4620">
      <w:pPr>
        <w:widowControl w:val="0"/>
        <w:tabs>
          <w:tab w:val="left" w:pos="0"/>
        </w:tabs>
        <w:spacing w:line="360" w:lineRule="auto"/>
        <w:jc w:val="both"/>
        <w:rPr>
          <w:b/>
          <w:color w:val="000000"/>
        </w:rPr>
      </w:pPr>
    </w:p>
    <w:p w:rsidR="00D37E9C" w:rsidRPr="00314C8F" w:rsidRDefault="00904C78" w:rsidP="001D4620">
      <w:pPr>
        <w:spacing w:line="360" w:lineRule="auto"/>
        <w:jc w:val="both"/>
      </w:pPr>
      <w:r>
        <w:rPr>
          <w:b/>
        </w:rPr>
        <w:t>Stratejik Amaç 6:</w:t>
      </w:r>
      <w:r w:rsidR="00D37E9C" w:rsidRPr="00314C8F">
        <w:rPr>
          <w:b/>
          <w:color w:val="000000"/>
        </w:rPr>
        <w:t xml:space="preserve"> </w:t>
      </w:r>
      <w:r w:rsidR="00D37E9C" w:rsidRPr="00314C8F">
        <w:t>Kişisel bilgisayarların virüs ve saldır</w:t>
      </w:r>
      <w:r w:rsidR="001D4620">
        <w:t xml:space="preserve">ılardan korunabilmesi amacıyla </w:t>
      </w:r>
      <w:r w:rsidR="00D37E9C" w:rsidRPr="00314C8F">
        <w:t xml:space="preserve">Antivirus </w:t>
      </w:r>
      <w:r w:rsidR="0049539A">
        <w:t>kullanılmasının yaygınlaştırılarak zorunlu hale getirtilmesi amaçlanmıştır.</w:t>
      </w:r>
    </w:p>
    <w:p w:rsidR="00D37E9C" w:rsidRPr="00314C8F" w:rsidRDefault="00904C78" w:rsidP="001D4620">
      <w:pPr>
        <w:widowControl w:val="0"/>
        <w:tabs>
          <w:tab w:val="left" w:pos="0"/>
        </w:tabs>
        <w:spacing w:line="360" w:lineRule="auto"/>
        <w:jc w:val="both"/>
        <w:rPr>
          <w:color w:val="000000"/>
        </w:rPr>
      </w:pPr>
      <w:r>
        <w:rPr>
          <w:b/>
        </w:rPr>
        <w:t>Hedef 6</w:t>
      </w:r>
      <w:r w:rsidR="00D37E9C" w:rsidRPr="00314C8F">
        <w:rPr>
          <w:b/>
        </w:rPr>
        <w:t>.a :</w:t>
      </w:r>
      <w:r w:rsidR="00D37E9C" w:rsidRPr="00314C8F">
        <w:rPr>
          <w:color w:val="000000"/>
        </w:rPr>
        <w:t xml:space="preserve"> Antivirus yazılımı ile kişisel bilgisayarların güvenliği sağlanacaktır.</w:t>
      </w:r>
    </w:p>
    <w:p w:rsidR="00D37E9C" w:rsidRPr="00314C8F" w:rsidRDefault="00D37E9C" w:rsidP="001D4620">
      <w:pPr>
        <w:widowControl w:val="0"/>
        <w:tabs>
          <w:tab w:val="left" w:pos="0"/>
        </w:tabs>
        <w:spacing w:line="360" w:lineRule="auto"/>
        <w:jc w:val="both"/>
        <w:rPr>
          <w:color w:val="000000"/>
        </w:rPr>
      </w:pPr>
    </w:p>
    <w:p w:rsidR="00D37E9C" w:rsidRPr="00314C8F" w:rsidRDefault="00D37E9C" w:rsidP="00FB39C7">
      <w:pPr>
        <w:widowControl w:val="0"/>
        <w:tabs>
          <w:tab w:val="left" w:pos="0"/>
        </w:tabs>
        <w:spacing w:line="360" w:lineRule="auto"/>
        <w:jc w:val="both"/>
        <w:rPr>
          <w:color w:val="000000"/>
        </w:rPr>
      </w:pPr>
    </w:p>
    <w:p w:rsidR="00D37E9C" w:rsidRPr="00314C8F" w:rsidRDefault="00D37E9C" w:rsidP="00FB39C7">
      <w:pPr>
        <w:spacing w:line="360" w:lineRule="auto"/>
        <w:jc w:val="both"/>
      </w:pPr>
      <w:r w:rsidRPr="00314C8F">
        <w:rPr>
          <w:b/>
        </w:rPr>
        <w:t xml:space="preserve">Stratejik Amaç </w:t>
      </w:r>
      <w:r w:rsidR="00904C78">
        <w:rPr>
          <w:b/>
        </w:rPr>
        <w:t>7</w:t>
      </w:r>
      <w:r w:rsidRPr="00314C8F">
        <w:rPr>
          <w:b/>
          <w:color w:val="000000"/>
        </w:rPr>
        <w:t xml:space="preserve">: </w:t>
      </w:r>
      <w:r w:rsidR="0049539A">
        <w:t>Kurumsal</w:t>
      </w:r>
      <w:r w:rsidRPr="00314C8F">
        <w:t xml:space="preserve"> bilgisayarlar ve sunucularda bulunan işletim sistemleri</w:t>
      </w:r>
      <w:r w:rsidR="0049539A">
        <w:t xml:space="preserve"> ve diğer yazılımlar için m</w:t>
      </w:r>
      <w:r w:rsidRPr="00314C8F">
        <w:t>evcutta kullanılan</w:t>
      </w:r>
      <w:r w:rsidR="0049539A">
        <w:t>ların lisanslı yazılımların lisans yenilemelerinin yapılması</w:t>
      </w:r>
      <w:r w:rsidRPr="00314C8F">
        <w:t xml:space="preserve"> ve </w:t>
      </w:r>
      <w:r w:rsidR="0049539A">
        <w:t>ihtiyaç duyulan yazılımların</w:t>
      </w:r>
      <w:r w:rsidRPr="00314C8F">
        <w:t xml:space="preserve"> lisanslarının alınması amaçlanmaktadır.</w:t>
      </w:r>
    </w:p>
    <w:p w:rsidR="00D37E9C" w:rsidRPr="00314C8F" w:rsidRDefault="00D37E9C" w:rsidP="00FB39C7">
      <w:pPr>
        <w:spacing w:line="360" w:lineRule="auto"/>
        <w:jc w:val="both"/>
      </w:pPr>
    </w:p>
    <w:p w:rsidR="00D37E9C" w:rsidRPr="00314C8F" w:rsidRDefault="00904C78" w:rsidP="00FB39C7">
      <w:pPr>
        <w:widowControl w:val="0"/>
        <w:tabs>
          <w:tab w:val="left" w:pos="0"/>
        </w:tabs>
        <w:spacing w:line="360" w:lineRule="auto"/>
        <w:jc w:val="both"/>
      </w:pPr>
      <w:r>
        <w:rPr>
          <w:b/>
        </w:rPr>
        <w:t>Hedef 7</w:t>
      </w:r>
      <w:r w:rsidR="00D37E9C" w:rsidRPr="00314C8F">
        <w:rPr>
          <w:b/>
        </w:rPr>
        <w:t>.a :</w:t>
      </w:r>
      <w:r w:rsidR="00D37E9C" w:rsidRPr="00314C8F">
        <w:rPr>
          <w:color w:val="000000"/>
        </w:rPr>
        <w:t xml:space="preserve"> </w:t>
      </w:r>
      <w:r w:rsidR="00D37E9C" w:rsidRPr="00314C8F">
        <w:t>Kişisel bilgisayarlar ve sunucuların kesintisiz çalışması sağlanacaktır.</w:t>
      </w:r>
    </w:p>
    <w:p w:rsidR="00D37E9C" w:rsidRPr="00314C8F" w:rsidRDefault="00D37E9C" w:rsidP="00FB39C7">
      <w:pPr>
        <w:widowControl w:val="0"/>
        <w:tabs>
          <w:tab w:val="left" w:pos="0"/>
        </w:tabs>
        <w:spacing w:line="360" w:lineRule="auto"/>
        <w:jc w:val="both"/>
      </w:pPr>
    </w:p>
    <w:p w:rsidR="00D37E9C" w:rsidRPr="00314C8F" w:rsidRDefault="00D37E9C" w:rsidP="00FB39C7">
      <w:pPr>
        <w:widowControl w:val="0"/>
        <w:tabs>
          <w:tab w:val="left" w:pos="0"/>
        </w:tabs>
        <w:spacing w:line="360" w:lineRule="auto"/>
        <w:jc w:val="both"/>
        <w:rPr>
          <w:color w:val="000000"/>
        </w:rPr>
      </w:pPr>
      <w:r w:rsidRPr="00314C8F">
        <w:rPr>
          <w:b/>
        </w:rPr>
        <w:t>H</w:t>
      </w:r>
      <w:r w:rsidR="00904C78">
        <w:rPr>
          <w:b/>
        </w:rPr>
        <w:t>edef 7</w:t>
      </w:r>
      <w:r w:rsidRPr="00314C8F">
        <w:rPr>
          <w:b/>
        </w:rPr>
        <w:t>.b :</w:t>
      </w:r>
      <w:r w:rsidRPr="00314C8F">
        <w:rPr>
          <w:b/>
          <w:color w:val="000000"/>
        </w:rPr>
        <w:t xml:space="preserve"> </w:t>
      </w:r>
      <w:r w:rsidRPr="000E65F4">
        <w:rPr>
          <w:color w:val="000000"/>
        </w:rPr>
        <w:t xml:space="preserve">Lisanslı </w:t>
      </w:r>
      <w:r w:rsidRPr="00314C8F">
        <w:rPr>
          <w:color w:val="000000"/>
        </w:rPr>
        <w:t xml:space="preserve">kullanımı zorunlu olan yazılımları uygun yasal çerçevede kullanımını </w:t>
      </w:r>
      <w:r w:rsidRPr="00314C8F">
        <w:rPr>
          <w:color w:val="000000"/>
        </w:rPr>
        <w:lastRenderedPageBreak/>
        <w:t>sağlamak için gerekli tedbir ve bilinçlendirme çalışmalarını yapmak hedeflenmiştir.</w:t>
      </w:r>
    </w:p>
    <w:p w:rsidR="00D37E9C" w:rsidRPr="00314C8F" w:rsidRDefault="00D37E9C" w:rsidP="00FB39C7">
      <w:pPr>
        <w:widowControl w:val="0"/>
        <w:tabs>
          <w:tab w:val="left" w:pos="0"/>
        </w:tabs>
        <w:spacing w:line="360" w:lineRule="auto"/>
        <w:jc w:val="both"/>
        <w:rPr>
          <w:color w:val="008000"/>
        </w:rPr>
      </w:pPr>
    </w:p>
    <w:p w:rsidR="00D37E9C" w:rsidRPr="00314C8F" w:rsidRDefault="00D37E9C" w:rsidP="00FB39C7">
      <w:pPr>
        <w:widowControl w:val="0"/>
        <w:tabs>
          <w:tab w:val="left" w:pos="0"/>
        </w:tabs>
        <w:spacing w:line="360" w:lineRule="auto"/>
        <w:jc w:val="both"/>
        <w:rPr>
          <w:color w:val="008000"/>
        </w:rPr>
      </w:pPr>
      <w:r w:rsidRPr="00314C8F">
        <w:rPr>
          <w:b/>
        </w:rPr>
        <w:t>Proje</w:t>
      </w:r>
      <w:r w:rsidRPr="00314C8F">
        <w:t>:</w:t>
      </w:r>
      <w:r w:rsidRPr="00314C8F">
        <w:rPr>
          <w:color w:val="000000"/>
        </w:rPr>
        <w:t xml:space="preserve"> Lisanslı kullanımı zorunlu yazılımların alınması.</w:t>
      </w:r>
    </w:p>
    <w:p w:rsidR="00D37E9C" w:rsidRPr="00314C8F" w:rsidRDefault="00D37E9C" w:rsidP="00FB39C7">
      <w:pPr>
        <w:widowControl w:val="0"/>
        <w:tabs>
          <w:tab w:val="left" w:pos="0"/>
        </w:tabs>
        <w:spacing w:line="360" w:lineRule="auto"/>
        <w:jc w:val="both"/>
        <w:rPr>
          <w:color w:val="008000"/>
        </w:rPr>
      </w:pPr>
    </w:p>
    <w:p w:rsidR="00D37E9C" w:rsidRPr="00314C8F" w:rsidRDefault="00D37E9C" w:rsidP="00FB39C7">
      <w:pPr>
        <w:spacing w:line="360" w:lineRule="auto"/>
        <w:jc w:val="both"/>
        <w:rPr>
          <w:color w:val="000000"/>
        </w:rPr>
      </w:pPr>
      <w:r w:rsidRPr="00314C8F">
        <w:rPr>
          <w:b/>
        </w:rPr>
        <w:t xml:space="preserve">Stratejik Amaç </w:t>
      </w:r>
      <w:r w:rsidR="00904C78">
        <w:rPr>
          <w:b/>
        </w:rPr>
        <w:t>8</w:t>
      </w:r>
      <w:r w:rsidRPr="00FB39C7">
        <w:rPr>
          <w:b/>
        </w:rPr>
        <w:t>:</w:t>
      </w:r>
      <w:r w:rsidRPr="00FB39C7">
        <w:t xml:space="preserve"> </w:t>
      </w:r>
      <w:r w:rsidRPr="00314C8F">
        <w:rPr>
          <w:color w:val="000000"/>
        </w:rPr>
        <w:t>Bilgi İşlem Daire Başkanlığının hizmetlerinin kesintisiz sürdürülmesi ve bilgi kayıplarını en aza indirmek için “Felaket Kurtarma Merkezi” oluşturmak. Bu kapsamda ULAKBİM den alınan hizmetin aksamaması için gerekli altyapı yedeğinin sağlanması için gerekli girişimlerde bulunmak.</w:t>
      </w:r>
    </w:p>
    <w:p w:rsidR="00D37E9C" w:rsidRPr="00314C8F" w:rsidRDefault="00D37E9C" w:rsidP="00FB39C7">
      <w:pPr>
        <w:spacing w:line="360" w:lineRule="auto"/>
        <w:jc w:val="both"/>
        <w:rPr>
          <w:color w:val="008000"/>
        </w:rPr>
      </w:pPr>
    </w:p>
    <w:p w:rsidR="00D37E9C" w:rsidRPr="00314C8F" w:rsidRDefault="00D37E9C" w:rsidP="00FB39C7">
      <w:pPr>
        <w:spacing w:line="360" w:lineRule="auto"/>
        <w:jc w:val="both"/>
        <w:rPr>
          <w:color w:val="000000"/>
        </w:rPr>
      </w:pPr>
      <w:r w:rsidRPr="00314C8F">
        <w:rPr>
          <w:b/>
        </w:rPr>
        <w:t xml:space="preserve">Hedef </w:t>
      </w:r>
      <w:r w:rsidR="00904C78">
        <w:rPr>
          <w:b/>
        </w:rPr>
        <w:t>8</w:t>
      </w:r>
      <w:r w:rsidRPr="00314C8F">
        <w:rPr>
          <w:b/>
        </w:rPr>
        <w:t>.a</w:t>
      </w:r>
      <w:r w:rsidRPr="00FB39C7">
        <w:rPr>
          <w:b/>
        </w:rPr>
        <w:t xml:space="preserve"> :</w:t>
      </w:r>
      <w:r w:rsidRPr="00FB39C7">
        <w:t xml:space="preserve"> </w:t>
      </w:r>
      <w:r w:rsidRPr="00314C8F">
        <w:rPr>
          <w:color w:val="000000"/>
        </w:rPr>
        <w:t>Başkanlığımız tarafından yürütülen ve tek merkezde toplanması planlanan iş ve işlemlerin herhangi bir olağan dışı durumda, hemen giderilemeyecek boyutta bir arıza ve kesintide hizmeti aksatmadan sürdürebilecek altyapı gereklerinin tespiti ve projelendirilmesi.</w:t>
      </w:r>
    </w:p>
    <w:p w:rsidR="00D37E9C" w:rsidRPr="00314C8F" w:rsidRDefault="00D37E9C" w:rsidP="00FB39C7">
      <w:pPr>
        <w:spacing w:line="360" w:lineRule="auto"/>
        <w:jc w:val="both"/>
        <w:rPr>
          <w:color w:val="008000"/>
        </w:rPr>
      </w:pPr>
    </w:p>
    <w:p w:rsidR="00D37E9C" w:rsidRPr="00314C8F" w:rsidRDefault="00D37E9C" w:rsidP="00FB39C7">
      <w:pPr>
        <w:spacing w:line="360" w:lineRule="auto"/>
        <w:jc w:val="both"/>
        <w:rPr>
          <w:color w:val="000000"/>
        </w:rPr>
      </w:pPr>
      <w:r w:rsidRPr="00314C8F">
        <w:rPr>
          <w:b/>
        </w:rPr>
        <w:t xml:space="preserve">Hedef </w:t>
      </w:r>
      <w:r w:rsidR="00904C78">
        <w:rPr>
          <w:b/>
        </w:rPr>
        <w:t>8</w:t>
      </w:r>
      <w:r w:rsidRPr="00314C8F">
        <w:rPr>
          <w:b/>
        </w:rPr>
        <w:t>.b :</w:t>
      </w:r>
      <w:r w:rsidRPr="00314C8F">
        <w:rPr>
          <w:b/>
          <w:color w:val="008000"/>
        </w:rPr>
        <w:t xml:space="preserve"> </w:t>
      </w:r>
      <w:r w:rsidRPr="00314C8F">
        <w:rPr>
          <w:color w:val="000000"/>
        </w:rPr>
        <w:t>Tespit edilen ihtiyaçlar doğrultusun</w:t>
      </w:r>
      <w:r w:rsidR="00FB39C7">
        <w:rPr>
          <w:color w:val="000000"/>
        </w:rPr>
        <w:t>da “Felaket Kurtarma Merkezinin”</w:t>
      </w:r>
      <w:r w:rsidRPr="00314C8F">
        <w:rPr>
          <w:color w:val="000000"/>
        </w:rPr>
        <w:t xml:space="preserve"> yapılması için gerekli mekan, altyapı ve şartnamesinin hazırlanması.</w:t>
      </w:r>
    </w:p>
    <w:p w:rsidR="00D37E9C" w:rsidRPr="00314C8F" w:rsidRDefault="00D37E9C" w:rsidP="00FB39C7">
      <w:pPr>
        <w:tabs>
          <w:tab w:val="left" w:pos="6670"/>
        </w:tabs>
        <w:spacing w:line="360" w:lineRule="auto"/>
        <w:jc w:val="both"/>
        <w:rPr>
          <w:color w:val="000000"/>
        </w:rPr>
      </w:pPr>
    </w:p>
    <w:p w:rsidR="00D37E9C" w:rsidRPr="00314C8F" w:rsidRDefault="00904C78" w:rsidP="00FB39C7">
      <w:pPr>
        <w:spacing w:line="360" w:lineRule="auto"/>
        <w:jc w:val="both"/>
      </w:pPr>
      <w:r>
        <w:rPr>
          <w:b/>
        </w:rPr>
        <w:t>Hedef 8</w:t>
      </w:r>
      <w:r w:rsidR="00D37E9C" w:rsidRPr="00314C8F">
        <w:rPr>
          <w:b/>
        </w:rPr>
        <w:t xml:space="preserve">.c : </w:t>
      </w:r>
      <w:r w:rsidR="00D37E9C" w:rsidRPr="00314C8F">
        <w:t>Sistem ve yedekleme merkezinin gerekli bakım ve işleyişini sağlanırken teknolojik gelişmeler ışığında sürekli geliştirilip kaliteli hizmetin devamlılığını sağlanması</w:t>
      </w:r>
    </w:p>
    <w:p w:rsidR="00D37E9C" w:rsidRPr="00314C8F" w:rsidRDefault="00D37E9C" w:rsidP="00FB39C7">
      <w:pPr>
        <w:widowControl w:val="0"/>
        <w:tabs>
          <w:tab w:val="left" w:pos="0"/>
        </w:tabs>
        <w:spacing w:line="360" w:lineRule="auto"/>
        <w:jc w:val="both"/>
      </w:pPr>
    </w:p>
    <w:p w:rsidR="00D37E9C" w:rsidRPr="00314C8F" w:rsidRDefault="00D37E9C" w:rsidP="00FB39C7">
      <w:pPr>
        <w:widowControl w:val="0"/>
        <w:tabs>
          <w:tab w:val="left" w:pos="0"/>
        </w:tabs>
        <w:spacing w:line="360" w:lineRule="auto"/>
        <w:jc w:val="both"/>
      </w:pPr>
      <w:r w:rsidRPr="00314C8F">
        <w:rPr>
          <w:b/>
        </w:rPr>
        <w:t>Proje</w:t>
      </w:r>
      <w:r w:rsidRPr="00314C8F">
        <w:t>: Felaket Kurtarma Merkezi Kurulması.</w:t>
      </w:r>
    </w:p>
    <w:p w:rsidR="00D37E9C" w:rsidRPr="00314C8F" w:rsidRDefault="00D37E9C" w:rsidP="00FB39C7">
      <w:pPr>
        <w:spacing w:line="360" w:lineRule="auto"/>
        <w:jc w:val="both"/>
      </w:pPr>
    </w:p>
    <w:p w:rsidR="00D37E9C" w:rsidRPr="00314C8F" w:rsidRDefault="00D37E9C" w:rsidP="00FB39C7">
      <w:pPr>
        <w:spacing w:line="360" w:lineRule="auto"/>
        <w:jc w:val="both"/>
        <w:rPr>
          <w:color w:val="000000"/>
        </w:rPr>
      </w:pPr>
      <w:r w:rsidRPr="00314C8F">
        <w:rPr>
          <w:b/>
        </w:rPr>
        <w:t xml:space="preserve">Stratejik Amaç </w:t>
      </w:r>
      <w:r w:rsidR="00904C78">
        <w:rPr>
          <w:b/>
        </w:rPr>
        <w:t>9</w:t>
      </w:r>
      <w:r w:rsidRPr="00314C8F">
        <w:rPr>
          <w:b/>
        </w:rPr>
        <w:t xml:space="preserve">: </w:t>
      </w:r>
      <w:r w:rsidRPr="00314C8F">
        <w:t>Gazi üniversitesinde bulunan cihazların periyodik bakımı ve zaman zaman cihaza özel ortaya çıkan sorunların giderilebilmesi amacıyla gerekli ağ ve sistem bakım anlaşması yapılması amaçlanmıştır</w:t>
      </w:r>
      <w:r w:rsidRPr="00314C8F">
        <w:rPr>
          <w:color w:val="000000"/>
        </w:rPr>
        <w:t>.</w:t>
      </w:r>
    </w:p>
    <w:p w:rsidR="00D37E9C" w:rsidRPr="00314C8F" w:rsidRDefault="00D37E9C" w:rsidP="00FB39C7">
      <w:pPr>
        <w:spacing w:line="360" w:lineRule="auto"/>
        <w:jc w:val="both"/>
        <w:rPr>
          <w:color w:val="000000"/>
        </w:rPr>
      </w:pPr>
    </w:p>
    <w:p w:rsidR="00D37E9C" w:rsidRPr="00314C8F" w:rsidRDefault="00D37E9C" w:rsidP="00FB39C7">
      <w:pPr>
        <w:widowControl w:val="0"/>
        <w:tabs>
          <w:tab w:val="left" w:pos="0"/>
        </w:tabs>
        <w:spacing w:line="360" w:lineRule="auto"/>
        <w:jc w:val="both"/>
        <w:rPr>
          <w:color w:val="000000"/>
        </w:rPr>
      </w:pPr>
      <w:r w:rsidRPr="00314C8F">
        <w:rPr>
          <w:b/>
        </w:rPr>
        <w:t xml:space="preserve">Hedef </w:t>
      </w:r>
      <w:r w:rsidR="00904C78">
        <w:rPr>
          <w:b/>
        </w:rPr>
        <w:t>9</w:t>
      </w:r>
      <w:r w:rsidRPr="00314C8F">
        <w:rPr>
          <w:b/>
        </w:rPr>
        <w:t>.a :</w:t>
      </w:r>
      <w:r w:rsidRPr="00314C8F">
        <w:rPr>
          <w:color w:val="000000"/>
        </w:rPr>
        <w:t xml:space="preserve"> Ağ ve sistem bakım anlaşması ile sistemin sürekli ve sor</w:t>
      </w:r>
      <w:r w:rsidR="00FB39C7">
        <w:rPr>
          <w:color w:val="000000"/>
        </w:rPr>
        <w:t>unsuz çalışması hedeflenmiştir.</w:t>
      </w:r>
    </w:p>
    <w:p w:rsidR="00D37E9C" w:rsidRPr="00314C8F" w:rsidRDefault="00D37E9C" w:rsidP="00FB39C7">
      <w:pPr>
        <w:widowControl w:val="0"/>
        <w:tabs>
          <w:tab w:val="left" w:pos="0"/>
        </w:tabs>
        <w:spacing w:line="360" w:lineRule="auto"/>
        <w:jc w:val="both"/>
        <w:rPr>
          <w:color w:val="000000"/>
        </w:rPr>
      </w:pPr>
    </w:p>
    <w:p w:rsidR="00D37E9C" w:rsidRPr="00314C8F" w:rsidRDefault="00D37E9C" w:rsidP="00FB39C7">
      <w:pPr>
        <w:widowControl w:val="0"/>
        <w:tabs>
          <w:tab w:val="left" w:pos="0"/>
        </w:tabs>
        <w:spacing w:line="360" w:lineRule="auto"/>
        <w:jc w:val="both"/>
        <w:rPr>
          <w:color w:val="000000"/>
        </w:rPr>
      </w:pPr>
      <w:r w:rsidRPr="00314C8F">
        <w:rPr>
          <w:b/>
        </w:rPr>
        <w:t>Proje</w:t>
      </w:r>
      <w:r w:rsidRPr="00314C8F">
        <w:t>:</w:t>
      </w:r>
      <w:r w:rsidRPr="00314C8F">
        <w:rPr>
          <w:color w:val="0000FF"/>
        </w:rPr>
        <w:t xml:space="preserve"> </w:t>
      </w:r>
      <w:r w:rsidRPr="00314C8F">
        <w:t>Sistem Bakım Destek alımı.</w:t>
      </w:r>
    </w:p>
    <w:p w:rsidR="00D37E9C" w:rsidRPr="00314C8F" w:rsidRDefault="00D37E9C" w:rsidP="00FB39C7">
      <w:pPr>
        <w:widowControl w:val="0"/>
        <w:tabs>
          <w:tab w:val="left" w:pos="0"/>
        </w:tabs>
        <w:spacing w:line="360" w:lineRule="auto"/>
        <w:jc w:val="both"/>
        <w:rPr>
          <w:b/>
          <w:color w:val="000000"/>
        </w:rPr>
      </w:pPr>
    </w:p>
    <w:p w:rsidR="00D37E9C" w:rsidRPr="00314C8F" w:rsidRDefault="00D37E9C" w:rsidP="00FB39C7">
      <w:pPr>
        <w:spacing w:line="360" w:lineRule="auto"/>
        <w:jc w:val="both"/>
        <w:rPr>
          <w:color w:val="000000"/>
        </w:rPr>
      </w:pPr>
      <w:r w:rsidRPr="00314C8F">
        <w:rPr>
          <w:b/>
        </w:rPr>
        <w:t xml:space="preserve">Stratejik Amaç </w:t>
      </w:r>
      <w:r w:rsidR="00904C78">
        <w:rPr>
          <w:b/>
        </w:rPr>
        <w:t>10</w:t>
      </w:r>
      <w:r w:rsidRPr="00314C8F">
        <w:rPr>
          <w:b/>
        </w:rPr>
        <w:t>:</w:t>
      </w:r>
      <w:r w:rsidRPr="00314C8F">
        <w:rPr>
          <w:color w:val="008000"/>
        </w:rPr>
        <w:t xml:space="preserve"> </w:t>
      </w:r>
      <w:r w:rsidRPr="00314C8F">
        <w:rPr>
          <w:color w:val="000000"/>
        </w:rPr>
        <w:t xml:space="preserve">Üniversitemiz de elektronik </w:t>
      </w:r>
      <w:r w:rsidR="00DB5E2D">
        <w:rPr>
          <w:color w:val="000000"/>
        </w:rPr>
        <w:t>ve mobil yaşam sürecini uluslar</w:t>
      </w:r>
      <w:r w:rsidRPr="00314C8F">
        <w:rPr>
          <w:color w:val="000000"/>
        </w:rPr>
        <w:t>arası standartları uy</w:t>
      </w:r>
      <w:r w:rsidR="00FB39C7">
        <w:rPr>
          <w:color w:val="000000"/>
        </w:rPr>
        <w:t>gul</w:t>
      </w:r>
      <w:r w:rsidR="00DB5E2D">
        <w:rPr>
          <w:color w:val="000000"/>
        </w:rPr>
        <w:t>amak suretiyle hızlandırarak e-d</w:t>
      </w:r>
      <w:r w:rsidR="00FB39C7">
        <w:rPr>
          <w:color w:val="000000"/>
        </w:rPr>
        <w:t>önüşümü gerçekleştirmek.</w:t>
      </w:r>
    </w:p>
    <w:p w:rsidR="00D37E9C" w:rsidRPr="00314C8F" w:rsidRDefault="00D37E9C" w:rsidP="00FB39C7">
      <w:pPr>
        <w:spacing w:line="360" w:lineRule="auto"/>
        <w:jc w:val="both"/>
        <w:rPr>
          <w:color w:val="000000"/>
        </w:rPr>
      </w:pPr>
    </w:p>
    <w:p w:rsidR="00D37E9C" w:rsidRPr="00314C8F" w:rsidRDefault="00D37E9C" w:rsidP="00FB39C7">
      <w:pPr>
        <w:spacing w:line="360" w:lineRule="auto"/>
        <w:jc w:val="both"/>
        <w:rPr>
          <w:color w:val="008000"/>
        </w:rPr>
      </w:pPr>
      <w:r w:rsidRPr="00314C8F">
        <w:rPr>
          <w:b/>
        </w:rPr>
        <w:t xml:space="preserve">Hedef </w:t>
      </w:r>
      <w:r w:rsidR="00904C78">
        <w:rPr>
          <w:b/>
        </w:rPr>
        <w:t>10</w:t>
      </w:r>
      <w:r w:rsidRPr="00314C8F">
        <w:rPr>
          <w:b/>
        </w:rPr>
        <w:t>.a :</w:t>
      </w:r>
      <w:r w:rsidRPr="00314C8F">
        <w:rPr>
          <w:b/>
          <w:color w:val="008000"/>
        </w:rPr>
        <w:t xml:space="preserve"> </w:t>
      </w:r>
      <w:r w:rsidRPr="00314C8F">
        <w:rPr>
          <w:color w:val="000000"/>
        </w:rPr>
        <w:t>E-üniversite kapsamında son kullanıcı düzeyinde elektronik ve bilgisayar kullanımı ve erişilebilirliğini %99 düzeyine çıkartabilmeyi hedeflemiş durumdayız.</w:t>
      </w:r>
    </w:p>
    <w:p w:rsidR="00D37E9C" w:rsidRPr="00314C8F" w:rsidRDefault="00D37E9C" w:rsidP="00FB39C7">
      <w:pPr>
        <w:spacing w:line="360" w:lineRule="auto"/>
        <w:jc w:val="both"/>
        <w:rPr>
          <w:b/>
          <w:color w:val="008000"/>
        </w:rPr>
      </w:pPr>
    </w:p>
    <w:p w:rsidR="00D37E9C" w:rsidRPr="00314C8F" w:rsidRDefault="00D37E9C" w:rsidP="00FB39C7">
      <w:pPr>
        <w:spacing w:line="360" w:lineRule="auto"/>
        <w:jc w:val="both"/>
        <w:rPr>
          <w:color w:val="000000"/>
        </w:rPr>
      </w:pPr>
      <w:r w:rsidRPr="00314C8F">
        <w:rPr>
          <w:b/>
        </w:rPr>
        <w:t xml:space="preserve">Hedef </w:t>
      </w:r>
      <w:r w:rsidR="00904C78">
        <w:rPr>
          <w:b/>
        </w:rPr>
        <w:t>10</w:t>
      </w:r>
      <w:r w:rsidRPr="00314C8F">
        <w:rPr>
          <w:b/>
        </w:rPr>
        <w:t>.b :</w:t>
      </w:r>
      <w:r w:rsidRPr="00314C8F">
        <w:rPr>
          <w:b/>
          <w:color w:val="008000"/>
        </w:rPr>
        <w:t xml:space="preserve">  </w:t>
      </w:r>
      <w:r w:rsidRPr="00314C8F">
        <w:rPr>
          <w:color w:val="000000"/>
        </w:rPr>
        <w:t xml:space="preserve">Başkanlığımız gelişen çağ ve teknolojinin gereklerine uygun olarak tüm dünya ve ülkemiz politikalarına paralel bir biçimde  e-yaşam, e-üniversite dönüşümüne en yüksek katkıyı sağlamak üzere çalışmalarını aralıksız sürdürecektir. </w:t>
      </w:r>
    </w:p>
    <w:p w:rsidR="00D37E9C" w:rsidRPr="00314C8F" w:rsidRDefault="00D37E9C" w:rsidP="00FB39C7">
      <w:pPr>
        <w:spacing w:line="360" w:lineRule="auto"/>
        <w:jc w:val="both"/>
        <w:rPr>
          <w:color w:val="000000"/>
        </w:rPr>
      </w:pPr>
    </w:p>
    <w:p w:rsidR="00D37E9C" w:rsidRPr="00314C8F" w:rsidRDefault="00D37E9C" w:rsidP="00FB39C7">
      <w:pPr>
        <w:spacing w:line="360" w:lineRule="auto"/>
        <w:jc w:val="both"/>
        <w:rPr>
          <w:b/>
          <w:color w:val="008000"/>
        </w:rPr>
      </w:pPr>
      <w:r w:rsidRPr="00314C8F">
        <w:rPr>
          <w:b/>
        </w:rPr>
        <w:t xml:space="preserve">Hedef </w:t>
      </w:r>
      <w:r w:rsidR="00904C78">
        <w:rPr>
          <w:b/>
        </w:rPr>
        <w:t>10</w:t>
      </w:r>
      <w:r w:rsidRPr="00314C8F">
        <w:rPr>
          <w:b/>
        </w:rPr>
        <w:t>.c :</w:t>
      </w:r>
      <w:r w:rsidRPr="00314C8F">
        <w:rPr>
          <w:b/>
          <w:color w:val="008000"/>
        </w:rPr>
        <w:t xml:space="preserve"> </w:t>
      </w:r>
      <w:r w:rsidRPr="00314C8F">
        <w:rPr>
          <w:color w:val="000000"/>
        </w:rPr>
        <w:t>Kullanıcılarımızı elektronik hayata alıştırmanın en uygun yöntemlerinden biri de web sayfalarının oluşturulup geliştirilmesidir. Web sitesi olan kullanıcı,  elektronik hayata daha hazır hale gelecektir. Bu amaca uygun olarak tüm kullanıcılarımızın kolayca web sayfası oluşturma, hazırlama ve geliştirmesini sağlayacak olan web sihirbazı yazılımını kullanmayı daha geniş bir kitleye yaygınlaştırmayı planlıyoruz.</w:t>
      </w:r>
    </w:p>
    <w:p w:rsidR="00110957" w:rsidRPr="00DD3E67" w:rsidRDefault="00110957" w:rsidP="00FB39C7">
      <w:pPr>
        <w:spacing w:line="360" w:lineRule="auto"/>
        <w:jc w:val="both"/>
        <w:rPr>
          <w:color w:val="000000"/>
        </w:rPr>
      </w:pPr>
    </w:p>
    <w:p w:rsidR="00D37E9C" w:rsidRDefault="00D37E9C" w:rsidP="00FB39C7">
      <w:pPr>
        <w:widowControl w:val="0"/>
        <w:tabs>
          <w:tab w:val="left" w:pos="0"/>
        </w:tabs>
        <w:spacing w:line="360" w:lineRule="auto"/>
        <w:jc w:val="both"/>
      </w:pPr>
      <w:r w:rsidRPr="00314C8F">
        <w:rPr>
          <w:b/>
        </w:rPr>
        <w:t>Proje</w:t>
      </w:r>
      <w:r w:rsidRPr="00314C8F">
        <w:t>:</w:t>
      </w:r>
      <w:r w:rsidRPr="00314C8F">
        <w:rPr>
          <w:color w:val="0000FF"/>
        </w:rPr>
        <w:t xml:space="preserve"> </w:t>
      </w:r>
      <w:r w:rsidRPr="00314C8F">
        <w:t>E- Dönüşümü gerçekleştirmek.</w:t>
      </w:r>
    </w:p>
    <w:p w:rsidR="00110957" w:rsidRPr="00EE0CF2" w:rsidRDefault="00110957" w:rsidP="00FB39C7">
      <w:pPr>
        <w:widowControl w:val="0"/>
        <w:tabs>
          <w:tab w:val="left" w:pos="0"/>
        </w:tabs>
        <w:spacing w:line="360" w:lineRule="auto"/>
        <w:jc w:val="both"/>
      </w:pPr>
    </w:p>
    <w:p w:rsidR="00EE0CF2" w:rsidRDefault="0007127F" w:rsidP="00FB39C7">
      <w:pPr>
        <w:spacing w:line="360" w:lineRule="auto"/>
        <w:jc w:val="both"/>
      </w:pPr>
      <w:r>
        <w:rPr>
          <w:b/>
        </w:rPr>
        <w:t xml:space="preserve">Stratejik Amaç </w:t>
      </w:r>
      <w:r w:rsidR="00904C78">
        <w:rPr>
          <w:b/>
        </w:rPr>
        <w:t>11</w:t>
      </w:r>
      <w:r w:rsidR="00EE0CF2" w:rsidRPr="00EE0CF2">
        <w:rPr>
          <w:b/>
        </w:rPr>
        <w:t>:</w:t>
      </w:r>
      <w:r w:rsidR="00EE0CF2" w:rsidRPr="00EE0CF2">
        <w:t xml:space="preserve"> Üniversitemiz ULAKBİM bağlantı hızının teknolojik gelişmeler doğrultusunda sürekli artacak şekilde güncellemek.</w:t>
      </w:r>
    </w:p>
    <w:p w:rsidR="00FB39C7" w:rsidRPr="00EE0CF2" w:rsidRDefault="00FB39C7" w:rsidP="00FB39C7">
      <w:pPr>
        <w:spacing w:line="360" w:lineRule="auto"/>
        <w:jc w:val="both"/>
      </w:pPr>
    </w:p>
    <w:p w:rsidR="00EE0CF2" w:rsidRDefault="0007127F" w:rsidP="00FB39C7">
      <w:pPr>
        <w:spacing w:line="360" w:lineRule="auto"/>
        <w:jc w:val="both"/>
      </w:pPr>
      <w:r>
        <w:rPr>
          <w:b/>
        </w:rPr>
        <w:t xml:space="preserve">Hedef </w:t>
      </w:r>
      <w:r w:rsidR="00904C78">
        <w:rPr>
          <w:b/>
        </w:rPr>
        <w:t>11</w:t>
      </w:r>
      <w:r w:rsidR="00EE0CF2" w:rsidRPr="00EE0CF2">
        <w:rPr>
          <w:b/>
        </w:rPr>
        <w:t xml:space="preserve">.a :  </w:t>
      </w:r>
      <w:r w:rsidR="00EE0CF2" w:rsidRPr="00EE0CF2">
        <w:t>Ulakbim den alınan ve 600 Mbps  olan servis hızının kademeli olarak 1Gbps olarak yükseltilmesi ve teknolojik gelişmeler doğrultusunda revize edilmesinin sağlanması.</w:t>
      </w:r>
    </w:p>
    <w:p w:rsidR="002719A2" w:rsidRPr="00EE0CF2" w:rsidRDefault="002719A2" w:rsidP="00FB39C7">
      <w:pPr>
        <w:spacing w:line="360" w:lineRule="auto"/>
        <w:jc w:val="both"/>
      </w:pPr>
    </w:p>
    <w:p w:rsidR="00EE0CF2" w:rsidRDefault="00EE0CF2" w:rsidP="00FB39C7">
      <w:pPr>
        <w:spacing w:line="360" w:lineRule="auto"/>
        <w:jc w:val="both"/>
      </w:pPr>
      <w:r w:rsidRPr="00EE0CF2">
        <w:rPr>
          <w:b/>
        </w:rPr>
        <w:t xml:space="preserve">Hedef </w:t>
      </w:r>
      <w:r w:rsidR="00904C78">
        <w:rPr>
          <w:b/>
        </w:rPr>
        <w:t>11</w:t>
      </w:r>
      <w:r w:rsidRPr="00EE0CF2">
        <w:rPr>
          <w:b/>
        </w:rPr>
        <w:t xml:space="preserve">.b : </w:t>
      </w:r>
      <w:r w:rsidRPr="00EE0CF2">
        <w:t>Kampüsler arası iletişim hızlarının yükseltilmesini sağlamak. İlk hedef 5 Mbps olan hızların kademeli olarak 30 Mbps, 30 Mbps olan hızların 155 Mbps olarak yükseltilmesi hedeflenmiştir.</w:t>
      </w:r>
    </w:p>
    <w:p w:rsidR="002719A2" w:rsidRPr="00EE0CF2" w:rsidRDefault="002719A2" w:rsidP="00FB39C7">
      <w:pPr>
        <w:spacing w:line="360" w:lineRule="auto"/>
        <w:jc w:val="both"/>
      </w:pPr>
    </w:p>
    <w:p w:rsidR="00EE0CF2" w:rsidRPr="00EE0CF2" w:rsidRDefault="00EE0CF2" w:rsidP="00FB39C7">
      <w:pPr>
        <w:spacing w:line="360" w:lineRule="auto"/>
        <w:jc w:val="both"/>
      </w:pPr>
      <w:r w:rsidRPr="00EE0CF2">
        <w:rPr>
          <w:b/>
        </w:rPr>
        <w:t xml:space="preserve">Hedef </w:t>
      </w:r>
      <w:r w:rsidR="00904C78">
        <w:rPr>
          <w:b/>
        </w:rPr>
        <w:t>11</w:t>
      </w:r>
      <w:r w:rsidRPr="00EE0CF2">
        <w:rPr>
          <w:b/>
        </w:rPr>
        <w:t>.c :</w:t>
      </w:r>
      <w:r w:rsidRPr="00EE0CF2">
        <w:t xml:space="preserve"> Başkanlığımız, Üniversitemizde hizmet sunduğumuz tüm kullanıcılarının bilgi sistemlerine erişiminde zaman ve kullanım kolaylığı açısından kaliteyi sürekli olarak arttırmak amacıyla hatların kullanım yoğunluğu ile paralel iyileştirmeler yapacaktır.</w:t>
      </w:r>
    </w:p>
    <w:p w:rsidR="00EE0CF2" w:rsidRPr="00EE0CF2" w:rsidRDefault="00EE0CF2" w:rsidP="00FB39C7">
      <w:pPr>
        <w:spacing w:line="360" w:lineRule="auto"/>
        <w:jc w:val="both"/>
      </w:pPr>
    </w:p>
    <w:p w:rsidR="00EE0CF2" w:rsidRPr="00EE0CF2" w:rsidRDefault="00EE0CF2" w:rsidP="00FB39C7">
      <w:pPr>
        <w:spacing w:line="360" w:lineRule="auto"/>
        <w:jc w:val="both"/>
      </w:pPr>
      <w:r w:rsidRPr="00EE0CF2">
        <w:rPr>
          <w:b/>
        </w:rPr>
        <w:lastRenderedPageBreak/>
        <w:t xml:space="preserve">Hedef </w:t>
      </w:r>
      <w:r w:rsidR="00904C78">
        <w:rPr>
          <w:b/>
        </w:rPr>
        <w:t>11</w:t>
      </w:r>
      <w:r w:rsidRPr="00EE0CF2">
        <w:rPr>
          <w:b/>
        </w:rPr>
        <w:t xml:space="preserve">.d :  </w:t>
      </w:r>
      <w:r w:rsidRPr="00EE0CF2">
        <w:t>Başkanlığımız gelişen teknolojiye uygun olarak hizmet sunumu konusunda sürekli olarak uygun hizmet ve çevre koşulları sağlamaya yönelik donanım ve yazılım temini yoluna gidecektir.</w:t>
      </w:r>
    </w:p>
    <w:p w:rsidR="00EE0CF2" w:rsidRPr="00EE0CF2" w:rsidRDefault="00EE0CF2" w:rsidP="00FB39C7">
      <w:pPr>
        <w:spacing w:line="360" w:lineRule="auto"/>
        <w:jc w:val="both"/>
        <w:rPr>
          <w:b/>
        </w:rPr>
      </w:pPr>
    </w:p>
    <w:p w:rsidR="00EE0CF2" w:rsidRPr="00EE0CF2" w:rsidRDefault="00EE0CF2" w:rsidP="00FB39C7">
      <w:pPr>
        <w:spacing w:line="360" w:lineRule="auto"/>
        <w:jc w:val="both"/>
      </w:pPr>
      <w:r w:rsidRPr="00EE0CF2">
        <w:rPr>
          <w:b/>
        </w:rPr>
        <w:t xml:space="preserve">Hedef </w:t>
      </w:r>
      <w:r w:rsidR="00904C78">
        <w:rPr>
          <w:b/>
        </w:rPr>
        <w:t>11</w:t>
      </w:r>
      <w:r w:rsidRPr="00EE0CF2">
        <w:rPr>
          <w:b/>
        </w:rPr>
        <w:t>.e :</w:t>
      </w:r>
      <w:r w:rsidRPr="00EE0CF2">
        <w:t xml:space="preserve">  Başkanlığımız Ağ kullanımı konusunda kullanıcılarını bilinçlendirme işlevini sürekli olarak sürdürmenin yanı sıra Bilgisayar ile ağ kullanımı konusunda kullanıcılarını disipline ederek hatların sağlıklı ve hızlı çalışmasını sağlayacak olan bir sistem oluşturacaktır.</w:t>
      </w:r>
    </w:p>
    <w:p w:rsidR="00EE0CF2" w:rsidRPr="00EE0CF2" w:rsidRDefault="00EE0CF2" w:rsidP="00FB39C7">
      <w:pPr>
        <w:spacing w:line="360" w:lineRule="auto"/>
        <w:jc w:val="both"/>
      </w:pPr>
    </w:p>
    <w:p w:rsidR="00EE0CF2" w:rsidRPr="00EE0CF2" w:rsidRDefault="00EE0CF2" w:rsidP="00FB39C7">
      <w:pPr>
        <w:spacing w:line="360" w:lineRule="auto"/>
        <w:jc w:val="both"/>
      </w:pPr>
      <w:r w:rsidRPr="00EE0CF2">
        <w:rPr>
          <w:b/>
        </w:rPr>
        <w:t xml:space="preserve">Hedef </w:t>
      </w:r>
      <w:r w:rsidR="00904C78">
        <w:rPr>
          <w:b/>
        </w:rPr>
        <w:t>11</w:t>
      </w:r>
      <w:r w:rsidRPr="00EE0CF2">
        <w:rPr>
          <w:b/>
        </w:rPr>
        <w:t xml:space="preserve">.f :  </w:t>
      </w:r>
      <w:r w:rsidRPr="00EE0CF2">
        <w:t>Üniversitemizin tüm ağında bulunan donanım ve yazılımın sorunsuz ,gizlilik ve güvenlik içinde çalışmasını sağlayacak daha güçlü bir Ağ güvenliği sistemini kuracaktır.</w:t>
      </w:r>
    </w:p>
    <w:p w:rsidR="00EE0CF2" w:rsidRPr="00EE0CF2" w:rsidRDefault="00EE0CF2" w:rsidP="00FB39C7">
      <w:pPr>
        <w:spacing w:line="360" w:lineRule="auto"/>
        <w:jc w:val="both"/>
      </w:pPr>
    </w:p>
    <w:p w:rsidR="00EE0CF2" w:rsidRPr="00EE0CF2" w:rsidRDefault="00EE0CF2" w:rsidP="00FB39C7">
      <w:pPr>
        <w:spacing w:line="360" w:lineRule="auto"/>
        <w:jc w:val="both"/>
      </w:pPr>
      <w:r w:rsidRPr="00EE0CF2">
        <w:rPr>
          <w:b/>
        </w:rPr>
        <w:t xml:space="preserve">Hedef </w:t>
      </w:r>
      <w:r w:rsidR="00904C78">
        <w:rPr>
          <w:b/>
        </w:rPr>
        <w:t>11</w:t>
      </w:r>
      <w:r w:rsidRPr="00EE0CF2">
        <w:rPr>
          <w:b/>
        </w:rPr>
        <w:t>.g:</w:t>
      </w:r>
      <w:r w:rsidRPr="00EE0CF2">
        <w:t xml:space="preserve"> Üniversitemiz personel ve öğrencilerine daha etkin hizmet sunmak amacına yönelik hedeflerimizden biri de kablosuz ağ kullanımını arttırmaktır. Mevcut çalışan cihazların sayısının artırılarak özellikle merkez yerleşkeden başlamak suretiyle sosyal tesis, kafeterya, kantin gibi öğrenci ve personel topluluklarının bulunabileceği açık ve kapalı ortamlarda kablosuz ve ücretsiz erişim olanağı sağlanacaktır.</w:t>
      </w:r>
    </w:p>
    <w:p w:rsidR="00110957" w:rsidRPr="00314C8F" w:rsidRDefault="00110957" w:rsidP="00FB39C7">
      <w:pPr>
        <w:spacing w:line="360" w:lineRule="auto"/>
        <w:jc w:val="both"/>
      </w:pPr>
    </w:p>
    <w:p w:rsidR="00D37E9C" w:rsidRDefault="00D37E9C" w:rsidP="00FB39C7">
      <w:pPr>
        <w:spacing w:line="360" w:lineRule="auto"/>
        <w:jc w:val="both"/>
      </w:pPr>
      <w:r w:rsidRPr="00314C8F">
        <w:rPr>
          <w:b/>
        </w:rPr>
        <w:t xml:space="preserve">Stratejik Amaç </w:t>
      </w:r>
      <w:r w:rsidR="00904C78">
        <w:rPr>
          <w:b/>
        </w:rPr>
        <w:t>12</w:t>
      </w:r>
      <w:r w:rsidRPr="00314C8F">
        <w:rPr>
          <w:b/>
        </w:rPr>
        <w:t>:</w:t>
      </w:r>
      <w:r w:rsidRPr="00314C8F">
        <w:t xml:space="preserve"> Bilişim teknolojisinde meydana gelen gelişmelere </w:t>
      </w:r>
      <w:r w:rsidR="00DB5E2D">
        <w:t>bağlı</w:t>
      </w:r>
      <w:r w:rsidRPr="00314C8F">
        <w:t xml:space="preserve"> olarak Başkanlığımızda verilen hizmeti teknolojinin gerektiği seviye ve kaliteye ulaştırarak ISO 27001 Kalite Belgesini </w:t>
      </w:r>
      <w:r w:rsidR="00DB5E2D" w:rsidRPr="00314C8F">
        <w:t>almak.</w:t>
      </w:r>
    </w:p>
    <w:p w:rsidR="00110957" w:rsidRPr="00314C8F" w:rsidRDefault="00110957" w:rsidP="00FB39C7">
      <w:pPr>
        <w:spacing w:line="360" w:lineRule="auto"/>
        <w:jc w:val="both"/>
      </w:pPr>
    </w:p>
    <w:p w:rsidR="00D37E9C" w:rsidRDefault="00D37E9C" w:rsidP="00FB39C7">
      <w:pPr>
        <w:spacing w:line="360" w:lineRule="auto"/>
        <w:jc w:val="both"/>
      </w:pPr>
      <w:r w:rsidRPr="00314C8F">
        <w:rPr>
          <w:b/>
        </w:rPr>
        <w:t xml:space="preserve">Hedef </w:t>
      </w:r>
      <w:r w:rsidR="00904C78">
        <w:rPr>
          <w:b/>
        </w:rPr>
        <w:t>12</w:t>
      </w:r>
      <w:r w:rsidRPr="00314C8F">
        <w:rPr>
          <w:b/>
        </w:rPr>
        <w:t xml:space="preserve">.a:  </w:t>
      </w:r>
      <w:r w:rsidRPr="00314C8F">
        <w:t>Sürekli gelişen teknolojik gelişmeler doğrultusunda bilginin güvenli iletilmesi, korunması ve kullanılması, paylaşılması önemini artırmaktadır. Bilgi güvenliği konusunda gerekli yasal düzenlemeler çerçevesinde yönetmelik ve politikalarımızı oluşturup uygulamaya koymak.</w:t>
      </w:r>
    </w:p>
    <w:p w:rsidR="00110957" w:rsidRPr="00314C8F" w:rsidRDefault="00110957" w:rsidP="00FB39C7">
      <w:pPr>
        <w:spacing w:line="360" w:lineRule="auto"/>
        <w:jc w:val="both"/>
      </w:pPr>
    </w:p>
    <w:p w:rsidR="00821FAB" w:rsidRDefault="00D37E9C" w:rsidP="00FB39C7">
      <w:pPr>
        <w:spacing w:line="360" w:lineRule="auto"/>
        <w:jc w:val="both"/>
      </w:pPr>
      <w:r w:rsidRPr="00314C8F">
        <w:rPr>
          <w:b/>
        </w:rPr>
        <w:t xml:space="preserve">Hedef </w:t>
      </w:r>
      <w:r w:rsidR="00904C78">
        <w:rPr>
          <w:b/>
        </w:rPr>
        <w:t>12</w:t>
      </w:r>
      <w:r w:rsidRPr="00314C8F">
        <w:rPr>
          <w:b/>
        </w:rPr>
        <w:t>.b</w:t>
      </w:r>
      <w:r w:rsidRPr="00314C8F">
        <w:t xml:space="preserve">: </w:t>
      </w:r>
      <w:r w:rsidR="00904C78" w:rsidRPr="00904C78">
        <w:t xml:space="preserve">Bilgi güvenliğini sağlamak için alınması gerekli yazılım ve </w:t>
      </w:r>
      <w:r w:rsidR="00DB5E2D" w:rsidRPr="00904C78">
        <w:t>donanımların alınması</w:t>
      </w:r>
      <w:r w:rsidR="00904C78" w:rsidRPr="00904C78">
        <w:t xml:space="preserve"> ve hizmete girmesini sağlamak.</w:t>
      </w:r>
    </w:p>
    <w:p w:rsidR="00C50DD4" w:rsidRPr="00314C8F" w:rsidRDefault="00C50DD4" w:rsidP="00FB39C7">
      <w:pPr>
        <w:spacing w:line="360" w:lineRule="auto"/>
        <w:jc w:val="both"/>
      </w:pPr>
    </w:p>
    <w:p w:rsidR="00D37E9C" w:rsidRDefault="00D37E9C" w:rsidP="00FB39C7">
      <w:pPr>
        <w:spacing w:line="360" w:lineRule="auto"/>
        <w:jc w:val="both"/>
      </w:pPr>
      <w:r w:rsidRPr="00314C8F">
        <w:rPr>
          <w:b/>
        </w:rPr>
        <w:t xml:space="preserve">Hedef </w:t>
      </w:r>
      <w:r w:rsidR="00904C78">
        <w:rPr>
          <w:b/>
        </w:rPr>
        <w:t>12</w:t>
      </w:r>
      <w:r w:rsidRPr="00314C8F">
        <w:rPr>
          <w:b/>
        </w:rPr>
        <w:t xml:space="preserve">.c: </w:t>
      </w:r>
      <w:r w:rsidRPr="00314C8F">
        <w:t>Bilgi güvenliği konusunda gerekli çalışmaları tamamlayıp ISO 27001 kalite belgesini almak için müracaat etmek.</w:t>
      </w:r>
    </w:p>
    <w:p w:rsidR="00110957" w:rsidRPr="00DD3E67" w:rsidRDefault="00110957" w:rsidP="00FB39C7">
      <w:pPr>
        <w:spacing w:line="360" w:lineRule="auto"/>
        <w:jc w:val="both"/>
      </w:pPr>
    </w:p>
    <w:p w:rsidR="00D37E9C" w:rsidRDefault="00D37E9C" w:rsidP="00FB39C7">
      <w:pPr>
        <w:spacing w:line="360" w:lineRule="auto"/>
        <w:jc w:val="both"/>
      </w:pPr>
      <w:r w:rsidRPr="00314C8F">
        <w:rPr>
          <w:b/>
        </w:rPr>
        <w:lastRenderedPageBreak/>
        <w:t xml:space="preserve">Hedef </w:t>
      </w:r>
      <w:r w:rsidR="00904C78">
        <w:rPr>
          <w:b/>
        </w:rPr>
        <w:t>12</w:t>
      </w:r>
      <w:r w:rsidRPr="00314C8F">
        <w:rPr>
          <w:b/>
        </w:rPr>
        <w:t>.d:</w:t>
      </w:r>
      <w:r w:rsidRPr="00314C8F">
        <w:t xml:space="preserve"> ISO 27001 kalite belgesini aldıktan sonra hizmet kalitemizi sürekli artırarak çalışmalarımıza devam etmek.</w:t>
      </w:r>
    </w:p>
    <w:p w:rsidR="00110957" w:rsidRPr="00314C8F" w:rsidRDefault="00110957" w:rsidP="00FB39C7">
      <w:pPr>
        <w:spacing w:line="360" w:lineRule="auto"/>
        <w:jc w:val="both"/>
      </w:pPr>
    </w:p>
    <w:p w:rsidR="00D37E9C" w:rsidRDefault="00D37E9C" w:rsidP="00FB39C7">
      <w:pPr>
        <w:spacing w:line="360" w:lineRule="auto"/>
        <w:jc w:val="both"/>
      </w:pPr>
      <w:r w:rsidRPr="00314C8F">
        <w:rPr>
          <w:b/>
        </w:rPr>
        <w:t>Proje</w:t>
      </w:r>
      <w:r w:rsidRPr="00314C8F">
        <w:t>: ISO 27001 Kalite Belgesi almak ve bu kalitede hizmet vermek.</w:t>
      </w:r>
    </w:p>
    <w:p w:rsidR="00110957" w:rsidRPr="00314C8F" w:rsidRDefault="00110957" w:rsidP="00FB39C7">
      <w:pPr>
        <w:spacing w:line="360" w:lineRule="auto"/>
        <w:jc w:val="both"/>
      </w:pPr>
    </w:p>
    <w:p w:rsidR="00D37E9C" w:rsidRDefault="00D37E9C" w:rsidP="00FB39C7">
      <w:pPr>
        <w:spacing w:line="360" w:lineRule="auto"/>
        <w:jc w:val="both"/>
      </w:pPr>
      <w:r w:rsidRPr="00314C8F">
        <w:rPr>
          <w:b/>
        </w:rPr>
        <w:t xml:space="preserve">Stratejik Amaç </w:t>
      </w:r>
      <w:r w:rsidR="00904C78">
        <w:rPr>
          <w:b/>
        </w:rPr>
        <w:t>13</w:t>
      </w:r>
      <w:r w:rsidRPr="00314C8F">
        <w:rPr>
          <w:b/>
        </w:rPr>
        <w:t>:</w:t>
      </w:r>
      <w:r w:rsidRPr="00314C8F">
        <w:t xml:space="preserve"> </w:t>
      </w:r>
      <w:r w:rsidR="00DB5E2D">
        <w:t>Üniversite otomasyon sistemi oluşturmak</w:t>
      </w:r>
      <w:r w:rsidR="00110B60">
        <w:t>.</w:t>
      </w:r>
    </w:p>
    <w:p w:rsidR="00110957" w:rsidRPr="00314C8F" w:rsidRDefault="00110957" w:rsidP="00FB39C7">
      <w:pPr>
        <w:spacing w:line="360" w:lineRule="auto"/>
        <w:jc w:val="both"/>
      </w:pPr>
    </w:p>
    <w:p w:rsidR="00D37E9C" w:rsidRDefault="00D37E9C" w:rsidP="00FB39C7">
      <w:pPr>
        <w:spacing w:line="360" w:lineRule="auto"/>
        <w:jc w:val="both"/>
      </w:pPr>
      <w:r w:rsidRPr="00314C8F">
        <w:rPr>
          <w:b/>
        </w:rPr>
        <w:t xml:space="preserve">Hedef </w:t>
      </w:r>
      <w:r w:rsidR="00904C78">
        <w:rPr>
          <w:b/>
        </w:rPr>
        <w:t>13</w:t>
      </w:r>
      <w:r w:rsidRPr="00314C8F">
        <w:rPr>
          <w:b/>
        </w:rPr>
        <w:t xml:space="preserve">.a:  </w:t>
      </w:r>
      <w:r w:rsidR="00110B60">
        <w:t>Mevcut sistemlerin ihtiyaca cevap verememesi sebebiyle uzman yazılımcı ekiple tüm ihtiyaçları karşılayacak( öğrenci bilgi sitemi, personel vb.) raporlama yapabilen, yeni teknolojilere açık diğer üniversitelere de model olabilecek otomasyon sistemini geliştirmek.</w:t>
      </w:r>
    </w:p>
    <w:p w:rsidR="00110957" w:rsidRPr="00314C8F" w:rsidRDefault="00110957" w:rsidP="00FB39C7">
      <w:pPr>
        <w:spacing w:line="360" w:lineRule="auto"/>
        <w:jc w:val="both"/>
      </w:pPr>
    </w:p>
    <w:p w:rsidR="00110957" w:rsidRPr="00314C8F" w:rsidRDefault="00D37E9C" w:rsidP="00FB39C7">
      <w:pPr>
        <w:spacing w:line="360" w:lineRule="auto"/>
        <w:jc w:val="both"/>
      </w:pPr>
      <w:r w:rsidRPr="00314C8F">
        <w:rPr>
          <w:b/>
        </w:rPr>
        <w:t xml:space="preserve">Hedef </w:t>
      </w:r>
      <w:r w:rsidR="00904C78">
        <w:rPr>
          <w:b/>
        </w:rPr>
        <w:t>13</w:t>
      </w:r>
      <w:r w:rsidRPr="00314C8F">
        <w:rPr>
          <w:b/>
        </w:rPr>
        <w:t>.b</w:t>
      </w:r>
      <w:r w:rsidRPr="00314C8F">
        <w:t xml:space="preserve">: </w:t>
      </w:r>
      <w:r w:rsidR="00110B60">
        <w:t xml:space="preserve">Hoca ve öğrencilerin daha etkin ve verimli kullandığı bilgi sistemini üniversiteye </w:t>
      </w:r>
      <w:r w:rsidR="00876A58">
        <w:t>kazandırmak</w:t>
      </w:r>
      <w:r w:rsidR="00110B60">
        <w:t>.</w:t>
      </w:r>
    </w:p>
    <w:p w:rsidR="00876A58" w:rsidRPr="00876A58" w:rsidRDefault="00D37E9C" w:rsidP="00FB39C7">
      <w:pPr>
        <w:spacing w:line="360" w:lineRule="auto"/>
        <w:jc w:val="both"/>
      </w:pPr>
      <w:r w:rsidRPr="00314C8F">
        <w:rPr>
          <w:b/>
        </w:rPr>
        <w:t xml:space="preserve">Hedef </w:t>
      </w:r>
      <w:r w:rsidR="00904C78">
        <w:rPr>
          <w:b/>
        </w:rPr>
        <w:t>13</w:t>
      </w:r>
      <w:r w:rsidRPr="00314C8F">
        <w:rPr>
          <w:b/>
        </w:rPr>
        <w:t xml:space="preserve">.c: </w:t>
      </w:r>
      <w:r w:rsidR="00876A58">
        <w:t>Karar verici mekanizmaya, uygun istatistik ve raporların sunulmasını sağlayarak yönetimin doğru karar almasına destek olmak.</w:t>
      </w:r>
    </w:p>
    <w:p w:rsidR="00110B60" w:rsidRPr="00C50DD4" w:rsidRDefault="00110B60" w:rsidP="00FB39C7">
      <w:pPr>
        <w:spacing w:line="360" w:lineRule="auto"/>
        <w:jc w:val="both"/>
        <w:rPr>
          <w:b/>
          <w:color w:val="008000"/>
        </w:rPr>
      </w:pPr>
    </w:p>
    <w:p w:rsidR="00D37E9C" w:rsidRDefault="00D37E9C" w:rsidP="00FB39C7">
      <w:pPr>
        <w:spacing w:line="360" w:lineRule="auto"/>
        <w:jc w:val="both"/>
      </w:pPr>
      <w:r w:rsidRPr="00314C8F">
        <w:rPr>
          <w:b/>
        </w:rPr>
        <w:t xml:space="preserve">Stratejik Amaç </w:t>
      </w:r>
      <w:r w:rsidR="00904C78">
        <w:rPr>
          <w:b/>
        </w:rPr>
        <w:t>14</w:t>
      </w:r>
      <w:r w:rsidRPr="00314C8F">
        <w:rPr>
          <w:b/>
        </w:rPr>
        <w:t>:</w:t>
      </w:r>
      <w:r w:rsidRPr="00314C8F">
        <w:t xml:space="preserve"> Sadece Başkanlığımıza tahsis edilmiş bağımsız bir binada</w:t>
      </w:r>
      <w:r w:rsidR="00876A58">
        <w:t xml:space="preserve"> veya daha uygun güvenli bir alanda</w:t>
      </w:r>
      <w:r w:rsidRPr="00314C8F">
        <w:t xml:space="preserve"> hizmet vermek.</w:t>
      </w:r>
    </w:p>
    <w:p w:rsidR="00110B60" w:rsidRPr="00314C8F" w:rsidRDefault="00110B60" w:rsidP="00FB39C7">
      <w:pPr>
        <w:spacing w:line="360" w:lineRule="auto"/>
        <w:jc w:val="both"/>
      </w:pPr>
    </w:p>
    <w:p w:rsidR="00DD3E67" w:rsidRDefault="0007127F" w:rsidP="00FB39C7">
      <w:pPr>
        <w:spacing w:line="360" w:lineRule="auto"/>
        <w:jc w:val="both"/>
      </w:pPr>
      <w:r>
        <w:rPr>
          <w:b/>
        </w:rPr>
        <w:t xml:space="preserve">Hedef </w:t>
      </w:r>
      <w:r w:rsidR="00904C78">
        <w:rPr>
          <w:b/>
        </w:rPr>
        <w:t>14</w:t>
      </w:r>
      <w:r w:rsidR="00D37E9C" w:rsidRPr="00314C8F">
        <w:rPr>
          <w:b/>
        </w:rPr>
        <w:t xml:space="preserve">.a: </w:t>
      </w:r>
      <w:r w:rsidR="00D37E9C" w:rsidRPr="00314C8F">
        <w:t xml:space="preserve">Başkanlığımız hizmetlerinin verimli ve uygun çalışma ortamlarında yürütülebilmesi kaliteli ve </w:t>
      </w:r>
      <w:r w:rsidR="00110957" w:rsidRPr="00314C8F">
        <w:t>uluslararası</w:t>
      </w:r>
      <w:r w:rsidR="00D37E9C" w:rsidRPr="00314C8F">
        <w:t xml:space="preserve"> standartlarda bir e-üni</w:t>
      </w:r>
      <w:r w:rsidR="00DD3E67">
        <w:t>versite olabilmenin vazgeçilmez</w:t>
      </w:r>
      <w:r w:rsidR="002719A2">
        <w:t xml:space="preserve"> </w:t>
      </w:r>
      <w:r w:rsidR="002719A2" w:rsidRPr="00821FAB">
        <w:t>ş</w:t>
      </w:r>
      <w:r w:rsidR="002719A2">
        <w:t>artı</w:t>
      </w:r>
      <w:r w:rsidR="002719A2" w:rsidRPr="00821FAB">
        <w:t xml:space="preserve"> hiç şüphesiz her türlü Başkanlık faaliyetlerinin sürdürüleceği çağdaş olanaklara sahip bir mekâna sahip olabilmekle doğru orantılıdır. Bu tip bir bağımsız mekânda hizmet sunabilmek en önemli hedeflerimiz arasındadır.</w:t>
      </w:r>
    </w:p>
    <w:p w:rsidR="001D506F" w:rsidRDefault="001D506F"/>
    <w:tbl>
      <w:tblPr>
        <w:tblpPr w:leftFromText="141" w:rightFromText="141" w:horzAnchor="margin" w:tblpX="108" w:tblpY="8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178"/>
      </w:tblGrid>
      <w:tr w:rsidR="00B3431B" w:rsidRPr="003F51E0" w:rsidTr="00657131">
        <w:tc>
          <w:tcPr>
            <w:tcW w:w="9178" w:type="dxa"/>
            <w:tcBorders>
              <w:top w:val="nil"/>
              <w:left w:val="nil"/>
              <w:bottom w:val="nil"/>
              <w:right w:val="nil"/>
            </w:tcBorders>
          </w:tcPr>
          <w:p w:rsidR="00B13653" w:rsidRPr="00657131" w:rsidRDefault="00763CB2" w:rsidP="00657131">
            <w:pPr>
              <w:suppressAutoHyphens w:val="0"/>
              <w:spacing w:line="360" w:lineRule="auto"/>
              <w:rPr>
                <w:b/>
                <w:color w:val="000000"/>
                <w:lang w:eastAsia="tr-TR"/>
              </w:rPr>
            </w:pPr>
            <w:r w:rsidRPr="00657131">
              <w:rPr>
                <w:b/>
                <w:bCs/>
              </w:rPr>
              <w:lastRenderedPageBreak/>
              <w:t>3</w:t>
            </w:r>
            <w:r w:rsidR="00B13653" w:rsidRPr="00657131">
              <w:rPr>
                <w:b/>
                <w:bCs/>
              </w:rPr>
              <w:t>. FAALİYETLERE İLİŞKİN BİLGİ VE DEĞERLENDİRMELER</w:t>
            </w:r>
          </w:p>
          <w:p w:rsidR="00B13653" w:rsidRPr="00657131" w:rsidRDefault="00B13653" w:rsidP="00657131">
            <w:pPr>
              <w:spacing w:line="360" w:lineRule="auto"/>
              <w:ind w:firstLine="709"/>
              <w:jc w:val="both"/>
              <w:rPr>
                <w:b/>
                <w:bCs/>
              </w:rPr>
            </w:pPr>
          </w:p>
          <w:p w:rsidR="00BA2A52" w:rsidRPr="00657131" w:rsidRDefault="006C0B27" w:rsidP="00657131">
            <w:pPr>
              <w:spacing w:line="360" w:lineRule="auto"/>
              <w:ind w:firstLine="709"/>
              <w:jc w:val="both"/>
              <w:rPr>
                <w:b/>
                <w:bCs/>
              </w:rPr>
            </w:pPr>
            <w:r w:rsidRPr="00657131">
              <w:rPr>
                <w:b/>
                <w:bCs/>
              </w:rPr>
              <w:t>3</w:t>
            </w:r>
            <w:r w:rsidR="00B13653" w:rsidRPr="00657131">
              <w:rPr>
                <w:b/>
                <w:bCs/>
              </w:rPr>
              <w:t>. 1. Mali Bilgiler</w:t>
            </w:r>
          </w:p>
          <w:p w:rsidR="00BA2A52" w:rsidRPr="002E2ACF" w:rsidRDefault="00BA2A52" w:rsidP="00657131">
            <w:pPr>
              <w:spacing w:line="360" w:lineRule="auto"/>
              <w:ind w:firstLine="709"/>
              <w:jc w:val="both"/>
              <w:rPr>
                <w:bCs/>
              </w:rPr>
            </w:pPr>
            <w:r w:rsidRPr="002E2ACF">
              <w:rPr>
                <w:bCs/>
              </w:rPr>
              <w:t>Bilgi İşlem Dairesi Başkanlığı’na ait 201</w:t>
            </w:r>
            <w:r w:rsidR="005B5C7B">
              <w:rPr>
                <w:bCs/>
              </w:rPr>
              <w:t>4</w:t>
            </w:r>
            <w:r w:rsidRPr="002E2ACF">
              <w:rPr>
                <w:bCs/>
              </w:rPr>
              <w:t xml:space="preserve"> yılı bütçe gelir gider harcamaları tablo olarak aşağıda gösterilmiştir.</w:t>
            </w:r>
          </w:p>
          <w:p w:rsidR="00BA2A52" w:rsidRPr="006C42BF" w:rsidRDefault="00BA2A52" w:rsidP="00657131">
            <w:pPr>
              <w:spacing w:line="360" w:lineRule="auto"/>
              <w:ind w:firstLine="709"/>
              <w:jc w:val="both"/>
              <w:rPr>
                <w:b/>
                <w:bCs/>
                <w:sz w:val="16"/>
                <w:szCs w:val="16"/>
              </w:rPr>
            </w:pPr>
          </w:p>
          <w:p w:rsidR="00BA2A52" w:rsidRPr="0011509D" w:rsidRDefault="005B5C7B" w:rsidP="00657131">
            <w:pPr>
              <w:spacing w:line="360" w:lineRule="auto"/>
              <w:ind w:firstLine="709"/>
              <w:jc w:val="both"/>
              <w:rPr>
                <w:b/>
              </w:rPr>
            </w:pPr>
            <w:r>
              <w:rPr>
                <w:b/>
              </w:rPr>
              <w:t>2014</w:t>
            </w:r>
            <w:r w:rsidR="00E31A6A" w:rsidRPr="0011509D">
              <w:rPr>
                <w:b/>
              </w:rPr>
              <w:t xml:space="preserve"> Yılı</w:t>
            </w:r>
            <w:r>
              <w:rPr>
                <w:b/>
              </w:rPr>
              <w:t xml:space="preserve"> Bütçe Gerçekleşmesi -31.12.2014</w:t>
            </w:r>
          </w:p>
          <w:p w:rsidR="008209EC" w:rsidRPr="0011509D" w:rsidRDefault="008209EC" w:rsidP="00657131">
            <w:pPr>
              <w:spacing w:line="360" w:lineRule="auto"/>
              <w:ind w:firstLine="709"/>
              <w:jc w:val="both"/>
              <w:rPr>
                <w:b/>
                <w:bCs/>
                <w:sz w:val="14"/>
                <w:szCs w:val="14"/>
                <w:u w:val="single"/>
              </w:rPr>
            </w:pPr>
          </w:p>
          <w:tbl>
            <w:tblPr>
              <w:tblW w:w="8963" w:type="dxa"/>
              <w:jc w:val="center"/>
              <w:tblLayout w:type="fixed"/>
              <w:tblCellMar>
                <w:left w:w="70" w:type="dxa"/>
                <w:right w:w="70" w:type="dxa"/>
              </w:tblCellMar>
              <w:tblLook w:val="0000" w:firstRow="0" w:lastRow="0" w:firstColumn="0" w:lastColumn="0" w:noHBand="0" w:noVBand="0"/>
            </w:tblPr>
            <w:tblGrid>
              <w:gridCol w:w="3494"/>
              <w:gridCol w:w="1463"/>
              <w:gridCol w:w="1559"/>
              <w:gridCol w:w="1276"/>
              <w:gridCol w:w="1171"/>
            </w:tblGrid>
            <w:tr w:rsidR="00BA2A52" w:rsidRPr="00657131" w:rsidTr="004B5BE2">
              <w:trPr>
                <w:trHeight w:val="585"/>
                <w:jc w:val="center"/>
              </w:trPr>
              <w:tc>
                <w:tcPr>
                  <w:tcW w:w="3494" w:type="dxa"/>
                  <w:tcBorders>
                    <w:top w:val="single" w:sz="4" w:space="0" w:color="000000"/>
                    <w:left w:val="single" w:sz="4" w:space="0" w:color="000000"/>
                    <w:bottom w:val="single" w:sz="4" w:space="0" w:color="000000"/>
                  </w:tcBorders>
                </w:tcPr>
                <w:p w:rsidR="00BA2A52" w:rsidRPr="0011509D" w:rsidRDefault="00BA2A52" w:rsidP="00A67BD6">
                  <w:pPr>
                    <w:framePr w:hSpace="141" w:wrap="around" w:hAnchor="margin" w:x="108" w:y="855"/>
                    <w:snapToGrid w:val="0"/>
                    <w:jc w:val="center"/>
                    <w:rPr>
                      <w:b/>
                      <w:bCs/>
                      <w:sz w:val="20"/>
                      <w:szCs w:val="20"/>
                    </w:rPr>
                  </w:pPr>
                </w:p>
              </w:tc>
              <w:tc>
                <w:tcPr>
                  <w:tcW w:w="1463" w:type="dxa"/>
                  <w:tcBorders>
                    <w:top w:val="single" w:sz="4" w:space="0" w:color="000000"/>
                    <w:left w:val="single" w:sz="4" w:space="0" w:color="000000"/>
                    <w:bottom w:val="single" w:sz="4" w:space="0" w:color="000000"/>
                  </w:tcBorders>
                  <w:vAlign w:val="center"/>
                </w:tcPr>
                <w:p w:rsidR="00BA2A52" w:rsidRPr="00E30A8A" w:rsidRDefault="00BA2A52" w:rsidP="00A67BD6">
                  <w:pPr>
                    <w:framePr w:hSpace="141" w:wrap="around" w:hAnchor="margin" w:x="108" w:y="855"/>
                    <w:snapToGrid w:val="0"/>
                    <w:jc w:val="center"/>
                    <w:rPr>
                      <w:b/>
                      <w:bCs/>
                    </w:rPr>
                  </w:pPr>
                  <w:r w:rsidRPr="00E30A8A">
                    <w:rPr>
                      <w:b/>
                      <w:bCs/>
                    </w:rPr>
                    <w:t>KBÖ</w:t>
                  </w:r>
                </w:p>
              </w:tc>
              <w:tc>
                <w:tcPr>
                  <w:tcW w:w="1559" w:type="dxa"/>
                  <w:tcBorders>
                    <w:top w:val="single" w:sz="4" w:space="0" w:color="000000"/>
                    <w:left w:val="single" w:sz="4" w:space="0" w:color="000000"/>
                    <w:bottom w:val="single" w:sz="4" w:space="0" w:color="000000"/>
                  </w:tcBorders>
                  <w:vAlign w:val="center"/>
                </w:tcPr>
                <w:p w:rsidR="00BA2A52" w:rsidRPr="00E30A8A" w:rsidRDefault="00BA2A52" w:rsidP="00A67BD6">
                  <w:pPr>
                    <w:framePr w:hSpace="141" w:wrap="around" w:hAnchor="margin" w:x="108" w:y="855"/>
                    <w:snapToGrid w:val="0"/>
                    <w:jc w:val="center"/>
                    <w:rPr>
                      <w:b/>
                      <w:bCs/>
                    </w:rPr>
                  </w:pPr>
                  <w:r w:rsidRPr="00E30A8A">
                    <w:rPr>
                      <w:b/>
                      <w:bCs/>
                    </w:rPr>
                    <w:t xml:space="preserve">Toplam Ödenek Gönderme </w:t>
                  </w:r>
                </w:p>
              </w:tc>
              <w:tc>
                <w:tcPr>
                  <w:tcW w:w="1276" w:type="dxa"/>
                  <w:tcBorders>
                    <w:top w:val="single" w:sz="4" w:space="0" w:color="000000"/>
                    <w:left w:val="single" w:sz="4" w:space="0" w:color="000000"/>
                    <w:bottom w:val="single" w:sz="4" w:space="0" w:color="000000"/>
                  </w:tcBorders>
                  <w:vAlign w:val="center"/>
                </w:tcPr>
                <w:p w:rsidR="00BA2A52" w:rsidRPr="00E30A8A" w:rsidRDefault="00BA2A52" w:rsidP="00A67BD6">
                  <w:pPr>
                    <w:framePr w:hSpace="141" w:wrap="around" w:hAnchor="margin" w:x="108" w:y="855"/>
                    <w:snapToGrid w:val="0"/>
                    <w:jc w:val="center"/>
                    <w:rPr>
                      <w:b/>
                      <w:bCs/>
                    </w:rPr>
                  </w:pPr>
                  <w:r w:rsidRPr="00E30A8A">
                    <w:rPr>
                      <w:b/>
                      <w:bCs/>
                    </w:rPr>
                    <w:t>Harcama</w:t>
                  </w:r>
                </w:p>
              </w:tc>
              <w:tc>
                <w:tcPr>
                  <w:tcW w:w="1171" w:type="dxa"/>
                  <w:tcBorders>
                    <w:top w:val="single" w:sz="4" w:space="0" w:color="000000"/>
                    <w:left w:val="single" w:sz="4" w:space="0" w:color="000000"/>
                    <w:bottom w:val="single" w:sz="4" w:space="0" w:color="000000"/>
                    <w:right w:val="single" w:sz="4" w:space="0" w:color="000000"/>
                  </w:tcBorders>
                  <w:vAlign w:val="center"/>
                </w:tcPr>
                <w:p w:rsidR="00BA2A52" w:rsidRPr="00E30A8A" w:rsidRDefault="00BA2A52" w:rsidP="00A67BD6">
                  <w:pPr>
                    <w:framePr w:hSpace="141" w:wrap="around" w:hAnchor="margin" w:x="108" w:y="855"/>
                    <w:snapToGrid w:val="0"/>
                    <w:jc w:val="center"/>
                    <w:rPr>
                      <w:b/>
                      <w:bCs/>
                    </w:rPr>
                  </w:pPr>
                  <w:r w:rsidRPr="00E30A8A">
                    <w:rPr>
                      <w:b/>
                      <w:bCs/>
                    </w:rPr>
                    <w:t>Kalan</w:t>
                  </w:r>
                </w:p>
              </w:tc>
            </w:tr>
            <w:tr w:rsidR="00BA2A52" w:rsidRPr="00657131" w:rsidTr="004B5BE2">
              <w:trPr>
                <w:jc w:val="center"/>
              </w:trPr>
              <w:tc>
                <w:tcPr>
                  <w:tcW w:w="3494" w:type="dxa"/>
                  <w:tcBorders>
                    <w:left w:val="single" w:sz="4" w:space="0" w:color="000000"/>
                    <w:bottom w:val="single" w:sz="4" w:space="0" w:color="000000"/>
                  </w:tcBorders>
                </w:tcPr>
                <w:p w:rsidR="00BA2A52" w:rsidRPr="0011509D" w:rsidRDefault="00BA2A52" w:rsidP="00A67BD6">
                  <w:pPr>
                    <w:framePr w:hSpace="141" w:wrap="around" w:hAnchor="margin" w:x="108" w:y="855"/>
                    <w:snapToGrid w:val="0"/>
                    <w:jc w:val="both"/>
                    <w:rPr>
                      <w:b/>
                      <w:sz w:val="20"/>
                      <w:szCs w:val="20"/>
                    </w:rPr>
                  </w:pPr>
                  <w:r w:rsidRPr="0011509D">
                    <w:rPr>
                      <w:b/>
                      <w:sz w:val="20"/>
                      <w:szCs w:val="20"/>
                    </w:rPr>
                    <w:t xml:space="preserve">Memurlar / </w:t>
                  </w:r>
                  <w:r w:rsidRPr="0011509D">
                    <w:rPr>
                      <w:b/>
                      <w:sz w:val="16"/>
                      <w:szCs w:val="16"/>
                    </w:rPr>
                    <w:t>38. 05. 09.08-01. 3. 9. 00-2-01.1</w:t>
                  </w:r>
                </w:p>
              </w:tc>
              <w:tc>
                <w:tcPr>
                  <w:tcW w:w="1463" w:type="dxa"/>
                  <w:tcBorders>
                    <w:left w:val="single" w:sz="4" w:space="0" w:color="000000"/>
                    <w:bottom w:val="single" w:sz="4" w:space="0" w:color="000000"/>
                  </w:tcBorders>
                  <w:vAlign w:val="center"/>
                </w:tcPr>
                <w:p w:rsidR="00BA2A52" w:rsidRPr="00E30A8A" w:rsidRDefault="00E31A6A" w:rsidP="00A67BD6">
                  <w:pPr>
                    <w:framePr w:hSpace="141" w:wrap="around" w:hAnchor="margin" w:x="108" w:y="855"/>
                    <w:snapToGrid w:val="0"/>
                    <w:jc w:val="right"/>
                    <w:rPr>
                      <w:b/>
                    </w:rPr>
                  </w:pPr>
                  <w:r w:rsidRPr="00E30A8A">
                    <w:rPr>
                      <w:b/>
                    </w:rPr>
                    <w:t>4</w:t>
                  </w:r>
                  <w:r w:rsidR="005B5C7B">
                    <w:rPr>
                      <w:b/>
                    </w:rPr>
                    <w:t>26.520</w:t>
                  </w:r>
                  <w:r w:rsidR="00DD6A51">
                    <w:rPr>
                      <w:b/>
                    </w:rPr>
                    <w:t>,</w:t>
                  </w:r>
                  <w:r w:rsidR="00BA2A52" w:rsidRPr="00E30A8A">
                    <w:rPr>
                      <w:b/>
                    </w:rPr>
                    <w:t>00</w:t>
                  </w:r>
                </w:p>
              </w:tc>
              <w:tc>
                <w:tcPr>
                  <w:tcW w:w="1559" w:type="dxa"/>
                  <w:tcBorders>
                    <w:left w:val="single" w:sz="4" w:space="0" w:color="000000"/>
                    <w:bottom w:val="single" w:sz="4" w:space="0" w:color="000000"/>
                  </w:tcBorders>
                  <w:vAlign w:val="center"/>
                </w:tcPr>
                <w:p w:rsidR="00BA2A52" w:rsidRPr="00E30A8A" w:rsidRDefault="005B5C7B" w:rsidP="00A67BD6">
                  <w:pPr>
                    <w:framePr w:hSpace="141" w:wrap="around" w:hAnchor="margin" w:x="108" w:y="855"/>
                    <w:snapToGrid w:val="0"/>
                    <w:jc w:val="right"/>
                    <w:rPr>
                      <w:b/>
                    </w:rPr>
                  </w:pPr>
                  <w:r>
                    <w:rPr>
                      <w:b/>
                    </w:rPr>
                    <w:t>426</w:t>
                  </w:r>
                  <w:r w:rsidR="00BA2A52" w:rsidRPr="00E30A8A">
                    <w:rPr>
                      <w:b/>
                    </w:rPr>
                    <w:t>.</w:t>
                  </w:r>
                  <w:r>
                    <w:rPr>
                      <w:b/>
                    </w:rPr>
                    <w:t>52</w:t>
                  </w:r>
                  <w:r w:rsidR="00E31A6A" w:rsidRPr="00E30A8A">
                    <w:rPr>
                      <w:b/>
                    </w:rPr>
                    <w:t>0</w:t>
                  </w:r>
                  <w:r w:rsidR="00BA2A52" w:rsidRPr="00E30A8A">
                    <w:rPr>
                      <w:b/>
                    </w:rPr>
                    <w:t>,00</w:t>
                  </w:r>
                </w:p>
              </w:tc>
              <w:tc>
                <w:tcPr>
                  <w:tcW w:w="1276" w:type="dxa"/>
                  <w:tcBorders>
                    <w:left w:val="single" w:sz="4" w:space="0" w:color="000000"/>
                    <w:bottom w:val="single" w:sz="4" w:space="0" w:color="000000"/>
                  </w:tcBorders>
                  <w:vAlign w:val="center"/>
                </w:tcPr>
                <w:p w:rsidR="00BA2A52" w:rsidRPr="00E30A8A" w:rsidRDefault="005B5C7B" w:rsidP="00A67BD6">
                  <w:pPr>
                    <w:framePr w:hSpace="141" w:wrap="around" w:hAnchor="margin" w:x="108" w:y="855"/>
                    <w:snapToGrid w:val="0"/>
                    <w:jc w:val="right"/>
                    <w:rPr>
                      <w:b/>
                    </w:rPr>
                  </w:pPr>
                  <w:r>
                    <w:rPr>
                      <w:b/>
                    </w:rPr>
                    <w:t>426.475</w:t>
                  </w:r>
                  <w:r w:rsidR="00BA2A52" w:rsidRPr="00E30A8A">
                    <w:rPr>
                      <w:b/>
                    </w:rPr>
                    <w:t>,</w:t>
                  </w:r>
                  <w:r>
                    <w:rPr>
                      <w:b/>
                    </w:rPr>
                    <w:t>3</w:t>
                  </w:r>
                  <w:r w:rsidR="00E30A8A" w:rsidRPr="00E30A8A">
                    <w:rPr>
                      <w:b/>
                    </w:rPr>
                    <w:t>6</w:t>
                  </w:r>
                </w:p>
              </w:tc>
              <w:tc>
                <w:tcPr>
                  <w:tcW w:w="1171" w:type="dxa"/>
                  <w:tcBorders>
                    <w:left w:val="single" w:sz="4" w:space="0" w:color="000000"/>
                    <w:bottom w:val="single" w:sz="4" w:space="0" w:color="000000"/>
                    <w:right w:val="single" w:sz="4" w:space="0" w:color="000000"/>
                  </w:tcBorders>
                  <w:vAlign w:val="center"/>
                </w:tcPr>
                <w:p w:rsidR="00BA2A52" w:rsidRPr="00E30A8A" w:rsidRDefault="005B5C7B" w:rsidP="00A67BD6">
                  <w:pPr>
                    <w:framePr w:hSpace="141" w:wrap="around" w:hAnchor="margin" w:x="108" w:y="855"/>
                    <w:snapToGrid w:val="0"/>
                    <w:jc w:val="right"/>
                    <w:rPr>
                      <w:b/>
                    </w:rPr>
                  </w:pPr>
                  <w:r>
                    <w:rPr>
                      <w:b/>
                    </w:rPr>
                    <w:t>44</w:t>
                  </w:r>
                  <w:r w:rsidR="00BA2A52" w:rsidRPr="00E30A8A">
                    <w:rPr>
                      <w:b/>
                    </w:rPr>
                    <w:t>,</w:t>
                  </w:r>
                  <w:r>
                    <w:rPr>
                      <w:b/>
                    </w:rPr>
                    <w:t>6</w:t>
                  </w:r>
                  <w:r w:rsidR="00E30A8A" w:rsidRPr="00E30A8A">
                    <w:rPr>
                      <w:b/>
                    </w:rPr>
                    <w:t>4</w:t>
                  </w:r>
                </w:p>
              </w:tc>
            </w:tr>
            <w:tr w:rsidR="00BA2A52" w:rsidRPr="00657131" w:rsidTr="004B5BE2">
              <w:trPr>
                <w:trHeight w:val="560"/>
                <w:jc w:val="center"/>
              </w:trPr>
              <w:tc>
                <w:tcPr>
                  <w:tcW w:w="3494" w:type="dxa"/>
                  <w:tcBorders>
                    <w:left w:val="single" w:sz="4" w:space="0" w:color="000000"/>
                    <w:bottom w:val="single" w:sz="4" w:space="0" w:color="000000"/>
                  </w:tcBorders>
                </w:tcPr>
                <w:p w:rsidR="00BA2A52" w:rsidRPr="0011509D" w:rsidRDefault="00BA2A52" w:rsidP="00A67BD6">
                  <w:pPr>
                    <w:framePr w:hSpace="141" w:wrap="around" w:hAnchor="margin" w:x="108" w:y="855"/>
                    <w:snapToGrid w:val="0"/>
                    <w:jc w:val="both"/>
                    <w:rPr>
                      <w:b/>
                      <w:sz w:val="20"/>
                      <w:szCs w:val="20"/>
                    </w:rPr>
                  </w:pPr>
                  <w:r w:rsidRPr="0011509D">
                    <w:rPr>
                      <w:b/>
                      <w:sz w:val="20"/>
                      <w:szCs w:val="20"/>
                    </w:rPr>
                    <w:t>Sosyal Güvenlik Kurumları</w:t>
                  </w:r>
                  <w:r w:rsidR="0011509D">
                    <w:rPr>
                      <w:b/>
                      <w:sz w:val="20"/>
                      <w:szCs w:val="20"/>
                    </w:rPr>
                    <w:t xml:space="preserve">na Devlet Primi Giderleri / </w:t>
                  </w:r>
                  <w:r w:rsidR="0011509D" w:rsidRPr="0011509D">
                    <w:rPr>
                      <w:b/>
                      <w:sz w:val="16"/>
                      <w:szCs w:val="16"/>
                    </w:rPr>
                    <w:t>38.05.09.08-01.3.9. 00-2-02.</w:t>
                  </w:r>
                  <w:r w:rsidRPr="0011509D">
                    <w:rPr>
                      <w:b/>
                      <w:sz w:val="16"/>
                      <w:szCs w:val="16"/>
                    </w:rPr>
                    <w:t>1</w:t>
                  </w:r>
                </w:p>
              </w:tc>
              <w:tc>
                <w:tcPr>
                  <w:tcW w:w="1463" w:type="dxa"/>
                  <w:tcBorders>
                    <w:left w:val="single" w:sz="4" w:space="0" w:color="000000"/>
                    <w:bottom w:val="single" w:sz="4" w:space="0" w:color="000000"/>
                  </w:tcBorders>
                  <w:vAlign w:val="center"/>
                </w:tcPr>
                <w:p w:rsidR="00BA2A52" w:rsidRPr="00E30A8A" w:rsidRDefault="00C83331" w:rsidP="00A67BD6">
                  <w:pPr>
                    <w:framePr w:hSpace="141" w:wrap="around" w:hAnchor="margin" w:x="108" w:y="855"/>
                    <w:snapToGrid w:val="0"/>
                    <w:jc w:val="right"/>
                    <w:rPr>
                      <w:b/>
                    </w:rPr>
                  </w:pPr>
                  <w:r>
                    <w:rPr>
                      <w:b/>
                    </w:rPr>
                    <w:t>79.657</w:t>
                  </w:r>
                  <w:r w:rsidR="00DD6A51">
                    <w:rPr>
                      <w:b/>
                    </w:rPr>
                    <w:t>,</w:t>
                  </w:r>
                  <w:r w:rsidR="00BA2A52" w:rsidRPr="00E30A8A">
                    <w:rPr>
                      <w:b/>
                    </w:rPr>
                    <w:t>00</w:t>
                  </w:r>
                </w:p>
              </w:tc>
              <w:tc>
                <w:tcPr>
                  <w:tcW w:w="1559" w:type="dxa"/>
                  <w:tcBorders>
                    <w:left w:val="single" w:sz="4" w:space="0" w:color="000000"/>
                    <w:bottom w:val="single" w:sz="4" w:space="0" w:color="000000"/>
                  </w:tcBorders>
                  <w:vAlign w:val="center"/>
                </w:tcPr>
                <w:p w:rsidR="00BA2A52" w:rsidRPr="00E30A8A" w:rsidRDefault="00C83331" w:rsidP="00A67BD6">
                  <w:pPr>
                    <w:framePr w:hSpace="141" w:wrap="around" w:hAnchor="margin" w:x="108" w:y="855"/>
                    <w:snapToGrid w:val="0"/>
                    <w:jc w:val="right"/>
                    <w:rPr>
                      <w:b/>
                    </w:rPr>
                  </w:pPr>
                  <w:r>
                    <w:rPr>
                      <w:b/>
                    </w:rPr>
                    <w:t>79.657,</w:t>
                  </w:r>
                  <w:r w:rsidRPr="00E30A8A">
                    <w:rPr>
                      <w:b/>
                    </w:rPr>
                    <w:t>00</w:t>
                  </w:r>
                </w:p>
              </w:tc>
              <w:tc>
                <w:tcPr>
                  <w:tcW w:w="1276" w:type="dxa"/>
                  <w:tcBorders>
                    <w:left w:val="single" w:sz="4" w:space="0" w:color="000000"/>
                    <w:bottom w:val="single" w:sz="4" w:space="0" w:color="000000"/>
                  </w:tcBorders>
                  <w:vAlign w:val="center"/>
                </w:tcPr>
                <w:p w:rsidR="00BA2A52" w:rsidRPr="00E30A8A" w:rsidRDefault="00C83331" w:rsidP="00A67BD6">
                  <w:pPr>
                    <w:framePr w:hSpace="141" w:wrap="around" w:hAnchor="margin" w:x="108" w:y="855"/>
                    <w:snapToGrid w:val="0"/>
                    <w:jc w:val="right"/>
                    <w:rPr>
                      <w:b/>
                    </w:rPr>
                  </w:pPr>
                  <w:r>
                    <w:rPr>
                      <w:b/>
                    </w:rPr>
                    <w:t>79</w:t>
                  </w:r>
                  <w:r w:rsidR="00BA2A52" w:rsidRPr="00E30A8A">
                    <w:rPr>
                      <w:b/>
                    </w:rPr>
                    <w:t>.</w:t>
                  </w:r>
                  <w:r>
                    <w:rPr>
                      <w:b/>
                    </w:rPr>
                    <w:t>655</w:t>
                  </w:r>
                  <w:r w:rsidR="00BA2A52" w:rsidRPr="00E30A8A">
                    <w:rPr>
                      <w:b/>
                    </w:rPr>
                    <w:t>,</w:t>
                  </w:r>
                  <w:r>
                    <w:rPr>
                      <w:b/>
                    </w:rPr>
                    <w:t>82</w:t>
                  </w:r>
                </w:p>
              </w:tc>
              <w:tc>
                <w:tcPr>
                  <w:tcW w:w="1171" w:type="dxa"/>
                  <w:tcBorders>
                    <w:left w:val="single" w:sz="4" w:space="0" w:color="000000"/>
                    <w:bottom w:val="single" w:sz="4" w:space="0" w:color="000000"/>
                    <w:right w:val="single" w:sz="4" w:space="0" w:color="000000"/>
                  </w:tcBorders>
                  <w:vAlign w:val="center"/>
                </w:tcPr>
                <w:p w:rsidR="00BA2A52" w:rsidRPr="00E30A8A" w:rsidRDefault="00C83331" w:rsidP="00A67BD6">
                  <w:pPr>
                    <w:framePr w:hSpace="141" w:wrap="around" w:hAnchor="margin" w:x="108" w:y="855"/>
                    <w:snapToGrid w:val="0"/>
                    <w:jc w:val="right"/>
                    <w:rPr>
                      <w:b/>
                    </w:rPr>
                  </w:pPr>
                  <w:r>
                    <w:rPr>
                      <w:b/>
                    </w:rPr>
                    <w:t>1,18</w:t>
                  </w:r>
                </w:p>
              </w:tc>
            </w:tr>
            <w:tr w:rsidR="00CB5A95" w:rsidRPr="00657131" w:rsidTr="004B5BE2">
              <w:trPr>
                <w:trHeight w:val="560"/>
                <w:jc w:val="center"/>
              </w:trPr>
              <w:tc>
                <w:tcPr>
                  <w:tcW w:w="3494" w:type="dxa"/>
                  <w:tcBorders>
                    <w:left w:val="single" w:sz="4" w:space="0" w:color="000000"/>
                    <w:bottom w:val="single" w:sz="4" w:space="0" w:color="000000"/>
                  </w:tcBorders>
                </w:tcPr>
                <w:p w:rsidR="00CB5A95" w:rsidRPr="0011509D" w:rsidRDefault="00CB5A95" w:rsidP="00A67BD6">
                  <w:pPr>
                    <w:framePr w:hSpace="141" w:wrap="around" w:hAnchor="margin" w:x="108" w:y="855"/>
                    <w:snapToGrid w:val="0"/>
                    <w:jc w:val="both"/>
                    <w:rPr>
                      <w:b/>
                      <w:sz w:val="20"/>
                      <w:szCs w:val="20"/>
                    </w:rPr>
                  </w:pPr>
                  <w:r>
                    <w:rPr>
                      <w:b/>
                      <w:sz w:val="20"/>
                      <w:szCs w:val="20"/>
                    </w:rPr>
                    <w:t>Sözleşmeli Personel</w:t>
                  </w:r>
                  <w:r w:rsidRPr="0011509D">
                    <w:rPr>
                      <w:b/>
                      <w:sz w:val="20"/>
                      <w:szCs w:val="20"/>
                    </w:rPr>
                    <w:t xml:space="preserve">/ </w:t>
                  </w:r>
                  <w:r w:rsidRPr="0011509D">
                    <w:rPr>
                      <w:b/>
                      <w:sz w:val="16"/>
                      <w:szCs w:val="16"/>
                    </w:rPr>
                    <w:t>38. 05. 09.08-01. 3. 9. 00-2-01.</w:t>
                  </w:r>
                  <w:r>
                    <w:rPr>
                      <w:b/>
                      <w:sz w:val="16"/>
                      <w:szCs w:val="16"/>
                    </w:rPr>
                    <w:t>2</w:t>
                  </w:r>
                </w:p>
              </w:tc>
              <w:tc>
                <w:tcPr>
                  <w:tcW w:w="1463" w:type="dxa"/>
                  <w:tcBorders>
                    <w:left w:val="single" w:sz="4" w:space="0" w:color="000000"/>
                    <w:bottom w:val="single" w:sz="4" w:space="0" w:color="000000"/>
                  </w:tcBorders>
                  <w:vAlign w:val="center"/>
                </w:tcPr>
                <w:p w:rsidR="00CB5A95" w:rsidRDefault="00CB5A95" w:rsidP="00A67BD6">
                  <w:pPr>
                    <w:framePr w:hSpace="141" w:wrap="around" w:hAnchor="margin" w:x="108" w:y="855"/>
                    <w:snapToGrid w:val="0"/>
                    <w:jc w:val="right"/>
                    <w:rPr>
                      <w:b/>
                    </w:rPr>
                  </w:pPr>
                  <w:r>
                    <w:rPr>
                      <w:b/>
                    </w:rPr>
                    <w:t>304.509,00</w:t>
                  </w:r>
                </w:p>
              </w:tc>
              <w:tc>
                <w:tcPr>
                  <w:tcW w:w="1559" w:type="dxa"/>
                  <w:tcBorders>
                    <w:left w:val="single" w:sz="4" w:space="0" w:color="000000"/>
                    <w:bottom w:val="single" w:sz="4" w:space="0" w:color="000000"/>
                  </w:tcBorders>
                  <w:vAlign w:val="center"/>
                </w:tcPr>
                <w:p w:rsidR="00CB5A95" w:rsidRDefault="00CB5A95" w:rsidP="00A67BD6">
                  <w:pPr>
                    <w:framePr w:hSpace="141" w:wrap="around" w:hAnchor="margin" w:x="108" w:y="855"/>
                    <w:snapToGrid w:val="0"/>
                    <w:jc w:val="right"/>
                    <w:rPr>
                      <w:b/>
                    </w:rPr>
                  </w:pPr>
                  <w:r>
                    <w:rPr>
                      <w:b/>
                    </w:rPr>
                    <w:t>304.509,00</w:t>
                  </w:r>
                </w:p>
              </w:tc>
              <w:tc>
                <w:tcPr>
                  <w:tcW w:w="1276" w:type="dxa"/>
                  <w:tcBorders>
                    <w:left w:val="single" w:sz="4" w:space="0" w:color="000000"/>
                    <w:bottom w:val="single" w:sz="4" w:space="0" w:color="000000"/>
                  </w:tcBorders>
                  <w:vAlign w:val="center"/>
                </w:tcPr>
                <w:p w:rsidR="00CB5A95" w:rsidRDefault="00CB5A95" w:rsidP="00A67BD6">
                  <w:pPr>
                    <w:framePr w:hSpace="141" w:wrap="around" w:hAnchor="margin" w:x="108" w:y="855"/>
                    <w:snapToGrid w:val="0"/>
                    <w:jc w:val="right"/>
                    <w:rPr>
                      <w:b/>
                    </w:rPr>
                  </w:pPr>
                  <w:r>
                    <w:rPr>
                      <w:b/>
                    </w:rPr>
                    <w:t>304.508,25</w:t>
                  </w:r>
                </w:p>
              </w:tc>
              <w:tc>
                <w:tcPr>
                  <w:tcW w:w="1171" w:type="dxa"/>
                  <w:tcBorders>
                    <w:left w:val="single" w:sz="4" w:space="0" w:color="000000"/>
                    <w:bottom w:val="single" w:sz="4" w:space="0" w:color="000000"/>
                    <w:right w:val="single" w:sz="4" w:space="0" w:color="000000"/>
                  </w:tcBorders>
                  <w:vAlign w:val="center"/>
                </w:tcPr>
                <w:p w:rsidR="00CB5A95" w:rsidRDefault="00CB5A95" w:rsidP="00A67BD6">
                  <w:pPr>
                    <w:framePr w:hSpace="141" w:wrap="around" w:hAnchor="margin" w:x="108" w:y="855"/>
                    <w:snapToGrid w:val="0"/>
                    <w:jc w:val="right"/>
                    <w:rPr>
                      <w:b/>
                    </w:rPr>
                  </w:pPr>
                  <w:r>
                    <w:rPr>
                      <w:b/>
                    </w:rPr>
                    <w:t>0,75</w:t>
                  </w:r>
                </w:p>
              </w:tc>
            </w:tr>
            <w:tr w:rsidR="00CB5A95" w:rsidRPr="00657131" w:rsidTr="004B5BE2">
              <w:trPr>
                <w:trHeight w:val="560"/>
                <w:jc w:val="center"/>
              </w:trPr>
              <w:tc>
                <w:tcPr>
                  <w:tcW w:w="3494" w:type="dxa"/>
                  <w:tcBorders>
                    <w:left w:val="single" w:sz="4" w:space="0" w:color="000000"/>
                    <w:bottom w:val="single" w:sz="4" w:space="0" w:color="000000"/>
                  </w:tcBorders>
                </w:tcPr>
                <w:p w:rsidR="00CB5A95" w:rsidRPr="0011509D" w:rsidRDefault="00CB5A95" w:rsidP="00A67BD6">
                  <w:pPr>
                    <w:framePr w:hSpace="141" w:wrap="around" w:hAnchor="margin" w:x="108" w:y="855"/>
                    <w:snapToGrid w:val="0"/>
                    <w:jc w:val="both"/>
                    <w:rPr>
                      <w:b/>
                      <w:sz w:val="20"/>
                      <w:szCs w:val="20"/>
                    </w:rPr>
                  </w:pPr>
                  <w:r>
                    <w:rPr>
                      <w:b/>
                      <w:sz w:val="20"/>
                      <w:szCs w:val="20"/>
                    </w:rPr>
                    <w:t xml:space="preserve">Sözleşmeli Personel </w:t>
                  </w:r>
                  <w:r w:rsidRPr="0011509D">
                    <w:rPr>
                      <w:b/>
                      <w:sz w:val="20"/>
                      <w:szCs w:val="20"/>
                    </w:rPr>
                    <w:t>Sosyal Güvenlik Kurumları</w:t>
                  </w:r>
                  <w:r>
                    <w:rPr>
                      <w:b/>
                      <w:sz w:val="20"/>
                      <w:szCs w:val="20"/>
                    </w:rPr>
                    <w:t xml:space="preserve">na Devlet Primi Giderleri / </w:t>
                  </w:r>
                  <w:r w:rsidRPr="0011509D">
                    <w:rPr>
                      <w:b/>
                      <w:sz w:val="16"/>
                      <w:szCs w:val="16"/>
                    </w:rPr>
                    <w:t>38.05.09.08-01.3.9. 00-2-02.</w:t>
                  </w:r>
                  <w:r>
                    <w:rPr>
                      <w:b/>
                      <w:sz w:val="16"/>
                      <w:szCs w:val="16"/>
                    </w:rPr>
                    <w:t>2</w:t>
                  </w:r>
                </w:p>
              </w:tc>
              <w:tc>
                <w:tcPr>
                  <w:tcW w:w="1463" w:type="dxa"/>
                  <w:tcBorders>
                    <w:left w:val="single" w:sz="4" w:space="0" w:color="000000"/>
                    <w:bottom w:val="single" w:sz="4" w:space="0" w:color="000000"/>
                  </w:tcBorders>
                  <w:vAlign w:val="center"/>
                </w:tcPr>
                <w:p w:rsidR="00CB5A95" w:rsidRDefault="00CB5A95" w:rsidP="00A67BD6">
                  <w:pPr>
                    <w:framePr w:hSpace="141" w:wrap="around" w:hAnchor="margin" w:x="108" w:y="855"/>
                    <w:snapToGrid w:val="0"/>
                    <w:jc w:val="right"/>
                    <w:rPr>
                      <w:b/>
                    </w:rPr>
                  </w:pPr>
                  <w:r>
                    <w:rPr>
                      <w:b/>
                    </w:rPr>
                    <w:t>53.144,00</w:t>
                  </w:r>
                </w:p>
              </w:tc>
              <w:tc>
                <w:tcPr>
                  <w:tcW w:w="1559" w:type="dxa"/>
                  <w:tcBorders>
                    <w:left w:val="single" w:sz="4" w:space="0" w:color="000000"/>
                    <w:bottom w:val="single" w:sz="4" w:space="0" w:color="000000"/>
                  </w:tcBorders>
                  <w:vAlign w:val="center"/>
                </w:tcPr>
                <w:p w:rsidR="00CB5A95" w:rsidRDefault="00CB5A95" w:rsidP="00A67BD6">
                  <w:pPr>
                    <w:framePr w:hSpace="141" w:wrap="around" w:hAnchor="margin" w:x="108" w:y="855"/>
                    <w:snapToGrid w:val="0"/>
                    <w:jc w:val="right"/>
                    <w:rPr>
                      <w:b/>
                    </w:rPr>
                  </w:pPr>
                  <w:r>
                    <w:rPr>
                      <w:b/>
                    </w:rPr>
                    <w:t>53.144,00</w:t>
                  </w:r>
                </w:p>
              </w:tc>
              <w:tc>
                <w:tcPr>
                  <w:tcW w:w="1276" w:type="dxa"/>
                  <w:tcBorders>
                    <w:left w:val="single" w:sz="4" w:space="0" w:color="000000"/>
                    <w:bottom w:val="single" w:sz="4" w:space="0" w:color="000000"/>
                  </w:tcBorders>
                  <w:vAlign w:val="center"/>
                </w:tcPr>
                <w:p w:rsidR="00CB5A95" w:rsidRDefault="00CB5A95" w:rsidP="00A67BD6">
                  <w:pPr>
                    <w:framePr w:hSpace="141" w:wrap="around" w:hAnchor="margin" w:x="108" w:y="855"/>
                    <w:snapToGrid w:val="0"/>
                    <w:jc w:val="right"/>
                    <w:rPr>
                      <w:b/>
                    </w:rPr>
                  </w:pPr>
                  <w:r>
                    <w:rPr>
                      <w:b/>
                    </w:rPr>
                    <w:t>53.143,35</w:t>
                  </w:r>
                </w:p>
              </w:tc>
              <w:tc>
                <w:tcPr>
                  <w:tcW w:w="1171" w:type="dxa"/>
                  <w:tcBorders>
                    <w:left w:val="single" w:sz="4" w:space="0" w:color="000000"/>
                    <w:bottom w:val="single" w:sz="4" w:space="0" w:color="000000"/>
                    <w:right w:val="single" w:sz="4" w:space="0" w:color="000000"/>
                  </w:tcBorders>
                  <w:vAlign w:val="center"/>
                </w:tcPr>
                <w:p w:rsidR="00CB5A95" w:rsidRDefault="00CB5A95" w:rsidP="00A67BD6">
                  <w:pPr>
                    <w:framePr w:hSpace="141" w:wrap="around" w:hAnchor="margin" w:x="108" w:y="855"/>
                    <w:snapToGrid w:val="0"/>
                    <w:jc w:val="right"/>
                    <w:rPr>
                      <w:b/>
                    </w:rPr>
                  </w:pPr>
                  <w:r>
                    <w:rPr>
                      <w:b/>
                    </w:rPr>
                    <w:t>0,65</w:t>
                  </w:r>
                </w:p>
              </w:tc>
            </w:tr>
            <w:tr w:rsidR="00BA2A52" w:rsidRPr="00657131" w:rsidTr="004B5BE2">
              <w:trPr>
                <w:trHeight w:val="560"/>
                <w:jc w:val="center"/>
              </w:trPr>
              <w:tc>
                <w:tcPr>
                  <w:tcW w:w="3494" w:type="dxa"/>
                  <w:tcBorders>
                    <w:left w:val="single" w:sz="4" w:space="0" w:color="000000"/>
                    <w:bottom w:val="single" w:sz="4" w:space="0" w:color="000000"/>
                  </w:tcBorders>
                </w:tcPr>
                <w:p w:rsidR="00BA2A52" w:rsidRPr="0011509D" w:rsidRDefault="00BA2A52" w:rsidP="00A67BD6">
                  <w:pPr>
                    <w:framePr w:hSpace="141" w:wrap="around" w:hAnchor="margin" w:x="108" w:y="855"/>
                    <w:snapToGrid w:val="0"/>
                    <w:jc w:val="both"/>
                    <w:rPr>
                      <w:b/>
                      <w:sz w:val="20"/>
                      <w:szCs w:val="20"/>
                    </w:rPr>
                  </w:pPr>
                  <w:r w:rsidRPr="0011509D">
                    <w:rPr>
                      <w:b/>
                      <w:sz w:val="20"/>
                      <w:szCs w:val="20"/>
                    </w:rPr>
                    <w:t xml:space="preserve">Tüketime Yönelik Mal ve Malzeme Alımları / </w:t>
                  </w:r>
                  <w:r w:rsidRPr="0011509D">
                    <w:rPr>
                      <w:b/>
                      <w:sz w:val="16"/>
                      <w:szCs w:val="16"/>
                    </w:rPr>
                    <w:t>3</w:t>
                  </w:r>
                  <w:r w:rsidR="0011509D" w:rsidRPr="0011509D">
                    <w:rPr>
                      <w:b/>
                      <w:sz w:val="16"/>
                      <w:szCs w:val="16"/>
                    </w:rPr>
                    <w:t>8. 05. 09.08-01. 3. 9. 00-2-03.</w:t>
                  </w:r>
                  <w:r w:rsidRPr="0011509D">
                    <w:rPr>
                      <w:b/>
                      <w:sz w:val="16"/>
                      <w:szCs w:val="16"/>
                    </w:rPr>
                    <w:t>2</w:t>
                  </w:r>
                </w:p>
              </w:tc>
              <w:tc>
                <w:tcPr>
                  <w:tcW w:w="1463" w:type="dxa"/>
                  <w:tcBorders>
                    <w:left w:val="single" w:sz="4" w:space="0" w:color="000000"/>
                    <w:bottom w:val="single" w:sz="4" w:space="0" w:color="000000"/>
                  </w:tcBorders>
                  <w:vAlign w:val="center"/>
                </w:tcPr>
                <w:p w:rsidR="00BA2A52" w:rsidRPr="00E30A8A" w:rsidRDefault="00CB5A95" w:rsidP="00A67BD6">
                  <w:pPr>
                    <w:framePr w:hSpace="141" w:wrap="around" w:hAnchor="margin" w:x="108" w:y="855"/>
                    <w:snapToGrid w:val="0"/>
                    <w:jc w:val="right"/>
                    <w:rPr>
                      <w:b/>
                    </w:rPr>
                  </w:pPr>
                  <w:r>
                    <w:rPr>
                      <w:b/>
                    </w:rPr>
                    <w:t>110</w:t>
                  </w:r>
                  <w:r w:rsidR="00BA2A52" w:rsidRPr="00E30A8A">
                    <w:rPr>
                      <w:b/>
                    </w:rPr>
                    <w:t>.000,00</w:t>
                  </w:r>
                </w:p>
              </w:tc>
              <w:tc>
                <w:tcPr>
                  <w:tcW w:w="1559" w:type="dxa"/>
                  <w:tcBorders>
                    <w:left w:val="single" w:sz="4" w:space="0" w:color="000000"/>
                    <w:bottom w:val="single" w:sz="4" w:space="0" w:color="000000"/>
                  </w:tcBorders>
                  <w:vAlign w:val="center"/>
                </w:tcPr>
                <w:p w:rsidR="00BA2A52" w:rsidRPr="00E30A8A" w:rsidRDefault="00CB5A95" w:rsidP="00A67BD6">
                  <w:pPr>
                    <w:framePr w:hSpace="141" w:wrap="around" w:hAnchor="margin" w:x="108" w:y="855"/>
                    <w:snapToGrid w:val="0"/>
                    <w:jc w:val="right"/>
                    <w:rPr>
                      <w:b/>
                    </w:rPr>
                  </w:pPr>
                  <w:r>
                    <w:rPr>
                      <w:b/>
                    </w:rPr>
                    <w:t>110</w:t>
                  </w:r>
                  <w:r w:rsidR="00BA2A52" w:rsidRPr="00E30A8A">
                    <w:rPr>
                      <w:b/>
                    </w:rPr>
                    <w:t>.000,00</w:t>
                  </w:r>
                </w:p>
              </w:tc>
              <w:tc>
                <w:tcPr>
                  <w:tcW w:w="1276" w:type="dxa"/>
                  <w:tcBorders>
                    <w:left w:val="single" w:sz="4" w:space="0" w:color="000000"/>
                    <w:bottom w:val="single" w:sz="4" w:space="0" w:color="000000"/>
                  </w:tcBorders>
                  <w:vAlign w:val="center"/>
                </w:tcPr>
                <w:p w:rsidR="00BA2A52" w:rsidRPr="00E30A8A" w:rsidRDefault="00CB5A95" w:rsidP="00A67BD6">
                  <w:pPr>
                    <w:framePr w:hSpace="141" w:wrap="around" w:hAnchor="margin" w:x="108" w:y="855"/>
                    <w:snapToGrid w:val="0"/>
                    <w:jc w:val="right"/>
                    <w:rPr>
                      <w:b/>
                    </w:rPr>
                  </w:pPr>
                  <w:r>
                    <w:rPr>
                      <w:b/>
                    </w:rPr>
                    <w:t>101</w:t>
                  </w:r>
                  <w:r w:rsidR="00BA2A52" w:rsidRPr="00E30A8A">
                    <w:rPr>
                      <w:b/>
                    </w:rPr>
                    <w:t>.</w:t>
                  </w:r>
                  <w:r>
                    <w:rPr>
                      <w:b/>
                    </w:rPr>
                    <w:t>751</w:t>
                  </w:r>
                  <w:r w:rsidR="00BA2A52" w:rsidRPr="00E30A8A">
                    <w:rPr>
                      <w:b/>
                    </w:rPr>
                    <w:t>,</w:t>
                  </w:r>
                  <w:r>
                    <w:rPr>
                      <w:b/>
                    </w:rPr>
                    <w:t>40</w:t>
                  </w:r>
                </w:p>
              </w:tc>
              <w:tc>
                <w:tcPr>
                  <w:tcW w:w="1171" w:type="dxa"/>
                  <w:tcBorders>
                    <w:left w:val="single" w:sz="4" w:space="0" w:color="000000"/>
                    <w:bottom w:val="single" w:sz="4" w:space="0" w:color="000000"/>
                    <w:right w:val="single" w:sz="4" w:space="0" w:color="000000"/>
                  </w:tcBorders>
                  <w:vAlign w:val="center"/>
                </w:tcPr>
                <w:p w:rsidR="00BA2A52" w:rsidRPr="00E30A8A" w:rsidRDefault="00CB5A95" w:rsidP="00A67BD6">
                  <w:pPr>
                    <w:framePr w:hSpace="141" w:wrap="around" w:hAnchor="margin" w:x="108" w:y="855"/>
                    <w:snapToGrid w:val="0"/>
                    <w:jc w:val="right"/>
                    <w:rPr>
                      <w:b/>
                    </w:rPr>
                  </w:pPr>
                  <w:r>
                    <w:rPr>
                      <w:b/>
                    </w:rPr>
                    <w:t>8.248,50</w:t>
                  </w:r>
                </w:p>
              </w:tc>
            </w:tr>
            <w:tr w:rsidR="00BA2A52" w:rsidRPr="00657131" w:rsidTr="004B5BE2">
              <w:trPr>
                <w:trHeight w:val="374"/>
                <w:jc w:val="center"/>
              </w:trPr>
              <w:tc>
                <w:tcPr>
                  <w:tcW w:w="3494" w:type="dxa"/>
                  <w:tcBorders>
                    <w:left w:val="single" w:sz="4" w:space="0" w:color="000000"/>
                    <w:bottom w:val="single" w:sz="4" w:space="0" w:color="000000"/>
                  </w:tcBorders>
                </w:tcPr>
                <w:p w:rsidR="00BA2A52" w:rsidRPr="0011509D" w:rsidRDefault="00BA2A52" w:rsidP="00A67BD6">
                  <w:pPr>
                    <w:framePr w:hSpace="141" w:wrap="around" w:hAnchor="margin" w:x="108" w:y="855"/>
                    <w:snapToGrid w:val="0"/>
                    <w:jc w:val="both"/>
                    <w:rPr>
                      <w:b/>
                      <w:sz w:val="20"/>
                      <w:szCs w:val="20"/>
                    </w:rPr>
                  </w:pPr>
                  <w:r w:rsidRPr="0011509D">
                    <w:rPr>
                      <w:b/>
                      <w:sz w:val="20"/>
                      <w:szCs w:val="20"/>
                    </w:rPr>
                    <w:t xml:space="preserve">Yolluklar / </w:t>
                  </w:r>
                  <w:r w:rsidRPr="0011509D">
                    <w:rPr>
                      <w:b/>
                      <w:sz w:val="16"/>
                      <w:szCs w:val="16"/>
                    </w:rPr>
                    <w:t>3</w:t>
                  </w:r>
                  <w:r w:rsidR="0011509D" w:rsidRPr="0011509D">
                    <w:rPr>
                      <w:b/>
                      <w:sz w:val="16"/>
                      <w:szCs w:val="16"/>
                    </w:rPr>
                    <w:t>8. 05. 09.08-01. 3. 9. 00-2-03.</w:t>
                  </w:r>
                  <w:r w:rsidRPr="0011509D">
                    <w:rPr>
                      <w:b/>
                      <w:sz w:val="16"/>
                      <w:szCs w:val="16"/>
                    </w:rPr>
                    <w:t>3</w:t>
                  </w:r>
                </w:p>
              </w:tc>
              <w:tc>
                <w:tcPr>
                  <w:tcW w:w="1463" w:type="dxa"/>
                  <w:tcBorders>
                    <w:left w:val="single" w:sz="4" w:space="0" w:color="000000"/>
                    <w:bottom w:val="single" w:sz="4" w:space="0" w:color="000000"/>
                  </w:tcBorders>
                  <w:vAlign w:val="center"/>
                </w:tcPr>
                <w:p w:rsidR="00BA2A52" w:rsidRPr="00E30A8A" w:rsidRDefault="00E30A8A" w:rsidP="00A67BD6">
                  <w:pPr>
                    <w:framePr w:hSpace="141" w:wrap="around" w:hAnchor="margin" w:x="108" w:y="855"/>
                    <w:snapToGrid w:val="0"/>
                    <w:jc w:val="right"/>
                    <w:rPr>
                      <w:b/>
                    </w:rPr>
                  </w:pPr>
                  <w:r w:rsidRPr="00E30A8A">
                    <w:rPr>
                      <w:b/>
                    </w:rPr>
                    <w:t>5.000</w:t>
                  </w:r>
                  <w:r w:rsidR="00BA2A52" w:rsidRPr="00E30A8A">
                    <w:rPr>
                      <w:b/>
                    </w:rPr>
                    <w:t>,00</w:t>
                  </w:r>
                </w:p>
              </w:tc>
              <w:tc>
                <w:tcPr>
                  <w:tcW w:w="1559" w:type="dxa"/>
                  <w:tcBorders>
                    <w:left w:val="single" w:sz="4" w:space="0" w:color="000000"/>
                    <w:bottom w:val="single" w:sz="4" w:space="0" w:color="000000"/>
                  </w:tcBorders>
                  <w:vAlign w:val="center"/>
                </w:tcPr>
                <w:p w:rsidR="00BA2A52" w:rsidRPr="00E30A8A" w:rsidRDefault="00E30A8A" w:rsidP="00A67BD6">
                  <w:pPr>
                    <w:framePr w:hSpace="141" w:wrap="around" w:hAnchor="margin" w:x="108" w:y="855"/>
                    <w:snapToGrid w:val="0"/>
                    <w:jc w:val="right"/>
                    <w:rPr>
                      <w:b/>
                    </w:rPr>
                  </w:pPr>
                  <w:r w:rsidRPr="00E30A8A">
                    <w:rPr>
                      <w:b/>
                    </w:rPr>
                    <w:t>5.000</w:t>
                  </w:r>
                  <w:r w:rsidR="00BA2A52" w:rsidRPr="00E30A8A">
                    <w:rPr>
                      <w:b/>
                    </w:rPr>
                    <w:t>,00</w:t>
                  </w:r>
                </w:p>
              </w:tc>
              <w:tc>
                <w:tcPr>
                  <w:tcW w:w="1276" w:type="dxa"/>
                  <w:tcBorders>
                    <w:left w:val="single" w:sz="4" w:space="0" w:color="000000"/>
                    <w:bottom w:val="single" w:sz="4" w:space="0" w:color="000000"/>
                  </w:tcBorders>
                  <w:vAlign w:val="center"/>
                </w:tcPr>
                <w:p w:rsidR="00BA2A52" w:rsidRPr="00E30A8A" w:rsidRDefault="00CF2C2A" w:rsidP="00A67BD6">
                  <w:pPr>
                    <w:framePr w:hSpace="141" w:wrap="around" w:hAnchor="margin" w:x="108" w:y="855"/>
                    <w:snapToGrid w:val="0"/>
                    <w:jc w:val="right"/>
                    <w:rPr>
                      <w:b/>
                    </w:rPr>
                  </w:pPr>
                  <w:r>
                    <w:rPr>
                      <w:b/>
                    </w:rPr>
                    <w:t>214,98</w:t>
                  </w:r>
                </w:p>
              </w:tc>
              <w:tc>
                <w:tcPr>
                  <w:tcW w:w="1171" w:type="dxa"/>
                  <w:tcBorders>
                    <w:left w:val="single" w:sz="4" w:space="0" w:color="000000"/>
                    <w:bottom w:val="single" w:sz="4" w:space="0" w:color="000000"/>
                    <w:right w:val="single" w:sz="4" w:space="0" w:color="000000"/>
                  </w:tcBorders>
                  <w:vAlign w:val="center"/>
                </w:tcPr>
                <w:p w:rsidR="00BA2A52" w:rsidRPr="00E30A8A" w:rsidRDefault="00CF2C2A" w:rsidP="00A67BD6">
                  <w:pPr>
                    <w:framePr w:hSpace="141" w:wrap="around" w:hAnchor="margin" w:x="108" w:y="855"/>
                    <w:snapToGrid w:val="0"/>
                    <w:jc w:val="right"/>
                    <w:rPr>
                      <w:b/>
                    </w:rPr>
                  </w:pPr>
                  <w:r>
                    <w:rPr>
                      <w:b/>
                    </w:rPr>
                    <w:t>4.785,02</w:t>
                  </w:r>
                </w:p>
              </w:tc>
            </w:tr>
            <w:tr w:rsidR="00BA2A52" w:rsidRPr="00657131" w:rsidTr="004B5BE2">
              <w:trPr>
                <w:jc w:val="center"/>
              </w:trPr>
              <w:tc>
                <w:tcPr>
                  <w:tcW w:w="3494" w:type="dxa"/>
                  <w:tcBorders>
                    <w:left w:val="single" w:sz="4" w:space="0" w:color="000000"/>
                    <w:bottom w:val="single" w:sz="4" w:space="0" w:color="auto"/>
                  </w:tcBorders>
                </w:tcPr>
                <w:p w:rsidR="00BA2A52" w:rsidRPr="0011509D" w:rsidRDefault="00BA2A52" w:rsidP="00A67BD6">
                  <w:pPr>
                    <w:framePr w:hSpace="141" w:wrap="around" w:hAnchor="margin" w:x="108" w:y="855"/>
                    <w:snapToGrid w:val="0"/>
                    <w:jc w:val="both"/>
                    <w:rPr>
                      <w:b/>
                      <w:sz w:val="20"/>
                      <w:szCs w:val="20"/>
                    </w:rPr>
                  </w:pPr>
                  <w:r w:rsidRPr="0011509D">
                    <w:rPr>
                      <w:b/>
                      <w:sz w:val="20"/>
                      <w:szCs w:val="20"/>
                    </w:rPr>
                    <w:t xml:space="preserve">Hizmet Alımları / </w:t>
                  </w:r>
                  <w:r w:rsidRPr="0011509D">
                    <w:rPr>
                      <w:b/>
                      <w:sz w:val="16"/>
                      <w:szCs w:val="16"/>
                    </w:rPr>
                    <w:t xml:space="preserve">38. 05. </w:t>
                  </w:r>
                  <w:r w:rsidR="0011509D" w:rsidRPr="0011509D">
                    <w:rPr>
                      <w:b/>
                      <w:sz w:val="16"/>
                      <w:szCs w:val="16"/>
                    </w:rPr>
                    <w:t>09.08-01. 3. 9. 00-2-03.</w:t>
                  </w:r>
                  <w:r w:rsidRPr="0011509D">
                    <w:rPr>
                      <w:b/>
                      <w:sz w:val="16"/>
                      <w:szCs w:val="16"/>
                    </w:rPr>
                    <w:t>5</w:t>
                  </w:r>
                </w:p>
              </w:tc>
              <w:tc>
                <w:tcPr>
                  <w:tcW w:w="1463" w:type="dxa"/>
                  <w:tcBorders>
                    <w:left w:val="single" w:sz="4" w:space="0" w:color="000000"/>
                    <w:bottom w:val="single" w:sz="4" w:space="0" w:color="auto"/>
                  </w:tcBorders>
                  <w:vAlign w:val="center"/>
                </w:tcPr>
                <w:p w:rsidR="00BA2A52" w:rsidRPr="00E30A8A" w:rsidRDefault="005F773D" w:rsidP="00A67BD6">
                  <w:pPr>
                    <w:framePr w:hSpace="141" w:wrap="around" w:hAnchor="margin" w:x="108" w:y="855"/>
                    <w:snapToGrid w:val="0"/>
                    <w:jc w:val="right"/>
                    <w:rPr>
                      <w:b/>
                    </w:rPr>
                  </w:pPr>
                  <w:r>
                    <w:rPr>
                      <w:b/>
                    </w:rPr>
                    <w:t>308</w:t>
                  </w:r>
                  <w:r w:rsidR="00BA2A52" w:rsidRPr="00E30A8A">
                    <w:rPr>
                      <w:b/>
                    </w:rPr>
                    <w:t>.000,00</w:t>
                  </w:r>
                </w:p>
              </w:tc>
              <w:tc>
                <w:tcPr>
                  <w:tcW w:w="1559" w:type="dxa"/>
                  <w:tcBorders>
                    <w:left w:val="single" w:sz="4" w:space="0" w:color="000000"/>
                    <w:bottom w:val="single" w:sz="4" w:space="0" w:color="auto"/>
                  </w:tcBorders>
                  <w:vAlign w:val="center"/>
                </w:tcPr>
                <w:p w:rsidR="00BA2A52" w:rsidRPr="00E30A8A" w:rsidRDefault="005F773D" w:rsidP="00A67BD6">
                  <w:pPr>
                    <w:framePr w:hSpace="141" w:wrap="around" w:hAnchor="margin" w:x="108" w:y="855"/>
                    <w:snapToGrid w:val="0"/>
                    <w:jc w:val="right"/>
                    <w:rPr>
                      <w:b/>
                    </w:rPr>
                  </w:pPr>
                  <w:r>
                    <w:rPr>
                      <w:b/>
                    </w:rPr>
                    <w:t>308</w:t>
                  </w:r>
                  <w:r w:rsidR="00BA2A52" w:rsidRPr="00E30A8A">
                    <w:rPr>
                      <w:b/>
                    </w:rPr>
                    <w:t>.</w:t>
                  </w:r>
                  <w:r w:rsidR="00E30A8A" w:rsidRPr="00E30A8A">
                    <w:rPr>
                      <w:b/>
                    </w:rPr>
                    <w:t>000</w:t>
                  </w:r>
                  <w:r w:rsidR="00BA2A52" w:rsidRPr="00E30A8A">
                    <w:rPr>
                      <w:b/>
                    </w:rPr>
                    <w:t>,00</w:t>
                  </w:r>
                </w:p>
              </w:tc>
              <w:tc>
                <w:tcPr>
                  <w:tcW w:w="1276" w:type="dxa"/>
                  <w:tcBorders>
                    <w:left w:val="single" w:sz="4" w:space="0" w:color="000000"/>
                    <w:bottom w:val="single" w:sz="4" w:space="0" w:color="auto"/>
                  </w:tcBorders>
                  <w:vAlign w:val="center"/>
                </w:tcPr>
                <w:p w:rsidR="00BA2A52" w:rsidRPr="00E30A8A" w:rsidRDefault="005F773D" w:rsidP="00A67BD6">
                  <w:pPr>
                    <w:framePr w:hSpace="141" w:wrap="around" w:hAnchor="margin" w:x="108" w:y="855"/>
                    <w:snapToGrid w:val="0"/>
                    <w:jc w:val="right"/>
                    <w:rPr>
                      <w:b/>
                    </w:rPr>
                  </w:pPr>
                  <w:r>
                    <w:rPr>
                      <w:b/>
                    </w:rPr>
                    <w:t>210</w:t>
                  </w:r>
                  <w:r w:rsidR="00BA2A52" w:rsidRPr="00E30A8A">
                    <w:rPr>
                      <w:b/>
                    </w:rPr>
                    <w:t>.</w:t>
                  </w:r>
                  <w:r>
                    <w:rPr>
                      <w:b/>
                    </w:rPr>
                    <w:t>012</w:t>
                  </w:r>
                  <w:r w:rsidR="00BA2A52" w:rsidRPr="00E30A8A">
                    <w:rPr>
                      <w:b/>
                    </w:rPr>
                    <w:t>,</w:t>
                  </w:r>
                  <w:r w:rsidR="00E30A8A" w:rsidRPr="00E30A8A">
                    <w:rPr>
                      <w:b/>
                    </w:rPr>
                    <w:t>9</w:t>
                  </w:r>
                  <w:r>
                    <w:rPr>
                      <w:b/>
                    </w:rPr>
                    <w:t>4</w:t>
                  </w:r>
                </w:p>
              </w:tc>
              <w:tc>
                <w:tcPr>
                  <w:tcW w:w="1171" w:type="dxa"/>
                  <w:tcBorders>
                    <w:left w:val="single" w:sz="4" w:space="0" w:color="000000"/>
                    <w:bottom w:val="single" w:sz="4" w:space="0" w:color="auto"/>
                    <w:right w:val="single" w:sz="4" w:space="0" w:color="000000"/>
                  </w:tcBorders>
                  <w:vAlign w:val="center"/>
                </w:tcPr>
                <w:p w:rsidR="00BA2A52" w:rsidRPr="00E30A8A" w:rsidRDefault="005F773D" w:rsidP="00A67BD6">
                  <w:pPr>
                    <w:framePr w:hSpace="141" w:wrap="around" w:hAnchor="margin" w:x="108" w:y="855"/>
                    <w:snapToGrid w:val="0"/>
                    <w:jc w:val="right"/>
                    <w:rPr>
                      <w:b/>
                    </w:rPr>
                  </w:pPr>
                  <w:r>
                    <w:rPr>
                      <w:b/>
                    </w:rPr>
                    <w:t>97.987,06</w:t>
                  </w:r>
                </w:p>
              </w:tc>
            </w:tr>
            <w:tr w:rsidR="00BA2A52" w:rsidRPr="00657131" w:rsidTr="004B5BE2">
              <w:trPr>
                <w:jc w:val="center"/>
              </w:trPr>
              <w:tc>
                <w:tcPr>
                  <w:tcW w:w="3494" w:type="dxa"/>
                  <w:tcBorders>
                    <w:top w:val="single" w:sz="4" w:space="0" w:color="auto"/>
                    <w:left w:val="single" w:sz="4" w:space="0" w:color="auto"/>
                    <w:bottom w:val="single" w:sz="4" w:space="0" w:color="auto"/>
                    <w:right w:val="single" w:sz="4" w:space="0" w:color="auto"/>
                  </w:tcBorders>
                </w:tcPr>
                <w:p w:rsidR="00BA2A52" w:rsidRPr="0011509D" w:rsidRDefault="00BA2A52" w:rsidP="00A67BD6">
                  <w:pPr>
                    <w:framePr w:hSpace="141" w:wrap="around" w:hAnchor="margin" w:x="108" w:y="855"/>
                    <w:snapToGrid w:val="0"/>
                    <w:jc w:val="both"/>
                    <w:rPr>
                      <w:b/>
                      <w:sz w:val="20"/>
                      <w:szCs w:val="20"/>
                    </w:rPr>
                  </w:pPr>
                  <w:r w:rsidRPr="0011509D">
                    <w:rPr>
                      <w:b/>
                      <w:sz w:val="20"/>
                      <w:szCs w:val="20"/>
                    </w:rPr>
                    <w:t xml:space="preserve">Menkul Mal Gayri Maddi Hak Alım, Bakım ve Onarım Giderleri / </w:t>
                  </w:r>
                  <w:r w:rsidRPr="0011509D">
                    <w:rPr>
                      <w:b/>
                      <w:sz w:val="16"/>
                      <w:szCs w:val="16"/>
                    </w:rPr>
                    <w:t>38. 05. 09.08-01. 3. 9. 00-2-03. 7</w:t>
                  </w:r>
                </w:p>
              </w:tc>
              <w:tc>
                <w:tcPr>
                  <w:tcW w:w="1463" w:type="dxa"/>
                  <w:tcBorders>
                    <w:top w:val="single" w:sz="4" w:space="0" w:color="auto"/>
                    <w:left w:val="single" w:sz="4" w:space="0" w:color="auto"/>
                    <w:bottom w:val="single" w:sz="4" w:space="0" w:color="auto"/>
                    <w:right w:val="single" w:sz="4" w:space="0" w:color="auto"/>
                  </w:tcBorders>
                  <w:vAlign w:val="center"/>
                </w:tcPr>
                <w:p w:rsidR="00BA2A52" w:rsidRPr="00E30A8A" w:rsidRDefault="005D60FB" w:rsidP="00A67BD6">
                  <w:pPr>
                    <w:framePr w:hSpace="141" w:wrap="around" w:hAnchor="margin" w:x="108" w:y="855"/>
                    <w:snapToGrid w:val="0"/>
                    <w:jc w:val="right"/>
                    <w:rPr>
                      <w:b/>
                    </w:rPr>
                  </w:pPr>
                  <w:r>
                    <w:rPr>
                      <w:b/>
                    </w:rPr>
                    <w:t>100</w:t>
                  </w:r>
                  <w:r w:rsidR="00BA2A52" w:rsidRPr="00E30A8A">
                    <w:rPr>
                      <w:b/>
                    </w:rPr>
                    <w:t>.000,00</w:t>
                  </w:r>
                </w:p>
              </w:tc>
              <w:tc>
                <w:tcPr>
                  <w:tcW w:w="1559" w:type="dxa"/>
                  <w:tcBorders>
                    <w:top w:val="single" w:sz="4" w:space="0" w:color="auto"/>
                    <w:left w:val="single" w:sz="4" w:space="0" w:color="auto"/>
                    <w:bottom w:val="single" w:sz="4" w:space="0" w:color="auto"/>
                    <w:right w:val="single" w:sz="4" w:space="0" w:color="auto"/>
                  </w:tcBorders>
                  <w:vAlign w:val="center"/>
                </w:tcPr>
                <w:p w:rsidR="00BA2A52" w:rsidRPr="00E30A8A" w:rsidRDefault="005D60FB" w:rsidP="00A67BD6">
                  <w:pPr>
                    <w:framePr w:hSpace="141" w:wrap="around" w:hAnchor="margin" w:x="108" w:y="855"/>
                    <w:snapToGrid w:val="0"/>
                    <w:jc w:val="right"/>
                    <w:rPr>
                      <w:b/>
                    </w:rPr>
                  </w:pPr>
                  <w:r>
                    <w:rPr>
                      <w:b/>
                    </w:rPr>
                    <w:t>100</w:t>
                  </w:r>
                  <w:r w:rsidR="00BA2A52" w:rsidRPr="00E30A8A">
                    <w:rPr>
                      <w:b/>
                    </w:rPr>
                    <w:t>.000,00</w:t>
                  </w:r>
                </w:p>
              </w:tc>
              <w:tc>
                <w:tcPr>
                  <w:tcW w:w="1276" w:type="dxa"/>
                  <w:tcBorders>
                    <w:top w:val="single" w:sz="4" w:space="0" w:color="auto"/>
                    <w:left w:val="single" w:sz="4" w:space="0" w:color="auto"/>
                    <w:bottom w:val="single" w:sz="4" w:space="0" w:color="auto"/>
                    <w:right w:val="single" w:sz="4" w:space="0" w:color="auto"/>
                  </w:tcBorders>
                  <w:vAlign w:val="center"/>
                </w:tcPr>
                <w:p w:rsidR="00BA2A52" w:rsidRPr="00E30A8A" w:rsidRDefault="005D60FB" w:rsidP="00A67BD6">
                  <w:pPr>
                    <w:framePr w:hSpace="141" w:wrap="around" w:hAnchor="margin" w:x="108" w:y="855"/>
                    <w:snapToGrid w:val="0"/>
                    <w:jc w:val="right"/>
                    <w:rPr>
                      <w:b/>
                    </w:rPr>
                  </w:pPr>
                  <w:r>
                    <w:rPr>
                      <w:b/>
                    </w:rPr>
                    <w:t>36</w:t>
                  </w:r>
                  <w:r w:rsidR="00BA2A52" w:rsidRPr="00E30A8A">
                    <w:rPr>
                      <w:b/>
                    </w:rPr>
                    <w:t>.</w:t>
                  </w:r>
                  <w:r>
                    <w:rPr>
                      <w:b/>
                    </w:rPr>
                    <w:t>194</w:t>
                  </w:r>
                  <w:r w:rsidR="00BA2A52" w:rsidRPr="00E30A8A">
                    <w:rPr>
                      <w:b/>
                    </w:rPr>
                    <w:t>,</w:t>
                  </w:r>
                  <w:r>
                    <w:rPr>
                      <w:b/>
                    </w:rPr>
                    <w:t>67</w:t>
                  </w:r>
                </w:p>
              </w:tc>
              <w:tc>
                <w:tcPr>
                  <w:tcW w:w="1171" w:type="dxa"/>
                  <w:tcBorders>
                    <w:top w:val="single" w:sz="4" w:space="0" w:color="auto"/>
                    <w:left w:val="single" w:sz="4" w:space="0" w:color="auto"/>
                    <w:bottom w:val="single" w:sz="4" w:space="0" w:color="auto"/>
                    <w:right w:val="single" w:sz="4" w:space="0" w:color="auto"/>
                  </w:tcBorders>
                  <w:vAlign w:val="center"/>
                </w:tcPr>
                <w:p w:rsidR="00BA2A52" w:rsidRPr="00E30A8A" w:rsidRDefault="005D60FB" w:rsidP="00A67BD6">
                  <w:pPr>
                    <w:framePr w:hSpace="141" w:wrap="around" w:hAnchor="margin" w:x="108" w:y="855"/>
                    <w:jc w:val="center"/>
                    <w:rPr>
                      <w:b/>
                    </w:rPr>
                  </w:pPr>
                  <w:r>
                    <w:rPr>
                      <w:b/>
                    </w:rPr>
                    <w:t>63.805,33</w:t>
                  </w:r>
                </w:p>
              </w:tc>
            </w:tr>
            <w:tr w:rsidR="004B5BE2" w:rsidRPr="00657131" w:rsidTr="004B5BE2">
              <w:trPr>
                <w:jc w:val="center"/>
              </w:trPr>
              <w:tc>
                <w:tcPr>
                  <w:tcW w:w="3494" w:type="dxa"/>
                  <w:tcBorders>
                    <w:top w:val="single" w:sz="4" w:space="0" w:color="auto"/>
                    <w:left w:val="single" w:sz="4" w:space="0" w:color="auto"/>
                    <w:bottom w:val="single" w:sz="4" w:space="0" w:color="auto"/>
                    <w:right w:val="single" w:sz="4" w:space="0" w:color="auto"/>
                  </w:tcBorders>
                </w:tcPr>
                <w:p w:rsidR="004B5BE2" w:rsidRPr="0011509D" w:rsidRDefault="004B5BE2" w:rsidP="00A67BD6">
                  <w:pPr>
                    <w:framePr w:hSpace="141" w:wrap="around" w:hAnchor="margin" w:x="108" w:y="855"/>
                    <w:snapToGrid w:val="0"/>
                    <w:jc w:val="both"/>
                    <w:rPr>
                      <w:b/>
                      <w:sz w:val="20"/>
                      <w:szCs w:val="20"/>
                    </w:rPr>
                  </w:pPr>
                  <w:r w:rsidRPr="0011509D">
                    <w:rPr>
                      <w:b/>
                      <w:sz w:val="20"/>
                      <w:szCs w:val="20"/>
                    </w:rPr>
                    <w:t xml:space="preserve">Gayri Maddi Hak Alımları / </w:t>
                  </w:r>
                  <w:r w:rsidRPr="0011509D">
                    <w:rPr>
                      <w:b/>
                      <w:sz w:val="16"/>
                      <w:szCs w:val="16"/>
                    </w:rPr>
                    <w:t>38.05.09.08-09.4.1.00-2-06.</w:t>
                  </w:r>
                  <w:r>
                    <w:rPr>
                      <w:b/>
                      <w:sz w:val="16"/>
                      <w:szCs w:val="16"/>
                    </w:rPr>
                    <w:t>1</w:t>
                  </w:r>
                </w:p>
              </w:tc>
              <w:tc>
                <w:tcPr>
                  <w:tcW w:w="1463" w:type="dxa"/>
                  <w:tcBorders>
                    <w:top w:val="single" w:sz="4" w:space="0" w:color="auto"/>
                    <w:left w:val="single" w:sz="4" w:space="0" w:color="auto"/>
                    <w:bottom w:val="single" w:sz="4" w:space="0" w:color="auto"/>
                    <w:right w:val="single" w:sz="4" w:space="0" w:color="auto"/>
                  </w:tcBorders>
                  <w:vAlign w:val="center"/>
                </w:tcPr>
                <w:p w:rsidR="004B5BE2" w:rsidRDefault="004B5BE2" w:rsidP="00A67BD6">
                  <w:pPr>
                    <w:framePr w:hSpace="141" w:wrap="around" w:hAnchor="margin" w:x="108" w:y="855"/>
                    <w:snapToGrid w:val="0"/>
                    <w:jc w:val="right"/>
                    <w:rPr>
                      <w:b/>
                    </w:rPr>
                  </w:pPr>
                  <w:r>
                    <w:rPr>
                      <w:b/>
                    </w:rPr>
                    <w:t>2.130.000,00</w:t>
                  </w:r>
                </w:p>
              </w:tc>
              <w:tc>
                <w:tcPr>
                  <w:tcW w:w="1559" w:type="dxa"/>
                  <w:tcBorders>
                    <w:top w:val="single" w:sz="4" w:space="0" w:color="auto"/>
                    <w:left w:val="single" w:sz="4" w:space="0" w:color="auto"/>
                    <w:bottom w:val="single" w:sz="4" w:space="0" w:color="auto"/>
                    <w:right w:val="single" w:sz="4" w:space="0" w:color="auto"/>
                  </w:tcBorders>
                  <w:vAlign w:val="center"/>
                </w:tcPr>
                <w:p w:rsidR="004B5BE2" w:rsidRDefault="004B5BE2" w:rsidP="00A67BD6">
                  <w:pPr>
                    <w:framePr w:hSpace="141" w:wrap="around" w:hAnchor="margin" w:x="108" w:y="855"/>
                    <w:snapToGrid w:val="0"/>
                    <w:jc w:val="right"/>
                    <w:rPr>
                      <w:b/>
                    </w:rPr>
                  </w:pPr>
                  <w:r>
                    <w:rPr>
                      <w:b/>
                    </w:rPr>
                    <w:t>2.130.000,00</w:t>
                  </w:r>
                </w:p>
              </w:tc>
              <w:tc>
                <w:tcPr>
                  <w:tcW w:w="1276" w:type="dxa"/>
                  <w:tcBorders>
                    <w:top w:val="single" w:sz="4" w:space="0" w:color="auto"/>
                    <w:left w:val="single" w:sz="4" w:space="0" w:color="auto"/>
                    <w:bottom w:val="single" w:sz="4" w:space="0" w:color="auto"/>
                    <w:right w:val="single" w:sz="4" w:space="0" w:color="auto"/>
                  </w:tcBorders>
                  <w:vAlign w:val="center"/>
                </w:tcPr>
                <w:p w:rsidR="004B5BE2" w:rsidRPr="004B5BE2" w:rsidRDefault="004B5BE2" w:rsidP="00A67BD6">
                  <w:pPr>
                    <w:framePr w:hSpace="141" w:wrap="around" w:hAnchor="margin" w:x="108" w:y="855"/>
                    <w:snapToGrid w:val="0"/>
                    <w:jc w:val="right"/>
                    <w:rPr>
                      <w:b/>
                      <w:sz w:val="20"/>
                      <w:szCs w:val="20"/>
                    </w:rPr>
                  </w:pPr>
                  <w:r w:rsidRPr="004B5BE2">
                    <w:rPr>
                      <w:b/>
                      <w:sz w:val="20"/>
                      <w:szCs w:val="20"/>
                    </w:rPr>
                    <w:t>1.600.256,29</w:t>
                  </w:r>
                </w:p>
              </w:tc>
              <w:tc>
                <w:tcPr>
                  <w:tcW w:w="1171" w:type="dxa"/>
                  <w:tcBorders>
                    <w:top w:val="single" w:sz="4" w:space="0" w:color="auto"/>
                    <w:left w:val="single" w:sz="4" w:space="0" w:color="auto"/>
                    <w:bottom w:val="single" w:sz="4" w:space="0" w:color="auto"/>
                    <w:right w:val="single" w:sz="4" w:space="0" w:color="auto"/>
                  </w:tcBorders>
                  <w:vAlign w:val="center"/>
                </w:tcPr>
                <w:p w:rsidR="004B5BE2" w:rsidRPr="004B5BE2" w:rsidRDefault="004B5BE2" w:rsidP="00A67BD6">
                  <w:pPr>
                    <w:framePr w:hSpace="141" w:wrap="around" w:hAnchor="margin" w:x="108" w:y="855"/>
                    <w:jc w:val="center"/>
                    <w:rPr>
                      <w:b/>
                      <w:sz w:val="22"/>
                      <w:szCs w:val="22"/>
                    </w:rPr>
                  </w:pPr>
                  <w:r w:rsidRPr="004B5BE2">
                    <w:rPr>
                      <w:b/>
                      <w:sz w:val="22"/>
                      <w:szCs w:val="22"/>
                    </w:rPr>
                    <w:t>529.743,71</w:t>
                  </w:r>
                </w:p>
              </w:tc>
            </w:tr>
            <w:tr w:rsidR="004B5BE2" w:rsidRPr="00657131" w:rsidTr="004B5BE2">
              <w:trPr>
                <w:jc w:val="center"/>
              </w:trPr>
              <w:tc>
                <w:tcPr>
                  <w:tcW w:w="3494" w:type="dxa"/>
                  <w:tcBorders>
                    <w:top w:val="single" w:sz="4" w:space="0" w:color="auto"/>
                    <w:left w:val="single" w:sz="4" w:space="0" w:color="auto"/>
                    <w:bottom w:val="single" w:sz="4" w:space="0" w:color="auto"/>
                    <w:right w:val="single" w:sz="4" w:space="0" w:color="auto"/>
                  </w:tcBorders>
                </w:tcPr>
                <w:p w:rsidR="004B5BE2" w:rsidRPr="0011509D" w:rsidRDefault="004B5BE2" w:rsidP="00A67BD6">
                  <w:pPr>
                    <w:framePr w:hSpace="141" w:wrap="around" w:hAnchor="margin" w:x="108" w:y="855"/>
                    <w:snapToGrid w:val="0"/>
                    <w:jc w:val="both"/>
                    <w:rPr>
                      <w:b/>
                      <w:sz w:val="20"/>
                      <w:szCs w:val="20"/>
                    </w:rPr>
                  </w:pPr>
                  <w:r w:rsidRPr="0011509D">
                    <w:rPr>
                      <w:b/>
                      <w:sz w:val="20"/>
                      <w:szCs w:val="20"/>
                    </w:rPr>
                    <w:t>Gayri Maddi Hak Alımları</w:t>
                  </w:r>
                  <w:r>
                    <w:rPr>
                      <w:b/>
                      <w:sz w:val="20"/>
                      <w:szCs w:val="20"/>
                    </w:rPr>
                    <w:t xml:space="preserve"> (Lisans Alımları)</w:t>
                  </w:r>
                  <w:r w:rsidRPr="0011509D">
                    <w:rPr>
                      <w:b/>
                      <w:sz w:val="20"/>
                      <w:szCs w:val="20"/>
                    </w:rPr>
                    <w:t xml:space="preserve"> / </w:t>
                  </w:r>
                  <w:r w:rsidRPr="0011509D">
                    <w:rPr>
                      <w:b/>
                      <w:sz w:val="16"/>
                      <w:szCs w:val="16"/>
                    </w:rPr>
                    <w:t>38.05.09.08-09.4.1.00-2-06.</w:t>
                  </w:r>
                  <w:r>
                    <w:rPr>
                      <w:b/>
                      <w:sz w:val="16"/>
                      <w:szCs w:val="16"/>
                    </w:rPr>
                    <w:t>3</w:t>
                  </w:r>
                </w:p>
              </w:tc>
              <w:tc>
                <w:tcPr>
                  <w:tcW w:w="1463" w:type="dxa"/>
                  <w:tcBorders>
                    <w:top w:val="single" w:sz="4" w:space="0" w:color="auto"/>
                    <w:left w:val="single" w:sz="4" w:space="0" w:color="auto"/>
                    <w:bottom w:val="single" w:sz="4" w:space="0" w:color="auto"/>
                    <w:right w:val="single" w:sz="4" w:space="0" w:color="auto"/>
                  </w:tcBorders>
                  <w:vAlign w:val="center"/>
                </w:tcPr>
                <w:p w:rsidR="004B5BE2" w:rsidRDefault="004B5BE2" w:rsidP="00A67BD6">
                  <w:pPr>
                    <w:framePr w:hSpace="141" w:wrap="around" w:hAnchor="margin" w:x="108" w:y="855"/>
                    <w:snapToGrid w:val="0"/>
                    <w:jc w:val="right"/>
                    <w:rPr>
                      <w:b/>
                    </w:rPr>
                  </w:pPr>
                  <w:r>
                    <w:rPr>
                      <w:b/>
                    </w:rPr>
                    <w:t>950.000,00</w:t>
                  </w:r>
                </w:p>
              </w:tc>
              <w:tc>
                <w:tcPr>
                  <w:tcW w:w="1559" w:type="dxa"/>
                  <w:tcBorders>
                    <w:top w:val="single" w:sz="4" w:space="0" w:color="auto"/>
                    <w:left w:val="single" w:sz="4" w:space="0" w:color="auto"/>
                    <w:bottom w:val="single" w:sz="4" w:space="0" w:color="auto"/>
                    <w:right w:val="single" w:sz="4" w:space="0" w:color="auto"/>
                  </w:tcBorders>
                  <w:vAlign w:val="center"/>
                </w:tcPr>
                <w:p w:rsidR="004B5BE2" w:rsidRDefault="004B5BE2" w:rsidP="00A67BD6">
                  <w:pPr>
                    <w:framePr w:hSpace="141" w:wrap="around" w:hAnchor="margin" w:x="108" w:y="855"/>
                    <w:snapToGrid w:val="0"/>
                    <w:jc w:val="right"/>
                    <w:rPr>
                      <w:b/>
                    </w:rPr>
                  </w:pPr>
                  <w:r>
                    <w:rPr>
                      <w:b/>
                    </w:rPr>
                    <w:t>950.000,00</w:t>
                  </w:r>
                </w:p>
              </w:tc>
              <w:tc>
                <w:tcPr>
                  <w:tcW w:w="1276" w:type="dxa"/>
                  <w:tcBorders>
                    <w:top w:val="single" w:sz="4" w:space="0" w:color="auto"/>
                    <w:left w:val="single" w:sz="4" w:space="0" w:color="auto"/>
                    <w:bottom w:val="single" w:sz="4" w:space="0" w:color="auto"/>
                    <w:right w:val="single" w:sz="4" w:space="0" w:color="auto"/>
                  </w:tcBorders>
                  <w:vAlign w:val="center"/>
                </w:tcPr>
                <w:p w:rsidR="004B5BE2" w:rsidRPr="004B5BE2" w:rsidRDefault="004B5BE2" w:rsidP="00A67BD6">
                  <w:pPr>
                    <w:framePr w:hSpace="141" w:wrap="around" w:hAnchor="margin" w:x="108" w:y="855"/>
                    <w:snapToGrid w:val="0"/>
                    <w:jc w:val="right"/>
                    <w:rPr>
                      <w:b/>
                    </w:rPr>
                  </w:pPr>
                  <w:r w:rsidRPr="004B5BE2">
                    <w:rPr>
                      <w:b/>
                    </w:rPr>
                    <w:t>286.945,32</w:t>
                  </w:r>
                </w:p>
              </w:tc>
              <w:tc>
                <w:tcPr>
                  <w:tcW w:w="1171" w:type="dxa"/>
                  <w:tcBorders>
                    <w:top w:val="single" w:sz="4" w:space="0" w:color="auto"/>
                    <w:left w:val="single" w:sz="4" w:space="0" w:color="auto"/>
                    <w:bottom w:val="single" w:sz="4" w:space="0" w:color="auto"/>
                    <w:right w:val="single" w:sz="4" w:space="0" w:color="auto"/>
                  </w:tcBorders>
                  <w:vAlign w:val="center"/>
                </w:tcPr>
                <w:p w:rsidR="004B5BE2" w:rsidRPr="004B5BE2" w:rsidRDefault="004B5BE2" w:rsidP="00A67BD6">
                  <w:pPr>
                    <w:framePr w:hSpace="141" w:wrap="around" w:hAnchor="margin" w:x="108" w:y="855"/>
                    <w:jc w:val="center"/>
                    <w:rPr>
                      <w:b/>
                      <w:sz w:val="22"/>
                      <w:szCs w:val="22"/>
                    </w:rPr>
                  </w:pPr>
                  <w:r w:rsidRPr="004B5BE2">
                    <w:rPr>
                      <w:b/>
                      <w:sz w:val="22"/>
                      <w:szCs w:val="22"/>
                    </w:rPr>
                    <w:t>663.054,68</w:t>
                  </w:r>
                </w:p>
              </w:tc>
            </w:tr>
            <w:tr w:rsidR="00BA2A52" w:rsidRPr="00657131" w:rsidTr="004B5BE2">
              <w:trPr>
                <w:jc w:val="center"/>
              </w:trPr>
              <w:tc>
                <w:tcPr>
                  <w:tcW w:w="3494" w:type="dxa"/>
                  <w:tcBorders>
                    <w:top w:val="single" w:sz="4" w:space="0" w:color="auto"/>
                    <w:left w:val="single" w:sz="4" w:space="0" w:color="auto"/>
                    <w:bottom w:val="single" w:sz="4" w:space="0" w:color="auto"/>
                    <w:right w:val="single" w:sz="4" w:space="0" w:color="auto"/>
                  </w:tcBorders>
                </w:tcPr>
                <w:p w:rsidR="00BA2A52" w:rsidRDefault="007E66BC" w:rsidP="00A67BD6">
                  <w:pPr>
                    <w:framePr w:hSpace="141" w:wrap="around" w:hAnchor="margin" w:x="108" w:y="855"/>
                    <w:snapToGrid w:val="0"/>
                    <w:jc w:val="both"/>
                    <w:rPr>
                      <w:b/>
                      <w:sz w:val="16"/>
                      <w:szCs w:val="16"/>
                    </w:rPr>
                  </w:pPr>
                  <w:r>
                    <w:rPr>
                      <w:b/>
                      <w:sz w:val="20"/>
                      <w:szCs w:val="20"/>
                    </w:rPr>
                    <w:t>Hizmet Alımları</w:t>
                  </w:r>
                  <w:r w:rsidR="00E30A8A" w:rsidRPr="0011509D">
                    <w:rPr>
                      <w:b/>
                      <w:sz w:val="20"/>
                      <w:szCs w:val="20"/>
                    </w:rPr>
                    <w:t>/</w:t>
                  </w:r>
                  <w:r w:rsidR="004B5BE2">
                    <w:rPr>
                      <w:b/>
                      <w:sz w:val="16"/>
                      <w:szCs w:val="16"/>
                    </w:rPr>
                    <w:t>38.05.09.08-09.4.1.00-2-03.5</w:t>
                  </w:r>
                </w:p>
                <w:p w:rsidR="007E66BC" w:rsidRPr="0011509D" w:rsidRDefault="007E66BC" w:rsidP="00A67BD6">
                  <w:pPr>
                    <w:framePr w:hSpace="141" w:wrap="around" w:hAnchor="margin" w:x="108" w:y="855"/>
                    <w:snapToGrid w:val="0"/>
                    <w:jc w:val="both"/>
                    <w:rPr>
                      <w:b/>
                      <w:sz w:val="20"/>
                      <w:szCs w:val="20"/>
                    </w:rPr>
                  </w:pPr>
                </w:p>
              </w:tc>
              <w:tc>
                <w:tcPr>
                  <w:tcW w:w="1463" w:type="dxa"/>
                  <w:tcBorders>
                    <w:top w:val="single" w:sz="4" w:space="0" w:color="auto"/>
                    <w:left w:val="single" w:sz="4" w:space="0" w:color="auto"/>
                    <w:bottom w:val="single" w:sz="4" w:space="0" w:color="auto"/>
                    <w:right w:val="single" w:sz="4" w:space="0" w:color="auto"/>
                  </w:tcBorders>
                  <w:vAlign w:val="center"/>
                </w:tcPr>
                <w:p w:rsidR="00BA2A52" w:rsidRPr="00E30A8A" w:rsidRDefault="007E66BC" w:rsidP="00A67BD6">
                  <w:pPr>
                    <w:framePr w:hSpace="141" w:wrap="around" w:hAnchor="margin" w:x="108" w:y="855"/>
                    <w:snapToGrid w:val="0"/>
                    <w:jc w:val="right"/>
                    <w:rPr>
                      <w:b/>
                    </w:rPr>
                  </w:pPr>
                  <w:r>
                    <w:rPr>
                      <w:b/>
                    </w:rPr>
                    <w:t>508</w:t>
                  </w:r>
                  <w:r w:rsidR="00E30A8A" w:rsidRPr="00E30A8A">
                    <w:rPr>
                      <w:b/>
                    </w:rPr>
                    <w:t>.00</w:t>
                  </w:r>
                  <w:r w:rsidR="00BA2A52" w:rsidRPr="00E30A8A">
                    <w:rPr>
                      <w:b/>
                    </w:rPr>
                    <w:t>0,00</w:t>
                  </w:r>
                </w:p>
              </w:tc>
              <w:tc>
                <w:tcPr>
                  <w:tcW w:w="1559" w:type="dxa"/>
                  <w:tcBorders>
                    <w:top w:val="single" w:sz="4" w:space="0" w:color="auto"/>
                    <w:left w:val="single" w:sz="4" w:space="0" w:color="auto"/>
                    <w:bottom w:val="single" w:sz="4" w:space="0" w:color="auto"/>
                    <w:right w:val="single" w:sz="4" w:space="0" w:color="auto"/>
                  </w:tcBorders>
                  <w:vAlign w:val="center"/>
                </w:tcPr>
                <w:p w:rsidR="00BA2A52" w:rsidRPr="00E30A8A" w:rsidRDefault="007E66BC" w:rsidP="00A67BD6">
                  <w:pPr>
                    <w:framePr w:hSpace="141" w:wrap="around" w:hAnchor="margin" w:x="108" w:y="855"/>
                    <w:snapToGrid w:val="0"/>
                    <w:jc w:val="right"/>
                    <w:rPr>
                      <w:b/>
                    </w:rPr>
                  </w:pPr>
                  <w:r>
                    <w:rPr>
                      <w:b/>
                    </w:rPr>
                    <w:t>508</w:t>
                  </w:r>
                  <w:r w:rsidR="00E30A8A" w:rsidRPr="00E30A8A">
                    <w:rPr>
                      <w:b/>
                    </w:rPr>
                    <w:t>.000</w:t>
                  </w:r>
                  <w:r w:rsidR="00BA2A52" w:rsidRPr="00E30A8A">
                    <w:rPr>
                      <w:b/>
                    </w:rPr>
                    <w:t>,00</w:t>
                  </w:r>
                </w:p>
              </w:tc>
              <w:tc>
                <w:tcPr>
                  <w:tcW w:w="1276" w:type="dxa"/>
                  <w:tcBorders>
                    <w:top w:val="single" w:sz="4" w:space="0" w:color="auto"/>
                    <w:left w:val="single" w:sz="4" w:space="0" w:color="auto"/>
                    <w:bottom w:val="single" w:sz="4" w:space="0" w:color="auto"/>
                    <w:right w:val="single" w:sz="4" w:space="0" w:color="auto"/>
                  </w:tcBorders>
                  <w:vAlign w:val="center"/>
                </w:tcPr>
                <w:p w:rsidR="00BA2A52" w:rsidRPr="00E30A8A" w:rsidRDefault="007E66BC" w:rsidP="00A67BD6">
                  <w:pPr>
                    <w:framePr w:hSpace="141" w:wrap="around" w:hAnchor="margin" w:x="108" w:y="855"/>
                    <w:snapToGrid w:val="0"/>
                    <w:jc w:val="right"/>
                    <w:rPr>
                      <w:b/>
                    </w:rPr>
                  </w:pPr>
                  <w:r>
                    <w:rPr>
                      <w:b/>
                    </w:rPr>
                    <w:t>507.977</w:t>
                  </w:r>
                  <w:r w:rsidR="00BA2A52" w:rsidRPr="00E30A8A">
                    <w:rPr>
                      <w:b/>
                    </w:rPr>
                    <w:t>,</w:t>
                  </w:r>
                  <w:r w:rsidR="00E30A8A" w:rsidRPr="00E30A8A">
                    <w:rPr>
                      <w:b/>
                    </w:rPr>
                    <w:t>1</w:t>
                  </w:r>
                  <w:r>
                    <w:rPr>
                      <w:b/>
                    </w:rPr>
                    <w:t>4</w:t>
                  </w:r>
                </w:p>
              </w:tc>
              <w:tc>
                <w:tcPr>
                  <w:tcW w:w="1171" w:type="dxa"/>
                  <w:tcBorders>
                    <w:top w:val="single" w:sz="4" w:space="0" w:color="auto"/>
                    <w:left w:val="single" w:sz="4" w:space="0" w:color="auto"/>
                    <w:bottom w:val="single" w:sz="4" w:space="0" w:color="auto"/>
                    <w:right w:val="single" w:sz="4" w:space="0" w:color="auto"/>
                  </w:tcBorders>
                  <w:vAlign w:val="center"/>
                </w:tcPr>
                <w:p w:rsidR="00BA2A52" w:rsidRPr="00E30A8A" w:rsidRDefault="007E66BC" w:rsidP="00A67BD6">
                  <w:pPr>
                    <w:framePr w:hSpace="141" w:wrap="around" w:hAnchor="margin" w:x="108" w:y="855"/>
                    <w:jc w:val="right"/>
                    <w:rPr>
                      <w:b/>
                    </w:rPr>
                  </w:pPr>
                  <w:r>
                    <w:rPr>
                      <w:b/>
                    </w:rPr>
                    <w:t>22,86</w:t>
                  </w:r>
                </w:p>
              </w:tc>
            </w:tr>
          </w:tbl>
          <w:p w:rsidR="00BA2A52" w:rsidRPr="00FC1D87" w:rsidRDefault="00BA2A52" w:rsidP="00657131">
            <w:pPr>
              <w:spacing w:line="360" w:lineRule="auto"/>
              <w:ind w:firstLine="709"/>
              <w:jc w:val="both"/>
              <w:rPr>
                <w:b/>
                <w:color w:val="000000"/>
                <w:sz w:val="16"/>
                <w:szCs w:val="16"/>
              </w:rPr>
            </w:pPr>
          </w:p>
          <w:p w:rsidR="00902672" w:rsidRPr="0011509D" w:rsidRDefault="00902672" w:rsidP="00657131">
            <w:pPr>
              <w:spacing w:line="360" w:lineRule="auto"/>
              <w:jc w:val="both"/>
              <w:rPr>
                <w:b/>
                <w:color w:val="000000"/>
                <w:sz w:val="14"/>
                <w:szCs w:val="14"/>
              </w:rPr>
            </w:pPr>
          </w:p>
          <w:p w:rsidR="00BA2A52" w:rsidRPr="00657131" w:rsidRDefault="007E66BC" w:rsidP="00172862">
            <w:pPr>
              <w:spacing w:line="360" w:lineRule="auto"/>
              <w:ind w:firstLine="709"/>
              <w:jc w:val="both"/>
              <w:rPr>
                <w:b/>
                <w:color w:val="000000"/>
              </w:rPr>
            </w:pPr>
            <w:r>
              <w:rPr>
                <w:b/>
                <w:color w:val="000000"/>
              </w:rPr>
              <w:t>Başkanlığımızın 2014</w:t>
            </w:r>
            <w:r w:rsidR="00265543">
              <w:rPr>
                <w:b/>
                <w:color w:val="000000"/>
              </w:rPr>
              <w:t xml:space="preserve"> Yılı Bütçe Ö</w:t>
            </w:r>
            <w:r w:rsidR="00BA2A52" w:rsidRPr="00657131">
              <w:rPr>
                <w:b/>
                <w:color w:val="000000"/>
              </w:rPr>
              <w:t>deneği;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21"/>
              <w:gridCol w:w="3098"/>
            </w:tblGrid>
            <w:tr w:rsidR="00BA2A52" w:rsidRPr="00FF1ABF" w:rsidTr="00A724DF">
              <w:trPr>
                <w:trHeight w:val="568"/>
                <w:jc w:val="center"/>
              </w:trPr>
              <w:tc>
                <w:tcPr>
                  <w:tcW w:w="8019" w:type="dxa"/>
                  <w:gridSpan w:val="2"/>
                  <w:shd w:val="clear" w:color="auto" w:fill="FFFFFF"/>
                  <w:vAlign w:val="center"/>
                </w:tcPr>
                <w:p w:rsidR="00BA2A52" w:rsidRPr="00FF1ABF" w:rsidRDefault="0018061E" w:rsidP="00A67BD6">
                  <w:pPr>
                    <w:framePr w:hSpace="141" w:wrap="around" w:hAnchor="margin" w:x="108" w:y="855"/>
                    <w:snapToGrid w:val="0"/>
                    <w:jc w:val="center"/>
                    <w:rPr>
                      <w:b/>
                    </w:rPr>
                  </w:pPr>
                  <w:r>
                    <w:rPr>
                      <w:b/>
                    </w:rPr>
                    <w:t>2014</w:t>
                  </w:r>
                  <w:r w:rsidR="00BA2A52" w:rsidRPr="00FF1ABF">
                    <w:rPr>
                      <w:b/>
                    </w:rPr>
                    <w:t xml:space="preserve"> YILI BÜTÇESİ</w:t>
                  </w:r>
                </w:p>
              </w:tc>
            </w:tr>
            <w:tr w:rsidR="00BA2A52" w:rsidRPr="00FF1ABF" w:rsidTr="006C42BF">
              <w:trPr>
                <w:trHeight w:val="608"/>
                <w:jc w:val="center"/>
              </w:trPr>
              <w:tc>
                <w:tcPr>
                  <w:tcW w:w="4921" w:type="dxa"/>
                  <w:shd w:val="clear" w:color="auto" w:fill="FFFFFF"/>
                  <w:vAlign w:val="center"/>
                </w:tcPr>
                <w:p w:rsidR="00BA2A52" w:rsidRPr="00FF1ABF" w:rsidRDefault="00BA2A52" w:rsidP="00A67BD6">
                  <w:pPr>
                    <w:framePr w:hSpace="141" w:wrap="around" w:hAnchor="margin" w:x="108" w:y="855"/>
                    <w:snapToGrid w:val="0"/>
                    <w:jc w:val="both"/>
                    <w:rPr>
                      <w:b/>
                    </w:rPr>
                  </w:pPr>
                  <w:r w:rsidRPr="00FF1ABF">
                    <w:rPr>
                      <w:b/>
                    </w:rPr>
                    <w:t>BİLGİ İŞLEM DAİRESİ BAŞKANLIĞI</w:t>
                  </w:r>
                </w:p>
              </w:tc>
              <w:tc>
                <w:tcPr>
                  <w:tcW w:w="3098" w:type="dxa"/>
                  <w:shd w:val="clear" w:color="auto" w:fill="FFFFFF"/>
                </w:tcPr>
                <w:p w:rsidR="00BA2A52" w:rsidRPr="006C42BF" w:rsidRDefault="00BA2A52" w:rsidP="00A67BD6">
                  <w:pPr>
                    <w:framePr w:hSpace="141" w:wrap="around" w:hAnchor="margin" w:x="108" w:y="855"/>
                    <w:jc w:val="right"/>
                    <w:rPr>
                      <w:b/>
                      <w:sz w:val="22"/>
                      <w:szCs w:val="22"/>
                    </w:rPr>
                  </w:pPr>
                </w:p>
                <w:p w:rsidR="00BA2A52" w:rsidRPr="00FF1ABF" w:rsidRDefault="001F007F" w:rsidP="00A67BD6">
                  <w:pPr>
                    <w:framePr w:hSpace="141" w:wrap="around" w:hAnchor="margin" w:x="108" w:y="855"/>
                    <w:jc w:val="right"/>
                    <w:rPr>
                      <w:b/>
                    </w:rPr>
                  </w:pPr>
                  <w:r>
                    <w:rPr>
                      <w:b/>
                    </w:rPr>
                    <w:t>4.974.830,00</w:t>
                  </w:r>
                </w:p>
              </w:tc>
            </w:tr>
            <w:tr w:rsidR="00BA2A52" w:rsidRPr="00FF1ABF" w:rsidTr="006C42BF">
              <w:trPr>
                <w:trHeight w:val="323"/>
                <w:jc w:val="center"/>
              </w:trPr>
              <w:tc>
                <w:tcPr>
                  <w:tcW w:w="4921" w:type="dxa"/>
                  <w:shd w:val="clear" w:color="auto" w:fill="FFFFFF"/>
                  <w:vAlign w:val="center"/>
                </w:tcPr>
                <w:p w:rsidR="00BA2A52" w:rsidRPr="0011509D" w:rsidRDefault="007E66BC" w:rsidP="00A67BD6">
                  <w:pPr>
                    <w:framePr w:hSpace="141" w:wrap="around" w:hAnchor="margin" w:x="108" w:y="855"/>
                    <w:snapToGrid w:val="0"/>
                    <w:jc w:val="both"/>
                    <w:rPr>
                      <w:b/>
                      <w:sz w:val="20"/>
                      <w:szCs w:val="20"/>
                    </w:rPr>
                  </w:pPr>
                  <w:r w:rsidRPr="0011509D">
                    <w:rPr>
                      <w:b/>
                      <w:sz w:val="20"/>
                      <w:szCs w:val="20"/>
                    </w:rPr>
                    <w:t>Memurlar</w:t>
                  </w:r>
                </w:p>
              </w:tc>
              <w:tc>
                <w:tcPr>
                  <w:tcW w:w="3098" w:type="dxa"/>
                  <w:shd w:val="clear" w:color="auto" w:fill="FFFFFF"/>
                  <w:vAlign w:val="center"/>
                </w:tcPr>
                <w:p w:rsidR="00BA2A52" w:rsidRPr="00FF1ABF" w:rsidRDefault="007E66BC" w:rsidP="00A67BD6">
                  <w:pPr>
                    <w:framePr w:hSpace="141" w:wrap="around" w:hAnchor="margin" w:x="108" w:y="855"/>
                    <w:jc w:val="right"/>
                    <w:rPr>
                      <w:b/>
                    </w:rPr>
                  </w:pPr>
                  <w:r w:rsidRPr="00E30A8A">
                    <w:rPr>
                      <w:b/>
                    </w:rPr>
                    <w:t>4</w:t>
                  </w:r>
                  <w:r>
                    <w:rPr>
                      <w:b/>
                    </w:rPr>
                    <w:t>26.520,</w:t>
                  </w:r>
                  <w:r w:rsidRPr="00E30A8A">
                    <w:rPr>
                      <w:b/>
                    </w:rPr>
                    <w:t>00</w:t>
                  </w:r>
                </w:p>
              </w:tc>
            </w:tr>
            <w:tr w:rsidR="00BA2A52" w:rsidRPr="00FF1ABF" w:rsidTr="006C42BF">
              <w:trPr>
                <w:trHeight w:val="270"/>
                <w:jc w:val="center"/>
              </w:trPr>
              <w:tc>
                <w:tcPr>
                  <w:tcW w:w="4921" w:type="dxa"/>
                  <w:shd w:val="clear" w:color="auto" w:fill="FFFFFF"/>
                  <w:vAlign w:val="center"/>
                </w:tcPr>
                <w:p w:rsidR="00BA2A52" w:rsidRPr="0011509D" w:rsidRDefault="007E66BC" w:rsidP="00A67BD6">
                  <w:pPr>
                    <w:framePr w:hSpace="141" w:wrap="around" w:hAnchor="margin" w:x="108" w:y="855"/>
                    <w:snapToGrid w:val="0"/>
                    <w:jc w:val="both"/>
                    <w:rPr>
                      <w:b/>
                      <w:sz w:val="20"/>
                      <w:szCs w:val="20"/>
                    </w:rPr>
                  </w:pPr>
                  <w:r>
                    <w:rPr>
                      <w:b/>
                      <w:sz w:val="20"/>
                      <w:szCs w:val="20"/>
                    </w:rPr>
                    <w:t>Sözleşmeli Personel</w:t>
                  </w:r>
                </w:p>
              </w:tc>
              <w:tc>
                <w:tcPr>
                  <w:tcW w:w="3098" w:type="dxa"/>
                  <w:shd w:val="clear" w:color="auto" w:fill="FFFFFF"/>
                  <w:vAlign w:val="center"/>
                </w:tcPr>
                <w:p w:rsidR="00BA2A52" w:rsidRPr="00FF1ABF" w:rsidRDefault="007E66BC" w:rsidP="00A67BD6">
                  <w:pPr>
                    <w:framePr w:hSpace="141" w:wrap="around" w:hAnchor="margin" w:x="108" w:y="855"/>
                    <w:snapToGrid w:val="0"/>
                    <w:jc w:val="right"/>
                    <w:rPr>
                      <w:b/>
                    </w:rPr>
                  </w:pPr>
                  <w:r>
                    <w:rPr>
                      <w:b/>
                    </w:rPr>
                    <w:t>304.509,00</w:t>
                  </w:r>
                </w:p>
              </w:tc>
            </w:tr>
            <w:tr w:rsidR="00BA2A52" w:rsidRPr="00FF1ABF" w:rsidTr="00A724DF">
              <w:trPr>
                <w:trHeight w:val="274"/>
                <w:jc w:val="center"/>
              </w:trPr>
              <w:tc>
                <w:tcPr>
                  <w:tcW w:w="4921" w:type="dxa"/>
                  <w:shd w:val="clear" w:color="auto" w:fill="FFFFFF"/>
                  <w:vAlign w:val="center"/>
                </w:tcPr>
                <w:p w:rsidR="00BA2A52" w:rsidRPr="0011509D" w:rsidRDefault="00BA2A52" w:rsidP="00A67BD6">
                  <w:pPr>
                    <w:framePr w:hSpace="141" w:wrap="around" w:hAnchor="margin" w:x="108" w:y="855"/>
                    <w:snapToGrid w:val="0"/>
                    <w:jc w:val="both"/>
                    <w:rPr>
                      <w:b/>
                      <w:sz w:val="20"/>
                      <w:szCs w:val="20"/>
                    </w:rPr>
                  </w:pPr>
                  <w:r w:rsidRPr="0011509D">
                    <w:rPr>
                      <w:b/>
                      <w:sz w:val="20"/>
                      <w:szCs w:val="20"/>
                    </w:rPr>
                    <w:t>Sosyal Güvenlik Kurumlarına Devlet Primi Giderleri</w:t>
                  </w:r>
                </w:p>
              </w:tc>
              <w:tc>
                <w:tcPr>
                  <w:tcW w:w="3098" w:type="dxa"/>
                  <w:shd w:val="clear" w:color="auto" w:fill="FFFFFF"/>
                  <w:vAlign w:val="center"/>
                </w:tcPr>
                <w:p w:rsidR="00BA2A52" w:rsidRPr="00FF1ABF" w:rsidRDefault="007E66BC" w:rsidP="00A67BD6">
                  <w:pPr>
                    <w:framePr w:hSpace="141" w:wrap="around" w:hAnchor="margin" w:x="108" w:y="855"/>
                    <w:snapToGrid w:val="0"/>
                    <w:jc w:val="right"/>
                    <w:rPr>
                      <w:b/>
                    </w:rPr>
                  </w:pPr>
                  <w:r>
                    <w:rPr>
                      <w:b/>
                    </w:rPr>
                    <w:t>79.657,</w:t>
                  </w:r>
                  <w:r w:rsidRPr="00E30A8A">
                    <w:rPr>
                      <w:b/>
                    </w:rPr>
                    <w:t>00</w:t>
                  </w:r>
                </w:p>
              </w:tc>
            </w:tr>
            <w:tr w:rsidR="00BA2A52" w:rsidRPr="00FF1ABF" w:rsidTr="00A724DF">
              <w:trPr>
                <w:trHeight w:val="274"/>
                <w:jc w:val="center"/>
              </w:trPr>
              <w:tc>
                <w:tcPr>
                  <w:tcW w:w="4921" w:type="dxa"/>
                  <w:shd w:val="clear" w:color="auto" w:fill="FFFFFF"/>
                  <w:vAlign w:val="center"/>
                </w:tcPr>
                <w:p w:rsidR="00BA2A52" w:rsidRPr="0011509D" w:rsidRDefault="007E66BC" w:rsidP="00A67BD6">
                  <w:pPr>
                    <w:framePr w:hSpace="141" w:wrap="around" w:hAnchor="margin" w:x="108" w:y="855"/>
                    <w:snapToGrid w:val="0"/>
                    <w:jc w:val="both"/>
                    <w:rPr>
                      <w:b/>
                      <w:sz w:val="20"/>
                      <w:szCs w:val="20"/>
                    </w:rPr>
                  </w:pPr>
                  <w:r>
                    <w:rPr>
                      <w:b/>
                      <w:sz w:val="20"/>
                      <w:szCs w:val="20"/>
                    </w:rPr>
                    <w:t xml:space="preserve">Sözleşmeli Personel </w:t>
                  </w:r>
                  <w:r w:rsidRPr="0011509D">
                    <w:rPr>
                      <w:b/>
                      <w:sz w:val="20"/>
                      <w:szCs w:val="20"/>
                    </w:rPr>
                    <w:t>Sosyal Güvenlik Kurumlarına Devlet Primi Giderleri</w:t>
                  </w:r>
                </w:p>
              </w:tc>
              <w:tc>
                <w:tcPr>
                  <w:tcW w:w="3098" w:type="dxa"/>
                  <w:shd w:val="clear" w:color="auto" w:fill="FFFFFF"/>
                  <w:vAlign w:val="center"/>
                </w:tcPr>
                <w:p w:rsidR="00BA2A52" w:rsidRPr="00FF1ABF" w:rsidRDefault="007E66BC" w:rsidP="00A67BD6">
                  <w:pPr>
                    <w:framePr w:hSpace="141" w:wrap="around" w:hAnchor="margin" w:x="108" w:y="855"/>
                    <w:jc w:val="right"/>
                    <w:rPr>
                      <w:b/>
                    </w:rPr>
                  </w:pPr>
                  <w:r>
                    <w:rPr>
                      <w:b/>
                    </w:rPr>
                    <w:t>53.144,00</w:t>
                  </w:r>
                </w:p>
              </w:tc>
            </w:tr>
            <w:tr w:rsidR="00BA2A52" w:rsidRPr="00FF1ABF" w:rsidTr="00A724DF">
              <w:trPr>
                <w:trHeight w:val="274"/>
                <w:jc w:val="center"/>
              </w:trPr>
              <w:tc>
                <w:tcPr>
                  <w:tcW w:w="4921" w:type="dxa"/>
                  <w:shd w:val="clear" w:color="auto" w:fill="FFFFFF"/>
                  <w:vAlign w:val="center"/>
                </w:tcPr>
                <w:p w:rsidR="00BA2A52" w:rsidRPr="0011509D" w:rsidRDefault="00BA2A52" w:rsidP="00A67BD6">
                  <w:pPr>
                    <w:framePr w:hSpace="141" w:wrap="around" w:hAnchor="margin" w:x="108" w:y="855"/>
                    <w:snapToGrid w:val="0"/>
                    <w:jc w:val="both"/>
                    <w:rPr>
                      <w:b/>
                      <w:sz w:val="20"/>
                      <w:szCs w:val="20"/>
                    </w:rPr>
                  </w:pPr>
                  <w:r w:rsidRPr="0011509D">
                    <w:rPr>
                      <w:b/>
                      <w:sz w:val="20"/>
                      <w:szCs w:val="20"/>
                    </w:rPr>
                    <w:t>Mal ve Hizmet Alım Giderleri</w:t>
                  </w:r>
                </w:p>
              </w:tc>
              <w:tc>
                <w:tcPr>
                  <w:tcW w:w="3098" w:type="dxa"/>
                  <w:shd w:val="clear" w:color="auto" w:fill="FFFFFF"/>
                  <w:vAlign w:val="center"/>
                </w:tcPr>
                <w:p w:rsidR="00BA2A52" w:rsidRPr="00FF1ABF" w:rsidRDefault="007E66BC" w:rsidP="00A67BD6">
                  <w:pPr>
                    <w:framePr w:hSpace="141" w:wrap="around" w:hAnchor="margin" w:x="108" w:y="855"/>
                    <w:jc w:val="right"/>
                    <w:rPr>
                      <w:b/>
                    </w:rPr>
                  </w:pPr>
                  <w:r>
                    <w:rPr>
                      <w:b/>
                    </w:rPr>
                    <w:t>100</w:t>
                  </w:r>
                  <w:r w:rsidR="00BA2A52" w:rsidRPr="00FF1ABF">
                    <w:rPr>
                      <w:b/>
                    </w:rPr>
                    <w:t>.000,00</w:t>
                  </w:r>
                </w:p>
              </w:tc>
            </w:tr>
            <w:tr w:rsidR="00BA2A52" w:rsidRPr="00FF1ABF" w:rsidTr="00A724DF">
              <w:trPr>
                <w:trHeight w:val="366"/>
                <w:jc w:val="center"/>
              </w:trPr>
              <w:tc>
                <w:tcPr>
                  <w:tcW w:w="4921" w:type="dxa"/>
                  <w:shd w:val="clear" w:color="auto" w:fill="FFFFFF"/>
                  <w:vAlign w:val="center"/>
                </w:tcPr>
                <w:p w:rsidR="00BA2A52" w:rsidRPr="0011509D" w:rsidRDefault="00BA2A52" w:rsidP="00A67BD6">
                  <w:pPr>
                    <w:framePr w:hSpace="141" w:wrap="around" w:hAnchor="margin" w:x="108" w:y="855"/>
                    <w:snapToGrid w:val="0"/>
                    <w:jc w:val="both"/>
                    <w:rPr>
                      <w:b/>
                      <w:sz w:val="20"/>
                      <w:szCs w:val="20"/>
                    </w:rPr>
                  </w:pPr>
                  <w:r w:rsidRPr="0011509D">
                    <w:rPr>
                      <w:b/>
                      <w:sz w:val="20"/>
                      <w:szCs w:val="20"/>
                    </w:rPr>
                    <w:lastRenderedPageBreak/>
                    <w:t>Tüketime Yönelik Mal ve Malzeme Alımları</w:t>
                  </w:r>
                </w:p>
              </w:tc>
              <w:tc>
                <w:tcPr>
                  <w:tcW w:w="3098" w:type="dxa"/>
                  <w:shd w:val="clear" w:color="auto" w:fill="FFFFFF"/>
                  <w:vAlign w:val="center"/>
                </w:tcPr>
                <w:p w:rsidR="00BA2A52" w:rsidRPr="00FF1ABF" w:rsidRDefault="007E66BC" w:rsidP="00A67BD6">
                  <w:pPr>
                    <w:framePr w:hSpace="141" w:wrap="around" w:hAnchor="margin" w:x="108" w:y="855"/>
                    <w:snapToGrid w:val="0"/>
                    <w:jc w:val="right"/>
                    <w:rPr>
                      <w:b/>
                    </w:rPr>
                  </w:pPr>
                  <w:r>
                    <w:rPr>
                      <w:b/>
                    </w:rPr>
                    <w:t>11</w:t>
                  </w:r>
                  <w:r w:rsidR="00FF1ABF" w:rsidRPr="00FF1ABF">
                    <w:rPr>
                      <w:b/>
                    </w:rPr>
                    <w:t>0</w:t>
                  </w:r>
                  <w:r w:rsidR="00BA2A52" w:rsidRPr="00FF1ABF">
                    <w:rPr>
                      <w:b/>
                    </w:rPr>
                    <w:t>.000,00</w:t>
                  </w:r>
                </w:p>
              </w:tc>
            </w:tr>
            <w:tr w:rsidR="00BA2A52" w:rsidRPr="00FF1ABF" w:rsidTr="00A724DF">
              <w:trPr>
                <w:trHeight w:val="357"/>
                <w:jc w:val="center"/>
              </w:trPr>
              <w:tc>
                <w:tcPr>
                  <w:tcW w:w="4921" w:type="dxa"/>
                  <w:shd w:val="clear" w:color="auto" w:fill="FFFFFF"/>
                  <w:vAlign w:val="center"/>
                </w:tcPr>
                <w:p w:rsidR="00BA2A52" w:rsidRPr="0011509D" w:rsidRDefault="00BA2A52" w:rsidP="00A67BD6">
                  <w:pPr>
                    <w:framePr w:hSpace="141" w:wrap="around" w:hAnchor="margin" w:x="108" w:y="855"/>
                    <w:snapToGrid w:val="0"/>
                    <w:jc w:val="both"/>
                    <w:rPr>
                      <w:b/>
                      <w:sz w:val="20"/>
                      <w:szCs w:val="20"/>
                    </w:rPr>
                  </w:pPr>
                  <w:r w:rsidRPr="0011509D">
                    <w:rPr>
                      <w:b/>
                      <w:sz w:val="20"/>
                      <w:szCs w:val="20"/>
                    </w:rPr>
                    <w:t>Hizmet Alımları</w:t>
                  </w:r>
                </w:p>
              </w:tc>
              <w:tc>
                <w:tcPr>
                  <w:tcW w:w="3098" w:type="dxa"/>
                  <w:shd w:val="clear" w:color="auto" w:fill="FFFFFF"/>
                  <w:vAlign w:val="center"/>
                </w:tcPr>
                <w:p w:rsidR="00BA2A52" w:rsidRPr="00FF1ABF" w:rsidRDefault="007E66BC" w:rsidP="00A67BD6">
                  <w:pPr>
                    <w:framePr w:hSpace="141" w:wrap="around" w:hAnchor="margin" w:x="108" w:y="855"/>
                    <w:snapToGrid w:val="0"/>
                    <w:jc w:val="right"/>
                    <w:rPr>
                      <w:b/>
                    </w:rPr>
                  </w:pPr>
                  <w:r>
                    <w:rPr>
                      <w:b/>
                    </w:rPr>
                    <w:t>308</w:t>
                  </w:r>
                  <w:r w:rsidR="00BA2A52" w:rsidRPr="00FF1ABF">
                    <w:rPr>
                      <w:b/>
                    </w:rPr>
                    <w:t>.000,00</w:t>
                  </w:r>
                </w:p>
              </w:tc>
            </w:tr>
            <w:tr w:rsidR="00BA2A52" w:rsidRPr="00FF1ABF" w:rsidTr="00A724DF">
              <w:trPr>
                <w:trHeight w:val="274"/>
                <w:jc w:val="center"/>
              </w:trPr>
              <w:tc>
                <w:tcPr>
                  <w:tcW w:w="4921" w:type="dxa"/>
                  <w:shd w:val="clear" w:color="auto" w:fill="FFFFFF"/>
                  <w:vAlign w:val="center"/>
                </w:tcPr>
                <w:p w:rsidR="00BA2A52" w:rsidRPr="0011509D" w:rsidRDefault="00DD6A51" w:rsidP="00A67BD6">
                  <w:pPr>
                    <w:framePr w:hSpace="141" w:wrap="around" w:hAnchor="margin" w:x="108" w:y="855"/>
                    <w:snapToGrid w:val="0"/>
                    <w:jc w:val="both"/>
                    <w:rPr>
                      <w:b/>
                      <w:sz w:val="20"/>
                      <w:szCs w:val="20"/>
                    </w:rPr>
                  </w:pPr>
                  <w:r w:rsidRPr="0011509D">
                    <w:rPr>
                      <w:b/>
                      <w:sz w:val="20"/>
                      <w:szCs w:val="20"/>
                    </w:rPr>
                    <w:t>Yolluk</w:t>
                  </w:r>
                </w:p>
              </w:tc>
              <w:tc>
                <w:tcPr>
                  <w:tcW w:w="3098" w:type="dxa"/>
                  <w:shd w:val="clear" w:color="auto" w:fill="FFFFFF"/>
                  <w:vAlign w:val="center"/>
                </w:tcPr>
                <w:p w:rsidR="00BA2A52" w:rsidRPr="00FF1ABF" w:rsidRDefault="00DD6A51" w:rsidP="00A67BD6">
                  <w:pPr>
                    <w:framePr w:hSpace="141" w:wrap="around" w:hAnchor="margin" w:x="108" w:y="855"/>
                    <w:snapToGrid w:val="0"/>
                    <w:jc w:val="right"/>
                    <w:rPr>
                      <w:b/>
                    </w:rPr>
                  </w:pPr>
                  <w:r>
                    <w:rPr>
                      <w:b/>
                    </w:rPr>
                    <w:t>5.</w:t>
                  </w:r>
                  <w:r w:rsidR="00BA2A52" w:rsidRPr="00FF1ABF">
                    <w:rPr>
                      <w:b/>
                    </w:rPr>
                    <w:t>000,00</w:t>
                  </w:r>
                </w:p>
              </w:tc>
            </w:tr>
            <w:tr w:rsidR="007E66BC" w:rsidRPr="00FF1ABF" w:rsidTr="00A724DF">
              <w:trPr>
                <w:trHeight w:val="274"/>
                <w:jc w:val="center"/>
              </w:trPr>
              <w:tc>
                <w:tcPr>
                  <w:tcW w:w="4921" w:type="dxa"/>
                  <w:shd w:val="clear" w:color="auto" w:fill="FFFFFF"/>
                  <w:vAlign w:val="center"/>
                </w:tcPr>
                <w:p w:rsidR="007E66BC" w:rsidRPr="0011509D" w:rsidRDefault="000E5D59" w:rsidP="00A67BD6">
                  <w:pPr>
                    <w:framePr w:hSpace="141" w:wrap="around" w:hAnchor="margin" w:x="108" w:y="855"/>
                    <w:snapToGrid w:val="0"/>
                    <w:jc w:val="both"/>
                    <w:rPr>
                      <w:b/>
                      <w:sz w:val="20"/>
                      <w:szCs w:val="20"/>
                    </w:rPr>
                  </w:pPr>
                  <w:r>
                    <w:rPr>
                      <w:b/>
                      <w:sz w:val="20"/>
                      <w:szCs w:val="20"/>
                    </w:rPr>
                    <w:t>Hizmet Alımları</w:t>
                  </w:r>
                </w:p>
              </w:tc>
              <w:tc>
                <w:tcPr>
                  <w:tcW w:w="3098" w:type="dxa"/>
                  <w:shd w:val="clear" w:color="auto" w:fill="FFFFFF"/>
                  <w:vAlign w:val="center"/>
                </w:tcPr>
                <w:p w:rsidR="007E66BC" w:rsidRDefault="00F148F0" w:rsidP="00A67BD6">
                  <w:pPr>
                    <w:framePr w:hSpace="141" w:wrap="around" w:hAnchor="margin" w:x="108" w:y="855"/>
                    <w:snapToGrid w:val="0"/>
                    <w:jc w:val="right"/>
                    <w:rPr>
                      <w:b/>
                    </w:rPr>
                  </w:pPr>
                  <w:r>
                    <w:rPr>
                      <w:b/>
                    </w:rPr>
                    <w:t>508.000,00</w:t>
                  </w:r>
                </w:p>
              </w:tc>
            </w:tr>
            <w:tr w:rsidR="007E66BC" w:rsidRPr="00FF1ABF" w:rsidTr="00A724DF">
              <w:trPr>
                <w:trHeight w:val="274"/>
                <w:jc w:val="center"/>
              </w:trPr>
              <w:tc>
                <w:tcPr>
                  <w:tcW w:w="4921" w:type="dxa"/>
                  <w:shd w:val="clear" w:color="auto" w:fill="FFFFFF"/>
                  <w:vAlign w:val="center"/>
                </w:tcPr>
                <w:p w:rsidR="007E66BC" w:rsidRPr="0011509D" w:rsidRDefault="000E5D59" w:rsidP="00A67BD6">
                  <w:pPr>
                    <w:framePr w:hSpace="141" w:wrap="around" w:hAnchor="margin" w:x="108" w:y="855"/>
                    <w:snapToGrid w:val="0"/>
                    <w:jc w:val="both"/>
                    <w:rPr>
                      <w:b/>
                      <w:sz w:val="20"/>
                      <w:szCs w:val="20"/>
                    </w:rPr>
                  </w:pPr>
                  <w:r w:rsidRPr="0011509D">
                    <w:rPr>
                      <w:b/>
                      <w:sz w:val="20"/>
                      <w:szCs w:val="20"/>
                    </w:rPr>
                    <w:t>Gayri Maddi Hak Alımları</w:t>
                  </w:r>
                  <w:r>
                    <w:rPr>
                      <w:b/>
                      <w:sz w:val="20"/>
                      <w:szCs w:val="20"/>
                    </w:rPr>
                    <w:t xml:space="preserve"> (Lisans Alımları)</w:t>
                  </w:r>
                  <w:r w:rsidRPr="0011509D">
                    <w:rPr>
                      <w:b/>
                      <w:sz w:val="20"/>
                      <w:szCs w:val="20"/>
                    </w:rPr>
                    <w:t xml:space="preserve"> </w:t>
                  </w:r>
                </w:p>
              </w:tc>
              <w:tc>
                <w:tcPr>
                  <w:tcW w:w="3098" w:type="dxa"/>
                  <w:shd w:val="clear" w:color="auto" w:fill="FFFFFF"/>
                  <w:vAlign w:val="center"/>
                </w:tcPr>
                <w:p w:rsidR="007E66BC" w:rsidRDefault="006A35A3" w:rsidP="00A67BD6">
                  <w:pPr>
                    <w:framePr w:hSpace="141" w:wrap="around" w:hAnchor="margin" w:x="108" w:y="855"/>
                    <w:snapToGrid w:val="0"/>
                    <w:jc w:val="right"/>
                    <w:rPr>
                      <w:b/>
                    </w:rPr>
                  </w:pPr>
                  <w:r>
                    <w:rPr>
                      <w:b/>
                    </w:rPr>
                    <w:t>950.000,00</w:t>
                  </w:r>
                </w:p>
              </w:tc>
            </w:tr>
            <w:tr w:rsidR="00DD6A51" w:rsidRPr="00FF1ABF" w:rsidTr="00294AA5">
              <w:trPr>
                <w:trHeight w:val="274"/>
                <w:jc w:val="center"/>
              </w:trPr>
              <w:tc>
                <w:tcPr>
                  <w:tcW w:w="4921" w:type="dxa"/>
                  <w:shd w:val="clear" w:color="auto" w:fill="FFFFFF"/>
                  <w:vAlign w:val="center"/>
                </w:tcPr>
                <w:p w:rsidR="00DD6A51" w:rsidRPr="0011509D" w:rsidRDefault="00DD6A51" w:rsidP="00A67BD6">
                  <w:pPr>
                    <w:framePr w:hSpace="141" w:wrap="around" w:hAnchor="margin" w:x="108" w:y="855"/>
                    <w:snapToGrid w:val="0"/>
                    <w:jc w:val="both"/>
                    <w:rPr>
                      <w:b/>
                      <w:sz w:val="20"/>
                      <w:szCs w:val="20"/>
                    </w:rPr>
                  </w:pPr>
                  <w:r w:rsidRPr="0011509D">
                    <w:rPr>
                      <w:b/>
                      <w:sz w:val="20"/>
                      <w:szCs w:val="20"/>
                    </w:rPr>
                    <w:t>Gayri Maddi Hak Alım</w:t>
                  </w:r>
                  <w:r w:rsidR="002E2ACF" w:rsidRPr="0011509D">
                    <w:rPr>
                      <w:b/>
                      <w:sz w:val="20"/>
                      <w:szCs w:val="20"/>
                    </w:rPr>
                    <w:t>ları</w:t>
                  </w:r>
                </w:p>
              </w:tc>
              <w:tc>
                <w:tcPr>
                  <w:tcW w:w="3098" w:type="dxa"/>
                  <w:shd w:val="clear" w:color="auto" w:fill="FFFFFF"/>
                  <w:vAlign w:val="center"/>
                </w:tcPr>
                <w:p w:rsidR="00DD6A51" w:rsidRPr="00FF1ABF" w:rsidRDefault="001F007F" w:rsidP="00A67BD6">
                  <w:pPr>
                    <w:framePr w:hSpace="141" w:wrap="around" w:hAnchor="margin" w:x="108" w:y="855"/>
                    <w:snapToGrid w:val="0"/>
                    <w:jc w:val="right"/>
                    <w:rPr>
                      <w:b/>
                    </w:rPr>
                  </w:pPr>
                  <w:r>
                    <w:rPr>
                      <w:b/>
                    </w:rPr>
                    <w:t>2.130</w:t>
                  </w:r>
                  <w:r w:rsidR="00DD6A51" w:rsidRPr="00FF1ABF">
                    <w:rPr>
                      <w:b/>
                    </w:rPr>
                    <w:t>.000,00</w:t>
                  </w:r>
                </w:p>
              </w:tc>
            </w:tr>
          </w:tbl>
          <w:p w:rsidR="00FC1D87" w:rsidRPr="00657131" w:rsidRDefault="00FC1D87" w:rsidP="00FC1D87">
            <w:pPr>
              <w:spacing w:line="360" w:lineRule="auto"/>
              <w:jc w:val="both"/>
              <w:rPr>
                <w:b/>
              </w:rPr>
            </w:pPr>
          </w:p>
        </w:tc>
      </w:tr>
    </w:tbl>
    <w:p w:rsidR="00FC1D87" w:rsidRDefault="00FC1D87" w:rsidP="00657131">
      <w:pPr>
        <w:spacing w:line="360" w:lineRule="auto"/>
        <w:ind w:firstLine="709"/>
        <w:jc w:val="both"/>
        <w:rPr>
          <w:b/>
        </w:rPr>
      </w:pPr>
    </w:p>
    <w:p w:rsidR="00FC1D87" w:rsidRDefault="00FC1D87" w:rsidP="00657131">
      <w:pPr>
        <w:spacing w:line="360" w:lineRule="auto"/>
        <w:ind w:firstLine="709"/>
        <w:jc w:val="both"/>
        <w:rPr>
          <w:b/>
        </w:rPr>
      </w:pPr>
    </w:p>
    <w:p w:rsidR="00172862" w:rsidRDefault="00172862" w:rsidP="000F67CD">
      <w:pPr>
        <w:spacing w:line="360" w:lineRule="auto"/>
        <w:jc w:val="both"/>
        <w:rPr>
          <w:b/>
        </w:rPr>
      </w:pPr>
    </w:p>
    <w:p w:rsidR="006E7C30" w:rsidRDefault="00F3102D" w:rsidP="000F67CD">
      <w:pPr>
        <w:spacing w:line="360" w:lineRule="auto"/>
        <w:jc w:val="both"/>
        <w:rPr>
          <w:b/>
        </w:rPr>
      </w:pPr>
      <w:r>
        <w:rPr>
          <w:b/>
        </w:rPr>
        <w:t>4.</w:t>
      </w:r>
      <w:r w:rsidRPr="00F3102D">
        <w:rPr>
          <w:b/>
        </w:rPr>
        <w:t xml:space="preserve"> </w:t>
      </w:r>
      <w:r w:rsidRPr="00657131">
        <w:rPr>
          <w:b/>
        </w:rPr>
        <w:t>FAALİYETLERİMİZ</w:t>
      </w:r>
    </w:p>
    <w:p w:rsidR="00904C78" w:rsidRPr="00904C78" w:rsidRDefault="00904C78" w:rsidP="00904C78">
      <w:pPr>
        <w:suppressAutoHyphens w:val="0"/>
        <w:rPr>
          <w:b/>
          <w:i/>
        </w:rPr>
      </w:pPr>
      <w:r w:rsidRPr="00904C78">
        <w:rPr>
          <w:b/>
          <w:i/>
        </w:rPr>
        <w:t>4.</w:t>
      </w:r>
      <w:r>
        <w:rPr>
          <w:b/>
          <w:i/>
        </w:rPr>
        <w:t>1</w:t>
      </w:r>
      <w:r w:rsidR="00713152">
        <w:rPr>
          <w:b/>
          <w:i/>
        </w:rPr>
        <w:t xml:space="preserve">. Ağ ve Sistem </w:t>
      </w:r>
      <w:r w:rsidRPr="00904C78">
        <w:rPr>
          <w:b/>
          <w:i/>
        </w:rPr>
        <w:t>Hizmetleri Birimi 2014 Yılı Faaliyetleri</w:t>
      </w:r>
    </w:p>
    <w:p w:rsidR="00904C78" w:rsidRPr="00366251" w:rsidRDefault="00904C78" w:rsidP="00366251">
      <w:pPr>
        <w:suppressAutoHyphens w:val="0"/>
        <w:rPr>
          <w:b/>
        </w:rPr>
      </w:pPr>
      <w:r w:rsidRPr="00904C78">
        <w:rPr>
          <w:b/>
          <w:i/>
        </w:rPr>
        <w:t xml:space="preserve"> </w:t>
      </w:r>
    </w:p>
    <w:p w:rsidR="00904C78" w:rsidRP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Merkezi Sistem Odasında bulunan Vmware sanal platformu disk ram takviyesi yapılarak güçlendirilmiştir.</w:t>
      </w:r>
    </w:p>
    <w:p w:rsidR="00904C78" w:rsidRP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Yeni IPS/Firewall cihazı devreye alınmış, üzerinde gerekli konfigürasyonlar yapılmıştır. Bu cihazla NAT işlemleri de gerçekleştirilerek birimlerin sorunsuz internete erişimleri sağlanmıştır.</w:t>
      </w:r>
    </w:p>
    <w:p w:rsidR="00904C78" w:rsidRP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 xml:space="preserve">IPS cihazının içerik filtreleme özelliği de devreye alınmıştır. Ayrıca bu cihazın log kayıtları merkezi log sunucuya gönderilmiştir. </w:t>
      </w:r>
    </w:p>
    <w:p w:rsidR="00904C78" w:rsidRP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Merkezi Sistem Odasında bulunan ana omurga (Cisco 6509) cihazının 1 yıllık smart bakım paketi alınmıştır.</w:t>
      </w:r>
    </w:p>
    <w:p w:rsidR="00904C78" w:rsidRP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Merkezi Sistem Odası ana omurga switch üzerine ilave 48 port bakır modül alınmıştır.</w:t>
      </w:r>
    </w:p>
    <w:p w:rsidR="00904C78" w:rsidRP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Tıp Fakültesi ana omurga cihazı (Cisco 4507) içinde 1 yıllık smart bakım paketi satın alınmıştır.</w:t>
      </w:r>
    </w:p>
    <w:p w:rsid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Genişleyen kablosuz ağ hizmetimiz için yeni bir controller cihazı (Cisco 5508) devreye alınmıştır.</w:t>
      </w:r>
    </w:p>
    <w:p w:rsidR="00713152" w:rsidRDefault="00713152"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Pr>
          <w:rFonts w:ascii="Times New Roman" w:hAnsi="Times New Roman"/>
          <w:sz w:val="24"/>
          <w:szCs w:val="24"/>
        </w:rPr>
        <w:t>EBYS için şartname hazırlanması, ihale süreci ve sunucu kurulum ve optimizasyonu takip edilmiş, sistem devreye alınmıştır.</w:t>
      </w:r>
    </w:p>
    <w:p w:rsidR="00713152" w:rsidRPr="00904C78" w:rsidRDefault="00713152"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Pr>
          <w:rFonts w:ascii="Times New Roman" w:hAnsi="Times New Roman"/>
          <w:sz w:val="24"/>
          <w:szCs w:val="24"/>
        </w:rPr>
        <w:t>Daha önce ATM / Frame Relay bağlantı olarak hizmet verdiğimiz ANADOLU uçlarımız (Gölbaşı, Tunus, Çubuk, Akyurt, Ostim ve Polatlı) tamamı Metroethernet bağlatıya geçirilmiştir.</w:t>
      </w:r>
    </w:p>
    <w:p w:rsidR="00904C78" w:rsidRP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lastRenderedPageBreak/>
        <w:t>Diş Hekimliği Fakültesi’nden gelen 10 adet kablosuz cihaz talebi karşılanmıştır.</w:t>
      </w:r>
    </w:p>
    <w:p w:rsidR="00904C78" w:rsidRP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Tunus yerleşkemizin internet hızı ULAKBIM’le görüşülerek arttırılmıştır.</w:t>
      </w:r>
    </w:p>
    <w:p w:rsidR="00904C78" w:rsidRP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Beden Eğitimi ve Spor Yüksek Okulu’nun, Tıp Fakültesi’nin, İletişim Fakültesi’nin Hukuk Fakültesi’nin kablosuz erişim cihaz talepleri karşılanmıştır.</w:t>
      </w:r>
    </w:p>
    <w:p w:rsidR="00904C78" w:rsidRP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Birimlerden gelen talepler doğrultusunda sunucu kurulumları yapılmıştır.</w:t>
      </w:r>
    </w:p>
    <w:p w:rsidR="00904C78" w:rsidRP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Birimlerden gelen talepler doğrultusunda veritabanı uygulamaları oluşturulmuştur.</w:t>
      </w:r>
    </w:p>
    <w:p w:rsidR="00904C78" w:rsidRP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Sistem odamızda bulunan omurga cihazların (6500 ve ASR) yazılım ve donanım olarak bakım ve güncellemeleri yapılmıştır.</w:t>
      </w:r>
    </w:p>
    <w:p w:rsidR="00904C78" w:rsidRP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Sağlık Kültür ve Spor Daire Başkanlığı’nın kantin yazılım programına network üzerinden teknik destek verilmiştir.</w:t>
      </w:r>
    </w:p>
    <w:p w:rsidR="00904C78" w:rsidRP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Log sunucusunun takibi yapılarak, sunucu üzerinde gerekli güncelleme çalışmaları yapılmıştır.</w:t>
      </w:r>
    </w:p>
    <w:p w:rsidR="00904C78" w:rsidRP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Mevcut sunucuların yedekleme ve güncelleme işlemleri takip edilmiştir.</w:t>
      </w:r>
    </w:p>
    <w:p w:rsidR="00904C78" w:rsidRP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Kablosuz ağımızda yer alan eduroam bağlantısı için eduroam.gazi.edu.tr sayfası yeniden düzenlenmiştir.</w:t>
      </w:r>
    </w:p>
    <w:p w:rsidR="00904C78" w:rsidRP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Tüm Fakülte, Yüksekokul, Enstitü ve diğer birimlerimizde yıl içinde çeşitli zamanlarda oluşan internet arızalarına gerekli müdahale ve yardım da bulunulmuştur.</w:t>
      </w:r>
    </w:p>
    <w:p w:rsidR="00904C78" w:rsidRP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 xml:space="preserve">Sistem ve Ağ alt yapısını güçlendirmek ve yedekli yapıda çalıştırabilmek için gerekli çalışmalara başlanmıştır. Datastorage ve yeni bir omurga alımı için analiz ve uygulama çalışmaları devam etmektedir. </w:t>
      </w:r>
    </w:p>
    <w:p w:rsidR="00904C78" w:rsidRP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Üniversitemizde kullanılan antivirüs yazılımı son sürüme güncellenmiş, kullanıcılarımıza gerekli yardım ve teknik destek sağlanmıştır.</w:t>
      </w:r>
    </w:p>
    <w:p w:rsidR="00904C78" w:rsidRP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Kampüs içerisinde yer değiştiren / taşınan birimlerimizin network alt yapıları yeniden düzenlenerek (kablolama, switch konfigürasyonları, IP adresleri, bant genişliği ayarları vb.) sorunsuz geçişleri sağlanmıştır.</w:t>
      </w:r>
    </w:p>
    <w:p w:rsidR="00904C78" w:rsidRP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ULAKBİM tarafından istenen ağ grafikleri ve aktif cihaz sayıları takip edilmektedir.</w:t>
      </w:r>
    </w:p>
    <w:p w:rsidR="00904C78" w:rsidRP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lastRenderedPageBreak/>
        <w:t>Üniversitemizin satın almış olduğu Microsoft uygulamalarının lisanslamaları KMS sunucusu üzerinden DNS kontrollü olarak yapılmaktadır.</w:t>
      </w:r>
    </w:p>
    <w:p w:rsidR="00904C78" w:rsidRDefault="00904C78" w:rsidP="00904C78">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904C78">
        <w:rPr>
          <w:rFonts w:ascii="Times New Roman" w:hAnsi="Times New Roman"/>
          <w:sz w:val="24"/>
          <w:szCs w:val="24"/>
        </w:rPr>
        <w:t>E-posta sistemimizin verimli ve yedekli çalışabilmesi için topoloji ve cihaz araştırması yapılmıştır. Bu konuda çalışmalar devam etmektedir.</w:t>
      </w:r>
    </w:p>
    <w:p w:rsidR="00874F0F" w:rsidRDefault="00874F0F" w:rsidP="00874F0F">
      <w:pPr>
        <w:pStyle w:val="ListeParagraf"/>
        <w:numPr>
          <w:ilvl w:val="0"/>
          <w:numId w:val="6"/>
        </w:numPr>
        <w:spacing w:after="180" w:line="360" w:lineRule="auto"/>
        <w:jc w:val="both"/>
        <w:rPr>
          <w:rFonts w:ascii="Times New Roman" w:hAnsi="Times New Roman"/>
          <w:sz w:val="24"/>
          <w:szCs w:val="24"/>
        </w:rPr>
      </w:pPr>
      <w:r w:rsidRPr="00874F0F">
        <w:rPr>
          <w:rFonts w:ascii="Times New Roman" w:hAnsi="Times New Roman"/>
          <w:sz w:val="24"/>
          <w:szCs w:val="24"/>
        </w:rPr>
        <w:t>Öğrenci Toplulukları için ayrı bir sunucu kurularak hizmete alınmıştır.</w:t>
      </w:r>
    </w:p>
    <w:p w:rsidR="003E6040" w:rsidRDefault="003E6040" w:rsidP="00874F0F">
      <w:pPr>
        <w:pStyle w:val="ListeParagraf"/>
        <w:numPr>
          <w:ilvl w:val="0"/>
          <w:numId w:val="6"/>
        </w:numPr>
        <w:spacing w:after="180" w:line="360" w:lineRule="auto"/>
        <w:jc w:val="both"/>
        <w:rPr>
          <w:rFonts w:ascii="Times New Roman" w:hAnsi="Times New Roman"/>
          <w:sz w:val="24"/>
          <w:szCs w:val="24"/>
        </w:rPr>
      </w:pPr>
      <w:r>
        <w:rPr>
          <w:rFonts w:ascii="Times New Roman" w:hAnsi="Times New Roman"/>
          <w:sz w:val="24"/>
          <w:szCs w:val="24"/>
        </w:rPr>
        <w:t>Döner Sermaye yazılımının devreye alınması için yeni bir sunucu kurulmuş, DNS kaydı girilerek devreye alınmıştır.</w:t>
      </w:r>
    </w:p>
    <w:p w:rsidR="003E6040" w:rsidRDefault="003E6040" w:rsidP="00874F0F">
      <w:pPr>
        <w:pStyle w:val="ListeParagraf"/>
        <w:numPr>
          <w:ilvl w:val="0"/>
          <w:numId w:val="6"/>
        </w:numPr>
        <w:spacing w:after="180" w:line="360" w:lineRule="auto"/>
        <w:jc w:val="both"/>
        <w:rPr>
          <w:rFonts w:ascii="Times New Roman" w:hAnsi="Times New Roman"/>
          <w:sz w:val="24"/>
          <w:szCs w:val="24"/>
        </w:rPr>
      </w:pPr>
      <w:r>
        <w:rPr>
          <w:rFonts w:ascii="Times New Roman" w:hAnsi="Times New Roman"/>
          <w:sz w:val="24"/>
          <w:szCs w:val="24"/>
        </w:rPr>
        <w:t>Üniversitemiz Mail Gateway, Antispam hizmetinde kullanılacak ürünler için demo çalışmaları yapılmaktadır. Süreç devam etmektedir.</w:t>
      </w:r>
    </w:p>
    <w:p w:rsidR="003E6040" w:rsidRPr="00874F0F" w:rsidRDefault="003E6040" w:rsidP="00874F0F">
      <w:pPr>
        <w:pStyle w:val="ListeParagraf"/>
        <w:numPr>
          <w:ilvl w:val="0"/>
          <w:numId w:val="6"/>
        </w:numPr>
        <w:spacing w:after="180" w:line="360" w:lineRule="auto"/>
        <w:jc w:val="both"/>
        <w:rPr>
          <w:rFonts w:ascii="Times New Roman" w:hAnsi="Times New Roman"/>
          <w:sz w:val="24"/>
          <w:szCs w:val="24"/>
        </w:rPr>
      </w:pPr>
      <w:r>
        <w:rPr>
          <w:rFonts w:ascii="Times New Roman" w:hAnsi="Times New Roman"/>
          <w:sz w:val="24"/>
          <w:szCs w:val="24"/>
        </w:rPr>
        <w:t>Kesintisiz internet hizmeti sunabilmek için yedekli bir yapı oluşturma ve planlama çalışması devam etmektedir. (Aktif uç sayısı, switch sayısı belirleme v.s.)</w:t>
      </w:r>
    </w:p>
    <w:p w:rsidR="00A502E3" w:rsidRPr="00A502E3" w:rsidRDefault="00A502E3" w:rsidP="00A502E3">
      <w:pPr>
        <w:pStyle w:val="ListeParagraf"/>
        <w:spacing w:after="0" w:line="360" w:lineRule="auto"/>
        <w:ind w:left="0"/>
        <w:jc w:val="both"/>
        <w:rPr>
          <w:rFonts w:ascii="Times New Roman" w:hAnsi="Times New Roman"/>
          <w:sz w:val="24"/>
          <w:szCs w:val="24"/>
        </w:rPr>
      </w:pPr>
    </w:p>
    <w:p w:rsidR="00AF236B" w:rsidRPr="00314C8F" w:rsidRDefault="00AF236B" w:rsidP="005243E2">
      <w:pPr>
        <w:pStyle w:val="ListeParagraf1"/>
        <w:spacing w:after="0" w:line="360" w:lineRule="auto"/>
        <w:ind w:left="0" w:firstLine="709"/>
        <w:jc w:val="both"/>
        <w:rPr>
          <w:rFonts w:ascii="Times New Roman" w:hAnsi="Times New Roman"/>
          <w:b/>
          <w:sz w:val="24"/>
          <w:szCs w:val="24"/>
        </w:rPr>
      </w:pPr>
    </w:p>
    <w:p w:rsidR="00874F0F" w:rsidRPr="00874F0F" w:rsidRDefault="00874F0F" w:rsidP="00874F0F">
      <w:pPr>
        <w:spacing w:after="180" w:line="360" w:lineRule="auto"/>
        <w:ind w:left="360"/>
        <w:jc w:val="both"/>
        <w:rPr>
          <w:b/>
        </w:rPr>
      </w:pPr>
      <w:r w:rsidRPr="00874F0F">
        <w:rPr>
          <w:b/>
        </w:rPr>
        <w:t>Faaliyet ve Performans Bilgileri</w:t>
      </w:r>
    </w:p>
    <w:p w:rsidR="00874F0F" w:rsidRDefault="00874F0F" w:rsidP="00874F0F">
      <w:pPr>
        <w:spacing w:after="180" w:line="360" w:lineRule="auto"/>
        <w:ind w:left="360"/>
        <w:jc w:val="both"/>
      </w:pPr>
      <w:r>
        <w:t>Başkanlığımız çalışmalarını, Gazi Üniversitesi’ni iyi yönetilen bir üniversite haline getirecek projeler üretmek üzere planlamakta, yapılan çalışmaların tamamı merkezi bilgi sistemine eklenerek adım adım geli</w:t>
      </w:r>
      <w:r w:rsidR="00A44871">
        <w:t>ştirilmektedir. 2014</w:t>
      </w:r>
      <w:r>
        <w:t xml:space="preserve"> yılında geliştirilen yazılımlar aşağıda verilmiştir.</w:t>
      </w:r>
    </w:p>
    <w:p w:rsidR="00874F0F" w:rsidRDefault="00874F0F" w:rsidP="00874F0F">
      <w:pPr>
        <w:spacing w:after="180" w:line="360" w:lineRule="auto"/>
        <w:ind w:left="360"/>
        <w:jc w:val="both"/>
      </w:pPr>
    </w:p>
    <w:p w:rsidR="00874F0F" w:rsidRDefault="00874F0F" w:rsidP="00874F0F">
      <w:pPr>
        <w:spacing w:after="180" w:line="360" w:lineRule="auto"/>
        <w:ind w:left="360"/>
        <w:jc w:val="both"/>
      </w:pPr>
    </w:p>
    <w:p w:rsidR="00874F0F" w:rsidRDefault="00874F0F" w:rsidP="00874F0F">
      <w:pPr>
        <w:spacing w:after="180" w:line="360" w:lineRule="auto"/>
        <w:ind w:left="360"/>
        <w:jc w:val="both"/>
      </w:pPr>
    </w:p>
    <w:p w:rsidR="00874F0F" w:rsidRDefault="00874F0F" w:rsidP="00874F0F">
      <w:pPr>
        <w:spacing w:after="180" w:line="360" w:lineRule="auto"/>
        <w:ind w:left="360"/>
        <w:jc w:val="both"/>
      </w:pPr>
    </w:p>
    <w:p w:rsidR="00874F0F" w:rsidRDefault="00874F0F" w:rsidP="00874F0F">
      <w:pPr>
        <w:spacing w:after="180" w:line="360" w:lineRule="auto"/>
        <w:ind w:left="360"/>
        <w:jc w:val="both"/>
      </w:pPr>
    </w:p>
    <w:p w:rsidR="00874F0F" w:rsidRDefault="00874F0F" w:rsidP="00874F0F">
      <w:pPr>
        <w:spacing w:after="180" w:line="360" w:lineRule="auto"/>
        <w:ind w:left="360"/>
        <w:jc w:val="both"/>
      </w:pPr>
    </w:p>
    <w:p w:rsidR="00874F0F" w:rsidRDefault="00874F0F" w:rsidP="00874F0F">
      <w:pPr>
        <w:spacing w:after="180" w:line="360" w:lineRule="auto"/>
        <w:ind w:left="360"/>
        <w:jc w:val="both"/>
      </w:pPr>
    </w:p>
    <w:p w:rsidR="00874F0F" w:rsidRDefault="00874F0F" w:rsidP="00874F0F">
      <w:pPr>
        <w:spacing w:after="180" w:line="360" w:lineRule="auto"/>
        <w:ind w:left="360"/>
        <w:jc w:val="both"/>
      </w:pPr>
    </w:p>
    <w:p w:rsidR="00874F0F" w:rsidRDefault="00874F0F" w:rsidP="00874F0F">
      <w:pPr>
        <w:spacing w:after="180" w:line="360" w:lineRule="auto"/>
        <w:ind w:left="360"/>
        <w:jc w:val="both"/>
      </w:pPr>
    </w:p>
    <w:p w:rsidR="00874F0F" w:rsidRPr="00874F0F" w:rsidRDefault="00874F0F" w:rsidP="00874F0F">
      <w:pPr>
        <w:spacing w:after="180" w:line="360" w:lineRule="auto"/>
        <w:ind w:left="360"/>
        <w:jc w:val="both"/>
        <w:rPr>
          <w:b/>
        </w:rPr>
      </w:pPr>
      <w:r w:rsidRPr="00874F0F">
        <w:rPr>
          <w:b/>
        </w:rPr>
        <w:lastRenderedPageBreak/>
        <w:t>4. 2. Yazılım ve Web Programlama Birimi 2014 Yılı Faaliyetleri</w:t>
      </w:r>
    </w:p>
    <w:tbl>
      <w:tblPr>
        <w:tblpPr w:leftFromText="141" w:rightFromText="141" w:horzAnchor="margin" w:tblpY="855"/>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41"/>
        <w:gridCol w:w="6745"/>
      </w:tblGrid>
      <w:tr w:rsidR="00874F0F" w:rsidRPr="003F51E0" w:rsidTr="00D76D2A">
        <w:trPr>
          <w:trHeight w:val="571"/>
        </w:trPr>
        <w:tc>
          <w:tcPr>
            <w:tcW w:w="2541" w:type="dxa"/>
          </w:tcPr>
          <w:p w:rsidR="00874F0F" w:rsidRPr="003F51E0" w:rsidRDefault="00874F0F" w:rsidP="00D76D2A">
            <w:r w:rsidRPr="006E7C30">
              <w:rPr>
                <w:b/>
              </w:rPr>
              <w:t>Proje İsmi</w:t>
            </w:r>
          </w:p>
        </w:tc>
        <w:tc>
          <w:tcPr>
            <w:tcW w:w="6745" w:type="dxa"/>
          </w:tcPr>
          <w:p w:rsidR="00874F0F" w:rsidRPr="00F3102D" w:rsidRDefault="00874F0F" w:rsidP="00D76D2A">
            <w:pPr>
              <w:rPr>
                <w:b/>
              </w:rPr>
            </w:pPr>
            <w:r w:rsidRPr="00F3102D">
              <w:rPr>
                <w:b/>
              </w:rPr>
              <w:t>Açıklama</w:t>
            </w:r>
          </w:p>
        </w:tc>
      </w:tr>
      <w:tr w:rsidR="00874F0F" w:rsidRPr="003F51E0" w:rsidTr="00D76D2A">
        <w:tc>
          <w:tcPr>
            <w:tcW w:w="2541" w:type="dxa"/>
          </w:tcPr>
          <w:p w:rsidR="00874F0F" w:rsidRPr="003F51E0" w:rsidRDefault="00874F0F" w:rsidP="00D76D2A">
            <w:r w:rsidRPr="003F51E0">
              <w:t>Gazi Anasayfa</w:t>
            </w:r>
          </w:p>
        </w:tc>
        <w:tc>
          <w:tcPr>
            <w:tcW w:w="6745" w:type="dxa"/>
          </w:tcPr>
          <w:p w:rsidR="00874F0F" w:rsidRPr="003F51E0" w:rsidRDefault="00874F0F" w:rsidP="00D76D2A">
            <w:r w:rsidRPr="003F51E0">
              <w:t>Gazi Üniversitesi anasayfa tasarımı, kodlanması ve güncelleme işlemlerinin yapılmasını sağlayan sistemdir.</w:t>
            </w:r>
          </w:p>
        </w:tc>
      </w:tr>
      <w:tr w:rsidR="00874F0F" w:rsidRPr="003F51E0" w:rsidTr="00D76D2A">
        <w:tc>
          <w:tcPr>
            <w:tcW w:w="2541" w:type="dxa"/>
          </w:tcPr>
          <w:p w:rsidR="00874F0F" w:rsidRPr="003F51E0" w:rsidRDefault="00874F0F" w:rsidP="00D76D2A">
            <w:r w:rsidRPr="003F51E0">
              <w:t>Gazi Panel</w:t>
            </w:r>
          </w:p>
        </w:tc>
        <w:tc>
          <w:tcPr>
            <w:tcW w:w="6745" w:type="dxa"/>
          </w:tcPr>
          <w:p w:rsidR="00874F0F" w:rsidRPr="003F51E0" w:rsidRDefault="00874F0F" w:rsidP="00D76D2A">
            <w:r w:rsidRPr="003F51E0">
              <w:rPr>
                <w:shd w:val="clear" w:color="auto" w:fill="FFFFFF"/>
              </w:rPr>
              <w:t>Gazi Üniversite</w:t>
            </w:r>
            <w:r>
              <w:rPr>
                <w:shd w:val="clear" w:color="auto" w:fill="FFFFFF"/>
              </w:rPr>
              <w:t>sine ait bütün fakülte, bölüm v</w:t>
            </w:r>
            <w:r w:rsidRPr="003F51E0">
              <w:rPr>
                <w:shd w:val="clear" w:color="auto" w:fill="FFFFFF"/>
              </w:rPr>
              <w:t>b</w:t>
            </w:r>
            <w:r>
              <w:rPr>
                <w:shd w:val="clear" w:color="auto" w:fill="FFFFFF"/>
              </w:rPr>
              <w:t>.</w:t>
            </w:r>
            <w:r w:rsidRPr="003F51E0">
              <w:rPr>
                <w:shd w:val="clear" w:color="auto" w:fill="FFFFFF"/>
              </w:rPr>
              <w:t xml:space="preserve"> web sitelerinin kurumsal bir yapı çerçevesinde tek bir sistem üzerinden yönetilmesi amacıyla web paneli hazırlanmaktadır. Böylece tek bir sistem üzerinden bütün fakülte bölüm birimler yönetilebilmektedir. Her fakülte bölüm birim kendi web sitesinin şablonunu hazırlayıp sisteme yükleyebilmektedir.</w:t>
            </w:r>
          </w:p>
        </w:tc>
      </w:tr>
      <w:tr w:rsidR="00874F0F" w:rsidRPr="003F51E0" w:rsidTr="00D76D2A">
        <w:tc>
          <w:tcPr>
            <w:tcW w:w="2541" w:type="dxa"/>
          </w:tcPr>
          <w:p w:rsidR="00874F0F" w:rsidRPr="003F51E0" w:rsidRDefault="00874F0F" w:rsidP="00D76D2A">
            <w:r w:rsidRPr="003F51E0">
              <w:t>Gazi Posta</w:t>
            </w:r>
          </w:p>
        </w:tc>
        <w:tc>
          <w:tcPr>
            <w:tcW w:w="6745" w:type="dxa"/>
          </w:tcPr>
          <w:p w:rsidR="00874F0F" w:rsidRPr="003F51E0" w:rsidRDefault="00874F0F" w:rsidP="00D76D2A">
            <w:r w:rsidRPr="003F51E0">
              <w:rPr>
                <w:lang w:eastAsia="tr-TR"/>
              </w:rPr>
              <w:t>Üniversitemizin tüm personelinin ve öğrencilerimizin e-posta adresi taleplerini karşılamak için hazırlanan sistemdir</w:t>
            </w:r>
          </w:p>
        </w:tc>
      </w:tr>
      <w:tr w:rsidR="00874F0F" w:rsidRPr="003F51E0" w:rsidTr="00D76D2A">
        <w:tc>
          <w:tcPr>
            <w:tcW w:w="2541" w:type="dxa"/>
          </w:tcPr>
          <w:p w:rsidR="00874F0F" w:rsidRPr="003F51E0" w:rsidRDefault="00874F0F" w:rsidP="00D76D2A">
            <w:r w:rsidRPr="003F51E0">
              <w:t>Toplu Mail</w:t>
            </w:r>
          </w:p>
        </w:tc>
        <w:tc>
          <w:tcPr>
            <w:tcW w:w="6745" w:type="dxa"/>
          </w:tcPr>
          <w:p w:rsidR="00874F0F" w:rsidRPr="003F51E0" w:rsidRDefault="00874F0F" w:rsidP="00D76D2A">
            <w:pPr>
              <w:rPr>
                <w:shd w:val="clear" w:color="auto" w:fill="FFFFFF"/>
              </w:rPr>
            </w:pPr>
            <w:r w:rsidRPr="003F51E0">
              <w:rPr>
                <w:shd w:val="clear" w:color="auto" w:fill="FFFFFF"/>
              </w:rPr>
              <w:t>Üniversite bünyesindeki tüm birimlere,  kişilere veya tamamına toplu olarak mail göndermek için hazırlanmıştır.</w:t>
            </w:r>
          </w:p>
        </w:tc>
      </w:tr>
      <w:tr w:rsidR="00874F0F" w:rsidRPr="003F51E0" w:rsidTr="00D76D2A">
        <w:tc>
          <w:tcPr>
            <w:tcW w:w="2541" w:type="dxa"/>
          </w:tcPr>
          <w:p w:rsidR="00874F0F" w:rsidRPr="003F51E0" w:rsidRDefault="00874F0F" w:rsidP="00D76D2A">
            <w:r w:rsidRPr="003F51E0">
              <w:t>İhale</w:t>
            </w:r>
          </w:p>
        </w:tc>
        <w:tc>
          <w:tcPr>
            <w:tcW w:w="6745" w:type="dxa"/>
          </w:tcPr>
          <w:p w:rsidR="00874F0F" w:rsidRPr="003F51E0" w:rsidRDefault="00874F0F" w:rsidP="00D76D2A">
            <w:r w:rsidRPr="003F51E0">
              <w:rPr>
                <w:shd w:val="clear" w:color="auto" w:fill="FFFFFF"/>
              </w:rPr>
              <w:t>Girilen ihaleler internette yayınlanmaktadır ve firmaların verdikleri tekliflere göre ihale için Teklif Listesi, Yaklaşık Maliyet, Muayene Giriş Belgesi formların sistemden verilmesi sağlanmaktadır.</w:t>
            </w:r>
          </w:p>
        </w:tc>
      </w:tr>
      <w:tr w:rsidR="00874F0F" w:rsidRPr="003F51E0" w:rsidTr="00D76D2A">
        <w:tc>
          <w:tcPr>
            <w:tcW w:w="2541" w:type="dxa"/>
          </w:tcPr>
          <w:p w:rsidR="00874F0F" w:rsidRPr="003F51E0" w:rsidRDefault="00874F0F" w:rsidP="00D76D2A">
            <w:r w:rsidRPr="003F51E0">
              <w:t>Kablosuz Ağ Yönetimi</w:t>
            </w:r>
          </w:p>
        </w:tc>
        <w:tc>
          <w:tcPr>
            <w:tcW w:w="6745" w:type="dxa"/>
          </w:tcPr>
          <w:p w:rsidR="00874F0F" w:rsidRPr="003F51E0" w:rsidRDefault="00874F0F" w:rsidP="00D76D2A">
            <w:r w:rsidRPr="003F51E0">
              <w:rPr>
                <w:shd w:val="clear" w:color="auto" w:fill="FFFFFF"/>
              </w:rPr>
              <w:t>Gazi Üniversitesi Kampüsleri Açık Alanlarına kurulan kablosuz ağlara üniversite mensuplarının erişimi için arayüz sağlanmış ve kablosuz ağ kullanıcılarına yöneticilerin aktif olarak müdahale edebilmesi için yönetim paneli oluşturulmuştur.</w:t>
            </w:r>
          </w:p>
        </w:tc>
      </w:tr>
      <w:tr w:rsidR="00874F0F" w:rsidRPr="003F51E0" w:rsidTr="00D76D2A">
        <w:tc>
          <w:tcPr>
            <w:tcW w:w="2541" w:type="dxa"/>
          </w:tcPr>
          <w:p w:rsidR="00874F0F" w:rsidRPr="003F51E0" w:rsidRDefault="00874F0F" w:rsidP="00D76D2A">
            <w:r w:rsidRPr="003F51E0">
              <w:t>WebSitem</w:t>
            </w:r>
          </w:p>
        </w:tc>
        <w:tc>
          <w:tcPr>
            <w:tcW w:w="6745" w:type="dxa"/>
          </w:tcPr>
          <w:p w:rsidR="00874F0F" w:rsidRPr="000F67CD" w:rsidRDefault="00874F0F" w:rsidP="00D76D2A">
            <w:pPr>
              <w:rPr>
                <w:shd w:val="clear" w:color="auto" w:fill="FFFFFF"/>
              </w:rPr>
            </w:pPr>
            <w:r w:rsidRPr="003F51E0">
              <w:rPr>
                <w:shd w:val="clear" w:color="auto" w:fill="FFFFFF"/>
              </w:rPr>
              <w:t>Gazi Üniversitesi bünyesinde daha önceden tüm akademik ve idari personel için sunulan W3 alanındaki kişisel web sitelerinin hem görsel hem teknik açıdan yetersiz olması, kullanıcıların basit bir web sitesine sahip olmak için bile temel seviye de olsa web programlama bilgisine ihtiyacı olması sorunları WebSitem projesinin geliştirilmesi için temel oluşturmuştur.</w:t>
            </w:r>
          </w:p>
        </w:tc>
      </w:tr>
      <w:tr w:rsidR="00874F0F" w:rsidRPr="003F51E0" w:rsidTr="00D76D2A">
        <w:tc>
          <w:tcPr>
            <w:tcW w:w="2541" w:type="dxa"/>
          </w:tcPr>
          <w:p w:rsidR="00874F0F" w:rsidRPr="003F51E0" w:rsidRDefault="00874F0F" w:rsidP="00D76D2A">
            <w:r>
              <w:t>Döner Sermaye Bilgi Sistemi</w:t>
            </w:r>
          </w:p>
        </w:tc>
        <w:tc>
          <w:tcPr>
            <w:tcW w:w="6745" w:type="dxa"/>
          </w:tcPr>
          <w:p w:rsidR="00874F0F" w:rsidRPr="003F51E0" w:rsidRDefault="00874F0F" w:rsidP="00D76D2A">
            <w:pPr>
              <w:rPr>
                <w:shd w:val="clear" w:color="auto" w:fill="FFFFFF"/>
              </w:rPr>
            </w:pPr>
            <w:r>
              <w:rPr>
                <w:shd w:val="clear" w:color="auto" w:fill="FFFFFF"/>
              </w:rPr>
              <w:t>Döner sermaye işletmesinin süreçlerini yöneten sistem</w:t>
            </w:r>
          </w:p>
        </w:tc>
      </w:tr>
      <w:tr w:rsidR="00874F0F" w:rsidRPr="003F51E0" w:rsidTr="00D76D2A">
        <w:tc>
          <w:tcPr>
            <w:tcW w:w="2541" w:type="dxa"/>
          </w:tcPr>
          <w:p w:rsidR="00874F0F" w:rsidRDefault="00874F0F" w:rsidP="00D76D2A">
            <w:r>
              <w:t>Hukuk Bilgi Sistemi</w:t>
            </w:r>
          </w:p>
        </w:tc>
        <w:tc>
          <w:tcPr>
            <w:tcW w:w="6745" w:type="dxa"/>
          </w:tcPr>
          <w:p w:rsidR="00874F0F" w:rsidRDefault="00874F0F" w:rsidP="00D76D2A">
            <w:pPr>
              <w:rPr>
                <w:shd w:val="clear" w:color="auto" w:fill="FFFFFF"/>
              </w:rPr>
            </w:pPr>
            <w:r>
              <w:rPr>
                <w:shd w:val="clear" w:color="auto" w:fill="FFFFFF"/>
              </w:rPr>
              <w:t>Hukuk müşavirliği için geliştirilen davaların takip edildiği sistem</w:t>
            </w:r>
          </w:p>
        </w:tc>
      </w:tr>
      <w:tr w:rsidR="00874F0F" w:rsidRPr="003F51E0" w:rsidTr="00D76D2A">
        <w:tc>
          <w:tcPr>
            <w:tcW w:w="2541" w:type="dxa"/>
          </w:tcPr>
          <w:p w:rsidR="00874F0F" w:rsidRPr="003F51E0" w:rsidRDefault="00874F0F" w:rsidP="00D76D2A">
            <w:r w:rsidRPr="003F51E0">
              <w:t>Y.D.Y.O Hazırlık Okulu</w:t>
            </w:r>
          </w:p>
        </w:tc>
        <w:tc>
          <w:tcPr>
            <w:tcW w:w="6745" w:type="dxa"/>
          </w:tcPr>
          <w:p w:rsidR="00874F0F" w:rsidRDefault="00874F0F" w:rsidP="00D76D2A">
            <w:pPr>
              <w:rPr>
                <w:shd w:val="clear" w:color="auto" w:fill="FFFFFF"/>
              </w:rPr>
            </w:pPr>
            <w:r w:rsidRPr="003F51E0">
              <w:rPr>
                <w:shd w:val="clear" w:color="auto" w:fill="FFFFFF"/>
              </w:rPr>
              <w:t>Yabancı Diller Yüksekokuluna ait hazırlık sınıflarında okuyacak öğrencilerin otomatik olarak sınıflara dağıtılması, öğrenci not</w:t>
            </w:r>
            <w:r>
              <w:rPr>
                <w:shd w:val="clear" w:color="auto" w:fill="FFFFFF"/>
              </w:rPr>
              <w:t>,</w:t>
            </w:r>
            <w:r w:rsidRPr="003F51E0">
              <w:rPr>
                <w:shd w:val="clear" w:color="auto" w:fill="FFFFFF"/>
              </w:rPr>
              <w:t xml:space="preserve"> quiz</w:t>
            </w:r>
            <w:r>
              <w:rPr>
                <w:shd w:val="clear" w:color="auto" w:fill="FFFFFF"/>
              </w:rPr>
              <w:t xml:space="preserve">, </w:t>
            </w:r>
            <w:r w:rsidRPr="003F51E0">
              <w:rPr>
                <w:shd w:val="clear" w:color="auto" w:fill="FFFFFF"/>
              </w:rPr>
              <w:t>vize notlarının girildiği, öğretmenlerin kendi sın</w:t>
            </w:r>
            <w:r>
              <w:rPr>
                <w:shd w:val="clear" w:color="auto" w:fill="FFFFFF"/>
              </w:rPr>
              <w:t>ıflarına ait öğrencilerin devam-</w:t>
            </w:r>
            <w:r w:rsidRPr="003F51E0">
              <w:rPr>
                <w:shd w:val="clear" w:color="auto" w:fill="FFFFFF"/>
              </w:rPr>
              <w:t>devam</w:t>
            </w:r>
            <w:r>
              <w:rPr>
                <w:shd w:val="clear" w:color="auto" w:fill="FFFFFF"/>
              </w:rPr>
              <w:t>sızlık verilerini girebildiği v</w:t>
            </w:r>
            <w:r w:rsidRPr="003F51E0">
              <w:rPr>
                <w:shd w:val="clear" w:color="auto" w:fill="FFFFFF"/>
              </w:rPr>
              <w:t>b. bir otomasyon sistemidir.</w:t>
            </w:r>
          </w:p>
          <w:p w:rsidR="00874F0F" w:rsidRPr="003F51E0" w:rsidRDefault="00874F0F" w:rsidP="00D76D2A"/>
        </w:tc>
      </w:tr>
      <w:tr w:rsidR="00874F0F" w:rsidRPr="003F51E0" w:rsidTr="00D76D2A">
        <w:tc>
          <w:tcPr>
            <w:tcW w:w="2541" w:type="dxa"/>
          </w:tcPr>
          <w:p w:rsidR="00874F0F" w:rsidRPr="003F51E0" w:rsidRDefault="00874F0F" w:rsidP="00D76D2A">
            <w:r w:rsidRPr="003F51E0">
              <w:t xml:space="preserve">Öğrenci </w:t>
            </w:r>
            <w:r>
              <w:t>Danışma Merkezi Burs Bilgi Sistemi</w:t>
            </w:r>
          </w:p>
        </w:tc>
        <w:tc>
          <w:tcPr>
            <w:tcW w:w="6745" w:type="dxa"/>
          </w:tcPr>
          <w:p w:rsidR="00874F0F" w:rsidRDefault="00874F0F" w:rsidP="00D76D2A">
            <w:pPr>
              <w:rPr>
                <w:shd w:val="clear" w:color="auto" w:fill="FFFFFF"/>
              </w:rPr>
            </w:pPr>
            <w:r w:rsidRPr="003F51E0">
              <w:rPr>
                <w:shd w:val="clear" w:color="auto" w:fill="FFFFFF"/>
              </w:rPr>
              <w:t>Sosyal Durum Formu ile öğrenci durum bilgilerinin alınması ve yönetim Panelinde bu bilgileri çeşitli kriterlere göre değerlendirilerek listelenmesidir.</w:t>
            </w:r>
          </w:p>
          <w:p w:rsidR="00874F0F" w:rsidRPr="003F51E0" w:rsidRDefault="00874F0F" w:rsidP="00D76D2A">
            <w:pPr>
              <w:rPr>
                <w:shd w:val="clear" w:color="auto" w:fill="FFFFFF"/>
              </w:rPr>
            </w:pPr>
          </w:p>
        </w:tc>
      </w:tr>
      <w:tr w:rsidR="00874F0F" w:rsidRPr="003F51E0" w:rsidTr="00D76D2A">
        <w:tc>
          <w:tcPr>
            <w:tcW w:w="2541" w:type="dxa"/>
          </w:tcPr>
          <w:p w:rsidR="00874F0F" w:rsidRPr="003F51E0" w:rsidRDefault="00874F0F" w:rsidP="00D76D2A">
            <w:r w:rsidRPr="003F51E0">
              <w:t>Sınav Sonuç Sorgulama</w:t>
            </w:r>
          </w:p>
        </w:tc>
        <w:tc>
          <w:tcPr>
            <w:tcW w:w="6745" w:type="dxa"/>
          </w:tcPr>
          <w:p w:rsidR="00874F0F" w:rsidRPr="003F51E0" w:rsidRDefault="00874F0F" w:rsidP="00D76D2A">
            <w:r w:rsidRPr="003F51E0">
              <w:t>ÖSYM tarafından yapılan sınavların sonuç bilgilerini  ÖSYM sunucusuna bağlanılarak almak ve istenen durumlara göre listeleyen sistemdir.</w:t>
            </w:r>
          </w:p>
        </w:tc>
      </w:tr>
      <w:tr w:rsidR="00874F0F" w:rsidRPr="003F51E0" w:rsidTr="00D76D2A">
        <w:tc>
          <w:tcPr>
            <w:tcW w:w="2541" w:type="dxa"/>
          </w:tcPr>
          <w:p w:rsidR="00874F0F" w:rsidRPr="003F51E0" w:rsidRDefault="00874F0F" w:rsidP="00D76D2A">
            <w:r w:rsidRPr="003F51E0">
              <w:t>Öğrenci Posta Talep</w:t>
            </w:r>
          </w:p>
        </w:tc>
        <w:tc>
          <w:tcPr>
            <w:tcW w:w="6745" w:type="dxa"/>
          </w:tcPr>
          <w:p w:rsidR="00874F0F" w:rsidRDefault="00874F0F" w:rsidP="00D76D2A">
            <w:r w:rsidRPr="003F51E0">
              <w:t>Öğrencilerin Gazi Üniversitesi mail adreslerini kendilerinin alabilmeleri için hazırlamış olan sistemdir.</w:t>
            </w:r>
          </w:p>
          <w:p w:rsidR="00874F0F" w:rsidRPr="003F51E0" w:rsidRDefault="00874F0F" w:rsidP="00D76D2A"/>
        </w:tc>
      </w:tr>
      <w:tr w:rsidR="00874F0F" w:rsidRPr="003F51E0" w:rsidTr="00D76D2A">
        <w:tc>
          <w:tcPr>
            <w:tcW w:w="2541" w:type="dxa"/>
          </w:tcPr>
          <w:p w:rsidR="00874F0F" w:rsidRPr="003F51E0" w:rsidRDefault="00874F0F" w:rsidP="00D76D2A">
            <w:r w:rsidRPr="003F51E0">
              <w:lastRenderedPageBreak/>
              <w:t>Taşıt Talep</w:t>
            </w:r>
          </w:p>
        </w:tc>
        <w:tc>
          <w:tcPr>
            <w:tcW w:w="6745" w:type="dxa"/>
          </w:tcPr>
          <w:p w:rsidR="00874F0F" w:rsidRDefault="00874F0F" w:rsidP="00D76D2A">
            <w:pPr>
              <w:rPr>
                <w:shd w:val="clear" w:color="auto" w:fill="FFFFFF"/>
              </w:rPr>
            </w:pPr>
            <w:r w:rsidRPr="003F51E0">
              <w:rPr>
                <w:shd w:val="clear" w:color="auto" w:fill="FFFFFF"/>
              </w:rPr>
              <w:t xml:space="preserve">Gazi Üniversitesine ait bütün fakülte ve birimlerin araç taleplerinin online olarak yapabilmeleri için hazırlanan sistemdir. </w:t>
            </w:r>
          </w:p>
          <w:p w:rsidR="00874F0F" w:rsidRPr="003F51E0" w:rsidRDefault="00874F0F" w:rsidP="00D76D2A"/>
        </w:tc>
      </w:tr>
      <w:tr w:rsidR="00874F0F" w:rsidRPr="003F51E0" w:rsidTr="00D76D2A">
        <w:tc>
          <w:tcPr>
            <w:tcW w:w="2541" w:type="dxa"/>
          </w:tcPr>
          <w:p w:rsidR="00874F0F" w:rsidRPr="003F51E0" w:rsidRDefault="00874F0F" w:rsidP="00D76D2A">
            <w:r w:rsidRPr="003F51E0">
              <w:t>Kısmi Zamanlı</w:t>
            </w:r>
          </w:p>
        </w:tc>
        <w:tc>
          <w:tcPr>
            <w:tcW w:w="6745" w:type="dxa"/>
          </w:tcPr>
          <w:p w:rsidR="00874F0F" w:rsidRPr="000F67CD" w:rsidRDefault="00874F0F" w:rsidP="00D76D2A">
            <w:pPr>
              <w:rPr>
                <w:shd w:val="clear" w:color="auto" w:fill="FFFFFF"/>
              </w:rPr>
            </w:pPr>
            <w:r w:rsidRPr="003F51E0">
              <w:rPr>
                <w:shd w:val="clear" w:color="auto" w:fill="FFFFFF"/>
              </w:rPr>
              <w:t>Gazi Üniversitesi bünyesinde kısmi zamanlı çalışmak isteyen öğrencilerin belirlenmesinde kullanılan programdır.</w:t>
            </w:r>
          </w:p>
        </w:tc>
      </w:tr>
      <w:tr w:rsidR="00874F0F" w:rsidRPr="003F51E0" w:rsidTr="00D76D2A">
        <w:tc>
          <w:tcPr>
            <w:tcW w:w="2541" w:type="dxa"/>
          </w:tcPr>
          <w:p w:rsidR="00874F0F" w:rsidRPr="003F51E0" w:rsidRDefault="00874F0F" w:rsidP="00D76D2A">
            <w:r w:rsidRPr="003F51E0">
              <w:t>BAP</w:t>
            </w:r>
          </w:p>
        </w:tc>
        <w:tc>
          <w:tcPr>
            <w:tcW w:w="6745" w:type="dxa"/>
          </w:tcPr>
          <w:p w:rsidR="00874F0F" w:rsidRPr="003F51E0" w:rsidRDefault="00874F0F" w:rsidP="00D76D2A">
            <w:r w:rsidRPr="003F51E0">
              <w:rPr>
                <w:shd w:val="clear" w:color="auto" w:fill="FFFFFF"/>
              </w:rPr>
              <w:t>BAP'ın bütün süreçlerinin online olarak işletilmesini sağlar. Proje başvurusu, proje değerlendirme,</w:t>
            </w:r>
            <w:r>
              <w:rPr>
                <w:shd w:val="clear" w:color="auto" w:fill="FFFFFF"/>
              </w:rPr>
              <w:t xml:space="preserve"> </w:t>
            </w:r>
            <w:r w:rsidRPr="003F51E0">
              <w:rPr>
                <w:shd w:val="clear" w:color="auto" w:fill="FFFFFF"/>
              </w:rPr>
              <w:t>talep formları,</w:t>
            </w:r>
            <w:r>
              <w:rPr>
                <w:shd w:val="clear" w:color="auto" w:fill="FFFFFF"/>
              </w:rPr>
              <w:t xml:space="preserve"> </w:t>
            </w:r>
            <w:r w:rsidRPr="003F51E0">
              <w:rPr>
                <w:shd w:val="clear" w:color="auto" w:fill="FFFFFF"/>
              </w:rPr>
              <w:t>harcama,</w:t>
            </w:r>
            <w:r>
              <w:rPr>
                <w:shd w:val="clear" w:color="auto" w:fill="FFFFFF"/>
              </w:rPr>
              <w:t xml:space="preserve"> </w:t>
            </w:r>
            <w:r w:rsidRPr="003F51E0">
              <w:rPr>
                <w:shd w:val="clear" w:color="auto" w:fill="FFFFFF"/>
              </w:rPr>
              <w:t>muhasebe,</w:t>
            </w:r>
            <w:r>
              <w:rPr>
                <w:shd w:val="clear" w:color="auto" w:fill="FFFFFF"/>
              </w:rPr>
              <w:t xml:space="preserve"> </w:t>
            </w:r>
            <w:r w:rsidRPr="003F51E0">
              <w:rPr>
                <w:shd w:val="clear" w:color="auto" w:fill="FFFFFF"/>
              </w:rPr>
              <w:t>komisyon kararları modüllerini içerir. Yazılım tamamlanmış olup destek devam etmektedir.</w:t>
            </w:r>
          </w:p>
        </w:tc>
      </w:tr>
      <w:tr w:rsidR="00874F0F" w:rsidRPr="003F51E0" w:rsidTr="00D76D2A">
        <w:tc>
          <w:tcPr>
            <w:tcW w:w="2541" w:type="dxa"/>
          </w:tcPr>
          <w:p w:rsidR="00874F0F" w:rsidRPr="003F51E0" w:rsidRDefault="00874F0F" w:rsidP="00D76D2A">
            <w:r w:rsidRPr="003F51E0">
              <w:t>Öğrenci Toplulukları</w:t>
            </w:r>
          </w:p>
        </w:tc>
        <w:tc>
          <w:tcPr>
            <w:tcW w:w="6745" w:type="dxa"/>
          </w:tcPr>
          <w:p w:rsidR="00874F0F" w:rsidRPr="003F51E0" w:rsidRDefault="00874F0F" w:rsidP="00D76D2A">
            <w:r w:rsidRPr="003F51E0">
              <w:t>Öğrenci topluluklarının kendi etkinliklerini, duyurularını ve haberlerini ekleyip düzenleyeceği web sayfasıdır.</w:t>
            </w:r>
          </w:p>
        </w:tc>
      </w:tr>
      <w:tr w:rsidR="00874F0F" w:rsidRPr="003F51E0" w:rsidTr="00D76D2A">
        <w:tc>
          <w:tcPr>
            <w:tcW w:w="2541" w:type="dxa"/>
          </w:tcPr>
          <w:p w:rsidR="00874F0F" w:rsidRPr="003F51E0" w:rsidRDefault="00874F0F" w:rsidP="00D76D2A">
            <w:r w:rsidRPr="003F51E0">
              <w:t>Stratejik Plan</w:t>
            </w:r>
          </w:p>
        </w:tc>
        <w:tc>
          <w:tcPr>
            <w:tcW w:w="6745" w:type="dxa"/>
          </w:tcPr>
          <w:p w:rsidR="00874F0F" w:rsidRPr="003F51E0" w:rsidRDefault="00874F0F" w:rsidP="00D76D2A">
            <w:pPr>
              <w:rPr>
                <w:color w:val="404040"/>
                <w:shd w:val="clear" w:color="auto" w:fill="FFFFFF"/>
              </w:rPr>
            </w:pPr>
            <w:r w:rsidRPr="003F51E0">
              <w:rPr>
                <w:shd w:val="clear" w:color="auto" w:fill="FFFFFF"/>
              </w:rPr>
              <w:t xml:space="preserve">Gazi Üniversitesine ait bütün fakülte ve birimlerin kendi stratejik planlarını oluşturabilmeleri için hazırlanmış bir sistemdir. </w:t>
            </w:r>
          </w:p>
        </w:tc>
      </w:tr>
      <w:tr w:rsidR="00874F0F" w:rsidRPr="003F51E0" w:rsidTr="00D76D2A">
        <w:tc>
          <w:tcPr>
            <w:tcW w:w="2541" w:type="dxa"/>
          </w:tcPr>
          <w:p w:rsidR="00874F0F" w:rsidRPr="003F51E0" w:rsidRDefault="00874F0F" w:rsidP="00D76D2A">
            <w:pPr>
              <w:tabs>
                <w:tab w:val="left" w:pos="1260"/>
              </w:tabs>
            </w:pPr>
            <w:r>
              <w:t>Puantaj Bilgi Sistemi</w:t>
            </w:r>
          </w:p>
        </w:tc>
        <w:tc>
          <w:tcPr>
            <w:tcW w:w="6745" w:type="dxa"/>
          </w:tcPr>
          <w:p w:rsidR="00874F0F" w:rsidRPr="003F51E0" w:rsidRDefault="00874F0F" w:rsidP="00D76D2A">
            <w:r>
              <w:rPr>
                <w:shd w:val="clear" w:color="auto" w:fill="FFFFFF"/>
              </w:rPr>
              <w:t>Akademik personelin ders saatlerinin hesaplanması ve süreç yönetiminin yapıldığı sistemdir.</w:t>
            </w:r>
          </w:p>
        </w:tc>
      </w:tr>
      <w:tr w:rsidR="00874F0F" w:rsidRPr="003F51E0" w:rsidTr="00D76D2A">
        <w:tc>
          <w:tcPr>
            <w:tcW w:w="2541" w:type="dxa"/>
          </w:tcPr>
          <w:p w:rsidR="00874F0F" w:rsidRPr="003F51E0" w:rsidRDefault="00874F0F" w:rsidP="00D76D2A">
            <w:pPr>
              <w:tabs>
                <w:tab w:val="left" w:pos="1260"/>
              </w:tabs>
            </w:pPr>
            <w:r>
              <w:t>Öğrenci Puantaj Sistemi</w:t>
            </w:r>
          </w:p>
        </w:tc>
        <w:tc>
          <w:tcPr>
            <w:tcW w:w="6745" w:type="dxa"/>
          </w:tcPr>
          <w:p w:rsidR="00874F0F" w:rsidRPr="003F51E0" w:rsidRDefault="00874F0F" w:rsidP="00D76D2A">
            <w:r>
              <w:rPr>
                <w:shd w:val="clear" w:color="auto" w:fill="FFFFFF"/>
              </w:rPr>
              <w:t>Kısmı zamanlı çalışan öğrencilerin maaşlarının hesaplandığı sistemdir.</w:t>
            </w:r>
          </w:p>
        </w:tc>
      </w:tr>
      <w:tr w:rsidR="00874F0F" w:rsidRPr="003F51E0" w:rsidTr="00D76D2A">
        <w:tc>
          <w:tcPr>
            <w:tcW w:w="2541" w:type="dxa"/>
          </w:tcPr>
          <w:p w:rsidR="00874F0F" w:rsidRPr="003F51E0" w:rsidRDefault="00874F0F" w:rsidP="00D76D2A">
            <w:pPr>
              <w:tabs>
                <w:tab w:val="left" w:pos="1260"/>
              </w:tabs>
            </w:pPr>
            <w:r>
              <w:t>Gezi Programı</w:t>
            </w:r>
          </w:p>
        </w:tc>
        <w:tc>
          <w:tcPr>
            <w:tcW w:w="6745" w:type="dxa"/>
          </w:tcPr>
          <w:p w:rsidR="00874F0F" w:rsidRPr="003F51E0" w:rsidRDefault="00874F0F" w:rsidP="00D76D2A">
            <w:r>
              <w:rPr>
                <w:shd w:val="clear" w:color="auto" w:fill="FFFFFF"/>
              </w:rPr>
              <w:t>Öğrenci ve personelin gezi başvurularını yaptığı sistemdir.</w:t>
            </w:r>
          </w:p>
        </w:tc>
      </w:tr>
      <w:tr w:rsidR="00874F0F" w:rsidRPr="003F51E0" w:rsidTr="00D76D2A">
        <w:tc>
          <w:tcPr>
            <w:tcW w:w="2541" w:type="dxa"/>
          </w:tcPr>
          <w:p w:rsidR="00874F0F" w:rsidRDefault="00874F0F" w:rsidP="00D76D2A">
            <w:pPr>
              <w:tabs>
                <w:tab w:val="left" w:pos="1260"/>
              </w:tabs>
            </w:pPr>
            <w:r>
              <w:t>Online Öğrenci Konseyi Seçim Sistemi</w:t>
            </w:r>
          </w:p>
        </w:tc>
        <w:tc>
          <w:tcPr>
            <w:tcW w:w="6745" w:type="dxa"/>
          </w:tcPr>
          <w:p w:rsidR="00874F0F" w:rsidRDefault="00874F0F" w:rsidP="00D76D2A">
            <w:pPr>
              <w:rPr>
                <w:shd w:val="clear" w:color="auto" w:fill="FFFFFF"/>
              </w:rPr>
            </w:pPr>
            <w:r>
              <w:rPr>
                <w:shd w:val="clear" w:color="auto" w:fill="FFFFFF"/>
              </w:rPr>
              <w:t>Konsey seçimlerinin dijital ortamda yapıldığı ve raporlandığı sistemdir.</w:t>
            </w:r>
          </w:p>
        </w:tc>
      </w:tr>
      <w:tr w:rsidR="00874F0F" w:rsidRPr="003F51E0" w:rsidTr="00D76D2A">
        <w:tc>
          <w:tcPr>
            <w:tcW w:w="2541" w:type="dxa"/>
          </w:tcPr>
          <w:p w:rsidR="00874F0F" w:rsidRDefault="00874F0F" w:rsidP="00D76D2A">
            <w:pPr>
              <w:tabs>
                <w:tab w:val="left" w:pos="1260"/>
              </w:tabs>
            </w:pPr>
            <w:r>
              <w:t>Tercih Robotu</w:t>
            </w:r>
          </w:p>
        </w:tc>
        <w:tc>
          <w:tcPr>
            <w:tcW w:w="6745" w:type="dxa"/>
          </w:tcPr>
          <w:p w:rsidR="00874F0F" w:rsidRDefault="00874F0F" w:rsidP="00D76D2A">
            <w:pPr>
              <w:rPr>
                <w:shd w:val="clear" w:color="auto" w:fill="FFFFFF"/>
              </w:rPr>
            </w:pPr>
            <w:r>
              <w:rPr>
                <w:shd w:val="clear" w:color="auto" w:fill="FFFFFF"/>
              </w:rPr>
              <w:t>Üniversite adaylarına tercih aşamalarında yardım sağlayan sistem</w:t>
            </w:r>
          </w:p>
        </w:tc>
      </w:tr>
      <w:tr w:rsidR="00874F0F" w:rsidRPr="003F51E0" w:rsidTr="00D76D2A">
        <w:tc>
          <w:tcPr>
            <w:tcW w:w="2541" w:type="dxa"/>
          </w:tcPr>
          <w:p w:rsidR="00874F0F" w:rsidRDefault="00874F0F" w:rsidP="00D76D2A">
            <w:pPr>
              <w:tabs>
                <w:tab w:val="left" w:pos="1260"/>
              </w:tabs>
            </w:pPr>
            <w:r>
              <w:t>ÖYP Sistemi</w:t>
            </w:r>
          </w:p>
        </w:tc>
        <w:tc>
          <w:tcPr>
            <w:tcW w:w="6745" w:type="dxa"/>
          </w:tcPr>
          <w:p w:rsidR="00874F0F" w:rsidRDefault="00874F0F" w:rsidP="00D76D2A">
            <w:pPr>
              <w:rPr>
                <w:shd w:val="clear" w:color="auto" w:fill="FFFFFF"/>
              </w:rPr>
            </w:pPr>
            <w:r>
              <w:rPr>
                <w:shd w:val="clear" w:color="auto" w:fill="FFFFFF"/>
              </w:rPr>
              <w:t>ÖYP ile gelen araştırma görevlilerinin kayıtlarının tutulması</w:t>
            </w:r>
          </w:p>
        </w:tc>
      </w:tr>
      <w:tr w:rsidR="00874F0F" w:rsidRPr="003F51E0" w:rsidTr="00D76D2A">
        <w:tc>
          <w:tcPr>
            <w:tcW w:w="2541" w:type="dxa"/>
          </w:tcPr>
          <w:p w:rsidR="00874F0F" w:rsidRDefault="00874F0F" w:rsidP="00D76D2A">
            <w:pPr>
              <w:tabs>
                <w:tab w:val="left" w:pos="1260"/>
              </w:tabs>
            </w:pPr>
            <w:r>
              <w:t>Telefon Santrali</w:t>
            </w:r>
          </w:p>
        </w:tc>
        <w:tc>
          <w:tcPr>
            <w:tcW w:w="6745" w:type="dxa"/>
          </w:tcPr>
          <w:p w:rsidR="00874F0F" w:rsidRDefault="00874F0F" w:rsidP="00D76D2A">
            <w:pPr>
              <w:rPr>
                <w:shd w:val="clear" w:color="auto" w:fill="FFFFFF"/>
              </w:rPr>
            </w:pPr>
            <w:r>
              <w:rPr>
                <w:shd w:val="clear" w:color="auto" w:fill="FFFFFF"/>
              </w:rPr>
              <w:t>Üniversitenin tüm telefon bilgilerinin tutulduğu sistemdir.</w:t>
            </w:r>
          </w:p>
        </w:tc>
      </w:tr>
      <w:tr w:rsidR="00874F0F" w:rsidRPr="003F51E0" w:rsidTr="00D76D2A">
        <w:tc>
          <w:tcPr>
            <w:tcW w:w="2541" w:type="dxa"/>
          </w:tcPr>
          <w:p w:rsidR="00874F0F" w:rsidRDefault="00874F0F" w:rsidP="00D76D2A">
            <w:pPr>
              <w:tabs>
                <w:tab w:val="left" w:pos="1260"/>
              </w:tabs>
            </w:pPr>
            <w:r>
              <w:t>Gazi Haber Sistemi</w:t>
            </w:r>
          </w:p>
        </w:tc>
        <w:tc>
          <w:tcPr>
            <w:tcW w:w="6745" w:type="dxa"/>
          </w:tcPr>
          <w:p w:rsidR="00874F0F" w:rsidRDefault="00874F0F" w:rsidP="00D76D2A">
            <w:pPr>
              <w:rPr>
                <w:shd w:val="clear" w:color="auto" w:fill="FFFFFF"/>
              </w:rPr>
            </w:pPr>
            <w:r w:rsidRPr="00731486">
              <w:rPr>
                <w:shd w:val="clear" w:color="auto" w:fill="FFFFFF"/>
              </w:rPr>
              <w:t>Gazi Haber Sistemi (GHS), İletişim Fakültesi Öğrenci-Muhabirlerinin Haber Yazım Sistemidir. Bu program Gazi Üniversitesi Bilimsel Araştırma Projesi (BAP) Desteği İle Gazi Üniversitesi İletişim Fakültesi ve Gazi Üniversitesi Bilgi İşlem Dairesi Başkanlığı İşbirliğiyle Hazırlanmıştır</w:t>
            </w:r>
            <w:r>
              <w:rPr>
                <w:shd w:val="clear" w:color="auto" w:fill="FFFFFF"/>
              </w:rPr>
              <w:t>.</w:t>
            </w:r>
          </w:p>
        </w:tc>
      </w:tr>
      <w:tr w:rsidR="00874F0F" w:rsidRPr="003F51E0" w:rsidTr="00D76D2A">
        <w:tc>
          <w:tcPr>
            <w:tcW w:w="2541" w:type="dxa"/>
          </w:tcPr>
          <w:p w:rsidR="00874F0F" w:rsidRDefault="00874F0F" w:rsidP="00D76D2A">
            <w:pPr>
              <w:tabs>
                <w:tab w:val="left" w:pos="1260"/>
              </w:tabs>
            </w:pPr>
            <w:r>
              <w:t>Açıkarşiv Sistemi</w:t>
            </w:r>
          </w:p>
        </w:tc>
        <w:tc>
          <w:tcPr>
            <w:tcW w:w="6745" w:type="dxa"/>
          </w:tcPr>
          <w:p w:rsidR="00874F0F" w:rsidRPr="00731486" w:rsidRDefault="00874F0F" w:rsidP="00D76D2A">
            <w:pPr>
              <w:rPr>
                <w:shd w:val="clear" w:color="auto" w:fill="FFFFFF"/>
              </w:rPr>
            </w:pPr>
            <w:r>
              <w:rPr>
                <w:shd w:val="clear" w:color="auto" w:fill="FFFFFF"/>
              </w:rPr>
              <w:t>Akademik yayınların ve tezlerin yüklendiği ve yayınlandığı sistemdir.</w:t>
            </w:r>
          </w:p>
        </w:tc>
      </w:tr>
      <w:tr w:rsidR="00874F0F" w:rsidRPr="003F51E0" w:rsidTr="00D76D2A">
        <w:tc>
          <w:tcPr>
            <w:tcW w:w="2541" w:type="dxa"/>
          </w:tcPr>
          <w:p w:rsidR="00874F0F" w:rsidRDefault="00874F0F" w:rsidP="00D76D2A">
            <w:pPr>
              <w:tabs>
                <w:tab w:val="left" w:pos="1260"/>
              </w:tabs>
            </w:pPr>
            <w:r>
              <w:t>Öğrenci Toplulukların Otomasyonu</w:t>
            </w:r>
          </w:p>
        </w:tc>
        <w:tc>
          <w:tcPr>
            <w:tcW w:w="6745" w:type="dxa"/>
          </w:tcPr>
          <w:p w:rsidR="00874F0F" w:rsidRDefault="00874F0F" w:rsidP="00D76D2A">
            <w:pPr>
              <w:rPr>
                <w:shd w:val="clear" w:color="auto" w:fill="FFFFFF"/>
              </w:rPr>
            </w:pPr>
            <w:r>
              <w:rPr>
                <w:shd w:val="clear" w:color="auto" w:fill="FFFFFF"/>
              </w:rPr>
              <w:t>Öğrenci topluluklarının web sitelerini faaliyetlerinin dijital ortamda yönetildiği sistemdir.</w:t>
            </w:r>
          </w:p>
        </w:tc>
      </w:tr>
      <w:tr w:rsidR="00874F0F" w:rsidRPr="003F51E0" w:rsidTr="00D76D2A">
        <w:tc>
          <w:tcPr>
            <w:tcW w:w="2541" w:type="dxa"/>
          </w:tcPr>
          <w:p w:rsidR="00874F0F" w:rsidRDefault="00874F0F" w:rsidP="00D76D2A">
            <w:pPr>
              <w:tabs>
                <w:tab w:val="left" w:pos="1260"/>
              </w:tabs>
            </w:pPr>
            <w:r>
              <w:t>Akademik Toplu Eposta Sistemi</w:t>
            </w:r>
          </w:p>
        </w:tc>
        <w:tc>
          <w:tcPr>
            <w:tcW w:w="6745" w:type="dxa"/>
          </w:tcPr>
          <w:p w:rsidR="00874F0F" w:rsidRDefault="00874F0F" w:rsidP="00D76D2A">
            <w:pPr>
              <w:rPr>
                <w:shd w:val="clear" w:color="auto" w:fill="FFFFFF"/>
              </w:rPr>
            </w:pPr>
            <w:r>
              <w:rPr>
                <w:shd w:val="clear" w:color="auto" w:fill="FFFFFF"/>
              </w:rPr>
              <w:t>Akademik personele toplu eposta gönderen sistemdir.</w:t>
            </w:r>
          </w:p>
        </w:tc>
      </w:tr>
      <w:tr w:rsidR="00874F0F" w:rsidRPr="003F51E0" w:rsidTr="00D76D2A">
        <w:tc>
          <w:tcPr>
            <w:tcW w:w="2541" w:type="dxa"/>
          </w:tcPr>
          <w:p w:rsidR="00874F0F" w:rsidRDefault="00874F0F" w:rsidP="00D76D2A">
            <w:pPr>
              <w:tabs>
                <w:tab w:val="left" w:pos="1260"/>
              </w:tabs>
            </w:pPr>
            <w:r>
              <w:t>Proje Koordinasyon Ofisi Başvuru Sistemi</w:t>
            </w:r>
          </w:p>
        </w:tc>
        <w:tc>
          <w:tcPr>
            <w:tcW w:w="6745" w:type="dxa"/>
          </w:tcPr>
          <w:p w:rsidR="00874F0F" w:rsidRDefault="00874F0F" w:rsidP="00D76D2A">
            <w:pPr>
              <w:rPr>
                <w:shd w:val="clear" w:color="auto" w:fill="FFFFFF"/>
              </w:rPr>
            </w:pPr>
            <w:r>
              <w:rPr>
                <w:shd w:val="clear" w:color="auto" w:fill="FFFFFF"/>
              </w:rPr>
              <w:t>Başvuruların dijital olarak alındığı sistemdir.</w:t>
            </w:r>
          </w:p>
        </w:tc>
      </w:tr>
      <w:tr w:rsidR="00874F0F" w:rsidRPr="003F51E0" w:rsidTr="00D76D2A">
        <w:tc>
          <w:tcPr>
            <w:tcW w:w="2541" w:type="dxa"/>
          </w:tcPr>
          <w:p w:rsidR="00874F0F" w:rsidRDefault="00874F0F" w:rsidP="00D76D2A">
            <w:pPr>
              <w:tabs>
                <w:tab w:val="left" w:pos="1260"/>
              </w:tabs>
            </w:pPr>
            <w:r>
              <w:t>Ders Programı Otomasyonu</w:t>
            </w:r>
          </w:p>
        </w:tc>
        <w:tc>
          <w:tcPr>
            <w:tcW w:w="6745" w:type="dxa"/>
          </w:tcPr>
          <w:p w:rsidR="00874F0F" w:rsidRDefault="00874F0F" w:rsidP="00D76D2A">
            <w:pPr>
              <w:rPr>
                <w:shd w:val="clear" w:color="auto" w:fill="FFFFFF"/>
              </w:rPr>
            </w:pPr>
            <w:r>
              <w:rPr>
                <w:shd w:val="clear" w:color="auto" w:fill="FFFFFF"/>
              </w:rPr>
              <w:t>Ders programlarının ve derslikleri yöneten otomasyondur.</w:t>
            </w:r>
          </w:p>
        </w:tc>
      </w:tr>
      <w:tr w:rsidR="00874F0F" w:rsidRPr="003F51E0" w:rsidTr="00D76D2A">
        <w:tc>
          <w:tcPr>
            <w:tcW w:w="2541" w:type="dxa"/>
          </w:tcPr>
          <w:p w:rsidR="00874F0F" w:rsidRDefault="00874F0F" w:rsidP="00D76D2A">
            <w:pPr>
              <w:tabs>
                <w:tab w:val="left" w:pos="1260"/>
              </w:tabs>
            </w:pPr>
            <w:r>
              <w:t>Yapı İşleri İş Takip Sistemi</w:t>
            </w:r>
          </w:p>
        </w:tc>
        <w:tc>
          <w:tcPr>
            <w:tcW w:w="6745" w:type="dxa"/>
          </w:tcPr>
          <w:p w:rsidR="00874F0F" w:rsidRDefault="00874F0F" w:rsidP="00D76D2A">
            <w:pPr>
              <w:rPr>
                <w:shd w:val="clear" w:color="auto" w:fill="FFFFFF"/>
              </w:rPr>
            </w:pPr>
            <w:r>
              <w:rPr>
                <w:shd w:val="clear" w:color="auto" w:fill="FFFFFF"/>
              </w:rPr>
              <w:t>Yapı işleri D.B. tarafından iş takibi için kullanılan sistemdir.</w:t>
            </w:r>
          </w:p>
        </w:tc>
      </w:tr>
    </w:tbl>
    <w:p w:rsidR="002929E2" w:rsidRDefault="002929E2" w:rsidP="00874F0F">
      <w:pPr>
        <w:suppressAutoHyphens w:val="0"/>
      </w:pPr>
    </w:p>
    <w:p w:rsidR="002929E2" w:rsidRDefault="002929E2" w:rsidP="00874F0F">
      <w:pPr>
        <w:suppressAutoHyphens w:val="0"/>
      </w:pPr>
    </w:p>
    <w:p w:rsidR="002929E2" w:rsidRDefault="002929E2" w:rsidP="00874F0F">
      <w:pPr>
        <w:suppressAutoHyphens w:val="0"/>
      </w:pPr>
    </w:p>
    <w:p w:rsidR="002929E2" w:rsidRDefault="002929E2" w:rsidP="00874F0F">
      <w:pPr>
        <w:suppressAutoHyphens w:val="0"/>
      </w:pPr>
    </w:p>
    <w:p w:rsidR="002929E2" w:rsidRDefault="002929E2" w:rsidP="00874F0F">
      <w:pPr>
        <w:suppressAutoHyphens w:val="0"/>
      </w:pPr>
    </w:p>
    <w:p w:rsidR="002929E2" w:rsidRDefault="002929E2" w:rsidP="00874F0F">
      <w:pPr>
        <w:suppressAutoHyphens w:val="0"/>
      </w:pPr>
    </w:p>
    <w:p w:rsidR="002929E2" w:rsidRDefault="002929E2" w:rsidP="00874F0F">
      <w:pPr>
        <w:suppressAutoHyphens w:val="0"/>
      </w:pPr>
    </w:p>
    <w:p w:rsidR="002929E2" w:rsidRDefault="002929E2" w:rsidP="00874F0F">
      <w:pPr>
        <w:suppressAutoHyphens w:val="0"/>
      </w:pPr>
    </w:p>
    <w:p w:rsidR="002929E2" w:rsidRDefault="002929E2" w:rsidP="00874F0F">
      <w:pPr>
        <w:suppressAutoHyphens w:val="0"/>
      </w:pPr>
    </w:p>
    <w:p w:rsidR="002929E2" w:rsidRPr="00314C8F" w:rsidRDefault="002929E2" w:rsidP="002929E2">
      <w:pPr>
        <w:pStyle w:val="ListeParagraf"/>
        <w:spacing w:after="0" w:line="360" w:lineRule="auto"/>
        <w:jc w:val="both"/>
        <w:rPr>
          <w:rFonts w:ascii="Times New Roman" w:hAnsi="Times New Roman"/>
          <w:b/>
          <w:i/>
          <w:sz w:val="24"/>
          <w:szCs w:val="24"/>
        </w:rPr>
      </w:pPr>
      <w:r>
        <w:rPr>
          <w:rFonts w:ascii="Times New Roman" w:hAnsi="Times New Roman"/>
          <w:b/>
          <w:i/>
          <w:sz w:val="24"/>
          <w:szCs w:val="24"/>
        </w:rPr>
        <w:t>4</w:t>
      </w:r>
      <w:r w:rsidRPr="00314C8F">
        <w:rPr>
          <w:rFonts w:ascii="Times New Roman" w:hAnsi="Times New Roman"/>
          <w:b/>
          <w:i/>
          <w:sz w:val="24"/>
          <w:szCs w:val="24"/>
        </w:rPr>
        <w:t>.</w:t>
      </w:r>
      <w:r>
        <w:rPr>
          <w:rFonts w:ascii="Times New Roman" w:hAnsi="Times New Roman"/>
          <w:b/>
          <w:i/>
          <w:sz w:val="24"/>
          <w:szCs w:val="24"/>
        </w:rPr>
        <w:t xml:space="preserve"> </w:t>
      </w:r>
      <w:r w:rsidR="00935402">
        <w:rPr>
          <w:rFonts w:ascii="Times New Roman" w:hAnsi="Times New Roman"/>
          <w:b/>
          <w:i/>
          <w:sz w:val="24"/>
          <w:szCs w:val="24"/>
        </w:rPr>
        <w:t>3</w:t>
      </w:r>
      <w:r w:rsidRPr="00314C8F">
        <w:rPr>
          <w:rFonts w:ascii="Times New Roman" w:hAnsi="Times New Roman"/>
          <w:b/>
          <w:i/>
          <w:sz w:val="24"/>
          <w:szCs w:val="24"/>
        </w:rPr>
        <w:t>. Enformatik Şube Müdürlüğü</w:t>
      </w:r>
      <w:r w:rsidR="00935402">
        <w:rPr>
          <w:rFonts w:ascii="Times New Roman" w:hAnsi="Times New Roman"/>
          <w:b/>
          <w:i/>
          <w:sz w:val="24"/>
          <w:szCs w:val="24"/>
        </w:rPr>
        <w:t xml:space="preserve"> </w:t>
      </w:r>
      <w:r w:rsidRPr="00314C8F">
        <w:rPr>
          <w:rFonts w:ascii="Times New Roman" w:hAnsi="Times New Roman"/>
          <w:b/>
          <w:i/>
          <w:sz w:val="24"/>
          <w:szCs w:val="24"/>
        </w:rPr>
        <w:t xml:space="preserve"> 201</w:t>
      </w:r>
      <w:r>
        <w:rPr>
          <w:rFonts w:ascii="Times New Roman" w:hAnsi="Times New Roman"/>
          <w:b/>
          <w:i/>
          <w:sz w:val="24"/>
          <w:szCs w:val="24"/>
        </w:rPr>
        <w:t>4</w:t>
      </w:r>
      <w:r w:rsidRPr="00314C8F">
        <w:rPr>
          <w:rFonts w:ascii="Times New Roman" w:hAnsi="Times New Roman"/>
          <w:b/>
          <w:i/>
          <w:sz w:val="24"/>
          <w:szCs w:val="24"/>
        </w:rPr>
        <w:t xml:space="preserve"> Yılı Faaliyetleri</w:t>
      </w:r>
    </w:p>
    <w:p w:rsidR="002929E2" w:rsidRPr="00314C8F" w:rsidRDefault="002929E2" w:rsidP="002929E2">
      <w:pPr>
        <w:pStyle w:val="ListeParagraf"/>
        <w:spacing w:after="0" w:line="360" w:lineRule="auto"/>
        <w:ind w:left="0" w:firstLine="709"/>
        <w:jc w:val="both"/>
        <w:rPr>
          <w:rFonts w:ascii="Times New Roman" w:hAnsi="Times New Roman"/>
          <w:b/>
          <w:i/>
          <w:sz w:val="24"/>
          <w:szCs w:val="24"/>
        </w:rPr>
      </w:pPr>
    </w:p>
    <w:p w:rsidR="002929E2" w:rsidRPr="00314C8F" w:rsidRDefault="002929E2" w:rsidP="002929E2">
      <w:pPr>
        <w:numPr>
          <w:ilvl w:val="0"/>
          <w:numId w:val="6"/>
        </w:numPr>
        <w:spacing w:after="180" w:line="360" w:lineRule="auto"/>
        <w:ind w:left="714" w:hanging="357"/>
        <w:jc w:val="both"/>
      </w:pPr>
      <w:r w:rsidRPr="00314C8F">
        <w:t>Üniversitenin bütün web sayfaları, enformatik birimin</w:t>
      </w:r>
      <w:r>
        <w:t>den 1 kişi 5</w:t>
      </w:r>
      <w:r w:rsidRPr="00314C8F">
        <w:t xml:space="preserve"> ay süreli görevlendirilerek Gazi İYS</w:t>
      </w:r>
      <w:r>
        <w:t xml:space="preserve"> </w:t>
      </w:r>
      <w:r w:rsidRPr="00314C8F">
        <w:t>(İçerik Yö</w:t>
      </w:r>
      <w:r>
        <w:t>netim Sistemi)’ne aktarılmıştır.</w:t>
      </w:r>
    </w:p>
    <w:p w:rsidR="002929E2" w:rsidRPr="00314C8F" w:rsidRDefault="002929E2" w:rsidP="002929E2">
      <w:pPr>
        <w:numPr>
          <w:ilvl w:val="0"/>
          <w:numId w:val="6"/>
        </w:numPr>
        <w:spacing w:after="180" w:line="360" w:lineRule="auto"/>
        <w:ind w:left="714" w:hanging="357"/>
        <w:jc w:val="both"/>
      </w:pPr>
      <w:r w:rsidRPr="00314C8F">
        <w:t>Gazi İYS(İçerik Yönetim Sistemi) akademik ve idari birimlere teknik destek hizmeti verilmiştir.</w:t>
      </w:r>
    </w:p>
    <w:p w:rsidR="002929E2" w:rsidRPr="00314C8F" w:rsidRDefault="000D4260" w:rsidP="002929E2">
      <w:pPr>
        <w:numPr>
          <w:ilvl w:val="0"/>
          <w:numId w:val="6"/>
        </w:numPr>
        <w:spacing w:after="180" w:line="360" w:lineRule="auto"/>
        <w:ind w:left="714" w:hanging="357"/>
        <w:jc w:val="both"/>
      </w:pPr>
      <w:hyperlink r:id="rId18" w:history="1">
        <w:r w:rsidR="002929E2" w:rsidRPr="00314C8F">
          <w:t>bidb@gazi.edu.tr</w:t>
        </w:r>
      </w:hyperlink>
      <w:r w:rsidR="002929E2" w:rsidRPr="00314C8F">
        <w:t xml:space="preserve"> </w:t>
      </w:r>
      <w:r w:rsidR="002929E2">
        <w:t>adres</w:t>
      </w:r>
      <w:r w:rsidR="002929E2" w:rsidRPr="00314C8F">
        <w:t>ine gelen elektronik postalar cevaplanmıştır.</w:t>
      </w:r>
    </w:p>
    <w:p w:rsidR="002929E2" w:rsidRPr="00314C8F" w:rsidRDefault="002929E2" w:rsidP="002929E2">
      <w:pPr>
        <w:numPr>
          <w:ilvl w:val="0"/>
          <w:numId w:val="6"/>
        </w:numPr>
        <w:spacing w:after="180" w:line="360" w:lineRule="auto"/>
        <w:ind w:left="714" w:hanging="357"/>
        <w:jc w:val="both"/>
      </w:pPr>
      <w:r>
        <w:t>GUADEM p</w:t>
      </w:r>
      <w:r w:rsidRPr="00314C8F">
        <w:t>latformu</w:t>
      </w:r>
      <w:r>
        <w:t>na</w:t>
      </w:r>
      <w:r w:rsidRPr="00314C8F">
        <w:t xml:space="preserve"> teknik destek hizmeti verilmiştir</w:t>
      </w:r>
      <w:r>
        <w:t xml:space="preserve"> ve</w:t>
      </w:r>
      <w:r w:rsidRPr="00314C8F">
        <w:t xml:space="preserve"> </w:t>
      </w:r>
      <w:hyperlink r:id="rId19" w:history="1">
        <w:r w:rsidRPr="00520A40">
          <w:rPr>
            <w:rStyle w:val="Kpr"/>
          </w:rPr>
          <w:t>guadem@gazi.edu.tr</w:t>
        </w:r>
      </w:hyperlink>
      <w:r w:rsidRPr="00314C8F">
        <w:t xml:space="preserve"> adresine gelen postalar yanıtlan</w:t>
      </w:r>
      <w:r>
        <w:t>m</w:t>
      </w:r>
      <w:r w:rsidRPr="00314C8F">
        <w:t>ı</w:t>
      </w:r>
      <w:r>
        <w:t>ştır</w:t>
      </w:r>
      <w:r w:rsidRPr="00314C8F">
        <w:t>.</w:t>
      </w:r>
    </w:p>
    <w:p w:rsidR="002929E2" w:rsidRDefault="002929E2" w:rsidP="002929E2">
      <w:pPr>
        <w:numPr>
          <w:ilvl w:val="0"/>
          <w:numId w:val="6"/>
        </w:numPr>
        <w:spacing w:after="180" w:line="360" w:lineRule="auto"/>
        <w:ind w:left="714" w:hanging="357"/>
        <w:jc w:val="both"/>
      </w:pPr>
      <w:r>
        <w:t>Öğrenci Toplulukları web sayfaları işlemlerine destek verilmiştir.</w:t>
      </w:r>
    </w:p>
    <w:p w:rsidR="002929E2" w:rsidRDefault="002929E2" w:rsidP="002929E2">
      <w:pPr>
        <w:numPr>
          <w:ilvl w:val="0"/>
          <w:numId w:val="6"/>
        </w:numPr>
        <w:spacing w:after="180" w:line="360" w:lineRule="auto"/>
        <w:ind w:left="714" w:hanging="357"/>
        <w:jc w:val="both"/>
      </w:pPr>
      <w:r w:rsidRPr="000B5B12">
        <w:t>Gazi Ün</w:t>
      </w:r>
      <w:r>
        <w:t>iversitesi</w:t>
      </w:r>
      <w:r w:rsidRPr="000B5B12">
        <w:t xml:space="preserve"> web sayfalarının Türkçe içeriklerinin düzenlenmesi, kullanıcılarının yetkilendirilmesi,</w:t>
      </w:r>
      <w:r>
        <w:t xml:space="preserve"> kullanıcılara eğitim verilmesi işlemleri yapılmıştır.</w:t>
      </w:r>
    </w:p>
    <w:p w:rsidR="002929E2" w:rsidRDefault="002929E2" w:rsidP="002929E2">
      <w:pPr>
        <w:numPr>
          <w:ilvl w:val="0"/>
          <w:numId w:val="6"/>
        </w:numPr>
        <w:spacing w:after="180" w:line="360" w:lineRule="auto"/>
        <w:ind w:left="714" w:hanging="357"/>
        <w:jc w:val="both"/>
      </w:pPr>
      <w:r w:rsidRPr="000B5B12">
        <w:t xml:space="preserve"> Gazi Ün</w:t>
      </w:r>
      <w:r>
        <w:t>iversitesi</w:t>
      </w:r>
      <w:r w:rsidRPr="000B5B12">
        <w:t xml:space="preserve"> İngilizce web sayfaları için İngilizce bölümünden gelen içeriklerinin web sayfası olarak oluşturulması</w:t>
      </w:r>
      <w:r>
        <w:t xml:space="preserve"> işlemleri yapılmıştır.</w:t>
      </w:r>
    </w:p>
    <w:p w:rsidR="002929E2" w:rsidRDefault="002929E2" w:rsidP="002929E2">
      <w:pPr>
        <w:numPr>
          <w:ilvl w:val="0"/>
          <w:numId w:val="6"/>
        </w:numPr>
        <w:spacing w:after="180" w:line="360" w:lineRule="auto"/>
        <w:ind w:left="714" w:hanging="357"/>
        <w:jc w:val="both"/>
      </w:pPr>
      <w:r>
        <w:t>Öğrenci Toplulukları için ayrı bir sunucu kurularak hizmete alınmıştır.</w:t>
      </w:r>
    </w:p>
    <w:p w:rsidR="002929E2" w:rsidRDefault="002929E2" w:rsidP="002929E2">
      <w:pPr>
        <w:numPr>
          <w:ilvl w:val="0"/>
          <w:numId w:val="6"/>
        </w:numPr>
        <w:spacing w:after="180" w:line="360" w:lineRule="auto"/>
        <w:jc w:val="both"/>
      </w:pPr>
      <w:r>
        <w:t>Döner Sermaye yazılımının devreye alınması için yeni bir sunucu kurulmuş, DNS kaydı girilerek devreye alınmıştır.</w:t>
      </w:r>
    </w:p>
    <w:p w:rsidR="002929E2" w:rsidRDefault="002929E2" w:rsidP="002929E2">
      <w:pPr>
        <w:numPr>
          <w:ilvl w:val="0"/>
          <w:numId w:val="6"/>
        </w:numPr>
        <w:spacing w:after="180" w:line="360" w:lineRule="auto"/>
        <w:jc w:val="both"/>
      </w:pPr>
      <w:r>
        <w:t>Üniversitemiz Mail Gateway, Antispam hizmetinde kullanılacak ürünler için demo çalışmaları yapılmaktadır. Süreç devam etmektedir.</w:t>
      </w:r>
    </w:p>
    <w:p w:rsidR="002929E2" w:rsidRDefault="002929E2" w:rsidP="002929E2">
      <w:pPr>
        <w:numPr>
          <w:ilvl w:val="0"/>
          <w:numId w:val="6"/>
        </w:numPr>
        <w:spacing w:after="180" w:line="360" w:lineRule="auto"/>
        <w:jc w:val="both"/>
      </w:pPr>
      <w:r>
        <w:t>Kesintisiz internet hizmeti sunabilmek için yedekli bir yapı oluşturma ve planlama çalışması devam etmektedir. (Aktif uç sayısı, switch sayısı belirleme vs.)</w:t>
      </w:r>
    </w:p>
    <w:p w:rsidR="00874F0F" w:rsidRPr="00314C8F" w:rsidRDefault="00874F0F" w:rsidP="00874F0F">
      <w:pPr>
        <w:suppressAutoHyphens w:val="0"/>
      </w:pPr>
      <w:r>
        <w:br w:type="page"/>
      </w:r>
    </w:p>
    <w:p w:rsidR="000770EA" w:rsidRDefault="000770EA" w:rsidP="00807F89">
      <w:pPr>
        <w:pStyle w:val="ListeParagraf"/>
        <w:spacing w:after="0" w:line="360" w:lineRule="auto"/>
        <w:ind w:left="0" w:firstLine="709"/>
        <w:jc w:val="both"/>
        <w:rPr>
          <w:rFonts w:ascii="Times New Roman" w:hAnsi="Times New Roman"/>
          <w:b/>
          <w:i/>
          <w:sz w:val="24"/>
          <w:szCs w:val="24"/>
        </w:rPr>
      </w:pPr>
    </w:p>
    <w:p w:rsidR="007A61E9" w:rsidRPr="00314C8F" w:rsidRDefault="001A5897" w:rsidP="005243E2">
      <w:pPr>
        <w:pStyle w:val="ListeParagraf1"/>
        <w:spacing w:after="0" w:line="360" w:lineRule="auto"/>
        <w:ind w:left="0" w:firstLine="360"/>
        <w:jc w:val="both"/>
        <w:rPr>
          <w:rFonts w:ascii="Times New Roman" w:hAnsi="Times New Roman"/>
          <w:b/>
          <w:i/>
          <w:sz w:val="24"/>
          <w:szCs w:val="24"/>
        </w:rPr>
      </w:pPr>
      <w:r>
        <w:rPr>
          <w:rFonts w:ascii="Times New Roman" w:hAnsi="Times New Roman"/>
          <w:b/>
          <w:i/>
          <w:sz w:val="24"/>
          <w:szCs w:val="24"/>
        </w:rPr>
        <w:t>4</w:t>
      </w:r>
      <w:r w:rsidR="00CD7CB1" w:rsidRPr="00314C8F">
        <w:rPr>
          <w:rFonts w:ascii="Times New Roman" w:hAnsi="Times New Roman"/>
          <w:b/>
          <w:i/>
          <w:sz w:val="24"/>
          <w:szCs w:val="24"/>
        </w:rPr>
        <w:t>.</w:t>
      </w:r>
      <w:r w:rsidR="00935402">
        <w:rPr>
          <w:rFonts w:ascii="Times New Roman" w:hAnsi="Times New Roman"/>
          <w:b/>
          <w:i/>
          <w:sz w:val="24"/>
          <w:szCs w:val="24"/>
        </w:rPr>
        <w:t>4</w:t>
      </w:r>
      <w:r w:rsidR="007A61E9" w:rsidRPr="00314C8F">
        <w:rPr>
          <w:rFonts w:ascii="Times New Roman" w:hAnsi="Times New Roman"/>
          <w:b/>
          <w:i/>
          <w:sz w:val="24"/>
          <w:szCs w:val="24"/>
        </w:rPr>
        <w:t xml:space="preserve">. </w:t>
      </w:r>
      <w:r w:rsidR="002172AA" w:rsidRPr="00314C8F">
        <w:rPr>
          <w:rFonts w:ascii="Times New Roman" w:hAnsi="Times New Roman"/>
          <w:b/>
          <w:i/>
          <w:sz w:val="24"/>
          <w:szCs w:val="24"/>
        </w:rPr>
        <w:t xml:space="preserve">İdari Ve Teknik </w:t>
      </w:r>
      <w:r w:rsidR="00C727C2" w:rsidRPr="00314C8F">
        <w:rPr>
          <w:rFonts w:ascii="Times New Roman" w:hAnsi="Times New Roman"/>
          <w:b/>
          <w:i/>
          <w:sz w:val="24"/>
          <w:szCs w:val="24"/>
        </w:rPr>
        <w:t>Hizmetler Birimi</w:t>
      </w:r>
    </w:p>
    <w:p w:rsidR="00C534EC" w:rsidRPr="00314C8F" w:rsidRDefault="00C534EC" w:rsidP="005243E2">
      <w:pPr>
        <w:pStyle w:val="ListeParagraf1"/>
        <w:spacing w:after="0" w:line="360" w:lineRule="auto"/>
        <w:ind w:left="0" w:firstLine="360"/>
        <w:jc w:val="both"/>
        <w:rPr>
          <w:rFonts w:ascii="Times New Roman" w:hAnsi="Times New Roman"/>
          <w:b/>
          <w:i/>
          <w:sz w:val="24"/>
          <w:szCs w:val="24"/>
        </w:rPr>
      </w:pPr>
    </w:p>
    <w:p w:rsidR="00607A66" w:rsidRPr="00314C8F" w:rsidRDefault="00607A66" w:rsidP="005243E2">
      <w:pPr>
        <w:pStyle w:val="ListeParagraf1"/>
        <w:tabs>
          <w:tab w:val="left" w:pos="993"/>
        </w:tabs>
        <w:spacing w:after="0" w:line="360" w:lineRule="auto"/>
        <w:ind w:left="0"/>
        <w:rPr>
          <w:rFonts w:ascii="Times New Roman" w:hAnsi="Times New Roman"/>
          <w:b/>
          <w:sz w:val="24"/>
          <w:szCs w:val="24"/>
          <w:lang w:eastAsia="tr-TR"/>
        </w:rPr>
      </w:pPr>
      <w:r w:rsidRPr="00314C8F">
        <w:rPr>
          <w:rFonts w:ascii="Times New Roman" w:hAnsi="Times New Roman"/>
          <w:b/>
          <w:sz w:val="24"/>
          <w:szCs w:val="24"/>
          <w:lang w:eastAsia="tr-TR"/>
        </w:rPr>
        <w:t>İdari Hizmetler Birimi 201</w:t>
      </w:r>
      <w:r w:rsidR="002979E6">
        <w:rPr>
          <w:rFonts w:ascii="Times New Roman" w:hAnsi="Times New Roman"/>
          <w:b/>
          <w:sz w:val="24"/>
          <w:szCs w:val="24"/>
          <w:lang w:eastAsia="tr-TR"/>
        </w:rPr>
        <w:t>4</w:t>
      </w:r>
      <w:r w:rsidRPr="00314C8F">
        <w:rPr>
          <w:rFonts w:ascii="Times New Roman" w:hAnsi="Times New Roman"/>
          <w:b/>
          <w:sz w:val="24"/>
          <w:szCs w:val="24"/>
          <w:lang w:eastAsia="tr-TR"/>
        </w:rPr>
        <w:t xml:space="preserve"> Yılı Faaliyetleri</w:t>
      </w:r>
    </w:p>
    <w:p w:rsidR="00977F9E" w:rsidRPr="00314C8F" w:rsidRDefault="00977F9E" w:rsidP="005243E2">
      <w:pPr>
        <w:pStyle w:val="ListeParagraf1"/>
        <w:tabs>
          <w:tab w:val="left" w:pos="993"/>
        </w:tabs>
        <w:spacing w:after="0" w:line="360" w:lineRule="auto"/>
        <w:ind w:left="0"/>
        <w:rPr>
          <w:rFonts w:ascii="Times New Roman" w:hAnsi="Times New Roman"/>
          <w:b/>
          <w:sz w:val="24"/>
          <w:szCs w:val="24"/>
          <w:lang w:eastAsia="tr-TR"/>
        </w:rPr>
      </w:pPr>
    </w:p>
    <w:tbl>
      <w:tblPr>
        <w:tblW w:w="9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6"/>
        <w:gridCol w:w="868"/>
      </w:tblGrid>
      <w:tr w:rsidR="00607A66" w:rsidRPr="00314C8F" w:rsidTr="006E55BE">
        <w:trPr>
          <w:trHeight w:val="468"/>
        </w:trPr>
        <w:tc>
          <w:tcPr>
            <w:tcW w:w="8336" w:type="dxa"/>
            <w:noWrap/>
          </w:tcPr>
          <w:p w:rsidR="00607A66" w:rsidRPr="00314C8F" w:rsidRDefault="00607A66" w:rsidP="005243E2">
            <w:pPr>
              <w:suppressAutoHyphens w:val="0"/>
              <w:spacing w:line="360" w:lineRule="auto"/>
              <w:rPr>
                <w:b/>
                <w:bCs/>
                <w:lang w:eastAsia="tr-TR"/>
              </w:rPr>
            </w:pPr>
            <w:r w:rsidRPr="00314C8F">
              <w:rPr>
                <w:b/>
                <w:bCs/>
                <w:lang w:eastAsia="tr-TR"/>
              </w:rPr>
              <w:t>Faaliyet Adı (Yıllık)</w:t>
            </w:r>
          </w:p>
        </w:tc>
        <w:tc>
          <w:tcPr>
            <w:tcW w:w="868" w:type="dxa"/>
            <w:noWrap/>
          </w:tcPr>
          <w:p w:rsidR="00607A66" w:rsidRPr="00314C8F" w:rsidRDefault="00607A66" w:rsidP="005243E2">
            <w:pPr>
              <w:suppressAutoHyphens w:val="0"/>
              <w:spacing w:line="360" w:lineRule="auto"/>
              <w:rPr>
                <w:b/>
                <w:bCs/>
                <w:lang w:eastAsia="tr-TR"/>
              </w:rPr>
            </w:pPr>
            <w:r w:rsidRPr="00314C8F">
              <w:rPr>
                <w:b/>
                <w:bCs/>
                <w:lang w:eastAsia="tr-TR"/>
              </w:rPr>
              <w:t>Adet</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r w:rsidRPr="00314C8F">
              <w:rPr>
                <w:lang w:eastAsia="tr-TR"/>
              </w:rPr>
              <w:t>Birimlerimizden gelen ve tüm idari ve akademik personelin bilgilendirilmesi istenen duyuruların toplu posta yoluyla iletilmesi.</w:t>
            </w:r>
          </w:p>
        </w:tc>
        <w:tc>
          <w:tcPr>
            <w:tcW w:w="868" w:type="dxa"/>
          </w:tcPr>
          <w:p w:rsidR="00607A66" w:rsidRPr="00314C8F" w:rsidRDefault="00542726" w:rsidP="006C05F1">
            <w:pPr>
              <w:suppressAutoHyphens w:val="0"/>
              <w:spacing w:line="360" w:lineRule="auto"/>
              <w:rPr>
                <w:lang w:eastAsia="tr-TR"/>
              </w:rPr>
            </w:pPr>
            <w:r>
              <w:rPr>
                <w:lang w:eastAsia="tr-TR"/>
              </w:rPr>
              <w:t>1100</w:t>
            </w:r>
          </w:p>
        </w:tc>
      </w:tr>
      <w:tr w:rsidR="00607A66" w:rsidRPr="00314C8F" w:rsidTr="006E55BE">
        <w:trPr>
          <w:trHeight w:val="680"/>
        </w:trPr>
        <w:tc>
          <w:tcPr>
            <w:tcW w:w="8336" w:type="dxa"/>
          </w:tcPr>
          <w:p w:rsidR="00607A66" w:rsidRPr="00314C8F" w:rsidRDefault="00542726" w:rsidP="005243E2">
            <w:pPr>
              <w:suppressAutoHyphens w:val="0"/>
              <w:spacing w:line="360" w:lineRule="auto"/>
              <w:rPr>
                <w:lang w:eastAsia="tr-TR"/>
              </w:rPr>
            </w:pPr>
            <w:r>
              <w:rPr>
                <w:lang w:eastAsia="tr-TR"/>
              </w:rPr>
              <w:t xml:space="preserve">Başkanlığımıza bağlı Şube Müdürlüklerinin yazışmalarına yapmak, Gelen-Giden evrak akışını sağlamak, </w:t>
            </w:r>
          </w:p>
        </w:tc>
        <w:tc>
          <w:tcPr>
            <w:tcW w:w="868" w:type="dxa"/>
          </w:tcPr>
          <w:p w:rsidR="00607A66" w:rsidRPr="00314C8F" w:rsidRDefault="008F6667" w:rsidP="006C05F1">
            <w:pPr>
              <w:suppressAutoHyphens w:val="0"/>
              <w:spacing w:line="360" w:lineRule="auto"/>
              <w:rPr>
                <w:lang w:eastAsia="tr-TR"/>
              </w:rPr>
            </w:pPr>
            <w:r>
              <w:rPr>
                <w:lang w:eastAsia="tr-TR"/>
              </w:rPr>
              <w:t>1250</w:t>
            </w:r>
          </w:p>
        </w:tc>
      </w:tr>
      <w:tr w:rsidR="00607A66" w:rsidRPr="00314C8F" w:rsidTr="006E55BE">
        <w:trPr>
          <w:trHeight w:val="449"/>
        </w:trPr>
        <w:tc>
          <w:tcPr>
            <w:tcW w:w="8336" w:type="dxa"/>
          </w:tcPr>
          <w:p w:rsidR="00607A66" w:rsidRPr="00314C8F" w:rsidRDefault="00607A66" w:rsidP="005243E2">
            <w:pPr>
              <w:suppressAutoHyphens w:val="0"/>
              <w:spacing w:line="360" w:lineRule="auto"/>
              <w:rPr>
                <w:lang w:eastAsia="tr-TR"/>
              </w:rPr>
            </w:pPr>
            <w:r w:rsidRPr="00314C8F">
              <w:rPr>
                <w:lang w:eastAsia="tr-TR"/>
              </w:rPr>
              <w:t>Yönetim değişikliklerini üniversitemiz web sayfasında güncellemek.</w:t>
            </w:r>
          </w:p>
        </w:tc>
        <w:tc>
          <w:tcPr>
            <w:tcW w:w="868" w:type="dxa"/>
          </w:tcPr>
          <w:p w:rsidR="00607A66" w:rsidRPr="00314C8F" w:rsidRDefault="008F6667" w:rsidP="005243E2">
            <w:pPr>
              <w:suppressAutoHyphens w:val="0"/>
              <w:spacing w:line="360" w:lineRule="auto"/>
              <w:rPr>
                <w:lang w:eastAsia="tr-TR"/>
              </w:rPr>
            </w:pPr>
            <w:r>
              <w:rPr>
                <w:lang w:eastAsia="tr-TR"/>
              </w:rPr>
              <w:t>40</w:t>
            </w:r>
          </w:p>
        </w:tc>
      </w:tr>
      <w:tr w:rsidR="00607A66" w:rsidRPr="00314C8F" w:rsidTr="006E55BE">
        <w:trPr>
          <w:trHeight w:val="680"/>
        </w:trPr>
        <w:tc>
          <w:tcPr>
            <w:tcW w:w="8336" w:type="dxa"/>
          </w:tcPr>
          <w:p w:rsidR="00607A66" w:rsidRDefault="00607A66" w:rsidP="005243E2">
            <w:pPr>
              <w:suppressAutoHyphens w:val="0"/>
              <w:spacing w:line="360" w:lineRule="auto"/>
              <w:rPr>
                <w:lang w:eastAsia="tr-TR"/>
              </w:rPr>
            </w:pPr>
            <w:r w:rsidRPr="00314C8F">
              <w:rPr>
                <w:lang w:eastAsia="tr-TR"/>
              </w:rPr>
              <w:t xml:space="preserve">Üniversitemizin tüm personelinin ve öğrencilerimizin e-posta adresi taleplerini karşılamak, yeni e-posta </w:t>
            </w:r>
            <w:r w:rsidR="00542726">
              <w:rPr>
                <w:lang w:eastAsia="tr-TR"/>
              </w:rPr>
              <w:t>adresi açmak</w:t>
            </w:r>
            <w:r w:rsidRPr="00314C8F">
              <w:rPr>
                <w:lang w:eastAsia="tr-TR"/>
              </w:rPr>
              <w:t>, güncelleme isteklerini gerçekleştirmek.</w:t>
            </w:r>
          </w:p>
          <w:p w:rsidR="00542726" w:rsidRPr="00314C8F" w:rsidRDefault="00542726" w:rsidP="005243E2">
            <w:pPr>
              <w:suppressAutoHyphens w:val="0"/>
              <w:spacing w:line="360" w:lineRule="auto"/>
              <w:rPr>
                <w:lang w:eastAsia="tr-TR"/>
              </w:rPr>
            </w:pPr>
            <w:r>
              <w:rPr>
                <w:lang w:eastAsia="tr-TR"/>
              </w:rPr>
              <w:t>Kablosuz Ağ hizmetlerine ilişkin kullanıcılara yardımcı olmak,</w:t>
            </w:r>
          </w:p>
        </w:tc>
        <w:tc>
          <w:tcPr>
            <w:tcW w:w="868" w:type="dxa"/>
          </w:tcPr>
          <w:p w:rsidR="00607A66" w:rsidRPr="00314C8F" w:rsidRDefault="008F6667" w:rsidP="006C05F1">
            <w:pPr>
              <w:suppressAutoHyphens w:val="0"/>
              <w:spacing w:line="360" w:lineRule="auto"/>
              <w:rPr>
                <w:lang w:eastAsia="tr-TR"/>
              </w:rPr>
            </w:pPr>
            <w:r>
              <w:rPr>
                <w:lang w:eastAsia="tr-TR"/>
              </w:rPr>
              <w:t>6000</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r w:rsidRPr="00314C8F">
              <w:rPr>
                <w:lang w:eastAsia="tr-TR"/>
              </w:rPr>
              <w:t>Toplu mail gönderme işlemlerinde kullanılmak üzere protokol e-posta listelerini güncel tutmak ve isteyen birimlerimize göndermek.</w:t>
            </w:r>
          </w:p>
        </w:tc>
        <w:tc>
          <w:tcPr>
            <w:tcW w:w="868" w:type="dxa"/>
          </w:tcPr>
          <w:p w:rsidR="00607A66" w:rsidRPr="00314C8F" w:rsidRDefault="00607A66" w:rsidP="005243E2">
            <w:pPr>
              <w:suppressAutoHyphens w:val="0"/>
              <w:spacing w:line="360" w:lineRule="auto"/>
              <w:rPr>
                <w:lang w:eastAsia="tr-TR"/>
              </w:rPr>
            </w:pPr>
            <w:r w:rsidRPr="00314C8F">
              <w:rPr>
                <w:lang w:eastAsia="tr-TR"/>
              </w:rPr>
              <w:t>1</w:t>
            </w:r>
            <w:r w:rsidR="008F6667">
              <w:rPr>
                <w:lang w:eastAsia="tr-TR"/>
              </w:rPr>
              <w:t>2</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r w:rsidRPr="00314C8F">
              <w:rPr>
                <w:lang w:eastAsia="tr-TR"/>
              </w:rPr>
              <w:t xml:space="preserve">Kullanıcılara ait bilgi sisteminin güncel ve dinamik tutulması; Akademik Personel bürosundan gelen atama, </w:t>
            </w:r>
            <w:r w:rsidR="00542726">
              <w:rPr>
                <w:lang w:eastAsia="tr-TR"/>
              </w:rPr>
              <w:t>ayrılma ve unvan değişiklik</w:t>
            </w:r>
            <w:r w:rsidRPr="00314C8F">
              <w:rPr>
                <w:lang w:eastAsia="tr-TR"/>
              </w:rPr>
              <w:t>lerini elektronik ortamda güncellemek.</w:t>
            </w:r>
          </w:p>
          <w:p w:rsidR="00607A66" w:rsidRPr="00314C8F" w:rsidRDefault="00607A66" w:rsidP="005243E2">
            <w:pPr>
              <w:suppressAutoHyphens w:val="0"/>
              <w:spacing w:line="360" w:lineRule="auto"/>
              <w:rPr>
                <w:b/>
                <w:bCs/>
                <w:lang w:eastAsia="tr-TR"/>
              </w:rPr>
            </w:pPr>
          </w:p>
        </w:tc>
        <w:tc>
          <w:tcPr>
            <w:tcW w:w="868" w:type="dxa"/>
          </w:tcPr>
          <w:p w:rsidR="00607A66" w:rsidRPr="00314C8F" w:rsidRDefault="008F6667" w:rsidP="005243E2">
            <w:pPr>
              <w:suppressAutoHyphens w:val="0"/>
              <w:spacing w:line="360" w:lineRule="auto"/>
              <w:rPr>
                <w:lang w:eastAsia="tr-TR"/>
              </w:rPr>
            </w:pPr>
            <w:r>
              <w:rPr>
                <w:lang w:eastAsia="tr-TR"/>
              </w:rPr>
              <w:t>20</w:t>
            </w:r>
          </w:p>
        </w:tc>
      </w:tr>
      <w:tr w:rsidR="00542726" w:rsidRPr="00314C8F" w:rsidTr="006E55BE">
        <w:trPr>
          <w:trHeight w:val="680"/>
        </w:trPr>
        <w:tc>
          <w:tcPr>
            <w:tcW w:w="8336" w:type="dxa"/>
          </w:tcPr>
          <w:p w:rsidR="00542726" w:rsidRPr="00314C8F" w:rsidRDefault="00542726" w:rsidP="005243E2">
            <w:pPr>
              <w:suppressAutoHyphens w:val="0"/>
              <w:spacing w:line="360" w:lineRule="auto"/>
              <w:rPr>
                <w:lang w:eastAsia="tr-TR"/>
              </w:rPr>
            </w:pPr>
            <w:r>
              <w:rPr>
                <w:lang w:eastAsia="tr-TR"/>
              </w:rPr>
              <w:t>Kısmi zamanlı ve stajyer öğrencilerinin puantajlarını hazırlamak,</w:t>
            </w:r>
          </w:p>
        </w:tc>
        <w:tc>
          <w:tcPr>
            <w:tcW w:w="868" w:type="dxa"/>
          </w:tcPr>
          <w:p w:rsidR="00542726" w:rsidRDefault="008F6667" w:rsidP="005243E2">
            <w:pPr>
              <w:suppressAutoHyphens w:val="0"/>
              <w:spacing w:line="360" w:lineRule="auto"/>
              <w:rPr>
                <w:lang w:eastAsia="tr-TR"/>
              </w:rPr>
            </w:pPr>
            <w:r>
              <w:rPr>
                <w:lang w:eastAsia="tr-TR"/>
              </w:rPr>
              <w:t>12</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r w:rsidRPr="00314C8F">
              <w:rPr>
                <w:lang w:eastAsia="tr-TR"/>
              </w:rPr>
              <w:t xml:space="preserve"> Merkez kütüphaneye bağlanmak isteyen ve sorun yaşayan akademik personele ve Yüksek Lisans Doktora Öğrencilerimize Proxy Server ayarlarını tanımlamak.</w:t>
            </w:r>
          </w:p>
        </w:tc>
        <w:tc>
          <w:tcPr>
            <w:tcW w:w="868" w:type="dxa"/>
          </w:tcPr>
          <w:p w:rsidR="00607A66" w:rsidRPr="00314C8F" w:rsidRDefault="00607A66" w:rsidP="006C05F1">
            <w:pPr>
              <w:suppressAutoHyphens w:val="0"/>
              <w:spacing w:line="360" w:lineRule="auto"/>
              <w:rPr>
                <w:lang w:eastAsia="tr-TR"/>
              </w:rPr>
            </w:pPr>
            <w:r w:rsidRPr="00314C8F">
              <w:rPr>
                <w:lang w:eastAsia="tr-TR"/>
              </w:rPr>
              <w:t>1</w:t>
            </w:r>
            <w:r w:rsidR="00E33A82">
              <w:rPr>
                <w:lang w:eastAsia="tr-TR"/>
              </w:rPr>
              <w:t>8</w:t>
            </w:r>
            <w:r w:rsidRPr="00314C8F">
              <w:rPr>
                <w:lang w:eastAsia="tr-TR"/>
              </w:rPr>
              <w:t>00</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r w:rsidRPr="00314C8F">
              <w:rPr>
                <w:lang w:eastAsia="tr-TR"/>
              </w:rPr>
              <w:t>Üniversitemiz Yönetim Kurulu ve Senato listelerinde yapılan değişiklikleri web sayfasında güncellemek.</w:t>
            </w:r>
          </w:p>
        </w:tc>
        <w:tc>
          <w:tcPr>
            <w:tcW w:w="868" w:type="dxa"/>
          </w:tcPr>
          <w:p w:rsidR="00607A66" w:rsidRPr="00314C8F" w:rsidRDefault="00607A66" w:rsidP="005243E2">
            <w:pPr>
              <w:suppressAutoHyphens w:val="0"/>
              <w:spacing w:line="360" w:lineRule="auto"/>
              <w:rPr>
                <w:lang w:eastAsia="tr-TR"/>
              </w:rPr>
            </w:pPr>
            <w:r w:rsidRPr="00314C8F">
              <w:rPr>
                <w:lang w:eastAsia="tr-TR"/>
              </w:rPr>
              <w:t>12</w:t>
            </w:r>
          </w:p>
        </w:tc>
      </w:tr>
      <w:tr w:rsidR="00607A66" w:rsidRPr="00314C8F" w:rsidTr="006E55BE">
        <w:trPr>
          <w:trHeight w:val="401"/>
        </w:trPr>
        <w:tc>
          <w:tcPr>
            <w:tcW w:w="8336" w:type="dxa"/>
          </w:tcPr>
          <w:p w:rsidR="00607A66" w:rsidRPr="00314C8F" w:rsidRDefault="00C17D83" w:rsidP="005243E2">
            <w:pPr>
              <w:suppressAutoHyphens w:val="0"/>
              <w:spacing w:line="360" w:lineRule="auto"/>
              <w:rPr>
                <w:lang w:eastAsia="tr-TR"/>
              </w:rPr>
            </w:pPr>
            <w:r w:rsidRPr="00314C8F">
              <w:rPr>
                <w:lang w:eastAsia="tr-TR"/>
              </w:rPr>
              <w:t>Başkanlığımızla</w:t>
            </w:r>
            <w:r w:rsidR="00607A66" w:rsidRPr="00314C8F">
              <w:rPr>
                <w:lang w:eastAsia="tr-TR"/>
              </w:rPr>
              <w:t xml:space="preserve"> ilgili diğer görevler</w:t>
            </w:r>
          </w:p>
        </w:tc>
        <w:tc>
          <w:tcPr>
            <w:tcW w:w="868" w:type="dxa"/>
          </w:tcPr>
          <w:p w:rsidR="00607A66" w:rsidRPr="00314C8F" w:rsidRDefault="008F6667" w:rsidP="005243E2">
            <w:pPr>
              <w:suppressAutoHyphens w:val="0"/>
              <w:spacing w:line="360" w:lineRule="auto"/>
              <w:rPr>
                <w:lang w:eastAsia="tr-TR"/>
              </w:rPr>
            </w:pPr>
            <w:r>
              <w:rPr>
                <w:lang w:eastAsia="tr-TR"/>
              </w:rPr>
              <w:t>1</w:t>
            </w:r>
            <w:r w:rsidR="006C05F1">
              <w:rPr>
                <w:lang w:eastAsia="tr-TR"/>
              </w:rPr>
              <w:t>0</w:t>
            </w:r>
            <w:r w:rsidR="00607A66" w:rsidRPr="00314C8F">
              <w:rPr>
                <w:lang w:eastAsia="tr-TR"/>
              </w:rPr>
              <w:t>0</w:t>
            </w:r>
          </w:p>
        </w:tc>
      </w:tr>
    </w:tbl>
    <w:p w:rsidR="00E3302B" w:rsidRDefault="00E3302B" w:rsidP="005243E2">
      <w:pPr>
        <w:spacing w:line="360" w:lineRule="auto"/>
        <w:rPr>
          <w:color w:val="3366FF"/>
        </w:rPr>
      </w:pPr>
    </w:p>
    <w:p w:rsidR="00DE2F93" w:rsidRDefault="00DE2F93" w:rsidP="005243E2">
      <w:pPr>
        <w:spacing w:line="360" w:lineRule="auto"/>
        <w:rPr>
          <w:color w:val="3366FF"/>
        </w:rPr>
      </w:pPr>
    </w:p>
    <w:p w:rsidR="00DE2F93" w:rsidRDefault="00DE2F93" w:rsidP="005243E2">
      <w:pPr>
        <w:spacing w:line="360" w:lineRule="auto"/>
        <w:rPr>
          <w:color w:val="3366FF"/>
        </w:rPr>
      </w:pPr>
    </w:p>
    <w:p w:rsidR="00DE2F93" w:rsidRDefault="00DE2F93" w:rsidP="005243E2">
      <w:pPr>
        <w:spacing w:line="360" w:lineRule="auto"/>
        <w:rPr>
          <w:color w:val="3366FF"/>
        </w:rPr>
      </w:pPr>
    </w:p>
    <w:p w:rsidR="00DE2F93" w:rsidRDefault="00DE2F93" w:rsidP="005243E2">
      <w:pPr>
        <w:spacing w:line="360" w:lineRule="auto"/>
        <w:rPr>
          <w:color w:val="3366FF"/>
        </w:rPr>
      </w:pPr>
    </w:p>
    <w:p w:rsidR="00331419" w:rsidRDefault="00542726" w:rsidP="005243E2">
      <w:pPr>
        <w:spacing w:line="360" w:lineRule="auto"/>
        <w:rPr>
          <w:b/>
        </w:rPr>
      </w:pPr>
      <w:r w:rsidRPr="00542726">
        <w:rPr>
          <w:b/>
        </w:rPr>
        <w:lastRenderedPageBreak/>
        <w:t xml:space="preserve">Teknik Hizmetler Birimi 2014 Yılı Faaliyetleri </w:t>
      </w:r>
    </w:p>
    <w:p w:rsidR="00542726" w:rsidRDefault="00542726" w:rsidP="005243E2">
      <w:pPr>
        <w:spacing w:line="360" w:lineRule="auto"/>
        <w:rPr>
          <w:b/>
        </w:rPr>
      </w:pPr>
    </w:p>
    <w:tbl>
      <w:tblPr>
        <w:tblStyle w:val="TabloKlavuzu"/>
        <w:tblW w:w="9214" w:type="dxa"/>
        <w:tblInd w:w="-5" w:type="dxa"/>
        <w:tblLayout w:type="fixed"/>
        <w:tblLook w:val="04A0" w:firstRow="1" w:lastRow="0" w:firstColumn="1" w:lastColumn="0" w:noHBand="0" w:noVBand="1"/>
      </w:tblPr>
      <w:tblGrid>
        <w:gridCol w:w="8364"/>
        <w:gridCol w:w="850"/>
      </w:tblGrid>
      <w:tr w:rsidR="00542726" w:rsidTr="00B86DE0">
        <w:tc>
          <w:tcPr>
            <w:tcW w:w="8364" w:type="dxa"/>
          </w:tcPr>
          <w:p w:rsidR="00542726" w:rsidRPr="00E812C5" w:rsidRDefault="00542726" w:rsidP="00542726">
            <w:pPr>
              <w:spacing w:line="360" w:lineRule="auto"/>
              <w:jc w:val="center"/>
              <w:rPr>
                <w:b/>
                <w:sz w:val="22"/>
                <w:szCs w:val="22"/>
              </w:rPr>
            </w:pPr>
            <w:r w:rsidRPr="00E812C5">
              <w:rPr>
                <w:b/>
                <w:sz w:val="22"/>
                <w:szCs w:val="22"/>
              </w:rPr>
              <w:t>FAALİYET ADI</w:t>
            </w:r>
          </w:p>
        </w:tc>
        <w:tc>
          <w:tcPr>
            <w:tcW w:w="850" w:type="dxa"/>
          </w:tcPr>
          <w:p w:rsidR="00542726" w:rsidRPr="00E812C5" w:rsidRDefault="00542726" w:rsidP="00E812C5">
            <w:pPr>
              <w:spacing w:line="360" w:lineRule="auto"/>
              <w:rPr>
                <w:b/>
                <w:sz w:val="22"/>
                <w:szCs w:val="22"/>
              </w:rPr>
            </w:pPr>
            <w:r w:rsidRPr="00E812C5">
              <w:rPr>
                <w:b/>
                <w:sz w:val="22"/>
                <w:szCs w:val="22"/>
              </w:rPr>
              <w:t>ADE</w:t>
            </w:r>
            <w:r w:rsidR="00E812C5" w:rsidRPr="00E812C5">
              <w:rPr>
                <w:b/>
                <w:sz w:val="22"/>
                <w:szCs w:val="22"/>
              </w:rPr>
              <w:t>T</w:t>
            </w:r>
          </w:p>
        </w:tc>
      </w:tr>
      <w:tr w:rsidR="00542726" w:rsidTr="00B86DE0">
        <w:tc>
          <w:tcPr>
            <w:tcW w:w="8364" w:type="dxa"/>
          </w:tcPr>
          <w:p w:rsidR="00542726" w:rsidRPr="00542726" w:rsidRDefault="00542726" w:rsidP="00542726">
            <w:pPr>
              <w:spacing w:line="360" w:lineRule="auto"/>
            </w:pPr>
            <w:r w:rsidRPr="00542726">
              <w:t>İşlet</w:t>
            </w:r>
            <w:r>
              <w:t>im Sistemi Kurulumu (Backup ve Format)</w:t>
            </w:r>
          </w:p>
        </w:tc>
        <w:tc>
          <w:tcPr>
            <w:tcW w:w="850" w:type="dxa"/>
          </w:tcPr>
          <w:p w:rsidR="00542726" w:rsidRPr="00B86DE0" w:rsidRDefault="00E812C5" w:rsidP="00542726">
            <w:pPr>
              <w:spacing w:line="360" w:lineRule="auto"/>
              <w:jc w:val="center"/>
            </w:pPr>
            <w:r w:rsidRPr="00B86DE0">
              <w:t>3000</w:t>
            </w:r>
          </w:p>
        </w:tc>
      </w:tr>
      <w:tr w:rsidR="00542726" w:rsidTr="00B86DE0">
        <w:tc>
          <w:tcPr>
            <w:tcW w:w="8364" w:type="dxa"/>
          </w:tcPr>
          <w:p w:rsidR="00542726" w:rsidRPr="00542726" w:rsidRDefault="00E812C5" w:rsidP="00542726">
            <w:pPr>
              <w:spacing w:line="360" w:lineRule="auto"/>
            </w:pPr>
            <w:r>
              <w:t>Bilgisayar ve Notebook Donanım Arızası Tespiti ve Onarımı (Parça Temini Halinde</w:t>
            </w:r>
            <w:r w:rsidR="00B86DE0">
              <w:t>)</w:t>
            </w:r>
          </w:p>
        </w:tc>
        <w:tc>
          <w:tcPr>
            <w:tcW w:w="850" w:type="dxa"/>
          </w:tcPr>
          <w:p w:rsidR="00542726" w:rsidRPr="00B86DE0" w:rsidRDefault="00B86DE0" w:rsidP="00542726">
            <w:pPr>
              <w:spacing w:line="360" w:lineRule="auto"/>
              <w:jc w:val="center"/>
            </w:pPr>
            <w:r w:rsidRPr="00B86DE0">
              <w:t>750</w:t>
            </w:r>
          </w:p>
        </w:tc>
      </w:tr>
      <w:tr w:rsidR="00B86DE0" w:rsidTr="00B86DE0">
        <w:tc>
          <w:tcPr>
            <w:tcW w:w="8364" w:type="dxa"/>
          </w:tcPr>
          <w:p w:rsidR="00B86DE0" w:rsidRDefault="00B86DE0" w:rsidP="00542726">
            <w:pPr>
              <w:spacing w:line="360" w:lineRule="auto"/>
            </w:pPr>
            <w:r>
              <w:t>Network Yazıcısı kurulumu ve paylaşımı</w:t>
            </w:r>
          </w:p>
        </w:tc>
        <w:tc>
          <w:tcPr>
            <w:tcW w:w="850" w:type="dxa"/>
          </w:tcPr>
          <w:p w:rsidR="00B86DE0" w:rsidRPr="00B86DE0" w:rsidRDefault="00B86DE0" w:rsidP="00542726">
            <w:pPr>
              <w:spacing w:line="360" w:lineRule="auto"/>
              <w:jc w:val="center"/>
            </w:pPr>
            <w:r>
              <w:t>300</w:t>
            </w:r>
          </w:p>
        </w:tc>
      </w:tr>
      <w:tr w:rsidR="00B86DE0" w:rsidTr="00B86DE0">
        <w:tc>
          <w:tcPr>
            <w:tcW w:w="8364" w:type="dxa"/>
          </w:tcPr>
          <w:p w:rsidR="00B86DE0" w:rsidRDefault="00B86DE0" w:rsidP="00542726">
            <w:pPr>
              <w:spacing w:line="360" w:lineRule="auto"/>
            </w:pPr>
            <w:r>
              <w:t>Yazıcı, Tarayıcı kurulumu</w:t>
            </w:r>
          </w:p>
        </w:tc>
        <w:tc>
          <w:tcPr>
            <w:tcW w:w="850" w:type="dxa"/>
          </w:tcPr>
          <w:p w:rsidR="00B86DE0" w:rsidRDefault="00B86DE0" w:rsidP="00542726">
            <w:pPr>
              <w:spacing w:line="360" w:lineRule="auto"/>
              <w:jc w:val="center"/>
            </w:pPr>
            <w:r>
              <w:t>400</w:t>
            </w:r>
          </w:p>
        </w:tc>
      </w:tr>
      <w:tr w:rsidR="00B86DE0" w:rsidTr="00B86DE0">
        <w:tc>
          <w:tcPr>
            <w:tcW w:w="8364" w:type="dxa"/>
          </w:tcPr>
          <w:p w:rsidR="00B86DE0" w:rsidRDefault="00B86DE0" w:rsidP="00542726">
            <w:pPr>
              <w:spacing w:line="360" w:lineRule="auto"/>
            </w:pPr>
            <w:r>
              <w:t>E-posta Ayarları (Outlook, Zimbra)</w:t>
            </w:r>
          </w:p>
        </w:tc>
        <w:tc>
          <w:tcPr>
            <w:tcW w:w="850" w:type="dxa"/>
          </w:tcPr>
          <w:p w:rsidR="00B86DE0" w:rsidRDefault="00B86DE0" w:rsidP="00542726">
            <w:pPr>
              <w:spacing w:line="360" w:lineRule="auto"/>
              <w:jc w:val="center"/>
            </w:pPr>
            <w:r>
              <w:t>500</w:t>
            </w:r>
          </w:p>
        </w:tc>
      </w:tr>
      <w:tr w:rsidR="00B86DE0" w:rsidTr="00B86DE0">
        <w:tc>
          <w:tcPr>
            <w:tcW w:w="8364" w:type="dxa"/>
          </w:tcPr>
          <w:p w:rsidR="00B86DE0" w:rsidRDefault="00B86DE0" w:rsidP="00542726">
            <w:pPr>
              <w:spacing w:line="360" w:lineRule="auto"/>
            </w:pPr>
            <w:r>
              <w:t>Antivirüs, Office ve Yardımcı Paket Program kurulumu</w:t>
            </w:r>
          </w:p>
        </w:tc>
        <w:tc>
          <w:tcPr>
            <w:tcW w:w="850" w:type="dxa"/>
          </w:tcPr>
          <w:p w:rsidR="00B86DE0" w:rsidRDefault="00B86DE0" w:rsidP="00542726">
            <w:pPr>
              <w:spacing w:line="360" w:lineRule="auto"/>
              <w:jc w:val="center"/>
            </w:pPr>
            <w:r>
              <w:t>3000</w:t>
            </w:r>
          </w:p>
        </w:tc>
      </w:tr>
      <w:tr w:rsidR="00B86DE0" w:rsidTr="00B86DE0">
        <w:tc>
          <w:tcPr>
            <w:tcW w:w="8364" w:type="dxa"/>
          </w:tcPr>
          <w:p w:rsidR="00B86DE0" w:rsidRDefault="00B86DE0" w:rsidP="00542726">
            <w:pPr>
              <w:spacing w:line="360" w:lineRule="auto"/>
            </w:pPr>
            <w:r>
              <w:t>Yazıcı/Monitör arızası tespiti ve onarımı (parça temini halinde)</w:t>
            </w:r>
          </w:p>
        </w:tc>
        <w:tc>
          <w:tcPr>
            <w:tcW w:w="850" w:type="dxa"/>
          </w:tcPr>
          <w:p w:rsidR="00B86DE0" w:rsidRDefault="00B86DE0" w:rsidP="00542726">
            <w:pPr>
              <w:spacing w:line="360" w:lineRule="auto"/>
              <w:jc w:val="center"/>
            </w:pPr>
            <w:r>
              <w:t>150</w:t>
            </w:r>
          </w:p>
        </w:tc>
      </w:tr>
      <w:tr w:rsidR="00B86DE0" w:rsidTr="00B86DE0">
        <w:tc>
          <w:tcPr>
            <w:tcW w:w="8364" w:type="dxa"/>
          </w:tcPr>
          <w:p w:rsidR="00B86DE0" w:rsidRDefault="00B86DE0" w:rsidP="00542726">
            <w:pPr>
              <w:spacing w:line="360" w:lineRule="auto"/>
            </w:pPr>
            <w:r>
              <w:t>Projeksiyon cihazı kurulumu</w:t>
            </w:r>
          </w:p>
        </w:tc>
        <w:tc>
          <w:tcPr>
            <w:tcW w:w="850" w:type="dxa"/>
          </w:tcPr>
          <w:p w:rsidR="00B86DE0" w:rsidRDefault="00B86DE0" w:rsidP="00542726">
            <w:pPr>
              <w:spacing w:line="360" w:lineRule="auto"/>
              <w:jc w:val="center"/>
            </w:pPr>
            <w:r>
              <w:t>200</w:t>
            </w:r>
          </w:p>
        </w:tc>
      </w:tr>
      <w:tr w:rsidR="00B86DE0" w:rsidTr="00B86DE0">
        <w:tc>
          <w:tcPr>
            <w:tcW w:w="8364" w:type="dxa"/>
          </w:tcPr>
          <w:p w:rsidR="00B86DE0" w:rsidRDefault="00B86DE0" w:rsidP="00542726">
            <w:pPr>
              <w:spacing w:line="360" w:lineRule="auto"/>
            </w:pPr>
            <w:r>
              <w:t>Uzaktan bağlantı ve telefon ile destek</w:t>
            </w:r>
          </w:p>
        </w:tc>
        <w:tc>
          <w:tcPr>
            <w:tcW w:w="850" w:type="dxa"/>
          </w:tcPr>
          <w:p w:rsidR="00B86DE0" w:rsidRDefault="00B86DE0" w:rsidP="00542726">
            <w:pPr>
              <w:spacing w:line="360" w:lineRule="auto"/>
              <w:jc w:val="center"/>
            </w:pPr>
            <w:r>
              <w:t>500</w:t>
            </w:r>
          </w:p>
        </w:tc>
      </w:tr>
      <w:tr w:rsidR="00B86DE0" w:rsidTr="00B86DE0">
        <w:tc>
          <w:tcPr>
            <w:tcW w:w="8364" w:type="dxa"/>
          </w:tcPr>
          <w:p w:rsidR="00B86DE0" w:rsidRDefault="00B86DE0" w:rsidP="00542726">
            <w:pPr>
              <w:spacing w:line="360" w:lineRule="auto"/>
            </w:pPr>
            <w:r>
              <w:t>Virüs Temizleme, Veri Kurtarma (kısmi olarak veri kurtarma)</w:t>
            </w:r>
          </w:p>
        </w:tc>
        <w:tc>
          <w:tcPr>
            <w:tcW w:w="850" w:type="dxa"/>
          </w:tcPr>
          <w:p w:rsidR="00B86DE0" w:rsidRDefault="00B86DE0" w:rsidP="00542726">
            <w:pPr>
              <w:spacing w:line="360" w:lineRule="auto"/>
              <w:jc w:val="center"/>
            </w:pPr>
            <w:r>
              <w:t>300</w:t>
            </w:r>
          </w:p>
        </w:tc>
      </w:tr>
      <w:tr w:rsidR="00B86DE0" w:rsidTr="00B86DE0">
        <w:tc>
          <w:tcPr>
            <w:tcW w:w="8364" w:type="dxa"/>
          </w:tcPr>
          <w:p w:rsidR="00B86DE0" w:rsidRDefault="000C4A26" w:rsidP="00542726">
            <w:pPr>
              <w:spacing w:line="360" w:lineRule="auto"/>
            </w:pPr>
            <w:r>
              <w:t>Yazıcı Toner değişimi</w:t>
            </w:r>
          </w:p>
        </w:tc>
        <w:tc>
          <w:tcPr>
            <w:tcW w:w="850" w:type="dxa"/>
          </w:tcPr>
          <w:p w:rsidR="00B86DE0" w:rsidRDefault="000C4A26" w:rsidP="00542726">
            <w:pPr>
              <w:spacing w:line="360" w:lineRule="auto"/>
              <w:jc w:val="center"/>
            </w:pPr>
            <w:r>
              <w:t>150</w:t>
            </w:r>
          </w:p>
        </w:tc>
      </w:tr>
      <w:tr w:rsidR="000C4A26" w:rsidRPr="0041065A" w:rsidTr="00B86DE0">
        <w:tc>
          <w:tcPr>
            <w:tcW w:w="8364" w:type="dxa"/>
          </w:tcPr>
          <w:p w:rsidR="000C4A26" w:rsidRPr="0041065A" w:rsidRDefault="000C4A26" w:rsidP="00542726">
            <w:pPr>
              <w:spacing w:line="360" w:lineRule="auto"/>
              <w:rPr>
                <w:b/>
              </w:rPr>
            </w:pPr>
            <w:r w:rsidRPr="0041065A">
              <w:rPr>
                <w:b/>
              </w:rPr>
              <w:t>TOPLAM</w:t>
            </w:r>
          </w:p>
        </w:tc>
        <w:tc>
          <w:tcPr>
            <w:tcW w:w="850" w:type="dxa"/>
          </w:tcPr>
          <w:p w:rsidR="000C4A26" w:rsidRPr="0041065A" w:rsidRDefault="000C4A26" w:rsidP="00542726">
            <w:pPr>
              <w:spacing w:line="360" w:lineRule="auto"/>
              <w:jc w:val="center"/>
              <w:rPr>
                <w:b/>
              </w:rPr>
            </w:pPr>
            <w:r w:rsidRPr="0041065A">
              <w:rPr>
                <w:b/>
              </w:rPr>
              <w:t>9250</w:t>
            </w:r>
          </w:p>
        </w:tc>
      </w:tr>
    </w:tbl>
    <w:p w:rsidR="00542726" w:rsidRDefault="00542726" w:rsidP="005243E2">
      <w:pPr>
        <w:spacing w:line="360" w:lineRule="auto"/>
        <w:rPr>
          <w:b/>
        </w:rPr>
      </w:pPr>
    </w:p>
    <w:p w:rsidR="00CF00F9" w:rsidRDefault="00CF00F9" w:rsidP="005243E2">
      <w:pPr>
        <w:spacing w:line="360" w:lineRule="auto"/>
      </w:pPr>
      <w:r w:rsidRPr="00FF04D4">
        <w:t>Ayrıca 1000 adet bilgisayar ve diğer donanımsal ürünler ihalesinin teknik şartnamesinin hazırlanması da tarafımızca yapılmıştır.</w:t>
      </w:r>
    </w:p>
    <w:p w:rsidR="00DE2BE4" w:rsidRPr="00FF04D4" w:rsidRDefault="00DE2BE4" w:rsidP="005243E2">
      <w:pPr>
        <w:spacing w:line="360" w:lineRule="auto"/>
      </w:pPr>
    </w:p>
    <w:p w:rsidR="00DE2BE4" w:rsidRPr="00904C78" w:rsidRDefault="00DE2BE4" w:rsidP="00DE2BE4">
      <w:pPr>
        <w:suppressAutoHyphens w:val="0"/>
        <w:rPr>
          <w:b/>
          <w:i/>
        </w:rPr>
      </w:pPr>
      <w:r w:rsidRPr="00904C78">
        <w:rPr>
          <w:b/>
          <w:i/>
        </w:rPr>
        <w:t>4.</w:t>
      </w:r>
      <w:r>
        <w:rPr>
          <w:b/>
          <w:i/>
        </w:rPr>
        <w:t xml:space="preserve">5. Telekominikasyon </w:t>
      </w:r>
      <w:r w:rsidRPr="00904C78">
        <w:rPr>
          <w:b/>
          <w:i/>
        </w:rPr>
        <w:t>Hizmetleri Birimi 2014 Yılı Faaliyetleri</w:t>
      </w:r>
    </w:p>
    <w:p w:rsidR="00F06068" w:rsidRDefault="00F06068" w:rsidP="005243E2">
      <w:pPr>
        <w:spacing w:line="360" w:lineRule="auto"/>
        <w:rPr>
          <w:b/>
        </w:rPr>
      </w:pPr>
    </w:p>
    <w:p w:rsidR="00F06068" w:rsidRPr="00D251CE" w:rsidRDefault="00F06068" w:rsidP="00F06068">
      <w:pPr>
        <w:suppressAutoHyphens w:val="0"/>
        <w:spacing w:after="200" w:line="360" w:lineRule="auto"/>
        <w:ind w:firstLine="708"/>
        <w:jc w:val="both"/>
      </w:pPr>
      <w:r w:rsidRPr="00D251CE">
        <w:t>Üniversitemiz Haberleşme (telefon) altyapı ve faturalandırma konularında Bilgi İşlem Dairesi Başkanlığı tarafından Ocak 2014 tarihinden bu yana yürütülen çalışmalar neticesi aşağıdaki tespitler yapılmıştır.</w:t>
      </w:r>
    </w:p>
    <w:p w:rsidR="00F06068" w:rsidRPr="00D251CE" w:rsidRDefault="00F06068" w:rsidP="00F06068">
      <w:pPr>
        <w:numPr>
          <w:ilvl w:val="0"/>
          <w:numId w:val="31"/>
        </w:numPr>
        <w:suppressAutoHyphens w:val="0"/>
        <w:spacing w:after="200" w:line="360" w:lineRule="auto"/>
        <w:ind w:left="426" w:hanging="426"/>
        <w:contextualSpacing/>
        <w:jc w:val="both"/>
      </w:pPr>
      <w:r w:rsidRPr="00D251CE">
        <w:t>Rektörlük Binasında kurulu bulunan Ericsson Marka telefon santrali, Merkezi idari daire başkanlıkları, Merkez (Gazi Eğitim F.,Teknoloji F., Fen F., Enstitüler ) ve çevre (BESYO, Eczacılık F. v.b) akademik, idari birim ve Araştırma merkezleri ile Rektörlük Makamına hizmet vermektedir.</w:t>
      </w:r>
    </w:p>
    <w:p w:rsidR="00F06068" w:rsidRPr="00D251CE" w:rsidRDefault="00F06068" w:rsidP="00F06068">
      <w:pPr>
        <w:numPr>
          <w:ilvl w:val="0"/>
          <w:numId w:val="31"/>
        </w:numPr>
        <w:suppressAutoHyphens w:val="0"/>
        <w:spacing w:after="200" w:line="360" w:lineRule="auto"/>
        <w:ind w:left="426" w:hanging="426"/>
        <w:contextualSpacing/>
        <w:jc w:val="both"/>
      </w:pPr>
      <w:r w:rsidRPr="00D251CE">
        <w:t>Santral Sisteminin ana parçaları, Rektörlük Binasında, bazı uç birimleri diğer binalarda (Kütüphane,Mediko, Fen Fak.,Gazi Eğt. Fak.,Teknoloji Fak., Besyo ) bulunmaktadır.</w:t>
      </w:r>
    </w:p>
    <w:p w:rsidR="00F06068" w:rsidRPr="00D251CE" w:rsidRDefault="00F06068" w:rsidP="00F06068">
      <w:pPr>
        <w:numPr>
          <w:ilvl w:val="0"/>
          <w:numId w:val="31"/>
        </w:numPr>
        <w:suppressAutoHyphens w:val="0"/>
        <w:spacing w:after="200" w:line="360" w:lineRule="auto"/>
        <w:ind w:left="426" w:hanging="426"/>
        <w:contextualSpacing/>
        <w:jc w:val="both"/>
      </w:pPr>
      <w:r w:rsidRPr="00D251CE">
        <w:lastRenderedPageBreak/>
        <w:t>Santral tek olsa da birimlerdeki haberleşme politikaları farklılık göstermektedir. Örn:Fen. Fak. Personele seyyar şifreler tanımlamış, kişiler her telefon makine ve numaradan bu şifre ile arama yapmakta iken, Gazi Eğt. Fak, kişilerin sicillerinden yararlanarak şifreler tanımlanmıştır. Bazı şifrelerden aşırı konuşma yapıldığı, bunun yanında bazı birimlerde kısıtlama ve kontrol yapılmadığı görülmüştür..</w:t>
      </w:r>
    </w:p>
    <w:p w:rsidR="00F06068" w:rsidRPr="00D251CE" w:rsidRDefault="00F06068" w:rsidP="00F06068">
      <w:pPr>
        <w:numPr>
          <w:ilvl w:val="0"/>
          <w:numId w:val="31"/>
        </w:numPr>
        <w:suppressAutoHyphens w:val="0"/>
        <w:spacing w:after="200" w:line="360" w:lineRule="auto"/>
        <w:ind w:left="426" w:hanging="426"/>
        <w:contextualSpacing/>
        <w:jc w:val="both"/>
      </w:pPr>
      <w:r w:rsidRPr="00D251CE">
        <w:t>Eskiden birimlerde ücretlendirme ve kullanma kontrolü yapılmakta iken şu anda bir çok birimde bu yapılmamaktadır. Bunun ağırlıklı nedeni Merkezi telefon santraline ait  telefon faturalarının birimler tarafından onaylanmaması ve tek birim tarafından ödenmesidir.</w:t>
      </w:r>
    </w:p>
    <w:p w:rsidR="00F06068" w:rsidRPr="00D251CE" w:rsidRDefault="00F06068" w:rsidP="00F06068">
      <w:pPr>
        <w:numPr>
          <w:ilvl w:val="0"/>
          <w:numId w:val="31"/>
        </w:numPr>
        <w:suppressAutoHyphens w:val="0"/>
        <w:spacing w:after="200" w:line="360" w:lineRule="auto"/>
        <w:ind w:left="426" w:hanging="426"/>
        <w:contextualSpacing/>
        <w:jc w:val="both"/>
      </w:pPr>
      <w:r w:rsidRPr="00D251CE">
        <w:t>Dahili (202 20 00)Telefon Faturalarının merkezi olarak ödenmesi, personel arasında görüşmelerin daha rahat ve kontrolsüz olacağı imajını oluşturmuştur.</w:t>
      </w:r>
    </w:p>
    <w:p w:rsidR="00F06068" w:rsidRPr="00D251CE" w:rsidRDefault="00F06068" w:rsidP="00F06068">
      <w:pPr>
        <w:numPr>
          <w:ilvl w:val="0"/>
          <w:numId w:val="31"/>
        </w:numPr>
        <w:suppressAutoHyphens w:val="0"/>
        <w:spacing w:after="200" w:line="360" w:lineRule="auto"/>
        <w:ind w:left="426" w:hanging="426"/>
        <w:contextualSpacing/>
        <w:jc w:val="both"/>
      </w:pPr>
      <w:r w:rsidRPr="00D251CE">
        <w:t>Rektörlük Senatosu tarafından 2014/20 sayı ile onaylanan “Haberleşme (Telefon) Kullanım Yönergesi” nde de belirtildiği üzere 444XYVZ, 118XVYZ gibi özel numaralar başta olmak üzere kullanan personelin kendisi tarafından ücretinin ödenmesi öngörülmüştür.</w:t>
      </w:r>
    </w:p>
    <w:p w:rsidR="00F06068" w:rsidRPr="00D251CE" w:rsidRDefault="00F06068" w:rsidP="00F06068">
      <w:pPr>
        <w:numPr>
          <w:ilvl w:val="0"/>
          <w:numId w:val="31"/>
        </w:numPr>
        <w:suppressAutoHyphens w:val="0"/>
        <w:spacing w:after="200" w:line="360" w:lineRule="auto"/>
        <w:ind w:left="426" w:hanging="426"/>
        <w:contextualSpacing/>
        <w:jc w:val="both"/>
      </w:pPr>
      <w:r w:rsidRPr="00D251CE">
        <w:t>Personelin suiistimalini önlemek için 202, 216, 582 ile başlayan telefon numaralarından 444 ve 118 ile başlayan hatların aranması engellenmiştir. Makamın uygun görmesi durumunda 0850 WCX XZ VY gibi numaraların aranması da engellenebilir, çünkü; artık banka v.b kuruluşlar 444 lü numaralar yerine 0850 li numaralar kullanmaya başlamışlardır. Bu hatların ücretlendirmeleri şehir içi gibi olsa da görüşme süreleri çok uzun olduğu ve santral trafiğini artırdığı için malıyeti artırmaktadır.</w:t>
      </w:r>
    </w:p>
    <w:p w:rsidR="00F06068" w:rsidRPr="00D251CE" w:rsidRDefault="00F06068" w:rsidP="00F06068">
      <w:pPr>
        <w:numPr>
          <w:ilvl w:val="0"/>
          <w:numId w:val="31"/>
        </w:numPr>
        <w:suppressAutoHyphens w:val="0"/>
        <w:spacing w:after="200" w:line="360" w:lineRule="auto"/>
        <w:ind w:left="426" w:hanging="426"/>
        <w:contextualSpacing/>
        <w:jc w:val="both"/>
      </w:pPr>
      <w:r w:rsidRPr="00D251CE">
        <w:t>Her üç aylık peryotlarda birimlere telefon kullanım detaylarının gönderilerek her birimin kendisine ait olan numara ve personelin görüşme ücretlerinin denetlenerek harici telefon faturalarında olduğu gibi kontrol ve onaylamaları, gereksiz görüşmeleri önemli ölçüde frenleyecektir.</w:t>
      </w:r>
    </w:p>
    <w:p w:rsidR="00F06068" w:rsidRPr="00D251CE" w:rsidRDefault="00F06068" w:rsidP="00F06068">
      <w:pPr>
        <w:numPr>
          <w:ilvl w:val="0"/>
          <w:numId w:val="31"/>
        </w:numPr>
        <w:suppressAutoHyphens w:val="0"/>
        <w:spacing w:after="200" w:line="360" w:lineRule="auto"/>
        <w:ind w:left="426" w:hanging="426"/>
        <w:contextualSpacing/>
        <w:jc w:val="both"/>
      </w:pPr>
      <w:r w:rsidRPr="00D251CE">
        <w:t>Personelin telefon kullanımında kişiye özel şifre tanımlanarak kullanıma açılması sağlanarak her bir personelin şifresi ile görüşme yapıp sorumluluğu kendilerinde bırakılmalıdır. Yaptırımlı kısıtlamalardan daha yumuşak olacaktır. Talep eden birimler için şifreler tanımlanmaya başlanmıştır.</w:t>
      </w:r>
    </w:p>
    <w:p w:rsidR="00F06068" w:rsidRPr="00D251CE" w:rsidRDefault="00F06068" w:rsidP="00F06068">
      <w:pPr>
        <w:numPr>
          <w:ilvl w:val="0"/>
          <w:numId w:val="31"/>
        </w:numPr>
        <w:suppressAutoHyphens w:val="0"/>
        <w:spacing w:after="200" w:line="360" w:lineRule="auto"/>
        <w:ind w:left="426" w:hanging="426"/>
        <w:contextualSpacing/>
        <w:jc w:val="both"/>
      </w:pPr>
      <w:r w:rsidRPr="00D251CE">
        <w:t>Birimlerin telefon altyapı verilerine ilişkin dönüşleri, eksik, hatalı ve gelmemiş nedenleri ile altyapı (kimin hangi numarayı hangi özelliklere açık kullandığı) veri tabanımız henüz tamamlanamamıştır.</w:t>
      </w:r>
    </w:p>
    <w:p w:rsidR="00F06068" w:rsidRPr="00D251CE" w:rsidRDefault="00F06068" w:rsidP="00F06068">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lastRenderedPageBreak/>
        <w:t>Merkez Kampüs ve Büyük Kapasiteli yerleşkelerimizde bulunan Aastra Marka Santraller Telefon Altyapısının %80 ini oluşturmaktadır. Merkezi idari binaların da bu santrallerden hizmet almasının da etkisi ile Telefon giderlerimizin çoğu da bu santraller üzerinde çalışan numaralarda oluşmaktadır</w:t>
      </w:r>
    </w:p>
    <w:p w:rsidR="00F06068" w:rsidRPr="00D251CE" w:rsidRDefault="00F06068" w:rsidP="00F06068">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Üniversitemiz genelinde kullanılan telefon hatlarından, Başbakanlık Tasarruf Genelgesi ve Üniversitemiz haberleşme Altyapı kullanım yönergesi doğrultusunda;</w:t>
      </w:r>
    </w:p>
    <w:p w:rsidR="00F06068" w:rsidRPr="00D251CE" w:rsidRDefault="00F06068" w:rsidP="00F06068">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Milletlerarası telefon hattı kullanımına sınırlamalar getirilmiştir.</w:t>
      </w:r>
    </w:p>
    <w:p w:rsidR="00F06068" w:rsidRPr="00D251CE" w:rsidRDefault="00F06068" w:rsidP="00F06068">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Santral ve haberleşme altyapısında yapılan inceleme ve teknik değerlendirmeler neticesinde;</w:t>
      </w:r>
    </w:p>
    <w:p w:rsidR="00F06068" w:rsidRPr="00D251CE" w:rsidRDefault="00F06068" w:rsidP="00F06068">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Toplam 4 adet çoklu hat kapatılmıştır.</w:t>
      </w:r>
    </w:p>
    <w:p w:rsidR="00F06068" w:rsidRPr="00D251CE" w:rsidRDefault="00F06068" w:rsidP="00F06068">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Toplam 100 adet PSTN</w:t>
      </w:r>
      <w:r>
        <w:rPr>
          <w:rFonts w:eastAsia="Calibri"/>
          <w:color w:val="000000" w:themeColor="text1"/>
          <w:lang w:eastAsia="tr-TR"/>
        </w:rPr>
        <w:t xml:space="preserve"> </w:t>
      </w:r>
      <w:r w:rsidRPr="00D251CE">
        <w:rPr>
          <w:rFonts w:eastAsia="Calibri"/>
          <w:color w:val="000000" w:themeColor="text1"/>
          <w:lang w:eastAsia="tr-TR"/>
        </w:rPr>
        <w:t>(harici) hat kapatılmıştır.</w:t>
      </w:r>
    </w:p>
    <w:p w:rsidR="00F06068" w:rsidRPr="00D251CE" w:rsidRDefault="00F06068" w:rsidP="00F06068">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Toplamda 5 adet özel devre kapatılmıştır.</w:t>
      </w:r>
    </w:p>
    <w:p w:rsidR="00F06068" w:rsidRPr="00D251CE" w:rsidRDefault="00F06068" w:rsidP="00F06068">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Önceki alışkanlıklardan kalma 3 adet  ttnet hattı kapatılmıştır.</w:t>
      </w:r>
    </w:p>
    <w:p w:rsidR="00F06068" w:rsidRPr="00D251CE" w:rsidRDefault="00F06068" w:rsidP="00F06068">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Kullanılan hatlarımızın bir çoğunun telefon kullanım tarifesi incelenerek değiştirilmiştir.</w:t>
      </w:r>
    </w:p>
    <w:p w:rsidR="00F06068" w:rsidRPr="00D251CE" w:rsidRDefault="00F06068" w:rsidP="00F06068">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Nisan 2014 sonuna kadar kapatılan harici, çoklu hat ve internet hatlarının, paket tarife değişikliklerinin ortalama aylık getirisi yirmi bin TL nin üzerindedir.</w:t>
      </w:r>
    </w:p>
    <w:p w:rsidR="00F06068" w:rsidRDefault="00F06068" w:rsidP="00F06068">
      <w:pPr>
        <w:suppressAutoHyphens w:val="0"/>
        <w:spacing w:after="200" w:line="360" w:lineRule="auto"/>
        <w:jc w:val="both"/>
        <w:rPr>
          <w:rFonts w:eastAsia="Calibri"/>
          <w:color w:val="000000" w:themeColor="text1"/>
          <w:lang w:eastAsia="tr-TR"/>
        </w:rPr>
      </w:pPr>
      <w:r w:rsidRPr="00D251CE">
        <w:rPr>
          <w:rFonts w:eastAsia="Calibri"/>
          <w:color w:val="000000" w:themeColor="text1"/>
          <w:lang w:eastAsia="tr-TR"/>
        </w:rPr>
        <w:t>Üniversite içerisinde birimlerin yer değiştirmesi yeni kurulması gibi nedenlerle ihtiyaç duyulan santral altyapı ihtiyaçları mevcut birimlerden yer değiştirme yoluyla sağlanmaya çalışılmış ve bu yolla gereksiz birçok alımın önüne geçilmiştir.</w:t>
      </w:r>
    </w:p>
    <w:p w:rsidR="004A2D6E" w:rsidRDefault="00F06068" w:rsidP="004A2D6E">
      <w:pPr>
        <w:suppressAutoHyphens w:val="0"/>
        <w:spacing w:after="200" w:line="360" w:lineRule="auto"/>
        <w:jc w:val="both"/>
        <w:rPr>
          <w:rFonts w:eastAsiaTheme="minorHAnsi"/>
          <w:lang w:eastAsia="en-US"/>
        </w:rPr>
      </w:pPr>
      <w:r w:rsidRPr="00D251CE">
        <w:rPr>
          <w:rFonts w:eastAsiaTheme="minorHAnsi"/>
          <w:lang w:eastAsia="en-US"/>
        </w:rPr>
        <w:t>Üniversite genelinde kullanılan hatlardaki sabit ücretleri konuşma ücretine dönüştürüp, Tüm numaraların ortak bir havuzdan konuşma dakikası kullanmasını sağlandı. Böylece sabit ücret karşılığı kadar dahi trafiği olmayan hatlardan kalan konuşma süreleri diğer hatlar arasında kullanılarak, karşılıksız ödemeden çıkarılmıştır.</w:t>
      </w:r>
    </w:p>
    <w:p w:rsidR="004A2D6E" w:rsidRDefault="004A2D6E">
      <w:pPr>
        <w:suppressAutoHyphens w:val="0"/>
        <w:rPr>
          <w:rFonts w:eastAsiaTheme="minorHAnsi"/>
          <w:lang w:eastAsia="en-US"/>
        </w:rPr>
      </w:pPr>
      <w:r>
        <w:rPr>
          <w:rFonts w:eastAsiaTheme="minorHAnsi"/>
          <w:lang w:eastAsia="en-US"/>
        </w:rPr>
        <w:br w:type="page"/>
      </w:r>
    </w:p>
    <w:tbl>
      <w:tblPr>
        <w:tblpPr w:leftFromText="141" w:rightFromText="141" w:vertAnchor="page" w:horzAnchor="margin" w:tblpY="1441"/>
        <w:tblW w:w="8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7"/>
        <w:gridCol w:w="4884"/>
        <w:gridCol w:w="3110"/>
      </w:tblGrid>
      <w:tr w:rsidR="004A2D6E" w:rsidRPr="00D251CE" w:rsidTr="00617C7F">
        <w:trPr>
          <w:trHeight w:val="354"/>
        </w:trPr>
        <w:tc>
          <w:tcPr>
            <w:tcW w:w="957" w:type="dxa"/>
            <w:shd w:val="clear" w:color="auto" w:fill="auto"/>
            <w:noWrap/>
            <w:vAlign w:val="bottom"/>
          </w:tcPr>
          <w:p w:rsidR="004A2D6E" w:rsidRPr="00D251CE" w:rsidRDefault="004A2D6E" w:rsidP="00617C7F">
            <w:pPr>
              <w:jc w:val="center"/>
              <w:rPr>
                <w:b/>
                <w:bCs/>
                <w:color w:val="000000"/>
                <w:lang w:eastAsia="tr-TR"/>
              </w:rPr>
            </w:pPr>
            <w:r w:rsidRPr="00D251CE">
              <w:rPr>
                <w:b/>
                <w:bCs/>
                <w:color w:val="000000"/>
                <w:lang w:eastAsia="tr-TR"/>
              </w:rPr>
              <w:lastRenderedPageBreak/>
              <w:t>Sıra No</w:t>
            </w:r>
          </w:p>
        </w:tc>
        <w:tc>
          <w:tcPr>
            <w:tcW w:w="4884" w:type="dxa"/>
            <w:shd w:val="clear" w:color="auto" w:fill="auto"/>
            <w:vAlign w:val="bottom"/>
          </w:tcPr>
          <w:p w:rsidR="004A2D6E" w:rsidRPr="00D251CE" w:rsidRDefault="004A2D6E" w:rsidP="00617C7F">
            <w:pPr>
              <w:jc w:val="center"/>
              <w:rPr>
                <w:b/>
                <w:bCs/>
                <w:color w:val="000000"/>
                <w:lang w:eastAsia="tr-TR"/>
              </w:rPr>
            </w:pPr>
            <w:r w:rsidRPr="00D251CE">
              <w:rPr>
                <w:b/>
                <w:bCs/>
                <w:color w:val="000000"/>
                <w:lang w:eastAsia="tr-TR"/>
              </w:rPr>
              <w:t>Yapılan İş</w:t>
            </w:r>
          </w:p>
        </w:tc>
        <w:tc>
          <w:tcPr>
            <w:tcW w:w="3110" w:type="dxa"/>
            <w:shd w:val="clear" w:color="auto" w:fill="auto"/>
            <w:vAlign w:val="bottom"/>
          </w:tcPr>
          <w:p w:rsidR="004A2D6E" w:rsidRPr="00D251CE" w:rsidRDefault="004A2D6E" w:rsidP="00617C7F">
            <w:pPr>
              <w:jc w:val="center"/>
              <w:rPr>
                <w:b/>
                <w:bCs/>
                <w:color w:val="000000"/>
                <w:lang w:eastAsia="tr-TR"/>
              </w:rPr>
            </w:pPr>
            <w:r w:rsidRPr="00D251CE">
              <w:rPr>
                <w:b/>
                <w:bCs/>
                <w:color w:val="000000"/>
                <w:lang w:eastAsia="tr-TR"/>
              </w:rPr>
              <w:t>Sayısı</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1</w:t>
            </w:r>
          </w:p>
        </w:tc>
        <w:tc>
          <w:tcPr>
            <w:tcW w:w="4884"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Analog/ Dijital Dönüşümü</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2</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2</w:t>
            </w:r>
          </w:p>
        </w:tc>
        <w:tc>
          <w:tcPr>
            <w:tcW w:w="4884"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 xml:space="preserve">EQU Tanımlama </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2</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3</w:t>
            </w:r>
          </w:p>
        </w:tc>
        <w:tc>
          <w:tcPr>
            <w:tcW w:w="4884"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Grup Yapılması</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2</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4</w:t>
            </w:r>
          </w:p>
        </w:tc>
        <w:tc>
          <w:tcPr>
            <w:tcW w:w="4884"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Güncelleme</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1</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5</w:t>
            </w:r>
          </w:p>
        </w:tc>
        <w:tc>
          <w:tcPr>
            <w:tcW w:w="4884"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 xml:space="preserve">Kablo Yapımı ve Temini </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54</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6</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Makine Arızası</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1</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7</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Modem Arızası</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1</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8</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NGN Çalışması</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1</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9</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Numara Değişikliği</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24</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10</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Numara Taşıma</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1</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11</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PABX Yapılması</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1</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12</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Paralel Yapma</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10</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13</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Pbx Yapılması</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1</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14</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Pinfoni Santral Programı Yüklemesi</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1</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15</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PRI Arızaları</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1</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16</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Rektörlük/ Telefon Arızası</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5</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17</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Rektörlük/ Tuş Tanımlaması</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4</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18</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Rektörlük/ Santral Bakımı</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1</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19</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Santral Bakımı</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56</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20</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Sistem Saati Ayarlaması</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1</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21</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Şifre Verme</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2</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22</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Telefon Arızası</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227</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23</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Telefon Değişikliği</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1</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24</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Telefon Tanımlaması</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3</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25</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Telefon Taşıma</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65</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26</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 xml:space="preserve">Telefona İsim Verme </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4</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27</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Telekom Numaraları Tespiti</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1</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28</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Tuş Tanımlaması</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55</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29</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Ücretlendirme Listesi</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3</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30</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Yeni Telefon Tahsisi</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47</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31</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 xml:space="preserve">Yetki Değiştirme </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124</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32</w:t>
            </w:r>
          </w:p>
        </w:tc>
        <w:tc>
          <w:tcPr>
            <w:tcW w:w="4884" w:type="dxa"/>
            <w:shd w:val="clear" w:color="auto" w:fill="auto"/>
            <w:vAlign w:val="center"/>
            <w:hideMark/>
          </w:tcPr>
          <w:p w:rsidR="004A2D6E" w:rsidRPr="00D251CE" w:rsidRDefault="004A2D6E" w:rsidP="00617C7F">
            <w:pPr>
              <w:jc w:val="center"/>
              <w:rPr>
                <w:color w:val="000000"/>
                <w:lang w:eastAsia="tr-TR"/>
              </w:rPr>
            </w:pPr>
            <w:r w:rsidRPr="00D251CE">
              <w:rPr>
                <w:color w:val="000000"/>
                <w:lang w:eastAsia="tr-TR"/>
              </w:rPr>
              <w:t>Yönlendirme</w:t>
            </w:r>
          </w:p>
        </w:tc>
        <w:tc>
          <w:tcPr>
            <w:tcW w:w="3110" w:type="dxa"/>
            <w:shd w:val="clear" w:color="auto" w:fill="auto"/>
            <w:vAlign w:val="bottom"/>
            <w:hideMark/>
          </w:tcPr>
          <w:p w:rsidR="004A2D6E" w:rsidRPr="00D251CE" w:rsidRDefault="004A2D6E" w:rsidP="00617C7F">
            <w:pPr>
              <w:jc w:val="center"/>
              <w:rPr>
                <w:color w:val="000000"/>
                <w:lang w:eastAsia="tr-TR"/>
              </w:rPr>
            </w:pPr>
            <w:r w:rsidRPr="00D251CE">
              <w:rPr>
                <w:color w:val="000000"/>
                <w:lang w:eastAsia="tr-TR"/>
              </w:rPr>
              <w:t>3</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33</w:t>
            </w:r>
          </w:p>
        </w:tc>
        <w:tc>
          <w:tcPr>
            <w:tcW w:w="4884"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77 grubuna dahil etme</w:t>
            </w:r>
          </w:p>
        </w:tc>
        <w:tc>
          <w:tcPr>
            <w:tcW w:w="3110"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10</w:t>
            </w:r>
          </w:p>
        </w:tc>
      </w:tr>
      <w:tr w:rsidR="004A2D6E" w:rsidRPr="00D251CE" w:rsidTr="00617C7F">
        <w:trPr>
          <w:trHeight w:val="354"/>
        </w:trPr>
        <w:tc>
          <w:tcPr>
            <w:tcW w:w="957"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34</w:t>
            </w:r>
          </w:p>
        </w:tc>
        <w:tc>
          <w:tcPr>
            <w:tcW w:w="4884"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MS 48 Santrali takma veya sökme</w:t>
            </w:r>
          </w:p>
        </w:tc>
        <w:tc>
          <w:tcPr>
            <w:tcW w:w="3110" w:type="dxa"/>
            <w:shd w:val="clear" w:color="auto" w:fill="auto"/>
            <w:noWrap/>
            <w:vAlign w:val="bottom"/>
            <w:hideMark/>
          </w:tcPr>
          <w:p w:rsidR="004A2D6E" w:rsidRPr="00D251CE" w:rsidRDefault="004A2D6E" w:rsidP="00617C7F">
            <w:pPr>
              <w:jc w:val="center"/>
              <w:rPr>
                <w:color w:val="000000"/>
                <w:lang w:eastAsia="tr-TR"/>
              </w:rPr>
            </w:pPr>
            <w:r w:rsidRPr="00D251CE">
              <w:rPr>
                <w:color w:val="000000"/>
                <w:lang w:eastAsia="tr-TR"/>
              </w:rPr>
              <w:t>6</w:t>
            </w:r>
          </w:p>
        </w:tc>
      </w:tr>
    </w:tbl>
    <w:p w:rsidR="004A2D6E" w:rsidRDefault="004A2D6E" w:rsidP="004A2D6E">
      <w:pPr>
        <w:suppressAutoHyphens w:val="0"/>
        <w:spacing w:after="200" w:line="360" w:lineRule="auto"/>
        <w:jc w:val="both"/>
        <w:rPr>
          <w:b/>
        </w:rPr>
      </w:pPr>
    </w:p>
    <w:p w:rsidR="004A2D6E" w:rsidRDefault="004A2D6E">
      <w:pPr>
        <w:suppressAutoHyphens w:val="0"/>
        <w:rPr>
          <w:b/>
        </w:rPr>
      </w:pPr>
      <w:r>
        <w:rPr>
          <w:b/>
        </w:rPr>
        <w:br w:type="page"/>
      </w:r>
    </w:p>
    <w:p w:rsidR="001D0EBA" w:rsidRDefault="004A2D6E" w:rsidP="004A2D6E">
      <w:pPr>
        <w:suppressAutoHyphens w:val="0"/>
        <w:spacing w:after="200" w:line="360" w:lineRule="auto"/>
        <w:jc w:val="both"/>
        <w:rPr>
          <w:b/>
        </w:rPr>
      </w:pPr>
      <w:r>
        <w:rPr>
          <w:b/>
        </w:rPr>
        <w:lastRenderedPageBreak/>
        <w:t xml:space="preserve"> </w:t>
      </w:r>
    </w:p>
    <w:p w:rsidR="001D0EBA" w:rsidRDefault="001D0EBA" w:rsidP="005243E2">
      <w:pPr>
        <w:spacing w:line="360" w:lineRule="auto"/>
        <w:rPr>
          <w:b/>
        </w:rPr>
      </w:pPr>
    </w:p>
    <w:p w:rsidR="00F06068" w:rsidRPr="0041065A" w:rsidRDefault="00F06068" w:rsidP="005243E2">
      <w:pPr>
        <w:spacing w:line="360" w:lineRule="auto"/>
        <w:rPr>
          <w:b/>
        </w:rPr>
      </w:pPr>
    </w:p>
    <w:p w:rsidR="008F1937" w:rsidRPr="00677BE1" w:rsidRDefault="006263CE" w:rsidP="00677BE1">
      <w:pPr>
        <w:spacing w:line="360" w:lineRule="auto"/>
        <w:ind w:firstLine="709"/>
        <w:jc w:val="both"/>
        <w:rPr>
          <w:b/>
          <w:bCs/>
          <w:color w:val="000000"/>
        </w:rPr>
      </w:pPr>
      <w:r>
        <w:rPr>
          <w:b/>
          <w:bCs/>
          <w:color w:val="000000"/>
        </w:rPr>
        <w:t>-</w:t>
      </w:r>
      <w:r w:rsidR="00E5553D" w:rsidRPr="00314C8F">
        <w:rPr>
          <w:b/>
          <w:bCs/>
          <w:color w:val="000000"/>
        </w:rPr>
        <w:t xml:space="preserve"> Performans Değerlendirme</w:t>
      </w:r>
    </w:p>
    <w:p w:rsidR="008F1937" w:rsidRPr="000E7513" w:rsidRDefault="00E5553D" w:rsidP="005243E2">
      <w:pPr>
        <w:spacing w:line="360" w:lineRule="auto"/>
        <w:ind w:firstLine="709"/>
        <w:rPr>
          <w:b/>
        </w:rPr>
      </w:pPr>
      <w:r w:rsidRPr="000E7513">
        <w:rPr>
          <w:b/>
        </w:rPr>
        <w:t xml:space="preserve"> </w:t>
      </w:r>
      <w:r w:rsidR="008F1937" w:rsidRPr="000E7513">
        <w:rPr>
          <w:b/>
        </w:rPr>
        <w:t xml:space="preserve"> PAYDAŞ ANALİZİ</w:t>
      </w:r>
    </w:p>
    <w:p w:rsidR="008F1937" w:rsidRPr="00314C8F" w:rsidRDefault="008F1937" w:rsidP="005243E2">
      <w:pPr>
        <w:spacing w:line="360" w:lineRule="auto"/>
        <w:rPr>
          <w:b/>
          <w:color w:val="000080"/>
        </w:rPr>
      </w:pPr>
    </w:p>
    <w:p w:rsidR="008F1937" w:rsidRPr="00314C8F" w:rsidRDefault="008F1937" w:rsidP="00963FA6">
      <w:pPr>
        <w:spacing w:line="360" w:lineRule="auto"/>
        <w:ind w:firstLine="709"/>
        <w:jc w:val="both"/>
        <w:rPr>
          <w:color w:val="000000"/>
        </w:rPr>
      </w:pPr>
      <w:r w:rsidRPr="00314C8F">
        <w:rPr>
          <w:color w:val="000000"/>
        </w:rPr>
        <w:t xml:space="preserve">Daire Başkanlığımızın akademik, idari, teknik ve hizmet kapsamında yönlendirme, etkilenme, etkileme ve yararlanma anlamında ilişkide bulunduğu </w:t>
      </w:r>
      <w:r w:rsidR="001005A4" w:rsidRPr="00314C8F">
        <w:rPr>
          <w:color w:val="000000"/>
        </w:rPr>
        <w:t>birçok</w:t>
      </w:r>
      <w:r w:rsidRPr="00314C8F">
        <w:rPr>
          <w:color w:val="000000"/>
        </w:rPr>
        <w:t xml:space="preserve"> paydaşı vardır. </w:t>
      </w:r>
    </w:p>
    <w:p w:rsidR="008F1937" w:rsidRPr="00314C8F" w:rsidRDefault="008F1937" w:rsidP="00963FA6">
      <w:pPr>
        <w:spacing w:line="360" w:lineRule="auto"/>
        <w:jc w:val="both"/>
        <w:rPr>
          <w:color w:val="000000"/>
        </w:rPr>
      </w:pPr>
    </w:p>
    <w:p w:rsidR="008F1937" w:rsidRPr="00314C8F" w:rsidRDefault="008F1937" w:rsidP="00963FA6">
      <w:pPr>
        <w:spacing w:line="360" w:lineRule="auto"/>
        <w:jc w:val="both"/>
        <w:rPr>
          <w:color w:val="000000"/>
        </w:rPr>
      </w:pPr>
      <w:r w:rsidRPr="00314C8F">
        <w:rPr>
          <w:color w:val="000000"/>
        </w:rPr>
        <w:t xml:space="preserve">Bunlar ; </w:t>
      </w:r>
    </w:p>
    <w:p w:rsidR="008F1937" w:rsidRPr="00314C8F" w:rsidRDefault="008F1937" w:rsidP="00963FA6">
      <w:pPr>
        <w:spacing w:line="360" w:lineRule="auto"/>
        <w:jc w:val="both"/>
        <w:rPr>
          <w:color w:val="000000"/>
        </w:rPr>
      </w:pPr>
      <w:r w:rsidRPr="00314C8F">
        <w:rPr>
          <w:color w:val="000000"/>
        </w:rPr>
        <w:t>Öncelikle hizmet sunduğumuz öğrenciler, akademik ve idari personel ile hizmet sunumunda ilişkide bulunduğumuz kurum dışı özel ve devlet sektörü temsilcileri ile yine hizmetimizden yararlanmakta olan kullanıcılar -öğrenci, kamu, yerli ve yab</w:t>
      </w:r>
      <w:r w:rsidR="003B7C52" w:rsidRPr="00314C8F">
        <w:rPr>
          <w:color w:val="000000"/>
        </w:rPr>
        <w:t>ancı gerçek ve tüzel kişilikler</w:t>
      </w:r>
      <w:r w:rsidRPr="00314C8F">
        <w:rPr>
          <w:color w:val="000000"/>
        </w:rPr>
        <w:t>dir.</w:t>
      </w:r>
    </w:p>
    <w:p w:rsidR="00096F15" w:rsidRPr="003F51E0" w:rsidRDefault="00096F15" w:rsidP="00096F15">
      <w:pPr>
        <w:rPr>
          <w:color w:val="000000"/>
        </w:rPr>
      </w:pPr>
      <w:r w:rsidRPr="003F51E0">
        <w:rPr>
          <w:color w:val="000000"/>
        </w:rPr>
        <w:t>Paydaşlarımızı gruplara ayıracak olursak;</w:t>
      </w:r>
    </w:p>
    <w:p w:rsidR="00096F15" w:rsidRPr="003F51E0" w:rsidRDefault="00096F15" w:rsidP="00096F15">
      <w:pPr>
        <w:rPr>
          <w:color w:val="000000"/>
        </w:rPr>
      </w:pPr>
    </w:p>
    <w:p w:rsidR="00096F15" w:rsidRPr="003F51E0" w:rsidRDefault="00096F15" w:rsidP="003B51C1">
      <w:pPr>
        <w:numPr>
          <w:ilvl w:val="0"/>
          <w:numId w:val="4"/>
        </w:numPr>
        <w:tabs>
          <w:tab w:val="left" w:pos="744"/>
        </w:tabs>
        <w:spacing w:line="360" w:lineRule="auto"/>
        <w:jc w:val="both"/>
        <w:rPr>
          <w:color w:val="000000"/>
        </w:rPr>
      </w:pPr>
      <w:r w:rsidRPr="003F51E0">
        <w:rPr>
          <w:color w:val="000000"/>
        </w:rPr>
        <w:t>İlgili Bakanlık,</w:t>
      </w:r>
      <w:r w:rsidR="003B51C1">
        <w:rPr>
          <w:color w:val="000000"/>
        </w:rPr>
        <w:t xml:space="preserve"> </w:t>
      </w:r>
      <w:r w:rsidR="00E26FED">
        <w:rPr>
          <w:color w:val="000000"/>
        </w:rPr>
        <w:t>Kalkınma Bakanlığı</w:t>
      </w:r>
      <w:r w:rsidRPr="003F51E0">
        <w:rPr>
          <w:color w:val="000000"/>
        </w:rPr>
        <w:t>,</w:t>
      </w:r>
      <w:r w:rsidR="003B51C1">
        <w:rPr>
          <w:color w:val="000000"/>
        </w:rPr>
        <w:t xml:space="preserve"> </w:t>
      </w:r>
      <w:r w:rsidRPr="003F51E0">
        <w:rPr>
          <w:color w:val="000000"/>
        </w:rPr>
        <w:t>YÖK,</w:t>
      </w:r>
      <w:r w:rsidR="003B51C1">
        <w:rPr>
          <w:color w:val="000000"/>
        </w:rPr>
        <w:t xml:space="preserve"> </w:t>
      </w:r>
      <w:r w:rsidRPr="003F51E0">
        <w:rPr>
          <w:color w:val="000000"/>
        </w:rPr>
        <w:t>Yönetim,</w:t>
      </w:r>
      <w:r w:rsidR="003B51C1">
        <w:rPr>
          <w:color w:val="000000"/>
        </w:rPr>
        <w:t xml:space="preserve"> </w:t>
      </w:r>
      <w:r w:rsidRPr="003F51E0">
        <w:rPr>
          <w:color w:val="000000"/>
        </w:rPr>
        <w:t>Akademik ve İdari birimler, öğrenci,</w:t>
      </w:r>
      <w:r w:rsidR="003B51C1">
        <w:rPr>
          <w:color w:val="000000"/>
        </w:rPr>
        <w:t xml:space="preserve"> </w:t>
      </w:r>
      <w:r w:rsidRPr="003F51E0">
        <w:rPr>
          <w:color w:val="000000"/>
        </w:rPr>
        <w:t>akademik,</w:t>
      </w:r>
      <w:r w:rsidR="003B51C1">
        <w:rPr>
          <w:color w:val="000000"/>
        </w:rPr>
        <w:t xml:space="preserve"> </w:t>
      </w:r>
      <w:r w:rsidRPr="003F51E0">
        <w:rPr>
          <w:color w:val="000000"/>
        </w:rPr>
        <w:t xml:space="preserve">idari ve teknik personelden oluşan </w:t>
      </w:r>
      <w:r w:rsidRPr="00FB5650">
        <w:rPr>
          <w:b/>
          <w:color w:val="000000"/>
        </w:rPr>
        <w:t>İç Paydaş Grubu,</w:t>
      </w:r>
    </w:p>
    <w:p w:rsidR="00096F15" w:rsidRPr="003F51E0" w:rsidRDefault="00096F15" w:rsidP="003B51C1">
      <w:pPr>
        <w:numPr>
          <w:ilvl w:val="0"/>
          <w:numId w:val="4"/>
        </w:numPr>
        <w:tabs>
          <w:tab w:val="left" w:pos="744"/>
        </w:tabs>
        <w:spacing w:line="360" w:lineRule="auto"/>
        <w:jc w:val="both"/>
        <w:rPr>
          <w:color w:val="000000"/>
        </w:rPr>
      </w:pPr>
      <w:r w:rsidRPr="003F51E0">
        <w:rPr>
          <w:color w:val="000000"/>
        </w:rPr>
        <w:t xml:space="preserve">Hizmet sunumunda ortaklaşa çalışmak zorunda olduğumuz Ağ ve iletişim teknolojileri hizmetini sunan (TELEKOM) ile İnternet erişiminde teknik ve maddi destek sağlayan (ULAKBİM) ile Yurt içi ve dışı karşılıklı etkileşim halinde bulunduğumuz (e-dönüşüm Türkiye, e-avrupa v.b) özel ve kamu kurum ile kuruluşları ve hizmetlerimizden, çalışmalarımızdan yararlanan firma, kurum ve bireylerden oluşan </w:t>
      </w:r>
      <w:r w:rsidRPr="00FB5650">
        <w:rPr>
          <w:b/>
          <w:color w:val="000000"/>
        </w:rPr>
        <w:t>Dış Paydaş Grubu.</w:t>
      </w:r>
    </w:p>
    <w:p w:rsidR="008F1937" w:rsidRPr="00314C8F" w:rsidRDefault="008F1937" w:rsidP="005243E2">
      <w:pPr>
        <w:spacing w:line="360" w:lineRule="auto"/>
        <w:rPr>
          <w:color w:val="000000"/>
        </w:rPr>
      </w:pPr>
    </w:p>
    <w:p w:rsidR="008F1937" w:rsidRPr="00314C8F" w:rsidRDefault="008F1937" w:rsidP="005243E2">
      <w:pPr>
        <w:pStyle w:val="Balk3"/>
        <w:keepLines w:val="0"/>
        <w:numPr>
          <w:ilvl w:val="2"/>
          <w:numId w:val="0"/>
        </w:numPr>
        <w:tabs>
          <w:tab w:val="left" w:pos="0"/>
        </w:tabs>
        <w:spacing w:before="0" w:line="360" w:lineRule="auto"/>
        <w:rPr>
          <w:rFonts w:ascii="Times New Roman" w:eastAsia="Verdana" w:hAnsi="Times New Roman" w:cs="Times New Roman"/>
          <w:b w:val="0"/>
          <w:i/>
          <w:color w:val="000000"/>
        </w:rPr>
      </w:pPr>
      <w:r w:rsidRPr="00314C8F">
        <w:rPr>
          <w:rFonts w:ascii="Times New Roman" w:eastAsia="Verdana" w:hAnsi="Times New Roman" w:cs="Times New Roman"/>
          <w:b w:val="0"/>
          <w:i/>
          <w:color w:val="000000"/>
        </w:rPr>
        <w:t xml:space="preserve">Çizelge 1. Başkanlığımızın İlişkide Olduğu Gerçek ve Tüzel Kişiler </w:t>
      </w:r>
    </w:p>
    <w:p w:rsidR="008F1937" w:rsidRDefault="008F1937" w:rsidP="005243E2">
      <w:pPr>
        <w:spacing w:line="360" w:lineRule="auto"/>
        <w:rPr>
          <w:rFonts w:eastAsia="Verdana"/>
          <w:color w:val="000000"/>
        </w:rPr>
      </w:pPr>
    </w:p>
    <w:p w:rsidR="009648A8" w:rsidRPr="00314C8F" w:rsidRDefault="009648A8" w:rsidP="005243E2">
      <w:pPr>
        <w:spacing w:line="360" w:lineRule="auto"/>
        <w:rPr>
          <w:rFonts w:eastAsia="Verdana"/>
          <w:color w:val="000000"/>
        </w:rPr>
      </w:pPr>
    </w:p>
    <w:tbl>
      <w:tblPr>
        <w:tblpPr w:leftFromText="141" w:rightFromText="141" w:vertAnchor="text" w:tblpX="443" w:tblpY="1"/>
        <w:tblOverlap w:val="never"/>
        <w:tblW w:w="9361" w:type="dxa"/>
        <w:tblLayout w:type="fixed"/>
        <w:tblCellMar>
          <w:top w:w="55" w:type="dxa"/>
          <w:left w:w="55" w:type="dxa"/>
          <w:bottom w:w="55" w:type="dxa"/>
          <w:right w:w="55" w:type="dxa"/>
        </w:tblCellMar>
        <w:tblLook w:val="0000" w:firstRow="0" w:lastRow="0" w:firstColumn="0" w:lastColumn="0" w:noHBand="0" w:noVBand="0"/>
      </w:tblPr>
      <w:tblGrid>
        <w:gridCol w:w="2164"/>
        <w:gridCol w:w="709"/>
        <w:gridCol w:w="708"/>
        <w:gridCol w:w="4869"/>
        <w:gridCol w:w="911"/>
      </w:tblGrid>
      <w:tr w:rsidR="008F1937" w:rsidRPr="00314C8F" w:rsidTr="00DE2F93">
        <w:trPr>
          <w:trHeight w:val="1083"/>
        </w:trPr>
        <w:tc>
          <w:tcPr>
            <w:tcW w:w="2164" w:type="dxa"/>
            <w:tcBorders>
              <w:top w:val="single" w:sz="1" w:space="0" w:color="000000"/>
              <w:left w:val="single" w:sz="1" w:space="0" w:color="000000"/>
              <w:bottom w:val="single" w:sz="1" w:space="0" w:color="000000"/>
            </w:tcBorders>
            <w:vAlign w:val="center"/>
          </w:tcPr>
          <w:p w:rsidR="008F1937" w:rsidRPr="00314C8F" w:rsidRDefault="008F1937" w:rsidP="00DE2F93">
            <w:pPr>
              <w:autoSpaceDE w:val="0"/>
              <w:snapToGrid w:val="0"/>
              <w:spacing w:line="276" w:lineRule="auto"/>
              <w:ind w:left="360"/>
              <w:rPr>
                <w:rFonts w:eastAsia="Verdana"/>
                <w:b/>
                <w:bCs/>
                <w:color w:val="000000"/>
              </w:rPr>
            </w:pPr>
            <w:r w:rsidRPr="00314C8F">
              <w:rPr>
                <w:rFonts w:eastAsia="Verdana"/>
                <w:b/>
                <w:bCs/>
                <w:color w:val="000000"/>
              </w:rPr>
              <w:t xml:space="preserve">Paydaşlar </w:t>
            </w:r>
          </w:p>
        </w:tc>
        <w:tc>
          <w:tcPr>
            <w:tcW w:w="709" w:type="dxa"/>
            <w:tcBorders>
              <w:top w:val="single" w:sz="1" w:space="0" w:color="000000"/>
              <w:left w:val="single" w:sz="1" w:space="0" w:color="000000"/>
              <w:bottom w:val="single" w:sz="1" w:space="0" w:color="000000"/>
            </w:tcBorders>
            <w:vAlign w:val="bottom"/>
          </w:tcPr>
          <w:p w:rsidR="008F1937" w:rsidRPr="00314C8F" w:rsidRDefault="008F1937" w:rsidP="00DE2F93">
            <w:pPr>
              <w:autoSpaceDE w:val="0"/>
              <w:snapToGrid w:val="0"/>
              <w:spacing w:line="276" w:lineRule="auto"/>
              <w:ind w:left="87"/>
              <w:rPr>
                <w:rFonts w:eastAsia="Verdana"/>
                <w:b/>
                <w:bCs/>
                <w:color w:val="000000"/>
              </w:rPr>
            </w:pPr>
            <w:r w:rsidRPr="00314C8F">
              <w:rPr>
                <w:rFonts w:eastAsia="Verdana"/>
                <w:b/>
                <w:bCs/>
                <w:color w:val="000000"/>
              </w:rPr>
              <w:t xml:space="preserve">İç Paydaş </w:t>
            </w:r>
          </w:p>
        </w:tc>
        <w:tc>
          <w:tcPr>
            <w:tcW w:w="708" w:type="dxa"/>
            <w:tcBorders>
              <w:top w:val="single" w:sz="1" w:space="0" w:color="000000"/>
              <w:left w:val="single" w:sz="1" w:space="0" w:color="000000"/>
              <w:bottom w:val="single" w:sz="1" w:space="0" w:color="000000"/>
            </w:tcBorders>
            <w:vAlign w:val="center"/>
          </w:tcPr>
          <w:p w:rsidR="008F1937" w:rsidRPr="00314C8F" w:rsidRDefault="008F1937" w:rsidP="00DE2F93">
            <w:pPr>
              <w:autoSpaceDE w:val="0"/>
              <w:snapToGrid w:val="0"/>
              <w:spacing w:line="276" w:lineRule="auto"/>
              <w:ind w:left="86"/>
              <w:rPr>
                <w:rFonts w:eastAsia="Verdana"/>
                <w:b/>
                <w:bCs/>
                <w:color w:val="000000"/>
              </w:rPr>
            </w:pPr>
            <w:r w:rsidRPr="00314C8F">
              <w:rPr>
                <w:rFonts w:eastAsia="Verdana"/>
                <w:b/>
                <w:bCs/>
                <w:color w:val="000000"/>
              </w:rPr>
              <w:t xml:space="preserve">Dış Paydaş </w:t>
            </w:r>
          </w:p>
        </w:tc>
        <w:tc>
          <w:tcPr>
            <w:tcW w:w="4869" w:type="dxa"/>
            <w:tcBorders>
              <w:top w:val="single" w:sz="1" w:space="0" w:color="000000"/>
              <w:left w:val="single" w:sz="1" w:space="0" w:color="000000"/>
              <w:bottom w:val="single" w:sz="1" w:space="0" w:color="000000"/>
            </w:tcBorders>
          </w:tcPr>
          <w:p w:rsidR="008F1937" w:rsidRPr="00314C8F" w:rsidRDefault="008F1937" w:rsidP="00DE2F93">
            <w:pPr>
              <w:autoSpaceDE w:val="0"/>
              <w:snapToGrid w:val="0"/>
              <w:spacing w:line="276" w:lineRule="auto"/>
              <w:ind w:left="360"/>
              <w:rPr>
                <w:rFonts w:eastAsia="Verdana"/>
                <w:b/>
                <w:bCs/>
                <w:color w:val="000000"/>
              </w:rPr>
            </w:pPr>
            <w:r w:rsidRPr="00314C8F">
              <w:rPr>
                <w:rFonts w:eastAsia="Verdana"/>
                <w:b/>
                <w:bCs/>
                <w:color w:val="000000"/>
              </w:rPr>
              <w:t>Paydaş olma nedeni</w:t>
            </w:r>
          </w:p>
        </w:tc>
        <w:tc>
          <w:tcPr>
            <w:tcW w:w="911" w:type="dxa"/>
            <w:tcBorders>
              <w:top w:val="single" w:sz="1" w:space="0" w:color="000000"/>
              <w:left w:val="single" w:sz="1" w:space="0" w:color="000000"/>
              <w:bottom w:val="single" w:sz="1" w:space="0" w:color="000000"/>
              <w:right w:val="single" w:sz="1" w:space="0" w:color="000000"/>
            </w:tcBorders>
            <w:vAlign w:val="center"/>
          </w:tcPr>
          <w:p w:rsidR="008F1937" w:rsidRPr="00314C8F" w:rsidRDefault="008F1937" w:rsidP="00DE2F93">
            <w:pPr>
              <w:autoSpaceDE w:val="0"/>
              <w:snapToGrid w:val="0"/>
              <w:spacing w:line="276" w:lineRule="auto"/>
              <w:rPr>
                <w:rFonts w:eastAsia="Verdana"/>
                <w:b/>
                <w:bCs/>
                <w:color w:val="000000"/>
              </w:rPr>
            </w:pPr>
            <w:r w:rsidRPr="00314C8F">
              <w:rPr>
                <w:rFonts w:eastAsia="Verdana"/>
                <w:b/>
                <w:bCs/>
                <w:color w:val="000000"/>
              </w:rPr>
              <w:t>Öncelik</w:t>
            </w:r>
          </w:p>
        </w:tc>
      </w:tr>
      <w:tr w:rsidR="008F1937" w:rsidRPr="00314C8F" w:rsidTr="00780476">
        <w:tc>
          <w:tcPr>
            <w:tcW w:w="2164" w:type="dxa"/>
            <w:tcBorders>
              <w:left w:val="single" w:sz="1" w:space="0" w:color="000000"/>
              <w:bottom w:val="single" w:sz="1" w:space="0" w:color="000000"/>
            </w:tcBorders>
            <w:vAlign w:val="center"/>
          </w:tcPr>
          <w:p w:rsidR="008F1937" w:rsidRPr="00314C8F" w:rsidRDefault="008F1937" w:rsidP="00DE2F93">
            <w:pPr>
              <w:autoSpaceDE w:val="0"/>
              <w:snapToGrid w:val="0"/>
              <w:spacing w:line="276" w:lineRule="auto"/>
              <w:ind w:left="360"/>
              <w:rPr>
                <w:rFonts w:eastAsia="Verdana"/>
                <w:color w:val="000000"/>
              </w:rPr>
            </w:pPr>
            <w:r w:rsidRPr="00314C8F">
              <w:rPr>
                <w:rFonts w:eastAsia="Verdana"/>
                <w:color w:val="000000"/>
              </w:rPr>
              <w:t>Kurum Yönetimi</w:t>
            </w:r>
          </w:p>
        </w:tc>
        <w:tc>
          <w:tcPr>
            <w:tcW w:w="709" w:type="dxa"/>
            <w:tcBorders>
              <w:left w:val="single" w:sz="1" w:space="0" w:color="000000"/>
              <w:bottom w:val="single" w:sz="1" w:space="0" w:color="000000"/>
            </w:tcBorders>
            <w:vAlign w:val="center"/>
          </w:tcPr>
          <w:p w:rsidR="008F1937" w:rsidRPr="00314C8F" w:rsidRDefault="008F1937" w:rsidP="00DE2F93">
            <w:pPr>
              <w:pStyle w:val="Tabloerii"/>
              <w:snapToGrid w:val="0"/>
              <w:spacing w:line="276" w:lineRule="auto"/>
            </w:pPr>
            <w:r w:rsidRPr="00314C8F">
              <w:t>*</w:t>
            </w:r>
          </w:p>
        </w:tc>
        <w:tc>
          <w:tcPr>
            <w:tcW w:w="708" w:type="dxa"/>
            <w:tcBorders>
              <w:left w:val="single" w:sz="1" w:space="0" w:color="000000"/>
              <w:bottom w:val="single" w:sz="1" w:space="0" w:color="000000"/>
            </w:tcBorders>
            <w:vAlign w:val="center"/>
          </w:tcPr>
          <w:p w:rsidR="008F1937" w:rsidRPr="00314C8F" w:rsidRDefault="008F1937" w:rsidP="00DE2F93">
            <w:pPr>
              <w:pStyle w:val="Tabloerii"/>
              <w:snapToGrid w:val="0"/>
              <w:spacing w:line="276" w:lineRule="auto"/>
            </w:pPr>
          </w:p>
        </w:tc>
        <w:tc>
          <w:tcPr>
            <w:tcW w:w="4869" w:type="dxa"/>
            <w:tcBorders>
              <w:left w:val="single" w:sz="1" w:space="0" w:color="000000"/>
              <w:bottom w:val="single" w:sz="1" w:space="0" w:color="000000"/>
            </w:tcBorders>
          </w:tcPr>
          <w:p w:rsidR="008F1937" w:rsidRPr="00314C8F" w:rsidRDefault="008F1937" w:rsidP="00DE2F93">
            <w:pPr>
              <w:pStyle w:val="Tabloerii"/>
              <w:snapToGrid w:val="0"/>
              <w:spacing w:line="276" w:lineRule="auto"/>
            </w:pPr>
            <w:r w:rsidRPr="00314C8F">
              <w:t>Bilişim Strateji ve Politikalarını yönlendirmek.</w:t>
            </w:r>
          </w:p>
          <w:p w:rsidR="008F1937" w:rsidRPr="00314C8F" w:rsidRDefault="008F1937" w:rsidP="00DE2F93">
            <w:pPr>
              <w:pStyle w:val="Tabloerii"/>
              <w:spacing w:line="276" w:lineRule="auto"/>
            </w:pPr>
            <w:r w:rsidRPr="00314C8F">
              <w:t>(Yönlendiren / Etkileyen)</w:t>
            </w:r>
          </w:p>
        </w:tc>
        <w:tc>
          <w:tcPr>
            <w:tcW w:w="911" w:type="dxa"/>
            <w:tcBorders>
              <w:left w:val="single" w:sz="1" w:space="0" w:color="000000"/>
              <w:bottom w:val="single" w:sz="1" w:space="0" w:color="000000"/>
              <w:right w:val="single" w:sz="1" w:space="0" w:color="000000"/>
            </w:tcBorders>
            <w:vAlign w:val="center"/>
          </w:tcPr>
          <w:p w:rsidR="008F1937" w:rsidRPr="00314C8F" w:rsidRDefault="008F1937" w:rsidP="00DE2F93">
            <w:pPr>
              <w:pStyle w:val="Tabloerii"/>
              <w:snapToGrid w:val="0"/>
              <w:spacing w:line="276" w:lineRule="auto"/>
            </w:pPr>
            <w:r w:rsidRPr="00314C8F">
              <w:t>Yüksek</w:t>
            </w:r>
          </w:p>
        </w:tc>
      </w:tr>
      <w:tr w:rsidR="008F1937" w:rsidRPr="00314C8F" w:rsidTr="00780476">
        <w:tc>
          <w:tcPr>
            <w:tcW w:w="2164" w:type="dxa"/>
            <w:tcBorders>
              <w:left w:val="single" w:sz="1" w:space="0" w:color="000000"/>
              <w:bottom w:val="single" w:sz="1" w:space="0" w:color="000000"/>
            </w:tcBorders>
            <w:vAlign w:val="center"/>
          </w:tcPr>
          <w:p w:rsidR="008F1937" w:rsidRPr="00314C8F" w:rsidRDefault="008F1937" w:rsidP="00DE2F93">
            <w:pPr>
              <w:autoSpaceDE w:val="0"/>
              <w:snapToGrid w:val="0"/>
              <w:spacing w:line="276" w:lineRule="auto"/>
              <w:ind w:left="360"/>
              <w:rPr>
                <w:rFonts w:eastAsia="Verdana"/>
                <w:color w:val="000000"/>
              </w:rPr>
            </w:pPr>
            <w:r w:rsidRPr="00314C8F">
              <w:rPr>
                <w:rFonts w:eastAsia="Verdana"/>
                <w:color w:val="000000"/>
              </w:rPr>
              <w:lastRenderedPageBreak/>
              <w:t xml:space="preserve">Daire Başkanlıkları </w:t>
            </w:r>
          </w:p>
        </w:tc>
        <w:tc>
          <w:tcPr>
            <w:tcW w:w="709" w:type="dxa"/>
            <w:tcBorders>
              <w:left w:val="single" w:sz="1" w:space="0" w:color="000000"/>
              <w:bottom w:val="single" w:sz="1" w:space="0" w:color="000000"/>
            </w:tcBorders>
            <w:vAlign w:val="center"/>
          </w:tcPr>
          <w:p w:rsidR="008F1937" w:rsidRPr="00314C8F" w:rsidRDefault="008F1937" w:rsidP="00DE2F93">
            <w:pPr>
              <w:pStyle w:val="Tabloerii"/>
              <w:snapToGrid w:val="0"/>
              <w:spacing w:line="276" w:lineRule="auto"/>
            </w:pPr>
            <w:r w:rsidRPr="00314C8F">
              <w:t>*</w:t>
            </w:r>
          </w:p>
        </w:tc>
        <w:tc>
          <w:tcPr>
            <w:tcW w:w="708" w:type="dxa"/>
            <w:tcBorders>
              <w:left w:val="single" w:sz="1" w:space="0" w:color="000000"/>
              <w:bottom w:val="single" w:sz="1" w:space="0" w:color="000000"/>
            </w:tcBorders>
            <w:vAlign w:val="center"/>
          </w:tcPr>
          <w:p w:rsidR="008F1937" w:rsidRPr="00314C8F" w:rsidRDefault="008F1937" w:rsidP="00DE2F93">
            <w:pPr>
              <w:pStyle w:val="Tabloerii"/>
              <w:snapToGrid w:val="0"/>
              <w:spacing w:line="276" w:lineRule="auto"/>
            </w:pPr>
          </w:p>
        </w:tc>
        <w:tc>
          <w:tcPr>
            <w:tcW w:w="4869" w:type="dxa"/>
            <w:tcBorders>
              <w:left w:val="single" w:sz="1" w:space="0" w:color="000000"/>
              <w:bottom w:val="single" w:sz="1" w:space="0" w:color="000000"/>
            </w:tcBorders>
          </w:tcPr>
          <w:p w:rsidR="008F1937" w:rsidRPr="00314C8F" w:rsidRDefault="008F1937" w:rsidP="00DE2F93">
            <w:pPr>
              <w:pStyle w:val="Tabloerii"/>
              <w:snapToGrid w:val="0"/>
              <w:spacing w:line="276" w:lineRule="auto"/>
            </w:pPr>
            <w:r w:rsidRPr="00314C8F">
              <w:t>İdari ve Ak</w:t>
            </w:r>
            <w:r w:rsidR="0043095F">
              <w:t>ademik iş süreci ortaklığı (Etk</w:t>
            </w:r>
            <w:r w:rsidRPr="00314C8F">
              <w:t>ileyen,Etkilenen,Kullanan)</w:t>
            </w:r>
          </w:p>
        </w:tc>
        <w:tc>
          <w:tcPr>
            <w:tcW w:w="911" w:type="dxa"/>
            <w:tcBorders>
              <w:left w:val="single" w:sz="1" w:space="0" w:color="000000"/>
              <w:bottom w:val="single" w:sz="1" w:space="0" w:color="000000"/>
              <w:right w:val="single" w:sz="1" w:space="0" w:color="000000"/>
            </w:tcBorders>
            <w:vAlign w:val="center"/>
          </w:tcPr>
          <w:p w:rsidR="008F1937" w:rsidRPr="00314C8F" w:rsidRDefault="008F1937" w:rsidP="00DE2F93">
            <w:pPr>
              <w:pStyle w:val="Tabloerii"/>
              <w:snapToGrid w:val="0"/>
              <w:spacing w:line="276" w:lineRule="auto"/>
            </w:pPr>
            <w:r w:rsidRPr="00314C8F">
              <w:t>Yüksek</w:t>
            </w:r>
          </w:p>
        </w:tc>
      </w:tr>
      <w:tr w:rsidR="008F1937" w:rsidRPr="00314C8F" w:rsidTr="00780476">
        <w:tc>
          <w:tcPr>
            <w:tcW w:w="2164" w:type="dxa"/>
            <w:tcBorders>
              <w:left w:val="single" w:sz="1" w:space="0" w:color="000000"/>
              <w:bottom w:val="single" w:sz="1" w:space="0" w:color="000000"/>
            </w:tcBorders>
            <w:vAlign w:val="center"/>
          </w:tcPr>
          <w:p w:rsidR="008F1937" w:rsidRPr="00314C8F" w:rsidRDefault="008F1937" w:rsidP="00DE2F93">
            <w:pPr>
              <w:autoSpaceDE w:val="0"/>
              <w:snapToGrid w:val="0"/>
              <w:spacing w:line="276" w:lineRule="auto"/>
              <w:ind w:left="360"/>
              <w:rPr>
                <w:rFonts w:eastAsia="Verdana"/>
                <w:color w:val="000000"/>
              </w:rPr>
            </w:pPr>
            <w:r w:rsidRPr="00314C8F">
              <w:rPr>
                <w:rFonts w:eastAsia="Verdana"/>
                <w:color w:val="000000"/>
              </w:rPr>
              <w:t xml:space="preserve">Akademik Birimler </w:t>
            </w:r>
          </w:p>
        </w:tc>
        <w:tc>
          <w:tcPr>
            <w:tcW w:w="709" w:type="dxa"/>
            <w:tcBorders>
              <w:left w:val="single" w:sz="1" w:space="0" w:color="000000"/>
              <w:bottom w:val="single" w:sz="1" w:space="0" w:color="000000"/>
            </w:tcBorders>
            <w:vAlign w:val="center"/>
          </w:tcPr>
          <w:p w:rsidR="008F1937" w:rsidRPr="00314C8F" w:rsidRDefault="008F1937" w:rsidP="00DE2F93">
            <w:pPr>
              <w:pStyle w:val="Tabloerii"/>
              <w:snapToGrid w:val="0"/>
              <w:spacing w:line="276" w:lineRule="auto"/>
            </w:pPr>
            <w:r w:rsidRPr="00314C8F">
              <w:t>*</w:t>
            </w:r>
          </w:p>
        </w:tc>
        <w:tc>
          <w:tcPr>
            <w:tcW w:w="708" w:type="dxa"/>
            <w:tcBorders>
              <w:left w:val="single" w:sz="1" w:space="0" w:color="000000"/>
              <w:bottom w:val="single" w:sz="1" w:space="0" w:color="000000"/>
            </w:tcBorders>
            <w:vAlign w:val="center"/>
          </w:tcPr>
          <w:p w:rsidR="008F1937" w:rsidRPr="00314C8F" w:rsidRDefault="008F1937" w:rsidP="00DE2F93">
            <w:pPr>
              <w:pStyle w:val="Tabloerii"/>
              <w:snapToGrid w:val="0"/>
              <w:spacing w:line="276" w:lineRule="auto"/>
            </w:pPr>
          </w:p>
        </w:tc>
        <w:tc>
          <w:tcPr>
            <w:tcW w:w="4869" w:type="dxa"/>
            <w:tcBorders>
              <w:left w:val="single" w:sz="1" w:space="0" w:color="000000"/>
              <w:bottom w:val="single" w:sz="1" w:space="0" w:color="000000"/>
            </w:tcBorders>
          </w:tcPr>
          <w:p w:rsidR="008F1937" w:rsidRPr="00314C8F" w:rsidRDefault="008F1937" w:rsidP="00DE2F93">
            <w:pPr>
              <w:pStyle w:val="Tabloerii"/>
              <w:snapToGrid w:val="0"/>
              <w:spacing w:line="276" w:lineRule="auto"/>
            </w:pPr>
            <w:r w:rsidRPr="00314C8F">
              <w:t>Akademik iş süreci ortaklığı (Etkileyen,Etkilenen,Kullanan)</w:t>
            </w:r>
          </w:p>
        </w:tc>
        <w:tc>
          <w:tcPr>
            <w:tcW w:w="911" w:type="dxa"/>
            <w:tcBorders>
              <w:left w:val="single" w:sz="1" w:space="0" w:color="000000"/>
              <w:bottom w:val="single" w:sz="1" w:space="0" w:color="000000"/>
              <w:right w:val="single" w:sz="1" w:space="0" w:color="000000"/>
            </w:tcBorders>
            <w:vAlign w:val="center"/>
          </w:tcPr>
          <w:p w:rsidR="008F1937" w:rsidRPr="00314C8F" w:rsidRDefault="008F1937" w:rsidP="00DE2F93">
            <w:pPr>
              <w:pStyle w:val="Tabloerii"/>
              <w:snapToGrid w:val="0"/>
              <w:spacing w:line="276" w:lineRule="auto"/>
            </w:pPr>
            <w:r w:rsidRPr="00314C8F">
              <w:t>Yüksek</w:t>
            </w:r>
          </w:p>
        </w:tc>
      </w:tr>
      <w:tr w:rsidR="008F1937" w:rsidRPr="00314C8F" w:rsidTr="00780476">
        <w:tc>
          <w:tcPr>
            <w:tcW w:w="2164" w:type="dxa"/>
            <w:tcBorders>
              <w:left w:val="single" w:sz="1" w:space="0" w:color="000000"/>
              <w:bottom w:val="single" w:sz="1" w:space="0" w:color="000000"/>
            </w:tcBorders>
            <w:vAlign w:val="center"/>
          </w:tcPr>
          <w:p w:rsidR="008F1937" w:rsidRPr="00314C8F" w:rsidRDefault="008F1937" w:rsidP="00DE2F93">
            <w:pPr>
              <w:autoSpaceDE w:val="0"/>
              <w:snapToGrid w:val="0"/>
              <w:spacing w:line="276" w:lineRule="auto"/>
              <w:ind w:left="360"/>
              <w:rPr>
                <w:rFonts w:eastAsia="Verdana"/>
                <w:color w:val="000000"/>
              </w:rPr>
            </w:pPr>
            <w:r w:rsidRPr="00314C8F">
              <w:rPr>
                <w:rFonts w:eastAsia="Verdana"/>
                <w:color w:val="000000"/>
              </w:rPr>
              <w:t>Akademik personel</w:t>
            </w:r>
          </w:p>
        </w:tc>
        <w:tc>
          <w:tcPr>
            <w:tcW w:w="709" w:type="dxa"/>
            <w:tcBorders>
              <w:left w:val="single" w:sz="1" w:space="0" w:color="000000"/>
              <w:bottom w:val="single" w:sz="1" w:space="0" w:color="000000"/>
            </w:tcBorders>
            <w:vAlign w:val="center"/>
          </w:tcPr>
          <w:p w:rsidR="008F1937" w:rsidRPr="00314C8F" w:rsidRDefault="008F1937" w:rsidP="00DE2F93">
            <w:pPr>
              <w:pStyle w:val="Tabloerii"/>
              <w:snapToGrid w:val="0"/>
              <w:spacing w:line="276" w:lineRule="auto"/>
            </w:pPr>
            <w:r w:rsidRPr="00314C8F">
              <w:t>*</w:t>
            </w:r>
          </w:p>
        </w:tc>
        <w:tc>
          <w:tcPr>
            <w:tcW w:w="708" w:type="dxa"/>
            <w:tcBorders>
              <w:left w:val="single" w:sz="1" w:space="0" w:color="000000"/>
              <w:bottom w:val="single" w:sz="1" w:space="0" w:color="000000"/>
            </w:tcBorders>
            <w:vAlign w:val="center"/>
          </w:tcPr>
          <w:p w:rsidR="008F1937" w:rsidRPr="00314C8F" w:rsidRDefault="008F1937" w:rsidP="00DE2F93">
            <w:pPr>
              <w:pStyle w:val="Tabloerii"/>
              <w:snapToGrid w:val="0"/>
              <w:spacing w:line="276" w:lineRule="auto"/>
            </w:pPr>
          </w:p>
        </w:tc>
        <w:tc>
          <w:tcPr>
            <w:tcW w:w="4869" w:type="dxa"/>
            <w:tcBorders>
              <w:left w:val="single" w:sz="1" w:space="0" w:color="000000"/>
              <w:bottom w:val="single" w:sz="1" w:space="0" w:color="000000"/>
            </w:tcBorders>
          </w:tcPr>
          <w:p w:rsidR="008F1937" w:rsidRPr="00314C8F" w:rsidRDefault="008F1937" w:rsidP="00DE2F93">
            <w:pPr>
              <w:pStyle w:val="Tabloerii"/>
              <w:snapToGrid w:val="0"/>
              <w:spacing w:line="276" w:lineRule="auto"/>
            </w:pPr>
            <w:r w:rsidRPr="00314C8F">
              <w:t>Akademik iş sürecinde  hizmet sunumu (Etkileyen,Etkilenen,Kullanan)</w:t>
            </w:r>
          </w:p>
        </w:tc>
        <w:tc>
          <w:tcPr>
            <w:tcW w:w="911" w:type="dxa"/>
            <w:tcBorders>
              <w:left w:val="single" w:sz="1" w:space="0" w:color="000000"/>
              <w:bottom w:val="single" w:sz="1" w:space="0" w:color="000000"/>
              <w:right w:val="single" w:sz="1" w:space="0" w:color="000000"/>
            </w:tcBorders>
            <w:vAlign w:val="center"/>
          </w:tcPr>
          <w:p w:rsidR="008F1937" w:rsidRPr="00314C8F" w:rsidRDefault="008F1937" w:rsidP="00DE2F93">
            <w:pPr>
              <w:pStyle w:val="Tabloerii"/>
              <w:snapToGrid w:val="0"/>
              <w:spacing w:line="276" w:lineRule="auto"/>
            </w:pPr>
            <w:r w:rsidRPr="00314C8F">
              <w:t>Yüksek</w:t>
            </w:r>
          </w:p>
        </w:tc>
      </w:tr>
      <w:tr w:rsidR="008F1937" w:rsidRPr="00314C8F" w:rsidTr="00DE2F93">
        <w:trPr>
          <w:trHeight w:val="1088"/>
        </w:trPr>
        <w:tc>
          <w:tcPr>
            <w:tcW w:w="2164" w:type="dxa"/>
            <w:tcBorders>
              <w:left w:val="single" w:sz="1" w:space="0" w:color="000000"/>
              <w:bottom w:val="single" w:sz="4" w:space="0" w:color="auto"/>
            </w:tcBorders>
            <w:vAlign w:val="center"/>
          </w:tcPr>
          <w:p w:rsidR="008F1937" w:rsidRPr="00314C8F" w:rsidRDefault="008F1937" w:rsidP="00DE2F93">
            <w:pPr>
              <w:autoSpaceDE w:val="0"/>
              <w:snapToGrid w:val="0"/>
              <w:spacing w:line="276" w:lineRule="auto"/>
              <w:ind w:left="360"/>
              <w:rPr>
                <w:rFonts w:eastAsia="Verdana"/>
                <w:color w:val="000000"/>
              </w:rPr>
            </w:pPr>
            <w:r w:rsidRPr="00314C8F">
              <w:rPr>
                <w:rFonts w:eastAsia="Verdana"/>
                <w:color w:val="000000"/>
              </w:rPr>
              <w:t>Öğrenciler</w:t>
            </w:r>
          </w:p>
        </w:tc>
        <w:tc>
          <w:tcPr>
            <w:tcW w:w="709" w:type="dxa"/>
            <w:tcBorders>
              <w:left w:val="single" w:sz="1" w:space="0" w:color="000000"/>
              <w:bottom w:val="single" w:sz="4" w:space="0" w:color="auto"/>
            </w:tcBorders>
            <w:vAlign w:val="center"/>
          </w:tcPr>
          <w:p w:rsidR="008F1937" w:rsidRPr="00314C8F" w:rsidRDefault="008F1937" w:rsidP="00DE2F93">
            <w:pPr>
              <w:pStyle w:val="Tabloerii"/>
              <w:snapToGrid w:val="0"/>
              <w:spacing w:line="276" w:lineRule="auto"/>
            </w:pPr>
            <w:r w:rsidRPr="00314C8F">
              <w:t>*</w:t>
            </w:r>
          </w:p>
        </w:tc>
        <w:tc>
          <w:tcPr>
            <w:tcW w:w="708" w:type="dxa"/>
            <w:tcBorders>
              <w:left w:val="single" w:sz="1" w:space="0" w:color="000000"/>
              <w:bottom w:val="single" w:sz="4" w:space="0" w:color="auto"/>
            </w:tcBorders>
            <w:vAlign w:val="center"/>
          </w:tcPr>
          <w:p w:rsidR="008F1937" w:rsidRPr="00314C8F" w:rsidRDefault="008F1937" w:rsidP="00DE2F93">
            <w:pPr>
              <w:pStyle w:val="Tabloerii"/>
              <w:snapToGrid w:val="0"/>
              <w:spacing w:line="276" w:lineRule="auto"/>
            </w:pPr>
          </w:p>
        </w:tc>
        <w:tc>
          <w:tcPr>
            <w:tcW w:w="4869" w:type="dxa"/>
            <w:tcBorders>
              <w:left w:val="single" w:sz="1" w:space="0" w:color="000000"/>
              <w:bottom w:val="single" w:sz="4" w:space="0" w:color="auto"/>
            </w:tcBorders>
          </w:tcPr>
          <w:p w:rsidR="008F1937" w:rsidRPr="00314C8F" w:rsidRDefault="008F1937" w:rsidP="00DE2F93">
            <w:pPr>
              <w:pStyle w:val="Tabloerii"/>
              <w:snapToGrid w:val="0"/>
              <w:spacing w:line="276" w:lineRule="auto"/>
            </w:pPr>
            <w:r w:rsidRPr="00314C8F">
              <w:t>Eğitim,Öğretim süreçlerinde hizmetlerimizden yararlanma, etkileme  (Etkileyen,Etkilenen,Kullanan)</w:t>
            </w:r>
          </w:p>
        </w:tc>
        <w:tc>
          <w:tcPr>
            <w:tcW w:w="911" w:type="dxa"/>
            <w:tcBorders>
              <w:left w:val="single" w:sz="1" w:space="0" w:color="000000"/>
              <w:bottom w:val="single" w:sz="4" w:space="0" w:color="auto"/>
              <w:right w:val="single" w:sz="1" w:space="0" w:color="000000"/>
            </w:tcBorders>
            <w:vAlign w:val="center"/>
          </w:tcPr>
          <w:p w:rsidR="008F1937" w:rsidRPr="00314C8F" w:rsidRDefault="008F1937" w:rsidP="00DE2F93">
            <w:pPr>
              <w:pStyle w:val="Tabloerii"/>
              <w:snapToGrid w:val="0"/>
              <w:spacing w:line="276" w:lineRule="auto"/>
            </w:pPr>
            <w:r w:rsidRPr="00314C8F">
              <w:t>Yüksek</w:t>
            </w:r>
          </w:p>
        </w:tc>
      </w:tr>
      <w:tr w:rsidR="008F1937" w:rsidRPr="00314C8F" w:rsidTr="009648A8">
        <w:tc>
          <w:tcPr>
            <w:tcW w:w="2164" w:type="dxa"/>
            <w:tcBorders>
              <w:top w:val="single" w:sz="4" w:space="0" w:color="auto"/>
              <w:left w:val="single" w:sz="1" w:space="0" w:color="000000"/>
              <w:bottom w:val="single" w:sz="1" w:space="0" w:color="000000"/>
            </w:tcBorders>
            <w:vAlign w:val="center"/>
          </w:tcPr>
          <w:p w:rsidR="008F1937" w:rsidRPr="00314C8F" w:rsidRDefault="008F1937" w:rsidP="00DE2F93">
            <w:pPr>
              <w:autoSpaceDE w:val="0"/>
              <w:snapToGrid w:val="0"/>
              <w:spacing w:line="276" w:lineRule="auto"/>
              <w:ind w:left="360"/>
              <w:rPr>
                <w:rFonts w:eastAsia="Verdana"/>
                <w:color w:val="000000"/>
              </w:rPr>
            </w:pPr>
            <w:r w:rsidRPr="00314C8F">
              <w:rPr>
                <w:rFonts w:eastAsia="Verdana"/>
                <w:color w:val="000000"/>
              </w:rPr>
              <w:t xml:space="preserve">İdari personel </w:t>
            </w:r>
          </w:p>
        </w:tc>
        <w:tc>
          <w:tcPr>
            <w:tcW w:w="709" w:type="dxa"/>
            <w:tcBorders>
              <w:top w:val="single" w:sz="4" w:space="0" w:color="auto"/>
              <w:left w:val="single" w:sz="1" w:space="0" w:color="000000"/>
              <w:bottom w:val="single" w:sz="1" w:space="0" w:color="000000"/>
            </w:tcBorders>
            <w:vAlign w:val="center"/>
          </w:tcPr>
          <w:p w:rsidR="008F1937" w:rsidRPr="00314C8F" w:rsidRDefault="008F1937" w:rsidP="00DE2F93">
            <w:pPr>
              <w:pStyle w:val="Tabloerii"/>
              <w:snapToGrid w:val="0"/>
              <w:spacing w:line="276" w:lineRule="auto"/>
            </w:pPr>
            <w:r w:rsidRPr="00314C8F">
              <w:t>*</w:t>
            </w:r>
          </w:p>
        </w:tc>
        <w:tc>
          <w:tcPr>
            <w:tcW w:w="708" w:type="dxa"/>
            <w:tcBorders>
              <w:top w:val="single" w:sz="4" w:space="0" w:color="auto"/>
              <w:left w:val="single" w:sz="1" w:space="0" w:color="000000"/>
              <w:bottom w:val="single" w:sz="1" w:space="0" w:color="000000"/>
            </w:tcBorders>
            <w:vAlign w:val="center"/>
          </w:tcPr>
          <w:p w:rsidR="008F1937" w:rsidRPr="00314C8F" w:rsidRDefault="008F1937" w:rsidP="00DE2F93">
            <w:pPr>
              <w:pStyle w:val="Tabloerii"/>
              <w:snapToGrid w:val="0"/>
              <w:spacing w:line="276" w:lineRule="auto"/>
            </w:pPr>
          </w:p>
        </w:tc>
        <w:tc>
          <w:tcPr>
            <w:tcW w:w="4869" w:type="dxa"/>
            <w:tcBorders>
              <w:top w:val="single" w:sz="4" w:space="0" w:color="auto"/>
              <w:left w:val="single" w:sz="1" w:space="0" w:color="000000"/>
              <w:bottom w:val="single" w:sz="1" w:space="0" w:color="000000"/>
            </w:tcBorders>
          </w:tcPr>
          <w:p w:rsidR="008F1937" w:rsidRDefault="008F1937" w:rsidP="00DE2F93">
            <w:pPr>
              <w:pStyle w:val="Tabloerii"/>
              <w:snapToGrid w:val="0"/>
              <w:spacing w:line="276" w:lineRule="auto"/>
            </w:pPr>
            <w:r w:rsidRPr="00314C8F">
              <w:t>İdari iş sürecinde  hizmet sunumu</w:t>
            </w:r>
            <w:r w:rsidR="00780476">
              <w:t xml:space="preserve"> (Kullanan)</w:t>
            </w:r>
          </w:p>
          <w:p w:rsidR="008F1937" w:rsidRPr="00314C8F" w:rsidRDefault="008F1937" w:rsidP="00DE2F93">
            <w:pPr>
              <w:pStyle w:val="Tabloerii"/>
              <w:spacing w:line="276" w:lineRule="auto"/>
            </w:pPr>
          </w:p>
        </w:tc>
        <w:tc>
          <w:tcPr>
            <w:tcW w:w="911" w:type="dxa"/>
            <w:tcBorders>
              <w:top w:val="single" w:sz="4" w:space="0" w:color="auto"/>
              <w:left w:val="single" w:sz="1" w:space="0" w:color="000000"/>
              <w:bottom w:val="single" w:sz="1" w:space="0" w:color="000000"/>
              <w:right w:val="single" w:sz="1" w:space="0" w:color="000000"/>
            </w:tcBorders>
            <w:vAlign w:val="center"/>
          </w:tcPr>
          <w:p w:rsidR="008F1937" w:rsidRPr="00314C8F" w:rsidRDefault="008F1937" w:rsidP="00DE2F93">
            <w:pPr>
              <w:pStyle w:val="Tabloerii"/>
              <w:snapToGrid w:val="0"/>
              <w:spacing w:line="276" w:lineRule="auto"/>
            </w:pPr>
            <w:r w:rsidRPr="00314C8F">
              <w:t>Yüksek</w:t>
            </w:r>
          </w:p>
        </w:tc>
      </w:tr>
      <w:tr w:rsidR="008F1937" w:rsidRPr="00314C8F" w:rsidTr="00780476">
        <w:tc>
          <w:tcPr>
            <w:tcW w:w="2164" w:type="dxa"/>
            <w:tcBorders>
              <w:left w:val="single" w:sz="1" w:space="0" w:color="000000"/>
              <w:bottom w:val="single" w:sz="1" w:space="0" w:color="000000"/>
            </w:tcBorders>
            <w:vAlign w:val="center"/>
          </w:tcPr>
          <w:p w:rsidR="008F1937" w:rsidRPr="00314C8F" w:rsidRDefault="008F1937" w:rsidP="00DE2F93">
            <w:pPr>
              <w:autoSpaceDE w:val="0"/>
              <w:snapToGrid w:val="0"/>
              <w:spacing w:line="276" w:lineRule="auto"/>
              <w:ind w:left="360"/>
              <w:rPr>
                <w:rFonts w:eastAsia="Verdana"/>
                <w:color w:val="000000"/>
              </w:rPr>
            </w:pPr>
            <w:r w:rsidRPr="00314C8F">
              <w:rPr>
                <w:rFonts w:eastAsia="Verdana"/>
                <w:color w:val="000000"/>
              </w:rPr>
              <w:t xml:space="preserve">Emekli personel </w:t>
            </w:r>
          </w:p>
        </w:tc>
        <w:tc>
          <w:tcPr>
            <w:tcW w:w="709" w:type="dxa"/>
            <w:tcBorders>
              <w:left w:val="single" w:sz="1" w:space="0" w:color="000000"/>
              <w:bottom w:val="single" w:sz="1" w:space="0" w:color="000000"/>
            </w:tcBorders>
            <w:vAlign w:val="center"/>
          </w:tcPr>
          <w:p w:rsidR="008F1937" w:rsidRPr="00314C8F" w:rsidRDefault="008F1937" w:rsidP="00DE2F93">
            <w:pPr>
              <w:pStyle w:val="Tabloerii"/>
              <w:snapToGrid w:val="0"/>
              <w:spacing w:line="276" w:lineRule="auto"/>
            </w:pPr>
          </w:p>
        </w:tc>
        <w:tc>
          <w:tcPr>
            <w:tcW w:w="708" w:type="dxa"/>
            <w:tcBorders>
              <w:left w:val="single" w:sz="1" w:space="0" w:color="000000"/>
              <w:bottom w:val="single" w:sz="1" w:space="0" w:color="000000"/>
            </w:tcBorders>
            <w:vAlign w:val="center"/>
          </w:tcPr>
          <w:p w:rsidR="008F1937" w:rsidRPr="00314C8F" w:rsidRDefault="008F1937" w:rsidP="00DE2F93">
            <w:pPr>
              <w:pStyle w:val="Tabloerii"/>
              <w:snapToGrid w:val="0"/>
              <w:spacing w:line="276" w:lineRule="auto"/>
            </w:pPr>
            <w:r w:rsidRPr="00314C8F">
              <w:t>*</w:t>
            </w:r>
          </w:p>
        </w:tc>
        <w:tc>
          <w:tcPr>
            <w:tcW w:w="4869" w:type="dxa"/>
            <w:tcBorders>
              <w:left w:val="single" w:sz="1" w:space="0" w:color="000000"/>
              <w:bottom w:val="single" w:sz="1" w:space="0" w:color="000000"/>
            </w:tcBorders>
          </w:tcPr>
          <w:p w:rsidR="008F1937" w:rsidRPr="00314C8F" w:rsidRDefault="008F1937" w:rsidP="00DE2F93">
            <w:pPr>
              <w:snapToGrid w:val="0"/>
              <w:spacing w:line="276" w:lineRule="auto"/>
            </w:pPr>
            <w:r w:rsidRPr="00314C8F">
              <w:t>Hizmet sunumu</w:t>
            </w:r>
          </w:p>
          <w:p w:rsidR="008F1937" w:rsidRPr="00314C8F" w:rsidRDefault="008F1937" w:rsidP="00DE2F93">
            <w:pPr>
              <w:pStyle w:val="Tabloerii"/>
              <w:spacing w:line="276" w:lineRule="auto"/>
            </w:pPr>
            <w:r w:rsidRPr="00314C8F">
              <w:t>(Kullanan)</w:t>
            </w:r>
          </w:p>
        </w:tc>
        <w:tc>
          <w:tcPr>
            <w:tcW w:w="911" w:type="dxa"/>
            <w:tcBorders>
              <w:left w:val="single" w:sz="1" w:space="0" w:color="000000"/>
              <w:bottom w:val="single" w:sz="1" w:space="0" w:color="000000"/>
              <w:right w:val="single" w:sz="1" w:space="0" w:color="000000"/>
            </w:tcBorders>
            <w:vAlign w:val="center"/>
          </w:tcPr>
          <w:p w:rsidR="008F1937" w:rsidRPr="00314C8F" w:rsidRDefault="008F1937" w:rsidP="00DE2F93">
            <w:pPr>
              <w:pStyle w:val="Tabloerii"/>
              <w:snapToGrid w:val="0"/>
              <w:spacing w:line="276" w:lineRule="auto"/>
            </w:pPr>
            <w:r w:rsidRPr="00314C8F">
              <w:t>Düşük</w:t>
            </w:r>
          </w:p>
        </w:tc>
      </w:tr>
      <w:tr w:rsidR="008F1937" w:rsidRPr="00314C8F" w:rsidTr="00780476">
        <w:tc>
          <w:tcPr>
            <w:tcW w:w="2164" w:type="dxa"/>
            <w:tcBorders>
              <w:left w:val="single" w:sz="1" w:space="0" w:color="000000"/>
              <w:bottom w:val="single" w:sz="4" w:space="0" w:color="auto"/>
            </w:tcBorders>
            <w:vAlign w:val="center"/>
          </w:tcPr>
          <w:p w:rsidR="008F1937" w:rsidRPr="00314C8F" w:rsidRDefault="008F1937" w:rsidP="00DE2F93">
            <w:pPr>
              <w:autoSpaceDE w:val="0"/>
              <w:snapToGrid w:val="0"/>
              <w:spacing w:line="276" w:lineRule="auto"/>
              <w:ind w:left="360"/>
              <w:rPr>
                <w:rFonts w:eastAsia="Verdana"/>
                <w:color w:val="000000"/>
              </w:rPr>
            </w:pPr>
            <w:r w:rsidRPr="00314C8F">
              <w:rPr>
                <w:rFonts w:eastAsia="Verdana"/>
                <w:color w:val="000000"/>
              </w:rPr>
              <w:t xml:space="preserve">Diğer Bil.İşl.Dai. Başkanlıkları </w:t>
            </w:r>
          </w:p>
        </w:tc>
        <w:tc>
          <w:tcPr>
            <w:tcW w:w="709" w:type="dxa"/>
            <w:tcBorders>
              <w:left w:val="single" w:sz="1" w:space="0" w:color="000000"/>
              <w:bottom w:val="single" w:sz="4" w:space="0" w:color="auto"/>
            </w:tcBorders>
            <w:vAlign w:val="center"/>
          </w:tcPr>
          <w:p w:rsidR="008F1937" w:rsidRDefault="008F1937" w:rsidP="00DE2F93">
            <w:pPr>
              <w:pStyle w:val="Tabloerii"/>
              <w:snapToGrid w:val="0"/>
              <w:spacing w:line="276" w:lineRule="auto"/>
            </w:pPr>
          </w:p>
          <w:p w:rsidR="0087201B" w:rsidRDefault="0087201B" w:rsidP="00DE2F93">
            <w:pPr>
              <w:pStyle w:val="Tabloerii"/>
              <w:snapToGrid w:val="0"/>
              <w:spacing w:line="276" w:lineRule="auto"/>
            </w:pPr>
          </w:p>
          <w:p w:rsidR="0087201B" w:rsidRDefault="0087201B" w:rsidP="00DE2F93">
            <w:pPr>
              <w:pStyle w:val="Tabloerii"/>
              <w:snapToGrid w:val="0"/>
              <w:spacing w:line="276" w:lineRule="auto"/>
            </w:pPr>
          </w:p>
          <w:p w:rsidR="0087201B" w:rsidRDefault="0087201B" w:rsidP="00DE2F93">
            <w:pPr>
              <w:pStyle w:val="Tabloerii"/>
              <w:snapToGrid w:val="0"/>
              <w:spacing w:line="276" w:lineRule="auto"/>
            </w:pPr>
          </w:p>
          <w:p w:rsidR="0087201B" w:rsidRPr="00314C8F" w:rsidRDefault="0087201B" w:rsidP="00DE2F93">
            <w:pPr>
              <w:pStyle w:val="Tabloerii"/>
              <w:snapToGrid w:val="0"/>
              <w:spacing w:line="276" w:lineRule="auto"/>
            </w:pPr>
          </w:p>
        </w:tc>
        <w:tc>
          <w:tcPr>
            <w:tcW w:w="708" w:type="dxa"/>
            <w:tcBorders>
              <w:left w:val="single" w:sz="1" w:space="0" w:color="000000"/>
              <w:bottom w:val="single" w:sz="4" w:space="0" w:color="auto"/>
            </w:tcBorders>
            <w:vAlign w:val="center"/>
          </w:tcPr>
          <w:p w:rsidR="008F1937" w:rsidRPr="00314C8F" w:rsidRDefault="008F1937" w:rsidP="00DE2F93">
            <w:pPr>
              <w:pStyle w:val="Tabloerii"/>
              <w:snapToGrid w:val="0"/>
              <w:spacing w:line="276" w:lineRule="auto"/>
            </w:pPr>
            <w:r w:rsidRPr="00314C8F">
              <w:t>*</w:t>
            </w:r>
          </w:p>
        </w:tc>
        <w:tc>
          <w:tcPr>
            <w:tcW w:w="4869" w:type="dxa"/>
            <w:tcBorders>
              <w:left w:val="single" w:sz="1" w:space="0" w:color="000000"/>
              <w:bottom w:val="single" w:sz="4" w:space="0" w:color="auto"/>
            </w:tcBorders>
          </w:tcPr>
          <w:p w:rsidR="008F1937" w:rsidRPr="00314C8F" w:rsidRDefault="008F1937" w:rsidP="00DE2F93">
            <w:pPr>
              <w:pStyle w:val="Tabloerii"/>
              <w:snapToGrid w:val="0"/>
              <w:spacing w:line="276" w:lineRule="auto"/>
            </w:pPr>
            <w:r w:rsidRPr="00314C8F">
              <w:t>Kurumlararası bilişim hizmetleri ortaklık ve dayanışması, Karar  ve politikalarımızı etkileme  (Etkileyen,Etkilenen,Kullanan)</w:t>
            </w:r>
          </w:p>
        </w:tc>
        <w:tc>
          <w:tcPr>
            <w:tcW w:w="911" w:type="dxa"/>
            <w:tcBorders>
              <w:left w:val="single" w:sz="1" w:space="0" w:color="000000"/>
              <w:bottom w:val="single" w:sz="4" w:space="0" w:color="auto"/>
              <w:right w:val="single" w:sz="1" w:space="0" w:color="000000"/>
            </w:tcBorders>
            <w:vAlign w:val="center"/>
          </w:tcPr>
          <w:p w:rsidR="0087201B" w:rsidRPr="00314C8F" w:rsidRDefault="008F1937" w:rsidP="00DE2F93">
            <w:pPr>
              <w:pStyle w:val="Tabloerii"/>
              <w:snapToGrid w:val="0"/>
              <w:spacing w:line="276" w:lineRule="auto"/>
            </w:pPr>
            <w:r w:rsidRPr="00314C8F">
              <w:t xml:space="preserve">Orta  </w:t>
            </w:r>
          </w:p>
        </w:tc>
      </w:tr>
      <w:tr w:rsidR="008F1937" w:rsidRPr="0087201B" w:rsidTr="00780476">
        <w:tc>
          <w:tcPr>
            <w:tcW w:w="2164" w:type="dxa"/>
            <w:tcBorders>
              <w:top w:val="single" w:sz="4" w:space="0" w:color="auto"/>
              <w:left w:val="single" w:sz="2" w:space="0" w:color="000000"/>
              <w:bottom w:val="single" w:sz="1" w:space="0" w:color="000000"/>
              <w:right w:val="single" w:sz="2" w:space="0" w:color="000000"/>
            </w:tcBorders>
            <w:vAlign w:val="center"/>
          </w:tcPr>
          <w:p w:rsidR="008F1937" w:rsidRPr="0087201B" w:rsidRDefault="008F1937" w:rsidP="00DE2F93">
            <w:pPr>
              <w:autoSpaceDE w:val="0"/>
              <w:snapToGrid w:val="0"/>
              <w:spacing w:line="276" w:lineRule="auto"/>
              <w:ind w:left="360"/>
              <w:rPr>
                <w:rFonts w:eastAsia="Verdana"/>
                <w:b/>
                <w:color w:val="000000"/>
              </w:rPr>
            </w:pPr>
            <w:r w:rsidRPr="0087201B">
              <w:rPr>
                <w:rFonts w:eastAsia="Verdana"/>
                <w:b/>
                <w:color w:val="000000"/>
              </w:rPr>
              <w:t>İlgili Bakanlık(lar)</w:t>
            </w:r>
          </w:p>
        </w:tc>
        <w:tc>
          <w:tcPr>
            <w:tcW w:w="709" w:type="dxa"/>
            <w:tcBorders>
              <w:top w:val="single" w:sz="4" w:space="0" w:color="auto"/>
              <w:left w:val="single" w:sz="2" w:space="0" w:color="000000"/>
              <w:bottom w:val="single" w:sz="1" w:space="0" w:color="000000"/>
              <w:right w:val="single" w:sz="2" w:space="0" w:color="000000"/>
            </w:tcBorders>
            <w:vAlign w:val="center"/>
          </w:tcPr>
          <w:p w:rsidR="008F1937" w:rsidRPr="0087201B" w:rsidRDefault="008F1937" w:rsidP="00DE2F93">
            <w:pPr>
              <w:pStyle w:val="Tabloerii"/>
              <w:snapToGrid w:val="0"/>
              <w:spacing w:line="276" w:lineRule="auto"/>
              <w:rPr>
                <w:b/>
              </w:rPr>
            </w:pPr>
            <w:r w:rsidRPr="0087201B">
              <w:rPr>
                <w:b/>
              </w:rPr>
              <w:t>*</w:t>
            </w:r>
          </w:p>
        </w:tc>
        <w:tc>
          <w:tcPr>
            <w:tcW w:w="708" w:type="dxa"/>
            <w:tcBorders>
              <w:top w:val="single" w:sz="4" w:space="0" w:color="auto"/>
              <w:left w:val="single" w:sz="2" w:space="0" w:color="000000"/>
              <w:bottom w:val="single" w:sz="1" w:space="0" w:color="000000"/>
              <w:right w:val="single" w:sz="2" w:space="0" w:color="000000"/>
            </w:tcBorders>
            <w:vAlign w:val="center"/>
          </w:tcPr>
          <w:p w:rsidR="008F1937" w:rsidRPr="0087201B" w:rsidRDefault="008F1937" w:rsidP="00DE2F93">
            <w:pPr>
              <w:pStyle w:val="Tabloerii"/>
              <w:snapToGrid w:val="0"/>
              <w:spacing w:line="276" w:lineRule="auto"/>
              <w:rPr>
                <w:b/>
              </w:rPr>
            </w:pPr>
            <w:r w:rsidRPr="0087201B">
              <w:rPr>
                <w:b/>
              </w:rPr>
              <w:t>*</w:t>
            </w:r>
          </w:p>
        </w:tc>
        <w:tc>
          <w:tcPr>
            <w:tcW w:w="4869" w:type="dxa"/>
            <w:tcBorders>
              <w:top w:val="single" w:sz="4" w:space="0" w:color="auto"/>
              <w:left w:val="single" w:sz="2" w:space="0" w:color="000000"/>
              <w:bottom w:val="single" w:sz="4" w:space="0" w:color="auto"/>
              <w:right w:val="single" w:sz="2" w:space="0" w:color="000000"/>
            </w:tcBorders>
          </w:tcPr>
          <w:p w:rsidR="008F1937" w:rsidRPr="0087201B" w:rsidRDefault="008F1937" w:rsidP="00DE2F93">
            <w:pPr>
              <w:pStyle w:val="Tabloerii"/>
              <w:snapToGrid w:val="0"/>
              <w:spacing w:line="276" w:lineRule="auto"/>
              <w:rPr>
                <w:b/>
              </w:rPr>
            </w:pPr>
            <w:r w:rsidRPr="0087201B">
              <w:rPr>
                <w:b/>
              </w:rPr>
              <w:t xml:space="preserve">Stratejik </w:t>
            </w:r>
            <w:r w:rsidR="001975F3" w:rsidRPr="0087201B">
              <w:rPr>
                <w:b/>
              </w:rPr>
              <w:t>Karar ve</w:t>
            </w:r>
            <w:r w:rsidRPr="0087201B">
              <w:rPr>
                <w:b/>
              </w:rPr>
              <w:t xml:space="preserve"> politikalarımızı yönlendirme, etkileme </w:t>
            </w:r>
          </w:p>
          <w:p w:rsidR="008F1937" w:rsidRPr="0087201B" w:rsidRDefault="008F1937" w:rsidP="00DE2F93">
            <w:pPr>
              <w:pStyle w:val="Tabloerii"/>
              <w:spacing w:line="276" w:lineRule="auto"/>
              <w:rPr>
                <w:b/>
              </w:rPr>
            </w:pPr>
            <w:r w:rsidRPr="0087201B">
              <w:rPr>
                <w:b/>
              </w:rPr>
              <w:t>(Yönlendiren / Etkileyen)</w:t>
            </w:r>
          </w:p>
        </w:tc>
        <w:tc>
          <w:tcPr>
            <w:tcW w:w="911" w:type="dxa"/>
            <w:tcBorders>
              <w:top w:val="single" w:sz="4" w:space="0" w:color="auto"/>
              <w:left w:val="single" w:sz="2" w:space="0" w:color="000000"/>
              <w:bottom w:val="single" w:sz="4" w:space="0" w:color="auto"/>
              <w:right w:val="single" w:sz="2" w:space="0" w:color="000000"/>
            </w:tcBorders>
            <w:vAlign w:val="center"/>
          </w:tcPr>
          <w:p w:rsidR="008F1937" w:rsidRPr="0087201B" w:rsidRDefault="008F1937" w:rsidP="00DE2F93">
            <w:pPr>
              <w:pStyle w:val="Tabloerii"/>
              <w:snapToGrid w:val="0"/>
              <w:spacing w:line="276" w:lineRule="auto"/>
              <w:rPr>
                <w:b/>
              </w:rPr>
            </w:pPr>
            <w:r w:rsidRPr="0087201B">
              <w:rPr>
                <w:b/>
              </w:rPr>
              <w:t>Yüksek</w:t>
            </w:r>
          </w:p>
        </w:tc>
      </w:tr>
      <w:tr w:rsidR="008F1937" w:rsidRPr="00314C8F" w:rsidTr="00780476">
        <w:tc>
          <w:tcPr>
            <w:tcW w:w="2164" w:type="dxa"/>
            <w:tcBorders>
              <w:left w:val="single" w:sz="1" w:space="0" w:color="000000"/>
              <w:bottom w:val="single" w:sz="4" w:space="0" w:color="auto"/>
            </w:tcBorders>
            <w:vAlign w:val="center"/>
          </w:tcPr>
          <w:p w:rsidR="008F1937" w:rsidRPr="00314C8F" w:rsidRDefault="008F1937" w:rsidP="00DE2F93">
            <w:pPr>
              <w:autoSpaceDE w:val="0"/>
              <w:snapToGrid w:val="0"/>
              <w:spacing w:line="276" w:lineRule="auto"/>
              <w:ind w:left="360"/>
              <w:rPr>
                <w:rFonts w:eastAsia="Verdana"/>
                <w:color w:val="000000"/>
              </w:rPr>
            </w:pPr>
            <w:r w:rsidRPr="00314C8F">
              <w:rPr>
                <w:rFonts w:eastAsia="Verdana"/>
                <w:color w:val="000000"/>
              </w:rPr>
              <w:t>YÖK</w:t>
            </w:r>
          </w:p>
        </w:tc>
        <w:tc>
          <w:tcPr>
            <w:tcW w:w="709" w:type="dxa"/>
            <w:tcBorders>
              <w:left w:val="single" w:sz="1" w:space="0" w:color="000000"/>
              <w:bottom w:val="single" w:sz="4" w:space="0" w:color="auto"/>
            </w:tcBorders>
            <w:vAlign w:val="center"/>
          </w:tcPr>
          <w:p w:rsidR="008F1937" w:rsidRPr="00314C8F" w:rsidRDefault="008F1937" w:rsidP="00DE2F93">
            <w:pPr>
              <w:pStyle w:val="Tabloerii"/>
              <w:snapToGrid w:val="0"/>
              <w:spacing w:line="276" w:lineRule="auto"/>
            </w:pPr>
            <w:r w:rsidRPr="00314C8F">
              <w:t>*</w:t>
            </w:r>
          </w:p>
        </w:tc>
        <w:tc>
          <w:tcPr>
            <w:tcW w:w="708" w:type="dxa"/>
            <w:tcBorders>
              <w:left w:val="single" w:sz="1" w:space="0" w:color="000000"/>
              <w:bottom w:val="single" w:sz="4" w:space="0" w:color="auto"/>
              <w:right w:val="single" w:sz="2" w:space="0" w:color="000000"/>
            </w:tcBorders>
            <w:vAlign w:val="center"/>
          </w:tcPr>
          <w:p w:rsidR="008F1937" w:rsidRPr="00314C8F" w:rsidRDefault="008F1937" w:rsidP="00DE2F93">
            <w:pPr>
              <w:pStyle w:val="Tabloerii"/>
              <w:snapToGrid w:val="0"/>
              <w:spacing w:line="276" w:lineRule="auto"/>
            </w:pPr>
          </w:p>
        </w:tc>
        <w:tc>
          <w:tcPr>
            <w:tcW w:w="4869" w:type="dxa"/>
            <w:tcBorders>
              <w:top w:val="single" w:sz="4" w:space="0" w:color="auto"/>
              <w:left w:val="single" w:sz="2" w:space="0" w:color="000000"/>
              <w:bottom w:val="single" w:sz="2" w:space="0" w:color="000000"/>
              <w:right w:val="single" w:sz="2" w:space="0" w:color="000000"/>
            </w:tcBorders>
          </w:tcPr>
          <w:p w:rsidR="008F1937" w:rsidRPr="00314C8F" w:rsidRDefault="008F1937" w:rsidP="00DE2F93">
            <w:pPr>
              <w:pStyle w:val="Tabloerii"/>
              <w:snapToGrid w:val="0"/>
              <w:spacing w:line="276" w:lineRule="auto"/>
            </w:pPr>
            <w:r w:rsidRPr="00314C8F">
              <w:t xml:space="preserve">Stratejik Karar  ve politikalarımızı yönlendirme, etkileme </w:t>
            </w:r>
          </w:p>
          <w:p w:rsidR="008F1937" w:rsidRPr="00314C8F" w:rsidRDefault="008F1937" w:rsidP="00DE2F93">
            <w:pPr>
              <w:pStyle w:val="Tabloerii"/>
              <w:spacing w:line="276" w:lineRule="auto"/>
            </w:pPr>
            <w:r w:rsidRPr="00314C8F">
              <w:t xml:space="preserve">Yönlendiren / Etkileyen </w:t>
            </w:r>
          </w:p>
        </w:tc>
        <w:tc>
          <w:tcPr>
            <w:tcW w:w="911" w:type="dxa"/>
            <w:tcBorders>
              <w:top w:val="single" w:sz="4" w:space="0" w:color="auto"/>
              <w:left w:val="single" w:sz="2" w:space="0" w:color="000000"/>
              <w:bottom w:val="single" w:sz="2" w:space="0" w:color="000000"/>
              <w:right w:val="single" w:sz="2" w:space="0" w:color="000000"/>
            </w:tcBorders>
            <w:vAlign w:val="center"/>
          </w:tcPr>
          <w:p w:rsidR="008F1937" w:rsidRPr="00314C8F" w:rsidRDefault="008F1937" w:rsidP="00DE2F93">
            <w:pPr>
              <w:pStyle w:val="Tabloerii"/>
              <w:snapToGrid w:val="0"/>
              <w:spacing w:line="276" w:lineRule="auto"/>
            </w:pPr>
            <w:r w:rsidRPr="00314C8F">
              <w:t>Yüksek</w:t>
            </w:r>
          </w:p>
        </w:tc>
      </w:tr>
      <w:tr w:rsidR="008F1937" w:rsidRPr="00314C8F" w:rsidTr="00780476">
        <w:tc>
          <w:tcPr>
            <w:tcW w:w="2164" w:type="dxa"/>
            <w:tcBorders>
              <w:top w:val="single" w:sz="4" w:space="0" w:color="auto"/>
              <w:left w:val="single" w:sz="2" w:space="0" w:color="000000"/>
              <w:bottom w:val="single" w:sz="2" w:space="0" w:color="000000"/>
              <w:right w:val="single" w:sz="2" w:space="0" w:color="000000"/>
            </w:tcBorders>
            <w:vAlign w:val="center"/>
          </w:tcPr>
          <w:p w:rsidR="008F1937" w:rsidRPr="00314C8F" w:rsidRDefault="008F1937" w:rsidP="00DE2F93">
            <w:pPr>
              <w:autoSpaceDE w:val="0"/>
              <w:snapToGrid w:val="0"/>
              <w:spacing w:line="276" w:lineRule="auto"/>
              <w:ind w:left="360"/>
              <w:rPr>
                <w:rFonts w:eastAsia="Verdana"/>
                <w:color w:val="000000"/>
              </w:rPr>
            </w:pPr>
            <w:r w:rsidRPr="00314C8F">
              <w:rPr>
                <w:rFonts w:eastAsia="Verdana"/>
                <w:color w:val="000000"/>
              </w:rPr>
              <w:t xml:space="preserve">TÜBİTAK – ULAKBİM </w:t>
            </w:r>
          </w:p>
        </w:tc>
        <w:tc>
          <w:tcPr>
            <w:tcW w:w="709" w:type="dxa"/>
            <w:tcBorders>
              <w:top w:val="single" w:sz="4" w:space="0" w:color="auto"/>
              <w:left w:val="single" w:sz="2" w:space="0" w:color="000000"/>
              <w:bottom w:val="single" w:sz="2" w:space="0" w:color="000000"/>
              <w:right w:val="single" w:sz="2" w:space="0" w:color="000000"/>
            </w:tcBorders>
            <w:vAlign w:val="center"/>
          </w:tcPr>
          <w:p w:rsidR="008F1937" w:rsidRPr="00314C8F" w:rsidRDefault="008F1937" w:rsidP="00DE2F93">
            <w:pPr>
              <w:pStyle w:val="Tabloerii"/>
              <w:snapToGrid w:val="0"/>
              <w:spacing w:line="276" w:lineRule="auto"/>
            </w:pPr>
          </w:p>
        </w:tc>
        <w:tc>
          <w:tcPr>
            <w:tcW w:w="708" w:type="dxa"/>
            <w:tcBorders>
              <w:top w:val="single" w:sz="4" w:space="0" w:color="auto"/>
              <w:left w:val="single" w:sz="2" w:space="0" w:color="000000"/>
              <w:bottom w:val="single" w:sz="2" w:space="0" w:color="000000"/>
              <w:right w:val="single" w:sz="2" w:space="0" w:color="000000"/>
            </w:tcBorders>
            <w:vAlign w:val="center"/>
          </w:tcPr>
          <w:p w:rsidR="008F1937" w:rsidRPr="00314C8F" w:rsidRDefault="008F1937" w:rsidP="00DE2F93">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8F1937" w:rsidRPr="00314C8F" w:rsidRDefault="008F1937" w:rsidP="00DE2F93">
            <w:pPr>
              <w:pStyle w:val="Tabloerii"/>
              <w:snapToGrid w:val="0"/>
              <w:spacing w:line="276" w:lineRule="auto"/>
            </w:pPr>
            <w:r w:rsidRPr="00314C8F">
              <w:t xml:space="preserve">Verdikleri destekle hizmetlerimize sağlamış oldukları olumlu katkı </w:t>
            </w:r>
          </w:p>
          <w:p w:rsidR="008F1937" w:rsidRPr="00314C8F" w:rsidRDefault="008F1937" w:rsidP="00DE2F93">
            <w:pPr>
              <w:pStyle w:val="Tabloerii"/>
              <w:spacing w:line="276" w:lineRule="auto"/>
            </w:pPr>
            <w:r w:rsidRPr="00314C8F">
              <w:t>(Yönlendiren/Etkileyen/Etkilenen)</w:t>
            </w:r>
          </w:p>
        </w:tc>
        <w:tc>
          <w:tcPr>
            <w:tcW w:w="911" w:type="dxa"/>
            <w:tcBorders>
              <w:top w:val="single" w:sz="2" w:space="0" w:color="000000"/>
              <w:left w:val="single" w:sz="2" w:space="0" w:color="000000"/>
              <w:bottom w:val="single" w:sz="2" w:space="0" w:color="000000"/>
              <w:right w:val="single" w:sz="2" w:space="0" w:color="000000"/>
            </w:tcBorders>
            <w:vAlign w:val="center"/>
          </w:tcPr>
          <w:p w:rsidR="008F1937" w:rsidRPr="00314C8F" w:rsidRDefault="008F1937" w:rsidP="00DE2F93">
            <w:pPr>
              <w:pStyle w:val="Tabloerii"/>
              <w:snapToGrid w:val="0"/>
              <w:spacing w:line="276" w:lineRule="auto"/>
            </w:pPr>
            <w:r w:rsidRPr="00314C8F">
              <w:t>Yüksek</w:t>
            </w:r>
          </w:p>
        </w:tc>
      </w:tr>
      <w:tr w:rsidR="008F1937" w:rsidRPr="00314C8F" w:rsidTr="00780476">
        <w:tc>
          <w:tcPr>
            <w:tcW w:w="2164" w:type="dxa"/>
            <w:tcBorders>
              <w:top w:val="single" w:sz="2" w:space="0" w:color="000000"/>
              <w:left w:val="single" w:sz="1" w:space="0" w:color="000000"/>
              <w:bottom w:val="single" w:sz="1" w:space="0" w:color="000000"/>
            </w:tcBorders>
            <w:vAlign w:val="center"/>
          </w:tcPr>
          <w:p w:rsidR="008F1937" w:rsidRPr="00314C8F" w:rsidRDefault="002D7C19" w:rsidP="00DE2F93">
            <w:pPr>
              <w:autoSpaceDE w:val="0"/>
              <w:snapToGrid w:val="0"/>
              <w:spacing w:line="276" w:lineRule="auto"/>
              <w:ind w:left="360"/>
              <w:rPr>
                <w:rFonts w:eastAsia="Verdana"/>
                <w:color w:val="000000"/>
              </w:rPr>
            </w:pPr>
            <w:r>
              <w:rPr>
                <w:rFonts w:eastAsia="Verdana"/>
                <w:color w:val="000000"/>
              </w:rPr>
              <w:t>Kalkınma Bakanlığı</w:t>
            </w:r>
          </w:p>
        </w:tc>
        <w:tc>
          <w:tcPr>
            <w:tcW w:w="709" w:type="dxa"/>
            <w:tcBorders>
              <w:top w:val="single" w:sz="2" w:space="0" w:color="000000"/>
              <w:left w:val="single" w:sz="1" w:space="0" w:color="000000"/>
              <w:bottom w:val="single" w:sz="1" w:space="0" w:color="000000"/>
            </w:tcBorders>
            <w:vAlign w:val="center"/>
          </w:tcPr>
          <w:p w:rsidR="008F1937" w:rsidRPr="00314C8F" w:rsidRDefault="008F1937" w:rsidP="00DE2F93">
            <w:pPr>
              <w:pStyle w:val="Tabloerii"/>
              <w:snapToGrid w:val="0"/>
              <w:spacing w:line="276" w:lineRule="auto"/>
            </w:pPr>
          </w:p>
        </w:tc>
        <w:tc>
          <w:tcPr>
            <w:tcW w:w="708" w:type="dxa"/>
            <w:tcBorders>
              <w:top w:val="single" w:sz="2" w:space="0" w:color="000000"/>
              <w:left w:val="single" w:sz="1" w:space="0" w:color="000000"/>
              <w:bottom w:val="single" w:sz="1" w:space="0" w:color="000000"/>
              <w:right w:val="single" w:sz="2" w:space="0" w:color="000000"/>
            </w:tcBorders>
            <w:vAlign w:val="center"/>
          </w:tcPr>
          <w:p w:rsidR="008F1937" w:rsidRPr="00314C8F" w:rsidRDefault="008F1937" w:rsidP="00DE2F93">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8F1937" w:rsidRPr="00314C8F" w:rsidRDefault="008F1937" w:rsidP="00DE2F93">
            <w:pPr>
              <w:pStyle w:val="Tabloerii"/>
              <w:snapToGrid w:val="0"/>
              <w:spacing w:line="276" w:lineRule="auto"/>
            </w:pPr>
            <w:r w:rsidRPr="00314C8F">
              <w:t>Verdiği proje destekleriyle hizmetlerimize sağlamış oldukları olumlu katkı (Etkileyen)</w:t>
            </w:r>
          </w:p>
        </w:tc>
        <w:tc>
          <w:tcPr>
            <w:tcW w:w="911" w:type="dxa"/>
            <w:tcBorders>
              <w:top w:val="single" w:sz="2" w:space="0" w:color="000000"/>
              <w:left w:val="single" w:sz="2" w:space="0" w:color="000000"/>
              <w:bottom w:val="single" w:sz="2" w:space="0" w:color="000000"/>
              <w:right w:val="single" w:sz="2" w:space="0" w:color="000000"/>
            </w:tcBorders>
            <w:vAlign w:val="center"/>
          </w:tcPr>
          <w:p w:rsidR="008F1937" w:rsidRPr="00314C8F" w:rsidRDefault="008F1937" w:rsidP="00DE2F93">
            <w:pPr>
              <w:pStyle w:val="Tabloerii"/>
              <w:snapToGrid w:val="0"/>
              <w:spacing w:line="276" w:lineRule="auto"/>
            </w:pPr>
            <w:r w:rsidRPr="00314C8F">
              <w:t>Yüksek</w:t>
            </w:r>
          </w:p>
        </w:tc>
      </w:tr>
      <w:tr w:rsidR="008F1937" w:rsidRPr="00314C8F" w:rsidTr="00780476">
        <w:tc>
          <w:tcPr>
            <w:tcW w:w="2164" w:type="dxa"/>
            <w:tcBorders>
              <w:left w:val="single" w:sz="1" w:space="0" w:color="000000"/>
              <w:bottom w:val="single" w:sz="1" w:space="0" w:color="000000"/>
            </w:tcBorders>
            <w:vAlign w:val="center"/>
          </w:tcPr>
          <w:p w:rsidR="008F1937" w:rsidRPr="00314C8F" w:rsidRDefault="008F1937" w:rsidP="00DE2F93">
            <w:pPr>
              <w:autoSpaceDE w:val="0"/>
              <w:snapToGrid w:val="0"/>
              <w:spacing w:line="276" w:lineRule="auto"/>
              <w:ind w:left="360"/>
              <w:rPr>
                <w:rFonts w:eastAsia="Verdana"/>
                <w:color w:val="000000"/>
              </w:rPr>
            </w:pPr>
            <w:r w:rsidRPr="00314C8F">
              <w:rPr>
                <w:rFonts w:eastAsia="Verdana"/>
                <w:color w:val="000000"/>
              </w:rPr>
              <w:t xml:space="preserve">TELEKOM </w:t>
            </w:r>
          </w:p>
        </w:tc>
        <w:tc>
          <w:tcPr>
            <w:tcW w:w="709" w:type="dxa"/>
            <w:tcBorders>
              <w:left w:val="single" w:sz="1" w:space="0" w:color="000000"/>
              <w:bottom w:val="single" w:sz="1" w:space="0" w:color="000000"/>
            </w:tcBorders>
            <w:vAlign w:val="center"/>
          </w:tcPr>
          <w:p w:rsidR="008F1937" w:rsidRPr="00314C8F" w:rsidRDefault="008F1937" w:rsidP="00DE2F93">
            <w:pPr>
              <w:pStyle w:val="Tabloerii"/>
              <w:snapToGrid w:val="0"/>
              <w:spacing w:line="276" w:lineRule="auto"/>
            </w:pPr>
            <w:r w:rsidRPr="00314C8F">
              <w:t>*</w:t>
            </w:r>
          </w:p>
        </w:tc>
        <w:tc>
          <w:tcPr>
            <w:tcW w:w="708" w:type="dxa"/>
            <w:tcBorders>
              <w:left w:val="single" w:sz="1" w:space="0" w:color="000000"/>
              <w:bottom w:val="single" w:sz="1" w:space="0" w:color="000000"/>
              <w:right w:val="single" w:sz="2" w:space="0" w:color="000000"/>
            </w:tcBorders>
            <w:vAlign w:val="center"/>
          </w:tcPr>
          <w:p w:rsidR="008F1937" w:rsidRPr="00314C8F" w:rsidRDefault="008F1937" w:rsidP="00DE2F93">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8F1937" w:rsidRPr="00314C8F" w:rsidRDefault="008F1937" w:rsidP="00DE2F93">
            <w:pPr>
              <w:pStyle w:val="Tabloerii"/>
              <w:snapToGrid w:val="0"/>
              <w:spacing w:line="276" w:lineRule="auto"/>
            </w:pPr>
            <w:r w:rsidRPr="00314C8F">
              <w:t>Sağladığı İnternet alt yapı hizmeti (Etkileyen)</w:t>
            </w:r>
          </w:p>
        </w:tc>
        <w:tc>
          <w:tcPr>
            <w:tcW w:w="911" w:type="dxa"/>
            <w:tcBorders>
              <w:top w:val="single" w:sz="2" w:space="0" w:color="000000"/>
              <w:left w:val="single" w:sz="2" w:space="0" w:color="000000"/>
              <w:bottom w:val="single" w:sz="2" w:space="0" w:color="000000"/>
              <w:right w:val="single" w:sz="2" w:space="0" w:color="000000"/>
            </w:tcBorders>
            <w:vAlign w:val="center"/>
          </w:tcPr>
          <w:p w:rsidR="008F1937" w:rsidRPr="00314C8F" w:rsidRDefault="008F1937" w:rsidP="00DE2F93">
            <w:pPr>
              <w:pStyle w:val="Tabloerii"/>
              <w:snapToGrid w:val="0"/>
              <w:spacing w:line="276" w:lineRule="auto"/>
            </w:pPr>
            <w:r w:rsidRPr="00314C8F">
              <w:t xml:space="preserve">Yüksek </w:t>
            </w:r>
          </w:p>
        </w:tc>
      </w:tr>
      <w:tr w:rsidR="008F1937" w:rsidRPr="00314C8F" w:rsidTr="00780476">
        <w:tc>
          <w:tcPr>
            <w:tcW w:w="2164" w:type="dxa"/>
            <w:tcBorders>
              <w:left w:val="single" w:sz="1" w:space="0" w:color="000000"/>
              <w:bottom w:val="single" w:sz="1" w:space="0" w:color="000000"/>
            </w:tcBorders>
            <w:vAlign w:val="center"/>
          </w:tcPr>
          <w:p w:rsidR="008F1937" w:rsidRPr="00314C8F" w:rsidRDefault="008F1937" w:rsidP="00DE2F93">
            <w:pPr>
              <w:autoSpaceDE w:val="0"/>
              <w:snapToGrid w:val="0"/>
              <w:spacing w:line="276" w:lineRule="auto"/>
              <w:rPr>
                <w:rFonts w:eastAsia="Verdana"/>
                <w:color w:val="000000"/>
              </w:rPr>
            </w:pPr>
            <w:r w:rsidRPr="00314C8F">
              <w:rPr>
                <w:rFonts w:eastAsia="Verdana"/>
                <w:color w:val="000000"/>
              </w:rPr>
              <w:t xml:space="preserve">Diğer Üniversiteler </w:t>
            </w:r>
          </w:p>
        </w:tc>
        <w:tc>
          <w:tcPr>
            <w:tcW w:w="709" w:type="dxa"/>
            <w:tcBorders>
              <w:left w:val="single" w:sz="1" w:space="0" w:color="000000"/>
              <w:bottom w:val="single" w:sz="1" w:space="0" w:color="000000"/>
            </w:tcBorders>
            <w:vAlign w:val="center"/>
          </w:tcPr>
          <w:p w:rsidR="008F1937" w:rsidRPr="00314C8F" w:rsidRDefault="008F1937" w:rsidP="00DE2F93">
            <w:pPr>
              <w:pStyle w:val="Tabloerii"/>
              <w:snapToGrid w:val="0"/>
              <w:spacing w:line="276" w:lineRule="auto"/>
            </w:pPr>
            <w:r w:rsidRPr="00314C8F">
              <w:t>*</w:t>
            </w:r>
          </w:p>
        </w:tc>
        <w:tc>
          <w:tcPr>
            <w:tcW w:w="708" w:type="dxa"/>
            <w:tcBorders>
              <w:left w:val="single" w:sz="1" w:space="0" w:color="000000"/>
              <w:bottom w:val="single" w:sz="1" w:space="0" w:color="000000"/>
              <w:right w:val="single" w:sz="2" w:space="0" w:color="000000"/>
            </w:tcBorders>
            <w:vAlign w:val="center"/>
          </w:tcPr>
          <w:p w:rsidR="008F1937" w:rsidRPr="00314C8F" w:rsidRDefault="008F1937" w:rsidP="00DE2F93">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8F1937" w:rsidRPr="00314C8F" w:rsidRDefault="008F1937" w:rsidP="00DE2F93">
            <w:pPr>
              <w:pStyle w:val="Tabloerii"/>
              <w:snapToGrid w:val="0"/>
              <w:spacing w:line="276" w:lineRule="auto"/>
            </w:pPr>
            <w:r w:rsidRPr="00314C8F">
              <w:t>Kurumlararası bilişim hizmetleri ortaklık ve dayanışması, Karar ve politikalarımızı etkileme (Etkileyen,Etkilenen,Kullanan)</w:t>
            </w:r>
          </w:p>
        </w:tc>
        <w:tc>
          <w:tcPr>
            <w:tcW w:w="911" w:type="dxa"/>
            <w:tcBorders>
              <w:top w:val="single" w:sz="2" w:space="0" w:color="000000"/>
              <w:left w:val="single" w:sz="2" w:space="0" w:color="000000"/>
              <w:bottom w:val="single" w:sz="2" w:space="0" w:color="000000"/>
              <w:right w:val="single" w:sz="2" w:space="0" w:color="000000"/>
            </w:tcBorders>
            <w:vAlign w:val="center"/>
          </w:tcPr>
          <w:p w:rsidR="008F1937" w:rsidRPr="00314C8F" w:rsidRDefault="008F1937" w:rsidP="00DE2F93">
            <w:pPr>
              <w:pStyle w:val="Tabloerii"/>
              <w:snapToGrid w:val="0"/>
              <w:spacing w:line="276" w:lineRule="auto"/>
            </w:pPr>
            <w:r w:rsidRPr="00314C8F">
              <w:t>Düşük</w:t>
            </w:r>
          </w:p>
        </w:tc>
      </w:tr>
      <w:tr w:rsidR="008F1937" w:rsidRPr="00314C8F" w:rsidTr="00780476">
        <w:tc>
          <w:tcPr>
            <w:tcW w:w="2164" w:type="dxa"/>
            <w:tcBorders>
              <w:left w:val="single" w:sz="1" w:space="0" w:color="000000"/>
              <w:bottom w:val="single" w:sz="2" w:space="0" w:color="000000"/>
            </w:tcBorders>
            <w:vAlign w:val="center"/>
          </w:tcPr>
          <w:p w:rsidR="008F1937" w:rsidRPr="00314C8F" w:rsidRDefault="008F1937" w:rsidP="00DE2F93">
            <w:pPr>
              <w:pStyle w:val="Tabloerii"/>
              <w:snapToGrid w:val="0"/>
              <w:spacing w:line="276" w:lineRule="auto"/>
            </w:pPr>
            <w:r w:rsidRPr="00314C8F">
              <w:t xml:space="preserve"> Diğer Resmi Kurumlar ( Ör: Nüfus İdaresi ,  </w:t>
            </w:r>
            <w:r w:rsidRPr="00314C8F">
              <w:lastRenderedPageBreak/>
              <w:t xml:space="preserve">Maliye, ASAL v.b.) </w:t>
            </w:r>
          </w:p>
        </w:tc>
        <w:tc>
          <w:tcPr>
            <w:tcW w:w="709" w:type="dxa"/>
            <w:tcBorders>
              <w:left w:val="single" w:sz="1" w:space="0" w:color="000000"/>
              <w:bottom w:val="single" w:sz="4" w:space="0" w:color="auto"/>
            </w:tcBorders>
            <w:vAlign w:val="center"/>
          </w:tcPr>
          <w:p w:rsidR="008F1937" w:rsidRPr="00314C8F" w:rsidRDefault="008F1937" w:rsidP="00DE2F93">
            <w:pPr>
              <w:pStyle w:val="Tabloerii"/>
              <w:snapToGrid w:val="0"/>
              <w:spacing w:line="276" w:lineRule="auto"/>
            </w:pPr>
          </w:p>
        </w:tc>
        <w:tc>
          <w:tcPr>
            <w:tcW w:w="708" w:type="dxa"/>
            <w:tcBorders>
              <w:left w:val="single" w:sz="1" w:space="0" w:color="000000"/>
              <w:bottom w:val="single" w:sz="4" w:space="0" w:color="auto"/>
              <w:right w:val="single" w:sz="2" w:space="0" w:color="000000"/>
            </w:tcBorders>
            <w:vAlign w:val="center"/>
          </w:tcPr>
          <w:p w:rsidR="008F1937" w:rsidRPr="00314C8F" w:rsidRDefault="008F1937" w:rsidP="00DE2F93">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8F1937" w:rsidRPr="00314C8F" w:rsidRDefault="008F1937" w:rsidP="00DE2F93">
            <w:pPr>
              <w:pStyle w:val="Tabloerii"/>
              <w:snapToGrid w:val="0"/>
              <w:spacing w:line="276" w:lineRule="auto"/>
            </w:pPr>
            <w:r w:rsidRPr="00314C8F">
              <w:t xml:space="preserve">EDTr (e-Dönüşüm Türkiye) sürecinde Kurumlararası bilişim hizmetlerinde karşılıklı veri alışverişi ,  Karar ve politikalarımızı </w:t>
            </w:r>
            <w:r w:rsidRPr="00314C8F">
              <w:lastRenderedPageBreak/>
              <w:t>etkileme (Etkileyen,Etkilenen,Kullanan)</w:t>
            </w:r>
          </w:p>
        </w:tc>
        <w:tc>
          <w:tcPr>
            <w:tcW w:w="911" w:type="dxa"/>
            <w:tcBorders>
              <w:top w:val="single" w:sz="2" w:space="0" w:color="000000"/>
              <w:left w:val="single" w:sz="2" w:space="0" w:color="000000"/>
              <w:bottom w:val="single" w:sz="2" w:space="0" w:color="000000"/>
              <w:right w:val="single" w:sz="2" w:space="0" w:color="000000"/>
            </w:tcBorders>
            <w:vAlign w:val="center"/>
          </w:tcPr>
          <w:p w:rsidR="008F1937" w:rsidRPr="00314C8F" w:rsidRDefault="008F1937" w:rsidP="00DE2F93">
            <w:pPr>
              <w:pStyle w:val="Tabloerii"/>
              <w:snapToGrid w:val="0"/>
              <w:spacing w:line="276" w:lineRule="auto"/>
            </w:pPr>
            <w:r w:rsidRPr="00314C8F">
              <w:lastRenderedPageBreak/>
              <w:t xml:space="preserve">Orta </w:t>
            </w:r>
          </w:p>
        </w:tc>
      </w:tr>
      <w:tr w:rsidR="008F1937" w:rsidRPr="00314C8F" w:rsidTr="00DE2F93">
        <w:trPr>
          <w:trHeight w:val="1249"/>
        </w:trPr>
        <w:tc>
          <w:tcPr>
            <w:tcW w:w="2164" w:type="dxa"/>
            <w:tcBorders>
              <w:top w:val="single" w:sz="2" w:space="0" w:color="000000"/>
              <w:left w:val="single" w:sz="2" w:space="0" w:color="000000"/>
              <w:bottom w:val="single" w:sz="4" w:space="0" w:color="auto"/>
              <w:right w:val="single" w:sz="4" w:space="0" w:color="auto"/>
            </w:tcBorders>
            <w:vAlign w:val="center"/>
          </w:tcPr>
          <w:p w:rsidR="008F1937" w:rsidRPr="00314C8F" w:rsidRDefault="008F1937" w:rsidP="00DE2F93">
            <w:pPr>
              <w:autoSpaceDE w:val="0"/>
              <w:snapToGrid w:val="0"/>
              <w:spacing w:line="276" w:lineRule="auto"/>
              <w:ind w:left="360"/>
              <w:rPr>
                <w:rFonts w:eastAsia="Verdana"/>
                <w:color w:val="000000"/>
              </w:rPr>
            </w:pPr>
            <w:r w:rsidRPr="00314C8F">
              <w:rPr>
                <w:rFonts w:eastAsia="Verdana"/>
                <w:color w:val="000000"/>
              </w:rPr>
              <w:lastRenderedPageBreak/>
              <w:t>Özel Firmalar</w:t>
            </w:r>
          </w:p>
        </w:tc>
        <w:tc>
          <w:tcPr>
            <w:tcW w:w="709" w:type="dxa"/>
            <w:tcBorders>
              <w:top w:val="single" w:sz="4" w:space="0" w:color="auto"/>
              <w:left w:val="single" w:sz="4" w:space="0" w:color="auto"/>
              <w:bottom w:val="single" w:sz="4" w:space="0" w:color="auto"/>
              <w:right w:val="single" w:sz="2" w:space="0" w:color="000000"/>
            </w:tcBorders>
            <w:vAlign w:val="center"/>
          </w:tcPr>
          <w:p w:rsidR="008F1937" w:rsidRPr="00314C8F" w:rsidRDefault="008F1937" w:rsidP="00DE2F93">
            <w:pPr>
              <w:pStyle w:val="Tabloerii"/>
              <w:snapToGrid w:val="0"/>
              <w:spacing w:line="276" w:lineRule="auto"/>
            </w:pPr>
          </w:p>
        </w:tc>
        <w:tc>
          <w:tcPr>
            <w:tcW w:w="708" w:type="dxa"/>
            <w:tcBorders>
              <w:top w:val="single" w:sz="4" w:space="0" w:color="auto"/>
              <w:left w:val="single" w:sz="2" w:space="0" w:color="000000"/>
              <w:bottom w:val="single" w:sz="4" w:space="0" w:color="auto"/>
              <w:right w:val="single" w:sz="4" w:space="0" w:color="auto"/>
            </w:tcBorders>
            <w:vAlign w:val="center"/>
          </w:tcPr>
          <w:p w:rsidR="008F1937" w:rsidRPr="00314C8F" w:rsidRDefault="008F1937" w:rsidP="00DE2F93">
            <w:pPr>
              <w:pStyle w:val="Tabloerii"/>
              <w:snapToGrid w:val="0"/>
              <w:spacing w:line="276" w:lineRule="auto"/>
            </w:pPr>
          </w:p>
        </w:tc>
        <w:tc>
          <w:tcPr>
            <w:tcW w:w="4869" w:type="dxa"/>
            <w:tcBorders>
              <w:top w:val="single" w:sz="2" w:space="0" w:color="000000"/>
              <w:left w:val="single" w:sz="4" w:space="0" w:color="auto"/>
              <w:bottom w:val="single" w:sz="2" w:space="0" w:color="000000"/>
              <w:right w:val="single" w:sz="2" w:space="0" w:color="000000"/>
            </w:tcBorders>
          </w:tcPr>
          <w:p w:rsidR="008F1937" w:rsidRPr="00314C8F" w:rsidRDefault="008F1937" w:rsidP="00DE2F93">
            <w:pPr>
              <w:pStyle w:val="Tabloerii"/>
              <w:snapToGrid w:val="0"/>
              <w:spacing w:line="276" w:lineRule="auto"/>
            </w:pPr>
            <w:r w:rsidRPr="00314C8F">
              <w:t>Ürün tedarikçisi olarak Donanım, Yazılım ve Hizmet temininde sağladıkları katkı, Kullanıcı olarak aldıkları hizmet(Ör: İhale B.S.)</w:t>
            </w:r>
          </w:p>
          <w:p w:rsidR="008F1937" w:rsidRPr="00314C8F" w:rsidRDefault="008F1937" w:rsidP="00DE2F93">
            <w:pPr>
              <w:pStyle w:val="Tabloerii"/>
              <w:spacing w:line="276" w:lineRule="auto"/>
            </w:pPr>
            <w:r w:rsidRPr="00314C8F">
              <w:t xml:space="preserve"> (Kullanan / Etkilenen / Etkileyen)</w:t>
            </w:r>
          </w:p>
        </w:tc>
        <w:tc>
          <w:tcPr>
            <w:tcW w:w="911" w:type="dxa"/>
            <w:tcBorders>
              <w:top w:val="single" w:sz="2" w:space="0" w:color="000000"/>
              <w:left w:val="single" w:sz="2" w:space="0" w:color="000000"/>
              <w:bottom w:val="single" w:sz="2" w:space="0" w:color="000000"/>
              <w:right w:val="single" w:sz="2" w:space="0" w:color="000000"/>
            </w:tcBorders>
            <w:vAlign w:val="center"/>
          </w:tcPr>
          <w:p w:rsidR="008F1937" w:rsidRPr="00314C8F" w:rsidRDefault="008F1937" w:rsidP="00DE2F93">
            <w:pPr>
              <w:pStyle w:val="Tabloerii"/>
              <w:snapToGrid w:val="0"/>
              <w:spacing w:line="276" w:lineRule="auto"/>
            </w:pPr>
            <w:r w:rsidRPr="00314C8F">
              <w:t>Orta</w:t>
            </w:r>
          </w:p>
        </w:tc>
      </w:tr>
      <w:tr w:rsidR="008F1937" w:rsidRPr="00314C8F" w:rsidTr="00780476">
        <w:tc>
          <w:tcPr>
            <w:tcW w:w="2164" w:type="dxa"/>
            <w:tcBorders>
              <w:top w:val="single" w:sz="4" w:space="0" w:color="auto"/>
              <w:left w:val="single" w:sz="1" w:space="0" w:color="000000"/>
              <w:bottom w:val="single" w:sz="1" w:space="0" w:color="000000"/>
            </w:tcBorders>
            <w:vAlign w:val="center"/>
          </w:tcPr>
          <w:p w:rsidR="008F1937" w:rsidRPr="00314C8F" w:rsidRDefault="008F1937" w:rsidP="00DE2F93">
            <w:pPr>
              <w:pStyle w:val="Tabloerii"/>
              <w:snapToGrid w:val="0"/>
              <w:spacing w:line="276" w:lineRule="auto"/>
            </w:pPr>
            <w:r w:rsidRPr="00314C8F">
              <w:t xml:space="preserve">Bireyler </w:t>
            </w:r>
          </w:p>
        </w:tc>
        <w:tc>
          <w:tcPr>
            <w:tcW w:w="709" w:type="dxa"/>
            <w:tcBorders>
              <w:top w:val="single" w:sz="4" w:space="0" w:color="auto"/>
              <w:left w:val="single" w:sz="1" w:space="0" w:color="000000"/>
              <w:bottom w:val="single" w:sz="1" w:space="0" w:color="000000"/>
            </w:tcBorders>
            <w:vAlign w:val="center"/>
          </w:tcPr>
          <w:p w:rsidR="008F1937" w:rsidRPr="00314C8F" w:rsidRDefault="008F1937" w:rsidP="00DE2F93">
            <w:pPr>
              <w:pStyle w:val="Tabloerii"/>
              <w:snapToGrid w:val="0"/>
              <w:spacing w:line="276" w:lineRule="auto"/>
            </w:pPr>
          </w:p>
        </w:tc>
        <w:tc>
          <w:tcPr>
            <w:tcW w:w="708" w:type="dxa"/>
            <w:tcBorders>
              <w:top w:val="single" w:sz="4" w:space="0" w:color="auto"/>
              <w:left w:val="single" w:sz="1" w:space="0" w:color="000000"/>
              <w:bottom w:val="single" w:sz="1" w:space="0" w:color="000000"/>
              <w:right w:val="single" w:sz="2" w:space="0" w:color="000000"/>
            </w:tcBorders>
            <w:vAlign w:val="center"/>
          </w:tcPr>
          <w:p w:rsidR="008F1937" w:rsidRPr="00314C8F" w:rsidRDefault="008F1937" w:rsidP="00DE2F93">
            <w:pPr>
              <w:pStyle w:val="Tabloerii"/>
              <w:snapToGrid w:val="0"/>
              <w:spacing w:line="276"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8F1937" w:rsidRPr="00314C8F" w:rsidRDefault="008F1937" w:rsidP="00DE2F93">
            <w:pPr>
              <w:snapToGrid w:val="0"/>
              <w:spacing w:line="276" w:lineRule="auto"/>
            </w:pPr>
            <w:r w:rsidRPr="00314C8F">
              <w:t>Kullanıcı olarak aldıkları hizmet (Ör: Labor. Sonuçları, Bilgi Edinme gibi...)</w:t>
            </w:r>
          </w:p>
          <w:p w:rsidR="008F1937" w:rsidRPr="00314C8F" w:rsidRDefault="008F1937" w:rsidP="00DE2F93">
            <w:pPr>
              <w:pStyle w:val="Tabloerii"/>
              <w:spacing w:line="276" w:lineRule="auto"/>
            </w:pPr>
            <w:r w:rsidRPr="00314C8F">
              <w:t xml:space="preserve"> (Kullanan)</w:t>
            </w:r>
          </w:p>
        </w:tc>
        <w:tc>
          <w:tcPr>
            <w:tcW w:w="911" w:type="dxa"/>
            <w:tcBorders>
              <w:top w:val="single" w:sz="2" w:space="0" w:color="000000"/>
              <w:left w:val="single" w:sz="2" w:space="0" w:color="000000"/>
              <w:bottom w:val="single" w:sz="2" w:space="0" w:color="000000"/>
              <w:right w:val="single" w:sz="2" w:space="0" w:color="000000"/>
            </w:tcBorders>
            <w:vAlign w:val="center"/>
          </w:tcPr>
          <w:p w:rsidR="008F1937" w:rsidRPr="00314C8F" w:rsidRDefault="008F1937" w:rsidP="00DE2F93">
            <w:pPr>
              <w:pStyle w:val="Tabloerii"/>
              <w:snapToGrid w:val="0"/>
              <w:spacing w:line="276" w:lineRule="auto"/>
            </w:pPr>
            <w:r w:rsidRPr="00314C8F">
              <w:t>Düşük</w:t>
            </w:r>
          </w:p>
        </w:tc>
      </w:tr>
    </w:tbl>
    <w:p w:rsidR="008F1937" w:rsidRPr="00314C8F" w:rsidRDefault="00780476" w:rsidP="00DE2F93">
      <w:pPr>
        <w:pStyle w:val="GvdeMetni"/>
        <w:spacing w:after="0" w:line="276" w:lineRule="auto"/>
      </w:pPr>
      <w:r>
        <w:br w:type="textWrapping" w:clear="all"/>
      </w:r>
    </w:p>
    <w:p w:rsidR="008F1937" w:rsidRPr="00314C8F" w:rsidRDefault="008F1937" w:rsidP="0045631D">
      <w:pPr>
        <w:autoSpaceDE w:val="0"/>
        <w:spacing w:line="360" w:lineRule="auto"/>
        <w:ind w:left="360"/>
        <w:jc w:val="both"/>
        <w:rPr>
          <w:rFonts w:eastAsia="Verdana"/>
          <w:color w:val="000000"/>
        </w:rPr>
      </w:pPr>
      <w:r w:rsidRPr="00314C8F">
        <w:rPr>
          <w:rFonts w:eastAsia="Verdana"/>
          <w:color w:val="000000"/>
        </w:rPr>
        <w:t>Daire Başkanlığımızın etkinliklerinden yönlendirme/etkileme/etkilenme ve hizmet anlamında paydaşlık ilişkisi bulunan tüzel ve gerçek kişilikler iki grupta değerlendirilmiştir. Bunlar; İç ve Dış paydaşlarımız olup çizelgede belirtilmiştir.</w:t>
      </w:r>
    </w:p>
    <w:p w:rsidR="004848D1" w:rsidRPr="00314C8F" w:rsidRDefault="008F1937" w:rsidP="0045631D">
      <w:pPr>
        <w:autoSpaceDE w:val="0"/>
        <w:spacing w:line="360" w:lineRule="auto"/>
        <w:ind w:left="360"/>
        <w:jc w:val="both"/>
        <w:rPr>
          <w:rFonts w:eastAsia="Verdana"/>
          <w:color w:val="000000"/>
        </w:rPr>
      </w:pPr>
      <w:r w:rsidRPr="00314C8F">
        <w:rPr>
          <w:rFonts w:eastAsia="Verdana"/>
          <w:color w:val="000000"/>
        </w:rPr>
        <w:t>Bu çizelge Başkanlığımızın faaliyetlerini kullanan, yönlendiren, etkileyen ve etkilenme açısından açıklamaktadır.</w:t>
      </w:r>
      <w:r w:rsidR="00AC2DA5">
        <w:rPr>
          <w:rFonts w:eastAsia="Verdana"/>
          <w:color w:val="000000"/>
        </w:rPr>
        <w:t xml:space="preserve"> </w:t>
      </w:r>
      <w:r w:rsidRPr="00314C8F">
        <w:rPr>
          <w:rFonts w:eastAsia="Verdana"/>
          <w:color w:val="000000"/>
        </w:rPr>
        <w:t>Çalışmalarımızdan doğrudan veya dolaylı etkilenenler ile çalışmalarımızı yönlendirip, etkileyen kişi ve kurumlar mevcuttur.</w:t>
      </w:r>
      <w:r w:rsidR="00AC2DA5">
        <w:rPr>
          <w:rFonts w:eastAsia="Verdana"/>
          <w:color w:val="000000"/>
        </w:rPr>
        <w:t xml:space="preserve"> </w:t>
      </w:r>
      <w:r w:rsidRPr="00314C8F">
        <w:rPr>
          <w:rFonts w:eastAsia="Verdana"/>
          <w:color w:val="000000"/>
        </w:rPr>
        <w:t>İdari Yönetimin (Ülke ve Üniversite) kararları yatırımları, plan ve programları, stratejileri etkilediğinden çalışmalarımıza önemli ölçüde yön vermektedir. ULAKBİM ve TELEKOM kendilerinden alınan destek ve hizmetler nedeniyle yüksek oranda etkil</w:t>
      </w:r>
      <w:r w:rsidR="002D7C19">
        <w:rPr>
          <w:rFonts w:eastAsia="Verdana"/>
          <w:color w:val="000000"/>
        </w:rPr>
        <w:t>endiğimiz Kurum ve firmadır. Kalkınma Bakanlığı</w:t>
      </w:r>
      <w:r w:rsidRPr="00314C8F">
        <w:rPr>
          <w:rFonts w:eastAsia="Verdana"/>
          <w:color w:val="000000"/>
        </w:rPr>
        <w:t xml:space="preserve"> proje ve bütçeleme açısından etkilendiğimiz, bütçe ve faaliyetlerimizi yönlendirici ve etkileyici rolü olan bir kurumdur. YÖK, kendisine birçok yönden bağımlı olmamız nedeniyle yine projelerimizi ve çalışmalarımızı etkilemektedir. Diğer kurum ve Başkanlıklar özellikle e-Türkiye çalışmaları kapsamında karşılıklı etkileşmemizin olduğu ve ilerde de olacağı birimlerdir. Örneğin Nüfus idaresi, ASAL gibi kurumlarla karşılıklı veri tabanı kullanımına ilişkin protokol çalışmalarımız sürdürülmektedir. Özel bazı firmalar ise özellikle ihale sistemini kullanıcı olarak takip etmekte, bir başka firma ile de Danışmanlık hizmeti alarak iş ve güç birliği yapmak suretiyle ortak proje (e-Gazi) üretmekteyiz.</w:t>
      </w:r>
    </w:p>
    <w:p w:rsidR="003078C5" w:rsidRDefault="003078C5" w:rsidP="005243E2">
      <w:pPr>
        <w:spacing w:line="360" w:lineRule="auto"/>
        <w:rPr>
          <w:b/>
        </w:rPr>
      </w:pPr>
    </w:p>
    <w:p w:rsidR="003078C5" w:rsidRDefault="003078C5" w:rsidP="005243E2">
      <w:pPr>
        <w:spacing w:line="360" w:lineRule="auto"/>
        <w:rPr>
          <w:b/>
        </w:rPr>
      </w:pPr>
    </w:p>
    <w:p w:rsidR="00EE63AE" w:rsidRDefault="00EE63AE" w:rsidP="005243E2">
      <w:pPr>
        <w:spacing w:line="360" w:lineRule="auto"/>
        <w:rPr>
          <w:b/>
        </w:rPr>
      </w:pPr>
    </w:p>
    <w:p w:rsidR="00EE63AE" w:rsidRDefault="00EE63AE" w:rsidP="005243E2">
      <w:pPr>
        <w:spacing w:line="360" w:lineRule="auto"/>
        <w:rPr>
          <w:b/>
        </w:rPr>
      </w:pPr>
    </w:p>
    <w:p w:rsidR="00EE63AE" w:rsidRDefault="00EE63AE" w:rsidP="005243E2">
      <w:pPr>
        <w:spacing w:line="360" w:lineRule="auto"/>
        <w:rPr>
          <w:b/>
        </w:rPr>
      </w:pPr>
    </w:p>
    <w:p w:rsidR="00EE63AE" w:rsidRPr="00314C8F" w:rsidRDefault="00EE63AE" w:rsidP="005243E2">
      <w:pPr>
        <w:spacing w:line="360" w:lineRule="auto"/>
        <w:rPr>
          <w:b/>
        </w:rPr>
      </w:pPr>
    </w:p>
    <w:p w:rsidR="004848D1" w:rsidRDefault="00677BE1" w:rsidP="005243E2">
      <w:pPr>
        <w:spacing w:line="360" w:lineRule="auto"/>
        <w:jc w:val="both"/>
        <w:rPr>
          <w:b/>
          <w:bCs/>
        </w:rPr>
      </w:pPr>
      <w:r>
        <w:rPr>
          <w:b/>
          <w:bCs/>
        </w:rPr>
        <w:lastRenderedPageBreak/>
        <w:t xml:space="preserve">  5</w:t>
      </w:r>
      <w:r w:rsidR="004848D1" w:rsidRPr="00314C8F">
        <w:rPr>
          <w:b/>
          <w:bCs/>
        </w:rPr>
        <w:t>. KURUMSAL KABİLİYET VE KAPASİTENİN DEĞERLENDİRİLMESİ</w:t>
      </w:r>
    </w:p>
    <w:p w:rsidR="006E3D0D" w:rsidRPr="00314C8F" w:rsidRDefault="006E3D0D" w:rsidP="005243E2">
      <w:pPr>
        <w:spacing w:line="360" w:lineRule="auto"/>
        <w:jc w:val="both"/>
        <w:rPr>
          <w:b/>
          <w:bCs/>
        </w:rPr>
      </w:pPr>
    </w:p>
    <w:p w:rsidR="003B7C52" w:rsidRPr="00677BE1" w:rsidRDefault="003B7C52" w:rsidP="005243E2">
      <w:pPr>
        <w:spacing w:line="360" w:lineRule="auto"/>
        <w:rPr>
          <w:b/>
        </w:rPr>
      </w:pPr>
      <w:r w:rsidRPr="00314C8F">
        <w:rPr>
          <w:b/>
        </w:rPr>
        <w:t xml:space="preserve">  </w:t>
      </w:r>
      <w:r w:rsidR="00A724DF">
        <w:rPr>
          <w:b/>
        </w:rPr>
        <w:t xml:space="preserve">        - </w:t>
      </w:r>
      <w:r w:rsidRPr="00314C8F">
        <w:rPr>
          <w:b/>
        </w:rPr>
        <w:t>GZFT (SWOT)Analizi:</w:t>
      </w:r>
    </w:p>
    <w:p w:rsidR="00410B52" w:rsidRPr="00314C8F" w:rsidRDefault="003B7C52" w:rsidP="005243E2">
      <w:pPr>
        <w:spacing w:line="360" w:lineRule="auto"/>
        <w:rPr>
          <w:b/>
        </w:rPr>
      </w:pPr>
      <w:r w:rsidRPr="00314C8F">
        <w:rPr>
          <w:color w:val="000000"/>
        </w:rPr>
        <w:t xml:space="preserve">Aşağıda açıklanan </w:t>
      </w:r>
      <w:r w:rsidR="00536B5B" w:rsidRPr="00314C8F">
        <w:rPr>
          <w:color w:val="000000"/>
        </w:rPr>
        <w:t xml:space="preserve">değerlerimiz </w:t>
      </w:r>
      <w:r w:rsidRPr="00314C8F">
        <w:rPr>
          <w:color w:val="000000"/>
        </w:rPr>
        <w:t>Kurum içi güçlü ve zayıf yönlerimiz, yıllara dayalı tecrübe ve ilişkiler ile halen sürdürülmekte olan faaliyetler konusunda paydaşlarımızın memnuniyet ve şikayetleri ile önerilerinden yararlanılarak hazırlanmıştır</w:t>
      </w:r>
      <w:r w:rsidR="00C31DB9">
        <w:rPr>
          <w:color w:val="000000"/>
        </w:rPr>
        <w:t>.</w:t>
      </w:r>
    </w:p>
    <w:p w:rsidR="003B7C52" w:rsidRDefault="003B7C52" w:rsidP="005243E2">
      <w:pPr>
        <w:spacing w:line="360" w:lineRule="auto"/>
        <w:rPr>
          <w:b/>
        </w:rPr>
      </w:pPr>
    </w:p>
    <w:p w:rsidR="00F06068" w:rsidRPr="00314C8F" w:rsidRDefault="00F06068" w:rsidP="005243E2">
      <w:pPr>
        <w:spacing w:line="360" w:lineRule="auto"/>
        <w:rPr>
          <w:b/>
        </w:rPr>
      </w:pPr>
    </w:p>
    <w:p w:rsidR="00EA5D29" w:rsidRPr="00677BE1" w:rsidRDefault="00677BE1" w:rsidP="00677BE1">
      <w:pPr>
        <w:spacing w:line="360" w:lineRule="auto"/>
        <w:ind w:firstLine="709"/>
        <w:jc w:val="both"/>
        <w:rPr>
          <w:b/>
        </w:rPr>
      </w:pPr>
      <w:r>
        <w:rPr>
          <w:b/>
        </w:rPr>
        <w:t>5</w:t>
      </w:r>
      <w:r w:rsidR="00EA5D29" w:rsidRPr="00314C8F">
        <w:rPr>
          <w:b/>
        </w:rPr>
        <w:t>. 1. Değerlerimiz</w:t>
      </w:r>
    </w:p>
    <w:p w:rsidR="00EA5D29" w:rsidRPr="00314C8F" w:rsidRDefault="00EA5D29" w:rsidP="005243E2">
      <w:pPr>
        <w:spacing w:line="360" w:lineRule="auto"/>
        <w:ind w:firstLine="709"/>
        <w:jc w:val="both"/>
        <w:rPr>
          <w:color w:val="000000"/>
        </w:rPr>
      </w:pPr>
      <w:r w:rsidRPr="00314C8F">
        <w:rPr>
          <w:color w:val="000000"/>
        </w:rPr>
        <w:t>Başkanlığımızın misyon ve vizyonuna temel teşkil eden değer ve ilkeleri şunlardır:</w:t>
      </w:r>
    </w:p>
    <w:p w:rsidR="00EA5D29" w:rsidRPr="00314C8F" w:rsidRDefault="00EA5D29" w:rsidP="005243E2">
      <w:pPr>
        <w:spacing w:line="360" w:lineRule="auto"/>
        <w:ind w:firstLine="709"/>
        <w:jc w:val="both"/>
        <w:rPr>
          <w:color w:val="000000"/>
        </w:rPr>
      </w:pPr>
      <w:r w:rsidRPr="00314C8F">
        <w:rPr>
          <w:b/>
          <w:i/>
          <w:color w:val="000000"/>
        </w:rPr>
        <w:t>Etik değerler:</w:t>
      </w:r>
      <w:r w:rsidRPr="00314C8F">
        <w:rPr>
          <w:b/>
          <w:color w:val="000000"/>
        </w:rPr>
        <w:t xml:space="preserve">  </w:t>
      </w:r>
      <w:r w:rsidRPr="00314C8F">
        <w:rPr>
          <w:color w:val="000000"/>
        </w:rPr>
        <w:t xml:space="preserve">Toplumun ve insanlığın ortak değerleri olan etik değerlere bağlı kalmak ve bu değerlerin gelişimine katkı sağlamak. </w:t>
      </w:r>
    </w:p>
    <w:p w:rsidR="00EA5D29" w:rsidRPr="00314C8F" w:rsidRDefault="00EA5D29" w:rsidP="005243E2">
      <w:pPr>
        <w:spacing w:line="360" w:lineRule="auto"/>
        <w:ind w:firstLine="709"/>
        <w:jc w:val="both"/>
        <w:rPr>
          <w:color w:val="000000"/>
        </w:rPr>
      </w:pPr>
      <w:r w:rsidRPr="00314C8F">
        <w:rPr>
          <w:b/>
          <w:i/>
          <w:color w:val="000000"/>
        </w:rPr>
        <w:t>Katılımcılık ve şeffaflık:</w:t>
      </w:r>
      <w:r w:rsidRPr="00314C8F">
        <w:rPr>
          <w:color w:val="000000"/>
        </w:rPr>
        <w:t xml:space="preserve"> Başkanlık faaliyetlerini gerçekleştirmede çalışanların ve ilişki kurabileceğimiz özellikteki diğer birimlerin </w:t>
      </w:r>
      <w:r w:rsidR="001975F3" w:rsidRPr="00314C8F">
        <w:rPr>
          <w:color w:val="000000"/>
        </w:rPr>
        <w:t>fikir, öneri</w:t>
      </w:r>
      <w:r w:rsidRPr="00314C8F">
        <w:rPr>
          <w:color w:val="000000"/>
        </w:rPr>
        <w:t xml:space="preserve"> ve görüşlerini almak, sıkça yapılan toplantılarla faaliyetlerin gerçekleştirilmesi aşamalarından çalışanları ve ilgili birimleri haberdar etmek kurumumuza en gerçekçi ve yararlı hizmeti sunma konusunda ilgili birimlerle görüş alışverişinde bulunma konusunda duyarlı olmak. </w:t>
      </w:r>
    </w:p>
    <w:p w:rsidR="00EA5D29" w:rsidRPr="00314C8F" w:rsidRDefault="00EA5D29" w:rsidP="005243E2">
      <w:pPr>
        <w:spacing w:line="360" w:lineRule="auto"/>
        <w:ind w:firstLine="709"/>
        <w:jc w:val="both"/>
        <w:rPr>
          <w:color w:val="000000"/>
        </w:rPr>
      </w:pPr>
      <w:r w:rsidRPr="00314C8F">
        <w:rPr>
          <w:b/>
          <w:i/>
          <w:color w:val="000000"/>
        </w:rPr>
        <w:t>Adalet ve eşitlik:</w:t>
      </w:r>
      <w:r w:rsidRPr="00314C8F">
        <w:rPr>
          <w:b/>
          <w:color w:val="000000"/>
        </w:rPr>
        <w:t xml:space="preserve"> </w:t>
      </w:r>
      <w:r w:rsidRPr="00314C8F">
        <w:rPr>
          <w:color w:val="000000"/>
        </w:rPr>
        <w:t xml:space="preserve">Tüm çalışanlara sağlanan hizmette ve haklarını koruma, isteklerini karşılama konusunda adalet ve eşitlik ilkesini vazgeçilmez ilke kabul etmek. </w:t>
      </w:r>
    </w:p>
    <w:p w:rsidR="00EA5D29" w:rsidRPr="00314C8F" w:rsidRDefault="00EA5D29" w:rsidP="005243E2">
      <w:pPr>
        <w:spacing w:line="360" w:lineRule="auto"/>
        <w:ind w:firstLine="709"/>
        <w:jc w:val="both"/>
        <w:rPr>
          <w:color w:val="000000"/>
        </w:rPr>
      </w:pPr>
      <w:r w:rsidRPr="00314C8F">
        <w:rPr>
          <w:b/>
          <w:i/>
          <w:color w:val="000000"/>
        </w:rPr>
        <w:t>Saygı ve güvenilirlik:</w:t>
      </w:r>
      <w:r w:rsidRPr="00314C8F">
        <w:rPr>
          <w:color w:val="000000"/>
        </w:rPr>
        <w:t xml:space="preserve"> Hizmet sunumunda kurum içi ve dışı ilişkide kişilik ve emeğe saygıyı temel</w:t>
      </w:r>
      <w:r w:rsidR="00614926">
        <w:rPr>
          <w:color w:val="000000"/>
        </w:rPr>
        <w:t xml:space="preserve"> almak. Kişisel bilgi gizliliği </w:t>
      </w:r>
      <w:r w:rsidRPr="00314C8F">
        <w:rPr>
          <w:color w:val="000000"/>
        </w:rPr>
        <w:t>ve</w:t>
      </w:r>
      <w:r w:rsidR="008209EC">
        <w:rPr>
          <w:color w:val="000000"/>
        </w:rPr>
        <w:t xml:space="preserve"> güvenliğini </w:t>
      </w:r>
      <w:r w:rsidRPr="00314C8F">
        <w:rPr>
          <w:color w:val="000000"/>
        </w:rPr>
        <w:t xml:space="preserve">sağlamak. </w:t>
      </w:r>
    </w:p>
    <w:p w:rsidR="00EA5D29" w:rsidRPr="00314C8F" w:rsidRDefault="00EA5D29" w:rsidP="005243E2">
      <w:pPr>
        <w:spacing w:line="360" w:lineRule="auto"/>
        <w:ind w:firstLine="709"/>
        <w:jc w:val="both"/>
        <w:rPr>
          <w:b/>
          <w:bCs/>
        </w:rPr>
      </w:pPr>
      <w:r w:rsidRPr="00314C8F">
        <w:rPr>
          <w:b/>
          <w:i/>
          <w:color w:val="000000"/>
        </w:rPr>
        <w:t>Kalite:</w:t>
      </w:r>
      <w:r w:rsidRPr="00314C8F">
        <w:rPr>
          <w:color w:val="000000"/>
        </w:rPr>
        <w:t xml:space="preserve"> Üretilen iş, desteklenen projeler ve sağlanan hizmetlerde ilişkide bulunduğumuz kurum içi ve dışı tüm kullanıcılara anılan süreçlerde optimum yarar sağlayacak şekilde destek vermek. Öğrenci ve çalışanlarımıza, eğitim ve araştırmacılarımıza ve diğer kullanıcılarımıza faaliyet alanlarında gelişmiş teknoloji katkısı ile en kaliteli hizmeti sunmak. </w:t>
      </w:r>
      <w:r w:rsidRPr="00314C8F">
        <w:rPr>
          <w:b/>
          <w:bCs/>
        </w:rPr>
        <w:t xml:space="preserve"> </w:t>
      </w:r>
    </w:p>
    <w:p w:rsidR="00EA5D29" w:rsidRPr="00314C8F" w:rsidRDefault="00EA5D29" w:rsidP="005243E2">
      <w:pPr>
        <w:spacing w:line="360" w:lineRule="auto"/>
        <w:ind w:firstLine="709"/>
        <w:jc w:val="both"/>
        <w:rPr>
          <w:color w:val="000000"/>
        </w:rPr>
      </w:pPr>
      <w:r w:rsidRPr="00314C8F">
        <w:rPr>
          <w:b/>
          <w:i/>
          <w:color w:val="000000"/>
        </w:rPr>
        <w:t>Dayanışma ve işbirliği</w:t>
      </w:r>
      <w:r w:rsidRPr="00314C8F">
        <w:rPr>
          <w:b/>
          <w:bCs/>
          <w:i/>
        </w:rPr>
        <w:t>:</w:t>
      </w:r>
      <w:r w:rsidRPr="00314C8F">
        <w:rPr>
          <w:b/>
          <w:bCs/>
        </w:rPr>
        <w:t xml:space="preserve"> </w:t>
      </w:r>
      <w:r w:rsidRPr="00314C8F">
        <w:rPr>
          <w:color w:val="000000"/>
        </w:rPr>
        <w:t xml:space="preserve">Hizmet ve projelerimizde Başkanlığımızın yürütmesi gereken faaliyetler konusunda ilgili kişi, kurum ve birimlerle dayanışma içinde hareket etmek. </w:t>
      </w:r>
    </w:p>
    <w:p w:rsidR="00EA5D29" w:rsidRPr="00314C8F" w:rsidRDefault="00EA5D29" w:rsidP="005243E2">
      <w:pPr>
        <w:spacing w:line="360" w:lineRule="auto"/>
        <w:ind w:firstLine="709"/>
        <w:jc w:val="both"/>
        <w:rPr>
          <w:color w:val="000000"/>
        </w:rPr>
      </w:pPr>
      <w:r w:rsidRPr="00314C8F">
        <w:rPr>
          <w:b/>
          <w:i/>
          <w:color w:val="000000"/>
        </w:rPr>
        <w:t>Açıklık ve Yaratıcılık</w:t>
      </w:r>
      <w:r w:rsidRPr="00314C8F">
        <w:rPr>
          <w:b/>
          <w:bCs/>
          <w:i/>
        </w:rPr>
        <w:t>:</w:t>
      </w:r>
      <w:r w:rsidRPr="00314C8F">
        <w:rPr>
          <w:b/>
          <w:bCs/>
        </w:rPr>
        <w:t xml:space="preserve"> </w:t>
      </w:r>
      <w:r w:rsidRPr="00314C8F">
        <w:rPr>
          <w:color w:val="000000"/>
        </w:rPr>
        <w:t xml:space="preserve">Tüm yenilik ve gelişmelere açık olmak ve vizyonun gerektirdiği yaratıcılık ve yeniliklerde risk alarak öncü olmak. </w:t>
      </w:r>
    </w:p>
    <w:p w:rsidR="00EA5D29" w:rsidRPr="00314C8F" w:rsidRDefault="00EA5D29" w:rsidP="005243E2">
      <w:pPr>
        <w:spacing w:line="360" w:lineRule="auto"/>
        <w:ind w:firstLine="709"/>
        <w:jc w:val="both"/>
        <w:rPr>
          <w:color w:val="000000"/>
        </w:rPr>
      </w:pPr>
      <w:r w:rsidRPr="00314C8F">
        <w:rPr>
          <w:b/>
          <w:i/>
          <w:color w:val="000000"/>
        </w:rPr>
        <w:t>Kurum ve Ülke Yararı:</w:t>
      </w:r>
      <w:r w:rsidRPr="00314C8F">
        <w:rPr>
          <w:color w:val="000000"/>
        </w:rPr>
        <w:t xml:space="preserve"> Üretilen hizmet, proje ve geliştirilen davranış biçimlerinde kurum ve ülke yararının daima ön planda tutulması. Tasarrufa yönelik çalışma biçimi. Açık </w:t>
      </w:r>
      <w:r w:rsidRPr="00314C8F">
        <w:rPr>
          <w:color w:val="000000"/>
        </w:rPr>
        <w:lastRenderedPageBreak/>
        <w:t xml:space="preserve">kaynak sistemlerin bu amaçla kullanımı. Kullanıcıların amaca yönelik eğitimi ve bilinçlendirilmesi. Yapılanmamızın bu düşünce ışığında gerçekleştirilmesi. </w:t>
      </w:r>
    </w:p>
    <w:p w:rsidR="00F06068" w:rsidRPr="00314C8F" w:rsidRDefault="00F06068" w:rsidP="005243E2">
      <w:pPr>
        <w:spacing w:line="360" w:lineRule="auto"/>
        <w:jc w:val="both"/>
        <w:rPr>
          <w:color w:val="0000FF"/>
        </w:rPr>
      </w:pPr>
    </w:p>
    <w:p w:rsidR="001864A4" w:rsidRPr="00314C8F" w:rsidRDefault="00677BE1" w:rsidP="005243E2">
      <w:pPr>
        <w:spacing w:line="360" w:lineRule="auto"/>
        <w:ind w:firstLine="709"/>
        <w:jc w:val="both"/>
        <w:rPr>
          <w:b/>
        </w:rPr>
      </w:pPr>
      <w:r>
        <w:rPr>
          <w:b/>
        </w:rPr>
        <w:t>5</w:t>
      </w:r>
      <w:r w:rsidR="001864A4" w:rsidRPr="00314C8F">
        <w:rPr>
          <w:b/>
        </w:rPr>
        <w:t>.</w:t>
      </w:r>
      <w:r w:rsidR="00186C3E">
        <w:rPr>
          <w:b/>
        </w:rPr>
        <w:t xml:space="preserve"> </w:t>
      </w:r>
      <w:r w:rsidR="00C15F1D" w:rsidRPr="00314C8F">
        <w:rPr>
          <w:b/>
        </w:rPr>
        <w:t>2</w:t>
      </w:r>
      <w:r w:rsidR="001864A4" w:rsidRPr="00314C8F">
        <w:rPr>
          <w:b/>
        </w:rPr>
        <w:t>. Güçlü Yönlerimiz</w:t>
      </w:r>
    </w:p>
    <w:p w:rsidR="00E74EFB" w:rsidRPr="00314C8F" w:rsidRDefault="00E74EFB" w:rsidP="005243E2">
      <w:pPr>
        <w:spacing w:line="360" w:lineRule="auto"/>
        <w:rPr>
          <w:color w:val="000000"/>
        </w:rPr>
      </w:pPr>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Her geçen gün toplam değeri artan Gazi Ü</w:t>
      </w:r>
      <w:r w:rsidR="00967601" w:rsidRPr="001764EB">
        <w:rPr>
          <w:rFonts w:ascii="Times New Roman" w:hAnsi="Times New Roman"/>
          <w:color w:val="000000"/>
          <w:sz w:val="24"/>
          <w:szCs w:val="24"/>
        </w:rPr>
        <w:t>niversitesi</w:t>
      </w:r>
      <w:r w:rsidR="006C05F1">
        <w:rPr>
          <w:rFonts w:ascii="Times New Roman" w:hAnsi="Times New Roman"/>
          <w:color w:val="000000"/>
          <w:sz w:val="24"/>
          <w:szCs w:val="24"/>
        </w:rPr>
        <w:t>’</w:t>
      </w:r>
      <w:r w:rsidR="00967601" w:rsidRPr="001764EB">
        <w:rPr>
          <w:rFonts w:ascii="Times New Roman" w:hAnsi="Times New Roman"/>
          <w:color w:val="000000"/>
          <w:sz w:val="24"/>
          <w:szCs w:val="24"/>
        </w:rPr>
        <w:t>nin bir birimi olmak.</w:t>
      </w:r>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Üniversite üst yönetiminin yapıcı desteği</w:t>
      </w:r>
      <w:r w:rsidR="00967601" w:rsidRPr="001764EB">
        <w:rPr>
          <w:rFonts w:ascii="Times New Roman" w:hAnsi="Times New Roman"/>
          <w:color w:val="000000"/>
          <w:sz w:val="24"/>
          <w:szCs w:val="24"/>
        </w:rPr>
        <w:t>.</w:t>
      </w:r>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Bilişim Enstitümüz ve ilgili birimlerle olan dayanışmamız</w:t>
      </w:r>
      <w:r w:rsidR="00967601" w:rsidRPr="001764EB">
        <w:rPr>
          <w:rFonts w:ascii="Times New Roman" w:hAnsi="Times New Roman"/>
          <w:color w:val="000000"/>
          <w:sz w:val="24"/>
          <w:szCs w:val="24"/>
        </w:rPr>
        <w:t>.</w:t>
      </w:r>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Öğrenci ve personelimize sunduğumuz teknolojik hizmet kalitesi</w:t>
      </w:r>
      <w:r w:rsidR="00967601" w:rsidRPr="001764EB">
        <w:rPr>
          <w:rFonts w:ascii="Times New Roman" w:hAnsi="Times New Roman"/>
          <w:color w:val="000000"/>
          <w:sz w:val="24"/>
          <w:szCs w:val="24"/>
        </w:rPr>
        <w:t>.</w:t>
      </w:r>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U</w:t>
      </w:r>
      <w:r w:rsidR="00967601" w:rsidRPr="001764EB">
        <w:rPr>
          <w:rFonts w:ascii="Times New Roman" w:hAnsi="Times New Roman"/>
          <w:color w:val="000000"/>
          <w:sz w:val="24"/>
          <w:szCs w:val="24"/>
        </w:rPr>
        <w:t>LAKBİM bağlantı hız ve kalitesi.</w:t>
      </w:r>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 xml:space="preserve">Yerleşkelerde bir ağ kablolama ve anahtarlama altyapısının kurulmuş olması. </w:t>
      </w:r>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Devlet kademeleri ve kurum, kuruluş genel merkezleri ile ilgili olarak Ankara’da olmanın avantajları</w:t>
      </w:r>
      <w:r w:rsidR="00967601" w:rsidRPr="001764EB">
        <w:rPr>
          <w:rFonts w:ascii="Times New Roman" w:hAnsi="Times New Roman"/>
          <w:color w:val="000000"/>
          <w:sz w:val="24"/>
          <w:szCs w:val="24"/>
        </w:rPr>
        <w:t>.</w:t>
      </w:r>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Şehir içi ye</w:t>
      </w:r>
      <w:r w:rsidR="00967601" w:rsidRPr="001764EB">
        <w:rPr>
          <w:rFonts w:ascii="Times New Roman" w:hAnsi="Times New Roman"/>
          <w:color w:val="000000"/>
          <w:sz w:val="24"/>
          <w:szCs w:val="24"/>
        </w:rPr>
        <w:t>rleşkede bulunmanın avantajları.</w:t>
      </w:r>
    </w:p>
    <w:p w:rsidR="00E84CA6" w:rsidRPr="001719EB" w:rsidRDefault="00E74EFB" w:rsidP="001719EB">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Güncel gelişmeleri izleyerek sürekli proje geliştirme çabasında olan birim yönetimi.</w:t>
      </w:r>
    </w:p>
    <w:p w:rsidR="00E84CA6" w:rsidRDefault="00E84CA6" w:rsidP="00DB2579">
      <w:pPr>
        <w:spacing w:line="360" w:lineRule="auto"/>
        <w:jc w:val="both"/>
        <w:rPr>
          <w:b/>
        </w:rPr>
      </w:pPr>
    </w:p>
    <w:p w:rsidR="001864A4" w:rsidRPr="00314C8F" w:rsidRDefault="00E84CA6" w:rsidP="00DB2579">
      <w:pPr>
        <w:spacing w:line="360" w:lineRule="auto"/>
        <w:jc w:val="both"/>
        <w:rPr>
          <w:b/>
        </w:rPr>
      </w:pPr>
      <w:r>
        <w:rPr>
          <w:b/>
        </w:rPr>
        <w:t xml:space="preserve">         </w:t>
      </w:r>
      <w:r w:rsidR="00677BE1">
        <w:rPr>
          <w:b/>
        </w:rPr>
        <w:t>5</w:t>
      </w:r>
      <w:r w:rsidR="002D1A49">
        <w:rPr>
          <w:b/>
        </w:rPr>
        <w:t xml:space="preserve">. </w:t>
      </w:r>
      <w:r w:rsidR="00C15F1D" w:rsidRPr="00314C8F">
        <w:rPr>
          <w:b/>
        </w:rPr>
        <w:t>3</w:t>
      </w:r>
      <w:r w:rsidR="001864A4" w:rsidRPr="00314C8F">
        <w:rPr>
          <w:b/>
        </w:rPr>
        <w:t>. Zayıf Yönlerimiz</w:t>
      </w:r>
    </w:p>
    <w:p w:rsidR="00E74EFB" w:rsidRPr="00314C8F" w:rsidRDefault="00E74EFB" w:rsidP="005243E2">
      <w:pPr>
        <w:spacing w:line="360" w:lineRule="auto"/>
        <w:rPr>
          <w:color w:val="000000"/>
        </w:rPr>
      </w:pP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Mevcut teknik ve kalifiye personel sayısının önemli ölçüde yetersizliği ve yenilerinin </w:t>
      </w:r>
      <w:r w:rsidR="00967601" w:rsidRPr="00385739">
        <w:rPr>
          <w:rFonts w:ascii="Times New Roman" w:hAnsi="Times New Roman"/>
          <w:color w:val="000000"/>
          <w:sz w:val="24"/>
          <w:szCs w:val="24"/>
        </w:rPr>
        <w:t>istihdamında yaşanan sıkıntılar.</w:t>
      </w:r>
      <w:r w:rsidRPr="00385739">
        <w:rPr>
          <w:rFonts w:ascii="Times New Roman" w:hAnsi="Times New Roman"/>
          <w:color w:val="000000"/>
          <w:sz w:val="24"/>
          <w:szCs w:val="24"/>
        </w:rPr>
        <w:t xml:space="preserve"> </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Finansal kaynaklardan ayrılan payın yetersiz kalması</w:t>
      </w:r>
      <w:r w:rsidR="00967601" w:rsidRPr="00385739">
        <w:rPr>
          <w:rFonts w:ascii="Times New Roman" w:hAnsi="Times New Roman"/>
          <w:color w:val="000000"/>
          <w:sz w:val="24"/>
          <w:szCs w:val="24"/>
        </w:rPr>
        <w:t>.</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Kurumsal kimliğin oturmaması</w:t>
      </w:r>
      <w:r w:rsidR="00967601" w:rsidRPr="00385739">
        <w:rPr>
          <w:rFonts w:ascii="Times New Roman" w:hAnsi="Times New Roman"/>
          <w:color w:val="000000"/>
          <w:sz w:val="24"/>
          <w:szCs w:val="24"/>
        </w:rPr>
        <w:t>.</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Personelin </w:t>
      </w:r>
      <w:r w:rsidR="00105419" w:rsidRPr="00385739">
        <w:rPr>
          <w:rFonts w:ascii="Times New Roman" w:hAnsi="Times New Roman"/>
          <w:color w:val="000000"/>
          <w:sz w:val="24"/>
          <w:szCs w:val="24"/>
        </w:rPr>
        <w:t>unvan</w:t>
      </w:r>
      <w:r w:rsidRPr="00385739">
        <w:rPr>
          <w:rFonts w:ascii="Times New Roman" w:hAnsi="Times New Roman"/>
          <w:color w:val="000000"/>
          <w:sz w:val="24"/>
          <w:szCs w:val="24"/>
        </w:rPr>
        <w:t>, atanılan kadro, yaptığı görevler arasındaki uyumsuzluklar</w:t>
      </w:r>
      <w:r w:rsidR="00967601" w:rsidRPr="00385739">
        <w:rPr>
          <w:rFonts w:ascii="Times New Roman" w:hAnsi="Times New Roman"/>
          <w:color w:val="000000"/>
          <w:sz w:val="24"/>
          <w:szCs w:val="24"/>
        </w:rPr>
        <w:t>.</w:t>
      </w:r>
    </w:p>
    <w:p w:rsidR="00E74EFB" w:rsidRPr="00385739" w:rsidRDefault="008B13A4"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Değişim </w:t>
      </w:r>
      <w:r w:rsidR="00E74EFB" w:rsidRPr="00385739">
        <w:rPr>
          <w:rFonts w:ascii="Times New Roman" w:hAnsi="Times New Roman"/>
          <w:color w:val="000000"/>
          <w:sz w:val="24"/>
          <w:szCs w:val="24"/>
        </w:rPr>
        <w:t>gerekçelerinin personele tam anlatılamaması ve personel tarafından özümsenememesi</w:t>
      </w:r>
      <w:r w:rsidR="00F12212">
        <w:rPr>
          <w:rFonts w:ascii="Times New Roman" w:hAnsi="Times New Roman"/>
          <w:color w:val="000000"/>
          <w:sz w:val="24"/>
          <w:szCs w:val="24"/>
        </w:rPr>
        <w:t>.</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Ü</w:t>
      </w:r>
      <w:r w:rsidR="00ED7F08" w:rsidRPr="00385739">
        <w:rPr>
          <w:rFonts w:ascii="Times New Roman" w:hAnsi="Times New Roman"/>
          <w:color w:val="000000"/>
          <w:sz w:val="24"/>
          <w:szCs w:val="24"/>
        </w:rPr>
        <w:t xml:space="preserve">niversite genelinde birimlerin </w:t>
      </w:r>
      <w:r w:rsidRPr="00385739">
        <w:rPr>
          <w:rFonts w:ascii="Times New Roman" w:hAnsi="Times New Roman"/>
          <w:color w:val="000000"/>
          <w:sz w:val="24"/>
          <w:szCs w:val="24"/>
        </w:rPr>
        <w:t>aralarındaki dayanışma eksik</w:t>
      </w:r>
      <w:r w:rsidR="00F12212">
        <w:rPr>
          <w:rFonts w:ascii="Times New Roman" w:hAnsi="Times New Roman"/>
          <w:color w:val="000000"/>
          <w:sz w:val="24"/>
          <w:szCs w:val="24"/>
        </w:rPr>
        <w:t>liği, sorumluluk almama eğilimi.</w:t>
      </w:r>
      <w:r w:rsidRPr="00385739">
        <w:rPr>
          <w:rFonts w:ascii="Times New Roman" w:hAnsi="Times New Roman"/>
          <w:color w:val="000000"/>
          <w:sz w:val="24"/>
          <w:szCs w:val="24"/>
        </w:rPr>
        <w:t xml:space="preserve"> </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Ücret, servis vb. sosyal ve maddi imkan yetersizliklerinin motivasyona olumsuz etkisi</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Hizmet içi eğitimin olmaması, özellikle teknik idari personelin kurs, seminer vb. etk</w:t>
      </w:r>
      <w:r w:rsidR="00F12212">
        <w:rPr>
          <w:rFonts w:ascii="Times New Roman" w:hAnsi="Times New Roman"/>
          <w:color w:val="000000"/>
          <w:sz w:val="24"/>
          <w:szCs w:val="24"/>
        </w:rPr>
        <w:t>inliklerden yararlanamaması.</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Bilişim sektörü ile kıyaslandığında personel ücretlerinin yetersizliği nedeniyle teknik ve kalifiye personel azlığı, yetişen personelin kısa sürede kurumdan ayrılması, yerine </w:t>
      </w:r>
      <w:r w:rsidRPr="00385739">
        <w:rPr>
          <w:rFonts w:ascii="Times New Roman" w:hAnsi="Times New Roman"/>
          <w:color w:val="000000"/>
          <w:sz w:val="24"/>
          <w:szCs w:val="24"/>
        </w:rPr>
        <w:lastRenderedPageBreak/>
        <w:t>personel alınmayışı, personel eksiğini uzman kadrolarına atamakla çözmeye çalışılması nedeniyle doktorasını tamamlayan uzmanların akademik kadrolara geçerek idari pozisyonda işi yapacak personel açığı</w:t>
      </w:r>
      <w:r w:rsidR="00F12212">
        <w:rPr>
          <w:rFonts w:ascii="Times New Roman" w:hAnsi="Times New Roman"/>
          <w:color w:val="000000"/>
          <w:sz w:val="24"/>
          <w:szCs w:val="24"/>
        </w:rPr>
        <w:t>.</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Dağınık, çok sayıda ve büyük yerleşkelerimizin olması</w:t>
      </w:r>
      <w:r w:rsidR="00F12212">
        <w:rPr>
          <w:rFonts w:ascii="Times New Roman" w:hAnsi="Times New Roman"/>
          <w:color w:val="000000"/>
          <w:sz w:val="24"/>
          <w:szCs w:val="24"/>
        </w:rPr>
        <w:t>.</w:t>
      </w:r>
      <w:r w:rsidRPr="00385739">
        <w:rPr>
          <w:rFonts w:ascii="Times New Roman" w:hAnsi="Times New Roman"/>
          <w:color w:val="000000"/>
          <w:sz w:val="24"/>
          <w:szCs w:val="24"/>
        </w:rPr>
        <w:t xml:space="preserve"> </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Bağlı birimlerde yetkin personel olmayışının bilişim hizmetlerine olumsuz katkısı (Hizmet kalitesi, güvenlik vb. sorunları)</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Bilişim ile ilgili diğer üniversite, kurum ve organizasyonlar ile dayanışma eksikliği</w:t>
      </w:r>
      <w:r w:rsidR="00F12212">
        <w:rPr>
          <w:rFonts w:ascii="Times New Roman" w:hAnsi="Times New Roman"/>
          <w:color w:val="000000"/>
          <w:sz w:val="24"/>
          <w:szCs w:val="24"/>
        </w:rPr>
        <w:t>.</w:t>
      </w:r>
      <w:r w:rsidRPr="00385739">
        <w:rPr>
          <w:rFonts w:ascii="Times New Roman" w:hAnsi="Times New Roman"/>
          <w:color w:val="000000"/>
          <w:sz w:val="24"/>
          <w:szCs w:val="24"/>
        </w:rPr>
        <w:t xml:space="preserve"> </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Konumuzla ilgili yurt içi ve dışı etkinliklere yeterince katılamamamız</w:t>
      </w:r>
      <w:r w:rsidR="00F12212">
        <w:rPr>
          <w:rFonts w:ascii="Times New Roman" w:hAnsi="Times New Roman"/>
          <w:color w:val="000000"/>
          <w:sz w:val="24"/>
          <w:szCs w:val="24"/>
        </w:rPr>
        <w:t>.</w:t>
      </w:r>
      <w:r w:rsidRPr="00385739">
        <w:rPr>
          <w:rFonts w:ascii="Times New Roman" w:hAnsi="Times New Roman"/>
          <w:color w:val="000000"/>
          <w:sz w:val="24"/>
          <w:szCs w:val="24"/>
        </w:rPr>
        <w:t xml:space="preserve"> </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Başkanlığın hizmet vereceğ</w:t>
      </w:r>
      <w:r w:rsidR="00F12212">
        <w:rPr>
          <w:rFonts w:ascii="Times New Roman" w:hAnsi="Times New Roman"/>
          <w:color w:val="000000"/>
          <w:sz w:val="24"/>
          <w:szCs w:val="24"/>
        </w:rPr>
        <w:t>i bağımsız bir binanın olmayışı, m</w:t>
      </w:r>
      <w:r w:rsidRPr="00385739">
        <w:rPr>
          <w:rFonts w:ascii="Times New Roman" w:hAnsi="Times New Roman"/>
          <w:color w:val="000000"/>
          <w:sz w:val="24"/>
          <w:szCs w:val="24"/>
        </w:rPr>
        <w:t>ekan sıkıntısı</w:t>
      </w:r>
      <w:r w:rsidR="00F12212">
        <w:rPr>
          <w:rFonts w:ascii="Times New Roman" w:hAnsi="Times New Roman"/>
          <w:color w:val="000000"/>
          <w:sz w:val="24"/>
          <w:szCs w:val="24"/>
        </w:rPr>
        <w:t>.</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Lisanslı yazılım kullanmada yaşanan sıkıntılar</w:t>
      </w:r>
      <w:r w:rsidR="00F12212">
        <w:rPr>
          <w:rFonts w:ascii="Times New Roman" w:hAnsi="Times New Roman"/>
          <w:color w:val="000000"/>
          <w:sz w:val="24"/>
          <w:szCs w:val="24"/>
        </w:rPr>
        <w:t>.</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Açık Kaynak kodlu yazılı</w:t>
      </w:r>
      <w:r w:rsidR="00F12212">
        <w:rPr>
          <w:rFonts w:ascii="Times New Roman" w:hAnsi="Times New Roman"/>
          <w:color w:val="000000"/>
          <w:sz w:val="24"/>
          <w:szCs w:val="24"/>
        </w:rPr>
        <w:t>m kullanımını yaygınlaştıramama.</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Kullanıcıya 7/24 kesintisiz hizmet verememek.</w:t>
      </w:r>
    </w:p>
    <w:p w:rsidR="00E74EFB" w:rsidRPr="00385739" w:rsidRDefault="003D273A"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w:t>
      </w:r>
      <w:r w:rsidR="00DF0D7D" w:rsidRPr="00385739">
        <w:rPr>
          <w:rFonts w:ascii="Times New Roman" w:hAnsi="Times New Roman"/>
          <w:color w:val="000000"/>
          <w:sz w:val="24"/>
          <w:szCs w:val="24"/>
        </w:rPr>
        <w:t>Dokümantasyon</w:t>
      </w:r>
      <w:r w:rsidR="00E74EFB" w:rsidRPr="00385739">
        <w:rPr>
          <w:rFonts w:ascii="Times New Roman" w:hAnsi="Times New Roman"/>
          <w:color w:val="000000"/>
          <w:sz w:val="24"/>
          <w:szCs w:val="24"/>
        </w:rPr>
        <w:t xml:space="preserve"> ve raporlama düzeninin olmayışı</w:t>
      </w:r>
      <w:r w:rsidR="00F12212">
        <w:rPr>
          <w:rFonts w:ascii="Times New Roman" w:hAnsi="Times New Roman"/>
          <w:color w:val="000000"/>
          <w:sz w:val="24"/>
          <w:szCs w:val="24"/>
        </w:rPr>
        <w:t>.</w:t>
      </w:r>
    </w:p>
    <w:p w:rsidR="00E74EFB" w:rsidRPr="00385739" w:rsidRDefault="0060496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w:t>
      </w:r>
      <w:r w:rsidR="00EF2D2D" w:rsidRPr="00385739">
        <w:rPr>
          <w:rFonts w:ascii="Times New Roman" w:hAnsi="Times New Roman"/>
          <w:color w:val="000000"/>
          <w:sz w:val="24"/>
          <w:szCs w:val="24"/>
        </w:rPr>
        <w:t xml:space="preserve">İnternete çıkış </w:t>
      </w:r>
      <w:r w:rsidR="00E74EFB" w:rsidRPr="00385739">
        <w:rPr>
          <w:rFonts w:ascii="Times New Roman" w:hAnsi="Times New Roman"/>
          <w:color w:val="000000"/>
          <w:sz w:val="24"/>
          <w:szCs w:val="24"/>
        </w:rPr>
        <w:t>için kullandığımız ULAKNET bağlantısına alternatif olarak kriz durumunda yedek bağlantı olmayışı</w:t>
      </w:r>
      <w:r w:rsidR="00280A4F" w:rsidRPr="00385739">
        <w:rPr>
          <w:rFonts w:ascii="Times New Roman" w:hAnsi="Times New Roman"/>
          <w:color w:val="000000"/>
          <w:sz w:val="24"/>
          <w:szCs w:val="24"/>
        </w:rPr>
        <w:t>.</w:t>
      </w:r>
    </w:p>
    <w:p w:rsidR="00677BE1" w:rsidRDefault="00677BE1" w:rsidP="005243E2">
      <w:pPr>
        <w:spacing w:line="360" w:lineRule="auto"/>
        <w:ind w:firstLine="709"/>
        <w:jc w:val="both"/>
        <w:rPr>
          <w:b/>
        </w:rPr>
      </w:pPr>
      <w:r>
        <w:rPr>
          <w:b/>
        </w:rPr>
        <w:t>5</w:t>
      </w:r>
      <w:r w:rsidR="005D6733" w:rsidRPr="00314C8F">
        <w:rPr>
          <w:b/>
        </w:rPr>
        <w:t>.</w:t>
      </w:r>
      <w:r>
        <w:rPr>
          <w:b/>
        </w:rPr>
        <w:t>4.  Değerlendirme</w:t>
      </w:r>
    </w:p>
    <w:p w:rsidR="005F53F2" w:rsidRDefault="005F53F2" w:rsidP="005243E2">
      <w:pPr>
        <w:spacing w:line="360" w:lineRule="auto"/>
        <w:ind w:firstLine="709"/>
        <w:jc w:val="both"/>
        <w:rPr>
          <w:b/>
        </w:rPr>
      </w:pPr>
    </w:p>
    <w:p w:rsidR="005D6733" w:rsidRPr="00314C8F" w:rsidRDefault="005D6733" w:rsidP="005243E2">
      <w:pPr>
        <w:spacing w:line="360" w:lineRule="auto"/>
        <w:ind w:firstLine="709"/>
        <w:jc w:val="both"/>
      </w:pPr>
      <w:r w:rsidRPr="00314C8F">
        <w:t>Başkanlığımız eldeki bütçe ve insan kaynaklarının olabildiğince verimli kullanarak son derece yararlı hizmetler üretmiş birçok konuda ülkemizde ilklerden biri olmayı başarmıştır. Dünyaya paralel olarak tüm uygulamaların sayısal ortamda çalışır hale getirildiği bir dönemde BİDB</w:t>
      </w:r>
      <w:r w:rsidR="00CB0C6A">
        <w:t xml:space="preserve">’ </w:t>
      </w:r>
      <w:r w:rsidRPr="00314C8F">
        <w:t>nın çok önemli rolü olduğu görülmektedir. Bilişim sistemlerinde oluşabilecek herhangi menfi durum kurumumuz için para, zaman ve en kötüsü presti</w:t>
      </w:r>
      <w:r w:rsidR="006C05F1">
        <w:t>j</w:t>
      </w:r>
      <w:r w:rsidRPr="00314C8F">
        <w:t xml:space="preserve"> kaybına sebep olacaktır. Sistemin aynı şekilde çalışması daha da artacak olan bilişim ihtiyaçları ve önceden tahmin edilemeyen tehditler bilişim sistemlerine ve insan gücü yatırımlarının artarak sürmesi gerekmektedir. </w:t>
      </w:r>
    </w:p>
    <w:p w:rsidR="00D06FAC" w:rsidRDefault="00D06FAC" w:rsidP="005243E2">
      <w:pPr>
        <w:spacing w:line="360" w:lineRule="auto"/>
        <w:ind w:firstLine="709"/>
        <w:jc w:val="both"/>
        <w:rPr>
          <w:b/>
        </w:rPr>
      </w:pPr>
    </w:p>
    <w:p w:rsidR="005D6733" w:rsidRDefault="0095092F" w:rsidP="005243E2">
      <w:pPr>
        <w:spacing w:line="360" w:lineRule="auto"/>
        <w:ind w:firstLine="709"/>
        <w:jc w:val="both"/>
        <w:rPr>
          <w:b/>
        </w:rPr>
      </w:pPr>
      <w:r>
        <w:rPr>
          <w:b/>
        </w:rPr>
        <w:t>6</w:t>
      </w:r>
      <w:r w:rsidR="005D6733" w:rsidRPr="00314C8F">
        <w:rPr>
          <w:b/>
        </w:rPr>
        <w:t>. ÖNERİ ve TEDBİRLER</w:t>
      </w:r>
    </w:p>
    <w:p w:rsidR="005D6733" w:rsidRPr="00314C8F" w:rsidRDefault="005D6733" w:rsidP="005243E2">
      <w:pPr>
        <w:spacing w:line="360" w:lineRule="auto"/>
        <w:ind w:firstLine="709"/>
        <w:jc w:val="both"/>
      </w:pPr>
      <w:r w:rsidRPr="00314C8F">
        <w:t xml:space="preserve"> Başkanlığımızın gelecekteki performansının artması için önerebileceğimiz hususlar yararlanılabilecek fırsatlar ve dikkate alınması gerekli tehditler aşağıda izah edilmiştir. </w:t>
      </w:r>
    </w:p>
    <w:p w:rsidR="003B5BEA" w:rsidRDefault="003B5BEA" w:rsidP="005243E2">
      <w:pPr>
        <w:spacing w:line="360" w:lineRule="auto"/>
        <w:ind w:firstLine="709"/>
        <w:jc w:val="both"/>
        <w:rPr>
          <w:b/>
        </w:rPr>
      </w:pPr>
    </w:p>
    <w:p w:rsidR="003C128A" w:rsidRDefault="003C128A" w:rsidP="005243E2">
      <w:pPr>
        <w:spacing w:line="360" w:lineRule="auto"/>
        <w:ind w:firstLine="709"/>
        <w:jc w:val="both"/>
        <w:rPr>
          <w:b/>
        </w:rPr>
      </w:pPr>
    </w:p>
    <w:p w:rsidR="00EE63AE" w:rsidRDefault="00EE63AE" w:rsidP="005243E2">
      <w:pPr>
        <w:spacing w:line="360" w:lineRule="auto"/>
        <w:ind w:firstLine="709"/>
        <w:jc w:val="both"/>
        <w:rPr>
          <w:b/>
        </w:rPr>
      </w:pPr>
    </w:p>
    <w:p w:rsidR="00E74EFB" w:rsidRPr="00314C8F" w:rsidRDefault="0095092F" w:rsidP="005243E2">
      <w:pPr>
        <w:spacing w:line="360" w:lineRule="auto"/>
        <w:ind w:firstLine="709"/>
        <w:jc w:val="both"/>
        <w:rPr>
          <w:b/>
        </w:rPr>
      </w:pPr>
      <w:r>
        <w:rPr>
          <w:b/>
        </w:rPr>
        <w:lastRenderedPageBreak/>
        <w:t>6</w:t>
      </w:r>
      <w:r w:rsidR="00185564">
        <w:rPr>
          <w:b/>
        </w:rPr>
        <w:t xml:space="preserve">. </w:t>
      </w:r>
      <w:r w:rsidR="005D6733" w:rsidRPr="00314C8F">
        <w:rPr>
          <w:b/>
        </w:rPr>
        <w:t xml:space="preserve">1. </w:t>
      </w:r>
      <w:r w:rsidR="00416345" w:rsidRPr="00314C8F">
        <w:rPr>
          <w:b/>
        </w:rPr>
        <w:t>Fırsatlar</w:t>
      </w:r>
    </w:p>
    <w:p w:rsidR="00E74EFB" w:rsidRPr="00314C8F" w:rsidRDefault="00E74EFB" w:rsidP="00280A4F">
      <w:pPr>
        <w:numPr>
          <w:ilvl w:val="0"/>
          <w:numId w:val="7"/>
        </w:numPr>
        <w:spacing w:line="360" w:lineRule="auto"/>
        <w:jc w:val="both"/>
        <w:rPr>
          <w:color w:val="000000"/>
        </w:rPr>
      </w:pPr>
      <w:r w:rsidRPr="00314C8F">
        <w:rPr>
          <w:color w:val="000000"/>
        </w:rPr>
        <w:t xml:space="preserve">Bilişim alanında sürekli gelişmeler olması ve bilişim cihazlarının hayatımızda daha fazla yer alması, bilişimin gelecek için öneminin artması, Daire Başkanlığımızın Üniversitemiz için önemini artırmaktadır. Bu nedenle yeni proje ve yatırımlarda yönetim tarafından desteklenmekte ve yeni projeler üretmek üzere çalışılmaktadır.  </w:t>
      </w:r>
    </w:p>
    <w:p w:rsidR="00E74EFB" w:rsidRPr="00314C8F" w:rsidRDefault="00E74EFB" w:rsidP="00280A4F">
      <w:pPr>
        <w:numPr>
          <w:ilvl w:val="0"/>
          <w:numId w:val="7"/>
        </w:numPr>
        <w:spacing w:line="360" w:lineRule="auto"/>
        <w:jc w:val="both"/>
        <w:rPr>
          <w:color w:val="000000"/>
        </w:rPr>
      </w:pPr>
      <w:r w:rsidRPr="00314C8F">
        <w:rPr>
          <w:color w:val="000000"/>
        </w:rPr>
        <w:t xml:space="preserve">Teknoloji ve iletişim altyapılarına sahip olma ve geliştirme imkânı. </w:t>
      </w:r>
    </w:p>
    <w:p w:rsidR="00E74EFB" w:rsidRPr="00314C8F" w:rsidRDefault="00E74EFB" w:rsidP="00280A4F">
      <w:pPr>
        <w:numPr>
          <w:ilvl w:val="0"/>
          <w:numId w:val="7"/>
        </w:numPr>
        <w:spacing w:line="360" w:lineRule="auto"/>
        <w:jc w:val="both"/>
        <w:rPr>
          <w:color w:val="000000"/>
        </w:rPr>
      </w:pPr>
      <w:r w:rsidRPr="00314C8F">
        <w:rPr>
          <w:color w:val="000000"/>
        </w:rPr>
        <w:t>Açık kaynak kodlu yazılımların artması ve kullanılabilirliği</w:t>
      </w:r>
    </w:p>
    <w:p w:rsidR="00E74EFB" w:rsidRPr="00314C8F" w:rsidRDefault="00E74EFB" w:rsidP="00280A4F">
      <w:pPr>
        <w:numPr>
          <w:ilvl w:val="0"/>
          <w:numId w:val="7"/>
        </w:numPr>
        <w:spacing w:line="360" w:lineRule="auto"/>
        <w:jc w:val="both"/>
        <w:rPr>
          <w:color w:val="000000"/>
        </w:rPr>
      </w:pPr>
      <w:r w:rsidRPr="00314C8F">
        <w:rPr>
          <w:color w:val="000000"/>
        </w:rPr>
        <w:t>Faaliyetlerimizin önem ve öncelik değerinin her kesimden özellikle de yönetimden kabul görmesinin, yatırım ve istihdama etkisi</w:t>
      </w:r>
      <w:r w:rsidR="001975F3">
        <w:rPr>
          <w:color w:val="000000"/>
        </w:rPr>
        <w:t>.</w:t>
      </w:r>
      <w:r w:rsidRPr="00314C8F">
        <w:rPr>
          <w:color w:val="000000"/>
        </w:rPr>
        <w:t xml:space="preserve"> </w:t>
      </w:r>
    </w:p>
    <w:p w:rsidR="00E74EFB" w:rsidRPr="00314C8F" w:rsidRDefault="00E74EFB" w:rsidP="00280A4F">
      <w:pPr>
        <w:numPr>
          <w:ilvl w:val="0"/>
          <w:numId w:val="7"/>
        </w:numPr>
        <w:spacing w:line="360" w:lineRule="auto"/>
        <w:jc w:val="both"/>
        <w:rPr>
          <w:color w:val="000000"/>
        </w:rPr>
      </w:pPr>
      <w:r w:rsidRPr="00314C8F">
        <w:rPr>
          <w:color w:val="000000"/>
        </w:rPr>
        <w:t>Yeniliklere ve gelişmelere açık bir yönetim anlayışına sahip olunması</w:t>
      </w:r>
      <w:r w:rsidR="001975F3">
        <w:rPr>
          <w:color w:val="000000"/>
        </w:rPr>
        <w:t>.</w:t>
      </w:r>
    </w:p>
    <w:p w:rsidR="00E74EFB" w:rsidRPr="00314C8F" w:rsidRDefault="00E74EFB" w:rsidP="00280A4F">
      <w:pPr>
        <w:numPr>
          <w:ilvl w:val="0"/>
          <w:numId w:val="7"/>
        </w:numPr>
        <w:spacing w:line="360" w:lineRule="auto"/>
        <w:jc w:val="both"/>
        <w:rPr>
          <w:color w:val="000000"/>
        </w:rPr>
      </w:pPr>
      <w:r w:rsidRPr="00314C8F">
        <w:rPr>
          <w:color w:val="000000"/>
        </w:rPr>
        <w:t>Demokratik, katılımcı, destekleyici yönetim anlayışı</w:t>
      </w:r>
    </w:p>
    <w:p w:rsidR="00E74EFB" w:rsidRPr="00314C8F" w:rsidRDefault="00E74EFB" w:rsidP="00280A4F">
      <w:pPr>
        <w:numPr>
          <w:ilvl w:val="0"/>
          <w:numId w:val="7"/>
        </w:numPr>
        <w:spacing w:line="360" w:lineRule="auto"/>
        <w:jc w:val="both"/>
        <w:rPr>
          <w:color w:val="000000"/>
        </w:rPr>
      </w:pPr>
      <w:r w:rsidRPr="00314C8F">
        <w:rPr>
          <w:color w:val="000000"/>
        </w:rPr>
        <w:t>Avrupa Birliğinin hedef ve programları, Yatırım ve araştırmalara devlet desteği</w:t>
      </w:r>
    </w:p>
    <w:p w:rsidR="00E74EFB" w:rsidRPr="00314C8F" w:rsidRDefault="00E74EFB" w:rsidP="00280A4F">
      <w:pPr>
        <w:numPr>
          <w:ilvl w:val="0"/>
          <w:numId w:val="7"/>
        </w:numPr>
        <w:spacing w:line="360" w:lineRule="auto"/>
        <w:jc w:val="both"/>
        <w:rPr>
          <w:color w:val="000000"/>
        </w:rPr>
      </w:pPr>
      <w:r w:rsidRPr="00314C8F">
        <w:rPr>
          <w:color w:val="000000"/>
        </w:rPr>
        <w:t>Sürekli gelişen teknolojinin hizmet sunumunda ve bilişim etkinliklerinde kaliteyi arttırması</w:t>
      </w:r>
    </w:p>
    <w:p w:rsidR="00E74EFB" w:rsidRPr="00314C8F" w:rsidRDefault="00E74EFB" w:rsidP="00280A4F">
      <w:pPr>
        <w:numPr>
          <w:ilvl w:val="0"/>
          <w:numId w:val="7"/>
        </w:numPr>
        <w:spacing w:line="360" w:lineRule="auto"/>
        <w:jc w:val="both"/>
        <w:rPr>
          <w:color w:val="000000"/>
        </w:rPr>
      </w:pPr>
      <w:r w:rsidRPr="00314C8F">
        <w:rPr>
          <w:color w:val="000000"/>
        </w:rPr>
        <w:t>e-Dönüşüm projesi kapsamında yaratılabilecek ve yararlanılabilecek fırsatlar,</w:t>
      </w:r>
    </w:p>
    <w:p w:rsidR="00E74EFB" w:rsidRPr="00314C8F" w:rsidRDefault="001719EB" w:rsidP="00280A4F">
      <w:pPr>
        <w:numPr>
          <w:ilvl w:val="0"/>
          <w:numId w:val="7"/>
        </w:numPr>
        <w:spacing w:line="360" w:lineRule="auto"/>
        <w:jc w:val="both"/>
        <w:rPr>
          <w:color w:val="000000"/>
        </w:rPr>
      </w:pPr>
      <w:r w:rsidRPr="00314C8F">
        <w:rPr>
          <w:color w:val="000000"/>
        </w:rPr>
        <w:t>E</w:t>
      </w:r>
      <w:r w:rsidR="00E74EFB" w:rsidRPr="00314C8F">
        <w:rPr>
          <w:color w:val="000000"/>
        </w:rPr>
        <w:t>-Dönüşüm kapsamında Üniversite işlerinin elektronik ortama taşınması ve Bilgi yönetiminin, karar ve destek mekanizmalarının elektronik ortamdan yararlanılarak sağlanmasına yönelik çalışmaların destek görmesi</w:t>
      </w:r>
      <w:r>
        <w:rPr>
          <w:color w:val="000000"/>
        </w:rPr>
        <w:t>.</w:t>
      </w:r>
    </w:p>
    <w:p w:rsidR="00E74EFB" w:rsidRPr="00314C8F" w:rsidRDefault="00E74EFB" w:rsidP="00280A4F">
      <w:pPr>
        <w:spacing w:line="360" w:lineRule="auto"/>
        <w:jc w:val="both"/>
        <w:rPr>
          <w:color w:val="000000"/>
        </w:rPr>
      </w:pPr>
    </w:p>
    <w:p w:rsidR="00E74EFB" w:rsidRPr="005B720C" w:rsidRDefault="0095092F" w:rsidP="005B720C">
      <w:pPr>
        <w:pStyle w:val="ListeParagraf"/>
        <w:spacing w:line="360" w:lineRule="auto"/>
        <w:jc w:val="both"/>
        <w:rPr>
          <w:rFonts w:ascii="Times New Roman" w:hAnsi="Times New Roman"/>
          <w:b/>
          <w:sz w:val="24"/>
          <w:szCs w:val="24"/>
        </w:rPr>
      </w:pPr>
      <w:r>
        <w:rPr>
          <w:rFonts w:ascii="Times New Roman" w:hAnsi="Times New Roman"/>
          <w:b/>
          <w:sz w:val="24"/>
          <w:szCs w:val="24"/>
        </w:rPr>
        <w:t>6</w:t>
      </w:r>
      <w:r w:rsidR="005D6733" w:rsidRPr="005B720C">
        <w:rPr>
          <w:rFonts w:ascii="Times New Roman" w:hAnsi="Times New Roman"/>
          <w:b/>
          <w:sz w:val="24"/>
          <w:szCs w:val="24"/>
        </w:rPr>
        <w:t>.</w:t>
      </w:r>
      <w:r w:rsidR="005B720C">
        <w:rPr>
          <w:rFonts w:ascii="Times New Roman" w:hAnsi="Times New Roman"/>
          <w:b/>
          <w:sz w:val="24"/>
          <w:szCs w:val="24"/>
        </w:rPr>
        <w:t xml:space="preserve"> </w:t>
      </w:r>
      <w:r w:rsidR="005D6733" w:rsidRPr="005B720C">
        <w:rPr>
          <w:rFonts w:ascii="Times New Roman" w:hAnsi="Times New Roman"/>
          <w:b/>
          <w:sz w:val="24"/>
          <w:szCs w:val="24"/>
        </w:rPr>
        <w:t>2. Tehditler</w:t>
      </w:r>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Bilişim alanında özel sektörde çalışan personel ile kamu personeli arasındaki maaş farkları, yetişmiş personeli özel sektöre yönlendirmekte</w:t>
      </w:r>
      <w:r w:rsidR="001719EB">
        <w:rPr>
          <w:color w:val="000000"/>
        </w:rPr>
        <w:t>.</w:t>
      </w:r>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Personel politikalarının düzeltilememesi, yetkin eleman istihdam sorunu</w:t>
      </w:r>
      <w:r w:rsidR="001719EB">
        <w:rPr>
          <w:color w:val="000000"/>
        </w:rPr>
        <w:t>.</w:t>
      </w:r>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Dünya çapında kaliteli hizmetin gereği olan 24 saat kesintisiz hizmetin sağlanamamış olması, Kamu kurumu olmamız ve ilgili yönetmeliklerin eksikliği, personel arasındaki çalışma adaletinin sağlanamayışı, yönetimin personel maaşlarına yaklaşımları gibi sebeplerden dolayı mesai saatleri dışında personel çalıştırma zorlukları</w:t>
      </w:r>
      <w:r w:rsidR="001719EB">
        <w:rPr>
          <w:color w:val="000000"/>
        </w:rPr>
        <w:t>.</w:t>
      </w:r>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Personel kanunlarında yapılamayan çağdaş düzenlemeler</w:t>
      </w:r>
      <w:r w:rsidR="001719EB">
        <w:rPr>
          <w:color w:val="000000"/>
        </w:rPr>
        <w:t>.</w:t>
      </w:r>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Yabancı ürünlere bağımlılık</w:t>
      </w:r>
      <w:r w:rsidR="001719EB">
        <w:rPr>
          <w:color w:val="000000"/>
        </w:rPr>
        <w:t>.</w:t>
      </w:r>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Teknolojinin çok hızlı gelişmesi neticesinde personelin eğitimine gerekli kaynağın sağlanamaması</w:t>
      </w:r>
      <w:r w:rsidR="001719EB">
        <w:rPr>
          <w:color w:val="000000"/>
        </w:rPr>
        <w:t>.</w:t>
      </w:r>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Akademik ve idari personel arasındaki olumsuz yaklaşım ve bakış</w:t>
      </w:r>
      <w:r w:rsidR="001719EB">
        <w:rPr>
          <w:color w:val="000000"/>
        </w:rPr>
        <w:t>.</w:t>
      </w:r>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lastRenderedPageBreak/>
        <w:t>Gelenek haline gelmiş tutum ve davranışların zaman alması, değişime gösterilen direnç ve değişim gereğinin personele yeterince anlatılamaması</w:t>
      </w:r>
      <w:r w:rsidR="001719EB">
        <w:rPr>
          <w:color w:val="000000"/>
        </w:rPr>
        <w:t>.</w:t>
      </w:r>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Uyulması gereken bürokratik işlemlerin fazla olması</w:t>
      </w:r>
      <w:r w:rsidR="001719EB">
        <w:rPr>
          <w:color w:val="000000"/>
        </w:rPr>
        <w:t>.</w:t>
      </w:r>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Yerleşke sayımızın fazlalığı ve dağınık olması</w:t>
      </w:r>
      <w:r w:rsidR="001719EB">
        <w:rPr>
          <w:color w:val="000000"/>
        </w:rPr>
        <w:t>.</w:t>
      </w:r>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Mesleki ilerleme eğitimi için kurs ve seminerlere katılamama</w:t>
      </w:r>
      <w:r w:rsidR="001719EB">
        <w:rPr>
          <w:color w:val="000000"/>
        </w:rPr>
        <w:t>.</w:t>
      </w:r>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Ülkede bilişim çalışanına duyulan ihtiyaç ile sağlanan imkanlar arasındaki uyumsuzluk.</w:t>
      </w:r>
    </w:p>
    <w:p w:rsidR="00E74EFB" w:rsidRPr="00314C8F" w:rsidRDefault="00E74EFB" w:rsidP="0092368E">
      <w:pPr>
        <w:numPr>
          <w:ilvl w:val="0"/>
          <w:numId w:val="7"/>
        </w:numPr>
        <w:tabs>
          <w:tab w:val="left" w:pos="744"/>
        </w:tabs>
        <w:snapToGrid w:val="0"/>
        <w:spacing w:line="360" w:lineRule="auto"/>
        <w:jc w:val="both"/>
        <w:rPr>
          <w:color w:val="000000"/>
        </w:rPr>
      </w:pPr>
      <w:r w:rsidRPr="00314C8F">
        <w:rPr>
          <w:color w:val="000000"/>
        </w:rPr>
        <w:t>Öğrenci sayısındaki artış ve buna bağlı kalite düşüşü</w:t>
      </w:r>
      <w:r w:rsidR="001719EB">
        <w:rPr>
          <w:color w:val="000000"/>
        </w:rPr>
        <w:t>.</w:t>
      </w:r>
    </w:p>
    <w:p w:rsidR="00E74EFB" w:rsidRPr="00314C8F" w:rsidRDefault="00E74EFB" w:rsidP="0092368E">
      <w:pPr>
        <w:numPr>
          <w:ilvl w:val="0"/>
          <w:numId w:val="7"/>
        </w:numPr>
        <w:tabs>
          <w:tab w:val="left" w:pos="744"/>
        </w:tabs>
        <w:snapToGrid w:val="0"/>
        <w:spacing w:line="360" w:lineRule="auto"/>
        <w:jc w:val="both"/>
        <w:rPr>
          <w:color w:val="000000"/>
        </w:rPr>
      </w:pPr>
      <w:r w:rsidRPr="00314C8F">
        <w:rPr>
          <w:color w:val="000000"/>
        </w:rPr>
        <w:t>Dairemizin verdiği hizmetin özellikleri nedeniyle üniversitenin tüm idari ve akademik personeli ve öğrenciler ile sürekli iletişim halindedir. Bilişim alanındaki en küçük hizmet aksaması hemen hissedilmektedir. Bu gibi sorunlar ile personel yetersizliği nedeniyle oluşan olumsuz imaj sorunları</w:t>
      </w:r>
      <w:r w:rsidR="001719EB">
        <w:rPr>
          <w:color w:val="000000"/>
        </w:rPr>
        <w:t>.</w:t>
      </w:r>
    </w:p>
    <w:p w:rsidR="00E74EFB" w:rsidRPr="00314C8F" w:rsidRDefault="00E74EFB" w:rsidP="0092368E">
      <w:pPr>
        <w:numPr>
          <w:ilvl w:val="0"/>
          <w:numId w:val="7"/>
        </w:numPr>
        <w:tabs>
          <w:tab w:val="left" w:pos="744"/>
        </w:tabs>
        <w:snapToGrid w:val="0"/>
        <w:spacing w:line="360" w:lineRule="auto"/>
        <w:jc w:val="both"/>
        <w:rPr>
          <w:color w:val="000000"/>
        </w:rPr>
      </w:pPr>
      <w:r w:rsidRPr="00314C8F">
        <w:rPr>
          <w:color w:val="000000"/>
        </w:rPr>
        <w:t>Teknolojinin öneminin toplumca yeterince kavranamaması</w:t>
      </w:r>
      <w:r w:rsidR="001719EB">
        <w:rPr>
          <w:color w:val="000000"/>
        </w:rPr>
        <w:t>.</w:t>
      </w:r>
    </w:p>
    <w:p w:rsidR="00E74EFB" w:rsidRPr="00314C8F" w:rsidRDefault="00E74EFB" w:rsidP="0092368E">
      <w:pPr>
        <w:numPr>
          <w:ilvl w:val="0"/>
          <w:numId w:val="7"/>
        </w:numPr>
        <w:tabs>
          <w:tab w:val="left" w:pos="744"/>
        </w:tabs>
        <w:snapToGrid w:val="0"/>
        <w:spacing w:line="360" w:lineRule="auto"/>
        <w:jc w:val="both"/>
        <w:rPr>
          <w:color w:val="000000"/>
        </w:rPr>
      </w:pPr>
      <w:r w:rsidRPr="00314C8F">
        <w:rPr>
          <w:color w:val="000000"/>
        </w:rPr>
        <w:t xml:space="preserve">Genelde üniversite personelinin özellikle idari personelin projelerin geliştirilmesi ve uygulaması aşamalarında, birlikte </w:t>
      </w:r>
      <w:r w:rsidR="00032BC4" w:rsidRPr="00314C8F">
        <w:rPr>
          <w:color w:val="000000"/>
        </w:rPr>
        <w:t>çalışıla bilirlik</w:t>
      </w:r>
      <w:r w:rsidRPr="00314C8F">
        <w:rPr>
          <w:color w:val="000000"/>
        </w:rPr>
        <w:t xml:space="preserve"> bağlamında motivasyon ve öngörü eksikliği.</w:t>
      </w:r>
    </w:p>
    <w:p w:rsidR="00E74EFB" w:rsidRPr="00314C8F" w:rsidRDefault="00E74EFB" w:rsidP="0092368E">
      <w:pPr>
        <w:tabs>
          <w:tab w:val="left" w:pos="744"/>
        </w:tabs>
        <w:snapToGrid w:val="0"/>
        <w:spacing w:line="360" w:lineRule="auto"/>
        <w:jc w:val="both"/>
        <w:rPr>
          <w:color w:val="000000"/>
        </w:rPr>
      </w:pPr>
    </w:p>
    <w:p w:rsidR="00D06FAC" w:rsidRPr="000B500F" w:rsidRDefault="00D06FAC" w:rsidP="000B500F">
      <w:pPr>
        <w:pStyle w:val="ListeParagraf"/>
        <w:spacing w:line="360" w:lineRule="auto"/>
        <w:jc w:val="both"/>
        <w:rPr>
          <w:b/>
        </w:rPr>
      </w:pPr>
    </w:p>
    <w:p w:rsidR="00E74EFB" w:rsidRDefault="0095092F" w:rsidP="002D5CE7">
      <w:pPr>
        <w:pStyle w:val="ListeParagraf"/>
        <w:spacing w:line="360" w:lineRule="auto"/>
        <w:jc w:val="both"/>
        <w:rPr>
          <w:rFonts w:ascii="Times New Roman" w:hAnsi="Times New Roman"/>
          <w:b/>
          <w:sz w:val="24"/>
          <w:szCs w:val="24"/>
        </w:rPr>
      </w:pPr>
      <w:r>
        <w:rPr>
          <w:rFonts w:ascii="Times New Roman" w:hAnsi="Times New Roman"/>
          <w:b/>
          <w:sz w:val="24"/>
          <w:szCs w:val="24"/>
        </w:rPr>
        <w:t>6</w:t>
      </w:r>
      <w:r w:rsidR="00084E05" w:rsidRPr="000B500F">
        <w:rPr>
          <w:rFonts w:ascii="Times New Roman" w:hAnsi="Times New Roman"/>
          <w:b/>
          <w:sz w:val="24"/>
          <w:szCs w:val="24"/>
        </w:rPr>
        <w:t>.</w:t>
      </w:r>
      <w:r w:rsidR="0015212B">
        <w:rPr>
          <w:rFonts w:ascii="Times New Roman" w:hAnsi="Times New Roman"/>
          <w:b/>
          <w:sz w:val="24"/>
          <w:szCs w:val="24"/>
        </w:rPr>
        <w:t xml:space="preserve"> </w:t>
      </w:r>
      <w:r w:rsidR="00084E05" w:rsidRPr="000B500F">
        <w:rPr>
          <w:rFonts w:ascii="Times New Roman" w:hAnsi="Times New Roman"/>
          <w:b/>
          <w:sz w:val="24"/>
          <w:szCs w:val="24"/>
        </w:rPr>
        <w:t>3. Varsayımlar</w:t>
      </w:r>
    </w:p>
    <w:p w:rsidR="002D5CE7" w:rsidRPr="002D5CE7" w:rsidRDefault="002D5CE7" w:rsidP="002D5CE7">
      <w:pPr>
        <w:pStyle w:val="ListeParagraf"/>
        <w:spacing w:line="360" w:lineRule="auto"/>
        <w:jc w:val="both"/>
        <w:rPr>
          <w:rFonts w:ascii="Times New Roman" w:hAnsi="Times New Roman"/>
          <w:b/>
          <w:sz w:val="24"/>
          <w:szCs w:val="24"/>
        </w:rPr>
      </w:pPr>
    </w:p>
    <w:p w:rsidR="00E74EFB" w:rsidRPr="002D5CE7" w:rsidRDefault="00E74EFB" w:rsidP="00B729E9">
      <w:pPr>
        <w:pStyle w:val="ListeParagraf"/>
        <w:numPr>
          <w:ilvl w:val="0"/>
          <w:numId w:val="17"/>
        </w:numPr>
        <w:spacing w:line="360" w:lineRule="auto"/>
        <w:jc w:val="both"/>
        <w:rPr>
          <w:rFonts w:ascii="Times New Roman" w:hAnsi="Times New Roman"/>
          <w:color w:val="000000"/>
          <w:sz w:val="24"/>
          <w:szCs w:val="24"/>
        </w:rPr>
      </w:pPr>
      <w:r w:rsidRPr="002D5CE7">
        <w:rPr>
          <w:rFonts w:ascii="Times New Roman" w:hAnsi="Times New Roman"/>
          <w:color w:val="000000"/>
          <w:sz w:val="24"/>
          <w:szCs w:val="24"/>
        </w:rPr>
        <w:t>Devlet ekonomisinde düzelme ve iyileşme olacağı varsayımı</w:t>
      </w:r>
      <w:r w:rsidR="001719EB">
        <w:rPr>
          <w:rFonts w:ascii="Times New Roman" w:hAnsi="Times New Roman"/>
          <w:color w:val="000000"/>
          <w:sz w:val="24"/>
          <w:szCs w:val="24"/>
        </w:rPr>
        <w:t>.</w:t>
      </w:r>
    </w:p>
    <w:p w:rsidR="00E74EFB" w:rsidRPr="002D5CE7" w:rsidRDefault="00E74EFB" w:rsidP="00B729E9">
      <w:pPr>
        <w:pStyle w:val="ListeParagraf"/>
        <w:numPr>
          <w:ilvl w:val="0"/>
          <w:numId w:val="17"/>
        </w:numPr>
        <w:spacing w:line="360" w:lineRule="auto"/>
        <w:jc w:val="both"/>
        <w:rPr>
          <w:rFonts w:ascii="Times New Roman" w:hAnsi="Times New Roman"/>
          <w:color w:val="000000"/>
          <w:sz w:val="24"/>
          <w:szCs w:val="24"/>
        </w:rPr>
      </w:pPr>
      <w:r w:rsidRPr="002D5CE7">
        <w:rPr>
          <w:rFonts w:ascii="Times New Roman" w:hAnsi="Times New Roman"/>
          <w:color w:val="000000"/>
          <w:sz w:val="24"/>
          <w:szCs w:val="24"/>
        </w:rPr>
        <w:t>Üniversite yönetiminin bilişime desteğinin artarak devam edeceği varsayımı</w:t>
      </w:r>
      <w:r w:rsidR="001719EB">
        <w:rPr>
          <w:rFonts w:ascii="Times New Roman" w:hAnsi="Times New Roman"/>
          <w:color w:val="000000"/>
          <w:sz w:val="24"/>
          <w:szCs w:val="24"/>
        </w:rPr>
        <w:t>.</w:t>
      </w:r>
      <w:r w:rsidRPr="002D5CE7">
        <w:rPr>
          <w:rFonts w:ascii="Times New Roman" w:hAnsi="Times New Roman"/>
          <w:color w:val="000000"/>
          <w:sz w:val="24"/>
          <w:szCs w:val="24"/>
        </w:rPr>
        <w:t xml:space="preserve"> </w:t>
      </w:r>
    </w:p>
    <w:p w:rsidR="00E74EFB" w:rsidRPr="002D5CE7" w:rsidRDefault="00E74EFB" w:rsidP="00B729E9">
      <w:pPr>
        <w:pStyle w:val="ListeParagraf"/>
        <w:numPr>
          <w:ilvl w:val="0"/>
          <w:numId w:val="17"/>
        </w:numPr>
        <w:spacing w:line="360" w:lineRule="auto"/>
        <w:jc w:val="both"/>
        <w:rPr>
          <w:rFonts w:ascii="Times New Roman" w:hAnsi="Times New Roman"/>
          <w:color w:val="000000"/>
          <w:sz w:val="24"/>
          <w:szCs w:val="24"/>
        </w:rPr>
      </w:pPr>
      <w:r w:rsidRPr="002D5CE7">
        <w:rPr>
          <w:rFonts w:ascii="Times New Roman" w:hAnsi="Times New Roman"/>
          <w:color w:val="000000"/>
          <w:sz w:val="24"/>
          <w:szCs w:val="24"/>
        </w:rPr>
        <w:t>Teknoloji ve bilimdeki gelişmelerin hizmet konusunda yeni olanaklar sunacağı varsayımı</w:t>
      </w:r>
      <w:r w:rsidR="001719EB">
        <w:rPr>
          <w:rFonts w:ascii="Times New Roman" w:hAnsi="Times New Roman"/>
          <w:color w:val="000000"/>
          <w:sz w:val="24"/>
          <w:szCs w:val="24"/>
        </w:rPr>
        <w:t>.</w:t>
      </w:r>
    </w:p>
    <w:p w:rsidR="00E74EFB" w:rsidRPr="002D5CE7" w:rsidRDefault="00E74EFB" w:rsidP="00B729E9">
      <w:pPr>
        <w:pStyle w:val="ListeParagraf"/>
        <w:numPr>
          <w:ilvl w:val="0"/>
          <w:numId w:val="17"/>
        </w:numPr>
        <w:spacing w:line="360" w:lineRule="auto"/>
        <w:jc w:val="both"/>
        <w:rPr>
          <w:rFonts w:ascii="Times New Roman" w:hAnsi="Times New Roman"/>
          <w:color w:val="000000"/>
          <w:sz w:val="24"/>
          <w:szCs w:val="24"/>
        </w:rPr>
      </w:pPr>
      <w:r w:rsidRPr="002D5CE7">
        <w:rPr>
          <w:rFonts w:ascii="Times New Roman" w:hAnsi="Times New Roman"/>
          <w:color w:val="000000"/>
          <w:sz w:val="24"/>
          <w:szCs w:val="24"/>
        </w:rPr>
        <w:t>Personel ve Üniversite ile ilgili iyileştirme sağlayacak hukuki düzenlemelerin ilgili devlet birimleri tarafından gerçekleştirileceği varsayımı</w:t>
      </w:r>
      <w:r w:rsidR="001719EB">
        <w:rPr>
          <w:rFonts w:ascii="Times New Roman" w:hAnsi="Times New Roman"/>
          <w:color w:val="000000"/>
          <w:sz w:val="24"/>
          <w:szCs w:val="24"/>
        </w:rPr>
        <w:t>.</w:t>
      </w:r>
    </w:p>
    <w:p w:rsidR="00E74EFB" w:rsidRPr="002D5CE7" w:rsidRDefault="00E74EFB" w:rsidP="00B729E9">
      <w:pPr>
        <w:numPr>
          <w:ilvl w:val="0"/>
          <w:numId w:val="17"/>
        </w:numPr>
        <w:spacing w:line="360" w:lineRule="auto"/>
        <w:jc w:val="both"/>
        <w:rPr>
          <w:color w:val="000000"/>
        </w:rPr>
      </w:pPr>
      <w:r w:rsidRPr="002D5CE7">
        <w:rPr>
          <w:color w:val="000000"/>
        </w:rPr>
        <w:t>Üniversitemiz üst yönetiminin Başkanlığımız personelinin maddi imkânlarını yükselteceği</w:t>
      </w:r>
      <w:r w:rsidR="001719EB">
        <w:rPr>
          <w:color w:val="000000"/>
        </w:rPr>
        <w:t xml:space="preserve"> varsayımı.</w:t>
      </w:r>
      <w:r w:rsidRPr="002D5CE7">
        <w:rPr>
          <w:color w:val="000000"/>
        </w:rPr>
        <w:t xml:space="preserve"> </w:t>
      </w:r>
    </w:p>
    <w:p w:rsidR="00E74EFB" w:rsidRPr="002D5CE7" w:rsidRDefault="00E74EFB" w:rsidP="00B729E9">
      <w:pPr>
        <w:numPr>
          <w:ilvl w:val="0"/>
          <w:numId w:val="17"/>
        </w:numPr>
        <w:spacing w:line="360" w:lineRule="auto"/>
        <w:jc w:val="both"/>
        <w:rPr>
          <w:color w:val="000000"/>
        </w:rPr>
      </w:pPr>
      <w:r w:rsidRPr="002D5CE7">
        <w:rPr>
          <w:color w:val="000000"/>
        </w:rPr>
        <w:t>Altyapı yatırımlarının artacağı varsayımı</w:t>
      </w:r>
      <w:r w:rsidR="001719EB">
        <w:rPr>
          <w:color w:val="000000"/>
        </w:rPr>
        <w:t>.</w:t>
      </w:r>
    </w:p>
    <w:p w:rsidR="00E74EFB" w:rsidRPr="002D5CE7" w:rsidRDefault="00E74EFB" w:rsidP="00B729E9">
      <w:pPr>
        <w:numPr>
          <w:ilvl w:val="0"/>
          <w:numId w:val="17"/>
        </w:numPr>
        <w:spacing w:line="360" w:lineRule="auto"/>
        <w:jc w:val="both"/>
        <w:rPr>
          <w:color w:val="000000"/>
        </w:rPr>
      </w:pPr>
      <w:r w:rsidRPr="002D5CE7">
        <w:rPr>
          <w:color w:val="000000"/>
        </w:rPr>
        <w:t xml:space="preserve">Kurum dışı eğitim </w:t>
      </w:r>
      <w:r w:rsidR="00BB1592" w:rsidRPr="002D5CE7">
        <w:rPr>
          <w:color w:val="000000"/>
        </w:rPr>
        <w:t>imkânlarının</w:t>
      </w:r>
      <w:r w:rsidRPr="002D5CE7">
        <w:rPr>
          <w:color w:val="000000"/>
        </w:rPr>
        <w:t xml:space="preserve"> artacağı varsayımı</w:t>
      </w:r>
      <w:r w:rsidR="001719EB">
        <w:rPr>
          <w:color w:val="000000"/>
        </w:rPr>
        <w:t>.</w:t>
      </w:r>
    </w:p>
    <w:p w:rsidR="00B827F0" w:rsidRPr="002D5CE7" w:rsidRDefault="00043BE5" w:rsidP="00B729E9">
      <w:pPr>
        <w:numPr>
          <w:ilvl w:val="0"/>
          <w:numId w:val="17"/>
        </w:numPr>
        <w:spacing w:line="360" w:lineRule="auto"/>
        <w:jc w:val="both"/>
        <w:rPr>
          <w:color w:val="000000"/>
        </w:rPr>
      </w:pPr>
      <w:r w:rsidRPr="002D5CE7">
        <w:rPr>
          <w:color w:val="000000"/>
        </w:rPr>
        <w:t>E</w:t>
      </w:r>
      <w:r w:rsidR="00E74EFB" w:rsidRPr="002D5CE7">
        <w:rPr>
          <w:color w:val="000000"/>
        </w:rPr>
        <w:t>-Dönüşüm projelerinin devam edeceği varsayımı.</w:t>
      </w:r>
    </w:p>
    <w:p w:rsidR="00B827F0" w:rsidRDefault="00B827F0" w:rsidP="005243E2">
      <w:pPr>
        <w:spacing w:line="360" w:lineRule="auto"/>
        <w:jc w:val="center"/>
        <w:rPr>
          <w:b/>
        </w:rPr>
      </w:pPr>
    </w:p>
    <w:p w:rsidR="006C05F1" w:rsidRDefault="006C05F1" w:rsidP="005243E2">
      <w:pPr>
        <w:spacing w:line="360" w:lineRule="auto"/>
        <w:jc w:val="center"/>
        <w:rPr>
          <w:b/>
        </w:rPr>
      </w:pPr>
    </w:p>
    <w:p w:rsidR="00FB01A5" w:rsidRDefault="00FB01A5" w:rsidP="005243E2">
      <w:pPr>
        <w:spacing w:line="360" w:lineRule="auto"/>
        <w:jc w:val="center"/>
        <w:rPr>
          <w:b/>
        </w:rPr>
      </w:pPr>
    </w:p>
    <w:p w:rsidR="006C05F1" w:rsidRPr="00314C8F" w:rsidRDefault="006C05F1" w:rsidP="00851887">
      <w:pPr>
        <w:spacing w:line="360" w:lineRule="auto"/>
        <w:rPr>
          <w:b/>
        </w:rPr>
      </w:pPr>
    </w:p>
    <w:p w:rsidR="00D06FAC" w:rsidRDefault="00D06FAC" w:rsidP="004539FA">
      <w:pPr>
        <w:pBdr>
          <w:top w:val="single" w:sz="4" w:space="1" w:color="auto"/>
          <w:left w:val="single" w:sz="4" w:space="4" w:color="auto"/>
          <w:bottom w:val="single" w:sz="4" w:space="1" w:color="auto"/>
          <w:right w:val="single" w:sz="4" w:space="4" w:color="auto"/>
        </w:pBdr>
        <w:spacing w:line="360" w:lineRule="auto"/>
        <w:jc w:val="center"/>
        <w:rPr>
          <w:b/>
        </w:rPr>
      </w:pPr>
    </w:p>
    <w:p w:rsidR="00D06FAC" w:rsidRDefault="00D06FAC" w:rsidP="004539FA">
      <w:pPr>
        <w:pBdr>
          <w:top w:val="single" w:sz="4" w:space="1" w:color="auto"/>
          <w:left w:val="single" w:sz="4" w:space="4" w:color="auto"/>
          <w:bottom w:val="single" w:sz="4" w:space="1" w:color="auto"/>
          <w:right w:val="single" w:sz="4" w:space="4" w:color="auto"/>
        </w:pBdr>
        <w:spacing w:line="360" w:lineRule="auto"/>
        <w:jc w:val="center"/>
        <w:rPr>
          <w:b/>
        </w:rPr>
      </w:pPr>
    </w:p>
    <w:p w:rsidR="007A61E9" w:rsidRPr="00314C8F" w:rsidRDefault="007A61E9" w:rsidP="004539FA">
      <w:pPr>
        <w:pBdr>
          <w:top w:val="single" w:sz="4" w:space="1" w:color="auto"/>
          <w:left w:val="single" w:sz="4" w:space="4" w:color="auto"/>
          <w:bottom w:val="single" w:sz="4" w:space="1" w:color="auto"/>
          <w:right w:val="single" w:sz="4" w:space="4" w:color="auto"/>
        </w:pBdr>
        <w:spacing w:line="360" w:lineRule="auto"/>
        <w:jc w:val="center"/>
        <w:rPr>
          <w:b/>
        </w:rPr>
      </w:pPr>
      <w:r w:rsidRPr="00314C8F">
        <w:rPr>
          <w:b/>
        </w:rPr>
        <w:t>İÇ KONTROL GÜVENCE BEYANI</w:t>
      </w:r>
    </w:p>
    <w:p w:rsidR="006622F4" w:rsidRPr="00314C8F" w:rsidRDefault="006622F4" w:rsidP="004539FA">
      <w:pPr>
        <w:pBdr>
          <w:top w:val="single" w:sz="4" w:space="1" w:color="auto"/>
          <w:left w:val="single" w:sz="4" w:space="4" w:color="auto"/>
          <w:bottom w:val="single" w:sz="4" w:space="1" w:color="auto"/>
          <w:right w:val="single" w:sz="4" w:space="4" w:color="auto"/>
        </w:pBdr>
        <w:spacing w:line="360" w:lineRule="auto"/>
        <w:jc w:val="both"/>
        <w:rPr>
          <w:b/>
        </w:rPr>
      </w:pPr>
    </w:p>
    <w:p w:rsidR="007A61E9" w:rsidRDefault="007A61E9" w:rsidP="004539FA">
      <w:pPr>
        <w:pBdr>
          <w:top w:val="single" w:sz="4" w:space="1" w:color="auto"/>
          <w:left w:val="single" w:sz="4" w:space="4" w:color="auto"/>
          <w:bottom w:val="single" w:sz="4" w:space="1" w:color="auto"/>
          <w:right w:val="single" w:sz="4" w:space="4" w:color="auto"/>
        </w:pBdr>
        <w:spacing w:line="360" w:lineRule="auto"/>
        <w:ind w:firstLine="709"/>
        <w:jc w:val="both"/>
      </w:pPr>
      <w:r w:rsidRPr="00314C8F">
        <w:t>Harcama yetkilisi olarak yetkim dâhilinde;</w:t>
      </w:r>
    </w:p>
    <w:p w:rsidR="008A1DEF" w:rsidRPr="00314C8F" w:rsidRDefault="008A1DEF" w:rsidP="004539FA">
      <w:pPr>
        <w:pBdr>
          <w:top w:val="single" w:sz="4" w:space="1" w:color="auto"/>
          <w:left w:val="single" w:sz="4" w:space="4" w:color="auto"/>
          <w:bottom w:val="single" w:sz="4" w:space="1" w:color="auto"/>
          <w:right w:val="single" w:sz="4" w:space="4" w:color="auto"/>
        </w:pBdr>
        <w:spacing w:line="360" w:lineRule="auto"/>
        <w:jc w:val="both"/>
      </w:pPr>
    </w:p>
    <w:p w:rsidR="007A61E9" w:rsidRDefault="007A61E9" w:rsidP="004539FA">
      <w:pPr>
        <w:pBdr>
          <w:top w:val="single" w:sz="4" w:space="1" w:color="auto"/>
          <w:left w:val="single" w:sz="4" w:space="4" w:color="auto"/>
          <w:bottom w:val="single" w:sz="4" w:space="1" w:color="auto"/>
          <w:right w:val="single" w:sz="4" w:space="4" w:color="auto"/>
        </w:pBdr>
        <w:spacing w:line="360" w:lineRule="auto"/>
        <w:ind w:firstLine="709"/>
        <w:jc w:val="both"/>
      </w:pPr>
      <w:r w:rsidRPr="008A1DEF">
        <w:t xml:space="preserve">Bu raporda yer alan bilgilerin güvenilir, tam ve doğru olduğunu beyan ederim. </w:t>
      </w:r>
    </w:p>
    <w:p w:rsidR="008A1DEF" w:rsidRPr="008A1DEF" w:rsidRDefault="008A1DEF" w:rsidP="004539FA">
      <w:pPr>
        <w:pBdr>
          <w:top w:val="single" w:sz="4" w:space="1" w:color="auto"/>
          <w:left w:val="single" w:sz="4" w:space="4" w:color="auto"/>
          <w:bottom w:val="single" w:sz="4" w:space="1" w:color="auto"/>
          <w:right w:val="single" w:sz="4" w:space="4" w:color="auto"/>
        </w:pBdr>
        <w:spacing w:line="360" w:lineRule="auto"/>
        <w:jc w:val="both"/>
      </w:pPr>
    </w:p>
    <w:p w:rsidR="00E33EBD" w:rsidRDefault="007A61E9" w:rsidP="004539FA">
      <w:pPr>
        <w:pBdr>
          <w:top w:val="single" w:sz="4" w:space="1" w:color="auto"/>
          <w:left w:val="single" w:sz="4" w:space="4" w:color="auto"/>
          <w:bottom w:val="single" w:sz="4" w:space="1" w:color="auto"/>
          <w:right w:val="single" w:sz="4" w:space="4" w:color="auto"/>
        </w:pBdr>
        <w:spacing w:line="360" w:lineRule="auto"/>
        <w:ind w:firstLine="709"/>
        <w:jc w:val="both"/>
      </w:pPr>
      <w:r w:rsidRPr="008A1DEF">
        <w:t xml:space="preserve">Bu raporda açıklanan faaliyetler için </w:t>
      </w:r>
      <w:r w:rsidR="008A1DEF">
        <w:t>bütçe ile tahsis edilmiş kaynakların, planlanmış amaçlar doğrultusunda</w:t>
      </w:r>
      <w:r w:rsidR="00E33EBD">
        <w:t xml:space="preserve"> ve iyi mali yönetim ilkelerine uygun olarak kullanıldığını ve iç kontrol sisteminin işlemlerin yasallık ve düzenliliğine ilişkin yeterli güvenceyi sağladığını bildiririm.</w:t>
      </w:r>
    </w:p>
    <w:p w:rsidR="00E33EBD" w:rsidRDefault="00E33EBD" w:rsidP="004539FA">
      <w:pPr>
        <w:pBdr>
          <w:top w:val="single" w:sz="4" w:space="1" w:color="auto"/>
          <w:left w:val="single" w:sz="4" w:space="4" w:color="auto"/>
          <w:bottom w:val="single" w:sz="4" w:space="1" w:color="auto"/>
          <w:right w:val="single" w:sz="4" w:space="4" w:color="auto"/>
        </w:pBdr>
        <w:spacing w:line="360" w:lineRule="auto"/>
        <w:ind w:firstLine="709"/>
        <w:jc w:val="both"/>
      </w:pPr>
    </w:p>
    <w:p w:rsidR="00E33EBD" w:rsidRDefault="00E33EBD" w:rsidP="004539FA">
      <w:pPr>
        <w:pBdr>
          <w:top w:val="single" w:sz="4" w:space="1" w:color="auto"/>
          <w:left w:val="single" w:sz="4" w:space="4" w:color="auto"/>
          <w:bottom w:val="single" w:sz="4" w:space="1" w:color="auto"/>
          <w:right w:val="single" w:sz="4" w:space="4" w:color="auto"/>
        </w:pBdr>
        <w:spacing w:line="360" w:lineRule="auto"/>
        <w:ind w:firstLine="709"/>
        <w:jc w:val="both"/>
      </w:pPr>
      <w:r>
        <w:t>Bu güvence, üst yönetici olarak sahip olduğum bilgi ve değerlendirmeler, iç kontroller, iç denetçi raporları ile Sayıştay raporları gibi bilgim dahilindeki hususlara dayanmaktadır.</w:t>
      </w:r>
    </w:p>
    <w:p w:rsidR="00E33EBD" w:rsidRDefault="00E33EBD" w:rsidP="004539FA">
      <w:pPr>
        <w:pBdr>
          <w:top w:val="single" w:sz="4" w:space="1" w:color="auto"/>
          <w:left w:val="single" w:sz="4" w:space="4" w:color="auto"/>
          <w:bottom w:val="single" w:sz="4" w:space="1" w:color="auto"/>
          <w:right w:val="single" w:sz="4" w:space="4" w:color="auto"/>
        </w:pBdr>
        <w:spacing w:line="360" w:lineRule="auto"/>
        <w:ind w:firstLine="709"/>
        <w:jc w:val="both"/>
      </w:pPr>
    </w:p>
    <w:p w:rsidR="00E33EBD" w:rsidRPr="00F70FCE" w:rsidRDefault="007A61E9" w:rsidP="00C50DD4">
      <w:pPr>
        <w:pBdr>
          <w:top w:val="single" w:sz="4" w:space="1" w:color="auto"/>
          <w:left w:val="single" w:sz="4" w:space="4" w:color="auto"/>
          <w:bottom w:val="single" w:sz="4" w:space="1" w:color="auto"/>
          <w:right w:val="single" w:sz="4" w:space="4" w:color="auto"/>
        </w:pBdr>
        <w:spacing w:line="360" w:lineRule="auto"/>
        <w:ind w:firstLine="709"/>
        <w:jc w:val="both"/>
      </w:pPr>
      <w:r w:rsidRPr="00F70FCE">
        <w:t xml:space="preserve">Burada </w:t>
      </w:r>
      <w:r w:rsidR="00E33EBD">
        <w:t>raporlanmayan, idarenin menfaatlerine zarar veren herhangi bir husus hakkında bilgim olmadığını beyan ederim. ( ANKARA</w:t>
      </w:r>
      <w:r w:rsidR="00BB1592">
        <w:t xml:space="preserve"> </w:t>
      </w:r>
      <w:r w:rsidR="00DC2C5A">
        <w:t>- 05</w:t>
      </w:r>
      <w:r w:rsidR="006A2312">
        <w:t>.02.2015</w:t>
      </w:r>
      <w:r w:rsidR="00BB1592">
        <w:t xml:space="preserve"> </w:t>
      </w:r>
      <w:r w:rsidR="00E33EBD">
        <w:t>)</w:t>
      </w:r>
    </w:p>
    <w:p w:rsidR="00B15CA4" w:rsidRPr="00F70FCE" w:rsidRDefault="007A61E9" w:rsidP="004539FA">
      <w:pPr>
        <w:pBdr>
          <w:top w:val="single" w:sz="4" w:space="1" w:color="auto"/>
          <w:left w:val="single" w:sz="4" w:space="4" w:color="auto"/>
          <w:bottom w:val="single" w:sz="4" w:space="1" w:color="auto"/>
          <w:right w:val="single" w:sz="4" w:space="4" w:color="auto"/>
        </w:pBdr>
        <w:spacing w:line="360" w:lineRule="auto"/>
        <w:ind w:firstLine="709"/>
        <w:jc w:val="right"/>
        <w:rPr>
          <w:b/>
          <w:bCs/>
        </w:rPr>
      </w:pPr>
      <w:r w:rsidRPr="00F70FCE">
        <w:rPr>
          <w:b/>
          <w:bCs/>
        </w:rPr>
        <w:t xml:space="preserve">           </w:t>
      </w:r>
      <w:r w:rsidR="00B15CA4" w:rsidRPr="00F70FCE">
        <w:rPr>
          <w:b/>
          <w:bCs/>
        </w:rPr>
        <w:t xml:space="preserve">                           </w:t>
      </w:r>
    </w:p>
    <w:p w:rsidR="007A61E9" w:rsidRPr="00F70FCE" w:rsidRDefault="00B15CA4" w:rsidP="004539FA">
      <w:pPr>
        <w:pBdr>
          <w:top w:val="single" w:sz="4" w:space="1" w:color="auto"/>
          <w:left w:val="single" w:sz="4" w:space="4" w:color="auto"/>
          <w:bottom w:val="single" w:sz="4" w:space="1" w:color="auto"/>
          <w:right w:val="single" w:sz="4" w:space="4" w:color="auto"/>
        </w:pBdr>
        <w:spacing w:line="360" w:lineRule="auto"/>
        <w:ind w:firstLine="709"/>
        <w:jc w:val="center"/>
        <w:rPr>
          <w:b/>
          <w:bCs/>
        </w:rPr>
      </w:pPr>
      <w:r w:rsidRPr="00F70FCE">
        <w:rPr>
          <w:b/>
          <w:bCs/>
        </w:rPr>
        <w:t xml:space="preserve">                                                                             </w:t>
      </w:r>
      <w:r w:rsidR="002E4061">
        <w:rPr>
          <w:b/>
          <w:bCs/>
        </w:rPr>
        <w:t>Niyazi ÇEVİ</w:t>
      </w:r>
      <w:r w:rsidR="006C05F1">
        <w:rPr>
          <w:b/>
          <w:bCs/>
        </w:rPr>
        <w:t>K</w:t>
      </w:r>
    </w:p>
    <w:p w:rsidR="007A61E9" w:rsidRPr="00F70FCE" w:rsidRDefault="00B15CA4" w:rsidP="004539FA">
      <w:pPr>
        <w:pBdr>
          <w:top w:val="single" w:sz="4" w:space="1" w:color="auto"/>
          <w:left w:val="single" w:sz="4" w:space="4" w:color="auto"/>
          <w:bottom w:val="single" w:sz="4" w:space="1" w:color="auto"/>
          <w:right w:val="single" w:sz="4" w:space="4" w:color="auto"/>
        </w:pBdr>
        <w:spacing w:line="360" w:lineRule="auto"/>
        <w:ind w:firstLine="709"/>
        <w:jc w:val="center"/>
      </w:pPr>
      <w:r w:rsidRPr="00F70FCE">
        <w:rPr>
          <w:b/>
          <w:bCs/>
        </w:rPr>
        <w:t xml:space="preserve">                                                                         </w:t>
      </w:r>
      <w:r w:rsidR="00B827F0" w:rsidRPr="00F70FCE">
        <w:rPr>
          <w:b/>
          <w:bCs/>
        </w:rPr>
        <w:t xml:space="preserve"> </w:t>
      </w:r>
      <w:r w:rsidRPr="00F70FCE">
        <w:rPr>
          <w:b/>
          <w:bCs/>
        </w:rPr>
        <w:t xml:space="preserve">  </w:t>
      </w:r>
      <w:r w:rsidR="001F257E" w:rsidRPr="00F70FCE">
        <w:rPr>
          <w:b/>
          <w:bCs/>
        </w:rPr>
        <w:t xml:space="preserve">  </w:t>
      </w:r>
      <w:r w:rsidRPr="00F70FCE">
        <w:rPr>
          <w:b/>
          <w:bCs/>
        </w:rPr>
        <w:t xml:space="preserve"> </w:t>
      </w:r>
      <w:r w:rsidR="007A61E9" w:rsidRPr="00F70FCE">
        <w:rPr>
          <w:b/>
          <w:bCs/>
        </w:rPr>
        <w:t>Bilgi İşlem Dairesi Başka</w:t>
      </w:r>
      <w:bookmarkEnd w:id="2"/>
      <w:r w:rsidRPr="00F70FCE">
        <w:rPr>
          <w:b/>
          <w:bCs/>
        </w:rPr>
        <w:t>n</w:t>
      </w:r>
      <w:r w:rsidR="002E4061">
        <w:rPr>
          <w:b/>
          <w:bCs/>
        </w:rPr>
        <w:t>ı</w:t>
      </w:r>
    </w:p>
    <w:p w:rsidR="002E2533" w:rsidRPr="00314C8F" w:rsidRDefault="002E2533" w:rsidP="004539FA">
      <w:pPr>
        <w:pBdr>
          <w:top w:val="single" w:sz="4" w:space="1" w:color="auto"/>
          <w:left w:val="single" w:sz="4" w:space="4" w:color="auto"/>
          <w:bottom w:val="single" w:sz="4" w:space="1" w:color="auto"/>
          <w:right w:val="single" w:sz="4" w:space="4" w:color="auto"/>
        </w:pBdr>
        <w:spacing w:line="360" w:lineRule="auto"/>
      </w:pPr>
    </w:p>
    <w:sectPr w:rsidR="002E2533" w:rsidRPr="00314C8F" w:rsidSect="00C93454">
      <w:headerReference w:type="even" r:id="rId20"/>
      <w:headerReference w:type="default" r:id="rId21"/>
      <w:footerReference w:type="even" r:id="rId22"/>
      <w:footerReference w:type="default" r:id="rId23"/>
      <w:headerReference w:type="first" r:id="rId24"/>
      <w:footnotePr>
        <w:pos w:val="beneathText"/>
      </w:footnotePr>
      <w:pgSz w:w="11905" w:h="16837" w:code="9"/>
      <w:pgMar w:top="1701" w:right="1134" w:bottom="1701" w:left="1701" w:header="851" w:footer="85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4260" w:rsidRDefault="000D4260">
      <w:r>
        <w:separator/>
      </w:r>
    </w:p>
  </w:endnote>
  <w:endnote w:type="continuationSeparator" w:id="0">
    <w:p w:rsidR="000D4260" w:rsidRDefault="000D4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 w:name="StarSymbol">
    <w:altName w:val="Arial Unicode MS"/>
    <w:panose1 w:val="00000000000000000000"/>
    <w:charset w:val="80"/>
    <w:family w:val="auto"/>
    <w:notTrueType/>
    <w:pitch w:val="default"/>
    <w:sig w:usb0="00000001" w:usb1="08070000" w:usb2="00000010" w:usb3="00000000" w:csb0="00020000"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A2"/>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D2A" w:rsidRDefault="00D76D2A" w:rsidP="00C73F8C">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D76D2A" w:rsidRDefault="00D76D2A" w:rsidP="00C73F8C">
    <w:pPr>
      <w:pStyle w:val="Altbilgi"/>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D2A" w:rsidRPr="006E74D5" w:rsidRDefault="00D76D2A" w:rsidP="00307F87">
    <w:pPr>
      <w:pStyle w:val="Altbilgi"/>
      <w:framePr w:wrap="around" w:vAnchor="text" w:hAnchor="margin" w:xAlign="right" w:y="1"/>
      <w:rPr>
        <w:rStyle w:val="SayfaNumaras"/>
        <w:color w:val="999999"/>
        <w:sz w:val="20"/>
        <w:szCs w:val="20"/>
      </w:rPr>
    </w:pPr>
    <w:r w:rsidRPr="006E74D5">
      <w:rPr>
        <w:rStyle w:val="SayfaNumaras"/>
        <w:color w:val="999999"/>
        <w:sz w:val="20"/>
        <w:szCs w:val="20"/>
      </w:rPr>
      <w:fldChar w:fldCharType="begin"/>
    </w:r>
    <w:r w:rsidRPr="006E74D5">
      <w:rPr>
        <w:rStyle w:val="SayfaNumaras"/>
        <w:color w:val="999999"/>
        <w:sz w:val="20"/>
        <w:szCs w:val="20"/>
      </w:rPr>
      <w:instrText xml:space="preserve">PAGE  </w:instrText>
    </w:r>
    <w:r w:rsidRPr="006E74D5">
      <w:rPr>
        <w:rStyle w:val="SayfaNumaras"/>
        <w:color w:val="999999"/>
        <w:sz w:val="20"/>
        <w:szCs w:val="20"/>
      </w:rPr>
      <w:fldChar w:fldCharType="separate"/>
    </w:r>
    <w:r w:rsidR="00A67BD6">
      <w:rPr>
        <w:rStyle w:val="SayfaNumaras"/>
        <w:noProof/>
        <w:color w:val="999999"/>
        <w:sz w:val="20"/>
        <w:szCs w:val="20"/>
      </w:rPr>
      <w:t>20</w:t>
    </w:r>
    <w:r w:rsidRPr="006E74D5">
      <w:rPr>
        <w:rStyle w:val="SayfaNumaras"/>
        <w:color w:val="999999"/>
        <w:sz w:val="20"/>
        <w:szCs w:val="20"/>
      </w:rPr>
      <w:fldChar w:fldCharType="end"/>
    </w:r>
  </w:p>
  <w:p w:rsidR="00D76D2A" w:rsidRPr="006E74D5" w:rsidRDefault="00D76D2A" w:rsidP="00C73F8C">
    <w:pPr>
      <w:pStyle w:val="Altbilgi"/>
      <w:ind w:right="360"/>
      <w:rPr>
        <w:sz w:val="20"/>
        <w:szCs w:val="20"/>
      </w:rPr>
    </w:pPr>
    <w:r>
      <w:rPr>
        <w:color w:val="999999"/>
        <w:sz w:val="20"/>
        <w:szCs w:val="20"/>
      </w:rPr>
      <w:t xml:space="preserve">2014 </w:t>
    </w:r>
    <w:r w:rsidRPr="006E74D5">
      <w:rPr>
        <w:color w:val="999999"/>
        <w:sz w:val="20"/>
        <w:szCs w:val="20"/>
      </w:rPr>
      <w:t>Yılı Faaliyet Raporu</w:t>
    </w:r>
    <w:r>
      <w:rPr>
        <w:color w:val="999999"/>
        <w:sz w:val="20"/>
        <w:szCs w:val="20"/>
      </w:rPr>
      <w:t xml:space="preserve">     </w:t>
    </w:r>
    <w:r w:rsidRPr="006E74D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4260" w:rsidRDefault="000D4260">
      <w:r>
        <w:separator/>
      </w:r>
    </w:p>
  </w:footnote>
  <w:footnote w:type="continuationSeparator" w:id="0">
    <w:p w:rsidR="000D4260" w:rsidRDefault="000D42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D2A" w:rsidRDefault="000D4260">
    <w:pPr>
      <w:pStyle w:val="stbilgi"/>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13719" o:spid="_x0000_s2053" type="#_x0000_t75" style="position:absolute;margin-left:0;margin-top:0;width:453.2pt;height:453.2pt;z-index:-251658752;mso-position-horizontal:center;mso-position-horizontal-relative:margin;mso-position-vertical:center;mso-position-vertical-relative:margin" o:allowincell="f">
          <v:imagedata r:id="rId1" o:title="gazilogopng copy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D2A" w:rsidRPr="006E74D5" w:rsidRDefault="000D4260" w:rsidP="00C73F8C">
    <w:pPr>
      <w:pStyle w:val="stbilgi"/>
      <w:jc w:val="center"/>
      <w:rPr>
        <w:color w:val="999999"/>
        <w:sz w:val="20"/>
        <w:szCs w:val="20"/>
      </w:rPr>
    </w:pPr>
    <w:r>
      <w:rPr>
        <w:noProof/>
        <w:color w:val="999999"/>
        <w:sz w:val="20"/>
        <w:szCs w:val="20"/>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13720" o:spid="_x0000_s2054" type="#_x0000_t75" style="position:absolute;left:0;text-align:left;margin-left:0;margin-top:0;width:453.2pt;height:453.2pt;z-index:-251657728;mso-position-horizontal:center;mso-position-horizontal-relative:margin;mso-position-vertical:center;mso-position-vertical-relative:margin" o:allowincell="f">
          <v:imagedata r:id="rId1" o:title="gazilogopng copy2" gain="19661f" blacklevel="22938f"/>
          <w10:wrap anchorx="margin" anchory="margin"/>
        </v:shape>
      </w:pict>
    </w:r>
    <w:r w:rsidR="00D76D2A" w:rsidRPr="006E74D5">
      <w:rPr>
        <w:color w:val="999999"/>
        <w:sz w:val="20"/>
        <w:szCs w:val="20"/>
      </w:rPr>
      <w:t>GAZİ ÜNİVERSİTESİ BİLGİ İŞLEM DAİRESİ BAŞKANLIĞI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D2A" w:rsidRDefault="00D76D2A">
    <w:pPr>
      <w:pStyle w:val="stbilgi"/>
    </w:pPr>
  </w:p>
  <w:p w:rsidR="00D76D2A" w:rsidRDefault="000D4260">
    <w:pPr>
      <w:pStyle w:val="stbilgi"/>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13718" o:spid="_x0000_s2052" type="#_x0000_t75" style="position:absolute;margin-left:0;margin-top:0;width:453.2pt;height:453.2pt;z-index:-251659776;mso-position-horizontal:center;mso-position-horizontal-relative:margin;mso-position-vertical:center;mso-position-vertical-relative:margin" o:allowincell="f">
          <v:imagedata r:id="rId1" o:title="gazilogopng copy2"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Balk1"/>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2">
    <w:nsid w:val="00000003"/>
    <w:multiLevelType w:val="multilevel"/>
    <w:tmpl w:val="00000003"/>
    <w:name w:val="WW8Num3"/>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3">
    <w:nsid w:val="00000004"/>
    <w:multiLevelType w:val="multilevel"/>
    <w:tmpl w:val="00000004"/>
    <w:name w:val="WW8Num4"/>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4">
    <w:nsid w:val="00000005"/>
    <w:multiLevelType w:val="multilevel"/>
    <w:tmpl w:val="00000005"/>
    <w:name w:val="WW8Num5"/>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5">
    <w:nsid w:val="00000006"/>
    <w:multiLevelType w:val="multilevel"/>
    <w:tmpl w:val="00000006"/>
    <w:name w:val="WW8Num6"/>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6">
    <w:nsid w:val="00000007"/>
    <w:multiLevelType w:val="multilevel"/>
    <w:tmpl w:val="00000007"/>
    <w:name w:val="WW8Num7"/>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7">
    <w:nsid w:val="00000008"/>
    <w:multiLevelType w:val="multilevel"/>
    <w:tmpl w:val="00000008"/>
    <w:name w:val="WW8Num8"/>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8">
    <w:nsid w:val="00000009"/>
    <w:multiLevelType w:val="multilevel"/>
    <w:tmpl w:val="00000009"/>
    <w:name w:val="WW8Num9"/>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9">
    <w:nsid w:val="0000000A"/>
    <w:multiLevelType w:val="multilevel"/>
    <w:tmpl w:val="0000000A"/>
    <w:name w:val="WW8Num10"/>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0">
    <w:nsid w:val="0000000B"/>
    <w:multiLevelType w:val="multilevel"/>
    <w:tmpl w:val="0000000B"/>
    <w:name w:val="WW8Num11"/>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1">
    <w:nsid w:val="0000000C"/>
    <w:multiLevelType w:val="multilevel"/>
    <w:tmpl w:val="0000000C"/>
    <w:name w:val="WW8Num1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2">
    <w:nsid w:val="0000000D"/>
    <w:multiLevelType w:val="singleLevel"/>
    <w:tmpl w:val="0000000D"/>
    <w:name w:val="WW8Num13"/>
    <w:lvl w:ilvl="0">
      <w:start w:val="1"/>
      <w:numFmt w:val="lowerLetter"/>
      <w:lvlText w:val="(%1)"/>
      <w:lvlJc w:val="left"/>
      <w:pPr>
        <w:tabs>
          <w:tab w:val="num" w:pos="744"/>
        </w:tabs>
        <w:ind w:left="744" w:hanging="384"/>
      </w:pPr>
    </w:lvl>
  </w:abstractNum>
  <w:abstractNum w:abstractNumId="13">
    <w:nsid w:val="0000000E"/>
    <w:multiLevelType w:val="singleLevel"/>
    <w:tmpl w:val="0000000E"/>
    <w:name w:val="WW8Num14"/>
    <w:lvl w:ilvl="0">
      <w:start w:val="1"/>
      <w:numFmt w:val="lowerLetter"/>
      <w:lvlText w:val="(%1)"/>
      <w:lvlJc w:val="left"/>
      <w:pPr>
        <w:tabs>
          <w:tab w:val="num" w:pos="744"/>
        </w:tabs>
        <w:ind w:left="744" w:hanging="384"/>
      </w:pPr>
      <w:rPr>
        <w:rFonts w:cs="Times New Roman"/>
      </w:rPr>
    </w:lvl>
  </w:abstractNum>
  <w:abstractNum w:abstractNumId="14">
    <w:nsid w:val="0000000F"/>
    <w:multiLevelType w:val="singleLevel"/>
    <w:tmpl w:val="0000000F"/>
    <w:name w:val="WW8Num15"/>
    <w:lvl w:ilvl="0">
      <w:start w:val="1"/>
      <w:numFmt w:val="decimal"/>
      <w:lvlText w:val="%1."/>
      <w:lvlJc w:val="left"/>
      <w:pPr>
        <w:tabs>
          <w:tab w:val="num" w:pos="720"/>
        </w:tabs>
        <w:ind w:left="720" w:hanging="360"/>
      </w:pPr>
      <w:rPr>
        <w:rFonts w:cs="Times New Roman"/>
      </w:rPr>
    </w:lvl>
  </w:abstractNum>
  <w:abstractNum w:abstractNumId="15">
    <w:nsid w:val="00000010"/>
    <w:multiLevelType w:val="singleLevel"/>
    <w:tmpl w:val="00000010"/>
    <w:name w:val="WW8Num16"/>
    <w:lvl w:ilvl="0">
      <w:start w:val="1"/>
      <w:numFmt w:val="lowerLetter"/>
      <w:lvlText w:val="(%1)"/>
      <w:lvlJc w:val="left"/>
      <w:pPr>
        <w:tabs>
          <w:tab w:val="num" w:pos="732"/>
        </w:tabs>
        <w:ind w:left="732" w:hanging="372"/>
      </w:pPr>
      <w:rPr>
        <w:rFonts w:cs="Times New Roman"/>
      </w:rPr>
    </w:lvl>
  </w:abstractNum>
  <w:abstractNum w:abstractNumId="16">
    <w:nsid w:val="00000011"/>
    <w:multiLevelType w:val="multilevel"/>
    <w:tmpl w:val="00000011"/>
    <w:name w:val="WW8Num17"/>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Wingdings" w:hAnsi="Wingdings"/>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nsid w:val="00000013"/>
    <w:multiLevelType w:val="multilevel"/>
    <w:tmpl w:val="00000013"/>
    <w:name w:val="WW8Num19"/>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9">
    <w:nsid w:val="00000014"/>
    <w:multiLevelType w:val="multilevel"/>
    <w:tmpl w:val="00000014"/>
    <w:name w:val="WW8Num20"/>
    <w:lvl w:ilvl="0">
      <w:start w:val="1"/>
      <w:numFmt w:val="bullet"/>
      <w:lvlText w:val="-"/>
      <w:lvlJc w:val="left"/>
      <w:pPr>
        <w:tabs>
          <w:tab w:val="num" w:pos="720"/>
        </w:tabs>
        <w:ind w:left="720" w:hanging="360"/>
      </w:pPr>
      <w:rPr>
        <w:rFonts w:ascii="Times New Roman" w:hAnsi="Times New Roman"/>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0">
    <w:nsid w:val="00000015"/>
    <w:multiLevelType w:val="multilevel"/>
    <w:tmpl w:val="00000015"/>
    <w:name w:val="WW8Num21"/>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1">
    <w:nsid w:val="00000016"/>
    <w:multiLevelType w:val="multilevel"/>
    <w:tmpl w:val="00000016"/>
    <w:name w:val="WW8Num22"/>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2">
    <w:nsid w:val="00000017"/>
    <w:multiLevelType w:val="multilevel"/>
    <w:tmpl w:val="00000017"/>
    <w:name w:val="WW8Num23"/>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3">
    <w:nsid w:val="00000018"/>
    <w:multiLevelType w:val="multilevel"/>
    <w:tmpl w:val="00000018"/>
    <w:name w:val="WW8Num24"/>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4">
    <w:nsid w:val="00000019"/>
    <w:multiLevelType w:val="multilevel"/>
    <w:tmpl w:val="00000019"/>
    <w:name w:val="WW8Num25"/>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5">
    <w:nsid w:val="0000001A"/>
    <w:multiLevelType w:val="multilevel"/>
    <w:tmpl w:val="0000001A"/>
    <w:name w:val="WW8Num26"/>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6">
    <w:nsid w:val="0000001B"/>
    <w:multiLevelType w:val="multilevel"/>
    <w:tmpl w:val="0000001B"/>
    <w:name w:val="WW8Num27"/>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7">
    <w:nsid w:val="0000001C"/>
    <w:multiLevelType w:val="multilevel"/>
    <w:tmpl w:val="0000001C"/>
    <w:name w:val="WW8Num28"/>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597"/>
        </w:tabs>
        <w:ind w:left="597" w:hanging="360"/>
      </w:pPr>
      <w:rPr>
        <w:rFonts w:ascii="Symbol" w:hAnsi="Symbol"/>
      </w:rPr>
    </w:lvl>
    <w:lvl w:ilvl="2">
      <w:start w:val="1"/>
      <w:numFmt w:val="bullet"/>
      <w:lvlText w:val=""/>
      <w:lvlJc w:val="left"/>
      <w:pPr>
        <w:tabs>
          <w:tab w:val="num" w:pos="834"/>
        </w:tabs>
        <w:ind w:left="834" w:hanging="360"/>
      </w:pPr>
      <w:rPr>
        <w:rFonts w:ascii="Symbol" w:hAnsi="Symbol"/>
      </w:rPr>
    </w:lvl>
    <w:lvl w:ilvl="3">
      <w:start w:val="1"/>
      <w:numFmt w:val="bullet"/>
      <w:lvlText w:val=""/>
      <w:lvlJc w:val="left"/>
      <w:pPr>
        <w:tabs>
          <w:tab w:val="num" w:pos="1071"/>
        </w:tabs>
        <w:ind w:left="1071" w:hanging="360"/>
      </w:pPr>
      <w:rPr>
        <w:rFonts w:ascii="Symbol" w:hAnsi="Symbol"/>
      </w:rPr>
    </w:lvl>
    <w:lvl w:ilvl="4">
      <w:start w:val="1"/>
      <w:numFmt w:val="bullet"/>
      <w:lvlText w:val=""/>
      <w:lvlJc w:val="left"/>
      <w:pPr>
        <w:tabs>
          <w:tab w:val="num" w:pos="1308"/>
        </w:tabs>
        <w:ind w:left="1308" w:hanging="360"/>
      </w:pPr>
      <w:rPr>
        <w:rFonts w:ascii="Symbol" w:hAnsi="Symbol"/>
      </w:rPr>
    </w:lvl>
    <w:lvl w:ilvl="5">
      <w:start w:val="1"/>
      <w:numFmt w:val="bullet"/>
      <w:lvlText w:val=""/>
      <w:lvlJc w:val="left"/>
      <w:pPr>
        <w:tabs>
          <w:tab w:val="num" w:pos="1545"/>
        </w:tabs>
        <w:ind w:left="1545" w:hanging="360"/>
      </w:pPr>
      <w:rPr>
        <w:rFonts w:ascii="Symbol" w:hAnsi="Symbol"/>
      </w:rPr>
    </w:lvl>
    <w:lvl w:ilvl="6">
      <w:start w:val="1"/>
      <w:numFmt w:val="bullet"/>
      <w:lvlText w:val=""/>
      <w:lvlJc w:val="left"/>
      <w:pPr>
        <w:tabs>
          <w:tab w:val="num" w:pos="1782"/>
        </w:tabs>
        <w:ind w:left="1782" w:hanging="360"/>
      </w:pPr>
      <w:rPr>
        <w:rFonts w:ascii="Symbol" w:hAnsi="Symbol"/>
      </w:rPr>
    </w:lvl>
    <w:lvl w:ilvl="7">
      <w:start w:val="1"/>
      <w:numFmt w:val="bullet"/>
      <w:lvlText w:val=""/>
      <w:lvlJc w:val="left"/>
      <w:pPr>
        <w:tabs>
          <w:tab w:val="num" w:pos="2019"/>
        </w:tabs>
        <w:ind w:left="2019" w:hanging="360"/>
      </w:pPr>
      <w:rPr>
        <w:rFonts w:ascii="Symbol" w:hAnsi="Symbol"/>
      </w:rPr>
    </w:lvl>
    <w:lvl w:ilvl="8">
      <w:start w:val="1"/>
      <w:numFmt w:val="bullet"/>
      <w:lvlText w:val=""/>
      <w:lvlJc w:val="left"/>
      <w:pPr>
        <w:tabs>
          <w:tab w:val="num" w:pos="2256"/>
        </w:tabs>
        <w:ind w:left="2256" w:hanging="360"/>
      </w:pPr>
      <w:rPr>
        <w:rFonts w:ascii="Symbol" w:hAnsi="Symbol"/>
      </w:rPr>
    </w:lvl>
  </w:abstractNum>
  <w:abstractNum w:abstractNumId="28">
    <w:nsid w:val="0000001D"/>
    <w:multiLevelType w:val="multilevel"/>
    <w:tmpl w:val="0000001D"/>
    <w:name w:val="WW8Num29"/>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597"/>
        </w:tabs>
        <w:ind w:left="597" w:hanging="360"/>
      </w:pPr>
      <w:rPr>
        <w:rFonts w:ascii="Symbol" w:hAnsi="Symbol"/>
        <w:sz w:val="18"/>
      </w:rPr>
    </w:lvl>
    <w:lvl w:ilvl="2">
      <w:start w:val="1"/>
      <w:numFmt w:val="bullet"/>
      <w:lvlText w:val=""/>
      <w:lvlJc w:val="left"/>
      <w:pPr>
        <w:tabs>
          <w:tab w:val="num" w:pos="834"/>
        </w:tabs>
        <w:ind w:left="834" w:hanging="360"/>
      </w:pPr>
      <w:rPr>
        <w:rFonts w:ascii="Symbol" w:hAnsi="Symbol"/>
        <w:sz w:val="18"/>
      </w:rPr>
    </w:lvl>
    <w:lvl w:ilvl="3">
      <w:start w:val="1"/>
      <w:numFmt w:val="bullet"/>
      <w:lvlText w:val=""/>
      <w:lvlJc w:val="left"/>
      <w:pPr>
        <w:tabs>
          <w:tab w:val="num" w:pos="1071"/>
        </w:tabs>
        <w:ind w:left="1071" w:hanging="360"/>
      </w:pPr>
      <w:rPr>
        <w:rFonts w:ascii="Symbol" w:hAnsi="Symbol"/>
        <w:sz w:val="18"/>
      </w:rPr>
    </w:lvl>
    <w:lvl w:ilvl="4">
      <w:start w:val="1"/>
      <w:numFmt w:val="bullet"/>
      <w:lvlText w:val=""/>
      <w:lvlJc w:val="left"/>
      <w:pPr>
        <w:tabs>
          <w:tab w:val="num" w:pos="1308"/>
        </w:tabs>
        <w:ind w:left="1308" w:hanging="360"/>
      </w:pPr>
      <w:rPr>
        <w:rFonts w:ascii="Symbol" w:hAnsi="Symbol"/>
        <w:sz w:val="18"/>
      </w:rPr>
    </w:lvl>
    <w:lvl w:ilvl="5">
      <w:start w:val="1"/>
      <w:numFmt w:val="bullet"/>
      <w:lvlText w:val=""/>
      <w:lvlJc w:val="left"/>
      <w:pPr>
        <w:tabs>
          <w:tab w:val="num" w:pos="1545"/>
        </w:tabs>
        <w:ind w:left="1545" w:hanging="360"/>
      </w:pPr>
      <w:rPr>
        <w:rFonts w:ascii="Symbol" w:hAnsi="Symbol"/>
        <w:sz w:val="18"/>
      </w:rPr>
    </w:lvl>
    <w:lvl w:ilvl="6">
      <w:start w:val="1"/>
      <w:numFmt w:val="bullet"/>
      <w:lvlText w:val=""/>
      <w:lvlJc w:val="left"/>
      <w:pPr>
        <w:tabs>
          <w:tab w:val="num" w:pos="1782"/>
        </w:tabs>
        <w:ind w:left="1782" w:hanging="360"/>
      </w:pPr>
      <w:rPr>
        <w:rFonts w:ascii="Symbol" w:hAnsi="Symbol"/>
        <w:sz w:val="18"/>
      </w:rPr>
    </w:lvl>
    <w:lvl w:ilvl="7">
      <w:start w:val="1"/>
      <w:numFmt w:val="bullet"/>
      <w:lvlText w:val=""/>
      <w:lvlJc w:val="left"/>
      <w:pPr>
        <w:tabs>
          <w:tab w:val="num" w:pos="2019"/>
        </w:tabs>
        <w:ind w:left="2019" w:hanging="360"/>
      </w:pPr>
      <w:rPr>
        <w:rFonts w:ascii="Symbol" w:hAnsi="Symbol"/>
        <w:sz w:val="18"/>
      </w:rPr>
    </w:lvl>
    <w:lvl w:ilvl="8">
      <w:start w:val="1"/>
      <w:numFmt w:val="bullet"/>
      <w:lvlText w:val=""/>
      <w:lvlJc w:val="left"/>
      <w:pPr>
        <w:tabs>
          <w:tab w:val="num" w:pos="2256"/>
        </w:tabs>
        <w:ind w:left="2256" w:hanging="360"/>
      </w:pPr>
      <w:rPr>
        <w:rFonts w:ascii="Symbol" w:hAnsi="Symbol"/>
        <w:sz w:val="18"/>
      </w:rPr>
    </w:lvl>
  </w:abstractNum>
  <w:abstractNum w:abstractNumId="29">
    <w:nsid w:val="0000001E"/>
    <w:multiLevelType w:val="multilevel"/>
    <w:tmpl w:val="0000001E"/>
    <w:name w:val="WW8Num30"/>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597"/>
        </w:tabs>
        <w:ind w:left="597" w:hanging="360"/>
      </w:pPr>
      <w:rPr>
        <w:rFonts w:ascii="Symbol" w:hAnsi="Symbol"/>
        <w:sz w:val="18"/>
      </w:rPr>
    </w:lvl>
    <w:lvl w:ilvl="2">
      <w:start w:val="1"/>
      <w:numFmt w:val="bullet"/>
      <w:lvlText w:val=""/>
      <w:lvlJc w:val="left"/>
      <w:pPr>
        <w:tabs>
          <w:tab w:val="num" w:pos="834"/>
        </w:tabs>
        <w:ind w:left="834" w:hanging="360"/>
      </w:pPr>
      <w:rPr>
        <w:rFonts w:ascii="Symbol" w:hAnsi="Symbol"/>
        <w:sz w:val="18"/>
      </w:rPr>
    </w:lvl>
    <w:lvl w:ilvl="3">
      <w:start w:val="1"/>
      <w:numFmt w:val="bullet"/>
      <w:lvlText w:val=""/>
      <w:lvlJc w:val="left"/>
      <w:pPr>
        <w:tabs>
          <w:tab w:val="num" w:pos="1071"/>
        </w:tabs>
        <w:ind w:left="1071" w:hanging="360"/>
      </w:pPr>
      <w:rPr>
        <w:rFonts w:ascii="Symbol" w:hAnsi="Symbol"/>
        <w:sz w:val="18"/>
      </w:rPr>
    </w:lvl>
    <w:lvl w:ilvl="4">
      <w:start w:val="1"/>
      <w:numFmt w:val="bullet"/>
      <w:lvlText w:val=""/>
      <w:lvlJc w:val="left"/>
      <w:pPr>
        <w:tabs>
          <w:tab w:val="num" w:pos="1308"/>
        </w:tabs>
        <w:ind w:left="1308" w:hanging="360"/>
      </w:pPr>
      <w:rPr>
        <w:rFonts w:ascii="Symbol" w:hAnsi="Symbol"/>
        <w:sz w:val="18"/>
      </w:rPr>
    </w:lvl>
    <w:lvl w:ilvl="5">
      <w:start w:val="1"/>
      <w:numFmt w:val="bullet"/>
      <w:lvlText w:val=""/>
      <w:lvlJc w:val="left"/>
      <w:pPr>
        <w:tabs>
          <w:tab w:val="num" w:pos="1545"/>
        </w:tabs>
        <w:ind w:left="1545" w:hanging="360"/>
      </w:pPr>
      <w:rPr>
        <w:rFonts w:ascii="Symbol" w:hAnsi="Symbol"/>
        <w:sz w:val="18"/>
      </w:rPr>
    </w:lvl>
    <w:lvl w:ilvl="6">
      <w:start w:val="1"/>
      <w:numFmt w:val="bullet"/>
      <w:lvlText w:val=""/>
      <w:lvlJc w:val="left"/>
      <w:pPr>
        <w:tabs>
          <w:tab w:val="num" w:pos="1782"/>
        </w:tabs>
        <w:ind w:left="1782" w:hanging="360"/>
      </w:pPr>
      <w:rPr>
        <w:rFonts w:ascii="Symbol" w:hAnsi="Symbol"/>
        <w:sz w:val="18"/>
      </w:rPr>
    </w:lvl>
    <w:lvl w:ilvl="7">
      <w:start w:val="1"/>
      <w:numFmt w:val="bullet"/>
      <w:lvlText w:val=""/>
      <w:lvlJc w:val="left"/>
      <w:pPr>
        <w:tabs>
          <w:tab w:val="num" w:pos="2019"/>
        </w:tabs>
        <w:ind w:left="2019" w:hanging="360"/>
      </w:pPr>
      <w:rPr>
        <w:rFonts w:ascii="Symbol" w:hAnsi="Symbol"/>
        <w:sz w:val="18"/>
      </w:rPr>
    </w:lvl>
    <w:lvl w:ilvl="8">
      <w:start w:val="1"/>
      <w:numFmt w:val="bullet"/>
      <w:lvlText w:val=""/>
      <w:lvlJc w:val="left"/>
      <w:pPr>
        <w:tabs>
          <w:tab w:val="num" w:pos="2256"/>
        </w:tabs>
        <w:ind w:left="2256" w:hanging="360"/>
      </w:pPr>
      <w:rPr>
        <w:rFonts w:ascii="Symbol" w:hAnsi="Symbol"/>
        <w:sz w:val="18"/>
      </w:rPr>
    </w:lvl>
  </w:abstractNum>
  <w:abstractNum w:abstractNumId="30">
    <w:nsid w:val="0000001F"/>
    <w:multiLevelType w:val="singleLevel"/>
    <w:tmpl w:val="0000001F"/>
    <w:name w:val="WW8Num31"/>
    <w:lvl w:ilvl="0">
      <w:start w:val="1"/>
      <w:numFmt w:val="bullet"/>
      <w:lvlText w:val="-"/>
      <w:lvlJc w:val="left"/>
      <w:pPr>
        <w:tabs>
          <w:tab w:val="num" w:pos="720"/>
        </w:tabs>
        <w:ind w:left="720" w:hanging="360"/>
      </w:pPr>
      <w:rPr>
        <w:rFonts w:ascii="Verdana" w:hAnsi="Verdana"/>
      </w:rPr>
    </w:lvl>
  </w:abstractNum>
  <w:abstractNum w:abstractNumId="31">
    <w:nsid w:val="00000020"/>
    <w:multiLevelType w:val="multilevel"/>
    <w:tmpl w:val="00000020"/>
    <w:name w:val="WW8Num3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2">
    <w:nsid w:val="01CD5458"/>
    <w:multiLevelType w:val="hybridMultilevel"/>
    <w:tmpl w:val="10701E5E"/>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07601B03"/>
    <w:multiLevelType w:val="hybridMultilevel"/>
    <w:tmpl w:val="F0709B0C"/>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4">
    <w:nsid w:val="0BCA06A4"/>
    <w:multiLevelType w:val="hybridMultilevel"/>
    <w:tmpl w:val="D1A8C31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0D5A6C05"/>
    <w:multiLevelType w:val="multilevel"/>
    <w:tmpl w:val="BA54C2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0EA1696A"/>
    <w:multiLevelType w:val="hybridMultilevel"/>
    <w:tmpl w:val="B80C56A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nsid w:val="131E0706"/>
    <w:multiLevelType w:val="hybridMultilevel"/>
    <w:tmpl w:val="26A630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137061AF"/>
    <w:multiLevelType w:val="hybridMultilevel"/>
    <w:tmpl w:val="A3463FCA"/>
    <w:lvl w:ilvl="0" w:tplc="041F000B">
      <w:start w:val="1"/>
      <w:numFmt w:val="bullet"/>
      <w:lvlText w:val=""/>
      <w:lvlJc w:val="left"/>
      <w:pPr>
        <w:ind w:left="720" w:hanging="360"/>
      </w:pPr>
      <w:rPr>
        <w:rFonts w:ascii="Wingdings" w:hAnsi="Wingdings" w:hint="default"/>
      </w:rPr>
    </w:lvl>
    <w:lvl w:ilvl="1" w:tplc="041F000B">
      <w:start w:val="1"/>
      <w:numFmt w:val="bullet"/>
      <w:lvlText w:val=""/>
      <w:lvlJc w:val="left"/>
      <w:pPr>
        <w:ind w:left="1440" w:hanging="360"/>
      </w:pPr>
      <w:rPr>
        <w:rFonts w:ascii="Wingdings" w:hAnsi="Wingdings"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nsid w:val="18FE77B9"/>
    <w:multiLevelType w:val="hybridMultilevel"/>
    <w:tmpl w:val="A2E820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nsid w:val="289066DA"/>
    <w:multiLevelType w:val="hybridMultilevel"/>
    <w:tmpl w:val="F692D9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nsid w:val="28AB60C8"/>
    <w:multiLevelType w:val="hybridMultilevel"/>
    <w:tmpl w:val="57F02170"/>
    <w:lvl w:ilvl="0" w:tplc="041F000B">
      <w:start w:val="1"/>
      <w:numFmt w:val="bullet"/>
      <w:lvlText w:val=""/>
      <w:lvlJc w:val="left"/>
      <w:pPr>
        <w:ind w:left="1429" w:hanging="360"/>
      </w:pPr>
      <w:rPr>
        <w:rFonts w:ascii="Wingdings" w:hAnsi="Wingdings"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42">
    <w:nsid w:val="30934328"/>
    <w:multiLevelType w:val="hybridMultilevel"/>
    <w:tmpl w:val="44FE2CD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43">
    <w:nsid w:val="367034F9"/>
    <w:multiLevelType w:val="hybridMultilevel"/>
    <w:tmpl w:val="DAB6F09A"/>
    <w:lvl w:ilvl="0" w:tplc="041F000B">
      <w:start w:val="1"/>
      <w:numFmt w:val="bullet"/>
      <w:lvlText w:val=""/>
      <w:lvlJc w:val="left"/>
      <w:pPr>
        <w:ind w:left="1140" w:hanging="360"/>
      </w:pPr>
      <w:rPr>
        <w:rFonts w:ascii="Wingdings" w:hAnsi="Wingdings" w:hint="default"/>
      </w:rPr>
    </w:lvl>
    <w:lvl w:ilvl="1" w:tplc="041F0003" w:tentative="1">
      <w:start w:val="1"/>
      <w:numFmt w:val="bullet"/>
      <w:lvlText w:val="o"/>
      <w:lvlJc w:val="left"/>
      <w:pPr>
        <w:ind w:left="1860" w:hanging="360"/>
      </w:pPr>
      <w:rPr>
        <w:rFonts w:ascii="Courier New" w:hAnsi="Courier New" w:cs="Courier New" w:hint="default"/>
      </w:rPr>
    </w:lvl>
    <w:lvl w:ilvl="2" w:tplc="041F0005" w:tentative="1">
      <w:start w:val="1"/>
      <w:numFmt w:val="bullet"/>
      <w:lvlText w:val=""/>
      <w:lvlJc w:val="left"/>
      <w:pPr>
        <w:ind w:left="2580" w:hanging="360"/>
      </w:pPr>
      <w:rPr>
        <w:rFonts w:ascii="Wingdings" w:hAnsi="Wingdings" w:hint="default"/>
      </w:rPr>
    </w:lvl>
    <w:lvl w:ilvl="3" w:tplc="041F0001" w:tentative="1">
      <w:start w:val="1"/>
      <w:numFmt w:val="bullet"/>
      <w:lvlText w:val=""/>
      <w:lvlJc w:val="left"/>
      <w:pPr>
        <w:ind w:left="3300" w:hanging="360"/>
      </w:pPr>
      <w:rPr>
        <w:rFonts w:ascii="Symbol" w:hAnsi="Symbol" w:hint="default"/>
      </w:rPr>
    </w:lvl>
    <w:lvl w:ilvl="4" w:tplc="041F0003" w:tentative="1">
      <w:start w:val="1"/>
      <w:numFmt w:val="bullet"/>
      <w:lvlText w:val="o"/>
      <w:lvlJc w:val="left"/>
      <w:pPr>
        <w:ind w:left="4020" w:hanging="360"/>
      </w:pPr>
      <w:rPr>
        <w:rFonts w:ascii="Courier New" w:hAnsi="Courier New" w:cs="Courier New" w:hint="default"/>
      </w:rPr>
    </w:lvl>
    <w:lvl w:ilvl="5" w:tplc="041F0005" w:tentative="1">
      <w:start w:val="1"/>
      <w:numFmt w:val="bullet"/>
      <w:lvlText w:val=""/>
      <w:lvlJc w:val="left"/>
      <w:pPr>
        <w:ind w:left="4740" w:hanging="360"/>
      </w:pPr>
      <w:rPr>
        <w:rFonts w:ascii="Wingdings" w:hAnsi="Wingdings" w:hint="default"/>
      </w:rPr>
    </w:lvl>
    <w:lvl w:ilvl="6" w:tplc="041F0001" w:tentative="1">
      <w:start w:val="1"/>
      <w:numFmt w:val="bullet"/>
      <w:lvlText w:val=""/>
      <w:lvlJc w:val="left"/>
      <w:pPr>
        <w:ind w:left="5460" w:hanging="360"/>
      </w:pPr>
      <w:rPr>
        <w:rFonts w:ascii="Symbol" w:hAnsi="Symbol" w:hint="default"/>
      </w:rPr>
    </w:lvl>
    <w:lvl w:ilvl="7" w:tplc="041F0003" w:tentative="1">
      <w:start w:val="1"/>
      <w:numFmt w:val="bullet"/>
      <w:lvlText w:val="o"/>
      <w:lvlJc w:val="left"/>
      <w:pPr>
        <w:ind w:left="6180" w:hanging="360"/>
      </w:pPr>
      <w:rPr>
        <w:rFonts w:ascii="Courier New" w:hAnsi="Courier New" w:cs="Courier New" w:hint="default"/>
      </w:rPr>
    </w:lvl>
    <w:lvl w:ilvl="8" w:tplc="041F0005" w:tentative="1">
      <w:start w:val="1"/>
      <w:numFmt w:val="bullet"/>
      <w:lvlText w:val=""/>
      <w:lvlJc w:val="left"/>
      <w:pPr>
        <w:ind w:left="6900" w:hanging="360"/>
      </w:pPr>
      <w:rPr>
        <w:rFonts w:ascii="Wingdings" w:hAnsi="Wingdings" w:hint="default"/>
      </w:rPr>
    </w:lvl>
  </w:abstractNum>
  <w:abstractNum w:abstractNumId="44">
    <w:nsid w:val="3D54706B"/>
    <w:multiLevelType w:val="hybridMultilevel"/>
    <w:tmpl w:val="77E8880C"/>
    <w:lvl w:ilvl="0" w:tplc="104EBC4E">
      <w:start w:val="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nsid w:val="41080959"/>
    <w:multiLevelType w:val="hybridMultilevel"/>
    <w:tmpl w:val="4C641410"/>
    <w:lvl w:ilvl="0" w:tplc="C916DB4A">
      <w:start w:val="1"/>
      <w:numFmt w:val="lowerLetter"/>
      <w:lvlText w:val="(%1)"/>
      <w:lvlJc w:val="left"/>
      <w:pPr>
        <w:ind w:left="750" w:hanging="39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6">
    <w:nsid w:val="43456700"/>
    <w:multiLevelType w:val="hybridMultilevel"/>
    <w:tmpl w:val="0B064232"/>
    <w:lvl w:ilvl="0" w:tplc="041F000B">
      <w:start w:val="1"/>
      <w:numFmt w:val="bullet"/>
      <w:lvlText w:val=""/>
      <w:lvlJc w:val="left"/>
      <w:pPr>
        <w:ind w:left="720" w:hanging="360"/>
      </w:pPr>
      <w:rPr>
        <w:rFonts w:ascii="Wingdings" w:hAnsi="Wingdings" w:hint="default"/>
      </w:rPr>
    </w:lvl>
    <w:lvl w:ilvl="1" w:tplc="7D82645E">
      <w:start w:val="10"/>
      <w:numFmt w:val="bullet"/>
      <w:lvlText w:val="•"/>
      <w:lvlJc w:val="left"/>
      <w:pPr>
        <w:ind w:left="1440" w:hanging="360"/>
      </w:pPr>
      <w:rPr>
        <w:rFonts w:ascii="Times New Roman" w:eastAsia="Times New Roman" w:hAnsi="Times New Roman" w:cs="Times New Roman"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nsid w:val="43DB5EA8"/>
    <w:multiLevelType w:val="hybridMultilevel"/>
    <w:tmpl w:val="F71EEBFA"/>
    <w:lvl w:ilvl="0" w:tplc="6FEADC1E">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48">
    <w:nsid w:val="486F1658"/>
    <w:multiLevelType w:val="hybridMultilevel"/>
    <w:tmpl w:val="BEC883B2"/>
    <w:lvl w:ilvl="0" w:tplc="041F000F">
      <w:start w:val="1"/>
      <w:numFmt w:val="decimal"/>
      <w:lvlText w:val="%1."/>
      <w:lvlJc w:val="lef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9">
    <w:nsid w:val="52455C64"/>
    <w:multiLevelType w:val="hybridMultilevel"/>
    <w:tmpl w:val="BD0280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nsid w:val="52C2280A"/>
    <w:multiLevelType w:val="hybridMultilevel"/>
    <w:tmpl w:val="864214EA"/>
    <w:lvl w:ilvl="0" w:tplc="2AE6457E">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1">
    <w:nsid w:val="58004E3B"/>
    <w:multiLevelType w:val="hybridMultilevel"/>
    <w:tmpl w:val="CA14E402"/>
    <w:lvl w:ilvl="0" w:tplc="041F000F">
      <w:start w:val="1"/>
      <w:numFmt w:val="decimal"/>
      <w:lvlText w:val="%1."/>
      <w:lvlJc w:val="lef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2">
    <w:nsid w:val="588115B4"/>
    <w:multiLevelType w:val="hybridMultilevel"/>
    <w:tmpl w:val="01B0FA20"/>
    <w:lvl w:ilvl="0" w:tplc="F20EB1EA">
      <w:start w:val="1"/>
      <w:numFmt w:val="decimal"/>
      <w:lvlText w:val="%1."/>
      <w:lvlJc w:val="left"/>
      <w:pPr>
        <w:ind w:left="1080" w:hanging="360"/>
      </w:pPr>
      <w:rPr>
        <w:rFonts w:hint="default"/>
        <w:i/>
        <w:color w:val="auto"/>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3">
    <w:nsid w:val="598D3685"/>
    <w:multiLevelType w:val="hybridMultilevel"/>
    <w:tmpl w:val="B134CD22"/>
    <w:lvl w:ilvl="0" w:tplc="041F000B">
      <w:start w:val="1"/>
      <w:numFmt w:val="bullet"/>
      <w:lvlText w:val=""/>
      <w:lvlJc w:val="left"/>
      <w:pPr>
        <w:ind w:left="785"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4">
    <w:nsid w:val="5BB448E9"/>
    <w:multiLevelType w:val="hybridMultilevel"/>
    <w:tmpl w:val="A7F629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5">
    <w:nsid w:val="5C126A09"/>
    <w:multiLevelType w:val="hybridMultilevel"/>
    <w:tmpl w:val="3B602868"/>
    <w:lvl w:ilvl="0" w:tplc="041F000B">
      <w:start w:val="1"/>
      <w:numFmt w:val="bullet"/>
      <w:lvlText w:val=""/>
      <w:lvlJc w:val="left"/>
      <w:pPr>
        <w:ind w:left="1020" w:hanging="360"/>
      </w:pPr>
      <w:rPr>
        <w:rFonts w:ascii="Wingdings" w:hAnsi="Wingdings" w:hint="default"/>
      </w:rPr>
    </w:lvl>
    <w:lvl w:ilvl="1" w:tplc="041F0003" w:tentative="1">
      <w:start w:val="1"/>
      <w:numFmt w:val="bullet"/>
      <w:lvlText w:val="o"/>
      <w:lvlJc w:val="left"/>
      <w:pPr>
        <w:ind w:left="1740" w:hanging="360"/>
      </w:pPr>
      <w:rPr>
        <w:rFonts w:ascii="Courier New" w:hAnsi="Courier New" w:cs="Courier New" w:hint="default"/>
      </w:rPr>
    </w:lvl>
    <w:lvl w:ilvl="2" w:tplc="041F0005" w:tentative="1">
      <w:start w:val="1"/>
      <w:numFmt w:val="bullet"/>
      <w:lvlText w:val=""/>
      <w:lvlJc w:val="left"/>
      <w:pPr>
        <w:ind w:left="2460" w:hanging="360"/>
      </w:pPr>
      <w:rPr>
        <w:rFonts w:ascii="Wingdings" w:hAnsi="Wingdings" w:hint="default"/>
      </w:rPr>
    </w:lvl>
    <w:lvl w:ilvl="3" w:tplc="041F0001" w:tentative="1">
      <w:start w:val="1"/>
      <w:numFmt w:val="bullet"/>
      <w:lvlText w:val=""/>
      <w:lvlJc w:val="left"/>
      <w:pPr>
        <w:ind w:left="3180" w:hanging="360"/>
      </w:pPr>
      <w:rPr>
        <w:rFonts w:ascii="Symbol" w:hAnsi="Symbol" w:hint="default"/>
      </w:rPr>
    </w:lvl>
    <w:lvl w:ilvl="4" w:tplc="041F0003" w:tentative="1">
      <w:start w:val="1"/>
      <w:numFmt w:val="bullet"/>
      <w:lvlText w:val="o"/>
      <w:lvlJc w:val="left"/>
      <w:pPr>
        <w:ind w:left="3900" w:hanging="360"/>
      </w:pPr>
      <w:rPr>
        <w:rFonts w:ascii="Courier New" w:hAnsi="Courier New" w:cs="Courier New" w:hint="default"/>
      </w:rPr>
    </w:lvl>
    <w:lvl w:ilvl="5" w:tplc="041F0005" w:tentative="1">
      <w:start w:val="1"/>
      <w:numFmt w:val="bullet"/>
      <w:lvlText w:val=""/>
      <w:lvlJc w:val="left"/>
      <w:pPr>
        <w:ind w:left="4620" w:hanging="360"/>
      </w:pPr>
      <w:rPr>
        <w:rFonts w:ascii="Wingdings" w:hAnsi="Wingdings" w:hint="default"/>
      </w:rPr>
    </w:lvl>
    <w:lvl w:ilvl="6" w:tplc="041F0001" w:tentative="1">
      <w:start w:val="1"/>
      <w:numFmt w:val="bullet"/>
      <w:lvlText w:val=""/>
      <w:lvlJc w:val="left"/>
      <w:pPr>
        <w:ind w:left="5340" w:hanging="360"/>
      </w:pPr>
      <w:rPr>
        <w:rFonts w:ascii="Symbol" w:hAnsi="Symbol" w:hint="default"/>
      </w:rPr>
    </w:lvl>
    <w:lvl w:ilvl="7" w:tplc="041F0003" w:tentative="1">
      <w:start w:val="1"/>
      <w:numFmt w:val="bullet"/>
      <w:lvlText w:val="o"/>
      <w:lvlJc w:val="left"/>
      <w:pPr>
        <w:ind w:left="6060" w:hanging="360"/>
      </w:pPr>
      <w:rPr>
        <w:rFonts w:ascii="Courier New" w:hAnsi="Courier New" w:cs="Courier New" w:hint="default"/>
      </w:rPr>
    </w:lvl>
    <w:lvl w:ilvl="8" w:tplc="041F0005" w:tentative="1">
      <w:start w:val="1"/>
      <w:numFmt w:val="bullet"/>
      <w:lvlText w:val=""/>
      <w:lvlJc w:val="left"/>
      <w:pPr>
        <w:ind w:left="6780" w:hanging="360"/>
      </w:pPr>
      <w:rPr>
        <w:rFonts w:ascii="Wingdings" w:hAnsi="Wingdings" w:hint="default"/>
      </w:rPr>
    </w:lvl>
  </w:abstractNum>
  <w:abstractNum w:abstractNumId="56">
    <w:nsid w:val="6EF21709"/>
    <w:multiLevelType w:val="hybridMultilevel"/>
    <w:tmpl w:val="F3AA40F0"/>
    <w:lvl w:ilvl="0" w:tplc="041F000B">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7">
    <w:nsid w:val="724A5DC7"/>
    <w:multiLevelType w:val="hybridMultilevel"/>
    <w:tmpl w:val="B85C56CC"/>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nsid w:val="75855150"/>
    <w:multiLevelType w:val="hybridMultilevel"/>
    <w:tmpl w:val="016E3504"/>
    <w:lvl w:ilvl="0" w:tplc="4FDC143E">
      <w:start w:val="1"/>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59">
    <w:nsid w:val="7E863395"/>
    <w:multiLevelType w:val="hybridMultilevel"/>
    <w:tmpl w:val="4000B522"/>
    <w:lvl w:ilvl="0" w:tplc="041F000B">
      <w:start w:val="1"/>
      <w:numFmt w:val="bullet"/>
      <w:lvlText w:val=""/>
      <w:lvlJc w:val="left"/>
      <w:pPr>
        <w:ind w:left="1429" w:hanging="360"/>
      </w:pPr>
      <w:rPr>
        <w:rFonts w:ascii="Wingdings" w:hAnsi="Wingdings"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num w:numId="1">
    <w:abstractNumId w:val="0"/>
  </w:num>
  <w:num w:numId="2">
    <w:abstractNumId w:val="49"/>
  </w:num>
  <w:num w:numId="3">
    <w:abstractNumId w:val="4"/>
  </w:num>
  <w:num w:numId="4">
    <w:abstractNumId w:val="12"/>
  </w:num>
  <w:num w:numId="5">
    <w:abstractNumId w:val="53"/>
  </w:num>
  <w:num w:numId="6">
    <w:abstractNumId w:val="54"/>
  </w:num>
  <w:num w:numId="7">
    <w:abstractNumId w:val="46"/>
  </w:num>
  <w:num w:numId="8">
    <w:abstractNumId w:val="52"/>
  </w:num>
  <w:num w:numId="9">
    <w:abstractNumId w:val="47"/>
  </w:num>
  <w:num w:numId="10">
    <w:abstractNumId w:val="58"/>
  </w:num>
  <w:num w:numId="11">
    <w:abstractNumId w:val="32"/>
  </w:num>
  <w:num w:numId="12">
    <w:abstractNumId w:val="38"/>
  </w:num>
  <w:num w:numId="13">
    <w:abstractNumId w:val="57"/>
  </w:num>
  <w:num w:numId="14">
    <w:abstractNumId w:val="59"/>
  </w:num>
  <w:num w:numId="15">
    <w:abstractNumId w:val="41"/>
  </w:num>
  <w:num w:numId="16">
    <w:abstractNumId w:val="56"/>
  </w:num>
  <w:num w:numId="17">
    <w:abstractNumId w:val="37"/>
  </w:num>
  <w:num w:numId="18">
    <w:abstractNumId w:val="42"/>
  </w:num>
  <w:num w:numId="19">
    <w:abstractNumId w:val="43"/>
  </w:num>
  <w:num w:numId="20">
    <w:abstractNumId w:val="55"/>
  </w:num>
  <w:num w:numId="21">
    <w:abstractNumId w:val="36"/>
  </w:num>
  <w:num w:numId="22">
    <w:abstractNumId w:val="50"/>
  </w:num>
  <w:num w:numId="23">
    <w:abstractNumId w:val="39"/>
  </w:num>
  <w:num w:numId="24">
    <w:abstractNumId w:val="45"/>
  </w:num>
  <w:num w:numId="25">
    <w:abstractNumId w:val="35"/>
  </w:num>
  <w:num w:numId="26">
    <w:abstractNumId w:val="44"/>
  </w:num>
  <w:num w:numId="27">
    <w:abstractNumId w:val="51"/>
  </w:num>
  <w:num w:numId="28">
    <w:abstractNumId w:val="48"/>
  </w:num>
  <w:num w:numId="29">
    <w:abstractNumId w:val="40"/>
  </w:num>
  <w:num w:numId="30">
    <w:abstractNumId w:val="34"/>
  </w:num>
  <w:num w:numId="31">
    <w:abstractNumId w:val="3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5"/>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0B8"/>
    <w:rsid w:val="00000878"/>
    <w:rsid w:val="000029B8"/>
    <w:rsid w:val="00003AAB"/>
    <w:rsid w:val="00003BF9"/>
    <w:rsid w:val="00004B9C"/>
    <w:rsid w:val="000056C5"/>
    <w:rsid w:val="00006015"/>
    <w:rsid w:val="0000667A"/>
    <w:rsid w:val="00006DF8"/>
    <w:rsid w:val="00006E77"/>
    <w:rsid w:val="0001001D"/>
    <w:rsid w:val="0001061D"/>
    <w:rsid w:val="000136E1"/>
    <w:rsid w:val="0002673D"/>
    <w:rsid w:val="00030970"/>
    <w:rsid w:val="00030AFA"/>
    <w:rsid w:val="00032BC4"/>
    <w:rsid w:val="000336E4"/>
    <w:rsid w:val="00035C09"/>
    <w:rsid w:val="00036967"/>
    <w:rsid w:val="00040002"/>
    <w:rsid w:val="00040483"/>
    <w:rsid w:val="00042A95"/>
    <w:rsid w:val="00043BE5"/>
    <w:rsid w:val="00050E38"/>
    <w:rsid w:val="00054C6C"/>
    <w:rsid w:val="000572D4"/>
    <w:rsid w:val="00057BAC"/>
    <w:rsid w:val="00060210"/>
    <w:rsid w:val="00061E21"/>
    <w:rsid w:val="00064085"/>
    <w:rsid w:val="00066126"/>
    <w:rsid w:val="00066ED2"/>
    <w:rsid w:val="00067F50"/>
    <w:rsid w:val="0007127F"/>
    <w:rsid w:val="00071B31"/>
    <w:rsid w:val="00071D30"/>
    <w:rsid w:val="00072738"/>
    <w:rsid w:val="00072877"/>
    <w:rsid w:val="00073C24"/>
    <w:rsid w:val="00073EFB"/>
    <w:rsid w:val="0007624A"/>
    <w:rsid w:val="000770EA"/>
    <w:rsid w:val="00080C95"/>
    <w:rsid w:val="00081BBF"/>
    <w:rsid w:val="0008339F"/>
    <w:rsid w:val="00084486"/>
    <w:rsid w:val="00084E05"/>
    <w:rsid w:val="000852D8"/>
    <w:rsid w:val="0008624B"/>
    <w:rsid w:val="000871EE"/>
    <w:rsid w:val="0008723A"/>
    <w:rsid w:val="000875B3"/>
    <w:rsid w:val="00087773"/>
    <w:rsid w:val="00095263"/>
    <w:rsid w:val="00096822"/>
    <w:rsid w:val="00096F15"/>
    <w:rsid w:val="000A0D56"/>
    <w:rsid w:val="000A1D06"/>
    <w:rsid w:val="000A2FCD"/>
    <w:rsid w:val="000A320F"/>
    <w:rsid w:val="000A3942"/>
    <w:rsid w:val="000A4363"/>
    <w:rsid w:val="000A47C0"/>
    <w:rsid w:val="000A528A"/>
    <w:rsid w:val="000A6700"/>
    <w:rsid w:val="000A7198"/>
    <w:rsid w:val="000B05AA"/>
    <w:rsid w:val="000B1A9D"/>
    <w:rsid w:val="000B2DAE"/>
    <w:rsid w:val="000B312E"/>
    <w:rsid w:val="000B500F"/>
    <w:rsid w:val="000B5B12"/>
    <w:rsid w:val="000B72C5"/>
    <w:rsid w:val="000C3370"/>
    <w:rsid w:val="000C3576"/>
    <w:rsid w:val="000C423B"/>
    <w:rsid w:val="000C4A26"/>
    <w:rsid w:val="000C4F44"/>
    <w:rsid w:val="000C5685"/>
    <w:rsid w:val="000C59AE"/>
    <w:rsid w:val="000C59EB"/>
    <w:rsid w:val="000C6D3F"/>
    <w:rsid w:val="000C702F"/>
    <w:rsid w:val="000C716C"/>
    <w:rsid w:val="000D023F"/>
    <w:rsid w:val="000D102A"/>
    <w:rsid w:val="000D32D8"/>
    <w:rsid w:val="000D3B45"/>
    <w:rsid w:val="000D4260"/>
    <w:rsid w:val="000D551D"/>
    <w:rsid w:val="000D7F79"/>
    <w:rsid w:val="000E0750"/>
    <w:rsid w:val="000E0794"/>
    <w:rsid w:val="000E0814"/>
    <w:rsid w:val="000E249C"/>
    <w:rsid w:val="000E2C9B"/>
    <w:rsid w:val="000E4A21"/>
    <w:rsid w:val="000E5D59"/>
    <w:rsid w:val="000E64E8"/>
    <w:rsid w:val="000E65F4"/>
    <w:rsid w:val="000E70E2"/>
    <w:rsid w:val="000E7166"/>
    <w:rsid w:val="000E7513"/>
    <w:rsid w:val="000F125E"/>
    <w:rsid w:val="000F148F"/>
    <w:rsid w:val="000F67CD"/>
    <w:rsid w:val="000F6F48"/>
    <w:rsid w:val="000F7179"/>
    <w:rsid w:val="000F741B"/>
    <w:rsid w:val="001005A4"/>
    <w:rsid w:val="00105189"/>
    <w:rsid w:val="00105419"/>
    <w:rsid w:val="0010572E"/>
    <w:rsid w:val="00110957"/>
    <w:rsid w:val="00110B60"/>
    <w:rsid w:val="00113537"/>
    <w:rsid w:val="0011509D"/>
    <w:rsid w:val="0011653F"/>
    <w:rsid w:val="00117379"/>
    <w:rsid w:val="001209DB"/>
    <w:rsid w:val="0012119A"/>
    <w:rsid w:val="00122B5D"/>
    <w:rsid w:val="00123E0F"/>
    <w:rsid w:val="00131C5F"/>
    <w:rsid w:val="00134CAA"/>
    <w:rsid w:val="00135118"/>
    <w:rsid w:val="001410A9"/>
    <w:rsid w:val="0014135C"/>
    <w:rsid w:val="00141DE1"/>
    <w:rsid w:val="0014238F"/>
    <w:rsid w:val="001441F1"/>
    <w:rsid w:val="00146EDF"/>
    <w:rsid w:val="00150260"/>
    <w:rsid w:val="00151C66"/>
    <w:rsid w:val="0015212B"/>
    <w:rsid w:val="0015244C"/>
    <w:rsid w:val="00152F44"/>
    <w:rsid w:val="00153EE7"/>
    <w:rsid w:val="00155479"/>
    <w:rsid w:val="00155990"/>
    <w:rsid w:val="0015663D"/>
    <w:rsid w:val="00160140"/>
    <w:rsid w:val="00161078"/>
    <w:rsid w:val="001616FA"/>
    <w:rsid w:val="0016300B"/>
    <w:rsid w:val="00163CDE"/>
    <w:rsid w:val="001646B4"/>
    <w:rsid w:val="001669AA"/>
    <w:rsid w:val="00166BED"/>
    <w:rsid w:val="00166C26"/>
    <w:rsid w:val="001670FD"/>
    <w:rsid w:val="00170EFE"/>
    <w:rsid w:val="001719EB"/>
    <w:rsid w:val="00172862"/>
    <w:rsid w:val="00173542"/>
    <w:rsid w:val="00173868"/>
    <w:rsid w:val="001749D1"/>
    <w:rsid w:val="001764EB"/>
    <w:rsid w:val="001768BA"/>
    <w:rsid w:val="00177EB9"/>
    <w:rsid w:val="0018061E"/>
    <w:rsid w:val="00181132"/>
    <w:rsid w:val="0018464C"/>
    <w:rsid w:val="00184F73"/>
    <w:rsid w:val="00185564"/>
    <w:rsid w:val="00185FC3"/>
    <w:rsid w:val="001864A4"/>
    <w:rsid w:val="00186C3E"/>
    <w:rsid w:val="00190477"/>
    <w:rsid w:val="001908BF"/>
    <w:rsid w:val="00193539"/>
    <w:rsid w:val="001951C1"/>
    <w:rsid w:val="00195561"/>
    <w:rsid w:val="00195A5F"/>
    <w:rsid w:val="00195C63"/>
    <w:rsid w:val="001975F3"/>
    <w:rsid w:val="001A045C"/>
    <w:rsid w:val="001A0EAD"/>
    <w:rsid w:val="001A1B95"/>
    <w:rsid w:val="001A1EE1"/>
    <w:rsid w:val="001A2A60"/>
    <w:rsid w:val="001A5897"/>
    <w:rsid w:val="001A5A0E"/>
    <w:rsid w:val="001A73B8"/>
    <w:rsid w:val="001A7489"/>
    <w:rsid w:val="001B03B4"/>
    <w:rsid w:val="001B67F4"/>
    <w:rsid w:val="001B76B6"/>
    <w:rsid w:val="001C0DA7"/>
    <w:rsid w:val="001C1E13"/>
    <w:rsid w:val="001C23E9"/>
    <w:rsid w:val="001C2FB9"/>
    <w:rsid w:val="001C45A8"/>
    <w:rsid w:val="001D0EBA"/>
    <w:rsid w:val="001D286B"/>
    <w:rsid w:val="001D3961"/>
    <w:rsid w:val="001D4010"/>
    <w:rsid w:val="001D4620"/>
    <w:rsid w:val="001D506F"/>
    <w:rsid w:val="001D62B7"/>
    <w:rsid w:val="001D72F0"/>
    <w:rsid w:val="001E0063"/>
    <w:rsid w:val="001E176C"/>
    <w:rsid w:val="001E445C"/>
    <w:rsid w:val="001E51DA"/>
    <w:rsid w:val="001F007F"/>
    <w:rsid w:val="001F257E"/>
    <w:rsid w:val="001F3242"/>
    <w:rsid w:val="001F44FB"/>
    <w:rsid w:val="001F4544"/>
    <w:rsid w:val="001F5125"/>
    <w:rsid w:val="001F524D"/>
    <w:rsid w:val="001F584B"/>
    <w:rsid w:val="001F5C07"/>
    <w:rsid w:val="001F6484"/>
    <w:rsid w:val="002008FA"/>
    <w:rsid w:val="00204454"/>
    <w:rsid w:val="00204DAB"/>
    <w:rsid w:val="002051D5"/>
    <w:rsid w:val="00205CF9"/>
    <w:rsid w:val="00205E41"/>
    <w:rsid w:val="002060D4"/>
    <w:rsid w:val="00207221"/>
    <w:rsid w:val="00210633"/>
    <w:rsid w:val="00210A65"/>
    <w:rsid w:val="00212609"/>
    <w:rsid w:val="00212856"/>
    <w:rsid w:val="00213197"/>
    <w:rsid w:val="002172AA"/>
    <w:rsid w:val="00224731"/>
    <w:rsid w:val="002255F1"/>
    <w:rsid w:val="00226066"/>
    <w:rsid w:val="0023090C"/>
    <w:rsid w:val="00232842"/>
    <w:rsid w:val="00234DAC"/>
    <w:rsid w:val="00235FF2"/>
    <w:rsid w:val="002360A7"/>
    <w:rsid w:val="00236228"/>
    <w:rsid w:val="00236426"/>
    <w:rsid w:val="00253329"/>
    <w:rsid w:val="002548C4"/>
    <w:rsid w:val="00254BBE"/>
    <w:rsid w:val="00254E30"/>
    <w:rsid w:val="00256298"/>
    <w:rsid w:val="00260E7D"/>
    <w:rsid w:val="0026211C"/>
    <w:rsid w:val="00262B4E"/>
    <w:rsid w:val="00263F53"/>
    <w:rsid w:val="00265543"/>
    <w:rsid w:val="00265C80"/>
    <w:rsid w:val="00266FC5"/>
    <w:rsid w:val="00267540"/>
    <w:rsid w:val="002703BC"/>
    <w:rsid w:val="00270E26"/>
    <w:rsid w:val="002719A2"/>
    <w:rsid w:val="0027236B"/>
    <w:rsid w:val="0027282D"/>
    <w:rsid w:val="00275320"/>
    <w:rsid w:val="0027540E"/>
    <w:rsid w:val="00275FDA"/>
    <w:rsid w:val="002773BF"/>
    <w:rsid w:val="00277514"/>
    <w:rsid w:val="00277CB5"/>
    <w:rsid w:val="00280A4F"/>
    <w:rsid w:val="00280B11"/>
    <w:rsid w:val="00283A98"/>
    <w:rsid w:val="002872A4"/>
    <w:rsid w:val="00291E61"/>
    <w:rsid w:val="002927B4"/>
    <w:rsid w:val="002929E2"/>
    <w:rsid w:val="00294AA5"/>
    <w:rsid w:val="00294BD6"/>
    <w:rsid w:val="00295768"/>
    <w:rsid w:val="00295FC6"/>
    <w:rsid w:val="002979E6"/>
    <w:rsid w:val="00297B6F"/>
    <w:rsid w:val="002A096A"/>
    <w:rsid w:val="002A1552"/>
    <w:rsid w:val="002A1A2A"/>
    <w:rsid w:val="002A5573"/>
    <w:rsid w:val="002A6E5C"/>
    <w:rsid w:val="002B143C"/>
    <w:rsid w:val="002B1F6F"/>
    <w:rsid w:val="002B2126"/>
    <w:rsid w:val="002B4028"/>
    <w:rsid w:val="002B53BF"/>
    <w:rsid w:val="002B7EDF"/>
    <w:rsid w:val="002C18CE"/>
    <w:rsid w:val="002C1A1B"/>
    <w:rsid w:val="002C1A53"/>
    <w:rsid w:val="002C5A10"/>
    <w:rsid w:val="002D00BE"/>
    <w:rsid w:val="002D0BAB"/>
    <w:rsid w:val="002D1A49"/>
    <w:rsid w:val="002D1D4C"/>
    <w:rsid w:val="002D24A2"/>
    <w:rsid w:val="002D5CE7"/>
    <w:rsid w:val="002D718D"/>
    <w:rsid w:val="002D782B"/>
    <w:rsid w:val="002D7C19"/>
    <w:rsid w:val="002E21E6"/>
    <w:rsid w:val="002E2533"/>
    <w:rsid w:val="002E2709"/>
    <w:rsid w:val="002E2ACF"/>
    <w:rsid w:val="002E4061"/>
    <w:rsid w:val="002E5E85"/>
    <w:rsid w:val="002E6670"/>
    <w:rsid w:val="002E7FFA"/>
    <w:rsid w:val="002F0F8B"/>
    <w:rsid w:val="002F2867"/>
    <w:rsid w:val="002F2CF7"/>
    <w:rsid w:val="002F3A9A"/>
    <w:rsid w:val="002F3EC1"/>
    <w:rsid w:val="002F642D"/>
    <w:rsid w:val="002F6817"/>
    <w:rsid w:val="00300726"/>
    <w:rsid w:val="003062F6"/>
    <w:rsid w:val="003073DB"/>
    <w:rsid w:val="003078C5"/>
    <w:rsid w:val="00307B13"/>
    <w:rsid w:val="00307E48"/>
    <w:rsid w:val="00307F87"/>
    <w:rsid w:val="00310D06"/>
    <w:rsid w:val="00313AE1"/>
    <w:rsid w:val="00314C8F"/>
    <w:rsid w:val="00314E12"/>
    <w:rsid w:val="003151B6"/>
    <w:rsid w:val="003159B9"/>
    <w:rsid w:val="00317ED6"/>
    <w:rsid w:val="00320C8F"/>
    <w:rsid w:val="0032213F"/>
    <w:rsid w:val="00325588"/>
    <w:rsid w:val="00326766"/>
    <w:rsid w:val="00331419"/>
    <w:rsid w:val="003366ED"/>
    <w:rsid w:val="003373AF"/>
    <w:rsid w:val="003420C0"/>
    <w:rsid w:val="00342846"/>
    <w:rsid w:val="00342D01"/>
    <w:rsid w:val="0034361E"/>
    <w:rsid w:val="003446D6"/>
    <w:rsid w:val="00346D2B"/>
    <w:rsid w:val="003479CE"/>
    <w:rsid w:val="00351E75"/>
    <w:rsid w:val="00352547"/>
    <w:rsid w:val="00352633"/>
    <w:rsid w:val="00352F56"/>
    <w:rsid w:val="00353672"/>
    <w:rsid w:val="003553B6"/>
    <w:rsid w:val="00356C9A"/>
    <w:rsid w:val="003571AF"/>
    <w:rsid w:val="00357FEE"/>
    <w:rsid w:val="0036015F"/>
    <w:rsid w:val="003617E8"/>
    <w:rsid w:val="00366251"/>
    <w:rsid w:val="003737F3"/>
    <w:rsid w:val="00376A4B"/>
    <w:rsid w:val="00380495"/>
    <w:rsid w:val="00380710"/>
    <w:rsid w:val="003810E0"/>
    <w:rsid w:val="0038123C"/>
    <w:rsid w:val="00381AA2"/>
    <w:rsid w:val="00382333"/>
    <w:rsid w:val="003835DA"/>
    <w:rsid w:val="00383E14"/>
    <w:rsid w:val="00384828"/>
    <w:rsid w:val="00384F23"/>
    <w:rsid w:val="00385026"/>
    <w:rsid w:val="00385739"/>
    <w:rsid w:val="003865DC"/>
    <w:rsid w:val="00393801"/>
    <w:rsid w:val="0039560E"/>
    <w:rsid w:val="003A16BB"/>
    <w:rsid w:val="003A2022"/>
    <w:rsid w:val="003A3513"/>
    <w:rsid w:val="003A3CF7"/>
    <w:rsid w:val="003A68DE"/>
    <w:rsid w:val="003A69CC"/>
    <w:rsid w:val="003B09FA"/>
    <w:rsid w:val="003B1428"/>
    <w:rsid w:val="003B1B52"/>
    <w:rsid w:val="003B1F83"/>
    <w:rsid w:val="003B2001"/>
    <w:rsid w:val="003B356B"/>
    <w:rsid w:val="003B3AD9"/>
    <w:rsid w:val="003B51C1"/>
    <w:rsid w:val="003B5BEA"/>
    <w:rsid w:val="003B647D"/>
    <w:rsid w:val="003B7C52"/>
    <w:rsid w:val="003B7D23"/>
    <w:rsid w:val="003C1013"/>
    <w:rsid w:val="003C128A"/>
    <w:rsid w:val="003C1A0A"/>
    <w:rsid w:val="003C1EB4"/>
    <w:rsid w:val="003C2509"/>
    <w:rsid w:val="003C4A26"/>
    <w:rsid w:val="003C59F5"/>
    <w:rsid w:val="003C5A80"/>
    <w:rsid w:val="003D0795"/>
    <w:rsid w:val="003D1C82"/>
    <w:rsid w:val="003D273A"/>
    <w:rsid w:val="003D3CE3"/>
    <w:rsid w:val="003D5110"/>
    <w:rsid w:val="003D5531"/>
    <w:rsid w:val="003D5BF7"/>
    <w:rsid w:val="003D5EDF"/>
    <w:rsid w:val="003D6D31"/>
    <w:rsid w:val="003E48B9"/>
    <w:rsid w:val="003E58D6"/>
    <w:rsid w:val="003E5DC8"/>
    <w:rsid w:val="003E6040"/>
    <w:rsid w:val="003E7C7A"/>
    <w:rsid w:val="003F25DF"/>
    <w:rsid w:val="003F26CE"/>
    <w:rsid w:val="003F3F29"/>
    <w:rsid w:val="003F4998"/>
    <w:rsid w:val="003F4C00"/>
    <w:rsid w:val="00401F59"/>
    <w:rsid w:val="00403047"/>
    <w:rsid w:val="00403145"/>
    <w:rsid w:val="0040365E"/>
    <w:rsid w:val="00406CA5"/>
    <w:rsid w:val="0041065A"/>
    <w:rsid w:val="00410B52"/>
    <w:rsid w:val="0041193D"/>
    <w:rsid w:val="00411D1A"/>
    <w:rsid w:val="00412409"/>
    <w:rsid w:val="00412A44"/>
    <w:rsid w:val="00412FDC"/>
    <w:rsid w:val="00413556"/>
    <w:rsid w:val="00413696"/>
    <w:rsid w:val="004150A9"/>
    <w:rsid w:val="00416345"/>
    <w:rsid w:val="00416F2F"/>
    <w:rsid w:val="004208CD"/>
    <w:rsid w:val="00420E0B"/>
    <w:rsid w:val="00421CC1"/>
    <w:rsid w:val="00421F29"/>
    <w:rsid w:val="004224A3"/>
    <w:rsid w:val="00422E22"/>
    <w:rsid w:val="004231C3"/>
    <w:rsid w:val="004254D5"/>
    <w:rsid w:val="0043095F"/>
    <w:rsid w:val="00431F21"/>
    <w:rsid w:val="00432104"/>
    <w:rsid w:val="00435FE5"/>
    <w:rsid w:val="0043622B"/>
    <w:rsid w:val="004379C1"/>
    <w:rsid w:val="00441149"/>
    <w:rsid w:val="0044377B"/>
    <w:rsid w:val="00445F32"/>
    <w:rsid w:val="0045067D"/>
    <w:rsid w:val="00451301"/>
    <w:rsid w:val="004539FA"/>
    <w:rsid w:val="0045631D"/>
    <w:rsid w:val="004604FD"/>
    <w:rsid w:val="00460DDC"/>
    <w:rsid w:val="0046357A"/>
    <w:rsid w:val="00464462"/>
    <w:rsid w:val="004705BA"/>
    <w:rsid w:val="0047109D"/>
    <w:rsid w:val="00473D2D"/>
    <w:rsid w:val="004759AC"/>
    <w:rsid w:val="0048095E"/>
    <w:rsid w:val="00481B17"/>
    <w:rsid w:val="00481F11"/>
    <w:rsid w:val="00483657"/>
    <w:rsid w:val="004848D1"/>
    <w:rsid w:val="0048529A"/>
    <w:rsid w:val="004869F1"/>
    <w:rsid w:val="0048796E"/>
    <w:rsid w:val="00487DBA"/>
    <w:rsid w:val="00493DE8"/>
    <w:rsid w:val="0049539A"/>
    <w:rsid w:val="0049564C"/>
    <w:rsid w:val="00495EEB"/>
    <w:rsid w:val="00497C04"/>
    <w:rsid w:val="004A15A0"/>
    <w:rsid w:val="004A2D6E"/>
    <w:rsid w:val="004A3597"/>
    <w:rsid w:val="004A397E"/>
    <w:rsid w:val="004A50EC"/>
    <w:rsid w:val="004A6E5B"/>
    <w:rsid w:val="004A7330"/>
    <w:rsid w:val="004A796F"/>
    <w:rsid w:val="004B007B"/>
    <w:rsid w:val="004B014D"/>
    <w:rsid w:val="004B0545"/>
    <w:rsid w:val="004B0CFD"/>
    <w:rsid w:val="004B113A"/>
    <w:rsid w:val="004B1E69"/>
    <w:rsid w:val="004B2E77"/>
    <w:rsid w:val="004B33B5"/>
    <w:rsid w:val="004B5BE2"/>
    <w:rsid w:val="004B6F55"/>
    <w:rsid w:val="004C06FB"/>
    <w:rsid w:val="004C2277"/>
    <w:rsid w:val="004C227E"/>
    <w:rsid w:val="004C283C"/>
    <w:rsid w:val="004C2A8C"/>
    <w:rsid w:val="004C44A5"/>
    <w:rsid w:val="004C7C9F"/>
    <w:rsid w:val="004D04E5"/>
    <w:rsid w:val="004D161F"/>
    <w:rsid w:val="004D1898"/>
    <w:rsid w:val="004D194A"/>
    <w:rsid w:val="004D61C3"/>
    <w:rsid w:val="004D6676"/>
    <w:rsid w:val="004D6E40"/>
    <w:rsid w:val="004E01E4"/>
    <w:rsid w:val="004E212A"/>
    <w:rsid w:val="004E59BE"/>
    <w:rsid w:val="004E749A"/>
    <w:rsid w:val="004E7808"/>
    <w:rsid w:val="004E7F6B"/>
    <w:rsid w:val="004F00E2"/>
    <w:rsid w:val="004F0911"/>
    <w:rsid w:val="004F2AD3"/>
    <w:rsid w:val="004F558B"/>
    <w:rsid w:val="004F689C"/>
    <w:rsid w:val="004F7BC4"/>
    <w:rsid w:val="004F7C15"/>
    <w:rsid w:val="0050171E"/>
    <w:rsid w:val="00502341"/>
    <w:rsid w:val="00502CBF"/>
    <w:rsid w:val="00503B1C"/>
    <w:rsid w:val="00505162"/>
    <w:rsid w:val="00505B9B"/>
    <w:rsid w:val="00506C5B"/>
    <w:rsid w:val="00507257"/>
    <w:rsid w:val="00507481"/>
    <w:rsid w:val="00510838"/>
    <w:rsid w:val="0051128B"/>
    <w:rsid w:val="00516A0A"/>
    <w:rsid w:val="00520F08"/>
    <w:rsid w:val="00521CAE"/>
    <w:rsid w:val="00521EEE"/>
    <w:rsid w:val="00523BF8"/>
    <w:rsid w:val="005243E2"/>
    <w:rsid w:val="00524661"/>
    <w:rsid w:val="00524E11"/>
    <w:rsid w:val="00525027"/>
    <w:rsid w:val="0052610D"/>
    <w:rsid w:val="0052732A"/>
    <w:rsid w:val="0053021E"/>
    <w:rsid w:val="00531063"/>
    <w:rsid w:val="0053392B"/>
    <w:rsid w:val="00535CB0"/>
    <w:rsid w:val="00536209"/>
    <w:rsid w:val="00536B5B"/>
    <w:rsid w:val="00537FCB"/>
    <w:rsid w:val="00540DB7"/>
    <w:rsid w:val="00542184"/>
    <w:rsid w:val="00542357"/>
    <w:rsid w:val="005425D2"/>
    <w:rsid w:val="00542726"/>
    <w:rsid w:val="005435B2"/>
    <w:rsid w:val="00543823"/>
    <w:rsid w:val="005442E8"/>
    <w:rsid w:val="005447DD"/>
    <w:rsid w:val="00545BEC"/>
    <w:rsid w:val="0054632B"/>
    <w:rsid w:val="0055035A"/>
    <w:rsid w:val="00550901"/>
    <w:rsid w:val="00552819"/>
    <w:rsid w:val="00553262"/>
    <w:rsid w:val="005548DF"/>
    <w:rsid w:val="005603D1"/>
    <w:rsid w:val="005618B9"/>
    <w:rsid w:val="00561DF4"/>
    <w:rsid w:val="00561FF0"/>
    <w:rsid w:val="00564497"/>
    <w:rsid w:val="0057406A"/>
    <w:rsid w:val="00574A97"/>
    <w:rsid w:val="00574BCB"/>
    <w:rsid w:val="00574D76"/>
    <w:rsid w:val="0057536F"/>
    <w:rsid w:val="005773F5"/>
    <w:rsid w:val="00580383"/>
    <w:rsid w:val="00580A27"/>
    <w:rsid w:val="0058104B"/>
    <w:rsid w:val="00581F3B"/>
    <w:rsid w:val="005832E3"/>
    <w:rsid w:val="0058367E"/>
    <w:rsid w:val="00591406"/>
    <w:rsid w:val="0059580F"/>
    <w:rsid w:val="0059674E"/>
    <w:rsid w:val="00596A2E"/>
    <w:rsid w:val="005970B8"/>
    <w:rsid w:val="005A4309"/>
    <w:rsid w:val="005A5987"/>
    <w:rsid w:val="005A6A96"/>
    <w:rsid w:val="005A7FE3"/>
    <w:rsid w:val="005B00C6"/>
    <w:rsid w:val="005B076A"/>
    <w:rsid w:val="005B1239"/>
    <w:rsid w:val="005B1A88"/>
    <w:rsid w:val="005B2EE1"/>
    <w:rsid w:val="005B3C0C"/>
    <w:rsid w:val="005B5749"/>
    <w:rsid w:val="005B5C7B"/>
    <w:rsid w:val="005B6CBB"/>
    <w:rsid w:val="005B720C"/>
    <w:rsid w:val="005B73C2"/>
    <w:rsid w:val="005B7926"/>
    <w:rsid w:val="005B7A2B"/>
    <w:rsid w:val="005C02F0"/>
    <w:rsid w:val="005C14E3"/>
    <w:rsid w:val="005C52CE"/>
    <w:rsid w:val="005D1D03"/>
    <w:rsid w:val="005D4F9C"/>
    <w:rsid w:val="005D5059"/>
    <w:rsid w:val="005D60FB"/>
    <w:rsid w:val="005D6733"/>
    <w:rsid w:val="005E01B7"/>
    <w:rsid w:val="005E2A7D"/>
    <w:rsid w:val="005E43C2"/>
    <w:rsid w:val="005E6AFE"/>
    <w:rsid w:val="005E6FA2"/>
    <w:rsid w:val="005E700C"/>
    <w:rsid w:val="005F1300"/>
    <w:rsid w:val="005F3730"/>
    <w:rsid w:val="005F53F2"/>
    <w:rsid w:val="005F5978"/>
    <w:rsid w:val="005F773D"/>
    <w:rsid w:val="0060046C"/>
    <w:rsid w:val="00604039"/>
    <w:rsid w:val="0060496B"/>
    <w:rsid w:val="00607A66"/>
    <w:rsid w:val="006106CD"/>
    <w:rsid w:val="00611E6C"/>
    <w:rsid w:val="006128DC"/>
    <w:rsid w:val="006143C8"/>
    <w:rsid w:val="00614926"/>
    <w:rsid w:val="00615F8E"/>
    <w:rsid w:val="0061738D"/>
    <w:rsid w:val="00621831"/>
    <w:rsid w:val="006219C0"/>
    <w:rsid w:val="00621FC8"/>
    <w:rsid w:val="006231AD"/>
    <w:rsid w:val="006257B6"/>
    <w:rsid w:val="006263CE"/>
    <w:rsid w:val="006279FE"/>
    <w:rsid w:val="0063105C"/>
    <w:rsid w:val="00635B8D"/>
    <w:rsid w:val="006364A7"/>
    <w:rsid w:val="006364D0"/>
    <w:rsid w:val="0063698E"/>
    <w:rsid w:val="00641145"/>
    <w:rsid w:val="0064132C"/>
    <w:rsid w:val="00642A5A"/>
    <w:rsid w:val="006435E1"/>
    <w:rsid w:val="00643806"/>
    <w:rsid w:val="00644308"/>
    <w:rsid w:val="00644CAA"/>
    <w:rsid w:val="00646C54"/>
    <w:rsid w:val="006520A3"/>
    <w:rsid w:val="006525F1"/>
    <w:rsid w:val="00652766"/>
    <w:rsid w:val="006529E7"/>
    <w:rsid w:val="00652AC4"/>
    <w:rsid w:val="00652BED"/>
    <w:rsid w:val="0065367E"/>
    <w:rsid w:val="00653894"/>
    <w:rsid w:val="00655C21"/>
    <w:rsid w:val="00656C8E"/>
    <w:rsid w:val="00657131"/>
    <w:rsid w:val="006603B4"/>
    <w:rsid w:val="00660681"/>
    <w:rsid w:val="00661530"/>
    <w:rsid w:val="006622F4"/>
    <w:rsid w:val="00665E30"/>
    <w:rsid w:val="00665FB5"/>
    <w:rsid w:val="006667CD"/>
    <w:rsid w:val="00673317"/>
    <w:rsid w:val="00675945"/>
    <w:rsid w:val="00677BE1"/>
    <w:rsid w:val="00684870"/>
    <w:rsid w:val="006849BC"/>
    <w:rsid w:val="00685C41"/>
    <w:rsid w:val="00686536"/>
    <w:rsid w:val="0068705D"/>
    <w:rsid w:val="00687C80"/>
    <w:rsid w:val="00692BF0"/>
    <w:rsid w:val="00695A07"/>
    <w:rsid w:val="00695F67"/>
    <w:rsid w:val="00697F05"/>
    <w:rsid w:val="006A0E21"/>
    <w:rsid w:val="006A2312"/>
    <w:rsid w:val="006A2EEF"/>
    <w:rsid w:val="006A3405"/>
    <w:rsid w:val="006A35A3"/>
    <w:rsid w:val="006A3ACA"/>
    <w:rsid w:val="006A3ED9"/>
    <w:rsid w:val="006A4879"/>
    <w:rsid w:val="006A48E4"/>
    <w:rsid w:val="006A611A"/>
    <w:rsid w:val="006B231C"/>
    <w:rsid w:val="006B46F7"/>
    <w:rsid w:val="006B5920"/>
    <w:rsid w:val="006B6E6C"/>
    <w:rsid w:val="006B778E"/>
    <w:rsid w:val="006C04D2"/>
    <w:rsid w:val="006C05F1"/>
    <w:rsid w:val="006C0B27"/>
    <w:rsid w:val="006C13D7"/>
    <w:rsid w:val="006C36EB"/>
    <w:rsid w:val="006C42BF"/>
    <w:rsid w:val="006C441E"/>
    <w:rsid w:val="006C62AD"/>
    <w:rsid w:val="006C6904"/>
    <w:rsid w:val="006C7484"/>
    <w:rsid w:val="006D13AA"/>
    <w:rsid w:val="006D19BF"/>
    <w:rsid w:val="006D2385"/>
    <w:rsid w:val="006D46B2"/>
    <w:rsid w:val="006D513C"/>
    <w:rsid w:val="006D555C"/>
    <w:rsid w:val="006D594B"/>
    <w:rsid w:val="006D6034"/>
    <w:rsid w:val="006E2F70"/>
    <w:rsid w:val="006E37B2"/>
    <w:rsid w:val="006E3D0D"/>
    <w:rsid w:val="006E3D0F"/>
    <w:rsid w:val="006E55BE"/>
    <w:rsid w:val="006E67D3"/>
    <w:rsid w:val="006E74D5"/>
    <w:rsid w:val="006E7C30"/>
    <w:rsid w:val="006E7C7F"/>
    <w:rsid w:val="006F2345"/>
    <w:rsid w:val="006F3BF6"/>
    <w:rsid w:val="006F3EBE"/>
    <w:rsid w:val="006F4BEB"/>
    <w:rsid w:val="00700F0A"/>
    <w:rsid w:val="007020F4"/>
    <w:rsid w:val="007057CF"/>
    <w:rsid w:val="007059AD"/>
    <w:rsid w:val="00706368"/>
    <w:rsid w:val="00707CAC"/>
    <w:rsid w:val="007122C9"/>
    <w:rsid w:val="00712684"/>
    <w:rsid w:val="00712E4B"/>
    <w:rsid w:val="00713152"/>
    <w:rsid w:val="00716419"/>
    <w:rsid w:val="007170E0"/>
    <w:rsid w:val="007215D8"/>
    <w:rsid w:val="00721EDB"/>
    <w:rsid w:val="00722759"/>
    <w:rsid w:val="0072346D"/>
    <w:rsid w:val="00726CE1"/>
    <w:rsid w:val="00727363"/>
    <w:rsid w:val="0073012B"/>
    <w:rsid w:val="0073054D"/>
    <w:rsid w:val="00736087"/>
    <w:rsid w:val="007365B1"/>
    <w:rsid w:val="00736632"/>
    <w:rsid w:val="00737EFA"/>
    <w:rsid w:val="00740434"/>
    <w:rsid w:val="007415C6"/>
    <w:rsid w:val="00741829"/>
    <w:rsid w:val="0074538E"/>
    <w:rsid w:val="0074560F"/>
    <w:rsid w:val="007456A4"/>
    <w:rsid w:val="00745F02"/>
    <w:rsid w:val="007477D2"/>
    <w:rsid w:val="007538A1"/>
    <w:rsid w:val="00754507"/>
    <w:rsid w:val="007634AA"/>
    <w:rsid w:val="00763CB2"/>
    <w:rsid w:val="00764AF4"/>
    <w:rsid w:val="00765190"/>
    <w:rsid w:val="0077135A"/>
    <w:rsid w:val="00772E08"/>
    <w:rsid w:val="00773A1B"/>
    <w:rsid w:val="00775237"/>
    <w:rsid w:val="007752BA"/>
    <w:rsid w:val="007769DD"/>
    <w:rsid w:val="00780476"/>
    <w:rsid w:val="007831CE"/>
    <w:rsid w:val="00784019"/>
    <w:rsid w:val="007869D3"/>
    <w:rsid w:val="00787A6E"/>
    <w:rsid w:val="0079262E"/>
    <w:rsid w:val="007945C2"/>
    <w:rsid w:val="007946DB"/>
    <w:rsid w:val="00796305"/>
    <w:rsid w:val="007A0ACC"/>
    <w:rsid w:val="007A0F3A"/>
    <w:rsid w:val="007A118F"/>
    <w:rsid w:val="007A22F4"/>
    <w:rsid w:val="007A26C4"/>
    <w:rsid w:val="007A2C62"/>
    <w:rsid w:val="007A41DC"/>
    <w:rsid w:val="007A4EBF"/>
    <w:rsid w:val="007A5F9B"/>
    <w:rsid w:val="007A61E9"/>
    <w:rsid w:val="007A6DA2"/>
    <w:rsid w:val="007B251A"/>
    <w:rsid w:val="007B3E2F"/>
    <w:rsid w:val="007C0DD5"/>
    <w:rsid w:val="007C1B6E"/>
    <w:rsid w:val="007C3CFD"/>
    <w:rsid w:val="007C517D"/>
    <w:rsid w:val="007D2B24"/>
    <w:rsid w:val="007D33BA"/>
    <w:rsid w:val="007D3E25"/>
    <w:rsid w:val="007D4432"/>
    <w:rsid w:val="007D7024"/>
    <w:rsid w:val="007E28AE"/>
    <w:rsid w:val="007E29D9"/>
    <w:rsid w:val="007E2B4E"/>
    <w:rsid w:val="007E3E09"/>
    <w:rsid w:val="007E40FA"/>
    <w:rsid w:val="007E4EFD"/>
    <w:rsid w:val="007E66BC"/>
    <w:rsid w:val="007E757B"/>
    <w:rsid w:val="007F1FCC"/>
    <w:rsid w:val="007F234C"/>
    <w:rsid w:val="007F6710"/>
    <w:rsid w:val="007F737D"/>
    <w:rsid w:val="00803C18"/>
    <w:rsid w:val="008040C5"/>
    <w:rsid w:val="0080414C"/>
    <w:rsid w:val="008041CF"/>
    <w:rsid w:val="00804763"/>
    <w:rsid w:val="00804DE9"/>
    <w:rsid w:val="00806373"/>
    <w:rsid w:val="00807F89"/>
    <w:rsid w:val="00813006"/>
    <w:rsid w:val="00816B04"/>
    <w:rsid w:val="008209EC"/>
    <w:rsid w:val="00821FAB"/>
    <w:rsid w:val="0082398C"/>
    <w:rsid w:val="00824C1E"/>
    <w:rsid w:val="00824F78"/>
    <w:rsid w:val="00826ECA"/>
    <w:rsid w:val="008279F3"/>
    <w:rsid w:val="00827FA7"/>
    <w:rsid w:val="0083114D"/>
    <w:rsid w:val="00832F13"/>
    <w:rsid w:val="00836739"/>
    <w:rsid w:val="00842D44"/>
    <w:rsid w:val="0084368C"/>
    <w:rsid w:val="008461B4"/>
    <w:rsid w:val="0084635E"/>
    <w:rsid w:val="00851887"/>
    <w:rsid w:val="00853592"/>
    <w:rsid w:val="008548D8"/>
    <w:rsid w:val="008561F4"/>
    <w:rsid w:val="008565AF"/>
    <w:rsid w:val="008568FE"/>
    <w:rsid w:val="00860562"/>
    <w:rsid w:val="008607B0"/>
    <w:rsid w:val="00861E09"/>
    <w:rsid w:val="008631D3"/>
    <w:rsid w:val="008631EB"/>
    <w:rsid w:val="00863733"/>
    <w:rsid w:val="008704DD"/>
    <w:rsid w:val="0087201B"/>
    <w:rsid w:val="0087329B"/>
    <w:rsid w:val="008732AD"/>
    <w:rsid w:val="00874F0F"/>
    <w:rsid w:val="00876A58"/>
    <w:rsid w:val="00876B65"/>
    <w:rsid w:val="00877C55"/>
    <w:rsid w:val="0088112B"/>
    <w:rsid w:val="00883719"/>
    <w:rsid w:val="00885D10"/>
    <w:rsid w:val="008871C7"/>
    <w:rsid w:val="008931AB"/>
    <w:rsid w:val="00893FBD"/>
    <w:rsid w:val="0089431B"/>
    <w:rsid w:val="008954FF"/>
    <w:rsid w:val="008A1DEF"/>
    <w:rsid w:val="008A3D1E"/>
    <w:rsid w:val="008A3D63"/>
    <w:rsid w:val="008A6F95"/>
    <w:rsid w:val="008B13A4"/>
    <w:rsid w:val="008B1DAB"/>
    <w:rsid w:val="008B4189"/>
    <w:rsid w:val="008D04A2"/>
    <w:rsid w:val="008D06D2"/>
    <w:rsid w:val="008D4B82"/>
    <w:rsid w:val="008E07A9"/>
    <w:rsid w:val="008E0B3B"/>
    <w:rsid w:val="008E5A86"/>
    <w:rsid w:val="008E65A9"/>
    <w:rsid w:val="008E6A58"/>
    <w:rsid w:val="008F05EF"/>
    <w:rsid w:val="008F1937"/>
    <w:rsid w:val="008F1D10"/>
    <w:rsid w:val="008F2846"/>
    <w:rsid w:val="008F40A8"/>
    <w:rsid w:val="008F4621"/>
    <w:rsid w:val="008F5CFE"/>
    <w:rsid w:val="008F5DDA"/>
    <w:rsid w:val="008F6667"/>
    <w:rsid w:val="008F6FA5"/>
    <w:rsid w:val="008F739D"/>
    <w:rsid w:val="008F7AEB"/>
    <w:rsid w:val="008F7E07"/>
    <w:rsid w:val="0090056A"/>
    <w:rsid w:val="00900E31"/>
    <w:rsid w:val="009017A8"/>
    <w:rsid w:val="00901E8B"/>
    <w:rsid w:val="00902672"/>
    <w:rsid w:val="00902798"/>
    <w:rsid w:val="00902F0B"/>
    <w:rsid w:val="00904BD0"/>
    <w:rsid w:val="00904C78"/>
    <w:rsid w:val="00904FEF"/>
    <w:rsid w:val="0090668E"/>
    <w:rsid w:val="009069B2"/>
    <w:rsid w:val="00907977"/>
    <w:rsid w:val="00907BC9"/>
    <w:rsid w:val="00911FF0"/>
    <w:rsid w:val="00912359"/>
    <w:rsid w:val="009126AE"/>
    <w:rsid w:val="0091308F"/>
    <w:rsid w:val="00914A44"/>
    <w:rsid w:val="00914AAD"/>
    <w:rsid w:val="009173B6"/>
    <w:rsid w:val="009174E1"/>
    <w:rsid w:val="00920D80"/>
    <w:rsid w:val="00921312"/>
    <w:rsid w:val="0092284C"/>
    <w:rsid w:val="0092368E"/>
    <w:rsid w:val="009247DB"/>
    <w:rsid w:val="00925BF3"/>
    <w:rsid w:val="0092606D"/>
    <w:rsid w:val="00927ECA"/>
    <w:rsid w:val="00930B39"/>
    <w:rsid w:val="00931B1A"/>
    <w:rsid w:val="00931F06"/>
    <w:rsid w:val="00931F48"/>
    <w:rsid w:val="0093395B"/>
    <w:rsid w:val="00933E42"/>
    <w:rsid w:val="00935402"/>
    <w:rsid w:val="00942CF2"/>
    <w:rsid w:val="00946658"/>
    <w:rsid w:val="009467BC"/>
    <w:rsid w:val="009468E4"/>
    <w:rsid w:val="0095058F"/>
    <w:rsid w:val="0095092F"/>
    <w:rsid w:val="009548F9"/>
    <w:rsid w:val="00954B07"/>
    <w:rsid w:val="00955FA5"/>
    <w:rsid w:val="009577A6"/>
    <w:rsid w:val="009607FC"/>
    <w:rsid w:val="0096122A"/>
    <w:rsid w:val="00961860"/>
    <w:rsid w:val="00963FA6"/>
    <w:rsid w:val="009648A8"/>
    <w:rsid w:val="0096550D"/>
    <w:rsid w:val="00965819"/>
    <w:rsid w:val="00965BE4"/>
    <w:rsid w:val="00966C48"/>
    <w:rsid w:val="00966ED6"/>
    <w:rsid w:val="00967601"/>
    <w:rsid w:val="00967E54"/>
    <w:rsid w:val="0097135B"/>
    <w:rsid w:val="009735DB"/>
    <w:rsid w:val="0097394A"/>
    <w:rsid w:val="00977F9E"/>
    <w:rsid w:val="00981E92"/>
    <w:rsid w:val="00982DF2"/>
    <w:rsid w:val="00983092"/>
    <w:rsid w:val="00984B7D"/>
    <w:rsid w:val="0098791C"/>
    <w:rsid w:val="009914A8"/>
    <w:rsid w:val="00991C37"/>
    <w:rsid w:val="009925DC"/>
    <w:rsid w:val="00992D76"/>
    <w:rsid w:val="00994D6F"/>
    <w:rsid w:val="009957A8"/>
    <w:rsid w:val="0099654B"/>
    <w:rsid w:val="00997C1E"/>
    <w:rsid w:val="009A00D3"/>
    <w:rsid w:val="009A352E"/>
    <w:rsid w:val="009A6C1A"/>
    <w:rsid w:val="009B1708"/>
    <w:rsid w:val="009B2978"/>
    <w:rsid w:val="009B2CCF"/>
    <w:rsid w:val="009C0651"/>
    <w:rsid w:val="009C12BF"/>
    <w:rsid w:val="009C1A31"/>
    <w:rsid w:val="009C2983"/>
    <w:rsid w:val="009C3201"/>
    <w:rsid w:val="009C64AC"/>
    <w:rsid w:val="009C6DD4"/>
    <w:rsid w:val="009C6E58"/>
    <w:rsid w:val="009D1559"/>
    <w:rsid w:val="009D69B9"/>
    <w:rsid w:val="009D73E6"/>
    <w:rsid w:val="009E0309"/>
    <w:rsid w:val="009E05C5"/>
    <w:rsid w:val="009E16FB"/>
    <w:rsid w:val="009E2897"/>
    <w:rsid w:val="009E2913"/>
    <w:rsid w:val="009E30C7"/>
    <w:rsid w:val="009E51A3"/>
    <w:rsid w:val="009E56A1"/>
    <w:rsid w:val="009E6A5E"/>
    <w:rsid w:val="009E6DA8"/>
    <w:rsid w:val="009E6DBC"/>
    <w:rsid w:val="009E6E17"/>
    <w:rsid w:val="009F1BB3"/>
    <w:rsid w:val="009F2C69"/>
    <w:rsid w:val="009F4635"/>
    <w:rsid w:val="009F4782"/>
    <w:rsid w:val="009F56BF"/>
    <w:rsid w:val="009F7191"/>
    <w:rsid w:val="009F756D"/>
    <w:rsid w:val="00A05E9A"/>
    <w:rsid w:val="00A0665C"/>
    <w:rsid w:val="00A07889"/>
    <w:rsid w:val="00A12C44"/>
    <w:rsid w:val="00A14A44"/>
    <w:rsid w:val="00A14C4B"/>
    <w:rsid w:val="00A14FB2"/>
    <w:rsid w:val="00A1624E"/>
    <w:rsid w:val="00A20077"/>
    <w:rsid w:val="00A2248E"/>
    <w:rsid w:val="00A23A95"/>
    <w:rsid w:val="00A25A53"/>
    <w:rsid w:val="00A27FC5"/>
    <w:rsid w:val="00A30175"/>
    <w:rsid w:val="00A31E15"/>
    <w:rsid w:val="00A332DF"/>
    <w:rsid w:val="00A35C43"/>
    <w:rsid w:val="00A36482"/>
    <w:rsid w:val="00A37ABF"/>
    <w:rsid w:val="00A37FFD"/>
    <w:rsid w:val="00A4222D"/>
    <w:rsid w:val="00A432E3"/>
    <w:rsid w:val="00A445A9"/>
    <w:rsid w:val="00A44871"/>
    <w:rsid w:val="00A46441"/>
    <w:rsid w:val="00A46A02"/>
    <w:rsid w:val="00A46E78"/>
    <w:rsid w:val="00A5029B"/>
    <w:rsid w:val="00A502E3"/>
    <w:rsid w:val="00A50526"/>
    <w:rsid w:val="00A51854"/>
    <w:rsid w:val="00A526AB"/>
    <w:rsid w:val="00A544B6"/>
    <w:rsid w:val="00A60262"/>
    <w:rsid w:val="00A61C9F"/>
    <w:rsid w:val="00A62AF8"/>
    <w:rsid w:val="00A64326"/>
    <w:rsid w:val="00A67BD6"/>
    <w:rsid w:val="00A724DF"/>
    <w:rsid w:val="00A7424F"/>
    <w:rsid w:val="00A84689"/>
    <w:rsid w:val="00A84AF6"/>
    <w:rsid w:val="00A84E90"/>
    <w:rsid w:val="00A85177"/>
    <w:rsid w:val="00A85F6D"/>
    <w:rsid w:val="00A8702F"/>
    <w:rsid w:val="00A900E7"/>
    <w:rsid w:val="00A90C3E"/>
    <w:rsid w:val="00A9159C"/>
    <w:rsid w:val="00A92506"/>
    <w:rsid w:val="00A92F50"/>
    <w:rsid w:val="00A942DB"/>
    <w:rsid w:val="00A95914"/>
    <w:rsid w:val="00AA366C"/>
    <w:rsid w:val="00AA4340"/>
    <w:rsid w:val="00AA4D21"/>
    <w:rsid w:val="00AA67B7"/>
    <w:rsid w:val="00AA73E9"/>
    <w:rsid w:val="00AB02AE"/>
    <w:rsid w:val="00AB0D81"/>
    <w:rsid w:val="00AB239E"/>
    <w:rsid w:val="00AB42A8"/>
    <w:rsid w:val="00AB693D"/>
    <w:rsid w:val="00AC0164"/>
    <w:rsid w:val="00AC1321"/>
    <w:rsid w:val="00AC264B"/>
    <w:rsid w:val="00AC2DA5"/>
    <w:rsid w:val="00AC5588"/>
    <w:rsid w:val="00AC5EC8"/>
    <w:rsid w:val="00AC7909"/>
    <w:rsid w:val="00AD0930"/>
    <w:rsid w:val="00AD5108"/>
    <w:rsid w:val="00AD561E"/>
    <w:rsid w:val="00AE1F69"/>
    <w:rsid w:val="00AE5DE8"/>
    <w:rsid w:val="00AE636F"/>
    <w:rsid w:val="00AF128A"/>
    <w:rsid w:val="00AF136B"/>
    <w:rsid w:val="00AF2046"/>
    <w:rsid w:val="00AF236B"/>
    <w:rsid w:val="00AF2531"/>
    <w:rsid w:val="00AF41AE"/>
    <w:rsid w:val="00AF44C3"/>
    <w:rsid w:val="00AF67AC"/>
    <w:rsid w:val="00AF6AE6"/>
    <w:rsid w:val="00AF6B1B"/>
    <w:rsid w:val="00AF7242"/>
    <w:rsid w:val="00AF74BC"/>
    <w:rsid w:val="00B01FA2"/>
    <w:rsid w:val="00B02664"/>
    <w:rsid w:val="00B0592E"/>
    <w:rsid w:val="00B05E0D"/>
    <w:rsid w:val="00B05E34"/>
    <w:rsid w:val="00B0646A"/>
    <w:rsid w:val="00B107BB"/>
    <w:rsid w:val="00B11A4D"/>
    <w:rsid w:val="00B11CB5"/>
    <w:rsid w:val="00B13653"/>
    <w:rsid w:val="00B1455F"/>
    <w:rsid w:val="00B145AF"/>
    <w:rsid w:val="00B15CA4"/>
    <w:rsid w:val="00B1781F"/>
    <w:rsid w:val="00B17CFB"/>
    <w:rsid w:val="00B20016"/>
    <w:rsid w:val="00B22420"/>
    <w:rsid w:val="00B24528"/>
    <w:rsid w:val="00B30931"/>
    <w:rsid w:val="00B30D98"/>
    <w:rsid w:val="00B330E9"/>
    <w:rsid w:val="00B33396"/>
    <w:rsid w:val="00B3431B"/>
    <w:rsid w:val="00B349CA"/>
    <w:rsid w:val="00B36D81"/>
    <w:rsid w:val="00B3799D"/>
    <w:rsid w:val="00B37C78"/>
    <w:rsid w:val="00B37F65"/>
    <w:rsid w:val="00B40647"/>
    <w:rsid w:val="00B40732"/>
    <w:rsid w:val="00B415ED"/>
    <w:rsid w:val="00B418C6"/>
    <w:rsid w:val="00B47649"/>
    <w:rsid w:val="00B52527"/>
    <w:rsid w:val="00B52C9D"/>
    <w:rsid w:val="00B5360E"/>
    <w:rsid w:val="00B56F8E"/>
    <w:rsid w:val="00B62A4C"/>
    <w:rsid w:val="00B62A80"/>
    <w:rsid w:val="00B6397C"/>
    <w:rsid w:val="00B64F19"/>
    <w:rsid w:val="00B65233"/>
    <w:rsid w:val="00B655F5"/>
    <w:rsid w:val="00B65ED1"/>
    <w:rsid w:val="00B711FB"/>
    <w:rsid w:val="00B729E9"/>
    <w:rsid w:val="00B7481A"/>
    <w:rsid w:val="00B761BA"/>
    <w:rsid w:val="00B77006"/>
    <w:rsid w:val="00B7706E"/>
    <w:rsid w:val="00B7719A"/>
    <w:rsid w:val="00B827F0"/>
    <w:rsid w:val="00B83795"/>
    <w:rsid w:val="00B861F8"/>
    <w:rsid w:val="00B86DE0"/>
    <w:rsid w:val="00B90726"/>
    <w:rsid w:val="00B90802"/>
    <w:rsid w:val="00B94AC2"/>
    <w:rsid w:val="00B94B83"/>
    <w:rsid w:val="00B95609"/>
    <w:rsid w:val="00B95EF6"/>
    <w:rsid w:val="00BA2A52"/>
    <w:rsid w:val="00BA3854"/>
    <w:rsid w:val="00BA3FC2"/>
    <w:rsid w:val="00BA7985"/>
    <w:rsid w:val="00BB1592"/>
    <w:rsid w:val="00BB3592"/>
    <w:rsid w:val="00BB4E51"/>
    <w:rsid w:val="00BB58E0"/>
    <w:rsid w:val="00BB6F07"/>
    <w:rsid w:val="00BB6FA7"/>
    <w:rsid w:val="00BB7366"/>
    <w:rsid w:val="00BC1A68"/>
    <w:rsid w:val="00BD03F2"/>
    <w:rsid w:val="00BD06C3"/>
    <w:rsid w:val="00BD10A6"/>
    <w:rsid w:val="00BD2429"/>
    <w:rsid w:val="00BD4BD1"/>
    <w:rsid w:val="00BD5160"/>
    <w:rsid w:val="00BD6CDE"/>
    <w:rsid w:val="00BD7CE0"/>
    <w:rsid w:val="00BE25FD"/>
    <w:rsid w:val="00BE27EE"/>
    <w:rsid w:val="00BE6835"/>
    <w:rsid w:val="00BF4A1E"/>
    <w:rsid w:val="00BF705F"/>
    <w:rsid w:val="00BF71F0"/>
    <w:rsid w:val="00BF7EB8"/>
    <w:rsid w:val="00C00CE4"/>
    <w:rsid w:val="00C01659"/>
    <w:rsid w:val="00C0389A"/>
    <w:rsid w:val="00C05CBD"/>
    <w:rsid w:val="00C07298"/>
    <w:rsid w:val="00C078AC"/>
    <w:rsid w:val="00C10871"/>
    <w:rsid w:val="00C12F4C"/>
    <w:rsid w:val="00C14384"/>
    <w:rsid w:val="00C15D5F"/>
    <w:rsid w:val="00C15F1D"/>
    <w:rsid w:val="00C1750D"/>
    <w:rsid w:val="00C176CA"/>
    <w:rsid w:val="00C17D83"/>
    <w:rsid w:val="00C20697"/>
    <w:rsid w:val="00C234C6"/>
    <w:rsid w:val="00C24765"/>
    <w:rsid w:val="00C31DB9"/>
    <w:rsid w:val="00C367EB"/>
    <w:rsid w:val="00C375F8"/>
    <w:rsid w:val="00C376DD"/>
    <w:rsid w:val="00C37927"/>
    <w:rsid w:val="00C400FB"/>
    <w:rsid w:val="00C423A1"/>
    <w:rsid w:val="00C42D8E"/>
    <w:rsid w:val="00C43DC0"/>
    <w:rsid w:val="00C43E27"/>
    <w:rsid w:val="00C44578"/>
    <w:rsid w:val="00C44B63"/>
    <w:rsid w:val="00C44E9A"/>
    <w:rsid w:val="00C46BBC"/>
    <w:rsid w:val="00C50718"/>
    <w:rsid w:val="00C50DD4"/>
    <w:rsid w:val="00C518A1"/>
    <w:rsid w:val="00C522DB"/>
    <w:rsid w:val="00C534EC"/>
    <w:rsid w:val="00C54298"/>
    <w:rsid w:val="00C55F97"/>
    <w:rsid w:val="00C574EF"/>
    <w:rsid w:val="00C605C5"/>
    <w:rsid w:val="00C60B22"/>
    <w:rsid w:val="00C61C12"/>
    <w:rsid w:val="00C63B77"/>
    <w:rsid w:val="00C705C0"/>
    <w:rsid w:val="00C71CAF"/>
    <w:rsid w:val="00C727C2"/>
    <w:rsid w:val="00C73F8C"/>
    <w:rsid w:val="00C7469B"/>
    <w:rsid w:val="00C74E7E"/>
    <w:rsid w:val="00C7535A"/>
    <w:rsid w:val="00C7558B"/>
    <w:rsid w:val="00C7608A"/>
    <w:rsid w:val="00C801D0"/>
    <w:rsid w:val="00C82EEC"/>
    <w:rsid w:val="00C83088"/>
    <w:rsid w:val="00C83331"/>
    <w:rsid w:val="00C833CF"/>
    <w:rsid w:val="00C83730"/>
    <w:rsid w:val="00C838B7"/>
    <w:rsid w:val="00C85543"/>
    <w:rsid w:val="00C87240"/>
    <w:rsid w:val="00C90882"/>
    <w:rsid w:val="00C90F4E"/>
    <w:rsid w:val="00C91977"/>
    <w:rsid w:val="00C91D84"/>
    <w:rsid w:val="00C91E45"/>
    <w:rsid w:val="00C92B7D"/>
    <w:rsid w:val="00C93454"/>
    <w:rsid w:val="00C94814"/>
    <w:rsid w:val="00CA06BD"/>
    <w:rsid w:val="00CA246C"/>
    <w:rsid w:val="00CA2ABE"/>
    <w:rsid w:val="00CA40B7"/>
    <w:rsid w:val="00CA5CBC"/>
    <w:rsid w:val="00CA617D"/>
    <w:rsid w:val="00CB0C56"/>
    <w:rsid w:val="00CB0C6A"/>
    <w:rsid w:val="00CB0F1F"/>
    <w:rsid w:val="00CB132C"/>
    <w:rsid w:val="00CB25B3"/>
    <w:rsid w:val="00CB3276"/>
    <w:rsid w:val="00CB3CCA"/>
    <w:rsid w:val="00CB5A95"/>
    <w:rsid w:val="00CC1773"/>
    <w:rsid w:val="00CC23FA"/>
    <w:rsid w:val="00CC5056"/>
    <w:rsid w:val="00CC630C"/>
    <w:rsid w:val="00CC677E"/>
    <w:rsid w:val="00CD172C"/>
    <w:rsid w:val="00CD43AA"/>
    <w:rsid w:val="00CD5BAE"/>
    <w:rsid w:val="00CD6069"/>
    <w:rsid w:val="00CD60C0"/>
    <w:rsid w:val="00CD7CB1"/>
    <w:rsid w:val="00CE5031"/>
    <w:rsid w:val="00CE6F80"/>
    <w:rsid w:val="00CF00F9"/>
    <w:rsid w:val="00CF2C2A"/>
    <w:rsid w:val="00CF2D22"/>
    <w:rsid w:val="00CF4EC7"/>
    <w:rsid w:val="00CF5145"/>
    <w:rsid w:val="00CF66BA"/>
    <w:rsid w:val="00CF7514"/>
    <w:rsid w:val="00D00D9C"/>
    <w:rsid w:val="00D02544"/>
    <w:rsid w:val="00D02EA4"/>
    <w:rsid w:val="00D037D1"/>
    <w:rsid w:val="00D04F12"/>
    <w:rsid w:val="00D05040"/>
    <w:rsid w:val="00D05A0C"/>
    <w:rsid w:val="00D06CC9"/>
    <w:rsid w:val="00D06FAC"/>
    <w:rsid w:val="00D13750"/>
    <w:rsid w:val="00D13954"/>
    <w:rsid w:val="00D22127"/>
    <w:rsid w:val="00D22330"/>
    <w:rsid w:val="00D234C8"/>
    <w:rsid w:val="00D2427B"/>
    <w:rsid w:val="00D25595"/>
    <w:rsid w:val="00D25C6C"/>
    <w:rsid w:val="00D30BC9"/>
    <w:rsid w:val="00D35A3C"/>
    <w:rsid w:val="00D35D6C"/>
    <w:rsid w:val="00D36F41"/>
    <w:rsid w:val="00D37647"/>
    <w:rsid w:val="00D37E9C"/>
    <w:rsid w:val="00D409FC"/>
    <w:rsid w:val="00D42A75"/>
    <w:rsid w:val="00D43317"/>
    <w:rsid w:val="00D4570A"/>
    <w:rsid w:val="00D46EE8"/>
    <w:rsid w:val="00D515E7"/>
    <w:rsid w:val="00D53A10"/>
    <w:rsid w:val="00D5482F"/>
    <w:rsid w:val="00D549DE"/>
    <w:rsid w:val="00D54C93"/>
    <w:rsid w:val="00D557ED"/>
    <w:rsid w:val="00D57C77"/>
    <w:rsid w:val="00D605F1"/>
    <w:rsid w:val="00D611A7"/>
    <w:rsid w:val="00D61F5F"/>
    <w:rsid w:val="00D65114"/>
    <w:rsid w:val="00D66F40"/>
    <w:rsid w:val="00D676FF"/>
    <w:rsid w:val="00D6791C"/>
    <w:rsid w:val="00D76D2A"/>
    <w:rsid w:val="00D80638"/>
    <w:rsid w:val="00D80911"/>
    <w:rsid w:val="00D85A1A"/>
    <w:rsid w:val="00D85FB2"/>
    <w:rsid w:val="00D9246A"/>
    <w:rsid w:val="00D92CE3"/>
    <w:rsid w:val="00D9349D"/>
    <w:rsid w:val="00D96B4C"/>
    <w:rsid w:val="00D9794C"/>
    <w:rsid w:val="00D97BDA"/>
    <w:rsid w:val="00DB1F03"/>
    <w:rsid w:val="00DB2579"/>
    <w:rsid w:val="00DB43A2"/>
    <w:rsid w:val="00DB470C"/>
    <w:rsid w:val="00DB4A7D"/>
    <w:rsid w:val="00DB5849"/>
    <w:rsid w:val="00DB5E2D"/>
    <w:rsid w:val="00DB60C6"/>
    <w:rsid w:val="00DB67AC"/>
    <w:rsid w:val="00DB7A4E"/>
    <w:rsid w:val="00DC010A"/>
    <w:rsid w:val="00DC02EF"/>
    <w:rsid w:val="00DC2C5A"/>
    <w:rsid w:val="00DC3DE6"/>
    <w:rsid w:val="00DC3F0B"/>
    <w:rsid w:val="00DD00CD"/>
    <w:rsid w:val="00DD098C"/>
    <w:rsid w:val="00DD1B0A"/>
    <w:rsid w:val="00DD244F"/>
    <w:rsid w:val="00DD3E67"/>
    <w:rsid w:val="00DD6A51"/>
    <w:rsid w:val="00DD6C56"/>
    <w:rsid w:val="00DE2BE4"/>
    <w:rsid w:val="00DE2F93"/>
    <w:rsid w:val="00DE4590"/>
    <w:rsid w:val="00DE4FE1"/>
    <w:rsid w:val="00DE7850"/>
    <w:rsid w:val="00DF0D7D"/>
    <w:rsid w:val="00DF245C"/>
    <w:rsid w:val="00DF4790"/>
    <w:rsid w:val="00DF5672"/>
    <w:rsid w:val="00DF64FB"/>
    <w:rsid w:val="00E019DA"/>
    <w:rsid w:val="00E020CE"/>
    <w:rsid w:val="00E03A5D"/>
    <w:rsid w:val="00E04121"/>
    <w:rsid w:val="00E04258"/>
    <w:rsid w:val="00E05DFB"/>
    <w:rsid w:val="00E06F83"/>
    <w:rsid w:val="00E10340"/>
    <w:rsid w:val="00E122F3"/>
    <w:rsid w:val="00E1238F"/>
    <w:rsid w:val="00E12A61"/>
    <w:rsid w:val="00E14B8C"/>
    <w:rsid w:val="00E15427"/>
    <w:rsid w:val="00E1580B"/>
    <w:rsid w:val="00E16DEC"/>
    <w:rsid w:val="00E17721"/>
    <w:rsid w:val="00E179CF"/>
    <w:rsid w:val="00E17A37"/>
    <w:rsid w:val="00E17F59"/>
    <w:rsid w:val="00E17FCF"/>
    <w:rsid w:val="00E24AA6"/>
    <w:rsid w:val="00E24E46"/>
    <w:rsid w:val="00E25AD7"/>
    <w:rsid w:val="00E25B50"/>
    <w:rsid w:val="00E26506"/>
    <w:rsid w:val="00E26FED"/>
    <w:rsid w:val="00E27138"/>
    <w:rsid w:val="00E30A8A"/>
    <w:rsid w:val="00E30DD4"/>
    <w:rsid w:val="00E31A6A"/>
    <w:rsid w:val="00E31FF5"/>
    <w:rsid w:val="00E3302B"/>
    <w:rsid w:val="00E339D3"/>
    <w:rsid w:val="00E33A82"/>
    <w:rsid w:val="00E33EBD"/>
    <w:rsid w:val="00E362B3"/>
    <w:rsid w:val="00E36DF4"/>
    <w:rsid w:val="00E40310"/>
    <w:rsid w:val="00E405C3"/>
    <w:rsid w:val="00E40E87"/>
    <w:rsid w:val="00E412F2"/>
    <w:rsid w:val="00E42BFA"/>
    <w:rsid w:val="00E462D8"/>
    <w:rsid w:val="00E4770A"/>
    <w:rsid w:val="00E512D5"/>
    <w:rsid w:val="00E53375"/>
    <w:rsid w:val="00E55517"/>
    <w:rsid w:val="00E5553D"/>
    <w:rsid w:val="00E573AE"/>
    <w:rsid w:val="00E60A32"/>
    <w:rsid w:val="00E62D1B"/>
    <w:rsid w:val="00E63183"/>
    <w:rsid w:val="00E649DE"/>
    <w:rsid w:val="00E6708F"/>
    <w:rsid w:val="00E676DA"/>
    <w:rsid w:val="00E67FC4"/>
    <w:rsid w:val="00E70AF2"/>
    <w:rsid w:val="00E72C03"/>
    <w:rsid w:val="00E73419"/>
    <w:rsid w:val="00E7419D"/>
    <w:rsid w:val="00E74EFB"/>
    <w:rsid w:val="00E74F61"/>
    <w:rsid w:val="00E7523B"/>
    <w:rsid w:val="00E75745"/>
    <w:rsid w:val="00E75C7A"/>
    <w:rsid w:val="00E75D75"/>
    <w:rsid w:val="00E765E5"/>
    <w:rsid w:val="00E76F76"/>
    <w:rsid w:val="00E801AF"/>
    <w:rsid w:val="00E8023F"/>
    <w:rsid w:val="00E80FDF"/>
    <w:rsid w:val="00E812C5"/>
    <w:rsid w:val="00E82D1B"/>
    <w:rsid w:val="00E83C46"/>
    <w:rsid w:val="00E845F3"/>
    <w:rsid w:val="00E84CA6"/>
    <w:rsid w:val="00E86231"/>
    <w:rsid w:val="00E86E1B"/>
    <w:rsid w:val="00E87074"/>
    <w:rsid w:val="00E91D4C"/>
    <w:rsid w:val="00E931D5"/>
    <w:rsid w:val="00E96787"/>
    <w:rsid w:val="00EA112E"/>
    <w:rsid w:val="00EA1DD8"/>
    <w:rsid w:val="00EA2495"/>
    <w:rsid w:val="00EA301A"/>
    <w:rsid w:val="00EA472C"/>
    <w:rsid w:val="00EA5C72"/>
    <w:rsid w:val="00EA5D29"/>
    <w:rsid w:val="00EA5E76"/>
    <w:rsid w:val="00EA6730"/>
    <w:rsid w:val="00EA6D81"/>
    <w:rsid w:val="00EB248E"/>
    <w:rsid w:val="00EB7F4B"/>
    <w:rsid w:val="00EC010E"/>
    <w:rsid w:val="00EC6357"/>
    <w:rsid w:val="00ED1CD5"/>
    <w:rsid w:val="00ED1D8E"/>
    <w:rsid w:val="00ED56A1"/>
    <w:rsid w:val="00ED7E3A"/>
    <w:rsid w:val="00ED7F08"/>
    <w:rsid w:val="00EE0589"/>
    <w:rsid w:val="00EE0CF2"/>
    <w:rsid w:val="00EE3C18"/>
    <w:rsid w:val="00EE63AE"/>
    <w:rsid w:val="00EF2D2D"/>
    <w:rsid w:val="00EF57E1"/>
    <w:rsid w:val="00EF77BD"/>
    <w:rsid w:val="00F01AB3"/>
    <w:rsid w:val="00F021F7"/>
    <w:rsid w:val="00F02282"/>
    <w:rsid w:val="00F03D54"/>
    <w:rsid w:val="00F04085"/>
    <w:rsid w:val="00F040B7"/>
    <w:rsid w:val="00F06068"/>
    <w:rsid w:val="00F1035E"/>
    <w:rsid w:val="00F11A0C"/>
    <w:rsid w:val="00F12212"/>
    <w:rsid w:val="00F12B2C"/>
    <w:rsid w:val="00F148F0"/>
    <w:rsid w:val="00F17A4B"/>
    <w:rsid w:val="00F20948"/>
    <w:rsid w:val="00F2252E"/>
    <w:rsid w:val="00F30039"/>
    <w:rsid w:val="00F3102D"/>
    <w:rsid w:val="00F3764A"/>
    <w:rsid w:val="00F424CF"/>
    <w:rsid w:val="00F46C62"/>
    <w:rsid w:val="00F51696"/>
    <w:rsid w:val="00F51DBA"/>
    <w:rsid w:val="00F5607F"/>
    <w:rsid w:val="00F5666D"/>
    <w:rsid w:val="00F57FD8"/>
    <w:rsid w:val="00F6273B"/>
    <w:rsid w:val="00F632E7"/>
    <w:rsid w:val="00F63621"/>
    <w:rsid w:val="00F6381F"/>
    <w:rsid w:val="00F647B7"/>
    <w:rsid w:val="00F7046A"/>
    <w:rsid w:val="00F70724"/>
    <w:rsid w:val="00F70FCE"/>
    <w:rsid w:val="00F7398A"/>
    <w:rsid w:val="00F73B5B"/>
    <w:rsid w:val="00F74137"/>
    <w:rsid w:val="00F7435D"/>
    <w:rsid w:val="00F77101"/>
    <w:rsid w:val="00F817C8"/>
    <w:rsid w:val="00F85AC2"/>
    <w:rsid w:val="00F85D99"/>
    <w:rsid w:val="00F912A9"/>
    <w:rsid w:val="00F9215C"/>
    <w:rsid w:val="00F95145"/>
    <w:rsid w:val="00F95C2B"/>
    <w:rsid w:val="00F9798D"/>
    <w:rsid w:val="00F97BD5"/>
    <w:rsid w:val="00FA0EE9"/>
    <w:rsid w:val="00FA54ED"/>
    <w:rsid w:val="00FA5880"/>
    <w:rsid w:val="00FA58F7"/>
    <w:rsid w:val="00FB01A5"/>
    <w:rsid w:val="00FB16B2"/>
    <w:rsid w:val="00FB27EC"/>
    <w:rsid w:val="00FB39C7"/>
    <w:rsid w:val="00FB5561"/>
    <w:rsid w:val="00FB5650"/>
    <w:rsid w:val="00FB699F"/>
    <w:rsid w:val="00FC0F2D"/>
    <w:rsid w:val="00FC155B"/>
    <w:rsid w:val="00FC1D87"/>
    <w:rsid w:val="00FC37DD"/>
    <w:rsid w:val="00FC3F33"/>
    <w:rsid w:val="00FC3FF7"/>
    <w:rsid w:val="00FC443F"/>
    <w:rsid w:val="00FC6408"/>
    <w:rsid w:val="00FC6BAF"/>
    <w:rsid w:val="00FD0321"/>
    <w:rsid w:val="00FD4DDC"/>
    <w:rsid w:val="00FD7650"/>
    <w:rsid w:val="00FE050A"/>
    <w:rsid w:val="00FE4908"/>
    <w:rsid w:val="00FE619D"/>
    <w:rsid w:val="00FF04D4"/>
    <w:rsid w:val="00FF0E75"/>
    <w:rsid w:val="00FF0FB4"/>
    <w:rsid w:val="00FF1ABF"/>
    <w:rsid w:val="00FF318F"/>
    <w:rsid w:val="00FF4668"/>
    <w:rsid w:val="00FF5CC2"/>
    <w:rsid w:val="00FF6475"/>
    <w:rsid w:val="00FF648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5"/>
    <o:shapelayout v:ext="edit">
      <o:idmap v:ext="edit" data="1"/>
    </o:shapelayout>
  </w:shapeDefaults>
  <w:decimalSymbol w:val=","/>
  <w:listSeparator w:val=";"/>
  <w15:docId w15:val="{7B3CBC4F-900C-4D74-9E99-4B72A7102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251A"/>
    <w:pPr>
      <w:suppressAutoHyphens/>
    </w:pPr>
    <w:rPr>
      <w:sz w:val="24"/>
      <w:szCs w:val="24"/>
      <w:lang w:eastAsia="ar-SA"/>
    </w:rPr>
  </w:style>
  <w:style w:type="paragraph" w:styleId="Balk1">
    <w:name w:val="heading 1"/>
    <w:basedOn w:val="Normal"/>
    <w:next w:val="Normal"/>
    <w:link w:val="Balk1Char"/>
    <w:uiPriority w:val="99"/>
    <w:qFormat/>
    <w:rsid w:val="009E0309"/>
    <w:pPr>
      <w:keepNext/>
      <w:numPr>
        <w:numId w:val="1"/>
      </w:numPr>
      <w:outlineLvl w:val="0"/>
    </w:pPr>
    <w:rPr>
      <w:b/>
      <w:bCs/>
      <w:color w:val="FF0000"/>
    </w:rPr>
  </w:style>
  <w:style w:type="paragraph" w:styleId="Balk2">
    <w:name w:val="heading 2"/>
    <w:basedOn w:val="Normal"/>
    <w:next w:val="Normal"/>
    <w:link w:val="Balk2Char"/>
    <w:uiPriority w:val="99"/>
    <w:qFormat/>
    <w:rsid w:val="00A4222D"/>
    <w:pPr>
      <w:keepNext/>
      <w:spacing w:before="240" w:after="60"/>
      <w:outlineLvl w:val="1"/>
    </w:pPr>
    <w:rPr>
      <w:rFonts w:ascii="Arial" w:hAnsi="Arial" w:cs="Arial"/>
      <w:b/>
      <w:bCs/>
      <w:i/>
      <w:iCs/>
      <w:sz w:val="28"/>
      <w:szCs w:val="28"/>
    </w:rPr>
  </w:style>
  <w:style w:type="paragraph" w:styleId="Balk3">
    <w:name w:val="heading 3"/>
    <w:basedOn w:val="Normal"/>
    <w:next w:val="Normal"/>
    <w:link w:val="Balk3Char"/>
    <w:unhideWhenUsed/>
    <w:qFormat/>
    <w:locked/>
    <w:rsid w:val="008F1937"/>
    <w:pPr>
      <w:keepNext/>
      <w:keepLines/>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9"/>
    <w:qFormat/>
    <w:rsid w:val="00A4222D"/>
    <w:pPr>
      <w:keepNext/>
      <w:spacing w:before="240" w:after="60"/>
      <w:outlineLvl w:val="3"/>
    </w:pPr>
    <w:rPr>
      <w:b/>
      <w:bCs/>
      <w:sz w:val="28"/>
      <w:szCs w:val="28"/>
    </w:rPr>
  </w:style>
  <w:style w:type="paragraph" w:styleId="Balk5">
    <w:name w:val="heading 5"/>
    <w:basedOn w:val="Normal"/>
    <w:next w:val="Normal"/>
    <w:link w:val="Balk5Char"/>
    <w:uiPriority w:val="99"/>
    <w:qFormat/>
    <w:rsid w:val="005773F5"/>
    <w:pPr>
      <w:spacing w:before="240" w:after="60"/>
      <w:outlineLvl w:val="4"/>
    </w:pPr>
    <w:rPr>
      <w:b/>
      <w:bCs/>
      <w:i/>
      <w:iCs/>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9"/>
    <w:rsid w:val="00FA5D7B"/>
    <w:rPr>
      <w:b/>
      <w:bCs/>
      <w:color w:val="FF0000"/>
      <w:sz w:val="24"/>
      <w:szCs w:val="24"/>
      <w:lang w:eastAsia="ar-SA"/>
    </w:rPr>
  </w:style>
  <w:style w:type="character" w:customStyle="1" w:styleId="Balk2Char">
    <w:name w:val="Başlık 2 Char"/>
    <w:basedOn w:val="VarsaylanParagrafYazTipi"/>
    <w:link w:val="Balk2"/>
    <w:uiPriority w:val="9"/>
    <w:semiHidden/>
    <w:rsid w:val="00FA5D7B"/>
    <w:rPr>
      <w:rFonts w:ascii="Cambria" w:eastAsia="Times New Roman" w:hAnsi="Cambria" w:cs="Times New Roman"/>
      <w:b/>
      <w:bCs/>
      <w:i/>
      <w:iCs/>
      <w:sz w:val="28"/>
      <w:szCs w:val="28"/>
      <w:lang w:eastAsia="ar-SA"/>
    </w:rPr>
  </w:style>
  <w:style w:type="character" w:customStyle="1" w:styleId="Balk4Char">
    <w:name w:val="Başlık 4 Char"/>
    <w:basedOn w:val="VarsaylanParagrafYazTipi"/>
    <w:link w:val="Balk4"/>
    <w:uiPriority w:val="9"/>
    <w:semiHidden/>
    <w:rsid w:val="00FA5D7B"/>
    <w:rPr>
      <w:rFonts w:ascii="Calibri" w:eastAsia="Times New Roman" w:hAnsi="Calibri" w:cs="Times New Roman"/>
      <w:b/>
      <w:bCs/>
      <w:sz w:val="28"/>
      <w:szCs w:val="28"/>
      <w:lang w:eastAsia="ar-SA"/>
    </w:rPr>
  </w:style>
  <w:style w:type="character" w:customStyle="1" w:styleId="Balk5Char">
    <w:name w:val="Başlık 5 Char"/>
    <w:basedOn w:val="VarsaylanParagrafYazTipi"/>
    <w:link w:val="Balk5"/>
    <w:uiPriority w:val="9"/>
    <w:semiHidden/>
    <w:rsid w:val="00FA5D7B"/>
    <w:rPr>
      <w:rFonts w:ascii="Calibri" w:eastAsia="Times New Roman" w:hAnsi="Calibri" w:cs="Times New Roman"/>
      <w:b/>
      <w:bCs/>
      <w:i/>
      <w:iCs/>
      <w:sz w:val="26"/>
      <w:szCs w:val="26"/>
      <w:lang w:eastAsia="ar-SA"/>
    </w:rPr>
  </w:style>
  <w:style w:type="character" w:customStyle="1" w:styleId="WW8Num2z0">
    <w:name w:val="WW8Num2z0"/>
    <w:uiPriority w:val="99"/>
    <w:rsid w:val="009E0309"/>
    <w:rPr>
      <w:rFonts w:ascii="Wingdings" w:hAnsi="Wingdings"/>
    </w:rPr>
  </w:style>
  <w:style w:type="character" w:customStyle="1" w:styleId="WW8Num3z0">
    <w:name w:val="WW8Num3z0"/>
    <w:uiPriority w:val="99"/>
    <w:rsid w:val="009E0309"/>
    <w:rPr>
      <w:rFonts w:ascii="Symbol" w:hAnsi="Symbol"/>
      <w:sz w:val="18"/>
    </w:rPr>
  </w:style>
  <w:style w:type="character" w:customStyle="1" w:styleId="WW8Num4z0">
    <w:name w:val="WW8Num4z0"/>
    <w:uiPriority w:val="99"/>
    <w:rsid w:val="009E0309"/>
    <w:rPr>
      <w:rFonts w:ascii="Symbol" w:hAnsi="Symbol"/>
      <w:sz w:val="18"/>
    </w:rPr>
  </w:style>
  <w:style w:type="character" w:customStyle="1" w:styleId="WW8Num5z0">
    <w:name w:val="WW8Num5z0"/>
    <w:uiPriority w:val="99"/>
    <w:rsid w:val="009E0309"/>
    <w:rPr>
      <w:rFonts w:ascii="Symbol" w:hAnsi="Symbol"/>
      <w:sz w:val="18"/>
    </w:rPr>
  </w:style>
  <w:style w:type="character" w:customStyle="1" w:styleId="WW8Num6z0">
    <w:name w:val="WW8Num6z0"/>
    <w:uiPriority w:val="99"/>
    <w:rsid w:val="009E0309"/>
    <w:rPr>
      <w:rFonts w:ascii="Symbol" w:hAnsi="Symbol"/>
      <w:sz w:val="18"/>
    </w:rPr>
  </w:style>
  <w:style w:type="character" w:customStyle="1" w:styleId="WW8Num7z0">
    <w:name w:val="WW8Num7z0"/>
    <w:uiPriority w:val="99"/>
    <w:rsid w:val="009E0309"/>
    <w:rPr>
      <w:rFonts w:ascii="Symbol" w:hAnsi="Symbol"/>
      <w:sz w:val="18"/>
    </w:rPr>
  </w:style>
  <w:style w:type="character" w:customStyle="1" w:styleId="WW8Num8z0">
    <w:name w:val="WW8Num8z0"/>
    <w:uiPriority w:val="99"/>
    <w:rsid w:val="009E0309"/>
    <w:rPr>
      <w:rFonts w:ascii="Symbol" w:hAnsi="Symbol"/>
      <w:sz w:val="18"/>
    </w:rPr>
  </w:style>
  <w:style w:type="character" w:customStyle="1" w:styleId="WW8Num9z0">
    <w:name w:val="WW8Num9z0"/>
    <w:uiPriority w:val="99"/>
    <w:rsid w:val="009E0309"/>
    <w:rPr>
      <w:rFonts w:ascii="Symbol" w:hAnsi="Symbol"/>
      <w:sz w:val="18"/>
    </w:rPr>
  </w:style>
  <w:style w:type="character" w:customStyle="1" w:styleId="WW8Num10z0">
    <w:name w:val="WW8Num10z0"/>
    <w:uiPriority w:val="99"/>
    <w:rsid w:val="009E0309"/>
    <w:rPr>
      <w:rFonts w:ascii="Symbol" w:hAnsi="Symbol"/>
      <w:sz w:val="18"/>
    </w:rPr>
  </w:style>
  <w:style w:type="character" w:customStyle="1" w:styleId="WW8Num11z0">
    <w:name w:val="WW8Num11z0"/>
    <w:uiPriority w:val="99"/>
    <w:rsid w:val="009E0309"/>
    <w:rPr>
      <w:rFonts w:ascii="Symbol" w:hAnsi="Symbol"/>
      <w:sz w:val="18"/>
    </w:rPr>
  </w:style>
  <w:style w:type="character" w:customStyle="1" w:styleId="WW8Num12z0">
    <w:name w:val="WW8Num12z0"/>
    <w:uiPriority w:val="99"/>
    <w:rsid w:val="009E0309"/>
    <w:rPr>
      <w:rFonts w:ascii="Symbol" w:hAnsi="Symbol"/>
      <w:sz w:val="18"/>
    </w:rPr>
  </w:style>
  <w:style w:type="character" w:customStyle="1" w:styleId="WW8Num17z0">
    <w:name w:val="WW8Num17z0"/>
    <w:uiPriority w:val="99"/>
    <w:rsid w:val="009E0309"/>
    <w:rPr>
      <w:rFonts w:ascii="Verdana" w:hAnsi="Verdana"/>
    </w:rPr>
  </w:style>
  <w:style w:type="character" w:customStyle="1" w:styleId="WW8Num18z0">
    <w:name w:val="WW8Num18z0"/>
    <w:uiPriority w:val="99"/>
    <w:rsid w:val="009E0309"/>
    <w:rPr>
      <w:rFonts w:ascii="Symbol" w:hAnsi="Symbol"/>
    </w:rPr>
  </w:style>
  <w:style w:type="character" w:customStyle="1" w:styleId="WW8Num19z0">
    <w:name w:val="WW8Num19z0"/>
    <w:uiPriority w:val="99"/>
    <w:rsid w:val="009E0309"/>
    <w:rPr>
      <w:rFonts w:ascii="Wingdings" w:hAnsi="Wingdings"/>
    </w:rPr>
  </w:style>
  <w:style w:type="character" w:customStyle="1" w:styleId="WW8Num20z0">
    <w:name w:val="WW8Num20z0"/>
    <w:uiPriority w:val="99"/>
    <w:rsid w:val="009E0309"/>
    <w:rPr>
      <w:rFonts w:ascii="Symbol" w:hAnsi="Symbol"/>
    </w:rPr>
  </w:style>
  <w:style w:type="character" w:customStyle="1" w:styleId="WW8Num20z1">
    <w:name w:val="WW8Num20z1"/>
    <w:uiPriority w:val="99"/>
    <w:rsid w:val="009E0309"/>
    <w:rPr>
      <w:rFonts w:ascii="Courier New" w:hAnsi="Courier New"/>
    </w:rPr>
  </w:style>
  <w:style w:type="character" w:customStyle="1" w:styleId="WW8Num20z2">
    <w:name w:val="WW8Num20z2"/>
    <w:uiPriority w:val="99"/>
    <w:rsid w:val="009E0309"/>
    <w:rPr>
      <w:rFonts w:ascii="Wingdings" w:hAnsi="Wingdings"/>
    </w:rPr>
  </w:style>
  <w:style w:type="character" w:customStyle="1" w:styleId="WW8Num20z3">
    <w:name w:val="WW8Num20z3"/>
    <w:uiPriority w:val="99"/>
    <w:rsid w:val="009E0309"/>
    <w:rPr>
      <w:rFonts w:ascii="Symbol" w:hAnsi="Symbol"/>
    </w:rPr>
  </w:style>
  <w:style w:type="character" w:customStyle="1" w:styleId="WW8Num21z0">
    <w:name w:val="WW8Num21z0"/>
    <w:uiPriority w:val="99"/>
    <w:rsid w:val="009E0309"/>
    <w:rPr>
      <w:rFonts w:ascii="Times New Roman" w:hAnsi="Times New Roman"/>
    </w:rPr>
  </w:style>
  <w:style w:type="character" w:customStyle="1" w:styleId="WW8Num21z1">
    <w:name w:val="WW8Num21z1"/>
    <w:uiPriority w:val="99"/>
    <w:rsid w:val="009E0309"/>
    <w:rPr>
      <w:rFonts w:ascii="Courier New" w:hAnsi="Courier New"/>
    </w:rPr>
  </w:style>
  <w:style w:type="character" w:customStyle="1" w:styleId="WW8Num21z2">
    <w:name w:val="WW8Num21z2"/>
    <w:uiPriority w:val="99"/>
    <w:rsid w:val="009E0309"/>
    <w:rPr>
      <w:rFonts w:ascii="Wingdings" w:hAnsi="Wingdings"/>
    </w:rPr>
  </w:style>
  <w:style w:type="character" w:customStyle="1" w:styleId="WW8Num21z3">
    <w:name w:val="WW8Num21z3"/>
    <w:uiPriority w:val="99"/>
    <w:rsid w:val="009E0309"/>
    <w:rPr>
      <w:rFonts w:ascii="Symbol" w:hAnsi="Symbol"/>
    </w:rPr>
  </w:style>
  <w:style w:type="character" w:customStyle="1" w:styleId="WW8Num22z0">
    <w:name w:val="WW8Num22z0"/>
    <w:uiPriority w:val="99"/>
    <w:rsid w:val="009E0309"/>
    <w:rPr>
      <w:rFonts w:ascii="Times New Roman" w:hAnsi="Times New Roman"/>
    </w:rPr>
  </w:style>
  <w:style w:type="character" w:customStyle="1" w:styleId="WW8Num22z1">
    <w:name w:val="WW8Num22z1"/>
    <w:uiPriority w:val="99"/>
    <w:rsid w:val="009E0309"/>
    <w:rPr>
      <w:rFonts w:ascii="Courier New" w:hAnsi="Courier New"/>
    </w:rPr>
  </w:style>
  <w:style w:type="character" w:customStyle="1" w:styleId="WW8Num22z2">
    <w:name w:val="WW8Num22z2"/>
    <w:uiPriority w:val="99"/>
    <w:rsid w:val="009E0309"/>
    <w:rPr>
      <w:rFonts w:ascii="Wingdings" w:hAnsi="Wingdings"/>
    </w:rPr>
  </w:style>
  <w:style w:type="character" w:customStyle="1" w:styleId="WW8Num22z3">
    <w:name w:val="WW8Num22z3"/>
    <w:uiPriority w:val="99"/>
    <w:rsid w:val="009E0309"/>
    <w:rPr>
      <w:rFonts w:ascii="Symbol" w:hAnsi="Symbol"/>
    </w:rPr>
  </w:style>
  <w:style w:type="character" w:customStyle="1" w:styleId="WW8Num23z0">
    <w:name w:val="WW8Num23z0"/>
    <w:uiPriority w:val="99"/>
    <w:rsid w:val="009E0309"/>
    <w:rPr>
      <w:rFonts w:ascii="Times New Roman" w:hAnsi="Times New Roman"/>
    </w:rPr>
  </w:style>
  <w:style w:type="character" w:customStyle="1" w:styleId="WW8Num23z1">
    <w:name w:val="WW8Num23z1"/>
    <w:uiPriority w:val="99"/>
    <w:rsid w:val="009E0309"/>
    <w:rPr>
      <w:rFonts w:ascii="Courier New" w:hAnsi="Courier New"/>
    </w:rPr>
  </w:style>
  <w:style w:type="character" w:customStyle="1" w:styleId="WW8Num23z2">
    <w:name w:val="WW8Num23z2"/>
    <w:uiPriority w:val="99"/>
    <w:rsid w:val="009E0309"/>
    <w:rPr>
      <w:rFonts w:ascii="Wingdings" w:hAnsi="Wingdings"/>
    </w:rPr>
  </w:style>
  <w:style w:type="character" w:customStyle="1" w:styleId="WW8Num23z3">
    <w:name w:val="WW8Num23z3"/>
    <w:uiPriority w:val="99"/>
    <w:rsid w:val="009E0309"/>
    <w:rPr>
      <w:rFonts w:ascii="Symbol" w:hAnsi="Symbol"/>
    </w:rPr>
  </w:style>
  <w:style w:type="character" w:customStyle="1" w:styleId="WW8Num24z0">
    <w:name w:val="WW8Num24z0"/>
    <w:uiPriority w:val="99"/>
    <w:rsid w:val="009E0309"/>
    <w:rPr>
      <w:rFonts w:ascii="Times New Roman" w:hAnsi="Times New Roman"/>
    </w:rPr>
  </w:style>
  <w:style w:type="character" w:customStyle="1" w:styleId="WW8Num24z1">
    <w:name w:val="WW8Num24z1"/>
    <w:uiPriority w:val="99"/>
    <w:rsid w:val="009E0309"/>
    <w:rPr>
      <w:rFonts w:ascii="Courier New" w:hAnsi="Courier New"/>
    </w:rPr>
  </w:style>
  <w:style w:type="character" w:customStyle="1" w:styleId="WW8Num24z2">
    <w:name w:val="WW8Num24z2"/>
    <w:uiPriority w:val="99"/>
    <w:rsid w:val="009E0309"/>
    <w:rPr>
      <w:rFonts w:ascii="Wingdings" w:hAnsi="Wingdings"/>
    </w:rPr>
  </w:style>
  <w:style w:type="character" w:customStyle="1" w:styleId="WW8Num24z3">
    <w:name w:val="WW8Num24z3"/>
    <w:uiPriority w:val="99"/>
    <w:rsid w:val="009E0309"/>
    <w:rPr>
      <w:rFonts w:ascii="Symbol" w:hAnsi="Symbol"/>
    </w:rPr>
  </w:style>
  <w:style w:type="character" w:customStyle="1" w:styleId="WW8Num25z0">
    <w:name w:val="WW8Num25z0"/>
    <w:uiPriority w:val="99"/>
    <w:rsid w:val="009E0309"/>
    <w:rPr>
      <w:rFonts w:ascii="Times New Roman" w:hAnsi="Times New Roman"/>
    </w:rPr>
  </w:style>
  <w:style w:type="character" w:customStyle="1" w:styleId="WW8Num25z1">
    <w:name w:val="WW8Num25z1"/>
    <w:uiPriority w:val="99"/>
    <w:rsid w:val="009E0309"/>
    <w:rPr>
      <w:rFonts w:ascii="Courier New" w:hAnsi="Courier New"/>
    </w:rPr>
  </w:style>
  <w:style w:type="character" w:customStyle="1" w:styleId="WW8Num25z2">
    <w:name w:val="WW8Num25z2"/>
    <w:uiPriority w:val="99"/>
    <w:rsid w:val="009E0309"/>
    <w:rPr>
      <w:rFonts w:ascii="Wingdings" w:hAnsi="Wingdings"/>
    </w:rPr>
  </w:style>
  <w:style w:type="character" w:customStyle="1" w:styleId="WW8Num25z3">
    <w:name w:val="WW8Num25z3"/>
    <w:uiPriority w:val="99"/>
    <w:rsid w:val="009E0309"/>
    <w:rPr>
      <w:rFonts w:ascii="Symbol" w:hAnsi="Symbol"/>
    </w:rPr>
  </w:style>
  <w:style w:type="character" w:customStyle="1" w:styleId="WW8Num26z0">
    <w:name w:val="WW8Num26z0"/>
    <w:uiPriority w:val="99"/>
    <w:rsid w:val="009E0309"/>
    <w:rPr>
      <w:rFonts w:ascii="Times New Roman" w:hAnsi="Times New Roman"/>
    </w:rPr>
  </w:style>
  <w:style w:type="character" w:customStyle="1" w:styleId="WW8Num26z1">
    <w:name w:val="WW8Num26z1"/>
    <w:uiPriority w:val="99"/>
    <w:rsid w:val="009E0309"/>
    <w:rPr>
      <w:rFonts w:ascii="Courier New" w:hAnsi="Courier New"/>
    </w:rPr>
  </w:style>
  <w:style w:type="character" w:customStyle="1" w:styleId="WW8Num26z2">
    <w:name w:val="WW8Num26z2"/>
    <w:uiPriority w:val="99"/>
    <w:rsid w:val="009E0309"/>
    <w:rPr>
      <w:rFonts w:ascii="Wingdings" w:hAnsi="Wingdings"/>
    </w:rPr>
  </w:style>
  <w:style w:type="character" w:customStyle="1" w:styleId="WW8Num26z3">
    <w:name w:val="WW8Num26z3"/>
    <w:uiPriority w:val="99"/>
    <w:rsid w:val="009E0309"/>
    <w:rPr>
      <w:rFonts w:ascii="Symbol" w:hAnsi="Symbol"/>
    </w:rPr>
  </w:style>
  <w:style w:type="character" w:customStyle="1" w:styleId="WW8Num27z0">
    <w:name w:val="WW8Num27z0"/>
    <w:uiPriority w:val="99"/>
    <w:rsid w:val="009E0309"/>
    <w:rPr>
      <w:rFonts w:ascii="Times New Roman" w:hAnsi="Times New Roman"/>
    </w:rPr>
  </w:style>
  <w:style w:type="character" w:customStyle="1" w:styleId="WW8Num27z1">
    <w:name w:val="WW8Num27z1"/>
    <w:uiPriority w:val="99"/>
    <w:rsid w:val="009E0309"/>
    <w:rPr>
      <w:rFonts w:ascii="Courier New" w:hAnsi="Courier New"/>
    </w:rPr>
  </w:style>
  <w:style w:type="character" w:customStyle="1" w:styleId="WW8Num27z2">
    <w:name w:val="WW8Num27z2"/>
    <w:uiPriority w:val="99"/>
    <w:rsid w:val="009E0309"/>
    <w:rPr>
      <w:rFonts w:ascii="Wingdings" w:hAnsi="Wingdings"/>
    </w:rPr>
  </w:style>
  <w:style w:type="character" w:customStyle="1" w:styleId="WW8Num27z3">
    <w:name w:val="WW8Num27z3"/>
    <w:uiPriority w:val="99"/>
    <w:rsid w:val="009E0309"/>
    <w:rPr>
      <w:rFonts w:ascii="Symbol" w:hAnsi="Symbol"/>
    </w:rPr>
  </w:style>
  <w:style w:type="character" w:customStyle="1" w:styleId="WW8Num28z0">
    <w:name w:val="WW8Num28z0"/>
    <w:uiPriority w:val="99"/>
    <w:rsid w:val="009E0309"/>
    <w:rPr>
      <w:rFonts w:ascii="Times New Roman" w:hAnsi="Times New Roman"/>
    </w:rPr>
  </w:style>
  <w:style w:type="character" w:customStyle="1" w:styleId="WW8Num29z0">
    <w:name w:val="WW8Num29z0"/>
    <w:uiPriority w:val="99"/>
    <w:rsid w:val="009E0309"/>
    <w:rPr>
      <w:rFonts w:ascii="Symbol" w:hAnsi="Symbol"/>
      <w:sz w:val="18"/>
    </w:rPr>
  </w:style>
  <w:style w:type="character" w:customStyle="1" w:styleId="WW8Num30z0">
    <w:name w:val="WW8Num30z0"/>
    <w:uiPriority w:val="99"/>
    <w:rsid w:val="009E0309"/>
    <w:rPr>
      <w:rFonts w:ascii="Symbol" w:hAnsi="Symbol"/>
      <w:sz w:val="18"/>
    </w:rPr>
  </w:style>
  <w:style w:type="character" w:customStyle="1" w:styleId="Absatz-Standardschriftart">
    <w:name w:val="Absatz-Standardschriftart"/>
    <w:uiPriority w:val="99"/>
    <w:rsid w:val="009E0309"/>
  </w:style>
  <w:style w:type="character" w:customStyle="1" w:styleId="WW-Absatz-Standardschriftart">
    <w:name w:val="WW-Absatz-Standardschriftart"/>
    <w:uiPriority w:val="99"/>
    <w:rsid w:val="009E0309"/>
  </w:style>
  <w:style w:type="character" w:customStyle="1" w:styleId="WW-Absatz-Standardschriftart1">
    <w:name w:val="WW-Absatz-Standardschriftart1"/>
    <w:uiPriority w:val="99"/>
    <w:rsid w:val="009E0309"/>
  </w:style>
  <w:style w:type="character" w:customStyle="1" w:styleId="WW-Absatz-Standardschriftart11">
    <w:name w:val="WW-Absatz-Standardschriftart11"/>
    <w:uiPriority w:val="99"/>
    <w:rsid w:val="009E0309"/>
  </w:style>
  <w:style w:type="character" w:customStyle="1" w:styleId="WW8Num13z0">
    <w:name w:val="WW8Num13z0"/>
    <w:uiPriority w:val="99"/>
    <w:rsid w:val="009E0309"/>
    <w:rPr>
      <w:rFonts w:ascii="Symbol" w:hAnsi="Symbol"/>
      <w:sz w:val="18"/>
    </w:rPr>
  </w:style>
  <w:style w:type="character" w:customStyle="1" w:styleId="WW-Absatz-Standardschriftart111">
    <w:name w:val="WW-Absatz-Standardschriftart111"/>
    <w:uiPriority w:val="99"/>
    <w:rsid w:val="009E0309"/>
  </w:style>
  <w:style w:type="character" w:customStyle="1" w:styleId="WW8Num1z0">
    <w:name w:val="WW8Num1z0"/>
    <w:uiPriority w:val="99"/>
    <w:rsid w:val="009E0309"/>
    <w:rPr>
      <w:rFonts w:ascii="Symbol" w:hAnsi="Symbol"/>
    </w:rPr>
  </w:style>
  <w:style w:type="character" w:customStyle="1" w:styleId="WW-Absatz-Standardschriftart1111">
    <w:name w:val="WW-Absatz-Standardschriftart1111"/>
    <w:uiPriority w:val="99"/>
    <w:rsid w:val="009E0309"/>
  </w:style>
  <w:style w:type="character" w:customStyle="1" w:styleId="VarsaylanParagrafYazTipi1">
    <w:name w:val="Varsayılan Paragraf Yazı Tipi1"/>
    <w:uiPriority w:val="99"/>
    <w:rsid w:val="009E0309"/>
  </w:style>
  <w:style w:type="character" w:styleId="Kpr">
    <w:name w:val="Hyperlink"/>
    <w:basedOn w:val="VarsaylanParagrafYazTipi1"/>
    <w:uiPriority w:val="99"/>
    <w:rsid w:val="009E0309"/>
    <w:rPr>
      <w:rFonts w:cs="Times New Roman"/>
      <w:color w:val="0000FF"/>
      <w:u w:val="single"/>
    </w:rPr>
  </w:style>
  <w:style w:type="character" w:customStyle="1" w:styleId="WW-Absatz-Standardschriftart11111">
    <w:name w:val="WW-Absatz-Standardschriftart11111"/>
    <w:uiPriority w:val="99"/>
    <w:rsid w:val="009E0309"/>
  </w:style>
  <w:style w:type="character" w:customStyle="1" w:styleId="WW-Absatz-Standardschriftart111111">
    <w:name w:val="WW-Absatz-Standardschriftart111111"/>
    <w:uiPriority w:val="99"/>
    <w:rsid w:val="009E0309"/>
  </w:style>
  <w:style w:type="character" w:customStyle="1" w:styleId="WW-Absatz-Standardschriftart1111111">
    <w:name w:val="WW-Absatz-Standardschriftart1111111"/>
    <w:uiPriority w:val="99"/>
    <w:rsid w:val="009E0309"/>
  </w:style>
  <w:style w:type="character" w:customStyle="1" w:styleId="WW-Absatz-Standardschriftart11111111">
    <w:name w:val="WW-Absatz-Standardschriftart11111111"/>
    <w:uiPriority w:val="99"/>
    <w:rsid w:val="009E0309"/>
  </w:style>
  <w:style w:type="character" w:customStyle="1" w:styleId="WW8Num14z0">
    <w:name w:val="WW8Num14z0"/>
    <w:uiPriority w:val="99"/>
    <w:rsid w:val="009E0309"/>
    <w:rPr>
      <w:rFonts w:ascii="Symbol" w:hAnsi="Symbol"/>
      <w:sz w:val="20"/>
    </w:rPr>
  </w:style>
  <w:style w:type="character" w:customStyle="1" w:styleId="WW8Num14z1">
    <w:name w:val="WW8Num14z1"/>
    <w:uiPriority w:val="99"/>
    <w:rsid w:val="009E0309"/>
    <w:rPr>
      <w:rFonts w:ascii="Courier New" w:hAnsi="Courier New"/>
      <w:sz w:val="20"/>
    </w:rPr>
  </w:style>
  <w:style w:type="character" w:customStyle="1" w:styleId="WW8Num14z2">
    <w:name w:val="WW8Num14z2"/>
    <w:uiPriority w:val="99"/>
    <w:rsid w:val="009E0309"/>
    <w:rPr>
      <w:rFonts w:ascii="Wingdings" w:hAnsi="Wingdings"/>
      <w:sz w:val="20"/>
    </w:rPr>
  </w:style>
  <w:style w:type="character" w:customStyle="1" w:styleId="WW8Num16z0">
    <w:name w:val="WW8Num16z0"/>
    <w:uiPriority w:val="99"/>
    <w:rsid w:val="009E0309"/>
    <w:rPr>
      <w:rFonts w:ascii="Symbol" w:hAnsi="Symbol"/>
      <w:sz w:val="20"/>
    </w:rPr>
  </w:style>
  <w:style w:type="character" w:customStyle="1" w:styleId="WW8Num16z1">
    <w:name w:val="WW8Num16z1"/>
    <w:uiPriority w:val="99"/>
    <w:rsid w:val="009E0309"/>
    <w:rPr>
      <w:rFonts w:ascii="Courier New" w:hAnsi="Courier New"/>
      <w:sz w:val="20"/>
    </w:rPr>
  </w:style>
  <w:style w:type="character" w:customStyle="1" w:styleId="WW8Num16z2">
    <w:name w:val="WW8Num16z2"/>
    <w:uiPriority w:val="99"/>
    <w:rsid w:val="009E0309"/>
    <w:rPr>
      <w:rFonts w:ascii="Wingdings" w:hAnsi="Wingdings"/>
      <w:sz w:val="20"/>
    </w:rPr>
  </w:style>
  <w:style w:type="character" w:customStyle="1" w:styleId="WW8Num17z1">
    <w:name w:val="WW8Num17z1"/>
    <w:uiPriority w:val="99"/>
    <w:rsid w:val="009E0309"/>
    <w:rPr>
      <w:rFonts w:ascii="Courier New" w:hAnsi="Courier New"/>
    </w:rPr>
  </w:style>
  <w:style w:type="character" w:customStyle="1" w:styleId="WW8Num17z2">
    <w:name w:val="WW8Num17z2"/>
    <w:uiPriority w:val="99"/>
    <w:rsid w:val="009E0309"/>
    <w:rPr>
      <w:rFonts w:ascii="Wingdings" w:hAnsi="Wingdings"/>
    </w:rPr>
  </w:style>
  <w:style w:type="character" w:customStyle="1" w:styleId="WW8Num17z3">
    <w:name w:val="WW8Num17z3"/>
    <w:uiPriority w:val="99"/>
    <w:rsid w:val="009E0309"/>
    <w:rPr>
      <w:rFonts w:ascii="Symbol" w:hAnsi="Symbol"/>
    </w:rPr>
  </w:style>
  <w:style w:type="character" w:customStyle="1" w:styleId="spelle">
    <w:name w:val="spelle"/>
    <w:basedOn w:val="VarsaylanParagrafYazTipi1"/>
    <w:uiPriority w:val="99"/>
    <w:rsid w:val="009E0309"/>
    <w:rPr>
      <w:rFonts w:cs="Times New Roman"/>
    </w:rPr>
  </w:style>
  <w:style w:type="character" w:customStyle="1" w:styleId="WW8Num28z1">
    <w:name w:val="WW8Num28z1"/>
    <w:uiPriority w:val="99"/>
    <w:rsid w:val="009E0309"/>
    <w:rPr>
      <w:rFonts w:ascii="Courier New" w:hAnsi="Courier New"/>
    </w:rPr>
  </w:style>
  <w:style w:type="character" w:customStyle="1" w:styleId="WW8Num28z2">
    <w:name w:val="WW8Num28z2"/>
    <w:uiPriority w:val="99"/>
    <w:rsid w:val="009E0309"/>
    <w:rPr>
      <w:rFonts w:ascii="Wingdings" w:hAnsi="Wingdings"/>
    </w:rPr>
  </w:style>
  <w:style w:type="character" w:customStyle="1" w:styleId="WW8Num28z3">
    <w:name w:val="WW8Num28z3"/>
    <w:uiPriority w:val="99"/>
    <w:rsid w:val="009E0309"/>
    <w:rPr>
      <w:rFonts w:ascii="Symbol" w:hAnsi="Symbol"/>
    </w:rPr>
  </w:style>
  <w:style w:type="character" w:customStyle="1" w:styleId="Maddearetleri">
    <w:name w:val="Madde İşaretleri"/>
    <w:uiPriority w:val="99"/>
    <w:rsid w:val="009E0309"/>
    <w:rPr>
      <w:rFonts w:ascii="StarSymbol" w:eastAsia="StarSymbol" w:hAnsi="StarSymbol"/>
      <w:sz w:val="18"/>
    </w:rPr>
  </w:style>
  <w:style w:type="paragraph" w:customStyle="1" w:styleId="Balk">
    <w:name w:val="Başlık"/>
    <w:basedOn w:val="Normal"/>
    <w:next w:val="GvdeMetni"/>
    <w:uiPriority w:val="99"/>
    <w:rsid w:val="009E0309"/>
    <w:pPr>
      <w:keepNext/>
      <w:spacing w:before="240" w:after="120"/>
    </w:pPr>
    <w:rPr>
      <w:rFonts w:ascii="Arial" w:hAnsi="Arial" w:cs="Tahoma"/>
      <w:sz w:val="28"/>
      <w:szCs w:val="28"/>
    </w:rPr>
  </w:style>
  <w:style w:type="paragraph" w:styleId="GvdeMetni">
    <w:name w:val="Body Text"/>
    <w:basedOn w:val="Normal"/>
    <w:link w:val="GvdeMetniChar"/>
    <w:rsid w:val="009E0309"/>
    <w:pPr>
      <w:spacing w:after="120"/>
    </w:pPr>
  </w:style>
  <w:style w:type="character" w:customStyle="1" w:styleId="GvdeMetniChar">
    <w:name w:val="Gövde Metni Char"/>
    <w:basedOn w:val="VarsaylanParagrafYazTipi"/>
    <w:link w:val="GvdeMetni"/>
    <w:uiPriority w:val="99"/>
    <w:semiHidden/>
    <w:rsid w:val="00FA5D7B"/>
    <w:rPr>
      <w:sz w:val="24"/>
      <w:szCs w:val="24"/>
      <w:lang w:eastAsia="ar-SA"/>
    </w:rPr>
  </w:style>
  <w:style w:type="paragraph" w:styleId="Liste">
    <w:name w:val="List"/>
    <w:basedOn w:val="GvdeMetni"/>
    <w:uiPriority w:val="99"/>
    <w:rsid w:val="009E0309"/>
    <w:rPr>
      <w:rFonts w:ascii="Arial" w:hAnsi="Arial" w:cs="Tahoma"/>
    </w:rPr>
  </w:style>
  <w:style w:type="paragraph" w:customStyle="1" w:styleId="Balk10">
    <w:name w:val="Başlık1"/>
    <w:basedOn w:val="Normal"/>
    <w:uiPriority w:val="99"/>
    <w:rsid w:val="009E0309"/>
    <w:pPr>
      <w:suppressLineNumbers/>
      <w:spacing w:before="120" w:after="120"/>
    </w:pPr>
    <w:rPr>
      <w:rFonts w:cs="Tahoma"/>
      <w:i/>
      <w:iCs/>
    </w:rPr>
  </w:style>
  <w:style w:type="paragraph" w:customStyle="1" w:styleId="Dizin">
    <w:name w:val="Dizin"/>
    <w:basedOn w:val="Normal"/>
    <w:uiPriority w:val="99"/>
    <w:rsid w:val="009E0309"/>
    <w:pPr>
      <w:suppressLineNumbers/>
    </w:pPr>
    <w:rPr>
      <w:rFonts w:ascii="Arial" w:hAnsi="Arial" w:cs="Tahoma"/>
    </w:rPr>
  </w:style>
  <w:style w:type="paragraph" w:customStyle="1" w:styleId="WW-Balk">
    <w:name w:val="WW-Başlık"/>
    <w:basedOn w:val="Normal"/>
    <w:uiPriority w:val="99"/>
    <w:rsid w:val="009E0309"/>
    <w:pPr>
      <w:suppressLineNumbers/>
      <w:spacing w:before="120" w:after="120"/>
    </w:pPr>
    <w:rPr>
      <w:rFonts w:cs="Tahoma"/>
      <w:i/>
      <w:iCs/>
    </w:rPr>
  </w:style>
  <w:style w:type="paragraph" w:customStyle="1" w:styleId="WW-Balk1">
    <w:name w:val="WW-Başlık1"/>
    <w:basedOn w:val="Normal"/>
    <w:uiPriority w:val="99"/>
    <w:rsid w:val="009E0309"/>
    <w:pPr>
      <w:suppressLineNumbers/>
      <w:spacing w:before="120" w:after="120"/>
    </w:pPr>
    <w:rPr>
      <w:rFonts w:cs="Tahoma"/>
      <w:i/>
      <w:iCs/>
    </w:rPr>
  </w:style>
  <w:style w:type="paragraph" w:customStyle="1" w:styleId="WW-Balk11">
    <w:name w:val="WW-Başlık11"/>
    <w:basedOn w:val="Normal"/>
    <w:uiPriority w:val="99"/>
    <w:rsid w:val="009E0309"/>
    <w:pPr>
      <w:suppressLineNumbers/>
      <w:spacing w:before="120" w:after="120"/>
    </w:pPr>
    <w:rPr>
      <w:rFonts w:cs="Tahoma"/>
      <w:i/>
      <w:iCs/>
    </w:rPr>
  </w:style>
  <w:style w:type="paragraph" w:customStyle="1" w:styleId="WW-Balk111">
    <w:name w:val="WW-Başlık111"/>
    <w:basedOn w:val="Normal"/>
    <w:uiPriority w:val="99"/>
    <w:rsid w:val="009E0309"/>
    <w:pPr>
      <w:suppressLineNumbers/>
      <w:spacing w:before="120" w:after="120"/>
    </w:pPr>
    <w:rPr>
      <w:rFonts w:cs="Tahoma"/>
      <w:i/>
      <w:iCs/>
    </w:rPr>
  </w:style>
  <w:style w:type="paragraph" w:customStyle="1" w:styleId="WW-Balk1111">
    <w:name w:val="WW-Başlık1111"/>
    <w:basedOn w:val="Normal"/>
    <w:uiPriority w:val="99"/>
    <w:rsid w:val="009E0309"/>
    <w:pPr>
      <w:suppressLineNumbers/>
      <w:spacing w:before="120" w:after="120"/>
    </w:pPr>
    <w:rPr>
      <w:rFonts w:cs="Tahoma"/>
      <w:i/>
      <w:iCs/>
    </w:rPr>
  </w:style>
  <w:style w:type="paragraph" w:styleId="GvdeMetniGirintisi">
    <w:name w:val="Body Text Indent"/>
    <w:basedOn w:val="Normal"/>
    <w:link w:val="GvdeMetniGirintisiChar"/>
    <w:uiPriority w:val="99"/>
    <w:rsid w:val="009E0309"/>
    <w:pPr>
      <w:ind w:firstLine="708"/>
      <w:jc w:val="both"/>
    </w:pPr>
    <w:rPr>
      <w:color w:val="000000"/>
    </w:rPr>
  </w:style>
  <w:style w:type="character" w:customStyle="1" w:styleId="GvdeMetniGirintisiChar">
    <w:name w:val="Gövde Metni Girintisi Char"/>
    <w:basedOn w:val="VarsaylanParagrafYazTipi"/>
    <w:link w:val="GvdeMetniGirintisi"/>
    <w:uiPriority w:val="99"/>
    <w:semiHidden/>
    <w:rsid w:val="00FA5D7B"/>
    <w:rPr>
      <w:sz w:val="24"/>
      <w:szCs w:val="24"/>
      <w:lang w:eastAsia="ar-SA"/>
    </w:rPr>
  </w:style>
  <w:style w:type="paragraph" w:styleId="KonuBal">
    <w:name w:val="Title"/>
    <w:basedOn w:val="Balk"/>
    <w:next w:val="Altyaz"/>
    <w:link w:val="KonuBalChar"/>
    <w:uiPriority w:val="99"/>
    <w:qFormat/>
    <w:rsid w:val="009E0309"/>
  </w:style>
  <w:style w:type="character" w:customStyle="1" w:styleId="KonuBalChar">
    <w:name w:val="Konu Başlığı Char"/>
    <w:basedOn w:val="VarsaylanParagrafYazTipi"/>
    <w:link w:val="KonuBal"/>
    <w:uiPriority w:val="10"/>
    <w:rsid w:val="00FA5D7B"/>
    <w:rPr>
      <w:rFonts w:ascii="Cambria" w:eastAsia="Times New Roman" w:hAnsi="Cambria" w:cs="Times New Roman"/>
      <w:b/>
      <w:bCs/>
      <w:kern w:val="28"/>
      <w:sz w:val="32"/>
      <w:szCs w:val="32"/>
      <w:lang w:eastAsia="ar-SA"/>
    </w:rPr>
  </w:style>
  <w:style w:type="paragraph" w:styleId="Altyaz">
    <w:name w:val="Subtitle"/>
    <w:basedOn w:val="Balk"/>
    <w:next w:val="GvdeMetni"/>
    <w:link w:val="AltyazChar"/>
    <w:uiPriority w:val="99"/>
    <w:qFormat/>
    <w:rsid w:val="009E0309"/>
    <w:pPr>
      <w:jc w:val="center"/>
    </w:pPr>
    <w:rPr>
      <w:i/>
      <w:iCs/>
    </w:rPr>
  </w:style>
  <w:style w:type="character" w:customStyle="1" w:styleId="AltyazChar">
    <w:name w:val="Altyazı Char"/>
    <w:basedOn w:val="VarsaylanParagrafYazTipi"/>
    <w:link w:val="Altyaz"/>
    <w:uiPriority w:val="11"/>
    <w:rsid w:val="00FA5D7B"/>
    <w:rPr>
      <w:rFonts w:ascii="Cambria" w:eastAsia="Times New Roman" w:hAnsi="Cambria" w:cs="Times New Roman"/>
      <w:sz w:val="24"/>
      <w:szCs w:val="24"/>
      <w:lang w:eastAsia="ar-SA"/>
    </w:rPr>
  </w:style>
  <w:style w:type="paragraph" w:customStyle="1" w:styleId="Tabloerii">
    <w:name w:val="Tablo İçeriği"/>
    <w:basedOn w:val="Normal"/>
    <w:rsid w:val="009E0309"/>
    <w:pPr>
      <w:suppressLineNumbers/>
    </w:pPr>
  </w:style>
  <w:style w:type="paragraph" w:customStyle="1" w:styleId="TabloBal">
    <w:name w:val="Tablo Başlığı"/>
    <w:basedOn w:val="Tabloerii"/>
    <w:uiPriority w:val="99"/>
    <w:rsid w:val="009E0309"/>
    <w:pPr>
      <w:jc w:val="center"/>
    </w:pPr>
    <w:rPr>
      <w:b/>
      <w:bCs/>
    </w:rPr>
  </w:style>
  <w:style w:type="paragraph" w:customStyle="1" w:styleId="ResimYazs1">
    <w:name w:val="Resim Yazısı1"/>
    <w:basedOn w:val="Normal"/>
    <w:next w:val="Normal"/>
    <w:uiPriority w:val="99"/>
    <w:rsid w:val="009E0309"/>
    <w:rPr>
      <w:b/>
      <w:bCs/>
      <w:sz w:val="20"/>
      <w:szCs w:val="20"/>
    </w:rPr>
  </w:style>
  <w:style w:type="paragraph" w:customStyle="1" w:styleId="VarsaylanLTGliederung1">
    <w:name w:val="Varsay?lan~LT~Gliederung 1"/>
    <w:rsid w:val="009E0309"/>
    <w:pPr>
      <w:tabs>
        <w:tab w:val="left" w:pos="299"/>
        <w:tab w:val="left" w:pos="1547"/>
        <w:tab w:val="left" w:pos="2795"/>
        <w:tab w:val="left" w:pos="4043"/>
        <w:tab w:val="left" w:pos="5291"/>
        <w:tab w:val="left" w:pos="6539"/>
        <w:tab w:val="left" w:pos="7787"/>
        <w:tab w:val="left" w:pos="9035"/>
        <w:tab w:val="left" w:pos="10283"/>
        <w:tab w:val="left" w:pos="11531"/>
        <w:tab w:val="left" w:pos="12779"/>
        <w:tab w:val="left" w:pos="14027"/>
        <w:tab w:val="left" w:pos="15275"/>
        <w:tab w:val="left" w:pos="16523"/>
        <w:tab w:val="left" w:pos="17771"/>
        <w:tab w:val="left" w:pos="19019"/>
        <w:tab w:val="left" w:pos="20267"/>
        <w:tab w:val="left" w:pos="21515"/>
        <w:tab w:val="left" w:pos="22762"/>
        <w:tab w:val="left" w:pos="24010"/>
      </w:tabs>
      <w:suppressAutoHyphens/>
      <w:autoSpaceDE w:val="0"/>
      <w:spacing w:before="255" w:line="100" w:lineRule="atLeast"/>
      <w:ind w:left="948"/>
    </w:pPr>
    <w:rPr>
      <w:rFonts w:ascii="Arial Unicode MS" w:hAnsi="Arial Unicode MS" w:cs="Arial Unicode MS"/>
      <w:color w:val="FFFFFF"/>
      <w:sz w:val="102"/>
      <w:szCs w:val="102"/>
      <w:lang w:eastAsia="ar-SA"/>
    </w:rPr>
  </w:style>
  <w:style w:type="paragraph" w:customStyle="1" w:styleId="VarsaylanLTGliederung2">
    <w:name w:val="Varsay?lan~LT~Gliederung 2"/>
    <w:basedOn w:val="VarsaylanLTGliederung1"/>
    <w:uiPriority w:val="99"/>
    <w:rsid w:val="009E0309"/>
    <w:pPr>
      <w:tabs>
        <w:tab w:val="left" w:pos="436"/>
        <w:tab w:val="left" w:pos="1684"/>
        <w:tab w:val="left" w:pos="2932"/>
        <w:tab w:val="left" w:pos="4180"/>
        <w:tab w:val="left" w:pos="5428"/>
        <w:tab w:val="left" w:pos="6676"/>
        <w:tab w:val="left" w:pos="7924"/>
        <w:tab w:val="left" w:pos="9172"/>
        <w:tab w:val="left" w:pos="10420"/>
        <w:tab w:val="left" w:pos="11668"/>
        <w:tab w:val="left" w:pos="12916"/>
        <w:tab w:val="left" w:pos="14164"/>
        <w:tab w:val="left" w:pos="15411"/>
        <w:tab w:val="left" w:pos="16659"/>
        <w:tab w:val="left" w:pos="17907"/>
        <w:tab w:val="left" w:pos="19155"/>
        <w:tab w:val="left" w:pos="20403"/>
        <w:tab w:val="left" w:pos="21651"/>
        <w:tab w:val="left" w:pos="22899"/>
        <w:tab w:val="left" w:pos="24147"/>
      </w:tabs>
      <w:spacing w:before="220"/>
      <w:ind w:left="2059"/>
    </w:pPr>
    <w:rPr>
      <w:sz w:val="88"/>
      <w:szCs w:val="88"/>
    </w:rPr>
  </w:style>
  <w:style w:type="paragraph" w:styleId="NormalWeb">
    <w:name w:val="Normal (Web)"/>
    <w:basedOn w:val="Normal"/>
    <w:uiPriority w:val="99"/>
    <w:rsid w:val="009E0309"/>
    <w:pPr>
      <w:spacing w:before="280" w:after="280"/>
    </w:pPr>
  </w:style>
  <w:style w:type="paragraph" w:customStyle="1" w:styleId="GvdeMetni31">
    <w:name w:val="Gövde Metni 31"/>
    <w:basedOn w:val="Normal"/>
    <w:uiPriority w:val="99"/>
    <w:rsid w:val="009E0309"/>
    <w:rPr>
      <w:rFonts w:ascii="Arial" w:hAnsi="Arial" w:cs="Arial"/>
      <w:color w:val="000000"/>
      <w:sz w:val="20"/>
    </w:rPr>
  </w:style>
  <w:style w:type="paragraph" w:customStyle="1" w:styleId="GvdeMetniGirintisi21">
    <w:name w:val="Gövde Metni Girintisi 21"/>
    <w:basedOn w:val="Normal"/>
    <w:uiPriority w:val="99"/>
    <w:rsid w:val="009E0309"/>
    <w:pPr>
      <w:ind w:firstLine="708"/>
      <w:jc w:val="both"/>
    </w:pPr>
    <w:rPr>
      <w:color w:val="181512"/>
    </w:rPr>
  </w:style>
  <w:style w:type="paragraph" w:customStyle="1" w:styleId="TableContents">
    <w:name w:val="Table Contents"/>
    <w:basedOn w:val="Normal"/>
    <w:uiPriority w:val="99"/>
    <w:rsid w:val="009E0309"/>
    <w:pPr>
      <w:suppressLineNumbers/>
    </w:pPr>
  </w:style>
  <w:style w:type="character" w:styleId="Gl">
    <w:name w:val="Strong"/>
    <w:basedOn w:val="VarsaylanParagrafYazTipi"/>
    <w:qFormat/>
    <w:rsid w:val="001C1E13"/>
    <w:rPr>
      <w:rFonts w:cs="Times New Roman"/>
      <w:b/>
      <w:bCs/>
    </w:rPr>
  </w:style>
  <w:style w:type="character" w:customStyle="1" w:styleId="msgbodytext">
    <w:name w:val="msgbodytext"/>
    <w:basedOn w:val="VarsaylanParagrafYazTipi"/>
    <w:uiPriority w:val="99"/>
    <w:rsid w:val="004A50EC"/>
    <w:rPr>
      <w:rFonts w:cs="Times New Roman"/>
    </w:rPr>
  </w:style>
  <w:style w:type="character" w:customStyle="1" w:styleId="iki2">
    <w:name w:val="iki2"/>
    <w:basedOn w:val="VarsaylanParagrafYazTipi"/>
    <w:uiPriority w:val="99"/>
    <w:rsid w:val="00E462D8"/>
    <w:rPr>
      <w:rFonts w:cs="Times New Roman"/>
    </w:rPr>
  </w:style>
  <w:style w:type="character" w:customStyle="1" w:styleId="uc5">
    <w:name w:val="uc5"/>
    <w:basedOn w:val="VarsaylanParagrafYazTipi"/>
    <w:uiPriority w:val="99"/>
    <w:rsid w:val="00E462D8"/>
    <w:rPr>
      <w:rFonts w:cs="Times New Roman"/>
    </w:rPr>
  </w:style>
  <w:style w:type="character" w:customStyle="1" w:styleId="uc4">
    <w:name w:val="uc4"/>
    <w:basedOn w:val="VarsaylanParagrafYazTipi"/>
    <w:uiPriority w:val="99"/>
    <w:rsid w:val="00E462D8"/>
    <w:rPr>
      <w:rFonts w:cs="Times New Roman"/>
    </w:rPr>
  </w:style>
  <w:style w:type="character" w:customStyle="1" w:styleId="uc3">
    <w:name w:val="uc3"/>
    <w:basedOn w:val="VarsaylanParagrafYazTipi"/>
    <w:uiPriority w:val="99"/>
    <w:rsid w:val="00E462D8"/>
    <w:rPr>
      <w:rFonts w:cs="Times New Roman"/>
    </w:rPr>
  </w:style>
  <w:style w:type="character" w:customStyle="1" w:styleId="uc2">
    <w:name w:val="uc2"/>
    <w:basedOn w:val="VarsaylanParagrafYazTipi"/>
    <w:uiPriority w:val="99"/>
    <w:rsid w:val="00E462D8"/>
    <w:rPr>
      <w:rFonts w:cs="Times New Roman"/>
    </w:rPr>
  </w:style>
  <w:style w:type="character" w:customStyle="1" w:styleId="uc1">
    <w:name w:val="uc1"/>
    <w:basedOn w:val="VarsaylanParagrafYazTipi"/>
    <w:uiPriority w:val="99"/>
    <w:rsid w:val="00E462D8"/>
    <w:rPr>
      <w:rFonts w:cs="Times New Roman"/>
    </w:rPr>
  </w:style>
  <w:style w:type="character" w:customStyle="1" w:styleId="dort4">
    <w:name w:val="dort4"/>
    <w:basedOn w:val="VarsaylanParagrafYazTipi"/>
    <w:uiPriority w:val="99"/>
    <w:rsid w:val="00E462D8"/>
    <w:rPr>
      <w:rFonts w:cs="Times New Roman"/>
    </w:rPr>
  </w:style>
  <w:style w:type="character" w:customStyle="1" w:styleId="dort5">
    <w:name w:val="dort5"/>
    <w:basedOn w:val="VarsaylanParagrafYazTipi"/>
    <w:uiPriority w:val="99"/>
    <w:rsid w:val="00E462D8"/>
    <w:rPr>
      <w:rFonts w:cs="Times New Roman"/>
    </w:rPr>
  </w:style>
  <w:style w:type="character" w:customStyle="1" w:styleId="dort6">
    <w:name w:val="dort6"/>
    <w:basedOn w:val="VarsaylanParagrafYazTipi"/>
    <w:uiPriority w:val="99"/>
    <w:rsid w:val="00E462D8"/>
    <w:rPr>
      <w:rFonts w:cs="Times New Roman"/>
    </w:rPr>
  </w:style>
  <w:style w:type="character" w:customStyle="1" w:styleId="dort7">
    <w:name w:val="dort7"/>
    <w:basedOn w:val="VarsaylanParagrafYazTipi"/>
    <w:uiPriority w:val="99"/>
    <w:rsid w:val="00E462D8"/>
    <w:rPr>
      <w:rFonts w:cs="Times New Roman"/>
    </w:rPr>
  </w:style>
  <w:style w:type="character" w:customStyle="1" w:styleId="dort24">
    <w:name w:val="dort24"/>
    <w:basedOn w:val="VarsaylanParagrafYazTipi"/>
    <w:uiPriority w:val="99"/>
    <w:rsid w:val="00E462D8"/>
    <w:rPr>
      <w:rFonts w:cs="Times New Roman"/>
    </w:rPr>
  </w:style>
  <w:style w:type="character" w:customStyle="1" w:styleId="dort23">
    <w:name w:val="dort23"/>
    <w:basedOn w:val="VarsaylanParagrafYazTipi"/>
    <w:uiPriority w:val="99"/>
    <w:rsid w:val="00E462D8"/>
    <w:rPr>
      <w:rFonts w:cs="Times New Roman"/>
    </w:rPr>
  </w:style>
  <w:style w:type="character" w:customStyle="1" w:styleId="dort22">
    <w:name w:val="dort22"/>
    <w:basedOn w:val="VarsaylanParagrafYazTipi"/>
    <w:uiPriority w:val="99"/>
    <w:rsid w:val="00E462D8"/>
    <w:rPr>
      <w:rFonts w:cs="Times New Roman"/>
    </w:rPr>
  </w:style>
  <w:style w:type="character" w:customStyle="1" w:styleId="dort21">
    <w:name w:val="dort21"/>
    <w:basedOn w:val="VarsaylanParagrafYazTipi"/>
    <w:uiPriority w:val="99"/>
    <w:rsid w:val="00E462D8"/>
    <w:rPr>
      <w:rFonts w:cs="Times New Roman"/>
    </w:rPr>
  </w:style>
  <w:style w:type="character" w:customStyle="1" w:styleId="dort31">
    <w:name w:val="dort31"/>
    <w:basedOn w:val="VarsaylanParagrafYazTipi"/>
    <w:uiPriority w:val="99"/>
    <w:rsid w:val="00E462D8"/>
    <w:rPr>
      <w:rFonts w:cs="Times New Roman"/>
    </w:rPr>
  </w:style>
  <w:style w:type="character" w:customStyle="1" w:styleId="dort32">
    <w:name w:val="dort32"/>
    <w:basedOn w:val="VarsaylanParagrafYazTipi"/>
    <w:uiPriority w:val="99"/>
    <w:rsid w:val="00E462D8"/>
    <w:rPr>
      <w:rFonts w:cs="Times New Roman"/>
    </w:rPr>
  </w:style>
  <w:style w:type="character" w:customStyle="1" w:styleId="dort33">
    <w:name w:val="dort33"/>
    <w:basedOn w:val="VarsaylanParagrafYazTipi"/>
    <w:uiPriority w:val="99"/>
    <w:rsid w:val="00E462D8"/>
    <w:rPr>
      <w:rFonts w:cs="Times New Roman"/>
    </w:rPr>
  </w:style>
  <w:style w:type="character" w:customStyle="1" w:styleId="dort34">
    <w:name w:val="dort34"/>
    <w:basedOn w:val="VarsaylanParagrafYazTipi"/>
    <w:uiPriority w:val="99"/>
    <w:rsid w:val="00E462D8"/>
    <w:rPr>
      <w:rFonts w:cs="Times New Roman"/>
    </w:rPr>
  </w:style>
  <w:style w:type="table" w:styleId="TabloKlavuzu">
    <w:name w:val="Table Grid"/>
    <w:basedOn w:val="NormalTablo"/>
    <w:uiPriority w:val="99"/>
    <w:rsid w:val="009173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1">
    <w:name w:val="style1"/>
    <w:basedOn w:val="VarsaylanParagrafYazTipi"/>
    <w:uiPriority w:val="99"/>
    <w:rsid w:val="009173B6"/>
    <w:rPr>
      <w:rFonts w:cs="Times New Roman"/>
    </w:rPr>
  </w:style>
  <w:style w:type="paragraph" w:customStyle="1" w:styleId="ListeParagraf1">
    <w:name w:val="Liste Paragraf1"/>
    <w:basedOn w:val="Normal"/>
    <w:rsid w:val="00E06F83"/>
    <w:pPr>
      <w:suppressAutoHyphens w:val="0"/>
      <w:spacing w:after="200" w:line="276" w:lineRule="auto"/>
      <w:ind w:left="720"/>
      <w:contextualSpacing/>
    </w:pPr>
    <w:rPr>
      <w:rFonts w:ascii="Calibri" w:hAnsi="Calibri"/>
      <w:sz w:val="22"/>
      <w:szCs w:val="22"/>
      <w:lang w:eastAsia="en-US"/>
    </w:rPr>
  </w:style>
  <w:style w:type="paragraph" w:styleId="ListeParagraf">
    <w:name w:val="List Paragraph"/>
    <w:basedOn w:val="Normal"/>
    <w:uiPriority w:val="34"/>
    <w:qFormat/>
    <w:rsid w:val="00520F08"/>
    <w:pPr>
      <w:suppressAutoHyphens w:val="0"/>
      <w:spacing w:after="200" w:line="276" w:lineRule="auto"/>
      <w:ind w:left="720"/>
      <w:contextualSpacing/>
    </w:pPr>
    <w:rPr>
      <w:rFonts w:ascii="Calibri" w:hAnsi="Calibri"/>
      <w:sz w:val="22"/>
      <w:szCs w:val="22"/>
      <w:lang w:eastAsia="en-US"/>
    </w:rPr>
  </w:style>
  <w:style w:type="paragraph" w:customStyle="1" w:styleId="DNZMetin">
    <w:name w:val="DNZMetin"/>
    <w:basedOn w:val="Normal"/>
    <w:link w:val="DNZMetinChar"/>
    <w:uiPriority w:val="99"/>
    <w:rsid w:val="00054C6C"/>
    <w:pPr>
      <w:suppressAutoHyphens w:val="0"/>
      <w:spacing w:line="360" w:lineRule="exact"/>
      <w:jc w:val="both"/>
    </w:pPr>
    <w:rPr>
      <w:rFonts w:ascii="Trebuchet MS" w:hAnsi="Trebuchet MS"/>
      <w:sz w:val="22"/>
      <w:szCs w:val="20"/>
      <w:lang w:eastAsia="tr-TR"/>
    </w:rPr>
  </w:style>
  <w:style w:type="character" w:customStyle="1" w:styleId="DNZMetinChar">
    <w:name w:val="DNZMetin Char"/>
    <w:basedOn w:val="VarsaylanParagrafYazTipi"/>
    <w:link w:val="DNZMetin"/>
    <w:uiPriority w:val="99"/>
    <w:locked/>
    <w:rsid w:val="00054C6C"/>
    <w:rPr>
      <w:rFonts w:ascii="Trebuchet MS" w:hAnsi="Trebuchet MS" w:cs="Times New Roman"/>
      <w:sz w:val="22"/>
      <w:lang w:val="tr-TR" w:eastAsia="tr-TR" w:bidi="ar-SA"/>
    </w:rPr>
  </w:style>
  <w:style w:type="character" w:customStyle="1" w:styleId="CharChar">
    <w:name w:val="Char Char"/>
    <w:basedOn w:val="VarsaylanParagrafYazTipi1"/>
    <w:uiPriority w:val="99"/>
    <w:rsid w:val="000336E4"/>
    <w:rPr>
      <w:rFonts w:ascii="Times New Roman" w:hAnsi="Times New Roman" w:cs="Times New Roman"/>
      <w:b/>
      <w:bCs/>
      <w:sz w:val="24"/>
      <w:szCs w:val="24"/>
    </w:rPr>
  </w:style>
  <w:style w:type="paragraph" w:styleId="stbilgi">
    <w:name w:val="header"/>
    <w:basedOn w:val="Normal"/>
    <w:link w:val="stbilgiChar"/>
    <w:uiPriority w:val="99"/>
    <w:rsid w:val="004379C1"/>
    <w:pPr>
      <w:tabs>
        <w:tab w:val="center" w:pos="4536"/>
        <w:tab w:val="right" w:pos="9072"/>
      </w:tabs>
    </w:pPr>
  </w:style>
  <w:style w:type="character" w:customStyle="1" w:styleId="stbilgiChar">
    <w:name w:val="Üstbilgi Char"/>
    <w:basedOn w:val="VarsaylanParagrafYazTipi"/>
    <w:link w:val="stbilgi"/>
    <w:uiPriority w:val="99"/>
    <w:rsid w:val="00FA5D7B"/>
    <w:rPr>
      <w:sz w:val="24"/>
      <w:szCs w:val="24"/>
      <w:lang w:eastAsia="ar-SA"/>
    </w:rPr>
  </w:style>
  <w:style w:type="paragraph" w:styleId="Altbilgi">
    <w:name w:val="footer"/>
    <w:basedOn w:val="Normal"/>
    <w:link w:val="AltbilgiChar"/>
    <w:rsid w:val="004379C1"/>
    <w:pPr>
      <w:tabs>
        <w:tab w:val="center" w:pos="4536"/>
        <w:tab w:val="right" w:pos="9072"/>
      </w:tabs>
    </w:pPr>
  </w:style>
  <w:style w:type="character" w:customStyle="1" w:styleId="AltbilgiChar">
    <w:name w:val="Altbilgi Char"/>
    <w:basedOn w:val="VarsaylanParagrafYazTipi"/>
    <w:link w:val="Altbilgi"/>
    <w:uiPriority w:val="99"/>
    <w:semiHidden/>
    <w:rsid w:val="00FA5D7B"/>
    <w:rPr>
      <w:sz w:val="24"/>
      <w:szCs w:val="24"/>
      <w:lang w:eastAsia="ar-SA"/>
    </w:rPr>
  </w:style>
  <w:style w:type="character" w:styleId="SayfaNumaras">
    <w:name w:val="page number"/>
    <w:basedOn w:val="VarsaylanParagrafYazTipi"/>
    <w:rsid w:val="001646B4"/>
    <w:rPr>
      <w:rFonts w:cs="Times New Roman"/>
    </w:rPr>
  </w:style>
  <w:style w:type="character" w:styleId="zlenenKpr">
    <w:name w:val="FollowedHyperlink"/>
    <w:basedOn w:val="VarsaylanParagrafYazTipi"/>
    <w:uiPriority w:val="99"/>
    <w:rsid w:val="00AF136B"/>
    <w:rPr>
      <w:rFonts w:cs="Times New Roman"/>
      <w:color w:val="800080"/>
      <w:u w:val="single"/>
    </w:rPr>
  </w:style>
  <w:style w:type="paragraph" w:styleId="BalonMetni">
    <w:name w:val="Balloon Text"/>
    <w:basedOn w:val="Normal"/>
    <w:link w:val="BalonMetniChar"/>
    <w:uiPriority w:val="99"/>
    <w:rsid w:val="00320C8F"/>
    <w:rPr>
      <w:rFonts w:ascii="Tahoma" w:hAnsi="Tahoma" w:cs="Tahoma"/>
      <w:sz w:val="16"/>
      <w:szCs w:val="16"/>
    </w:rPr>
  </w:style>
  <w:style w:type="character" w:customStyle="1" w:styleId="BalonMetniChar">
    <w:name w:val="Balon Metni Char"/>
    <w:basedOn w:val="VarsaylanParagrafYazTipi"/>
    <w:link w:val="BalonMetni"/>
    <w:uiPriority w:val="99"/>
    <w:locked/>
    <w:rsid w:val="00320C8F"/>
    <w:rPr>
      <w:rFonts w:ascii="Tahoma" w:hAnsi="Tahoma" w:cs="Tahoma"/>
      <w:sz w:val="16"/>
      <w:szCs w:val="16"/>
      <w:lang w:eastAsia="ar-SA" w:bidi="ar-SA"/>
    </w:rPr>
  </w:style>
  <w:style w:type="paragraph" w:customStyle="1" w:styleId="Default">
    <w:name w:val="Default"/>
    <w:uiPriority w:val="99"/>
    <w:rsid w:val="000F6F48"/>
    <w:pPr>
      <w:autoSpaceDE w:val="0"/>
      <w:autoSpaceDN w:val="0"/>
      <w:adjustRightInd w:val="0"/>
    </w:pPr>
    <w:rPr>
      <w:rFonts w:eastAsia="Calibri"/>
      <w:color w:val="000000"/>
      <w:sz w:val="24"/>
      <w:szCs w:val="24"/>
      <w:lang w:eastAsia="en-US"/>
    </w:rPr>
  </w:style>
  <w:style w:type="paragraph" w:customStyle="1" w:styleId="ListeParagraf2">
    <w:name w:val="Liste Paragraf2"/>
    <w:basedOn w:val="Normal"/>
    <w:rsid w:val="00BD7CE0"/>
    <w:pPr>
      <w:suppressAutoHyphens w:val="0"/>
      <w:spacing w:after="200" w:line="276" w:lineRule="auto"/>
      <w:ind w:left="720"/>
      <w:contextualSpacing/>
    </w:pPr>
    <w:rPr>
      <w:rFonts w:ascii="Calibri" w:hAnsi="Calibri"/>
      <w:sz w:val="22"/>
      <w:szCs w:val="22"/>
      <w:lang w:eastAsia="en-US"/>
    </w:rPr>
  </w:style>
  <w:style w:type="paragraph" w:customStyle="1" w:styleId="List51">
    <w:name w:val="List 51"/>
    <w:basedOn w:val="Normal"/>
    <w:rsid w:val="00435FE5"/>
    <w:pPr>
      <w:ind w:left="1415" w:hanging="283"/>
    </w:pPr>
    <w:rPr>
      <w:rFonts w:eastAsia="Calibri"/>
    </w:rPr>
  </w:style>
  <w:style w:type="character" w:customStyle="1" w:styleId="Balk3Char">
    <w:name w:val="Başlık 3 Char"/>
    <w:basedOn w:val="VarsaylanParagrafYazTipi"/>
    <w:link w:val="Balk3"/>
    <w:rsid w:val="008F1937"/>
    <w:rPr>
      <w:rFonts w:asciiTheme="majorHAnsi" w:eastAsiaTheme="majorEastAsia" w:hAnsiTheme="majorHAnsi" w:cstheme="majorBidi"/>
      <w:b/>
      <w:bCs/>
      <w:color w:val="4F81BD" w:themeColor="accent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338225">
      <w:marLeft w:val="0"/>
      <w:marRight w:val="0"/>
      <w:marTop w:val="0"/>
      <w:marBottom w:val="0"/>
      <w:divBdr>
        <w:top w:val="none" w:sz="0" w:space="0" w:color="auto"/>
        <w:left w:val="none" w:sz="0" w:space="0" w:color="auto"/>
        <w:bottom w:val="none" w:sz="0" w:space="0" w:color="auto"/>
        <w:right w:val="none" w:sz="0" w:space="0" w:color="auto"/>
      </w:divBdr>
    </w:div>
    <w:div w:id="349338226">
      <w:marLeft w:val="0"/>
      <w:marRight w:val="0"/>
      <w:marTop w:val="0"/>
      <w:marBottom w:val="0"/>
      <w:divBdr>
        <w:top w:val="none" w:sz="0" w:space="0" w:color="auto"/>
        <w:left w:val="none" w:sz="0" w:space="0" w:color="auto"/>
        <w:bottom w:val="none" w:sz="0" w:space="0" w:color="auto"/>
        <w:right w:val="none" w:sz="0" w:space="0" w:color="auto"/>
      </w:divBdr>
    </w:div>
    <w:div w:id="349338234">
      <w:marLeft w:val="0"/>
      <w:marRight w:val="0"/>
      <w:marTop w:val="0"/>
      <w:marBottom w:val="0"/>
      <w:divBdr>
        <w:top w:val="none" w:sz="0" w:space="0" w:color="auto"/>
        <w:left w:val="none" w:sz="0" w:space="0" w:color="auto"/>
        <w:bottom w:val="none" w:sz="0" w:space="0" w:color="auto"/>
        <w:right w:val="none" w:sz="0" w:space="0" w:color="auto"/>
      </w:divBdr>
    </w:div>
    <w:div w:id="349338235">
      <w:marLeft w:val="0"/>
      <w:marRight w:val="0"/>
      <w:marTop w:val="0"/>
      <w:marBottom w:val="0"/>
      <w:divBdr>
        <w:top w:val="none" w:sz="0" w:space="0" w:color="auto"/>
        <w:left w:val="none" w:sz="0" w:space="0" w:color="auto"/>
        <w:bottom w:val="none" w:sz="0" w:space="0" w:color="auto"/>
        <w:right w:val="none" w:sz="0" w:space="0" w:color="auto"/>
      </w:divBdr>
      <w:divsChild>
        <w:div w:id="349338246">
          <w:marLeft w:val="0"/>
          <w:marRight w:val="0"/>
          <w:marTop w:val="0"/>
          <w:marBottom w:val="0"/>
          <w:divBdr>
            <w:top w:val="none" w:sz="0" w:space="0" w:color="auto"/>
            <w:left w:val="none" w:sz="0" w:space="0" w:color="auto"/>
            <w:bottom w:val="none" w:sz="0" w:space="0" w:color="auto"/>
            <w:right w:val="none" w:sz="0" w:space="0" w:color="auto"/>
          </w:divBdr>
          <w:divsChild>
            <w:div w:id="349338253">
              <w:marLeft w:val="0"/>
              <w:marRight w:val="0"/>
              <w:marTop w:val="0"/>
              <w:marBottom w:val="0"/>
              <w:divBdr>
                <w:top w:val="none" w:sz="0" w:space="0" w:color="auto"/>
                <w:left w:val="none" w:sz="0" w:space="0" w:color="auto"/>
                <w:bottom w:val="none" w:sz="0" w:space="0" w:color="auto"/>
                <w:right w:val="none" w:sz="0" w:space="0" w:color="auto"/>
              </w:divBdr>
              <w:divsChild>
                <w:div w:id="349338260">
                  <w:marLeft w:val="0"/>
                  <w:marRight w:val="0"/>
                  <w:marTop w:val="0"/>
                  <w:marBottom w:val="0"/>
                  <w:divBdr>
                    <w:top w:val="none" w:sz="0" w:space="0" w:color="auto"/>
                    <w:left w:val="none" w:sz="0" w:space="0" w:color="auto"/>
                    <w:bottom w:val="none" w:sz="0" w:space="0" w:color="auto"/>
                    <w:right w:val="none" w:sz="0" w:space="0" w:color="auto"/>
                  </w:divBdr>
                  <w:divsChild>
                    <w:div w:id="349338230">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36">
      <w:marLeft w:val="0"/>
      <w:marRight w:val="0"/>
      <w:marTop w:val="0"/>
      <w:marBottom w:val="0"/>
      <w:divBdr>
        <w:top w:val="none" w:sz="0" w:space="0" w:color="auto"/>
        <w:left w:val="none" w:sz="0" w:space="0" w:color="auto"/>
        <w:bottom w:val="none" w:sz="0" w:space="0" w:color="auto"/>
        <w:right w:val="none" w:sz="0" w:space="0" w:color="auto"/>
      </w:divBdr>
    </w:div>
    <w:div w:id="349338239">
      <w:marLeft w:val="0"/>
      <w:marRight w:val="0"/>
      <w:marTop w:val="0"/>
      <w:marBottom w:val="0"/>
      <w:divBdr>
        <w:top w:val="none" w:sz="0" w:space="0" w:color="auto"/>
        <w:left w:val="none" w:sz="0" w:space="0" w:color="auto"/>
        <w:bottom w:val="none" w:sz="0" w:space="0" w:color="auto"/>
        <w:right w:val="none" w:sz="0" w:space="0" w:color="auto"/>
      </w:divBdr>
      <w:divsChild>
        <w:div w:id="349338237">
          <w:marLeft w:val="0"/>
          <w:marRight w:val="0"/>
          <w:marTop w:val="0"/>
          <w:marBottom w:val="0"/>
          <w:divBdr>
            <w:top w:val="none" w:sz="0" w:space="0" w:color="auto"/>
            <w:left w:val="none" w:sz="0" w:space="0" w:color="auto"/>
            <w:bottom w:val="none" w:sz="0" w:space="0" w:color="auto"/>
            <w:right w:val="none" w:sz="0" w:space="0" w:color="auto"/>
          </w:divBdr>
        </w:div>
      </w:divsChild>
    </w:div>
    <w:div w:id="349338242">
      <w:marLeft w:val="0"/>
      <w:marRight w:val="0"/>
      <w:marTop w:val="0"/>
      <w:marBottom w:val="0"/>
      <w:divBdr>
        <w:top w:val="none" w:sz="0" w:space="0" w:color="auto"/>
        <w:left w:val="none" w:sz="0" w:space="0" w:color="auto"/>
        <w:bottom w:val="none" w:sz="0" w:space="0" w:color="auto"/>
        <w:right w:val="none" w:sz="0" w:space="0" w:color="auto"/>
      </w:divBdr>
    </w:div>
    <w:div w:id="349338243">
      <w:marLeft w:val="0"/>
      <w:marRight w:val="0"/>
      <w:marTop w:val="0"/>
      <w:marBottom w:val="0"/>
      <w:divBdr>
        <w:top w:val="none" w:sz="0" w:space="0" w:color="auto"/>
        <w:left w:val="none" w:sz="0" w:space="0" w:color="auto"/>
        <w:bottom w:val="none" w:sz="0" w:space="0" w:color="auto"/>
        <w:right w:val="none" w:sz="0" w:space="0" w:color="auto"/>
      </w:divBdr>
    </w:div>
    <w:div w:id="349338247">
      <w:marLeft w:val="0"/>
      <w:marRight w:val="0"/>
      <w:marTop w:val="0"/>
      <w:marBottom w:val="0"/>
      <w:divBdr>
        <w:top w:val="none" w:sz="0" w:space="0" w:color="auto"/>
        <w:left w:val="none" w:sz="0" w:space="0" w:color="auto"/>
        <w:bottom w:val="none" w:sz="0" w:space="0" w:color="auto"/>
        <w:right w:val="none" w:sz="0" w:space="0" w:color="auto"/>
      </w:divBdr>
      <w:divsChild>
        <w:div w:id="349338273">
          <w:marLeft w:val="0"/>
          <w:marRight w:val="0"/>
          <w:marTop w:val="0"/>
          <w:marBottom w:val="0"/>
          <w:divBdr>
            <w:top w:val="none" w:sz="0" w:space="0" w:color="auto"/>
            <w:left w:val="none" w:sz="0" w:space="0" w:color="auto"/>
            <w:bottom w:val="none" w:sz="0" w:space="0" w:color="auto"/>
            <w:right w:val="none" w:sz="0" w:space="0" w:color="auto"/>
          </w:divBdr>
        </w:div>
      </w:divsChild>
    </w:div>
    <w:div w:id="349338248">
      <w:marLeft w:val="0"/>
      <w:marRight w:val="0"/>
      <w:marTop w:val="0"/>
      <w:marBottom w:val="0"/>
      <w:divBdr>
        <w:top w:val="none" w:sz="0" w:space="0" w:color="auto"/>
        <w:left w:val="none" w:sz="0" w:space="0" w:color="auto"/>
        <w:bottom w:val="none" w:sz="0" w:space="0" w:color="auto"/>
        <w:right w:val="none" w:sz="0" w:space="0" w:color="auto"/>
      </w:divBdr>
    </w:div>
    <w:div w:id="349338249">
      <w:marLeft w:val="0"/>
      <w:marRight w:val="0"/>
      <w:marTop w:val="0"/>
      <w:marBottom w:val="0"/>
      <w:divBdr>
        <w:top w:val="none" w:sz="0" w:space="0" w:color="auto"/>
        <w:left w:val="none" w:sz="0" w:space="0" w:color="auto"/>
        <w:bottom w:val="none" w:sz="0" w:space="0" w:color="auto"/>
        <w:right w:val="none" w:sz="0" w:space="0" w:color="auto"/>
      </w:divBdr>
      <w:divsChild>
        <w:div w:id="349338241">
          <w:marLeft w:val="0"/>
          <w:marRight w:val="0"/>
          <w:marTop w:val="0"/>
          <w:marBottom w:val="60"/>
          <w:divBdr>
            <w:top w:val="none" w:sz="0" w:space="0" w:color="auto"/>
            <w:left w:val="none" w:sz="0" w:space="0" w:color="auto"/>
            <w:bottom w:val="single" w:sz="12" w:space="6" w:color="AAAAAA"/>
            <w:right w:val="none" w:sz="0" w:space="0" w:color="auto"/>
          </w:divBdr>
        </w:div>
      </w:divsChild>
    </w:div>
    <w:div w:id="349338254">
      <w:marLeft w:val="0"/>
      <w:marRight w:val="0"/>
      <w:marTop w:val="0"/>
      <w:marBottom w:val="0"/>
      <w:divBdr>
        <w:top w:val="none" w:sz="0" w:space="0" w:color="auto"/>
        <w:left w:val="none" w:sz="0" w:space="0" w:color="auto"/>
        <w:bottom w:val="none" w:sz="0" w:space="0" w:color="auto"/>
        <w:right w:val="none" w:sz="0" w:space="0" w:color="auto"/>
      </w:divBdr>
    </w:div>
    <w:div w:id="349338256">
      <w:marLeft w:val="0"/>
      <w:marRight w:val="0"/>
      <w:marTop w:val="0"/>
      <w:marBottom w:val="0"/>
      <w:divBdr>
        <w:top w:val="none" w:sz="0" w:space="0" w:color="auto"/>
        <w:left w:val="none" w:sz="0" w:space="0" w:color="auto"/>
        <w:bottom w:val="none" w:sz="0" w:space="0" w:color="auto"/>
        <w:right w:val="none" w:sz="0" w:space="0" w:color="auto"/>
      </w:divBdr>
      <w:divsChild>
        <w:div w:id="349338267">
          <w:marLeft w:val="0"/>
          <w:marRight w:val="0"/>
          <w:marTop w:val="0"/>
          <w:marBottom w:val="0"/>
          <w:divBdr>
            <w:top w:val="none" w:sz="0" w:space="0" w:color="auto"/>
            <w:left w:val="none" w:sz="0" w:space="0" w:color="auto"/>
            <w:bottom w:val="none" w:sz="0" w:space="0" w:color="auto"/>
            <w:right w:val="none" w:sz="0" w:space="0" w:color="auto"/>
          </w:divBdr>
          <w:divsChild>
            <w:div w:id="349338255">
              <w:marLeft w:val="0"/>
              <w:marRight w:val="0"/>
              <w:marTop w:val="0"/>
              <w:marBottom w:val="0"/>
              <w:divBdr>
                <w:top w:val="none" w:sz="0" w:space="0" w:color="auto"/>
                <w:left w:val="none" w:sz="0" w:space="0" w:color="auto"/>
                <w:bottom w:val="none" w:sz="0" w:space="0" w:color="auto"/>
                <w:right w:val="none" w:sz="0" w:space="0" w:color="auto"/>
              </w:divBdr>
              <w:divsChild>
                <w:div w:id="349338244">
                  <w:marLeft w:val="0"/>
                  <w:marRight w:val="0"/>
                  <w:marTop w:val="0"/>
                  <w:marBottom w:val="0"/>
                  <w:divBdr>
                    <w:top w:val="none" w:sz="0" w:space="0" w:color="auto"/>
                    <w:left w:val="none" w:sz="0" w:space="0" w:color="auto"/>
                    <w:bottom w:val="none" w:sz="0" w:space="0" w:color="auto"/>
                    <w:right w:val="none" w:sz="0" w:space="0" w:color="auto"/>
                  </w:divBdr>
                  <w:divsChild>
                    <w:div w:id="349338258">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57">
      <w:marLeft w:val="0"/>
      <w:marRight w:val="0"/>
      <w:marTop w:val="0"/>
      <w:marBottom w:val="0"/>
      <w:divBdr>
        <w:top w:val="none" w:sz="0" w:space="0" w:color="auto"/>
        <w:left w:val="none" w:sz="0" w:space="0" w:color="auto"/>
        <w:bottom w:val="none" w:sz="0" w:space="0" w:color="auto"/>
        <w:right w:val="none" w:sz="0" w:space="0" w:color="auto"/>
      </w:divBdr>
      <w:divsChild>
        <w:div w:id="349338270">
          <w:marLeft w:val="0"/>
          <w:marRight w:val="0"/>
          <w:marTop w:val="0"/>
          <w:marBottom w:val="0"/>
          <w:divBdr>
            <w:top w:val="none" w:sz="0" w:space="0" w:color="auto"/>
            <w:left w:val="none" w:sz="0" w:space="0" w:color="auto"/>
            <w:bottom w:val="none" w:sz="0" w:space="0" w:color="auto"/>
            <w:right w:val="none" w:sz="0" w:space="0" w:color="auto"/>
          </w:divBdr>
        </w:div>
      </w:divsChild>
    </w:div>
    <w:div w:id="349338259">
      <w:marLeft w:val="0"/>
      <w:marRight w:val="0"/>
      <w:marTop w:val="0"/>
      <w:marBottom w:val="0"/>
      <w:divBdr>
        <w:top w:val="none" w:sz="0" w:space="0" w:color="auto"/>
        <w:left w:val="none" w:sz="0" w:space="0" w:color="auto"/>
        <w:bottom w:val="none" w:sz="0" w:space="0" w:color="auto"/>
        <w:right w:val="none" w:sz="0" w:space="0" w:color="auto"/>
      </w:divBdr>
    </w:div>
    <w:div w:id="349338261">
      <w:marLeft w:val="0"/>
      <w:marRight w:val="0"/>
      <w:marTop w:val="0"/>
      <w:marBottom w:val="0"/>
      <w:divBdr>
        <w:top w:val="none" w:sz="0" w:space="0" w:color="auto"/>
        <w:left w:val="none" w:sz="0" w:space="0" w:color="auto"/>
        <w:bottom w:val="none" w:sz="0" w:space="0" w:color="auto"/>
        <w:right w:val="none" w:sz="0" w:space="0" w:color="auto"/>
      </w:divBdr>
      <w:divsChild>
        <w:div w:id="349338238">
          <w:marLeft w:val="0"/>
          <w:marRight w:val="0"/>
          <w:marTop w:val="0"/>
          <w:marBottom w:val="0"/>
          <w:divBdr>
            <w:top w:val="none" w:sz="0" w:space="0" w:color="auto"/>
            <w:left w:val="none" w:sz="0" w:space="0" w:color="auto"/>
            <w:bottom w:val="none" w:sz="0" w:space="0" w:color="auto"/>
            <w:right w:val="none" w:sz="0" w:space="0" w:color="auto"/>
          </w:divBdr>
          <w:divsChild>
            <w:div w:id="349338252">
              <w:marLeft w:val="0"/>
              <w:marRight w:val="0"/>
              <w:marTop w:val="0"/>
              <w:marBottom w:val="0"/>
              <w:divBdr>
                <w:top w:val="none" w:sz="0" w:space="0" w:color="auto"/>
                <w:left w:val="none" w:sz="0" w:space="0" w:color="auto"/>
                <w:bottom w:val="none" w:sz="0" w:space="0" w:color="auto"/>
                <w:right w:val="none" w:sz="0" w:space="0" w:color="auto"/>
              </w:divBdr>
              <w:divsChild>
                <w:div w:id="349338229">
                  <w:marLeft w:val="0"/>
                  <w:marRight w:val="0"/>
                  <w:marTop w:val="0"/>
                  <w:marBottom w:val="0"/>
                  <w:divBdr>
                    <w:top w:val="none" w:sz="0" w:space="0" w:color="auto"/>
                    <w:left w:val="none" w:sz="0" w:space="0" w:color="auto"/>
                    <w:bottom w:val="none" w:sz="0" w:space="0" w:color="auto"/>
                    <w:right w:val="none" w:sz="0" w:space="0" w:color="auto"/>
                  </w:divBdr>
                  <w:divsChild>
                    <w:div w:id="349338263">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62">
      <w:marLeft w:val="0"/>
      <w:marRight w:val="0"/>
      <w:marTop w:val="0"/>
      <w:marBottom w:val="0"/>
      <w:divBdr>
        <w:top w:val="none" w:sz="0" w:space="0" w:color="auto"/>
        <w:left w:val="none" w:sz="0" w:space="0" w:color="auto"/>
        <w:bottom w:val="none" w:sz="0" w:space="0" w:color="auto"/>
        <w:right w:val="none" w:sz="0" w:space="0" w:color="auto"/>
      </w:divBdr>
    </w:div>
    <w:div w:id="349338264">
      <w:marLeft w:val="0"/>
      <w:marRight w:val="0"/>
      <w:marTop w:val="0"/>
      <w:marBottom w:val="0"/>
      <w:divBdr>
        <w:top w:val="none" w:sz="0" w:space="0" w:color="auto"/>
        <w:left w:val="none" w:sz="0" w:space="0" w:color="auto"/>
        <w:bottom w:val="none" w:sz="0" w:space="0" w:color="auto"/>
        <w:right w:val="none" w:sz="0" w:space="0" w:color="auto"/>
      </w:divBdr>
      <w:divsChild>
        <w:div w:id="349338232">
          <w:marLeft w:val="0"/>
          <w:marRight w:val="0"/>
          <w:marTop w:val="0"/>
          <w:marBottom w:val="60"/>
          <w:divBdr>
            <w:top w:val="none" w:sz="0" w:space="0" w:color="auto"/>
            <w:left w:val="none" w:sz="0" w:space="0" w:color="auto"/>
            <w:bottom w:val="single" w:sz="12" w:space="6" w:color="AAAAAA"/>
            <w:right w:val="none" w:sz="0" w:space="0" w:color="auto"/>
          </w:divBdr>
        </w:div>
      </w:divsChild>
    </w:div>
    <w:div w:id="349338265">
      <w:marLeft w:val="0"/>
      <w:marRight w:val="0"/>
      <w:marTop w:val="0"/>
      <w:marBottom w:val="0"/>
      <w:divBdr>
        <w:top w:val="none" w:sz="0" w:space="0" w:color="auto"/>
        <w:left w:val="none" w:sz="0" w:space="0" w:color="auto"/>
        <w:bottom w:val="none" w:sz="0" w:space="0" w:color="auto"/>
        <w:right w:val="none" w:sz="0" w:space="0" w:color="auto"/>
      </w:divBdr>
      <w:divsChild>
        <w:div w:id="349338251">
          <w:marLeft w:val="0"/>
          <w:marRight w:val="0"/>
          <w:marTop w:val="0"/>
          <w:marBottom w:val="0"/>
          <w:divBdr>
            <w:top w:val="none" w:sz="0" w:space="0" w:color="auto"/>
            <w:left w:val="none" w:sz="0" w:space="0" w:color="auto"/>
            <w:bottom w:val="none" w:sz="0" w:space="0" w:color="auto"/>
            <w:right w:val="none" w:sz="0" w:space="0" w:color="auto"/>
          </w:divBdr>
          <w:divsChild>
            <w:div w:id="349338228">
              <w:marLeft w:val="0"/>
              <w:marRight w:val="0"/>
              <w:marTop w:val="0"/>
              <w:marBottom w:val="0"/>
              <w:divBdr>
                <w:top w:val="none" w:sz="0" w:space="0" w:color="auto"/>
                <w:left w:val="none" w:sz="0" w:space="0" w:color="auto"/>
                <w:bottom w:val="none" w:sz="0" w:space="0" w:color="auto"/>
                <w:right w:val="none" w:sz="0" w:space="0" w:color="auto"/>
              </w:divBdr>
              <w:divsChild>
                <w:div w:id="349338269">
                  <w:marLeft w:val="0"/>
                  <w:marRight w:val="0"/>
                  <w:marTop w:val="0"/>
                  <w:marBottom w:val="0"/>
                  <w:divBdr>
                    <w:top w:val="none" w:sz="0" w:space="0" w:color="auto"/>
                    <w:left w:val="none" w:sz="0" w:space="0" w:color="auto"/>
                    <w:bottom w:val="none" w:sz="0" w:space="0" w:color="auto"/>
                    <w:right w:val="none" w:sz="0" w:space="0" w:color="auto"/>
                  </w:divBdr>
                  <w:divsChild>
                    <w:div w:id="34933823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66">
      <w:marLeft w:val="0"/>
      <w:marRight w:val="0"/>
      <w:marTop w:val="0"/>
      <w:marBottom w:val="0"/>
      <w:divBdr>
        <w:top w:val="none" w:sz="0" w:space="0" w:color="auto"/>
        <w:left w:val="none" w:sz="0" w:space="0" w:color="auto"/>
        <w:bottom w:val="none" w:sz="0" w:space="0" w:color="auto"/>
        <w:right w:val="none" w:sz="0" w:space="0" w:color="auto"/>
      </w:divBdr>
      <w:divsChild>
        <w:div w:id="349338233">
          <w:marLeft w:val="0"/>
          <w:marRight w:val="0"/>
          <w:marTop w:val="0"/>
          <w:marBottom w:val="60"/>
          <w:divBdr>
            <w:top w:val="none" w:sz="0" w:space="0" w:color="auto"/>
            <w:left w:val="none" w:sz="0" w:space="0" w:color="auto"/>
            <w:bottom w:val="single" w:sz="12" w:space="6" w:color="AAAAAA"/>
            <w:right w:val="none" w:sz="0" w:space="0" w:color="auto"/>
          </w:divBdr>
        </w:div>
      </w:divsChild>
    </w:div>
    <w:div w:id="349338268">
      <w:marLeft w:val="0"/>
      <w:marRight w:val="0"/>
      <w:marTop w:val="0"/>
      <w:marBottom w:val="0"/>
      <w:divBdr>
        <w:top w:val="none" w:sz="0" w:space="0" w:color="auto"/>
        <w:left w:val="none" w:sz="0" w:space="0" w:color="auto"/>
        <w:bottom w:val="none" w:sz="0" w:space="0" w:color="auto"/>
        <w:right w:val="none" w:sz="0" w:space="0" w:color="auto"/>
      </w:divBdr>
    </w:div>
    <w:div w:id="349338271">
      <w:marLeft w:val="0"/>
      <w:marRight w:val="0"/>
      <w:marTop w:val="0"/>
      <w:marBottom w:val="0"/>
      <w:divBdr>
        <w:top w:val="none" w:sz="0" w:space="0" w:color="auto"/>
        <w:left w:val="none" w:sz="0" w:space="0" w:color="auto"/>
        <w:bottom w:val="none" w:sz="0" w:space="0" w:color="auto"/>
        <w:right w:val="none" w:sz="0" w:space="0" w:color="auto"/>
      </w:divBdr>
    </w:div>
    <w:div w:id="349338272">
      <w:marLeft w:val="0"/>
      <w:marRight w:val="0"/>
      <w:marTop w:val="0"/>
      <w:marBottom w:val="0"/>
      <w:divBdr>
        <w:top w:val="none" w:sz="0" w:space="0" w:color="auto"/>
        <w:left w:val="none" w:sz="0" w:space="0" w:color="auto"/>
        <w:bottom w:val="none" w:sz="0" w:space="0" w:color="auto"/>
        <w:right w:val="none" w:sz="0" w:space="0" w:color="auto"/>
      </w:divBdr>
      <w:divsChild>
        <w:div w:id="349338245">
          <w:marLeft w:val="0"/>
          <w:marRight w:val="0"/>
          <w:marTop w:val="0"/>
          <w:marBottom w:val="0"/>
          <w:divBdr>
            <w:top w:val="none" w:sz="0" w:space="0" w:color="auto"/>
            <w:left w:val="none" w:sz="0" w:space="0" w:color="auto"/>
            <w:bottom w:val="none" w:sz="0" w:space="0" w:color="auto"/>
            <w:right w:val="none" w:sz="0" w:space="0" w:color="auto"/>
          </w:divBdr>
          <w:divsChild>
            <w:div w:id="349338227">
              <w:marLeft w:val="0"/>
              <w:marRight w:val="0"/>
              <w:marTop w:val="0"/>
              <w:marBottom w:val="0"/>
              <w:divBdr>
                <w:top w:val="none" w:sz="0" w:space="0" w:color="auto"/>
                <w:left w:val="none" w:sz="0" w:space="0" w:color="auto"/>
                <w:bottom w:val="none" w:sz="0" w:space="0" w:color="auto"/>
                <w:right w:val="none" w:sz="0" w:space="0" w:color="auto"/>
              </w:divBdr>
              <w:divsChild>
                <w:div w:id="349338250">
                  <w:marLeft w:val="0"/>
                  <w:marRight w:val="0"/>
                  <w:marTop w:val="0"/>
                  <w:marBottom w:val="0"/>
                  <w:divBdr>
                    <w:top w:val="none" w:sz="0" w:space="0" w:color="auto"/>
                    <w:left w:val="none" w:sz="0" w:space="0" w:color="auto"/>
                    <w:bottom w:val="none" w:sz="0" w:space="0" w:color="auto"/>
                    <w:right w:val="none" w:sz="0" w:space="0" w:color="auto"/>
                  </w:divBdr>
                  <w:divsChild>
                    <w:div w:id="349338240">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068443">
      <w:bodyDiv w:val="1"/>
      <w:marLeft w:val="0"/>
      <w:marRight w:val="0"/>
      <w:marTop w:val="0"/>
      <w:marBottom w:val="0"/>
      <w:divBdr>
        <w:top w:val="none" w:sz="0" w:space="0" w:color="auto"/>
        <w:left w:val="none" w:sz="0" w:space="0" w:color="auto"/>
        <w:bottom w:val="none" w:sz="0" w:space="0" w:color="auto"/>
        <w:right w:val="none" w:sz="0" w:space="0" w:color="auto"/>
      </w:divBdr>
    </w:div>
    <w:div w:id="836074692">
      <w:bodyDiv w:val="1"/>
      <w:marLeft w:val="0"/>
      <w:marRight w:val="0"/>
      <w:marTop w:val="0"/>
      <w:marBottom w:val="0"/>
      <w:divBdr>
        <w:top w:val="none" w:sz="0" w:space="0" w:color="auto"/>
        <w:left w:val="none" w:sz="0" w:space="0" w:color="auto"/>
        <w:bottom w:val="none" w:sz="0" w:space="0" w:color="auto"/>
        <w:right w:val="none" w:sz="0" w:space="0" w:color="auto"/>
      </w:divBdr>
    </w:div>
    <w:div w:id="1223297545">
      <w:bodyDiv w:val="1"/>
      <w:marLeft w:val="0"/>
      <w:marRight w:val="0"/>
      <w:marTop w:val="0"/>
      <w:marBottom w:val="0"/>
      <w:divBdr>
        <w:top w:val="none" w:sz="0" w:space="0" w:color="auto"/>
        <w:left w:val="none" w:sz="0" w:space="0" w:color="auto"/>
        <w:bottom w:val="none" w:sz="0" w:space="0" w:color="auto"/>
        <w:right w:val="none" w:sz="0" w:space="0" w:color="auto"/>
      </w:divBdr>
      <w:divsChild>
        <w:div w:id="9333231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5.jpg"/><Relationship Id="rId18" Type="http://schemas.openxmlformats.org/officeDocument/2006/relationships/hyperlink" Target="mailto:bidb@gazi.edu.t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mailto:guadem@gazi.edu.tr"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_rels/header3.xml.rels><?xml version="1.0" encoding="UTF-8" standalone="yes"?>
<Relationships xmlns="http://schemas.openxmlformats.org/package/2006/relationships"><Relationship Id="rId1" Type="http://schemas.openxmlformats.org/officeDocument/2006/relationships/image" Target="media/image10.png"/></Relationships>
</file>

<file path=word/charts/_rels/chart1.xml.rels><?xml version="1.0" encoding="UTF-8" standalone="yes"?>
<Relationships xmlns="http://schemas.openxmlformats.org/package/2006/relationships"><Relationship Id="rId1"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tr-TR" sz="1800" b="0" i="0" baseline="0">
                <a:effectLst/>
              </a:rPr>
              <a:t>Bilgi İşlem Telekomünikasyon Biriminin Yaptığı 12 Aylık Hizmet Dökümü</a:t>
            </a:r>
            <a:r>
              <a:rPr lang="tr-TR" sz="1800" b="1" i="0" baseline="0">
                <a:effectLst/>
              </a:rPr>
              <a:t> </a:t>
            </a:r>
            <a:endParaRPr lang="tr-TR">
              <a:effectLst/>
            </a:endParaRPr>
          </a:p>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tr-TR"/>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dPt>
            <c:idx val="4"/>
            <c:bubble3D val="0"/>
            <c:spPr>
              <a:solidFill>
                <a:schemeClr val="accent5"/>
              </a:solidFill>
              <a:ln w="25400">
                <a:solidFill>
                  <a:schemeClr val="lt1"/>
                </a:solidFill>
              </a:ln>
              <a:effectLst/>
              <a:sp3d contourW="25400">
                <a:contourClr>
                  <a:schemeClr val="lt1"/>
                </a:contourClr>
              </a:sp3d>
            </c:spPr>
          </c:dPt>
          <c:dPt>
            <c:idx val="5"/>
            <c:bubble3D val="0"/>
            <c:spPr>
              <a:solidFill>
                <a:schemeClr val="accent6"/>
              </a:solidFill>
              <a:ln w="25400">
                <a:solidFill>
                  <a:schemeClr val="lt1"/>
                </a:solidFill>
              </a:ln>
              <a:effectLst/>
              <a:sp3d contourW="25400">
                <a:contourClr>
                  <a:schemeClr val="lt1"/>
                </a:contourClr>
              </a:sp3d>
            </c:spPr>
          </c:dPt>
          <c:dPt>
            <c:idx val="6"/>
            <c:bubble3D val="0"/>
            <c:spPr>
              <a:solidFill>
                <a:schemeClr val="accent1">
                  <a:lumMod val="60000"/>
                </a:schemeClr>
              </a:solidFill>
              <a:ln w="25400">
                <a:solidFill>
                  <a:schemeClr val="lt1"/>
                </a:solidFill>
              </a:ln>
              <a:effectLst/>
              <a:sp3d contourW="25400">
                <a:contourClr>
                  <a:schemeClr val="lt1"/>
                </a:contourClr>
              </a:sp3d>
            </c:spPr>
          </c:dPt>
          <c:dPt>
            <c:idx val="7"/>
            <c:bubble3D val="0"/>
            <c:spPr>
              <a:solidFill>
                <a:schemeClr val="accent2">
                  <a:lumMod val="60000"/>
                </a:schemeClr>
              </a:solidFill>
              <a:ln w="25400">
                <a:solidFill>
                  <a:schemeClr val="lt1"/>
                </a:solidFill>
              </a:ln>
              <a:effectLst/>
              <a:sp3d contourW="25400">
                <a:contourClr>
                  <a:schemeClr val="lt1"/>
                </a:contourClr>
              </a:sp3d>
            </c:spPr>
          </c:dPt>
          <c:dPt>
            <c:idx val="8"/>
            <c:bubble3D val="0"/>
            <c:spPr>
              <a:solidFill>
                <a:schemeClr val="accent3">
                  <a:lumMod val="60000"/>
                </a:schemeClr>
              </a:solidFill>
              <a:ln w="25400">
                <a:solidFill>
                  <a:schemeClr val="lt1"/>
                </a:solidFill>
              </a:ln>
              <a:effectLst/>
              <a:sp3d contourW="25400">
                <a:contourClr>
                  <a:schemeClr val="lt1"/>
                </a:contourClr>
              </a:sp3d>
            </c:spPr>
          </c:dPt>
          <c:dPt>
            <c:idx val="9"/>
            <c:bubble3D val="0"/>
            <c:spPr>
              <a:solidFill>
                <a:schemeClr val="accent4">
                  <a:lumMod val="60000"/>
                </a:schemeClr>
              </a:solidFill>
              <a:ln w="25400">
                <a:solidFill>
                  <a:schemeClr val="lt1"/>
                </a:solidFill>
              </a:ln>
              <a:effectLst/>
              <a:sp3d contourW="25400">
                <a:contourClr>
                  <a:schemeClr val="lt1"/>
                </a:contourClr>
              </a:sp3d>
            </c:spPr>
          </c:dPt>
          <c:dPt>
            <c:idx val="10"/>
            <c:bubble3D val="0"/>
            <c:spPr>
              <a:solidFill>
                <a:schemeClr val="accent5">
                  <a:lumMod val="60000"/>
                </a:schemeClr>
              </a:solidFill>
              <a:ln w="25400">
                <a:solidFill>
                  <a:schemeClr val="lt1"/>
                </a:solidFill>
              </a:ln>
              <a:effectLst/>
              <a:sp3d contourW="25400">
                <a:contourClr>
                  <a:schemeClr val="lt1"/>
                </a:contourClr>
              </a:sp3d>
            </c:spPr>
          </c:dPt>
          <c:dPt>
            <c:idx val="11"/>
            <c:bubble3D val="0"/>
            <c:spPr>
              <a:solidFill>
                <a:schemeClr val="accent6">
                  <a:lumMod val="60000"/>
                </a:schemeClr>
              </a:solidFill>
              <a:ln w="25400">
                <a:solidFill>
                  <a:schemeClr val="lt1"/>
                </a:solidFill>
              </a:ln>
              <a:effectLst/>
              <a:sp3d contourW="25400">
                <a:contourClr>
                  <a:schemeClr val="lt1"/>
                </a:contourClr>
              </a:sp3d>
            </c:spPr>
          </c:dPt>
          <c:dPt>
            <c:idx val="12"/>
            <c:bubble3D val="0"/>
            <c:spPr>
              <a:solidFill>
                <a:schemeClr val="accent1">
                  <a:lumMod val="80000"/>
                  <a:lumOff val="20000"/>
                </a:schemeClr>
              </a:solidFill>
              <a:ln w="25400">
                <a:solidFill>
                  <a:schemeClr val="lt1"/>
                </a:solidFill>
              </a:ln>
              <a:effectLst/>
              <a:sp3d contourW="25400">
                <a:contourClr>
                  <a:schemeClr val="lt1"/>
                </a:contourClr>
              </a:sp3d>
            </c:spPr>
          </c:dPt>
          <c:dPt>
            <c:idx val="13"/>
            <c:bubble3D val="0"/>
            <c:spPr>
              <a:solidFill>
                <a:schemeClr val="accent2">
                  <a:lumMod val="80000"/>
                  <a:lumOff val="20000"/>
                </a:schemeClr>
              </a:solidFill>
              <a:ln w="25400">
                <a:solidFill>
                  <a:schemeClr val="lt1"/>
                </a:solidFill>
              </a:ln>
              <a:effectLst/>
              <a:sp3d contourW="25400">
                <a:contourClr>
                  <a:schemeClr val="lt1"/>
                </a:contourClr>
              </a:sp3d>
            </c:spPr>
          </c:dPt>
          <c:dPt>
            <c:idx val="14"/>
            <c:bubble3D val="0"/>
            <c:spPr>
              <a:solidFill>
                <a:schemeClr val="accent3">
                  <a:lumMod val="80000"/>
                  <a:lumOff val="20000"/>
                </a:schemeClr>
              </a:solidFill>
              <a:ln w="25400">
                <a:solidFill>
                  <a:schemeClr val="lt1"/>
                </a:solidFill>
              </a:ln>
              <a:effectLst/>
              <a:sp3d contourW="25400">
                <a:contourClr>
                  <a:schemeClr val="lt1"/>
                </a:contourClr>
              </a:sp3d>
            </c:spPr>
          </c:dPt>
          <c:dPt>
            <c:idx val="15"/>
            <c:bubble3D val="0"/>
            <c:spPr>
              <a:solidFill>
                <a:schemeClr val="accent4">
                  <a:lumMod val="80000"/>
                  <a:lumOff val="20000"/>
                </a:schemeClr>
              </a:solidFill>
              <a:ln w="25400">
                <a:solidFill>
                  <a:schemeClr val="lt1"/>
                </a:solidFill>
              </a:ln>
              <a:effectLst/>
              <a:sp3d contourW="25400">
                <a:contourClr>
                  <a:schemeClr val="lt1"/>
                </a:contourClr>
              </a:sp3d>
            </c:spPr>
          </c:dPt>
          <c:dPt>
            <c:idx val="16"/>
            <c:bubble3D val="0"/>
            <c:spPr>
              <a:solidFill>
                <a:schemeClr val="accent5">
                  <a:lumMod val="80000"/>
                  <a:lumOff val="20000"/>
                </a:schemeClr>
              </a:solidFill>
              <a:ln w="25400">
                <a:solidFill>
                  <a:schemeClr val="lt1"/>
                </a:solidFill>
              </a:ln>
              <a:effectLst/>
              <a:sp3d contourW="25400">
                <a:contourClr>
                  <a:schemeClr val="lt1"/>
                </a:contourClr>
              </a:sp3d>
            </c:spPr>
          </c:dPt>
          <c:dPt>
            <c:idx val="17"/>
            <c:bubble3D val="0"/>
            <c:spPr>
              <a:solidFill>
                <a:schemeClr val="accent6">
                  <a:lumMod val="80000"/>
                  <a:lumOff val="20000"/>
                </a:schemeClr>
              </a:solidFill>
              <a:ln w="25400">
                <a:solidFill>
                  <a:schemeClr val="lt1"/>
                </a:solidFill>
              </a:ln>
              <a:effectLst/>
              <a:sp3d contourW="25400">
                <a:contourClr>
                  <a:schemeClr val="lt1"/>
                </a:contourClr>
              </a:sp3d>
            </c:spPr>
          </c:dPt>
          <c:dPt>
            <c:idx val="18"/>
            <c:bubble3D val="0"/>
            <c:spPr>
              <a:solidFill>
                <a:schemeClr val="accent1">
                  <a:lumMod val="80000"/>
                </a:schemeClr>
              </a:solidFill>
              <a:ln w="25400">
                <a:solidFill>
                  <a:schemeClr val="lt1"/>
                </a:solidFill>
              </a:ln>
              <a:effectLst/>
              <a:sp3d contourW="25400">
                <a:contourClr>
                  <a:schemeClr val="lt1"/>
                </a:contourClr>
              </a:sp3d>
            </c:spPr>
          </c:dPt>
          <c:dPt>
            <c:idx val="19"/>
            <c:bubble3D val="0"/>
            <c:spPr>
              <a:solidFill>
                <a:schemeClr val="accent2">
                  <a:lumMod val="80000"/>
                </a:schemeClr>
              </a:solidFill>
              <a:ln w="25400">
                <a:solidFill>
                  <a:schemeClr val="lt1"/>
                </a:solidFill>
              </a:ln>
              <a:effectLst/>
              <a:sp3d contourW="25400">
                <a:contourClr>
                  <a:schemeClr val="lt1"/>
                </a:contourClr>
              </a:sp3d>
            </c:spPr>
          </c:dPt>
          <c:dPt>
            <c:idx val="20"/>
            <c:bubble3D val="0"/>
            <c:spPr>
              <a:solidFill>
                <a:schemeClr val="accent3">
                  <a:lumMod val="80000"/>
                </a:schemeClr>
              </a:solidFill>
              <a:ln w="25400">
                <a:solidFill>
                  <a:schemeClr val="lt1"/>
                </a:solidFill>
              </a:ln>
              <a:effectLst/>
              <a:sp3d contourW="25400">
                <a:contourClr>
                  <a:schemeClr val="lt1"/>
                </a:contourClr>
              </a:sp3d>
            </c:spPr>
          </c:dPt>
          <c:dPt>
            <c:idx val="21"/>
            <c:bubble3D val="0"/>
            <c:spPr>
              <a:solidFill>
                <a:schemeClr val="accent4">
                  <a:lumMod val="80000"/>
                </a:schemeClr>
              </a:solidFill>
              <a:ln w="25400">
                <a:solidFill>
                  <a:schemeClr val="lt1"/>
                </a:solidFill>
              </a:ln>
              <a:effectLst/>
              <a:sp3d contourW="25400">
                <a:contourClr>
                  <a:schemeClr val="lt1"/>
                </a:contourClr>
              </a:sp3d>
            </c:spPr>
          </c:dPt>
          <c:dPt>
            <c:idx val="22"/>
            <c:bubble3D val="0"/>
            <c:spPr>
              <a:solidFill>
                <a:schemeClr val="accent5">
                  <a:lumMod val="80000"/>
                </a:schemeClr>
              </a:solidFill>
              <a:ln w="25400">
                <a:solidFill>
                  <a:schemeClr val="lt1"/>
                </a:solidFill>
              </a:ln>
              <a:effectLst/>
              <a:sp3d contourW="25400">
                <a:contourClr>
                  <a:schemeClr val="lt1"/>
                </a:contourClr>
              </a:sp3d>
            </c:spPr>
          </c:dPt>
          <c:dPt>
            <c:idx val="23"/>
            <c:bubble3D val="0"/>
            <c:spPr>
              <a:solidFill>
                <a:schemeClr val="accent6">
                  <a:lumMod val="80000"/>
                </a:schemeClr>
              </a:solidFill>
              <a:ln w="25400">
                <a:solidFill>
                  <a:schemeClr val="lt1"/>
                </a:solidFill>
              </a:ln>
              <a:effectLst/>
              <a:sp3d contourW="25400">
                <a:contourClr>
                  <a:schemeClr val="lt1"/>
                </a:contourClr>
              </a:sp3d>
            </c:spPr>
          </c:dPt>
          <c:dPt>
            <c:idx val="24"/>
            <c:bubble3D val="0"/>
            <c:spPr>
              <a:solidFill>
                <a:schemeClr val="accent1">
                  <a:lumMod val="60000"/>
                  <a:lumOff val="40000"/>
                </a:schemeClr>
              </a:solidFill>
              <a:ln w="25400">
                <a:solidFill>
                  <a:schemeClr val="lt1"/>
                </a:solidFill>
              </a:ln>
              <a:effectLst/>
              <a:sp3d contourW="25400">
                <a:contourClr>
                  <a:schemeClr val="lt1"/>
                </a:contourClr>
              </a:sp3d>
            </c:spPr>
          </c:dPt>
          <c:dPt>
            <c:idx val="25"/>
            <c:bubble3D val="0"/>
            <c:spPr>
              <a:solidFill>
                <a:schemeClr val="accent2">
                  <a:lumMod val="60000"/>
                  <a:lumOff val="40000"/>
                </a:schemeClr>
              </a:solidFill>
              <a:ln w="25400">
                <a:solidFill>
                  <a:schemeClr val="lt1"/>
                </a:solidFill>
              </a:ln>
              <a:effectLst/>
              <a:sp3d contourW="25400">
                <a:contourClr>
                  <a:schemeClr val="lt1"/>
                </a:contourClr>
              </a:sp3d>
            </c:spPr>
          </c:dPt>
          <c:dPt>
            <c:idx val="26"/>
            <c:bubble3D val="0"/>
            <c:spPr>
              <a:solidFill>
                <a:schemeClr val="accent3">
                  <a:lumMod val="60000"/>
                  <a:lumOff val="40000"/>
                </a:schemeClr>
              </a:solidFill>
              <a:ln w="25400">
                <a:solidFill>
                  <a:schemeClr val="lt1"/>
                </a:solidFill>
              </a:ln>
              <a:effectLst/>
              <a:sp3d contourW="25400">
                <a:contourClr>
                  <a:schemeClr val="lt1"/>
                </a:contourClr>
              </a:sp3d>
            </c:spPr>
          </c:dPt>
          <c:dPt>
            <c:idx val="27"/>
            <c:bubble3D val="0"/>
            <c:spPr>
              <a:solidFill>
                <a:schemeClr val="accent4">
                  <a:lumMod val="60000"/>
                  <a:lumOff val="40000"/>
                </a:schemeClr>
              </a:solidFill>
              <a:ln w="25400">
                <a:solidFill>
                  <a:schemeClr val="lt1"/>
                </a:solidFill>
              </a:ln>
              <a:effectLst/>
              <a:sp3d contourW="25400">
                <a:contourClr>
                  <a:schemeClr val="lt1"/>
                </a:contourClr>
              </a:sp3d>
            </c:spPr>
          </c:dPt>
          <c:dPt>
            <c:idx val="28"/>
            <c:bubble3D val="0"/>
            <c:spPr>
              <a:solidFill>
                <a:schemeClr val="accent5">
                  <a:lumMod val="60000"/>
                  <a:lumOff val="40000"/>
                </a:schemeClr>
              </a:solidFill>
              <a:ln w="25400">
                <a:solidFill>
                  <a:schemeClr val="lt1"/>
                </a:solidFill>
              </a:ln>
              <a:effectLst/>
              <a:sp3d contourW="25400">
                <a:contourClr>
                  <a:schemeClr val="lt1"/>
                </a:contourClr>
              </a:sp3d>
            </c:spPr>
          </c:dPt>
          <c:dPt>
            <c:idx val="29"/>
            <c:bubble3D val="0"/>
            <c:spPr>
              <a:solidFill>
                <a:schemeClr val="accent6">
                  <a:lumMod val="60000"/>
                  <a:lumOff val="40000"/>
                </a:schemeClr>
              </a:solidFill>
              <a:ln w="25400">
                <a:solidFill>
                  <a:schemeClr val="lt1"/>
                </a:solidFill>
              </a:ln>
              <a:effectLst/>
              <a:sp3d contourW="25400">
                <a:contourClr>
                  <a:schemeClr val="lt1"/>
                </a:contourClr>
              </a:sp3d>
            </c:spPr>
          </c:dPt>
          <c:dPt>
            <c:idx val="30"/>
            <c:bubble3D val="0"/>
            <c:spPr>
              <a:solidFill>
                <a:schemeClr val="accent1">
                  <a:lumMod val="50000"/>
                </a:schemeClr>
              </a:solidFill>
              <a:ln w="25400">
                <a:solidFill>
                  <a:schemeClr val="lt1"/>
                </a:solidFill>
              </a:ln>
              <a:effectLst/>
              <a:sp3d contourW="25400">
                <a:contourClr>
                  <a:schemeClr val="lt1"/>
                </a:contourClr>
              </a:sp3d>
            </c:spPr>
          </c:dPt>
          <c:dPt>
            <c:idx val="31"/>
            <c:bubble3D val="0"/>
            <c:spPr>
              <a:solidFill>
                <a:schemeClr val="accent2">
                  <a:lumMod val="50000"/>
                </a:schemeClr>
              </a:solidFill>
              <a:ln w="25400">
                <a:solidFill>
                  <a:schemeClr val="lt1"/>
                </a:solidFill>
              </a:ln>
              <a:effectLst/>
              <a:sp3d contourW="25400">
                <a:contourClr>
                  <a:schemeClr val="lt1"/>
                </a:contourClr>
              </a:sp3d>
            </c:spPr>
          </c:dPt>
          <c:dPt>
            <c:idx val="32"/>
            <c:bubble3D val="0"/>
            <c:spPr>
              <a:solidFill>
                <a:schemeClr val="accent3">
                  <a:lumMod val="50000"/>
                </a:schemeClr>
              </a:solidFill>
              <a:ln w="25400">
                <a:solidFill>
                  <a:schemeClr val="lt1"/>
                </a:solidFill>
              </a:ln>
              <a:effectLst/>
              <a:sp3d contourW="25400">
                <a:contourClr>
                  <a:schemeClr val="lt1"/>
                </a:contourClr>
              </a:sp3d>
            </c:spPr>
          </c:dPt>
          <c:dPt>
            <c:idx val="33"/>
            <c:bubble3D val="0"/>
            <c:spPr>
              <a:solidFill>
                <a:schemeClr val="accent4">
                  <a:lumMod val="50000"/>
                </a:schemeClr>
              </a:solidFill>
              <a:ln w="25400">
                <a:solidFill>
                  <a:schemeClr val="lt1"/>
                </a:solidFill>
              </a:ln>
              <a:effectLst/>
              <a:sp3d contourW="25400">
                <a:contourClr>
                  <a:schemeClr val="lt1"/>
                </a:contourClr>
              </a:sp3d>
            </c:spPr>
          </c:dPt>
          <c:cat>
            <c:strRef>
              <c:f>Sayfa1!$B$3:$B$36</c:f>
              <c:strCache>
                <c:ptCount val="34"/>
                <c:pt idx="0">
                  <c:v>Analog/ Dijital Dönüşümü</c:v>
                </c:pt>
                <c:pt idx="1">
                  <c:v>EQU Tanımlama </c:v>
                </c:pt>
                <c:pt idx="2">
                  <c:v>Grup Yapılması</c:v>
                </c:pt>
                <c:pt idx="3">
                  <c:v>Güncelleme</c:v>
                </c:pt>
                <c:pt idx="4">
                  <c:v>Kablo Yapımı ve Temini </c:v>
                </c:pt>
                <c:pt idx="5">
                  <c:v>Makine Arızası</c:v>
                </c:pt>
                <c:pt idx="6">
                  <c:v>Modem Arızası</c:v>
                </c:pt>
                <c:pt idx="7">
                  <c:v>NGN Çalışması</c:v>
                </c:pt>
                <c:pt idx="8">
                  <c:v>Numara Değişikliği</c:v>
                </c:pt>
                <c:pt idx="9">
                  <c:v>Numara Taşıma</c:v>
                </c:pt>
                <c:pt idx="10">
                  <c:v>PABX Yapılması</c:v>
                </c:pt>
                <c:pt idx="11">
                  <c:v>Paralel Yapma</c:v>
                </c:pt>
                <c:pt idx="12">
                  <c:v>Pbx Yapılması</c:v>
                </c:pt>
                <c:pt idx="13">
                  <c:v>Pinfoni Santral Programı Yüklemesi</c:v>
                </c:pt>
                <c:pt idx="14">
                  <c:v>PRI Arızaları</c:v>
                </c:pt>
                <c:pt idx="15">
                  <c:v>Rektörlük/ Telefon Arızası</c:v>
                </c:pt>
                <c:pt idx="16">
                  <c:v>Rektörlük/ Tuş Tanımlaması</c:v>
                </c:pt>
                <c:pt idx="17">
                  <c:v>Rektörlük/ Santral Bakımı</c:v>
                </c:pt>
                <c:pt idx="18">
                  <c:v>Santral Bakımı</c:v>
                </c:pt>
                <c:pt idx="19">
                  <c:v>Sistem Saati Ayarlaması</c:v>
                </c:pt>
                <c:pt idx="20">
                  <c:v>Şifre Verme</c:v>
                </c:pt>
                <c:pt idx="21">
                  <c:v>Telefon Arızası</c:v>
                </c:pt>
                <c:pt idx="22">
                  <c:v>Telefon Değişikliği</c:v>
                </c:pt>
                <c:pt idx="23">
                  <c:v>Telefon Tanımlaması</c:v>
                </c:pt>
                <c:pt idx="24">
                  <c:v>Telefon Taşıma</c:v>
                </c:pt>
                <c:pt idx="25">
                  <c:v>Telefona İsim Verme </c:v>
                </c:pt>
                <c:pt idx="26">
                  <c:v>Telekom Numaraları Tespiti</c:v>
                </c:pt>
                <c:pt idx="27">
                  <c:v>Tuş Tanımlaması</c:v>
                </c:pt>
                <c:pt idx="28">
                  <c:v>Ücretlendirme Listesi</c:v>
                </c:pt>
                <c:pt idx="29">
                  <c:v>Yeni Telefon Tahsisi</c:v>
                </c:pt>
                <c:pt idx="30">
                  <c:v>Yetki Değiştirme </c:v>
                </c:pt>
                <c:pt idx="31">
                  <c:v>Yönlendirme</c:v>
                </c:pt>
                <c:pt idx="32">
                  <c:v>77 grubuna dahil etme</c:v>
                </c:pt>
                <c:pt idx="33">
                  <c:v>MS 48 Santrali takma veya sökme</c:v>
                </c:pt>
              </c:strCache>
            </c:strRef>
          </c:cat>
          <c:val>
            <c:numRef>
              <c:f>Sayfa1!$C$3:$C$36</c:f>
              <c:numCache>
                <c:formatCode>General</c:formatCode>
                <c:ptCount val="34"/>
                <c:pt idx="0">
                  <c:v>2</c:v>
                </c:pt>
                <c:pt idx="1">
                  <c:v>2</c:v>
                </c:pt>
                <c:pt idx="2">
                  <c:v>2</c:v>
                </c:pt>
                <c:pt idx="3">
                  <c:v>1</c:v>
                </c:pt>
                <c:pt idx="4">
                  <c:v>54</c:v>
                </c:pt>
                <c:pt idx="5">
                  <c:v>1</c:v>
                </c:pt>
                <c:pt idx="6">
                  <c:v>1</c:v>
                </c:pt>
                <c:pt idx="7">
                  <c:v>1</c:v>
                </c:pt>
                <c:pt idx="8">
                  <c:v>24</c:v>
                </c:pt>
                <c:pt idx="9">
                  <c:v>1</c:v>
                </c:pt>
                <c:pt idx="10">
                  <c:v>1</c:v>
                </c:pt>
                <c:pt idx="11">
                  <c:v>10</c:v>
                </c:pt>
                <c:pt idx="12">
                  <c:v>1</c:v>
                </c:pt>
                <c:pt idx="13">
                  <c:v>1</c:v>
                </c:pt>
                <c:pt idx="14">
                  <c:v>1</c:v>
                </c:pt>
                <c:pt idx="15">
                  <c:v>5</c:v>
                </c:pt>
                <c:pt idx="16">
                  <c:v>4</c:v>
                </c:pt>
                <c:pt idx="17">
                  <c:v>1</c:v>
                </c:pt>
                <c:pt idx="18">
                  <c:v>56</c:v>
                </c:pt>
                <c:pt idx="19">
                  <c:v>1</c:v>
                </c:pt>
                <c:pt idx="20">
                  <c:v>2</c:v>
                </c:pt>
                <c:pt idx="21">
                  <c:v>227</c:v>
                </c:pt>
                <c:pt idx="22">
                  <c:v>1</c:v>
                </c:pt>
                <c:pt idx="23">
                  <c:v>3</c:v>
                </c:pt>
                <c:pt idx="24">
                  <c:v>65</c:v>
                </c:pt>
                <c:pt idx="25">
                  <c:v>4</c:v>
                </c:pt>
                <c:pt idx="26">
                  <c:v>1</c:v>
                </c:pt>
                <c:pt idx="27">
                  <c:v>55</c:v>
                </c:pt>
                <c:pt idx="28">
                  <c:v>3</c:v>
                </c:pt>
                <c:pt idx="29">
                  <c:v>47</c:v>
                </c:pt>
                <c:pt idx="30">
                  <c:v>124</c:v>
                </c:pt>
                <c:pt idx="31">
                  <c:v>3</c:v>
                </c:pt>
                <c:pt idx="32">
                  <c:v>10</c:v>
                </c:pt>
                <c:pt idx="33">
                  <c:v>6</c:v>
                </c:pt>
              </c:numCache>
            </c:numRef>
          </c:val>
        </c:ser>
        <c:dLbls>
          <c:showLegendKey val="0"/>
          <c:showVal val="0"/>
          <c:showCatName val="0"/>
          <c:showSerName val="0"/>
          <c:showPercent val="0"/>
          <c:showBubbleSize val="0"/>
          <c:showLeaderLines val="1"/>
        </c:dLbls>
      </c:pie3DChart>
      <c:spPr>
        <a:noFill/>
        <a:ln>
          <a:noFill/>
        </a:ln>
        <a:effectLst/>
      </c:spPr>
    </c:plotArea>
    <c:legend>
      <c:legendPos val="b"/>
      <c:layout>
        <c:manualLayout>
          <c:xMode val="edge"/>
          <c:yMode val="edge"/>
          <c:x val="5.7082968795567228E-2"/>
          <c:y val="0.5074278900516026"/>
          <c:w val="0.90567533225013541"/>
          <c:h val="0.4684708848027858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85E4D-AD82-4650-83B9-39E950D5F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11746</Words>
  <Characters>66958</Characters>
  <Application>Microsoft Office Word</Application>
  <DocSecurity>0</DocSecurity>
  <Lines>557</Lines>
  <Paragraphs>157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BİLGİ İŞLEM DAİRESİ BAŞKANLIĞI</vt:lpstr>
      <vt:lpstr>BİLGİ İŞLEM DAİRESİ BAŞKANLIĞI</vt:lpstr>
    </vt:vector>
  </TitlesOfParts>
  <Company/>
  <LinksUpToDate>false</LinksUpToDate>
  <CharactersWithSpaces>78547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BİLGİ İŞLEM DAİRESİ BAŞKANLIĞI</dc:title>
  <dc:creator>İBRAHİM AKŞİT</dc:creator>
  <cp:lastModifiedBy>user2</cp:lastModifiedBy>
  <cp:revision>2</cp:revision>
  <cp:lastPrinted>2015-02-05T07:46:00Z</cp:lastPrinted>
  <dcterms:created xsi:type="dcterms:W3CDTF">2016-06-24T06:39:00Z</dcterms:created>
  <dcterms:modified xsi:type="dcterms:W3CDTF">2016-06-24T06:39:00Z</dcterms:modified>
</cp:coreProperties>
</file>