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02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073"/>
        <w:gridCol w:w="10629"/>
      </w:tblGrid>
      <w:tr w:rsidR="00552F52" w:rsidTr="0064006E">
        <w:trPr>
          <w:trHeight w:val="642"/>
          <w:jc w:val="center"/>
        </w:trPr>
        <w:tc>
          <w:tcPr>
            <w:tcW w:w="14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YÖK 100/2000 Doktora Bursu Başvuru ve Değerlendirme Takvimi</w:t>
            </w:r>
          </w:p>
        </w:tc>
      </w:tr>
      <w:tr w:rsidR="00552F52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19-23 Ağustos 2019 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Başvuru dönemi</w:t>
            </w:r>
          </w:p>
        </w:tc>
      </w:tr>
      <w:tr w:rsidR="00552F52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 Ağustos 2019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Başvuran adayların belgelerinin ilgili alan K</w:t>
            </w:r>
            <w:r w:rsidR="005756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oordinatörlüklerine iletilmesi</w:t>
            </w:r>
          </w:p>
        </w:tc>
      </w:tr>
      <w:tr w:rsidR="00552F52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28-29 Ağustos 2019 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Burs programlarına kabul değerlendirmeleri</w:t>
            </w:r>
          </w:p>
        </w:tc>
      </w:tr>
      <w:tr w:rsidR="00552F52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04 Eylül 2019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 w:rsidP="005756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Değerlendirme sonuçlarının YÖK Bursluları Birimine </w:t>
            </w:r>
            <w:r w:rsidR="005756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iletilmesi</w:t>
            </w:r>
          </w:p>
        </w:tc>
      </w:tr>
      <w:tr w:rsidR="00552F52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09 Eylül 2019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Kabul alan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bursiyerlerin</w:t>
            </w:r>
            <w:proofErr w:type="spellEnd"/>
            <w:r w:rsidR="005756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ilgili Enstitülere iletilmesi</w:t>
            </w:r>
            <w:bookmarkStart w:id="0" w:name="_GoBack"/>
            <w:bookmarkEnd w:id="0"/>
          </w:p>
        </w:tc>
      </w:tr>
      <w:tr w:rsidR="00552F52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10-13 Eylül 2019 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F52" w:rsidRDefault="00552F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Bursiyerlerin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YÖK’e bildirilmesi</w:t>
            </w:r>
          </w:p>
        </w:tc>
      </w:tr>
    </w:tbl>
    <w:p w:rsidR="000228CC" w:rsidRDefault="000228CC"/>
    <w:sectPr w:rsidR="000228CC" w:rsidSect="00552F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87E"/>
    <w:rsid w:val="000228CC"/>
    <w:rsid w:val="00552F52"/>
    <w:rsid w:val="00575600"/>
    <w:rsid w:val="0064006E"/>
    <w:rsid w:val="0093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998F"/>
  <w15:chartTrackingRefBased/>
  <w15:docId w15:val="{0E7896F2-4B94-4EAD-9C4F-F25FCE05D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</dc:creator>
  <cp:keywords/>
  <dc:description/>
  <cp:lastModifiedBy>Gamze</cp:lastModifiedBy>
  <cp:revision>5</cp:revision>
  <dcterms:created xsi:type="dcterms:W3CDTF">2019-08-09T07:25:00Z</dcterms:created>
  <dcterms:modified xsi:type="dcterms:W3CDTF">2019-08-09T10:45:00Z</dcterms:modified>
</cp:coreProperties>
</file>