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8BA" w:rsidRDefault="003B48BA" w:rsidP="003B48BA">
      <w:pPr>
        <w:spacing w:after="104"/>
        <w:ind w:right="2282"/>
        <w:jc w:val="right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</w:rPr>
        <w:t>ANALİTİK KİMYA ANABİLİM DALI LİSANSÜSTÜ VİZE TARİHLERİ-2021 (BAHAR)</w:t>
      </w:r>
    </w:p>
    <w:tbl>
      <w:tblPr>
        <w:tblStyle w:val="TableGrid"/>
        <w:tblW w:w="15730" w:type="dxa"/>
        <w:tblInd w:w="-886" w:type="dxa"/>
        <w:tblCellMar>
          <w:top w:w="49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413"/>
        <w:gridCol w:w="4542"/>
        <w:gridCol w:w="3402"/>
        <w:gridCol w:w="2262"/>
        <w:gridCol w:w="4111"/>
      </w:tblGrid>
      <w:tr w:rsidR="003B48BA" w:rsidTr="002F2B1D">
        <w:trPr>
          <w:trHeight w:val="51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b/>
              </w:rPr>
              <w:t>Ders Kodu</w:t>
            </w:r>
          </w:p>
        </w:tc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b/>
              </w:rPr>
              <w:t>Dersin Adı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b/>
              </w:rPr>
              <w:t>Öğretim Üyesi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b/>
              </w:rPr>
              <w:t>Vize Uygulama Şekli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b/>
              </w:rPr>
              <w:t>Vize tarihi ve Saati (12-25 Nisan 2021)</w:t>
            </w:r>
          </w:p>
        </w:tc>
      </w:tr>
      <w:tr w:rsidR="003B48BA" w:rsidTr="002F2B1D">
        <w:trPr>
          <w:trHeight w:val="56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AKİ-4002</w:t>
            </w:r>
          </w:p>
        </w:tc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Doktora Semineri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Prof.Dr.Uğur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TAMER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22 Nisan 2021 Perşembe Saat 21:00</w:t>
            </w:r>
          </w:p>
        </w:tc>
      </w:tr>
      <w:tr w:rsidR="003B48BA" w:rsidTr="002F2B1D">
        <w:trPr>
          <w:trHeight w:val="56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AKI-5030</w:t>
            </w:r>
          </w:p>
        </w:tc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 xml:space="preserve">Yakın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Ve Raman Spektroskopisi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Prof.Dr.Uğur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TAMER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19 Nisan 2021 Pazartesi Saat 21:00</w:t>
            </w:r>
          </w:p>
        </w:tc>
      </w:tr>
      <w:tr w:rsidR="003B48BA" w:rsidTr="002F2B1D">
        <w:trPr>
          <w:trHeight w:val="56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AKI-2030</w:t>
            </w:r>
          </w:p>
        </w:tc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Ayırma Yöntemlerine Giriş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Prof.Dr.Uğur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TAMER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20 Nisan 2021 Salı Saat 21:00</w:t>
            </w:r>
          </w:p>
        </w:tc>
      </w:tr>
      <w:tr w:rsidR="003B48BA" w:rsidTr="002F2B1D">
        <w:trPr>
          <w:trHeight w:val="56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AKİ-2002</w:t>
            </w:r>
          </w:p>
        </w:tc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Yüksek Lisans Semineri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Prof.Dr.Uğur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TAMER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 xml:space="preserve">21 Nisan 2021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Carşamba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Saat 21:00</w:t>
            </w:r>
          </w:p>
        </w:tc>
      </w:tr>
      <w:tr w:rsidR="003B48BA" w:rsidTr="002F2B1D">
        <w:trPr>
          <w:trHeight w:val="56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AKİ-3010</w:t>
            </w:r>
          </w:p>
        </w:tc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Atomik Spektroskopi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Prof. Dr. Nusret ERTAŞ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Pr>
              <w:ind w:left="7"/>
              <w:jc w:val="center"/>
            </w:pPr>
            <w:r>
              <w:t>Ödev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21 Nisan 2021 Çarşamba 16:00</w:t>
            </w:r>
          </w:p>
        </w:tc>
      </w:tr>
      <w:tr w:rsidR="003B48BA" w:rsidTr="002F2B1D">
        <w:trPr>
          <w:trHeight w:val="56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AKİ-3040</w:t>
            </w:r>
          </w:p>
        </w:tc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Spektral Analiz Yöntemleri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Prof. Dr. Nusret ERTAŞ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 xml:space="preserve">21 Nisan 2021 Çarşamba16:00 </w:t>
            </w:r>
          </w:p>
        </w:tc>
      </w:tr>
      <w:tr w:rsidR="003B48BA" w:rsidTr="002F2B1D">
        <w:trPr>
          <w:trHeight w:val="539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Arial" w:eastAsia="Arial" w:hAnsi="Arial" w:cs="Arial"/>
              </w:rPr>
              <w:t>AKİ 1010</w:t>
            </w:r>
          </w:p>
        </w:tc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Arial" w:eastAsia="Arial" w:hAnsi="Arial" w:cs="Arial"/>
              </w:rPr>
              <w:t>Temel Analitik Kimya Kavramları 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Prof.Dr.Hasan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BASAN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Arial" w:eastAsia="Arial" w:hAnsi="Arial" w:cs="Arial"/>
              </w:rPr>
              <w:t>23 Nisan Cuma saat 23:59</w:t>
            </w:r>
          </w:p>
        </w:tc>
      </w:tr>
      <w:tr w:rsidR="003B48BA" w:rsidTr="002F2B1D">
        <w:trPr>
          <w:trHeight w:val="56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AKI-2020</w:t>
            </w:r>
          </w:p>
        </w:tc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 xml:space="preserve">Moleküler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Lüminesans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Spektroskopisi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Prof.Dr.H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.Eda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ŞATANA KARA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16 Nisan 2021 Cuma Saat 21:00</w:t>
            </w:r>
          </w:p>
        </w:tc>
      </w:tr>
      <w:tr w:rsidR="003B48BA" w:rsidTr="002F2B1D">
        <w:trPr>
          <w:trHeight w:val="56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AKI-6030</w:t>
            </w:r>
          </w:p>
        </w:tc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Kromatografik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Yöntemler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Doç. Dr. Aysel BERKKAN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21 Nisan 2021 Cuma Saat 21.00</w:t>
            </w:r>
          </w:p>
        </w:tc>
      </w:tr>
      <w:tr w:rsidR="003B48BA" w:rsidTr="002F2B1D">
        <w:trPr>
          <w:trHeight w:val="56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AKI-1020</w:t>
            </w:r>
          </w:p>
        </w:tc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 xml:space="preserve">Spektral Analiz Yöntemlerine Giriş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Doç. Dr. Aysel BERKKAN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21 Nisan 2021 Cuma Saat 21.00</w:t>
            </w:r>
          </w:p>
        </w:tc>
      </w:tr>
      <w:tr w:rsidR="003B48BA" w:rsidTr="002F2B1D">
        <w:trPr>
          <w:trHeight w:val="56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 xml:space="preserve">AKİ-2003 </w:t>
            </w:r>
          </w:p>
        </w:tc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Temel Analitik Kimya Kavramları II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Doç.Dr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 Orkun Alp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8BA" w:rsidRDefault="003B48BA" w:rsidP="002F2B1D">
            <w:r>
              <w:rPr>
                <w:rFonts w:ascii="Times New Roman" w:eastAsia="Times New Roman" w:hAnsi="Times New Roman" w:cs="Times New Roman"/>
                <w:sz w:val="24"/>
              </w:rPr>
              <w:t>24 Nisan 2021 Cumartesi Saat: 15:00</w:t>
            </w:r>
          </w:p>
        </w:tc>
      </w:tr>
    </w:tbl>
    <w:p w:rsidR="003B48BA" w:rsidRDefault="003B48BA" w:rsidP="003B48BA">
      <w:pPr>
        <w:spacing w:after="1452" w:line="265" w:lineRule="auto"/>
        <w:ind w:left="-142" w:firstLine="142"/>
      </w:pPr>
    </w:p>
    <w:sectPr w:rsidR="003B48BA" w:rsidSect="000948C7">
      <w:pgSz w:w="16838" w:h="11906" w:orient="landscape"/>
      <w:pgMar w:top="1440" w:right="1440" w:bottom="1440" w:left="127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738"/>
    <w:rsid w:val="00037738"/>
    <w:rsid w:val="003B48BA"/>
    <w:rsid w:val="0055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56BAC-6BEA-4B1C-BD36-444CB01B6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8BA"/>
    <w:rPr>
      <w:rFonts w:ascii="Calibri" w:eastAsia="Calibri" w:hAnsi="Calibri" w:cs="Calibri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rsid w:val="003B48BA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KADİR</dc:creator>
  <cp:keywords/>
  <dc:description/>
  <cp:lastModifiedBy>KADİR</cp:lastModifiedBy>
  <cp:revision>2</cp:revision>
  <dcterms:created xsi:type="dcterms:W3CDTF">2021-04-07T05:11:00Z</dcterms:created>
  <dcterms:modified xsi:type="dcterms:W3CDTF">2021-04-07T05:12:00Z</dcterms:modified>
</cp:coreProperties>
</file>