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ABE" w:rsidRPr="0084107F" w:rsidRDefault="005F592D" w:rsidP="0084107F">
      <w:pPr>
        <w:jc w:val="center"/>
        <w:rPr>
          <w:b/>
        </w:rPr>
      </w:pPr>
      <w:r w:rsidRPr="0084107F">
        <w:rPr>
          <w:b/>
        </w:rPr>
        <w:t>1. Sınıf Öğrencileri</w:t>
      </w:r>
      <w:r w:rsidR="006F784F" w:rsidRPr="0084107F">
        <w:rPr>
          <w:b/>
        </w:rPr>
        <w:t>mizin</w:t>
      </w:r>
      <w:r w:rsidRPr="0084107F">
        <w:rPr>
          <w:b/>
        </w:rPr>
        <w:t xml:space="preserve"> Dikkatine!</w:t>
      </w:r>
    </w:p>
    <w:p w:rsidR="005F592D" w:rsidRPr="006F784F" w:rsidRDefault="005F592D" w:rsidP="005F592D">
      <w:pPr>
        <w:jc w:val="both"/>
        <w:rPr>
          <w:sz w:val="20"/>
          <w:szCs w:val="20"/>
        </w:rPr>
      </w:pPr>
      <w:r w:rsidRPr="006F784F">
        <w:rPr>
          <w:sz w:val="20"/>
          <w:szCs w:val="20"/>
        </w:rPr>
        <w:t xml:space="preserve">Akademik takvimde de yayınlandığı üzere ders kayıtları </w:t>
      </w:r>
      <w:r w:rsidR="007A272F">
        <w:rPr>
          <w:sz w:val="20"/>
          <w:szCs w:val="20"/>
        </w:rPr>
        <w:t>1-2 Şubat 2018</w:t>
      </w:r>
      <w:r w:rsidRPr="006F784F">
        <w:rPr>
          <w:sz w:val="20"/>
          <w:szCs w:val="20"/>
        </w:rPr>
        <w:t xml:space="preserve"> tarihlerinde</w:t>
      </w:r>
      <w:r w:rsidR="006F784F">
        <w:rPr>
          <w:sz w:val="20"/>
          <w:szCs w:val="20"/>
        </w:rPr>
        <w:t xml:space="preserve"> mesai sonuna (17:30’a) kadar</w:t>
      </w:r>
      <w:r w:rsidRPr="006F784F">
        <w:rPr>
          <w:sz w:val="20"/>
          <w:szCs w:val="20"/>
        </w:rPr>
        <w:t xml:space="preserve"> öğrenciler tarafından yapılacaktır.</w:t>
      </w:r>
    </w:p>
    <w:p w:rsidR="005F592D" w:rsidRPr="006F784F" w:rsidRDefault="005F592D" w:rsidP="005F592D">
      <w:pPr>
        <w:jc w:val="both"/>
        <w:rPr>
          <w:sz w:val="20"/>
          <w:szCs w:val="20"/>
        </w:rPr>
      </w:pPr>
      <w:r w:rsidRPr="006F784F">
        <w:rPr>
          <w:sz w:val="20"/>
          <w:szCs w:val="20"/>
        </w:rPr>
        <w:t>Ders kayıtlarını yapacağınız sisteme aşağıdaki bağlantıdan giriş yapabilirsiniz.</w:t>
      </w:r>
    </w:p>
    <w:p w:rsidR="005F592D" w:rsidRPr="006F784F" w:rsidRDefault="001652B2" w:rsidP="005F592D">
      <w:pPr>
        <w:jc w:val="both"/>
        <w:rPr>
          <w:sz w:val="20"/>
          <w:szCs w:val="20"/>
        </w:rPr>
      </w:pPr>
      <w:hyperlink r:id="rId5" w:history="1">
        <w:r w:rsidR="005F592D" w:rsidRPr="006F784F">
          <w:rPr>
            <w:rStyle w:val="Kpr"/>
            <w:sz w:val="20"/>
            <w:szCs w:val="20"/>
          </w:rPr>
          <w:t>https://ogrenci.gazi.edu.tr/ogrenci/</w:t>
        </w:r>
      </w:hyperlink>
    </w:p>
    <w:p w:rsidR="007A272F" w:rsidRPr="006F784F" w:rsidRDefault="005F592D" w:rsidP="005F592D">
      <w:pPr>
        <w:jc w:val="both"/>
        <w:rPr>
          <w:sz w:val="20"/>
          <w:szCs w:val="20"/>
        </w:rPr>
      </w:pPr>
      <w:r w:rsidRPr="006F784F">
        <w:rPr>
          <w:sz w:val="20"/>
          <w:szCs w:val="20"/>
        </w:rPr>
        <w:t>Sisteme ilk giriş için, sitedeki talimatları göz önünde bulundurunuz.</w:t>
      </w:r>
    </w:p>
    <w:p w:rsidR="005F592D" w:rsidRPr="006F784F" w:rsidRDefault="007A272F" w:rsidP="005F592D">
      <w:pPr>
        <w:jc w:val="both"/>
        <w:rPr>
          <w:sz w:val="20"/>
          <w:szCs w:val="20"/>
        </w:rPr>
      </w:pPr>
      <w:r>
        <w:rPr>
          <w:noProof/>
          <w:sz w:val="20"/>
          <w:szCs w:val="20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42.5pt">
            <v:imagedata r:id="rId6" o:title="1-2"/>
          </v:shape>
        </w:pict>
      </w:r>
    </w:p>
    <w:p w:rsidR="005F592D" w:rsidRPr="006F784F" w:rsidRDefault="007A272F" w:rsidP="005F592D">
      <w:pPr>
        <w:jc w:val="both"/>
        <w:rPr>
          <w:sz w:val="20"/>
          <w:szCs w:val="20"/>
        </w:rPr>
      </w:pPr>
      <w:r>
        <w:rPr>
          <w:sz w:val="20"/>
          <w:szCs w:val="20"/>
        </w:rPr>
        <w:t>Türk Dili-II</w:t>
      </w:r>
      <w:r w:rsidR="005F592D" w:rsidRPr="006F784F">
        <w:rPr>
          <w:sz w:val="20"/>
          <w:szCs w:val="20"/>
        </w:rPr>
        <w:t xml:space="preserve"> ve İngilizce-I</w:t>
      </w:r>
      <w:r>
        <w:rPr>
          <w:sz w:val="20"/>
          <w:szCs w:val="20"/>
        </w:rPr>
        <w:t>I</w:t>
      </w:r>
      <w:r w:rsidR="005F592D" w:rsidRPr="006F784F">
        <w:rPr>
          <w:sz w:val="20"/>
          <w:szCs w:val="20"/>
        </w:rPr>
        <w:t xml:space="preserve"> dersleri uzaktan eğitim şeklinde verilmektedir. </w:t>
      </w:r>
      <w:r w:rsidR="0084107F">
        <w:rPr>
          <w:sz w:val="20"/>
          <w:szCs w:val="20"/>
        </w:rPr>
        <w:t>F</w:t>
      </w:r>
      <w:r w:rsidR="0084107F" w:rsidRPr="006F784F">
        <w:rPr>
          <w:sz w:val="20"/>
          <w:szCs w:val="20"/>
        </w:rPr>
        <w:t>akülte ortak dersleri</w:t>
      </w:r>
      <w:r w:rsidR="0084107F">
        <w:rPr>
          <w:sz w:val="20"/>
          <w:szCs w:val="20"/>
        </w:rPr>
        <w:t>;</w:t>
      </w:r>
      <w:r w:rsidR="0084107F" w:rsidRPr="006F784F">
        <w:rPr>
          <w:sz w:val="20"/>
          <w:szCs w:val="20"/>
        </w:rPr>
        <w:t xml:space="preserve"> </w:t>
      </w:r>
      <w:proofErr w:type="gramStart"/>
      <w:r w:rsidR="005F592D" w:rsidRPr="006F784F">
        <w:rPr>
          <w:sz w:val="20"/>
          <w:szCs w:val="20"/>
        </w:rPr>
        <w:t>Fizik,</w:t>
      </w:r>
      <w:proofErr w:type="gramEnd"/>
      <w:r w:rsidR="005F592D" w:rsidRPr="006F784F">
        <w:rPr>
          <w:sz w:val="20"/>
          <w:szCs w:val="20"/>
        </w:rPr>
        <w:t xml:space="preserve"> ve Matematik ve ETM kodlu dersler, atölye ve sınıflarda verilmektedir.</w:t>
      </w:r>
    </w:p>
    <w:p w:rsidR="005F592D" w:rsidRPr="006F784F" w:rsidRDefault="005F592D" w:rsidP="005F592D">
      <w:pPr>
        <w:jc w:val="both"/>
        <w:rPr>
          <w:sz w:val="20"/>
          <w:szCs w:val="20"/>
        </w:rPr>
      </w:pPr>
      <w:r w:rsidRPr="006F784F">
        <w:rPr>
          <w:sz w:val="20"/>
          <w:szCs w:val="20"/>
        </w:rPr>
        <w:t>Ders seçimini aşağıdaki adımları izleyerek gerçekleştiriniz.</w:t>
      </w:r>
    </w:p>
    <w:p w:rsidR="005F592D" w:rsidRPr="006F784F" w:rsidRDefault="005F592D" w:rsidP="005F592D">
      <w:pPr>
        <w:pStyle w:val="ListeParagraf"/>
        <w:numPr>
          <w:ilvl w:val="0"/>
          <w:numId w:val="1"/>
        </w:numPr>
        <w:jc w:val="both"/>
        <w:rPr>
          <w:sz w:val="20"/>
          <w:szCs w:val="20"/>
        </w:rPr>
      </w:pPr>
      <w:r w:rsidRPr="006F784F">
        <w:rPr>
          <w:sz w:val="20"/>
          <w:szCs w:val="20"/>
        </w:rPr>
        <w:t>Sisteme giriş yaptıktan sonra sol taraftaki “Ana Menü” panelinden “Ders Kayıt” başlığına tıklayınız.</w:t>
      </w:r>
    </w:p>
    <w:p w:rsidR="005F592D" w:rsidRPr="006F784F" w:rsidRDefault="005F592D" w:rsidP="005F592D">
      <w:pPr>
        <w:pStyle w:val="ListeParagraf"/>
        <w:numPr>
          <w:ilvl w:val="0"/>
          <w:numId w:val="1"/>
        </w:numPr>
        <w:jc w:val="both"/>
        <w:rPr>
          <w:sz w:val="20"/>
          <w:szCs w:val="20"/>
        </w:rPr>
      </w:pPr>
      <w:r w:rsidRPr="006F784F">
        <w:rPr>
          <w:sz w:val="20"/>
          <w:szCs w:val="20"/>
        </w:rPr>
        <w:t>Açılan pencerede “Ders Seçme Ekranına Geç” butonuna tıklayınız.</w:t>
      </w:r>
    </w:p>
    <w:p w:rsidR="005F592D" w:rsidRPr="006F784F" w:rsidRDefault="005F592D" w:rsidP="005F592D">
      <w:pPr>
        <w:pStyle w:val="ListeParagraf"/>
        <w:numPr>
          <w:ilvl w:val="0"/>
          <w:numId w:val="1"/>
        </w:numPr>
        <w:jc w:val="both"/>
        <w:rPr>
          <w:sz w:val="20"/>
          <w:szCs w:val="20"/>
        </w:rPr>
      </w:pPr>
      <w:r w:rsidRPr="006F784F">
        <w:rPr>
          <w:sz w:val="20"/>
          <w:szCs w:val="20"/>
        </w:rPr>
        <w:t xml:space="preserve">Burada, ETM kodlu ders şubelerinin listesini ve açılır sekmede “Endüstriyel Tasarım Mühendisliği” yazdığını göreceksiniz. </w:t>
      </w:r>
      <w:r w:rsidR="000519DB">
        <w:rPr>
          <w:sz w:val="20"/>
          <w:szCs w:val="20"/>
        </w:rPr>
        <w:t xml:space="preserve"> </w:t>
      </w:r>
    </w:p>
    <w:p w:rsidR="005F592D" w:rsidRPr="006F784F" w:rsidRDefault="005F592D" w:rsidP="005F592D">
      <w:pPr>
        <w:pStyle w:val="ListeParagraf"/>
        <w:numPr>
          <w:ilvl w:val="0"/>
          <w:numId w:val="1"/>
        </w:numPr>
        <w:jc w:val="both"/>
        <w:rPr>
          <w:sz w:val="20"/>
          <w:szCs w:val="20"/>
        </w:rPr>
      </w:pPr>
      <w:r w:rsidRPr="007A272F">
        <w:rPr>
          <w:color w:val="FF0000"/>
          <w:sz w:val="20"/>
          <w:szCs w:val="20"/>
        </w:rPr>
        <w:t xml:space="preserve">ETM kodlu derslerinizi aynı şubeden seçmelisiniz. </w:t>
      </w:r>
      <w:r w:rsidRPr="006F784F">
        <w:rPr>
          <w:sz w:val="20"/>
          <w:szCs w:val="20"/>
        </w:rPr>
        <w:t>(Örneğin;</w:t>
      </w:r>
      <w:r w:rsidR="007A272F">
        <w:rPr>
          <w:sz w:val="20"/>
          <w:szCs w:val="20"/>
        </w:rPr>
        <w:t xml:space="preserve"> </w:t>
      </w:r>
      <w:r w:rsidR="007A272F" w:rsidRPr="001652B2">
        <w:rPr>
          <w:color w:val="FF0000"/>
          <w:sz w:val="20"/>
          <w:szCs w:val="20"/>
        </w:rPr>
        <w:t>ETM-104</w:t>
      </w:r>
      <w:r w:rsidR="007A272F">
        <w:rPr>
          <w:sz w:val="20"/>
          <w:szCs w:val="20"/>
        </w:rPr>
        <w:t xml:space="preserve">, </w:t>
      </w:r>
      <w:r w:rsidR="007A272F" w:rsidRPr="001652B2">
        <w:rPr>
          <w:color w:val="FF0000"/>
          <w:sz w:val="20"/>
          <w:szCs w:val="20"/>
        </w:rPr>
        <w:t>ETM-106</w:t>
      </w:r>
      <w:r w:rsidR="007A272F">
        <w:rPr>
          <w:sz w:val="20"/>
          <w:szCs w:val="20"/>
        </w:rPr>
        <w:t xml:space="preserve">, </w:t>
      </w:r>
      <w:r w:rsidR="007A272F" w:rsidRPr="001652B2">
        <w:rPr>
          <w:color w:val="FF0000"/>
          <w:sz w:val="20"/>
          <w:szCs w:val="20"/>
        </w:rPr>
        <w:t xml:space="preserve">ETM-110 </w:t>
      </w:r>
      <w:r w:rsidR="007A272F">
        <w:rPr>
          <w:sz w:val="20"/>
          <w:szCs w:val="20"/>
        </w:rPr>
        <w:t xml:space="preserve">dersleri </w:t>
      </w:r>
      <w:r w:rsidR="007A272F" w:rsidRPr="001652B2">
        <w:rPr>
          <w:color w:val="FF0000"/>
          <w:sz w:val="20"/>
          <w:szCs w:val="20"/>
        </w:rPr>
        <w:t>a</w:t>
      </w:r>
      <w:r w:rsidR="001652B2" w:rsidRPr="001652B2">
        <w:rPr>
          <w:color w:val="FF0000"/>
          <w:sz w:val="20"/>
          <w:szCs w:val="20"/>
        </w:rPr>
        <w:t xml:space="preserve">ynı şubeden </w:t>
      </w:r>
      <w:r w:rsidR="001652B2">
        <w:rPr>
          <w:sz w:val="20"/>
          <w:szCs w:val="20"/>
        </w:rPr>
        <w:t>seçilmek zorundadır, yani hepsi 1. , hepsi 2. Ya da hepsi 3. Şubeden olmalıdır</w:t>
      </w:r>
      <w:r w:rsidRPr="006F784F">
        <w:rPr>
          <w:sz w:val="20"/>
          <w:szCs w:val="20"/>
        </w:rPr>
        <w:t>)</w:t>
      </w:r>
      <w:r w:rsidR="007A272F">
        <w:rPr>
          <w:sz w:val="20"/>
          <w:szCs w:val="20"/>
        </w:rPr>
        <w:t xml:space="preserve"> (ETM-102 ve ETM-108 dersleri iki şube olup istediğiniz şubeyi seçebilirsiniz!) </w:t>
      </w:r>
    </w:p>
    <w:p w:rsidR="005F592D" w:rsidRPr="006F784F" w:rsidRDefault="000519DB" w:rsidP="005F592D">
      <w:pPr>
        <w:pStyle w:val="ListeParagraf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Kalan </w:t>
      </w:r>
      <w:r w:rsidRPr="000519DB">
        <w:rPr>
          <w:color w:val="FF0000"/>
          <w:sz w:val="20"/>
          <w:szCs w:val="20"/>
        </w:rPr>
        <w:t>4</w:t>
      </w:r>
      <w:r w:rsidR="005F592D" w:rsidRPr="006F784F">
        <w:rPr>
          <w:sz w:val="20"/>
          <w:szCs w:val="20"/>
        </w:rPr>
        <w:t xml:space="preserve"> dersi seçebilmek için açılır sekmeden </w:t>
      </w:r>
      <w:r w:rsidR="005F592D" w:rsidRPr="000519DB">
        <w:rPr>
          <w:color w:val="FF0000"/>
          <w:sz w:val="20"/>
          <w:szCs w:val="20"/>
        </w:rPr>
        <w:t xml:space="preserve">“Ortak Bölüm” </w:t>
      </w:r>
      <w:r w:rsidR="005F592D" w:rsidRPr="006F784F">
        <w:rPr>
          <w:sz w:val="20"/>
          <w:szCs w:val="20"/>
        </w:rPr>
        <w:t>başlığı</w:t>
      </w:r>
      <w:r w:rsidR="006F784F">
        <w:rPr>
          <w:sz w:val="20"/>
          <w:szCs w:val="20"/>
        </w:rPr>
        <w:t>nı</w:t>
      </w:r>
      <w:r w:rsidR="005F592D" w:rsidRPr="006F784F">
        <w:rPr>
          <w:sz w:val="20"/>
          <w:szCs w:val="20"/>
        </w:rPr>
        <w:t xml:space="preserve"> seçmelisiniz.</w:t>
      </w:r>
    </w:p>
    <w:p w:rsidR="005F592D" w:rsidRPr="006F784F" w:rsidRDefault="005F592D" w:rsidP="005F592D">
      <w:pPr>
        <w:pStyle w:val="ListeParagraf"/>
        <w:numPr>
          <w:ilvl w:val="0"/>
          <w:numId w:val="1"/>
        </w:numPr>
        <w:jc w:val="both"/>
        <w:rPr>
          <w:sz w:val="20"/>
          <w:szCs w:val="20"/>
        </w:rPr>
      </w:pPr>
      <w:r w:rsidRPr="006F784F">
        <w:rPr>
          <w:sz w:val="20"/>
          <w:szCs w:val="20"/>
        </w:rPr>
        <w:t xml:space="preserve">Karşınıza çıkan listede Türk Dili ve İngilizce dersleri birer şube görünürken diğer ortak derslerin birçok şubesi görünecek. </w:t>
      </w:r>
      <w:r w:rsidRPr="000519DB">
        <w:rPr>
          <w:color w:val="000000" w:themeColor="text1"/>
          <w:sz w:val="20"/>
          <w:szCs w:val="20"/>
        </w:rPr>
        <w:t xml:space="preserve">Bu şubeler arasından </w:t>
      </w:r>
      <w:r w:rsidRPr="000519DB">
        <w:rPr>
          <w:color w:val="FF0000"/>
          <w:sz w:val="20"/>
          <w:szCs w:val="20"/>
        </w:rPr>
        <w:t>birbiri ile çakışmayan şubeleri</w:t>
      </w:r>
      <w:r w:rsidRPr="006F784F">
        <w:rPr>
          <w:sz w:val="20"/>
          <w:szCs w:val="20"/>
        </w:rPr>
        <w:t xml:space="preserve"> teknoloji fakültesi duyurularında yayınlanan </w:t>
      </w:r>
      <w:r w:rsidRPr="001504AF">
        <w:rPr>
          <w:sz w:val="20"/>
          <w:szCs w:val="20"/>
        </w:rPr>
        <w:t>tablo</w:t>
      </w:r>
      <w:r w:rsidRPr="006F784F">
        <w:rPr>
          <w:sz w:val="20"/>
          <w:szCs w:val="20"/>
        </w:rPr>
        <w:t xml:space="preserve">dan belirleyerek </w:t>
      </w:r>
      <w:r w:rsidRPr="000519DB">
        <w:rPr>
          <w:color w:val="FF0000"/>
          <w:sz w:val="20"/>
          <w:szCs w:val="20"/>
        </w:rPr>
        <w:t>seçmelisiniz.</w:t>
      </w:r>
    </w:p>
    <w:p w:rsidR="005F592D" w:rsidRPr="006F784F" w:rsidRDefault="000519DB" w:rsidP="005F592D">
      <w:pPr>
        <w:pStyle w:val="ListeParagraf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Yukarıdaki tabloda görünen</w:t>
      </w:r>
      <w:r w:rsidRPr="000519DB">
        <w:rPr>
          <w:color w:val="FF0000"/>
          <w:sz w:val="20"/>
          <w:szCs w:val="20"/>
        </w:rPr>
        <w:t xml:space="preserve"> 9</w:t>
      </w:r>
      <w:r w:rsidR="005F592D" w:rsidRPr="000519DB">
        <w:rPr>
          <w:color w:val="FF0000"/>
          <w:sz w:val="20"/>
          <w:szCs w:val="20"/>
        </w:rPr>
        <w:t xml:space="preserve"> </w:t>
      </w:r>
      <w:r w:rsidR="005F592D" w:rsidRPr="006F784F">
        <w:rPr>
          <w:sz w:val="20"/>
          <w:szCs w:val="20"/>
        </w:rPr>
        <w:t xml:space="preserve">dersi seçtikten sonra “Öğrenci Bilgi </w:t>
      </w:r>
      <w:proofErr w:type="spellStart"/>
      <w:r w:rsidR="005F592D" w:rsidRPr="006F784F">
        <w:rPr>
          <w:sz w:val="20"/>
          <w:szCs w:val="20"/>
        </w:rPr>
        <w:t>Sistemi”ndeki</w:t>
      </w:r>
      <w:proofErr w:type="spellEnd"/>
      <w:r w:rsidR="005F592D" w:rsidRPr="006F784F">
        <w:rPr>
          <w:sz w:val="20"/>
          <w:szCs w:val="20"/>
        </w:rPr>
        <w:t xml:space="preserve"> “Ana Menü” panelinden “</w:t>
      </w:r>
      <w:r w:rsidR="005F592D" w:rsidRPr="000519DB">
        <w:rPr>
          <w:color w:val="FF0000"/>
          <w:sz w:val="20"/>
          <w:szCs w:val="20"/>
        </w:rPr>
        <w:t>Ders Programınız</w:t>
      </w:r>
      <w:r w:rsidR="005F592D" w:rsidRPr="006F784F">
        <w:rPr>
          <w:sz w:val="20"/>
          <w:szCs w:val="20"/>
        </w:rPr>
        <w:t xml:space="preserve">” başlığına tıklayarak </w:t>
      </w:r>
      <w:r w:rsidR="005F592D" w:rsidRPr="000519DB">
        <w:rPr>
          <w:color w:val="FF0000"/>
          <w:sz w:val="20"/>
          <w:szCs w:val="20"/>
        </w:rPr>
        <w:t xml:space="preserve">çakışan dersiniz olup olmadığını kontrol edin. </w:t>
      </w:r>
      <w:r w:rsidR="005F592D" w:rsidRPr="006F784F">
        <w:rPr>
          <w:sz w:val="20"/>
          <w:szCs w:val="20"/>
        </w:rPr>
        <w:t xml:space="preserve">(Türk Dili ve İngilizce dersleri uzaktan eğitim olduğu için programda görünmeyecektir.) Çakışan dersleriniz </w:t>
      </w:r>
      <w:r w:rsidR="005F592D" w:rsidRPr="000519DB">
        <w:rPr>
          <w:color w:val="FF0000"/>
          <w:sz w:val="20"/>
          <w:szCs w:val="20"/>
        </w:rPr>
        <w:t>kırmızı</w:t>
      </w:r>
      <w:r w:rsidR="005F592D" w:rsidRPr="006F784F">
        <w:rPr>
          <w:sz w:val="20"/>
          <w:szCs w:val="20"/>
        </w:rPr>
        <w:t xml:space="preserve"> ile gösterilir.</w:t>
      </w:r>
    </w:p>
    <w:p w:rsidR="005F592D" w:rsidRDefault="005F592D" w:rsidP="005F592D">
      <w:pPr>
        <w:pStyle w:val="ListeParagraf"/>
        <w:numPr>
          <w:ilvl w:val="0"/>
          <w:numId w:val="1"/>
        </w:numPr>
        <w:jc w:val="both"/>
        <w:rPr>
          <w:sz w:val="20"/>
          <w:szCs w:val="20"/>
        </w:rPr>
      </w:pPr>
      <w:r w:rsidRPr="006F784F">
        <w:rPr>
          <w:sz w:val="20"/>
          <w:szCs w:val="20"/>
        </w:rPr>
        <w:t>Ders kaydınızın sorunsuz bir biçimde onaylanması için almanız gereken</w:t>
      </w:r>
      <w:r w:rsidR="000519DB">
        <w:rPr>
          <w:sz w:val="20"/>
          <w:szCs w:val="20"/>
        </w:rPr>
        <w:t xml:space="preserve"> </w:t>
      </w:r>
      <w:bookmarkStart w:id="0" w:name="_GoBack"/>
      <w:r w:rsidR="000519DB" w:rsidRPr="001652B2">
        <w:rPr>
          <w:color w:val="FF0000"/>
          <w:sz w:val="20"/>
          <w:szCs w:val="20"/>
        </w:rPr>
        <w:t>9</w:t>
      </w:r>
      <w:r w:rsidRPr="001652B2">
        <w:rPr>
          <w:color w:val="FF0000"/>
          <w:sz w:val="20"/>
          <w:szCs w:val="20"/>
        </w:rPr>
        <w:t xml:space="preserve"> </w:t>
      </w:r>
      <w:bookmarkEnd w:id="0"/>
      <w:r w:rsidRPr="006F784F">
        <w:rPr>
          <w:sz w:val="20"/>
          <w:szCs w:val="20"/>
        </w:rPr>
        <w:t>dersi de seçmeniz ve seçilen derslerin çakışmaması gerekmektedir.</w:t>
      </w:r>
    </w:p>
    <w:p w:rsidR="006F784F" w:rsidRPr="006F784F" w:rsidRDefault="006F784F" w:rsidP="005F592D">
      <w:pPr>
        <w:pStyle w:val="ListeParagraf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Ders seçimini tamamladığınızda “Ana </w:t>
      </w:r>
      <w:proofErr w:type="spellStart"/>
      <w:r>
        <w:rPr>
          <w:sz w:val="20"/>
          <w:szCs w:val="20"/>
        </w:rPr>
        <w:t>Menü”deki</w:t>
      </w:r>
      <w:proofErr w:type="spellEnd"/>
      <w:r>
        <w:rPr>
          <w:sz w:val="20"/>
          <w:szCs w:val="20"/>
        </w:rPr>
        <w:t xml:space="preserve"> “Ders Kayıt” sayfasından </w:t>
      </w:r>
      <w:r w:rsidRPr="000519DB">
        <w:rPr>
          <w:color w:val="FF0000"/>
          <w:sz w:val="20"/>
          <w:szCs w:val="20"/>
        </w:rPr>
        <w:t xml:space="preserve">öğrenci onayı </w:t>
      </w:r>
      <w:r>
        <w:rPr>
          <w:sz w:val="20"/>
          <w:szCs w:val="20"/>
        </w:rPr>
        <w:t>yapmayı unutmayınız.</w:t>
      </w:r>
    </w:p>
    <w:p w:rsidR="005F592D" w:rsidRPr="006F784F" w:rsidRDefault="005F592D" w:rsidP="005F592D">
      <w:pPr>
        <w:ind w:left="360"/>
        <w:jc w:val="both"/>
        <w:rPr>
          <w:sz w:val="20"/>
          <w:szCs w:val="20"/>
        </w:rPr>
      </w:pPr>
      <w:r w:rsidRPr="006F784F">
        <w:rPr>
          <w:sz w:val="20"/>
          <w:szCs w:val="20"/>
        </w:rPr>
        <w:t xml:space="preserve"> “Öğrenci Bilgi </w:t>
      </w:r>
      <w:proofErr w:type="spellStart"/>
      <w:r w:rsidRPr="006F784F">
        <w:rPr>
          <w:sz w:val="20"/>
          <w:szCs w:val="20"/>
        </w:rPr>
        <w:t>Sistemi”ndeki</w:t>
      </w:r>
      <w:proofErr w:type="spellEnd"/>
      <w:r w:rsidRPr="006F784F">
        <w:rPr>
          <w:sz w:val="20"/>
          <w:szCs w:val="20"/>
        </w:rPr>
        <w:t xml:space="preserve"> “Ana Menü” panelinden “Karne” başlığına </w:t>
      </w:r>
      <w:r w:rsidR="008D13A3" w:rsidRPr="006F784F">
        <w:rPr>
          <w:sz w:val="20"/>
          <w:szCs w:val="20"/>
        </w:rPr>
        <w:t>tıklayarak açılan pencerenin sağ üstünde danışmanınızı görebilirsiniz.</w:t>
      </w:r>
    </w:p>
    <w:p w:rsidR="0084107F" w:rsidRDefault="005F592D" w:rsidP="0084107F">
      <w:pPr>
        <w:ind w:left="360"/>
        <w:jc w:val="both"/>
        <w:rPr>
          <w:sz w:val="20"/>
          <w:szCs w:val="20"/>
        </w:rPr>
      </w:pPr>
      <w:r w:rsidRPr="006F784F">
        <w:rPr>
          <w:sz w:val="20"/>
          <w:szCs w:val="20"/>
        </w:rPr>
        <w:t>Seçimler sırasında sorun yaşamanız durumunda</w:t>
      </w:r>
      <w:r w:rsidR="006F784F" w:rsidRPr="006F784F">
        <w:rPr>
          <w:sz w:val="20"/>
          <w:szCs w:val="20"/>
        </w:rPr>
        <w:t xml:space="preserve"> </w:t>
      </w:r>
      <w:r w:rsidR="006F784F" w:rsidRPr="0084107F">
        <w:rPr>
          <w:b/>
          <w:sz w:val="20"/>
          <w:szCs w:val="20"/>
        </w:rPr>
        <w:t>danışmanınız</w:t>
      </w:r>
      <w:r w:rsidR="006F784F" w:rsidRPr="006F784F">
        <w:rPr>
          <w:sz w:val="20"/>
          <w:szCs w:val="20"/>
        </w:rPr>
        <w:t xml:space="preserve"> ile</w:t>
      </w:r>
      <w:r w:rsidR="006F784F">
        <w:rPr>
          <w:sz w:val="20"/>
          <w:szCs w:val="20"/>
        </w:rPr>
        <w:t xml:space="preserve"> mail yoluyla iletişime geçiniz.</w:t>
      </w:r>
      <w:r w:rsidR="0084107F">
        <w:rPr>
          <w:sz w:val="20"/>
          <w:szCs w:val="20"/>
        </w:rPr>
        <w:t xml:space="preserve"> Bölüm öğretim üyelerinin iletişim bilgilerine aşağıdaki linkten ulaşabilirsiniz.</w:t>
      </w:r>
    </w:p>
    <w:p w:rsidR="0084107F" w:rsidRDefault="001652B2" w:rsidP="0084107F">
      <w:pPr>
        <w:ind w:left="360"/>
        <w:jc w:val="both"/>
        <w:rPr>
          <w:sz w:val="20"/>
          <w:szCs w:val="20"/>
        </w:rPr>
      </w:pPr>
      <w:hyperlink r:id="rId7" w:history="1">
        <w:r w:rsidR="0084107F" w:rsidRPr="0071669B">
          <w:rPr>
            <w:rStyle w:val="Kpr"/>
            <w:sz w:val="20"/>
            <w:szCs w:val="20"/>
          </w:rPr>
          <w:t>http://tf-etm.gazi.edu.tr/posts/view/title/akademik-personel-81359</w:t>
        </w:r>
      </w:hyperlink>
    </w:p>
    <w:p w:rsidR="0084107F" w:rsidRPr="006F784F" w:rsidRDefault="0084107F" w:rsidP="0084107F">
      <w:pPr>
        <w:ind w:left="360"/>
        <w:jc w:val="both"/>
        <w:rPr>
          <w:sz w:val="20"/>
          <w:szCs w:val="20"/>
        </w:rPr>
      </w:pPr>
    </w:p>
    <w:sectPr w:rsidR="0084107F" w:rsidRPr="006F7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35502"/>
    <w:multiLevelType w:val="hybridMultilevel"/>
    <w:tmpl w:val="0F8E2C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C47"/>
    <w:rsid w:val="000519DB"/>
    <w:rsid w:val="0010010A"/>
    <w:rsid w:val="001504AF"/>
    <w:rsid w:val="001652B2"/>
    <w:rsid w:val="00495B24"/>
    <w:rsid w:val="005F592D"/>
    <w:rsid w:val="006F784F"/>
    <w:rsid w:val="007A272F"/>
    <w:rsid w:val="0084107F"/>
    <w:rsid w:val="008D13A3"/>
    <w:rsid w:val="00C17C47"/>
    <w:rsid w:val="00D3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446B5"/>
  <w15:chartTrackingRefBased/>
  <w15:docId w15:val="{9DBE4F2B-6AF2-49F5-91D5-82EAB92E4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F592D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5F592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f-etm.gazi.edu.tr/posts/view/title/akademik-personel-8135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ogrenci.gazi.edu.tr/ogrenci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388</Words>
  <Characters>2212</Characters>
  <Application>Microsoft Office Word</Application>
  <DocSecurity>0</DocSecurity>
  <Lines>18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Alkın Yılmaz Akter</dc:creator>
  <cp:keywords/>
  <dc:description/>
  <cp:lastModifiedBy>tkm3</cp:lastModifiedBy>
  <cp:revision>3</cp:revision>
  <dcterms:created xsi:type="dcterms:W3CDTF">2018-01-29T12:32:00Z</dcterms:created>
  <dcterms:modified xsi:type="dcterms:W3CDTF">2018-01-29T12:39:00Z</dcterms:modified>
</cp:coreProperties>
</file>