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EA5A38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EA5A38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E85F3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E85F32">
              <w:rPr>
                <w:sz w:val="20"/>
                <w:szCs w:val="20"/>
              </w:rPr>
              <w:t xml:space="preserve">KOORDİNASYON </w:t>
            </w:r>
            <w:r w:rsidR="00557869">
              <w:rPr>
                <w:sz w:val="20"/>
                <w:szCs w:val="20"/>
              </w:rPr>
              <w:t xml:space="preserve">BİRİMİ – </w:t>
            </w:r>
            <w:r w:rsidR="0036329B">
              <w:rPr>
                <w:sz w:val="20"/>
                <w:szCs w:val="20"/>
              </w:rPr>
              <w:t xml:space="preserve">DİL VE KONUŞMA </w:t>
            </w:r>
            <w:r w:rsidR="000C4F27">
              <w:rPr>
                <w:sz w:val="20"/>
                <w:szCs w:val="20"/>
              </w:rPr>
              <w:t xml:space="preserve">TERAPİSİ </w:t>
            </w:r>
            <w:r w:rsidR="00AD4C50">
              <w:rPr>
                <w:sz w:val="20"/>
                <w:szCs w:val="20"/>
              </w:rPr>
              <w:t>BÖLÜMÜ BAŞKANLIĞI SEKRETERLİĞİ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8657CC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8657CC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8B1A44" w:rsidRDefault="008B1A44" w:rsidP="00FE0899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D3412F" w:rsidRPr="00062918" w:rsidRDefault="00FE0899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1. </w:t>
            </w:r>
            <w:r w:rsidR="0050363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="00D3412F"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Bölümlerin öğrenci ilan panolarında ilgili duyurularını yapar, süresi dolanları kaldırır.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Dekanlık-bölüm arası ve bölümler arası yazışmaları yapar ve ilgili yere teslim eder.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Bölümden giden ve bölüme gelen yazıları takip eder ve dosyalar.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Dekanlıktan gelen yazıların bölüm başkanlığınca gereğinin yapılmasını izler, gereken yazıların gününde Dekanlığa iletilmesini sağlar.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Toplantı duyurularını yapar.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6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Bölüm Kurulu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kararların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ı yazarak imzalandıktan sonra ilgili yerlere iletir, bir örneğini dosyalar.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7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Bölüm öğretim elemanlarının görev sürelerinin takibini yapar ve uzatılması ile ilgili alınan bölüm kurul kararını Dekanlığa bildirir.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8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Muafiyet dilekçelerinin anabilim dalı başkanları ve danışmanlar tarafından incelemesini sağlar. </w:t>
            </w:r>
          </w:p>
          <w:p w:rsidR="00D3412F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9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Öğrenciler ile ilgili gelen yazıları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başkanlarına, danışmanlara ve dersin öğretim elemanlarına duyurur, görüş istenen yazılara görüş yazısını yazar.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Ara sınav, yarıyıl sonu sınavı, mazeret, tek ders ve ek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sınav işlemlerinin yürütülmesi sağlar.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11.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>Öğretim elemanlarının yurt içi ve dışı bilimsel toplantılara katılması, inceleme, araştırma ve uygulama yapmak üzere görevle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ndirmesi işlemlerinin yapılması sağlar.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12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Birim dosyalama işlemlerinin yapılması, arşive devredilecek mal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zemelerin tesliminin yapılmasını sağlar.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:rsidR="00D3412F" w:rsidRPr="00062918" w:rsidRDefault="00D3412F" w:rsidP="00D3412F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13</w:t>
            </w:r>
            <w:r w:rsidRPr="00062918">
              <w:rPr>
                <w:rFonts w:cstheme="minorHAnsi"/>
                <w:sz w:val="20"/>
                <w:szCs w:val="20"/>
                <w:lang w:eastAsia="tr-TR"/>
              </w:rPr>
              <w:t xml:space="preserve">. 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 </w:t>
            </w:r>
            <w:r w:rsidRPr="00062918">
              <w:rPr>
                <w:rFonts w:cstheme="minorHAnsi"/>
                <w:sz w:val="20"/>
                <w:szCs w:val="20"/>
                <w:lang w:eastAsia="tr-TR"/>
              </w:rPr>
              <w:t xml:space="preserve">Kanun ve Yönetmelikler çerçevesinde amir tarafından verilen diğer görevler. </w:t>
            </w:r>
          </w:p>
          <w:p w:rsidR="00D3412F" w:rsidRPr="00062918" w:rsidRDefault="00D3412F" w:rsidP="00D3412F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62918">
              <w:rPr>
                <w:rFonts w:asciiTheme="minorHAnsi" w:hAnsiTheme="minorHAnsi" w:cstheme="minorHAnsi"/>
                <w:sz w:val="20"/>
                <w:szCs w:val="20"/>
              </w:rPr>
              <w:t xml:space="preserve"> Yukarıda belirtilen görevlerin yerine getirilmesinde Fakülte Sekreterine karşı sorumludur.  </w:t>
            </w:r>
          </w:p>
          <w:p w:rsidR="00CB3F61" w:rsidRPr="00062918" w:rsidRDefault="00CB3F61" w:rsidP="00D3412F">
            <w:pPr>
              <w:pStyle w:val="Default"/>
              <w:jc w:val="both"/>
              <w:rPr>
                <w:rFonts w:cstheme="minorHAnsi"/>
                <w:sz w:val="20"/>
                <w:szCs w:val="20"/>
              </w:rPr>
            </w:pPr>
          </w:p>
          <w:p w:rsidR="007D773E" w:rsidRDefault="007D773E" w:rsidP="00FE0899">
            <w:pPr>
              <w:jc w:val="both"/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FE0899" w:rsidRDefault="00FE0899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3B71D3" w:rsidRDefault="003B71D3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Default="00D3412F">
      <w:pPr>
        <w:rPr>
          <w:sz w:val="20"/>
          <w:szCs w:val="20"/>
        </w:rPr>
      </w:pPr>
    </w:p>
    <w:p w:rsidR="00D3412F" w:rsidRPr="000E1F7D" w:rsidRDefault="00D3412F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D3412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</w:t>
            </w:r>
            <w:r w:rsidR="00CD6763">
              <w:rPr>
                <w:sz w:val="20"/>
                <w:szCs w:val="20"/>
              </w:rPr>
              <w:t>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D3412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D3412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D3412F" w:rsidRDefault="008657CC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D3412F" w:rsidRDefault="000B0B73" w:rsidP="002637A4">
            <w:pPr>
              <w:jc w:val="center"/>
              <w:rPr>
                <w:sz w:val="20"/>
                <w:szCs w:val="20"/>
              </w:rPr>
            </w:pPr>
            <w:r w:rsidRPr="00D3412F">
              <w:rPr>
                <w:sz w:val="20"/>
                <w:szCs w:val="20"/>
              </w:rPr>
              <w:t xml:space="preserve">Prof. Dr. </w:t>
            </w:r>
            <w:r w:rsidR="00EA5A38">
              <w:rPr>
                <w:sz w:val="20"/>
                <w:szCs w:val="20"/>
              </w:rPr>
              <w:t>Bülent ELBASAN</w:t>
            </w:r>
          </w:p>
          <w:p w:rsidR="000B0B73" w:rsidRPr="00D3412F" w:rsidRDefault="000B0B73" w:rsidP="002637A4">
            <w:pPr>
              <w:jc w:val="center"/>
              <w:rPr>
                <w:sz w:val="20"/>
                <w:szCs w:val="20"/>
              </w:rPr>
            </w:pPr>
            <w:r w:rsidRPr="00D3412F">
              <w:rPr>
                <w:sz w:val="20"/>
                <w:szCs w:val="20"/>
              </w:rPr>
              <w:t>Dekan</w:t>
            </w:r>
            <w:r w:rsidR="006A1620">
              <w:rPr>
                <w:sz w:val="20"/>
                <w:szCs w:val="20"/>
              </w:rPr>
              <w:t xml:space="preserve"> 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D3412F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2B4623">
        <w:rPr>
          <w:sz w:val="20"/>
          <w:szCs w:val="20"/>
        </w:rPr>
        <w:t>Şenol İŞÇANOĞLU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EA5A38">
        <w:rPr>
          <w:sz w:val="20"/>
          <w:szCs w:val="20"/>
        </w:rPr>
        <w:t>Teknisyen</w:t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06BE6"/>
    <w:multiLevelType w:val="hybridMultilevel"/>
    <w:tmpl w:val="81D4351C"/>
    <w:lvl w:ilvl="0" w:tplc="7D62B9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E2A72"/>
    <w:multiLevelType w:val="hybridMultilevel"/>
    <w:tmpl w:val="3C3AF6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5616B"/>
    <w:rsid w:val="00062918"/>
    <w:rsid w:val="000A4101"/>
    <w:rsid w:val="000A4C16"/>
    <w:rsid w:val="000B0B73"/>
    <w:rsid w:val="000C2028"/>
    <w:rsid w:val="000C4F27"/>
    <w:rsid w:val="000E1F7D"/>
    <w:rsid w:val="00166FB0"/>
    <w:rsid w:val="00197D0C"/>
    <w:rsid w:val="001F1061"/>
    <w:rsid w:val="002637A4"/>
    <w:rsid w:val="00291DB1"/>
    <w:rsid w:val="002B4623"/>
    <w:rsid w:val="002B7ABD"/>
    <w:rsid w:val="002C4517"/>
    <w:rsid w:val="00305060"/>
    <w:rsid w:val="003374EB"/>
    <w:rsid w:val="003464EF"/>
    <w:rsid w:val="0036329B"/>
    <w:rsid w:val="003B71D3"/>
    <w:rsid w:val="003F48EB"/>
    <w:rsid w:val="00404CA5"/>
    <w:rsid w:val="0043562B"/>
    <w:rsid w:val="0044531E"/>
    <w:rsid w:val="004462A5"/>
    <w:rsid w:val="004900E3"/>
    <w:rsid w:val="004D4C47"/>
    <w:rsid w:val="004F42E1"/>
    <w:rsid w:val="0050363C"/>
    <w:rsid w:val="00557869"/>
    <w:rsid w:val="005630F7"/>
    <w:rsid w:val="00563CED"/>
    <w:rsid w:val="005644C2"/>
    <w:rsid w:val="00576A42"/>
    <w:rsid w:val="005B081B"/>
    <w:rsid w:val="005B70E1"/>
    <w:rsid w:val="005F21DC"/>
    <w:rsid w:val="00667327"/>
    <w:rsid w:val="006A1620"/>
    <w:rsid w:val="006A3675"/>
    <w:rsid w:val="006A42CB"/>
    <w:rsid w:val="006F6BB3"/>
    <w:rsid w:val="00704BA5"/>
    <w:rsid w:val="007463D2"/>
    <w:rsid w:val="007D376D"/>
    <w:rsid w:val="007D4C52"/>
    <w:rsid w:val="007D773E"/>
    <w:rsid w:val="007F1974"/>
    <w:rsid w:val="007F3828"/>
    <w:rsid w:val="007F543E"/>
    <w:rsid w:val="00861E4E"/>
    <w:rsid w:val="008657CC"/>
    <w:rsid w:val="00887D70"/>
    <w:rsid w:val="008A2B3B"/>
    <w:rsid w:val="008A3FA4"/>
    <w:rsid w:val="008B1A44"/>
    <w:rsid w:val="00900344"/>
    <w:rsid w:val="0090124F"/>
    <w:rsid w:val="00931CB9"/>
    <w:rsid w:val="00955E50"/>
    <w:rsid w:val="00990805"/>
    <w:rsid w:val="009A02E9"/>
    <w:rsid w:val="009E1A40"/>
    <w:rsid w:val="009F42AA"/>
    <w:rsid w:val="009F73BC"/>
    <w:rsid w:val="00AD4C50"/>
    <w:rsid w:val="00B20A2F"/>
    <w:rsid w:val="00B57FEB"/>
    <w:rsid w:val="00B603F9"/>
    <w:rsid w:val="00BF2C11"/>
    <w:rsid w:val="00BF3C12"/>
    <w:rsid w:val="00BF3CD7"/>
    <w:rsid w:val="00C20EF6"/>
    <w:rsid w:val="00CB3F61"/>
    <w:rsid w:val="00CD6763"/>
    <w:rsid w:val="00D00F2A"/>
    <w:rsid w:val="00D14C68"/>
    <w:rsid w:val="00D27ADB"/>
    <w:rsid w:val="00D3412F"/>
    <w:rsid w:val="00DA55C4"/>
    <w:rsid w:val="00DB086A"/>
    <w:rsid w:val="00DE000C"/>
    <w:rsid w:val="00DE1EDA"/>
    <w:rsid w:val="00DF5473"/>
    <w:rsid w:val="00E0475D"/>
    <w:rsid w:val="00E33033"/>
    <w:rsid w:val="00E40E44"/>
    <w:rsid w:val="00E55163"/>
    <w:rsid w:val="00E75D6C"/>
    <w:rsid w:val="00E85F32"/>
    <w:rsid w:val="00E90D13"/>
    <w:rsid w:val="00E970CB"/>
    <w:rsid w:val="00EA5A38"/>
    <w:rsid w:val="00ED3131"/>
    <w:rsid w:val="00F114D4"/>
    <w:rsid w:val="00F116A3"/>
    <w:rsid w:val="00F13525"/>
    <w:rsid w:val="00F35DFE"/>
    <w:rsid w:val="00F436DB"/>
    <w:rsid w:val="00F50641"/>
    <w:rsid w:val="00FA5DB5"/>
    <w:rsid w:val="00FB23EB"/>
    <w:rsid w:val="00FB45B8"/>
    <w:rsid w:val="00FE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C906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rsid w:val="00FE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FE08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4</cp:revision>
  <cp:lastPrinted>2018-07-19T13:44:00Z</cp:lastPrinted>
  <dcterms:created xsi:type="dcterms:W3CDTF">2020-06-03T13:08:00Z</dcterms:created>
  <dcterms:modified xsi:type="dcterms:W3CDTF">2020-10-12T08:48:00Z</dcterms:modified>
</cp:coreProperties>
</file>